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B69" w:rsidRDefault="00C92B69" w:rsidP="00C92B69">
      <w:pPr>
        <w:pStyle w:val="Heading1"/>
      </w:pPr>
      <w:r>
        <w:t>Navy Octas v Kentucky GV</w:t>
      </w:r>
    </w:p>
    <w:p w:rsidR="00C92B69" w:rsidRDefault="00C92B69" w:rsidP="00C92B69">
      <w:pPr>
        <w:pStyle w:val="Heading2"/>
      </w:pPr>
      <w:r>
        <w:lastRenderedPageBreak/>
        <w:t>1NC</w:t>
      </w:r>
    </w:p>
    <w:p w:rsidR="00C92B69" w:rsidRDefault="00C92B69" w:rsidP="00C92B69">
      <w:pPr>
        <w:pStyle w:val="Heading3"/>
      </w:pPr>
      <w:r>
        <w:lastRenderedPageBreak/>
        <w:t>1NC K</w:t>
      </w:r>
    </w:p>
    <w:p w:rsidR="00C92B69" w:rsidRPr="0006589B" w:rsidRDefault="00C92B69" w:rsidP="00C92B69">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C92B69" w:rsidRPr="00E848FE" w:rsidRDefault="00C92B69" w:rsidP="00C92B69">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C92B69" w:rsidRPr="00E848FE" w:rsidRDefault="00C92B69" w:rsidP="00C92B69">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C92B69" w:rsidRPr="00E848FE" w:rsidRDefault="00C92B69" w:rsidP="00C92B69">
      <w:pPr>
        <w:rPr>
          <w:sz w:val="16"/>
          <w:szCs w:val="16"/>
        </w:rPr>
      </w:pPr>
    </w:p>
    <w:p w:rsidR="00C92B69" w:rsidRDefault="00C92B69" w:rsidP="00C92B69">
      <w:pPr>
        <w:rPr>
          <w:sz w:val="16"/>
          <w:szCs w:val="16"/>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B365B9">
        <w:rPr>
          <w:highlight w:val="green"/>
        </w:rPr>
        <w:t xml:space="preserve">restrictions on pariah weapons are </w:t>
      </w:r>
      <w:r w:rsidRPr="00FB052D">
        <w:rPr>
          <w:rStyle w:val="StyleBoldUnderline"/>
        </w:rPr>
        <w:t>often</w:t>
      </w:r>
      <w:r w:rsidRPr="0006589B">
        <w:t xml:space="preserve"> </w:t>
      </w:r>
      <w:r w:rsidRPr="00B365B9">
        <w:rPr>
          <w:highlight w:val="green"/>
        </w:rPr>
        <w:t>related</w:t>
      </w:r>
      <w:r w:rsidRPr="00B365B9">
        <w:rPr>
          <w:rStyle w:val="StyleBoldUnderline"/>
          <w:highlight w:val="green"/>
        </w:rPr>
        <w:t xml:space="preserve"> </w:t>
      </w:r>
      <w:r w:rsidRPr="00EE7BFC">
        <w:t xml:space="preserve">in some way </w:t>
      </w:r>
      <w:r w:rsidRPr="00B365B9">
        <w:rPr>
          <w:highlight w:val="green"/>
        </w:rPr>
        <w:t xml:space="preserve">to the construction of a </w:t>
      </w:r>
      <w:r w:rsidRPr="00B365B9">
        <w:rPr>
          <w:highlight w:val="green"/>
          <w:bdr w:val="single" w:sz="4" w:space="0" w:color="auto"/>
        </w:rPr>
        <w:t>broad arena</w:t>
      </w:r>
      <w:r w:rsidRPr="00B365B9">
        <w:rPr>
          <w:highlight w:val="gree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but are also relational, with the representation of one weapon playing an important role in constituting the meaning of another (albeit in sometimes unexpected ways</w:t>
      </w:r>
      <w:r w:rsidRPr="00A5206B">
        <w:rPr>
          <w:sz w:val="16"/>
          <w:szCs w:val="16"/>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t>
      </w:r>
      <w:r w:rsidRPr="00A5206B">
        <w:rPr>
          <w:sz w:val="16"/>
          <w:szCs w:val="16"/>
        </w:rPr>
        <w:lastRenderedPageBreak/>
        <w:t>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B365B9">
        <w:rPr>
          <w:rStyle w:val="StyleBoldUnderline"/>
          <w:highlight w:val="gree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B365B9">
        <w:rPr>
          <w:highlight w:val="green"/>
          <w:bdr w:val="single" w:sz="4" w:space="0" w:color="auto"/>
        </w:rPr>
        <w:t>reinforce</w:t>
      </w:r>
      <w:r w:rsidRPr="00B365B9">
        <w:rPr>
          <w:rStyle w:val="StyleBoldUnderline"/>
          <w:highlight w:val="green"/>
        </w:rPr>
        <w:t xml:space="preserve"> </w:t>
      </w:r>
      <w:r w:rsidRPr="00FB052D">
        <w:rPr>
          <w:rStyle w:val="StyleBoldUnderline"/>
        </w:rPr>
        <w:t xml:space="preserve">the </w:t>
      </w:r>
      <w:r w:rsidRPr="00B365B9">
        <w:rPr>
          <w:highlight w:val="green"/>
          <w:bdr w:val="single" w:sz="4" w:space="0" w:color="auto"/>
        </w:rPr>
        <w:t>security framings</w:t>
      </w:r>
      <w:r w:rsidRPr="00B365B9">
        <w:rPr>
          <w:highlight w:val="green"/>
        </w:rPr>
        <w:t xml:space="preserve"> </w:t>
      </w:r>
      <w:r w:rsidRPr="00EE7BFC">
        <w:t xml:space="preserve">of the era </w:t>
      </w:r>
      <w:r w:rsidRPr="00B365B9">
        <w:rPr>
          <w:rStyle w:val="StyleBoldUnderline"/>
          <w:highlight w:val="green"/>
        </w:rPr>
        <w:t xml:space="preserve">and </w:t>
      </w:r>
      <w:r w:rsidRPr="00EE7BFC">
        <w:t xml:space="preserve">to </w:t>
      </w:r>
      <w:r w:rsidRPr="00B365B9">
        <w:rPr>
          <w:highlight w:val="green"/>
          <w:bdr w:val="single" w:sz="4" w:space="0" w:color="auto"/>
        </w:rPr>
        <w:t>legitimize</w:t>
      </w:r>
      <w:r w:rsidRPr="00B365B9">
        <w:rPr>
          <w:rStyle w:val="StyleBoldUnderline"/>
          <w:highlight w:val="green"/>
        </w:rPr>
        <w:t xml:space="preserve"> </w:t>
      </w:r>
      <w:r w:rsidRPr="00FB052D">
        <w:rPr>
          <w:rStyle w:val="StyleBoldUnderline"/>
        </w:rPr>
        <w:t xml:space="preserve">those </w:t>
      </w:r>
      <w:r w:rsidRPr="00B365B9">
        <w:rPr>
          <w:rStyle w:val="StyleBoldUnderline"/>
          <w:highlight w:val="green"/>
        </w:rPr>
        <w:t xml:space="preserve">categories of weapons </w:t>
      </w:r>
      <w:r w:rsidRPr="00FB052D">
        <w:rPr>
          <w:rStyle w:val="StyleBoldUnderline"/>
        </w:rPr>
        <w:t xml:space="preserve">successfully </w:t>
      </w:r>
      <w:r w:rsidRPr="00B365B9">
        <w:rPr>
          <w:rStyle w:val="StyleBoldUnderline"/>
          <w:highlight w:val="green"/>
        </w:rPr>
        <w:t>constructed as precise</w:t>
      </w:r>
      <w:r w:rsidRPr="00EE7BFC">
        <w:t xml:space="preserve">, discriminate, and thus humane. Indeed, </w:t>
      </w:r>
      <w:r w:rsidRPr="00B365B9">
        <w:rPr>
          <w:highlight w:val="green"/>
        </w:rPr>
        <w:t>to the extent</w:t>
      </w:r>
      <w:r w:rsidRPr="00FB052D">
        <w:rPr>
          <w:rStyle w:val="StyleBoldUnderline"/>
        </w:rPr>
        <w:t xml:space="preserve"> that states such as </w:t>
      </w:r>
      <w:r w:rsidRPr="00B365B9">
        <w:rPr>
          <w:highlight w:val="green"/>
        </w:rPr>
        <w:t>the U</w:t>
      </w:r>
      <w:r w:rsidRPr="00EE7BFC">
        <w:t xml:space="preserve">nited </w:t>
      </w:r>
      <w:r w:rsidRPr="00B365B9">
        <w:rPr>
          <w:highlight w:val="green"/>
        </w:rPr>
        <w:t>S</w:t>
      </w:r>
      <w:r w:rsidRPr="00EE7BFC">
        <w:t xml:space="preserve">tates </w:t>
      </w:r>
      <w:r w:rsidRPr="00FB052D">
        <w:rPr>
          <w:rStyle w:val="StyleBoldUnderline"/>
        </w:rPr>
        <w:t xml:space="preserve">have been able to </w:t>
      </w:r>
      <w:r w:rsidRPr="00B365B9">
        <w:rPr>
          <w:highlight w:val="green"/>
        </w:rPr>
        <w:t>circumscribe their commitments</w:t>
      </w:r>
      <w:r w:rsidRPr="00FB052D">
        <w:rPr>
          <w:rStyle w:val="StyleBoldUnderline"/>
        </w:rPr>
        <w:t xml:space="preserve"> on landmines etc. </w:t>
      </w:r>
      <w:r w:rsidRPr="00B365B9">
        <w:rPr>
          <w:highlight w:val="green"/>
        </w:rPr>
        <w:t>they</w:t>
      </w:r>
      <w:r w:rsidRPr="00B365B9">
        <w:rPr>
          <w:rStyle w:val="StyleBoldUnderline"/>
          <w:highlight w:val="green"/>
        </w:rPr>
        <w:t xml:space="preserve"> </w:t>
      </w:r>
      <w:r w:rsidRPr="00FB052D">
        <w:rPr>
          <w:rStyle w:val="StyleBoldUnderline"/>
        </w:rPr>
        <w:t xml:space="preserve">have been able to </w:t>
      </w:r>
      <w:r w:rsidRPr="00B365B9">
        <w:rPr>
          <w:highlight w:val="green"/>
        </w:rPr>
        <w:t>beneﬁt</w:t>
      </w:r>
      <w:r w:rsidRPr="00B365B9">
        <w:rPr>
          <w:rStyle w:val="StyleBoldUnderline"/>
          <w:highlight w:val="green"/>
        </w:rPr>
        <w:t xml:space="preserve"> </w:t>
      </w:r>
      <w:r w:rsidRPr="00B365B9">
        <w:rPr>
          <w:highlight w:val="green"/>
        </w:rPr>
        <w:t>from the</w:t>
      </w:r>
      <w:r w:rsidRPr="00B365B9">
        <w:rPr>
          <w:rStyle w:val="StyleBoldUnderline"/>
          <w:highlight w:val="green"/>
        </w:rPr>
        <w:t xml:space="preserve"> </w:t>
      </w:r>
      <w:r w:rsidRPr="00FB052D">
        <w:rPr>
          <w:rStyle w:val="StyleBoldUnderline"/>
        </w:rPr>
        <w:t xml:space="preserve">broader </w:t>
      </w:r>
      <w:r w:rsidRPr="00B365B9">
        <w:rPr>
          <w:highlight w:val="green"/>
          <w:bdr w:val="single" w:sz="4" w:space="0" w:color="auto"/>
        </w:rPr>
        <w:t>legitimizing effects</w:t>
      </w:r>
      <w:r w:rsidRPr="00B365B9">
        <w:rPr>
          <w:highlight w:val="green"/>
        </w:rPr>
        <w:t xml:space="preserve"> of</w:t>
      </w:r>
      <w:r w:rsidRPr="00B365B9">
        <w:rPr>
          <w:rStyle w:val="StyleBoldUnderline"/>
          <w:highlight w:val="green"/>
        </w:rPr>
        <w:t xml:space="preserve"> </w:t>
      </w:r>
      <w:r w:rsidRPr="00FB052D">
        <w:rPr>
          <w:rStyle w:val="StyleBoldUnderline"/>
        </w:rPr>
        <w:t xml:space="preserve">speciﬁc </w:t>
      </w:r>
      <w:r w:rsidRPr="00B365B9">
        <w:rPr>
          <w:highlight w:val="green"/>
        </w:rPr>
        <w:t xml:space="preserve">weapons taboos </w:t>
      </w:r>
      <w:r w:rsidRPr="00B365B9">
        <w:rPr>
          <w:highlight w:val="green"/>
          <w:bdr w:val="single" w:sz="4" w:space="0" w:color="auto"/>
        </w:rPr>
        <w:t xml:space="preserve">without being unduly constrained </w:t>
      </w:r>
      <w:r w:rsidRPr="00B365B9">
        <w:rPr>
          <w:highlight w:val="green"/>
        </w:rPr>
        <w:t>by</w:t>
      </w:r>
      <w:r w:rsidRPr="00B365B9">
        <w:rPr>
          <w:rStyle w:val="StyleBoldUnderline"/>
          <w:highlight w:val="green"/>
        </w:rPr>
        <w:t xml:space="preserve"> </w:t>
      </w:r>
      <w:r w:rsidRPr="00FB052D">
        <w:rPr>
          <w:rStyle w:val="StyleBoldUnderline"/>
        </w:rPr>
        <w:t xml:space="preserve">the </w:t>
      </w:r>
      <w:r w:rsidRPr="00B365B9">
        <w:rPr>
          <w:highlight w:val="green"/>
        </w:rPr>
        <w:t>speciﬁc regulatory requirements</w:t>
      </w:r>
      <w:r w:rsidRPr="00B365B9">
        <w:rPr>
          <w:rStyle w:val="StyleBoldUnderline"/>
          <w:highlight w:val="gree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B365B9">
        <w:rPr>
          <w:rStyle w:val="StyleBoldUnderline"/>
          <w:highlight w:val="green"/>
        </w:rPr>
        <w:t xml:space="preserve">pariah weapons regulation is not </w:t>
      </w:r>
      <w:r w:rsidRPr="00FB052D">
        <w:rPr>
          <w:rStyle w:val="StyleBoldUnderline"/>
        </w:rPr>
        <w:t xml:space="preserve">necessarily </w:t>
      </w:r>
      <w:r w:rsidRPr="00B365B9">
        <w:rPr>
          <w:rStyle w:val="StyleBoldUnderline"/>
          <w:highlight w:val="green"/>
        </w:rPr>
        <w:t xml:space="preserve">a sign of a </w:t>
      </w:r>
      <w:r w:rsidRPr="00FB052D">
        <w:rPr>
          <w:rStyle w:val="StyleBoldUnderline"/>
        </w:rPr>
        <w:t xml:space="preserve">more general shift to the </w:t>
      </w:r>
      <w:r w:rsidRPr="00B365B9">
        <w:rPr>
          <w:rStyle w:val="StyleBoldUnderline"/>
          <w:highlight w:val="green"/>
        </w:rPr>
        <w:t xml:space="preserve">tighter regulation of </w:t>
      </w:r>
      <w:r w:rsidRPr="00FB052D">
        <w:rPr>
          <w:rStyle w:val="StyleBoldUnderline"/>
        </w:rPr>
        <w:t xml:space="preserve">the </w:t>
      </w:r>
      <w:r w:rsidRPr="00B365B9">
        <w:rPr>
          <w:rStyle w:val="StyleBoldUnderline"/>
          <w:highlight w:val="green"/>
        </w:rPr>
        <w:t xml:space="preserve">arms </w:t>
      </w:r>
      <w:r w:rsidRPr="00FB052D">
        <w:rPr>
          <w:rStyle w:val="StyleBoldUnderline"/>
        </w:rPr>
        <w:t xml:space="preserve">trade – </w:t>
      </w:r>
      <w:r w:rsidRPr="00B365B9">
        <w:rPr>
          <w:highlight w:val="green"/>
          <w:bdr w:val="single" w:sz="4" w:space="0" w:color="auto"/>
        </w:rPr>
        <w:t>quite the reverse</w:t>
      </w:r>
      <w:r w:rsidRPr="00B365B9">
        <w:rPr>
          <w:highlight w:val="green"/>
        </w:rPr>
        <w:t xml:space="preserve"> </w:t>
      </w:r>
      <w:r w:rsidRPr="00EE7BFC">
        <w:t xml:space="preserve">in some cases. Thus, </w:t>
      </w:r>
      <w:r w:rsidRPr="00843D2B">
        <w:rPr>
          <w:rStyle w:val="StyleBoldUnderline"/>
        </w:rPr>
        <w:t xml:space="preserve">any evaluation of </w:t>
      </w:r>
      <w:r w:rsidRPr="00B365B9">
        <w:rPr>
          <w:rStyle w:val="StyleBoldUnderline"/>
          <w:highlight w:val="green"/>
        </w:rPr>
        <w:t>the</w:t>
      </w:r>
      <w:r w:rsidRPr="00843D2B">
        <w:rPr>
          <w:rStyle w:val="StyleBoldUnderline"/>
        </w:rPr>
        <w:t xml:space="preserve"> overall </w:t>
      </w:r>
      <w:r w:rsidRPr="00B365B9">
        <w:rPr>
          <w:rStyle w:val="StyleBoldUnderline"/>
          <w:highlight w:val="green"/>
        </w:rPr>
        <w:t>impact of</w:t>
      </w:r>
      <w:r w:rsidRPr="00843D2B">
        <w:rPr>
          <w:rStyle w:val="StyleBoldUnderline"/>
        </w:rPr>
        <w:t xml:space="preserve"> such </w:t>
      </w:r>
      <w:r w:rsidRPr="00B365B9">
        <w:rPr>
          <w:rStyle w:val="StyleBoldUnderline"/>
          <w:highlight w:val="gree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B365B9">
        <w:rPr>
          <w:rStyle w:val="StyleBoldUnderline"/>
          <w:highlight w:val="gree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B365B9">
        <w:rPr>
          <w:rStyle w:val="StyleBoldUnderline"/>
          <w:highlight w:val="green"/>
        </w:rPr>
        <w:t xml:space="preserve">the relationship </w:t>
      </w:r>
      <w:r w:rsidRPr="00FB052D">
        <w:rPr>
          <w:rStyle w:val="StyleBoldUnderline"/>
        </w:rPr>
        <w:t xml:space="preserve">that exists </w:t>
      </w:r>
      <w:r w:rsidRPr="00B365B9">
        <w:rPr>
          <w:rStyle w:val="StyleBoldUnderline"/>
          <w:highlight w:val="green"/>
        </w:rPr>
        <w:t>between pariah regulation and this broader system</w:t>
      </w:r>
      <w:r w:rsidRPr="00EE7BFC">
        <w:t>.</w:t>
      </w:r>
      <w:r w:rsidRPr="00566185">
        <w:rPr>
          <w:sz w:val="16"/>
          <w:szCs w:val="16"/>
        </w:rPr>
        <w:t xml:space="preserve"> </w:t>
      </w:r>
    </w:p>
    <w:p w:rsidR="00C92B69" w:rsidRDefault="00C92B69" w:rsidP="00C92B69">
      <w:pPr>
        <w:rPr>
          <w:sz w:val="16"/>
          <w:szCs w:val="16"/>
        </w:rPr>
      </w:pPr>
    </w:p>
    <w:p w:rsidR="00C92B69" w:rsidRPr="0006589B" w:rsidRDefault="00C92B69" w:rsidP="00C92B69">
      <w:pPr>
        <w:pStyle w:val="Heading4"/>
        <w:rPr>
          <w:rFonts w:asciiTheme="minorHAnsi" w:hAnsiTheme="minorHAnsi"/>
        </w:rPr>
      </w:pPr>
      <w:r w:rsidRPr="0006589B">
        <w:rPr>
          <w:rFonts w:asciiTheme="minorHAnsi" w:hAnsiTheme="minorHAnsi"/>
        </w:rPr>
        <w:t>Sanitization of US policy leads to endless violence and imperialism – turns case</w:t>
      </w:r>
    </w:p>
    <w:p w:rsidR="00C92B69" w:rsidRPr="00E848FE" w:rsidRDefault="00C92B69" w:rsidP="00C92B69">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C92B69" w:rsidRPr="00E848FE" w:rsidRDefault="00C92B69" w:rsidP="00C92B69">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C92B69" w:rsidRPr="00E848FE" w:rsidRDefault="00C92B69" w:rsidP="00C92B69">
      <w:pPr>
        <w:rPr>
          <w:sz w:val="16"/>
          <w:szCs w:val="16"/>
        </w:rPr>
      </w:pPr>
    </w:p>
    <w:p w:rsidR="00C92B69" w:rsidRPr="00EE7BFC" w:rsidRDefault="00C92B69" w:rsidP="00C92B69">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xml:space="preserve">. More than America's matchless material abundance or even the effusions of its </w:t>
      </w:r>
      <w:r w:rsidRPr="00EE7BFC">
        <w:lastRenderedPageBreak/>
        <w:t>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w:t>
      </w:r>
      <w:r w:rsidRPr="00EE7BFC">
        <w:lastRenderedPageBreak/>
        <w:t>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w:t>
      </w:r>
      <w:r w:rsidRPr="00EE7BFC">
        <w:lastRenderedPageBreak/>
        <w:t>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 xml:space="preserve">is a </w:t>
      </w:r>
      <w:r w:rsidRPr="00FB052D">
        <w:rPr>
          <w:rStyle w:val="StyleBoldUnderline"/>
        </w:rPr>
        <w:lastRenderedPageBreak/>
        <w:t>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C92B69" w:rsidRPr="0006589B" w:rsidRDefault="00C92B69" w:rsidP="00C92B69">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C92B69" w:rsidRPr="00E848FE" w:rsidRDefault="00C92B69" w:rsidP="00C92B69">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C92B69" w:rsidRPr="000A2022" w:rsidRDefault="00C92B69" w:rsidP="00C92B69">
      <w:r w:rsidRPr="000A2022">
        <w:t>(Anne, “Bio-Sovereignty and the Emergence of Humanity,” Theory &amp; Event, Volume 7, Issue 2, Project Muse)</w:t>
      </w:r>
    </w:p>
    <w:p w:rsidR="00C92B69" w:rsidRPr="003C03EA" w:rsidRDefault="00C92B69" w:rsidP="00C92B69">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B365B9">
        <w:rPr>
          <w:rStyle w:val="StyleBoldUnderline"/>
          <w:highlight w:val="green"/>
        </w:rPr>
        <w:t>have become the subjects of rights declarations</w:t>
      </w:r>
      <w:r w:rsidRPr="00FB052D">
        <w:rPr>
          <w:rStyle w:val="StyleBoldUnderline"/>
        </w:rPr>
        <w:t xml:space="preserve">. </w:t>
      </w:r>
      <w:r w:rsidRPr="00FB052D">
        <w:rPr>
          <w:rStyle w:val="StyleBoldUnderline"/>
        </w:rPr>
        <w:lastRenderedPageBreak/>
        <w:t xml:space="preserve">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C92B69" w:rsidRDefault="00C92B69" w:rsidP="00C92B69"/>
    <w:p w:rsidR="00C92B69" w:rsidRDefault="00C92B69" w:rsidP="00C92B69">
      <w:pPr>
        <w:pStyle w:val="Heading3"/>
      </w:pPr>
      <w:r>
        <w:lastRenderedPageBreak/>
        <w:t>1NC T</w:t>
      </w:r>
    </w:p>
    <w:p w:rsidR="00C92B69" w:rsidRPr="00261508" w:rsidRDefault="00C92B69" w:rsidP="00C92B69">
      <w:pPr>
        <w:pStyle w:val="Heading4"/>
      </w:pPr>
      <w:r w:rsidRPr="00261508">
        <w:t>Restriction on authority must limit presidential discretion</w:t>
      </w:r>
    </w:p>
    <w:p w:rsidR="00C92B69" w:rsidRPr="00FB700B" w:rsidRDefault="00C92B69" w:rsidP="00C92B69">
      <w:r w:rsidRPr="00FB700B">
        <w:rPr>
          <w:b/>
        </w:rPr>
        <w:t>Lobel, 8</w:t>
      </w:r>
      <w:r w:rsidRPr="00FB700B">
        <w:t xml:space="preserve"> </w:t>
      </w:r>
      <w:r w:rsidRPr="00FB700B">
        <w:rPr>
          <w:sz w:val="16"/>
          <w:szCs w:val="16"/>
        </w:rPr>
        <w:t xml:space="preserve">-  Professor of Law, University of Pittsburgh Law School (Jules, “Conflicts Between the Commander in Chief and Congress: Concurrent Power over the Conduct of War” 392 OHIO STATE LAW JOURNAL [Vol. 69:391, </w:t>
      </w:r>
      <w:hyperlink r:id="rId9" w:history="1">
        <w:r w:rsidRPr="00FB700B">
          <w:rPr>
            <w:rStyle w:val="Hyperlink"/>
            <w:sz w:val="16"/>
            <w:szCs w:val="16"/>
          </w:rPr>
          <w:t>http://moritzlaw.osu.edu/students/groups/oslj/files/2012/04/69.3.lobel_.pdf</w:t>
        </w:r>
      </w:hyperlink>
      <w:r w:rsidRPr="00FB700B">
        <w:rPr>
          <w:sz w:val="16"/>
          <w:szCs w:val="16"/>
        </w:rPr>
        <w:t>)</w:t>
      </w:r>
      <w:r w:rsidRPr="00FB700B">
        <w:t xml:space="preserve"> </w:t>
      </w:r>
    </w:p>
    <w:p w:rsidR="00C92B69" w:rsidRPr="00FB700B" w:rsidRDefault="00C92B69" w:rsidP="00C92B69">
      <w:pPr>
        <w:rPr>
          <w:sz w:val="16"/>
        </w:rPr>
      </w:pPr>
      <w:r w:rsidRPr="00FB700B">
        <w:rPr>
          <w:sz w:val="16"/>
        </w:rPr>
        <w:t xml:space="preserve">So  too, the congressional power to declare or authorize war has been long held to permit Congress to authorize and wage a limited war—“limited in place, in objects, and in time.” 63 </w:t>
      </w:r>
      <w:r w:rsidRPr="00892413">
        <w:rPr>
          <w:rStyle w:val="StyleBoldUnderline"/>
          <w:highlight w:val="cyan"/>
        </w:rPr>
        <w:t xml:space="preserve">When Congress places </w:t>
      </w:r>
      <w:r w:rsidRPr="00FB700B">
        <w:rPr>
          <w:sz w:val="16"/>
        </w:rPr>
        <w:t xml:space="preserve">such </w:t>
      </w:r>
      <w:r w:rsidRPr="00892413">
        <w:rPr>
          <w:rStyle w:val="StyleBoldUnderline"/>
          <w:highlight w:val="cyan"/>
        </w:rPr>
        <w:t xml:space="preserve">restrictions on the President’s authority to wage war, it </w:t>
      </w:r>
      <w:r w:rsidRPr="00892413">
        <w:rPr>
          <w:rStyle w:val="Emphasis"/>
          <w:highlight w:val="cyan"/>
        </w:rPr>
        <w:t>limits the President’s discretion</w:t>
      </w:r>
      <w:r w:rsidRPr="00892413">
        <w:rPr>
          <w:rStyle w:val="StyleBoldUnderline"/>
          <w:highlight w:val="cyan"/>
        </w:rPr>
        <w:t xml:space="preserve"> to conduct battlefield operations</w:t>
      </w:r>
      <w:r w:rsidRPr="00FB700B">
        <w:rPr>
          <w:sz w:val="16"/>
        </w:rPr>
        <w:t xml:space="preserve">. For example, Congress authorized President George H. W. Bush to attack Iraq in response to Iraq’s 1990 invasion of Kuwait, but </w:t>
      </w:r>
      <w:r w:rsidRPr="00892413">
        <w:rPr>
          <w:rStyle w:val="StyleBoldUnderline"/>
          <w:highlight w:val="cyan"/>
        </w:rPr>
        <w:t xml:space="preserve">it </w:t>
      </w:r>
      <w:r w:rsidRPr="00892413">
        <w:rPr>
          <w:rStyle w:val="Emphasis"/>
          <w:highlight w:val="cyan"/>
        </w:rPr>
        <w:t>confined the President’s authority</w:t>
      </w:r>
      <w:r w:rsidRPr="00892413">
        <w:rPr>
          <w:rStyle w:val="StyleBoldUnderline"/>
          <w:highlight w:val="cyan"/>
        </w:rPr>
        <w:t xml:space="preserve"> to the use of U.S. armed forces pursuant to U.N. Security Council resolutions</w:t>
      </w:r>
      <w:r w:rsidRPr="00FB700B">
        <w:rPr>
          <w:sz w:val="16"/>
        </w:rPr>
        <w:t xml:space="preserve"> directed to force Iraqi troops to leave Kuwait. </w:t>
      </w:r>
      <w:r w:rsidRPr="00892413">
        <w:rPr>
          <w:rStyle w:val="StyleBoldUnderline"/>
          <w:highlight w:val="cyan"/>
        </w:rPr>
        <w:t>That restriction would not have permitted the President to march into Baghdad after the Iraqi army had been decisively ejected from Kuwait,</w:t>
      </w:r>
      <w:r w:rsidRPr="00FB700B">
        <w:rPr>
          <w:sz w:val="16"/>
        </w:rPr>
        <w:t xml:space="preserve"> a limitation recognized by President Bush himself.64</w:t>
      </w:r>
    </w:p>
    <w:p w:rsidR="00C92B69" w:rsidRPr="00FB700B" w:rsidRDefault="00C92B69" w:rsidP="00C92B69"/>
    <w:p w:rsidR="00C92B69" w:rsidRPr="00261508" w:rsidRDefault="00C92B69" w:rsidP="00C92B69">
      <w:pPr>
        <w:pStyle w:val="Heading4"/>
      </w:pPr>
      <w:r w:rsidRPr="00261508">
        <w:t>They don’t – president still gets to decide, the plan’s an after-the-fact correction – judicial review doesn’t remove authority</w:t>
      </w:r>
    </w:p>
    <w:p w:rsidR="00C92B69" w:rsidRPr="00FB700B" w:rsidRDefault="00C92B69" w:rsidP="00C92B69">
      <w:pPr>
        <w:rPr>
          <w:sz w:val="16"/>
          <w:szCs w:val="16"/>
        </w:rPr>
      </w:pPr>
      <w:r w:rsidRPr="00FB700B">
        <w:rPr>
          <w:b/>
        </w:rPr>
        <w:t>GILBERT 98</w:t>
      </w:r>
      <w:r w:rsidRPr="00FB700B">
        <w:t xml:space="preserve"> </w:t>
      </w:r>
      <w:r w:rsidRPr="00FB700B">
        <w:rPr>
          <w:sz w:val="16"/>
          <w:szCs w:val="16"/>
        </w:rPr>
        <w:t>Lieutenant Colonel USAF Academy; MSBA, Boston University; J.D., McGeorge School of Law; LL.M., Harvard Law School [Michael H. Gilbert, The Military and the Federal Judiciary: an Unexplored Part of the Civil-Military Relations Triangle, USAFA Journal of Legal Studies, 8 USAFA J. Leg. Stud. 197]</w:t>
      </w:r>
    </w:p>
    <w:p w:rsidR="00C92B69" w:rsidRPr="00FB700B" w:rsidRDefault="00C92B69" w:rsidP="00C92B69">
      <w:pPr>
        <w:rPr>
          <w:sz w:val="16"/>
          <w:szCs w:val="16"/>
        </w:rPr>
      </w:pPr>
      <w:r w:rsidRPr="00FB700B">
        <w:rPr>
          <w:sz w:val="16"/>
          <w:szCs w:val="16"/>
        </w:rPr>
        <w:t>Conclusion</w:t>
      </w:r>
    </w:p>
    <w:p w:rsidR="00C92B69" w:rsidRPr="00FB700B" w:rsidRDefault="00C92B69" w:rsidP="00C92B69">
      <w:pPr>
        <w:rPr>
          <w:sz w:val="16"/>
        </w:rPr>
      </w:pPr>
      <w:r w:rsidRPr="00892413">
        <w:rPr>
          <w:rStyle w:val="StyleBoldUnderline"/>
          <w:highlight w:val="cyan"/>
        </w:rPr>
        <w:t>The judiciary can perform</w:t>
      </w:r>
      <w:r w:rsidRPr="00FB700B">
        <w:rPr>
          <w:sz w:val="16"/>
        </w:rPr>
        <w:t xml:space="preserve"> the critical function of </w:t>
      </w:r>
      <w:r w:rsidRPr="00892413">
        <w:rPr>
          <w:rStyle w:val="StyleBoldUnderline"/>
          <w:highlight w:val="cyan"/>
        </w:rPr>
        <w:t xml:space="preserve">judicial review of cases involving the military </w:t>
      </w:r>
      <w:r w:rsidRPr="00892413">
        <w:rPr>
          <w:rStyle w:val="Emphasis"/>
          <w:highlight w:val="cyan"/>
        </w:rPr>
        <w:t>without</w:t>
      </w:r>
      <w:r w:rsidRPr="00FB700B">
        <w:rPr>
          <w:rStyle w:val="StyleBoldUnderline"/>
        </w:rPr>
        <w:t xml:space="preserve"> </w:t>
      </w:r>
      <w:r w:rsidRPr="00FB700B">
        <w:rPr>
          <w:sz w:val="16"/>
        </w:rPr>
        <w:t xml:space="preserve">unconstitutionally </w:t>
      </w:r>
      <w:r w:rsidRPr="00892413">
        <w:rPr>
          <w:rStyle w:val="Emphasis"/>
          <w:highlight w:val="cyan"/>
        </w:rPr>
        <w:t>impinging upon the authority of Congress and the President</w:t>
      </w:r>
      <w:r w:rsidRPr="00FB700B">
        <w:rPr>
          <w:sz w:val="16"/>
        </w:rPr>
        <w:t xml:space="preserve">. </w:t>
      </w:r>
      <w:r w:rsidRPr="00FB700B">
        <w:rPr>
          <w:rStyle w:val="StyleBoldUnderline"/>
        </w:rPr>
        <w:t>In matters of policy</w:t>
      </w:r>
      <w:r w:rsidRPr="00FB700B">
        <w:rPr>
          <w:sz w:val="16"/>
        </w:rPr>
        <w:t xml:space="preserve"> [*224] </w:t>
      </w:r>
      <w:r w:rsidRPr="00FB700B">
        <w:rPr>
          <w:rStyle w:val="StyleBoldUnderline"/>
        </w:rPr>
        <w:t>concerning the conduct or preparation of war, courts can cautiously examine the facts</w:t>
      </w:r>
      <w:r w:rsidRPr="00FB700B">
        <w:rPr>
          <w:sz w:val="16"/>
        </w:rPr>
        <w:t xml:space="preserve"> to determine the propriety of their review. </w:t>
      </w:r>
      <w:r w:rsidRPr="00FB700B">
        <w:rPr>
          <w:rStyle w:val="StyleBoldUnderline"/>
        </w:rPr>
        <w:t>The greater the nexus to national security</w:t>
      </w:r>
      <w:r w:rsidRPr="00FB700B">
        <w:rPr>
          <w:sz w:val="16"/>
        </w:rPr>
        <w:t xml:space="preserve"> and to the conduct of purely military affairs, the greater the hesitancy courts should exercise in their review. In today's military, which is increasingly used for actions other than military operations, the concern with harming good order and discipline is less material. </w:t>
      </w:r>
      <w:r w:rsidRPr="00FB700B">
        <w:rPr>
          <w:rStyle w:val="StyleBoldUnderline"/>
        </w:rPr>
        <w:t>By interpreting the framers' intent to grant virtually exclusive, plenary control of the military to the Congress</w:t>
      </w:r>
      <w:r w:rsidRPr="00FB700B">
        <w:rPr>
          <w:sz w:val="16"/>
        </w:rPr>
        <w:t xml:space="preserve">, which regulates and maintains the armed forces, </w:t>
      </w:r>
      <w:r w:rsidRPr="00FB700B">
        <w:rPr>
          <w:rStyle w:val="StyleBoldUnderline"/>
        </w:rPr>
        <w:t>and to the President</w:t>
      </w:r>
      <w:r w:rsidRPr="00FB700B">
        <w:rPr>
          <w:sz w:val="16"/>
        </w:rPr>
        <w:t xml:space="preserve">, who is the Commander-in-Chief of the armed forces, </w:t>
      </w:r>
      <w:r w:rsidRPr="00892413">
        <w:rPr>
          <w:rStyle w:val="StyleBoldUnderline"/>
          <w:highlight w:val="cyan"/>
        </w:rPr>
        <w:t>the Supreme Court removes the judiciary from the issue of civil-military relations</w:t>
      </w:r>
      <w:r w:rsidRPr="00FB700B">
        <w:rPr>
          <w:sz w:val="16"/>
        </w:rPr>
        <w:t>. Entrusting the other two branches of the government to lawfully care for the military results in strengthening the authority of civilian control by two branches of Government but only at the cost of removing civilian control which should be exercised by the courts.</w:t>
      </w:r>
    </w:p>
    <w:p w:rsidR="00C92B69" w:rsidRPr="00FB700B" w:rsidRDefault="00C92B69" w:rsidP="00C92B69">
      <w:pPr>
        <w:rPr>
          <w:b/>
        </w:rPr>
      </w:pPr>
    </w:p>
    <w:p w:rsidR="00C92B69" w:rsidRPr="00FB700B" w:rsidRDefault="00C92B69" w:rsidP="00C92B69">
      <w:pPr>
        <w:rPr>
          <w:b/>
        </w:rPr>
      </w:pPr>
      <w:r w:rsidRPr="00FB700B">
        <w:rPr>
          <w:b/>
        </w:rPr>
        <w:t xml:space="preserve">Voting issue – </w:t>
      </w:r>
    </w:p>
    <w:p w:rsidR="00C92B69" w:rsidRPr="00FB700B" w:rsidRDefault="00C92B69" w:rsidP="00C92B69">
      <w:pPr>
        <w:rPr>
          <w:b/>
        </w:rPr>
      </w:pPr>
    </w:p>
    <w:p w:rsidR="00C92B69" w:rsidRPr="00FB700B" w:rsidRDefault="00C92B69" w:rsidP="00C92B69">
      <w:pPr>
        <w:rPr>
          <w:b/>
        </w:rPr>
      </w:pPr>
      <w:r w:rsidRPr="00FB700B">
        <w:rPr>
          <w:b/>
        </w:rPr>
        <w:t>1) Ground – all DAs and CPs like ESR, flexibility, and politics compete based off restrictions on the presidential decision-making process – skews the topic in favor of the aff.</w:t>
      </w:r>
    </w:p>
    <w:p w:rsidR="00C92B69" w:rsidRPr="00FB700B" w:rsidRDefault="00C92B69" w:rsidP="00C92B69">
      <w:pPr>
        <w:rPr>
          <w:b/>
        </w:rPr>
      </w:pPr>
    </w:p>
    <w:p w:rsidR="00C92B69" w:rsidRPr="00FB700B" w:rsidRDefault="00C92B69" w:rsidP="00C92B69">
      <w:pPr>
        <w:rPr>
          <w:b/>
        </w:rPr>
      </w:pPr>
      <w:r w:rsidRPr="00FB700B">
        <w:rPr>
          <w:b/>
        </w:rPr>
        <w:t>2) Limits – the plan amounts to deterrence of prez powers, not statutory limitations – that’s opens a floodgate of affs that just dissuade presidential expansion of power</w:t>
      </w:r>
    </w:p>
    <w:p w:rsidR="00C92B69" w:rsidRPr="00FB700B" w:rsidRDefault="00C92B69" w:rsidP="00C92B69">
      <w:pPr>
        <w:shd w:val="clear" w:color="auto" w:fill="FFFFFF"/>
        <w:rPr>
          <w:rFonts w:eastAsia="Times New Roman"/>
          <w:color w:val="222222"/>
          <w:lang w:eastAsia="zh-CN"/>
        </w:rPr>
      </w:pPr>
      <w:r w:rsidRPr="00FB700B">
        <w:rPr>
          <w:rFonts w:eastAsia="Times New Roman"/>
          <w:b/>
          <w:bCs/>
          <w:color w:val="222222"/>
          <w:lang w:eastAsia="zh-CN"/>
        </w:rPr>
        <w:t>McKelvey 11</w:t>
      </w:r>
      <w:r w:rsidRPr="00FB700B">
        <w:rPr>
          <w:rFonts w:eastAsia="Times New Roman"/>
          <w:color w:val="222222"/>
          <w:lang w:eastAsia="zh-CN"/>
        </w:rPr>
        <w:t> </w:t>
      </w:r>
      <w:r w:rsidRPr="00FB700B">
        <w:rPr>
          <w:rFonts w:eastAsia="Times New Roman"/>
          <w:color w:val="222222"/>
          <w:sz w:val="16"/>
          <w:szCs w:val="16"/>
          <w:lang w:eastAsia="zh-CN"/>
        </w:rPr>
        <w:t>- Executive Development Editor on the Editorial Board of the Vanderbilt Journal of Transnational Law  [Benjamin McKelvey (JD Candidate @ Vanderbilt University), “Due Process Rights and the Targeted Killing of Suspected Terrorists: The Unconstitutional Scope of Executive Killing Power,” </w:t>
      </w:r>
      <w:r w:rsidRPr="00FB700B">
        <w:rPr>
          <w:rFonts w:eastAsia="Times New Roman"/>
          <w:color w:val="222222"/>
          <w:sz w:val="16"/>
          <w:szCs w:val="16"/>
          <w:u w:val="single"/>
          <w:lang w:eastAsia="zh-CN"/>
        </w:rPr>
        <w:t>Vanderbilt Journal of Transnational Law</w:t>
      </w:r>
      <w:r w:rsidRPr="00FB700B">
        <w:rPr>
          <w:rFonts w:eastAsia="Times New Roman"/>
          <w:color w:val="222222"/>
          <w:sz w:val="16"/>
          <w:szCs w:val="16"/>
          <w:lang w:eastAsia="zh-CN"/>
        </w:rPr>
        <w:t>, November, 2011, 44 Vand. J. Transnat'l L. 1353</w:t>
      </w:r>
    </w:p>
    <w:p w:rsidR="00C92B69" w:rsidRPr="00FB700B" w:rsidRDefault="00C92B69" w:rsidP="00C92B69">
      <w:pPr>
        <w:shd w:val="clear" w:color="auto" w:fill="FFFFFF"/>
        <w:rPr>
          <w:rFonts w:eastAsia="Times New Roman"/>
          <w:color w:val="222222"/>
          <w:sz w:val="16"/>
          <w:lang w:eastAsia="zh-CN"/>
        </w:rPr>
      </w:pPr>
      <w:r w:rsidRPr="00FB700B">
        <w:rPr>
          <w:rFonts w:eastAsia="Times New Roman"/>
          <w:color w:val="222222"/>
          <w:sz w:val="16"/>
          <w:lang w:eastAsia="zh-CN"/>
        </w:rPr>
        <w:t>FISA as an Applicable Model -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w:t>
      </w:r>
      <w:r w:rsidRPr="00FB700B">
        <w:rPr>
          <w:rFonts w:eastAsia="Times New Roman"/>
          <w:color w:val="222222"/>
          <w:sz w:val="12"/>
          <w:lang w:eastAsia="zh-CN"/>
        </w:rPr>
        <w:t>¶</w:t>
      </w:r>
      <w:r w:rsidRPr="00FB700B">
        <w:rPr>
          <w:rFonts w:eastAsia="Times New Roman"/>
          <w:color w:val="222222"/>
          <w:sz w:val="16"/>
          <w:lang w:eastAsia="zh-CN"/>
        </w:rPr>
        <w:t> dilemma.216 </w:t>
      </w:r>
      <w:r w:rsidRPr="00892413">
        <w:rPr>
          <w:rFonts w:eastAsia="Times New Roman"/>
          <w:color w:val="222222"/>
          <w:highlight w:val="cyan"/>
          <w:u w:val="single"/>
          <w:lang w:eastAsia="zh-CN"/>
        </w:rPr>
        <w:t>The FISA court is an example of a congressionally created federal court with special jurisdiction over a sensitive national security issue</w:t>
      </w:r>
      <w:r w:rsidRPr="00892413">
        <w:rPr>
          <w:rFonts w:eastAsia="Times New Roman"/>
          <w:color w:val="222222"/>
          <w:sz w:val="16"/>
          <w:highlight w:val="cyan"/>
          <w:lang w:eastAsia="zh-CN"/>
        </w:rPr>
        <w:t>.</w:t>
      </w:r>
      <w:r w:rsidRPr="00FB700B">
        <w:rPr>
          <w:rFonts w:eastAsia="Times New Roman"/>
          <w:color w:val="222222"/>
          <w:sz w:val="16"/>
          <w:lang w:eastAsia="zh-CN"/>
        </w:rPr>
        <w:t xml:space="preserve">217 Most importantly, FISA works. Over the years, </w:t>
      </w:r>
      <w:r w:rsidRPr="00892413">
        <w:rPr>
          <w:rStyle w:val="StyleBoldUnderline"/>
          <w:highlight w:val="cyan"/>
          <w:lang w:eastAsia="zh-CN"/>
        </w:rPr>
        <w:t>the FISA court</w:t>
      </w:r>
      <w:r w:rsidRPr="00FB700B">
        <w:rPr>
          <w:rFonts w:eastAsia="Times New Roman"/>
          <w:color w:val="222222"/>
          <w:sz w:val="16"/>
          <w:lang w:eastAsia="zh-CN"/>
        </w:rPr>
        <w:t xml:space="preserve"> has </w:t>
      </w:r>
      <w:r w:rsidRPr="00FB700B">
        <w:rPr>
          <w:rFonts w:eastAsia="Times New Roman"/>
          <w:color w:val="222222"/>
          <w:sz w:val="16"/>
          <w:lang w:eastAsia="zh-CN"/>
        </w:rPr>
        <w:lastRenderedPageBreak/>
        <w:t>proven itself capable of handling a large volume of warrant requests in a way that </w:t>
      </w:r>
      <w:r w:rsidRPr="00892413">
        <w:rPr>
          <w:rFonts w:eastAsia="Times New Roman"/>
          <w:color w:val="222222"/>
          <w:highlight w:val="cyan"/>
          <w:u w:val="single"/>
          <w:lang w:eastAsia="zh-CN"/>
        </w:rPr>
        <w:t xml:space="preserve">provides </w:t>
      </w:r>
      <w:r w:rsidRPr="00892413">
        <w:rPr>
          <w:rStyle w:val="Emphasis"/>
          <w:highlight w:val="cyan"/>
        </w:rPr>
        <w:t>judicial screening</w:t>
      </w:r>
      <w:r w:rsidRPr="00892413">
        <w:rPr>
          <w:rFonts w:eastAsia="Times New Roman"/>
          <w:color w:val="222222"/>
          <w:highlight w:val="cyan"/>
          <w:u w:val="single"/>
          <w:lang w:eastAsia="zh-CN"/>
        </w:rPr>
        <w:t xml:space="preserve"> without </w:t>
      </w:r>
      <w:r w:rsidRPr="00892413">
        <w:rPr>
          <w:rStyle w:val="Emphasis"/>
          <w:highlight w:val="cyan"/>
        </w:rPr>
        <w:t>diminishing executive authority.</w:t>
      </w:r>
      <w:r w:rsidRPr="00FB700B">
        <w:rPr>
          <w:rFonts w:eastAsia="Times New Roman"/>
          <w:color w:val="222222"/>
          <w:sz w:val="16"/>
          <w:lang w:eastAsia="zh-CN"/>
        </w:rPr>
        <w:t>218 Contrary to the DOJ’s claims in Aulaqi , the FISA court proves that independent judicial oversight is institutionally capable of managing real-time executive decisions that affect national security.219</w:t>
      </w:r>
    </w:p>
    <w:p w:rsidR="00C92B69" w:rsidRPr="00FB700B" w:rsidRDefault="00C92B69" w:rsidP="00C92B69">
      <w:pPr>
        <w:rPr>
          <w:b/>
        </w:rPr>
      </w:pPr>
    </w:p>
    <w:p w:rsidR="00C92B69" w:rsidRDefault="00C92B69" w:rsidP="00C92B69">
      <w:pPr>
        <w:pStyle w:val="Heading3"/>
      </w:pPr>
      <w:r>
        <w:lastRenderedPageBreak/>
        <w:t>1NC CP</w:t>
      </w:r>
    </w:p>
    <w:p w:rsidR="00C92B69" w:rsidRDefault="00C92B69" w:rsidP="00C92B69">
      <w:pPr>
        <w:pStyle w:val="Heading4"/>
      </w:pPr>
      <w:r>
        <w:t>The Counsel to the President of the United States should request to the Office of Legal Counsel for legal counsel and coordination on the President’s war powers authority. The Office of Legal Counsel should advise the President that he should subject United States’ targeted killing operations to judicial ex post review by allowing a cause of action against the government for damages arising directly out of the constitutional provision allegedly offended.</w:t>
      </w:r>
    </w:p>
    <w:p w:rsidR="00C92B69" w:rsidRPr="00821915" w:rsidRDefault="00C92B69" w:rsidP="00C92B69">
      <w:pPr>
        <w:pStyle w:val="Heading4"/>
      </w:pPr>
      <w:r>
        <w:t>CP is competitive and solves the case ---- Coordination with OLC can ensure executive action</w:t>
      </w:r>
    </w:p>
    <w:p w:rsidR="00C92B69" w:rsidRPr="00821915" w:rsidRDefault="00C92B69" w:rsidP="00C92B69">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C92B69" w:rsidRDefault="00C92B69" w:rsidP="00C92B69"/>
    <w:p w:rsidR="00C92B69" w:rsidRPr="00821915" w:rsidRDefault="00C92B69" w:rsidP="00C92B69">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C92B69" w:rsidRPr="00821915" w:rsidRDefault="00C92B69" w:rsidP="00C92B69">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C92B69" w:rsidRPr="00821915" w:rsidRDefault="00C92B69" w:rsidP="00C92B69">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C92B69" w:rsidRPr="00821915" w:rsidRDefault="00C92B69" w:rsidP="00C92B69">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C92B69" w:rsidRPr="00821915" w:rsidRDefault="00C92B69" w:rsidP="00C92B69">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C92B69" w:rsidRPr="00821915" w:rsidRDefault="00C92B69" w:rsidP="00C92B69">
      <w:pPr>
        <w:rPr>
          <w:sz w:val="12"/>
        </w:rPr>
      </w:pPr>
      <w:r w:rsidRPr="00821915">
        <w:rPr>
          <w:sz w:val="12"/>
        </w:rPr>
        <w:t>LAW, POLITICS AND POLICY</w:t>
      </w:r>
    </w:p>
    <w:p w:rsidR="00C92B69" w:rsidRPr="00821915" w:rsidRDefault="00C92B69" w:rsidP="00C92B69">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C92B69" w:rsidRPr="00821915" w:rsidRDefault="00C92B69" w:rsidP="00C92B69">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C92B69" w:rsidRPr="00821915" w:rsidRDefault="00C92B69" w:rsidP="00C92B69">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C92B69" w:rsidRPr="00821915" w:rsidRDefault="00C92B69" w:rsidP="00C92B69">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C92B69" w:rsidRPr="00821915" w:rsidRDefault="00C92B69" w:rsidP="00C92B69">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C92B69" w:rsidRPr="00821915" w:rsidRDefault="00C92B69" w:rsidP="00C92B69">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C92B69" w:rsidRPr="00821915" w:rsidRDefault="00C92B69" w:rsidP="00C92B69">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C92B69" w:rsidRPr="00CE2E34" w:rsidRDefault="00C92B69" w:rsidP="00C92B69">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C92B69" w:rsidRDefault="00C92B69" w:rsidP="00C92B69">
      <w:pPr>
        <w:pStyle w:val="Heading3"/>
      </w:pPr>
      <w:r>
        <w:lastRenderedPageBreak/>
        <w:t>1NC DA</w:t>
      </w:r>
    </w:p>
    <w:p w:rsidR="00C92B69" w:rsidRPr="00CE2E34" w:rsidRDefault="00C92B69" w:rsidP="00C92B69">
      <w:pPr>
        <w:pStyle w:val="Heading4"/>
      </w:pPr>
      <w:r w:rsidRPr="00CE2E34">
        <w:t xml:space="preserve">Plan breaks the political question doctrine---triggers a slippery slope </w:t>
      </w:r>
    </w:p>
    <w:p w:rsidR="00C92B69" w:rsidRPr="00FB700B" w:rsidRDefault="00C92B69" w:rsidP="00C92B69">
      <w:r w:rsidRPr="00FB700B">
        <w:t xml:space="preserve">Christopher </w:t>
      </w:r>
      <w:r w:rsidRPr="00FB700B">
        <w:rPr>
          <w:rStyle w:val="StyleStyleBold12pt"/>
        </w:rPr>
        <w:t>Ehrfurth 11</w:t>
      </w:r>
      <w:r w:rsidRPr="00FB700B">
        <w:t>, 10/10/11, “The Extrajudicial Killing of Anwar al-Awlaki,” http://law.marquette.edu/facultyblog/2011/10/10/the-extrajudicial-killing-of-anwar-al-awlaki/</w:t>
      </w:r>
    </w:p>
    <w:p w:rsidR="00C92B69" w:rsidRPr="00FB700B" w:rsidRDefault="00C92B69" w:rsidP="00C92B69">
      <w:pPr>
        <w:rPr>
          <w:sz w:val="16"/>
        </w:rPr>
      </w:pPr>
      <w:r w:rsidRPr="00FB700B">
        <w:rPr>
          <w:sz w:val="16"/>
        </w:rPr>
        <w:t xml:space="preserve">The </w:t>
      </w:r>
      <w:r w:rsidRPr="00892413">
        <w:rPr>
          <w:rStyle w:val="StyleBoldUnderline"/>
          <w:highlight w:val="cyan"/>
        </w:rPr>
        <w:t>legality of the</w:t>
      </w:r>
      <w:r w:rsidRPr="00FB700B">
        <w:rPr>
          <w:rStyle w:val="StyleBoldUnderline"/>
        </w:rPr>
        <w:t xml:space="preserve"> extrajudicial </w:t>
      </w:r>
      <w:r w:rsidRPr="00892413">
        <w:rPr>
          <w:rStyle w:val="StyleBoldUnderline"/>
          <w:highlight w:val="cyan"/>
        </w:rPr>
        <w:t>assassination of al-Awlaki was the subject of a civil suit</w:t>
      </w:r>
      <w:r w:rsidRPr="00FB700B">
        <w:rPr>
          <w:rStyle w:val="StyleBoldUnderline"/>
        </w:rPr>
        <w:t xml:space="preserve"> in 2010</w:t>
      </w:r>
      <w:r w:rsidRPr="00FB700B">
        <w:rPr>
          <w:sz w:val="16"/>
        </w:rPr>
        <w:t xml:space="preserve">. After learning that his son had been placed on a CIA/Joint Special Operations Command “kill list”, al-Awlaki’s father brought suit in the U.S. District Court for the District of Columbia against President Obama, Secretary of Defense Robert Gates, and CIA Director Leon Panetta. In an attempt to enjoin the executive branch from killing his son, al-Awlaki introduced several claims based in both constitutional and tort law. The court’s lengthy opinion begins with a compelling recitation of the questions presented: 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FB700B">
        <w:rPr>
          <w:rStyle w:val="StyleBoldUnderline"/>
        </w:rPr>
        <w:t>How can the courts, as plaintiff proposes, make</w:t>
      </w:r>
      <w:r w:rsidRPr="00FB700B">
        <w:rPr>
          <w:sz w:val="16"/>
        </w:rPr>
        <w:t xml:space="preserve"> real-time </w:t>
      </w:r>
      <w:r w:rsidRPr="00FB700B">
        <w:rPr>
          <w:rStyle w:val="StyleBoldUnderline"/>
        </w:rPr>
        <w:t>assessments of the nature and severity of alleged threats to national security</w:t>
      </w:r>
      <w:r w:rsidRPr="00FB700B">
        <w:rPr>
          <w:sz w:val="16"/>
        </w:rPr>
        <w:t xml:space="preserve">, </w:t>
      </w:r>
      <w:r w:rsidRPr="00FB700B">
        <w:rPr>
          <w:rStyle w:val="StyleBoldUnderline"/>
        </w:rPr>
        <w:t>determine the imminence of those threats</w:t>
      </w:r>
      <w:r w:rsidRPr="00FB700B">
        <w:rPr>
          <w:sz w:val="16"/>
        </w:rPr>
        <w:t xml:space="preserve">, </w:t>
      </w:r>
      <w:r w:rsidRPr="00FB700B">
        <w:rPr>
          <w:rStyle w:val="StyleBoldUnderline"/>
        </w:rPr>
        <w:t>weigh the benefits and costs of possible diplomatic and military responses</w:t>
      </w:r>
      <w:r w:rsidRPr="00FB700B">
        <w:rPr>
          <w:sz w:val="16"/>
        </w:rPr>
        <w:t xml:space="preserve">, </w:t>
      </w:r>
      <w:r w:rsidRPr="00FB700B">
        <w:rPr>
          <w:rStyle w:val="StyleBoldUnderline"/>
        </w:rPr>
        <w:t>and</w:t>
      </w:r>
      <w:r w:rsidRPr="00FB700B">
        <w:rPr>
          <w:sz w:val="16"/>
        </w:rPr>
        <w:t xml:space="preserve"> ultimately </w:t>
      </w:r>
      <w:r w:rsidRPr="00FB700B">
        <w:rPr>
          <w:rStyle w:val="StyleBoldUnderline"/>
        </w:rPr>
        <w:t>decide whether, and under what circumstances, the use of military force against such threats is justified?</w:t>
      </w:r>
      <w:r w:rsidRPr="00FB700B">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 </w:t>
      </w:r>
      <w:r w:rsidRPr="00AC4E48">
        <w:rPr>
          <w:sz w:val="16"/>
          <w:lang w:val="es-ES_tradnl"/>
        </w:rPr>
        <w:t xml:space="preserve">Al-Aulaqi v. Obama, 727 F.Supp.2d 1, 8-9 (D.D.C. 2010). </w:t>
      </w:r>
      <w:r w:rsidRPr="00FB700B">
        <w:rPr>
          <w:sz w:val="16"/>
        </w:rPr>
        <w:t xml:space="preserve">Before contemplating the more compelling issues, the court first decided the issue of standing. Al-Awlaki’s father lacked “next-friend” standing because he failed to provide an adequate reason justifying why Anwar could not appear in court on his own behalf. His father claimed that if Anwar presented himself to authorities he would be exposed to attack. The court disagreed, citing public government statements indicating that if al-Awlaki surrendered peacefully he could not be executed without due process. The court also denied third party standing, holding that Anwar’s father could not show that a parent suffers an injury in fact if his adult child is threatened with a future extrajudicial killing. Anwar’s status as an adult was of particular importance because a parent does not have a constitutionally (or common law) protected liberty interest in maintaining a relationship with his adult child free from government influence. Prudential standing was denied because, among other reasons, the court refused to “unnecessarily adjudicate rights” that it believed al-Awlaki did not wish to assert himself. The court noted that al-Awlaki made numerous public statements professing his contempt for the U.S. legal system. Al-Awlaki did not believe that he was bound by U.S. laws because, in his view, they are contrary to the teachings of Allah. 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Ultimately, </w:t>
      </w:r>
      <w:r w:rsidRPr="00FB700B">
        <w:rPr>
          <w:rStyle w:val="StyleBoldUnderline"/>
        </w:rPr>
        <w:t xml:space="preserve">the most compelling issues were not addressed because </w:t>
      </w:r>
      <w:r w:rsidRPr="00892413">
        <w:rPr>
          <w:rStyle w:val="StyleBoldUnderline"/>
          <w:highlight w:val="cyan"/>
        </w:rPr>
        <w:t>the court found</w:t>
      </w:r>
      <w:r w:rsidRPr="00FB700B">
        <w:rPr>
          <w:rStyle w:val="StyleBoldUnderline"/>
        </w:rPr>
        <w:t xml:space="preserve"> that</w:t>
      </w:r>
      <w:r w:rsidRPr="00FB700B">
        <w:rPr>
          <w:sz w:val="16"/>
        </w:rPr>
        <w:t xml:space="preserve"> </w:t>
      </w:r>
      <w:r w:rsidRPr="00892413">
        <w:rPr>
          <w:rStyle w:val="Emphasis"/>
          <w:highlight w:val="cyan"/>
        </w:rPr>
        <w:t>judicial review was inappropriate</w:t>
      </w:r>
      <w:r w:rsidRPr="00FB700B">
        <w:rPr>
          <w:rStyle w:val="Emphasis"/>
        </w:rPr>
        <w:t>.</w:t>
      </w:r>
      <w:r w:rsidRPr="00FB700B">
        <w:rPr>
          <w:sz w:val="16"/>
        </w:rPr>
        <w:t xml:space="preserve"> </w:t>
      </w:r>
      <w:r w:rsidRPr="00FB700B">
        <w:rPr>
          <w:rStyle w:val="StyleBoldUnderline"/>
        </w:rPr>
        <w:t>The court held that</w:t>
      </w:r>
      <w:r w:rsidRPr="00FB700B">
        <w:rPr>
          <w:sz w:val="16"/>
        </w:rPr>
        <w:t xml:space="preserve"> separation of powers and </w:t>
      </w:r>
      <w:r w:rsidRPr="00892413">
        <w:rPr>
          <w:rStyle w:val="Emphasis"/>
          <w:highlight w:val="cyan"/>
        </w:rPr>
        <w:t>the political question doctrine prohibited interfering with</w:t>
      </w:r>
      <w:r w:rsidRPr="00FB700B">
        <w:rPr>
          <w:rStyle w:val="Emphasis"/>
        </w:rPr>
        <w:t xml:space="preserve"> the </w:t>
      </w:r>
      <w:r w:rsidRPr="00892413">
        <w:rPr>
          <w:rStyle w:val="Emphasis"/>
          <w:highlight w:val="cyan"/>
        </w:rPr>
        <w:t>executive</w:t>
      </w:r>
      <w:r w:rsidRPr="00FB700B">
        <w:rPr>
          <w:rStyle w:val="Emphasis"/>
        </w:rPr>
        <w:t xml:space="preserve"> branch’s orders with respect to </w:t>
      </w:r>
      <w:r w:rsidRPr="00892413">
        <w:rPr>
          <w:rStyle w:val="Emphasis"/>
          <w:highlight w:val="cyan"/>
        </w:rPr>
        <w:t>military action</w:t>
      </w:r>
      <w:r w:rsidRPr="00FB700B">
        <w:rPr>
          <w:rStyle w:val="Emphasis"/>
        </w:rPr>
        <w:t xml:space="preserve"> abroad</w:t>
      </w:r>
      <w:r w:rsidRPr="00FB700B">
        <w:rPr>
          <w:sz w:val="16"/>
        </w:rPr>
        <w:t xml:space="preserve">. </w:t>
      </w:r>
      <w:r w:rsidRPr="00FB700B">
        <w:rPr>
          <w:rStyle w:val="StyleBoldUnderline"/>
        </w:rPr>
        <w:t xml:space="preserve">Meaningful </w:t>
      </w:r>
      <w:r w:rsidRPr="00892413">
        <w:rPr>
          <w:rStyle w:val="StyleBoldUnderline"/>
          <w:highlight w:val="cyan"/>
        </w:rPr>
        <w:t>review was deemed impossible</w:t>
      </w:r>
      <w:r w:rsidRPr="00FB700B">
        <w:rPr>
          <w:rStyle w:val="StyleBoldUnderline"/>
        </w:rPr>
        <w:t xml:space="preserve">, because </w:t>
      </w:r>
      <w:r w:rsidRPr="00892413">
        <w:rPr>
          <w:rStyle w:val="StyleBoldUnderline"/>
          <w:highlight w:val="cyan"/>
        </w:rPr>
        <w:t>it would require</w:t>
      </w:r>
      <w:r w:rsidRPr="00FB700B">
        <w:rPr>
          <w:rStyle w:val="StyleBoldUnderline"/>
        </w:rPr>
        <w:t xml:space="preserve"> an </w:t>
      </w:r>
      <w:r w:rsidRPr="00892413">
        <w:rPr>
          <w:rStyle w:val="StyleBoldUnderline"/>
          <w:highlight w:val="cyan"/>
        </w:rPr>
        <w:t>unmanageable assessment of</w:t>
      </w:r>
      <w:r w:rsidRPr="00FB700B">
        <w:rPr>
          <w:rStyle w:val="StyleBoldUnderline"/>
        </w:rPr>
        <w:t xml:space="preserve"> the quality of the President’s interpretation of military </w:t>
      </w:r>
      <w:r w:rsidRPr="00892413">
        <w:rPr>
          <w:rStyle w:val="StyleBoldUnderline"/>
          <w:highlight w:val="cyan"/>
        </w:rPr>
        <w:t>intel</w:t>
      </w:r>
      <w:r w:rsidRPr="00FB700B">
        <w:rPr>
          <w:rStyle w:val="StyleBoldUnderline"/>
        </w:rPr>
        <w:t>ligence and his</w:t>
      </w:r>
      <w:r w:rsidRPr="00FB700B">
        <w:rPr>
          <w:sz w:val="16"/>
        </w:rPr>
        <w:t xml:space="preserve"> resulting </w:t>
      </w:r>
      <w:r w:rsidRPr="00FB700B">
        <w:rPr>
          <w:rStyle w:val="StyleBoldUnderline"/>
        </w:rPr>
        <w:t>decision</w:t>
      </w:r>
      <w:r w:rsidRPr="00FB700B">
        <w:rPr>
          <w:sz w:val="16"/>
        </w:rPr>
        <w:t xml:space="preserve"> (based upon that intelligence) </w:t>
      </w:r>
      <w:r w:rsidRPr="00FB700B">
        <w:rPr>
          <w:rStyle w:val="StyleBoldUnderline"/>
        </w:rPr>
        <w:t>to use military force</w:t>
      </w:r>
      <w:r w:rsidRPr="00FB700B">
        <w:rPr>
          <w:sz w:val="16"/>
        </w:rPr>
        <w:t xml:space="preserve"> against terrorist targets overseas: [T]his Court does not hold that the Executive possesses “unreviewable authority to order the assassination of any American whom he labels an enemy of the state.” (citation omitted), </w:t>
      </w:r>
      <w:r w:rsidRPr="00FB700B">
        <w:rPr>
          <w:rStyle w:val="StyleBoldUnderline"/>
        </w:rPr>
        <w:t>the Court</w:t>
      </w:r>
      <w:r w:rsidRPr="00FB700B">
        <w:rPr>
          <w:sz w:val="16"/>
        </w:rPr>
        <w:t xml:space="preserve"> only </w:t>
      </w:r>
      <w:r w:rsidRPr="00FB700B">
        <w:rPr>
          <w:rStyle w:val="StyleBoldUnderline"/>
        </w:rPr>
        <w:t>concludes</w:t>
      </w:r>
      <w:r w:rsidRPr="00FB700B">
        <w:rPr>
          <w:sz w:val="16"/>
        </w:rPr>
        <w:t xml:space="preserve"> that </w:t>
      </w:r>
      <w:r w:rsidRPr="00FB700B">
        <w:rPr>
          <w:rStyle w:val="StyleBoldUnderline"/>
        </w:rPr>
        <w:t>it lacks the capacity to determine whether a specific individual in hiding overseas</w:t>
      </w:r>
      <w:r w:rsidRPr="00FB700B">
        <w:rPr>
          <w:sz w:val="16"/>
        </w:rPr>
        <w:t xml:space="preserve">, </w:t>
      </w:r>
      <w:r w:rsidRPr="00FB700B">
        <w:rPr>
          <w:rStyle w:val="StyleBoldUnderline"/>
        </w:rPr>
        <w:t>whom the Director of National Intelligence has stated is an “operational” member of AQAP</w:t>
      </w:r>
      <w:r w:rsidRPr="00FB700B">
        <w:rPr>
          <w:sz w:val="16"/>
        </w:rPr>
        <w:t xml:space="preserve">, (citation omitted), </w:t>
      </w:r>
      <w:r w:rsidRPr="00FB700B">
        <w:rPr>
          <w:rStyle w:val="StyleBoldUnderline"/>
        </w:rPr>
        <w:t>presents such a threat to national security that the U</w:t>
      </w:r>
      <w:r w:rsidRPr="00FB700B">
        <w:rPr>
          <w:sz w:val="16"/>
        </w:rPr>
        <w:t xml:space="preserve">nited </w:t>
      </w:r>
      <w:r w:rsidRPr="00FB700B">
        <w:rPr>
          <w:rStyle w:val="StyleBoldUnderline"/>
        </w:rPr>
        <w:t>S</w:t>
      </w:r>
      <w:r w:rsidRPr="00FB700B">
        <w:rPr>
          <w:sz w:val="16"/>
        </w:rPr>
        <w:t xml:space="preserve">tates </w:t>
      </w:r>
      <w:r w:rsidRPr="00FB700B">
        <w:rPr>
          <w:rStyle w:val="StyleBoldUnderline"/>
        </w:rPr>
        <w:t>may authorize the use of lethal force against him</w:t>
      </w:r>
      <w:r w:rsidRPr="00FB700B">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FB700B">
        <w:rPr>
          <w:rStyle w:val="StyleBoldUnderline"/>
        </w:rPr>
        <w:t>a determination as to whether “drastic measures should be taken in matters of foreign policy and national security</w:t>
      </w:r>
      <w:r w:rsidRPr="00FB700B">
        <w:rPr>
          <w:sz w:val="16"/>
        </w:rPr>
        <w:t xml:space="preserve"> </w:t>
      </w:r>
      <w:r w:rsidRPr="00FB700B">
        <w:rPr>
          <w:rStyle w:val="Emphasis"/>
        </w:rPr>
        <w:t>is not the stuff of adjudication, but of policymaking</w:t>
      </w:r>
      <w:r w:rsidRPr="00FB700B">
        <w:rPr>
          <w:sz w:val="16"/>
        </w:rPr>
        <w:t xml:space="preserve">.” (citation omitted) </w:t>
      </w:r>
      <w:r w:rsidRPr="00892413">
        <w:rPr>
          <w:rStyle w:val="StyleBoldUnderline"/>
          <w:highlight w:val="cyan"/>
        </w:rPr>
        <w:t>Because decision-making in</w:t>
      </w:r>
      <w:r w:rsidRPr="00FB700B">
        <w:rPr>
          <w:rStyle w:val="StyleBoldUnderline"/>
        </w:rPr>
        <w:t xml:space="preserve"> the realm of </w:t>
      </w:r>
      <w:r w:rsidRPr="00892413">
        <w:rPr>
          <w:rStyle w:val="StyleBoldUnderline"/>
          <w:highlight w:val="cyan"/>
        </w:rPr>
        <w:t>military</w:t>
      </w:r>
      <w:r w:rsidRPr="00FB700B">
        <w:rPr>
          <w:rStyle w:val="StyleBoldUnderline"/>
        </w:rPr>
        <w:t xml:space="preserve"> and foreign </w:t>
      </w:r>
      <w:r w:rsidRPr="00892413">
        <w:rPr>
          <w:rStyle w:val="StyleBoldUnderline"/>
          <w:highlight w:val="cyan"/>
        </w:rPr>
        <w:t>affairs is textually committed to the political branches</w:t>
      </w:r>
      <w:r w:rsidRPr="00FB700B">
        <w:rPr>
          <w:sz w:val="16"/>
        </w:rPr>
        <w:t xml:space="preserve">, </w:t>
      </w:r>
      <w:r w:rsidRPr="00FB700B">
        <w:rPr>
          <w:rStyle w:val="StyleBoldUnderline"/>
        </w:rPr>
        <w:t>and because courts are functionally ill-equipped to make the types of complex policy judgments that would be required to adjudicate the merits of plaintiff’s claims</w:t>
      </w:r>
      <w:r w:rsidRPr="00FB700B">
        <w:rPr>
          <w:sz w:val="16"/>
        </w:rPr>
        <w:t xml:space="preserve">, </w:t>
      </w:r>
      <w:r w:rsidRPr="00892413">
        <w:rPr>
          <w:rStyle w:val="StyleBoldUnderline"/>
          <w:highlight w:val="cyan"/>
        </w:rPr>
        <w:t>the</w:t>
      </w:r>
      <w:r w:rsidRPr="00892413">
        <w:rPr>
          <w:rStyle w:val="Emphasis"/>
          <w:highlight w:val="cyan"/>
        </w:rPr>
        <w:t xml:space="preserve"> Court finds</w:t>
      </w:r>
      <w:r w:rsidRPr="00FB700B">
        <w:rPr>
          <w:rStyle w:val="Emphasis"/>
        </w:rPr>
        <w:t xml:space="preserve"> </w:t>
      </w:r>
      <w:r w:rsidRPr="00FB700B">
        <w:rPr>
          <w:rStyle w:val="Emphasis"/>
        </w:rPr>
        <w:lastRenderedPageBreak/>
        <w:t xml:space="preserve">that </w:t>
      </w:r>
      <w:r w:rsidRPr="00892413">
        <w:rPr>
          <w:rStyle w:val="Emphasis"/>
          <w:highlight w:val="cyan"/>
        </w:rPr>
        <w:t>the p</w:t>
      </w:r>
      <w:r w:rsidRPr="00FB700B">
        <w:rPr>
          <w:rStyle w:val="Emphasis"/>
        </w:rPr>
        <w:t xml:space="preserve">olitical </w:t>
      </w:r>
      <w:r w:rsidRPr="00892413">
        <w:rPr>
          <w:rStyle w:val="Emphasis"/>
          <w:highlight w:val="cyan"/>
        </w:rPr>
        <w:t>q</w:t>
      </w:r>
      <w:r w:rsidRPr="00FB700B">
        <w:rPr>
          <w:rStyle w:val="Emphasis"/>
        </w:rPr>
        <w:t xml:space="preserve">uestion </w:t>
      </w:r>
      <w:r w:rsidRPr="00892413">
        <w:rPr>
          <w:rStyle w:val="Emphasis"/>
          <w:highlight w:val="cyan"/>
        </w:rPr>
        <w:t>d</w:t>
      </w:r>
      <w:r w:rsidRPr="00FB700B">
        <w:rPr>
          <w:rStyle w:val="Emphasis"/>
        </w:rPr>
        <w:t xml:space="preserve">octrine </w:t>
      </w:r>
      <w:r w:rsidRPr="00892413">
        <w:rPr>
          <w:rStyle w:val="Emphasis"/>
          <w:highlight w:val="cyan"/>
        </w:rPr>
        <w:t>bars judicial resolution</w:t>
      </w:r>
      <w:r w:rsidRPr="00FB700B">
        <w:rPr>
          <w:rStyle w:val="Emphasis"/>
        </w:rPr>
        <w:t xml:space="preserve"> of this case</w:t>
      </w:r>
      <w:r w:rsidRPr="00FB700B">
        <w:rPr>
          <w:sz w:val="16"/>
        </w:rPr>
        <w:t xml:space="preserve">. Al-Aulaqi, 727 F.Supp.2d at 52-53. It is unfortunate that the Aulaqi case never made it beyond the issue of standing, but perhaps that was the proper outcome. Although Awlaki was a U.S. citizen (and a citizen of Yemen), he was also clearly a member of al-Qaeda. Shortly after 9/11, Congress passed the Authorization for Use of Military Force (“AUMF”). The AUMF provides that: [T]he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 Everyone (except for the guy who leaves “9/11 was inside job” comments beneath every news article on the internet) knows that al-Qaeda is the organization that planned and committed the terrorist attacks that occurred on 9/11. Al-Awlaki was indisputably a member of al-Qaeda. The Executive’s killing of al-Awlaki was certainly aimed at preventing future acts of international terrorism against the United States. If the AUMF can be read as authorizing al-Awlaki’s killing, then it would appear that the President assassinated him with congressional approval. In that scenario, Justice Jackson’s concurrence in Youngstown would indicate that the President was acting at the highest ebb of his authority. Still, many columnists and politicians like Ron Paul believe that Obama’s decision was illegal on due process grounds. Might Ron Paul be engaging in political grandstanding? I do seem to remember hearing something about an upcoming election. On the other hand, the AUMF only authorizes necessary and appropriate force. In his suit against the Executive, al-Aulaqi suggested that imminence is the key factor in determining whether lethal force is justified. It would have been interesting to find out what legal standard the court would apply to the use of lethal force on foreign soil against a member of al-Qaeda holding U.S. citizenship, but that issue was never addressed. Was the force used against al-Awlaki necessary and appropriate? It seems difficult to determine without a meaningful presentation of evidence against al-Awlaki. Personally, I don’t think I’ll hold my breath waiting for the day that the general public is offered an explanation as to why al-Awlaki couldn’t be captured and tried in a U.S. courtroom. It is troubling to know that the President can order the extrajudicial execution of a U.S. citizen based upon secret evidence. On the other hand, it has been said that the Constitution is not a suicide pact, and it’s comforting to know that the President is tracking and killing those who are actively trying to kill Americans. </w:t>
      </w:r>
      <w:r w:rsidRPr="00FB700B">
        <w:rPr>
          <w:rStyle w:val="StyleBoldUnderline"/>
        </w:rPr>
        <w:t>After reading the al-Aulaqi opinion, I was</w:t>
      </w:r>
      <w:r w:rsidRPr="00FB700B">
        <w:rPr>
          <w:sz w:val="16"/>
        </w:rPr>
        <w:t xml:space="preserve"> left feeling </w:t>
      </w:r>
      <w:r w:rsidRPr="00FB700B">
        <w:rPr>
          <w:rStyle w:val="StyleBoldUnderline"/>
        </w:rPr>
        <w:t>unsatisfied with the court’s decision to defer to the other branches of government, but</w:t>
      </w:r>
      <w:r w:rsidRPr="00FB700B">
        <w:rPr>
          <w:sz w:val="16"/>
        </w:rPr>
        <w:t xml:space="preserve"> </w:t>
      </w:r>
      <w:r w:rsidRPr="00FB700B">
        <w:rPr>
          <w:rStyle w:val="Emphasis"/>
        </w:rPr>
        <w:t>I understood why it did so</w:t>
      </w:r>
      <w:r w:rsidRPr="00FB700B">
        <w:rPr>
          <w:sz w:val="16"/>
        </w:rPr>
        <w:t xml:space="preserve">. In many ways, the moral issue of al-Awlaki’s murder leaves me feeling the same way. I think it’s unfortunate that al-Awlaki was not indicted, captured, and tried in Federal court. I also understand that </w:t>
      </w:r>
      <w:r w:rsidRPr="00892413">
        <w:rPr>
          <w:rStyle w:val="StyleBoldUnderline"/>
          <w:highlight w:val="cyan"/>
        </w:rPr>
        <w:t>applying</w:t>
      </w:r>
      <w:r w:rsidRPr="00FB700B">
        <w:rPr>
          <w:rStyle w:val="StyleBoldUnderline"/>
        </w:rPr>
        <w:t xml:space="preserve"> traditional </w:t>
      </w:r>
      <w:r w:rsidRPr="00892413">
        <w:rPr>
          <w:rStyle w:val="StyleBoldUnderline"/>
          <w:highlight w:val="cyan"/>
        </w:rPr>
        <w:t>due process to a terrorist</w:t>
      </w:r>
      <w:r w:rsidRPr="00FB700B">
        <w:rPr>
          <w:rStyle w:val="StyleBoldUnderline"/>
        </w:rPr>
        <w:t xml:space="preserve"> abroad </w:t>
      </w:r>
      <w:r w:rsidRPr="00892413">
        <w:rPr>
          <w:rStyle w:val="StyleBoldUnderline"/>
          <w:highlight w:val="cyan"/>
        </w:rPr>
        <w:t>might</w:t>
      </w:r>
      <w:r w:rsidRPr="00892413">
        <w:rPr>
          <w:sz w:val="16"/>
          <w:highlight w:val="cyan"/>
        </w:rPr>
        <w:t xml:space="preserve"> </w:t>
      </w:r>
      <w:r w:rsidRPr="00892413">
        <w:rPr>
          <w:rStyle w:val="Emphasis"/>
          <w:highlight w:val="cyan"/>
        </w:rPr>
        <w:t>create a logistical nightmare</w:t>
      </w:r>
      <w:r w:rsidRPr="00FB700B">
        <w:rPr>
          <w:sz w:val="16"/>
        </w:rPr>
        <w:t xml:space="preserve"> </w:t>
      </w:r>
      <w:r w:rsidRPr="00FB700B">
        <w:rPr>
          <w:rStyle w:val="StyleBoldUnderline"/>
        </w:rPr>
        <w:t>and</w:t>
      </w:r>
      <w:r w:rsidRPr="00FB700B">
        <w:rPr>
          <w:sz w:val="16"/>
        </w:rPr>
        <w:t xml:space="preserve"> </w:t>
      </w:r>
      <w:r w:rsidRPr="00FB700B">
        <w:rPr>
          <w:rStyle w:val="Emphasis"/>
        </w:rPr>
        <w:t>place many innocent lives in danger</w:t>
      </w:r>
      <w:r w:rsidRPr="00FB700B">
        <w:rPr>
          <w:sz w:val="16"/>
        </w:rPr>
        <w:t xml:space="preserve">. </w:t>
      </w:r>
      <w:r w:rsidRPr="00892413">
        <w:rPr>
          <w:rStyle w:val="Emphasis"/>
          <w:highlight w:val="cyan"/>
        </w:rPr>
        <w:t>Is this a slippery slope?</w:t>
      </w:r>
      <w:r w:rsidRPr="00FB700B">
        <w:rPr>
          <w:sz w:val="16"/>
        </w:rPr>
        <w:t xml:space="preserve"> If so, </w:t>
      </w:r>
      <w:r w:rsidRPr="00892413">
        <w:rPr>
          <w:rStyle w:val="StyleBoldUnderline"/>
          <w:highlight w:val="cyan"/>
        </w:rPr>
        <w:t>wouldn’t</w:t>
      </w:r>
      <w:r w:rsidRPr="00892413">
        <w:rPr>
          <w:sz w:val="16"/>
          <w:highlight w:val="cyan"/>
        </w:rPr>
        <w:t xml:space="preserve"> </w:t>
      </w:r>
      <w:r w:rsidRPr="00892413">
        <w:rPr>
          <w:rStyle w:val="Emphasis"/>
          <w:highlight w:val="cyan"/>
        </w:rPr>
        <w:t>requiring</w:t>
      </w:r>
      <w:r w:rsidRPr="00FB700B">
        <w:rPr>
          <w:rStyle w:val="Emphasis"/>
        </w:rPr>
        <w:t xml:space="preserve"> the </w:t>
      </w:r>
      <w:r w:rsidRPr="00892413">
        <w:rPr>
          <w:rStyle w:val="Emphasis"/>
          <w:highlight w:val="cyan"/>
        </w:rPr>
        <w:t>judicial approval of military strategy</w:t>
      </w:r>
      <w:r w:rsidRPr="00FB700B">
        <w:rPr>
          <w:rStyle w:val="Emphasis"/>
        </w:rPr>
        <w:t xml:space="preserve"> abroad </w:t>
      </w:r>
      <w:r w:rsidRPr="00892413">
        <w:rPr>
          <w:rStyle w:val="Emphasis"/>
          <w:highlight w:val="cyan"/>
        </w:rPr>
        <w:t>be just as slippery?</w:t>
      </w:r>
      <w:r w:rsidRPr="00FB700B">
        <w:rPr>
          <w:sz w:val="16"/>
        </w:rPr>
        <w:t xml:space="preserve"> Either way, I respect those who speak out in favor of due process.  I also wonder how many of those people, if faced with the same choice as the President, would choose differently.</w:t>
      </w:r>
    </w:p>
    <w:p w:rsidR="00C92B69" w:rsidRPr="00FB700B" w:rsidRDefault="00C92B69" w:rsidP="00C92B69">
      <w:pPr>
        <w:rPr>
          <w:b/>
        </w:rPr>
      </w:pPr>
    </w:p>
    <w:p w:rsidR="00C92B69" w:rsidRPr="00CE2E34" w:rsidRDefault="00C92B69" w:rsidP="00C92B69">
      <w:pPr>
        <w:pStyle w:val="Heading4"/>
      </w:pPr>
      <w:r w:rsidRPr="00CE2E34">
        <w:t xml:space="preserve">That spills over to climate change cases </w:t>
      </w:r>
    </w:p>
    <w:p w:rsidR="00C92B69" w:rsidRPr="00FB700B" w:rsidRDefault="00C92B69" w:rsidP="00C92B69">
      <w:r w:rsidRPr="00FB700B">
        <w:t xml:space="preserve">Laurence H. </w:t>
      </w:r>
      <w:r w:rsidRPr="00FB700B">
        <w:rPr>
          <w:rStyle w:val="StyleStyleBold12pt"/>
        </w:rPr>
        <w:t>Tribe 10</w:t>
      </w:r>
      <w:r w:rsidRPr="00FB700B">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0" w:history="1">
        <w:r w:rsidRPr="00FB700B">
          <w:rPr>
            <w:rStyle w:val="Hyperlink"/>
          </w:rPr>
          <w:t>http://www.wlf.org/Upload/legalstudies/workingpaper/012910Tribe_WP.pdf</w:t>
        </w:r>
      </w:hyperlink>
    </w:p>
    <w:p w:rsidR="00C92B69" w:rsidRPr="00FB700B" w:rsidRDefault="00C92B69" w:rsidP="00C92B69">
      <w:pPr>
        <w:rPr>
          <w:sz w:val="16"/>
        </w:rPr>
      </w:pPr>
      <w:r w:rsidRPr="00FB700B">
        <w:rPr>
          <w:sz w:val="16"/>
        </w:rPr>
        <w:t xml:space="preserve">Two sets of problems, one manifested at a microcosmic level and the other about as macrocosmic as imaginable, powerfully illustrate these propositions. Not coincidentally, both stem from </w:t>
      </w:r>
      <w:r w:rsidRPr="00892413">
        <w:rPr>
          <w:rStyle w:val="StyleBoldUnderline"/>
          <w:highlight w:val="cyan"/>
        </w:rPr>
        <w:t>concerns about</w:t>
      </w:r>
      <w:r w:rsidRPr="00FB700B">
        <w:rPr>
          <w:sz w:val="16"/>
        </w:rPr>
        <w:t xml:space="preserve"> temperature and its chemical and </w:t>
      </w:r>
      <w:r w:rsidRPr="00892413">
        <w:rPr>
          <w:rStyle w:val="StyleBoldUnderline"/>
          <w:highlight w:val="cyan"/>
        </w:rPr>
        <w:t>climactic effects</w:t>
      </w:r>
      <w:r w:rsidRPr="00FB700B">
        <w:rPr>
          <w:sz w:val="16"/>
        </w:rPr>
        <w:t xml:space="preserve">, concerns playing an increasingly central role </w:t>
      </w:r>
      <w:r w:rsidRPr="00FB700B">
        <w:rPr>
          <w:rStyle w:val="StyleBoldUnderline"/>
        </w:rPr>
        <w:t>in the American policy process</w:t>
      </w:r>
      <w:r w:rsidRPr="00FB700B">
        <w:rPr>
          <w:sz w:val="16"/>
        </w:rPr>
        <w:t xml:space="preserve">. As those concerns </w:t>
      </w:r>
      <w:r w:rsidRPr="00892413">
        <w:rPr>
          <w:rStyle w:val="StyleBoldUnderline"/>
          <w:highlight w:val="cyan"/>
        </w:rPr>
        <w:t>have come to the fore</w:t>
      </w:r>
      <w:r w:rsidRPr="00892413">
        <w:rPr>
          <w:sz w:val="16"/>
          <w:highlight w:val="cyan"/>
        </w:rPr>
        <w:t xml:space="preserve">, </w:t>
      </w:r>
      <w:r w:rsidRPr="00892413">
        <w:rPr>
          <w:rStyle w:val="StyleBoldUnderline"/>
          <w:highlight w:val="cyan"/>
        </w:rPr>
        <w:t>courts have</w:t>
      </w:r>
      <w:r w:rsidRPr="00FB700B">
        <w:rPr>
          <w:sz w:val="16"/>
        </w:rPr>
        <w:t xml:space="preserve"> correspondingly </w:t>
      </w:r>
      <w:r w:rsidRPr="00892413">
        <w:rPr>
          <w:rStyle w:val="Emphasis"/>
          <w:highlight w:val="cyan"/>
        </w:rPr>
        <w:t>warmed to</w:t>
      </w:r>
      <w:r w:rsidRPr="00FB700B">
        <w:rPr>
          <w:rStyle w:val="Emphasis"/>
        </w:rPr>
        <w:t xml:space="preserve"> the idea of </w:t>
      </w:r>
      <w:r w:rsidRPr="00892413">
        <w:rPr>
          <w:rStyle w:val="Emphasis"/>
          <w:highlight w:val="cyan"/>
        </w:rPr>
        <w:t>judicial intervention</w:t>
      </w:r>
      <w:r w:rsidRPr="00FB700B">
        <w:rPr>
          <w:sz w:val="16"/>
        </w:rPr>
        <w:t xml:space="preserve">, drawn by the siren song of making the world a better place and </w:t>
      </w:r>
      <w:r w:rsidRPr="00FB700B">
        <w:rPr>
          <w:rStyle w:val="StyleBoldUnderline"/>
        </w:rPr>
        <w:t>fueled by the incentives for lawyers to convert public concern into private profit</w:t>
      </w:r>
      <w:r w:rsidRPr="00FB700B">
        <w:rPr>
          <w:sz w:val="16"/>
        </w:rPr>
        <w:t xml:space="preserve">. In both the fuel temperature and global warming cases, </w:t>
      </w:r>
      <w:r w:rsidRPr="00892413">
        <w:rPr>
          <w:rStyle w:val="Emphasis"/>
          <w:highlight w:val="cyan"/>
        </w:rPr>
        <w:t>litigants</w:t>
      </w:r>
      <w:r w:rsidRPr="00FB700B">
        <w:rPr>
          <w:sz w:val="16"/>
        </w:rPr>
        <w:t xml:space="preserve">, at times justifying their circumvention of representative democracy by pointing to the slow pace of policy reform, </w:t>
      </w:r>
      <w:r w:rsidRPr="00892413">
        <w:rPr>
          <w:rStyle w:val="StyleBoldUnderline"/>
          <w:highlight w:val="cyan"/>
        </w:rPr>
        <w:t>have</w:t>
      </w:r>
      <w:r w:rsidRPr="00892413">
        <w:rPr>
          <w:sz w:val="16"/>
          <w:highlight w:val="cyan"/>
        </w:rPr>
        <w:t xml:space="preserve"> </w:t>
      </w:r>
      <w:r w:rsidRPr="00892413">
        <w:rPr>
          <w:rStyle w:val="Emphasis"/>
          <w:highlight w:val="cyan"/>
        </w:rPr>
        <w:t>turned to the courts</w:t>
      </w:r>
      <w:r w:rsidRPr="00FB700B">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FB700B">
        <w:rPr>
          <w:rStyle w:val="StyleBoldUnderline"/>
        </w:rPr>
        <w:t>For</w:t>
      </w:r>
      <w:r w:rsidRPr="00FB700B">
        <w:rPr>
          <w:sz w:val="16"/>
        </w:rPr>
        <w:t xml:space="preserve"> both retail gasoline and </w:t>
      </w:r>
      <w:r w:rsidRPr="00FB700B">
        <w:rPr>
          <w:rStyle w:val="StyleBoldUnderline"/>
        </w:rPr>
        <w:t>global climate</w:t>
      </w:r>
      <w:r w:rsidRPr="00FB700B">
        <w:rPr>
          <w:sz w:val="16"/>
        </w:rPr>
        <w:t xml:space="preserve">, </w:t>
      </w:r>
      <w:r w:rsidRPr="00FB700B">
        <w:rPr>
          <w:rStyle w:val="StyleBoldUnderline"/>
        </w:rPr>
        <w:t>the judicial application of common law principles provides a constitutionally deficient—and</w:t>
      </w:r>
      <w:r w:rsidRPr="00FB700B">
        <w:rPr>
          <w:sz w:val="16"/>
        </w:rPr>
        <w:t xml:space="preserve"> </w:t>
      </w:r>
      <w:r w:rsidRPr="00FB700B">
        <w:rPr>
          <w:rStyle w:val="Emphasis"/>
        </w:rPr>
        <w:t>structurally unsound</w:t>
      </w:r>
      <w:r w:rsidRPr="00FB700B">
        <w:rPr>
          <w:sz w:val="16"/>
        </w:rPr>
        <w:t>—</w:t>
      </w:r>
      <w:r w:rsidRPr="00FB700B">
        <w:rPr>
          <w:rStyle w:val="StyleBoldUnderline"/>
        </w:rPr>
        <w:t>mechanism for remedying temperature’s unwanted effects</w:t>
      </w:r>
      <w:r w:rsidRPr="00FB700B">
        <w:rPr>
          <w:sz w:val="16"/>
        </w:rPr>
        <w:t xml:space="preserve">. </w:t>
      </w:r>
    </w:p>
    <w:p w:rsidR="00C92B69" w:rsidRPr="00FB700B" w:rsidRDefault="00C92B69" w:rsidP="00C92B69">
      <w:pPr>
        <w:rPr>
          <w:sz w:val="16"/>
        </w:rPr>
      </w:pPr>
      <w:r w:rsidRPr="00892413">
        <w:rPr>
          <w:rStyle w:val="StyleBoldUnderline"/>
          <w:highlight w:val="cyan"/>
        </w:rPr>
        <w:t>It has been</w:t>
      </w:r>
      <w:r w:rsidRPr="00892413">
        <w:rPr>
          <w:sz w:val="16"/>
          <w:highlight w:val="cyan"/>
        </w:rPr>
        <w:t xml:space="preserve"> </w:t>
      </w:r>
      <w:r w:rsidRPr="00892413">
        <w:rPr>
          <w:rStyle w:val="Emphasis"/>
          <w:highlight w:val="cyan"/>
        </w:rPr>
        <w:t>axiomatic</w:t>
      </w:r>
      <w:r w:rsidRPr="00FB700B">
        <w:rPr>
          <w:sz w:val="16"/>
        </w:rPr>
        <w:t xml:space="preserve"> </w:t>
      </w:r>
      <w:r w:rsidRPr="00FB700B">
        <w:rPr>
          <w:rStyle w:val="StyleBoldUnderline"/>
        </w:rPr>
        <w:t xml:space="preserve">throughout our constitutional history that </w:t>
      </w:r>
      <w:r w:rsidRPr="00892413">
        <w:rPr>
          <w:rStyle w:val="StyleBoldUnderline"/>
          <w:highlight w:val="cyan"/>
        </w:rPr>
        <w:t>there exist</w:t>
      </w:r>
      <w:r w:rsidRPr="00FB700B">
        <w:rPr>
          <w:rStyle w:val="StyleBoldUnderline"/>
        </w:rPr>
        <w:t xml:space="preserve"> </w:t>
      </w:r>
      <w:r w:rsidRPr="00FB700B">
        <w:rPr>
          <w:rStyle w:val="Emphasis"/>
        </w:rPr>
        <w:t xml:space="preserve">some </w:t>
      </w:r>
      <w:r w:rsidRPr="00892413">
        <w:rPr>
          <w:rStyle w:val="Emphasis"/>
          <w:highlight w:val="cyan"/>
        </w:rPr>
        <w:t>questions beyond the</w:t>
      </w:r>
      <w:r w:rsidRPr="00FB700B">
        <w:rPr>
          <w:rStyle w:val="Emphasis"/>
        </w:rPr>
        <w:t xml:space="preserve"> proper </w:t>
      </w:r>
      <w:r w:rsidRPr="00892413">
        <w:rPr>
          <w:rStyle w:val="Emphasis"/>
          <w:highlight w:val="cyan"/>
        </w:rPr>
        <w:t>reach of the judiciary</w:t>
      </w:r>
      <w:r w:rsidRPr="00FB700B">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w:t>
      </w:r>
      <w:r w:rsidRPr="00FB700B">
        <w:rPr>
          <w:sz w:val="16"/>
        </w:rPr>
        <w:lastRenderedPageBreak/>
        <w:t xml:space="preserve">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C92B69" w:rsidRPr="00FB700B" w:rsidRDefault="00C92B69" w:rsidP="00C92B69">
      <w:pPr>
        <w:rPr>
          <w:sz w:val="16"/>
        </w:rPr>
      </w:pPr>
      <w:r w:rsidRPr="00FB700B">
        <w:rPr>
          <w:sz w:val="16"/>
        </w:rPr>
        <w:t xml:space="preserve">The spectrum of nonjusticiable political questions in a sense spans the poles formed by these two principles. At one pole, </w:t>
      </w:r>
      <w:r w:rsidRPr="00892413">
        <w:rPr>
          <w:rStyle w:val="StyleBoldUnderline"/>
          <w:highlight w:val="cyan"/>
        </w:rPr>
        <w:t>the Constitution’s</w:t>
      </w:r>
      <w:r w:rsidRPr="00FB700B">
        <w:rPr>
          <w:rStyle w:val="StyleBoldUnderline"/>
        </w:rPr>
        <w:t xml:space="preserve"> specific </w:t>
      </w:r>
      <w:r w:rsidRPr="00892413">
        <w:rPr>
          <w:rStyle w:val="StyleBoldUnderline"/>
          <w:highlight w:val="cyan"/>
        </w:rPr>
        <w:t>textual commitments shield issues</w:t>
      </w:r>
      <w:r w:rsidRPr="00FB700B">
        <w:rPr>
          <w:rStyle w:val="StyleBoldUnderline"/>
        </w:rPr>
        <w:t xml:space="preserve"> expressly </w:t>
      </w:r>
      <w:r w:rsidRPr="00892413">
        <w:rPr>
          <w:rStyle w:val="StyleBoldUnderline"/>
          <w:highlight w:val="cyan"/>
        </w:rPr>
        <w:t>reserved to the political branches from judicial interference</w:t>
      </w:r>
      <w:r w:rsidRPr="00FB700B">
        <w:rPr>
          <w:sz w:val="16"/>
        </w:rPr>
        <w:t xml:space="preserve">. At the other pole lie </w:t>
      </w:r>
      <w:r w:rsidRPr="00FB700B">
        <w:rPr>
          <w:rStyle w:val="StyleBoldUnderline"/>
        </w:rPr>
        <w:t>matters</w:t>
      </w:r>
      <w:r w:rsidRPr="00FB700B">
        <w:rPr>
          <w:sz w:val="16"/>
        </w:rPr>
        <w:t xml:space="preserve"> not necessarily reserved in so many words to one of the political branches but nonetheless institutionally </w:t>
      </w:r>
      <w:r w:rsidRPr="00FB700B">
        <w:rPr>
          <w:rStyle w:val="StyleBoldUnderline"/>
        </w:rPr>
        <w:t>incapable of coherent and principled resolution by courts acting in a truly judicial capacity</w:t>
      </w:r>
      <w:r w:rsidRPr="00FB700B">
        <w:rPr>
          <w:sz w:val="16"/>
        </w:rPr>
        <w:t xml:space="preserve">; such matters </w:t>
      </w:r>
      <w:r w:rsidRPr="00FB700B">
        <w:rPr>
          <w:rStyle w:val="StyleBoldUnderline"/>
        </w:rPr>
        <w:t>are protected from judicial meddling by the requirement that “judicial action must be governed by standard, by rule” and</w:t>
      </w:r>
      <w:r w:rsidRPr="00FB700B">
        <w:rPr>
          <w:sz w:val="16"/>
        </w:rPr>
        <w:t xml:space="preserve"> by the correlative axiom that “</w:t>
      </w:r>
      <w:r w:rsidRPr="00FB700B">
        <w:rPr>
          <w:rStyle w:val="StyleBoldUnderline"/>
        </w:rPr>
        <w:t>law pronounced by the courts must be principled, rational, and based upon reasoned distinctions</w:t>
      </w:r>
      <w:r w:rsidRPr="00FB700B">
        <w:rPr>
          <w:sz w:val="16"/>
        </w:rPr>
        <w:t>.”4</w:t>
      </w:r>
    </w:p>
    <w:p w:rsidR="00C92B69" w:rsidRPr="00FB700B" w:rsidRDefault="00C92B69" w:rsidP="00C92B69">
      <w:pPr>
        <w:rPr>
          <w:sz w:val="16"/>
        </w:rPr>
      </w:pPr>
      <w:r w:rsidRPr="00FB700B">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892413">
        <w:rPr>
          <w:rStyle w:val="StyleBoldUnderline"/>
          <w:highlight w:val="cyan"/>
        </w:rPr>
        <w:t>A perfect exemplar</w:t>
      </w:r>
      <w:r w:rsidRPr="00FB700B">
        <w:rPr>
          <w:sz w:val="16"/>
        </w:rPr>
        <w:t xml:space="preserve"> of such problems </w:t>
      </w:r>
      <w:r w:rsidRPr="00892413">
        <w:rPr>
          <w:rStyle w:val="StyleBoldUnderline"/>
          <w:highlight w:val="cyan"/>
        </w:rPr>
        <w:t>is</w:t>
      </w:r>
      <w:r w:rsidRPr="00FB700B">
        <w:rPr>
          <w:sz w:val="16"/>
        </w:rPr>
        <w:t xml:space="preserve"> the nest of puzzles posed by humaninduced </w:t>
      </w:r>
      <w:r w:rsidRPr="00892413">
        <w:rPr>
          <w:rStyle w:val="StyleBoldUnderline"/>
          <w:highlight w:val="cyan"/>
        </w:rPr>
        <w:t>climate</w:t>
      </w:r>
      <w:r w:rsidRPr="00FB700B">
        <w:rPr>
          <w:rStyle w:val="StyleBoldUnderline"/>
        </w:rPr>
        <w:t xml:space="preserve"> change</w:t>
      </w:r>
      <w:r w:rsidRPr="00FB700B">
        <w:rPr>
          <w:sz w:val="16"/>
        </w:rPr>
        <w:t xml:space="preserve">. </w:t>
      </w:r>
      <w:r w:rsidRPr="00FB700B">
        <w:rPr>
          <w:rStyle w:val="StyleBoldUnderline"/>
        </w:rPr>
        <w:t>When matters of that character are taken to court</w:t>
      </w:r>
      <w:r w:rsidRPr="00FB700B">
        <w:rPr>
          <w:sz w:val="16"/>
        </w:rPr>
        <w:t xml:space="preserve"> for resolution by judges, </w:t>
      </w:r>
      <w:r w:rsidRPr="00FB700B">
        <w:rPr>
          <w:rStyle w:val="StyleBoldUnderline"/>
        </w:rPr>
        <w:t>what marks them as “political</w:t>
      </w:r>
      <w:r w:rsidRPr="00FB700B">
        <w:rPr>
          <w:sz w:val="16"/>
        </w:rPr>
        <w:t xml:space="preserve">” for purposes of the “political question doctrine” </w:t>
      </w:r>
      <w:r w:rsidRPr="00FB700B">
        <w:rPr>
          <w:rStyle w:val="StyleBoldUnderline"/>
        </w:rPr>
        <w:t>is</w:t>
      </w:r>
      <w:r w:rsidRPr="00FB700B">
        <w:rPr>
          <w:sz w:val="16"/>
        </w:rPr>
        <w:t xml:space="preserve"> not some problem-specific language but, rather, </w:t>
      </w:r>
      <w:r w:rsidRPr="00FB700B">
        <w:rPr>
          <w:rStyle w:val="StyleBoldUnderline"/>
        </w:rPr>
        <w:t>the</w:t>
      </w:r>
      <w:r w:rsidRPr="00FB700B">
        <w:rPr>
          <w:sz w:val="16"/>
        </w:rPr>
        <w:t xml:space="preserve"> </w:t>
      </w:r>
      <w:r w:rsidRPr="00FB700B">
        <w:rPr>
          <w:rStyle w:val="StyleBoldUnderline"/>
        </w:rPr>
        <w:t>demonstrable intractability of those matters to principled resolution through lawsuits</w:t>
      </w:r>
      <w:r w:rsidRPr="00FB700B">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B700B">
        <w:rPr>
          <w:rStyle w:val="StyleBoldUnderline"/>
        </w:rPr>
        <w:t>the judicial unmanageability of an issue serves as</w:t>
      </w:r>
      <w:r w:rsidRPr="00FB700B">
        <w:rPr>
          <w:sz w:val="16"/>
        </w:rPr>
        <w:t xml:space="preserve"> </w:t>
      </w:r>
      <w:r w:rsidRPr="00FB700B">
        <w:rPr>
          <w:rStyle w:val="StyleBoldUnderline"/>
        </w:rPr>
        <w:t>powerful evidence that the Constitution’s text reserves that issue, even if broadly and implicitly, to the political branches</w:t>
      </w:r>
      <w:r w:rsidRPr="00FB700B">
        <w:rPr>
          <w:sz w:val="16"/>
        </w:rPr>
        <w:t>.5</w:t>
      </w:r>
    </w:p>
    <w:p w:rsidR="00C92B69" w:rsidRPr="00FB700B" w:rsidRDefault="00C92B69" w:rsidP="00C92B69">
      <w:pPr>
        <w:rPr>
          <w:sz w:val="16"/>
        </w:rPr>
      </w:pPr>
      <w:r w:rsidRPr="00FB700B">
        <w:rPr>
          <w:sz w:val="16"/>
        </w:rPr>
        <w:t xml:space="preserve">It has become commonplace that </w:t>
      </w:r>
      <w:r w:rsidRPr="00FB700B">
        <w:rPr>
          <w:rStyle w:val="StyleBoldUnderline"/>
        </w:rPr>
        <w:t xml:space="preserve">confusion and </w:t>
      </w:r>
      <w:r w:rsidRPr="00892413">
        <w:rPr>
          <w:rStyle w:val="StyleBoldUnderline"/>
          <w:highlight w:val="cyan"/>
        </w:rPr>
        <w:t>controversy</w:t>
      </w:r>
      <w:r w:rsidRPr="00FB700B">
        <w:rPr>
          <w:rStyle w:val="StyleBoldUnderline"/>
        </w:rPr>
        <w:t xml:space="preserve"> have </w:t>
      </w:r>
      <w:r w:rsidRPr="00892413">
        <w:rPr>
          <w:rStyle w:val="StyleBoldUnderline"/>
          <w:highlight w:val="cyan"/>
        </w:rPr>
        <w:t>long distinguished the doctrine that determines</w:t>
      </w:r>
      <w:r w:rsidRPr="00FB700B">
        <w:rPr>
          <w:sz w:val="16"/>
        </w:rPr>
        <w:t xml:space="preserve">, as a basic matter of the Constitution’s separation of powers, </w:t>
      </w:r>
      <w:r w:rsidRPr="00892413">
        <w:rPr>
          <w:rStyle w:val="StyleBoldUnderline"/>
          <w:highlight w:val="cyan"/>
        </w:rPr>
        <w:t>which questions are “political</w:t>
      </w:r>
      <w:r w:rsidRPr="00FB700B">
        <w:rPr>
          <w:sz w:val="16"/>
        </w:rPr>
        <w:t xml:space="preserve">” in the specific sense of falling outside the constitutional competence of courts and which are properly justiciable despite the “political” issues they may touch. </w:t>
      </w:r>
      <w:r w:rsidRPr="00892413">
        <w:rPr>
          <w:rStyle w:val="StyleBoldUnderline"/>
          <w:highlight w:val="cyan"/>
        </w:rPr>
        <w:t>But that the principles</w:t>
      </w:r>
      <w:r w:rsidRPr="00FB700B">
        <w:rPr>
          <w:rStyle w:val="StyleBoldUnderline"/>
        </w:rPr>
        <w:t xml:space="preserve"> in play </w:t>
      </w:r>
      <w:r w:rsidRPr="00892413">
        <w:rPr>
          <w:rStyle w:val="StyleBoldUnderline"/>
          <w:highlight w:val="cyan"/>
        </w:rPr>
        <w:t>have yet to be reduced to any generally accepted</w:t>
      </w:r>
      <w:r w:rsidRPr="00FB700B">
        <w:rPr>
          <w:rStyle w:val="StyleBoldUnderline"/>
        </w:rPr>
        <w:t xml:space="preserve"> and readily applied </w:t>
      </w:r>
      <w:r w:rsidRPr="00892413">
        <w:rPr>
          <w:rStyle w:val="StyleBoldUnderline"/>
          <w:highlight w:val="cyan"/>
        </w:rPr>
        <w:t>formula</w:t>
      </w:r>
      <w:r w:rsidRPr="00892413">
        <w:rPr>
          <w:sz w:val="16"/>
          <w:highlight w:val="cyan"/>
        </w:rPr>
        <w:t xml:space="preserve"> </w:t>
      </w:r>
      <w:r w:rsidRPr="00892413">
        <w:rPr>
          <w:rStyle w:val="Emphasis"/>
          <w:highlight w:val="cyan"/>
        </w:rPr>
        <w:t>cannot mean</w:t>
      </w:r>
      <w:r w:rsidRPr="00FB700B">
        <w:rPr>
          <w:rStyle w:val="Emphasis"/>
        </w:rPr>
        <w:t xml:space="preserve"> that </w:t>
      </w:r>
      <w:r w:rsidRPr="00892413">
        <w:rPr>
          <w:rStyle w:val="Emphasis"/>
          <w:highlight w:val="cyan"/>
        </w:rPr>
        <w:t>courts are</w:t>
      </w:r>
      <w:r w:rsidRPr="00FB700B">
        <w:rPr>
          <w:rStyle w:val="Emphasis"/>
        </w:rPr>
        <w:t xml:space="preserve"> simply </w:t>
      </w:r>
      <w:r w:rsidRPr="00892413">
        <w:rPr>
          <w:rStyle w:val="Emphasis"/>
          <w:highlight w:val="cyan"/>
        </w:rPr>
        <w:t>free to toss</w:t>
      </w:r>
      <w:r w:rsidRPr="00FB700B">
        <w:rPr>
          <w:rStyle w:val="Emphasis"/>
        </w:rPr>
        <w:t xml:space="preserve"> the </w:t>
      </w:r>
      <w:r w:rsidRPr="00892413">
        <w:rPr>
          <w:rStyle w:val="Emphasis"/>
          <w:highlight w:val="cyan"/>
        </w:rPr>
        <w:t>s</w:t>
      </w:r>
      <w:r w:rsidRPr="00FB700B">
        <w:rPr>
          <w:rStyle w:val="Emphasis"/>
        </w:rPr>
        <w:t xml:space="preserve">eparation </w:t>
      </w:r>
      <w:r w:rsidRPr="00892413">
        <w:rPr>
          <w:rStyle w:val="Emphasis"/>
          <w:highlight w:val="cyan"/>
        </w:rPr>
        <w:t>o</w:t>
      </w:r>
      <w:r w:rsidRPr="00FB700B">
        <w:rPr>
          <w:rStyle w:val="Emphasis"/>
        </w:rPr>
        <w:t xml:space="preserve">f </w:t>
      </w:r>
      <w:r w:rsidRPr="00892413">
        <w:rPr>
          <w:rStyle w:val="Emphasis"/>
          <w:highlight w:val="cyan"/>
        </w:rPr>
        <w:t>p</w:t>
      </w:r>
      <w:r w:rsidRPr="00FB700B">
        <w:rPr>
          <w:rStyle w:val="Emphasis"/>
        </w:rPr>
        <w:t xml:space="preserve">owers to the winds </w:t>
      </w:r>
      <w:r w:rsidRPr="00892413">
        <w:rPr>
          <w:rStyle w:val="Emphasis"/>
          <w:highlight w:val="cyan"/>
        </w:rPr>
        <w:t>and plunge ahead in</w:t>
      </w:r>
      <w:r w:rsidRPr="00FB700B">
        <w:rPr>
          <w:rStyle w:val="Emphasis"/>
        </w:rPr>
        <w:t xml:space="preserve"> blissful </w:t>
      </w:r>
      <w:r w:rsidRPr="00892413">
        <w:rPr>
          <w:rStyle w:val="Emphasis"/>
          <w:highlight w:val="cyan"/>
        </w:rPr>
        <w:t>disregard</w:t>
      </w:r>
      <w:r w:rsidRPr="00892413">
        <w:rPr>
          <w:sz w:val="16"/>
          <w:highlight w:val="cyan"/>
        </w:rPr>
        <w:t xml:space="preserve"> </w:t>
      </w:r>
      <w:r w:rsidRPr="00892413">
        <w:rPr>
          <w:rStyle w:val="StyleBoldUnderline"/>
          <w:highlight w:val="cyan"/>
        </w:rPr>
        <w:t>of the</w:t>
      </w:r>
      <w:r w:rsidRPr="00FB700B">
        <w:rPr>
          <w:sz w:val="16"/>
        </w:rPr>
        <w:t xml:space="preserve"> </w:t>
      </w:r>
      <w:r w:rsidRPr="00FB700B">
        <w:rPr>
          <w:rStyle w:val="StyleBoldUnderline"/>
        </w:rPr>
        <w:t xml:space="preserve">profoundly important principles that the </w:t>
      </w:r>
      <w:r w:rsidRPr="00892413">
        <w:rPr>
          <w:rStyle w:val="StyleBoldUnderline"/>
          <w:highlight w:val="cyan"/>
        </w:rPr>
        <w:t>political question doctrine</w:t>
      </w:r>
      <w:r w:rsidRPr="00FB700B">
        <w:rPr>
          <w:rStyle w:val="StyleBoldUnderline"/>
        </w:rPr>
        <w:t xml:space="preserve"> embodies</w:t>
      </w:r>
      <w:r w:rsidRPr="00FB700B">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C92B69" w:rsidRDefault="00C92B69" w:rsidP="00C92B69">
      <w:pPr>
        <w:rPr>
          <w:b/>
        </w:rPr>
      </w:pPr>
    </w:p>
    <w:p w:rsidR="00C92B69" w:rsidRPr="00CE2E34" w:rsidRDefault="00C92B69" w:rsidP="00C92B69">
      <w:pPr>
        <w:pStyle w:val="Heading4"/>
      </w:pPr>
      <w:r w:rsidRPr="00CE2E34">
        <w:t>That wrecks coordination necessary to solve warming</w:t>
      </w:r>
    </w:p>
    <w:p w:rsidR="00C92B69" w:rsidRPr="00FB700B" w:rsidRDefault="00C92B69" w:rsidP="00C92B69">
      <w:r w:rsidRPr="00FB700B">
        <w:t xml:space="preserve">Laurence H. </w:t>
      </w:r>
      <w:r w:rsidRPr="00FB700B">
        <w:rPr>
          <w:rStyle w:val="StyleStyleBold12pt"/>
        </w:rPr>
        <w:t>Tribe 10</w:t>
      </w:r>
      <w:r w:rsidRPr="00FB700B">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FB700B">
          <w:rPr>
            <w:rStyle w:val="Hyperlink"/>
          </w:rPr>
          <w:t>http://www.wlf.org/Upload/legalstudies/workingpaper/012910Tribe_WP.pdf</w:t>
        </w:r>
      </w:hyperlink>
    </w:p>
    <w:p w:rsidR="00C92B69" w:rsidRPr="00FB700B" w:rsidRDefault="00C92B69" w:rsidP="00C92B69">
      <w:pPr>
        <w:rPr>
          <w:sz w:val="16"/>
        </w:rPr>
      </w:pPr>
      <w:r w:rsidRPr="00FB700B">
        <w:rPr>
          <w:sz w:val="16"/>
        </w:rPr>
        <w:t xml:space="preserve">But that being said, if the Second Circuit was implying that such claims are justiciable in part because they are relatively costless, it was wrong again. </w:t>
      </w:r>
      <w:r w:rsidRPr="00FB700B">
        <w:rPr>
          <w:rStyle w:val="StyleBoldUnderline"/>
        </w:rPr>
        <w:t>In the wake of</w:t>
      </w:r>
      <w:r w:rsidRPr="00FB700B">
        <w:rPr>
          <w:sz w:val="16"/>
        </w:rPr>
        <w:t xml:space="preserve"> the recent </w:t>
      </w:r>
      <w:r w:rsidRPr="00FB700B">
        <w:rPr>
          <w:rStyle w:val="StyleBoldUnderline"/>
        </w:rPr>
        <w:t>Copenhagen</w:t>
      </w:r>
      <w:r w:rsidRPr="00FB700B">
        <w:rPr>
          <w:sz w:val="16"/>
        </w:rPr>
        <w:t xml:space="preserve"> climate negotiations, </w:t>
      </w:r>
      <w:r w:rsidRPr="00892413">
        <w:rPr>
          <w:rStyle w:val="Emphasis"/>
          <w:highlight w:val="cyan"/>
        </w:rPr>
        <w:t>America is at a crossroads</w:t>
      </w:r>
      <w:r w:rsidRPr="00892413">
        <w:rPr>
          <w:sz w:val="16"/>
          <w:highlight w:val="cyan"/>
        </w:rPr>
        <w:t xml:space="preserve"> </w:t>
      </w:r>
      <w:r w:rsidRPr="00892413">
        <w:rPr>
          <w:rStyle w:val="StyleBoldUnderline"/>
          <w:highlight w:val="cyan"/>
        </w:rPr>
        <w:t>regarding</w:t>
      </w:r>
      <w:r w:rsidRPr="00FB700B">
        <w:rPr>
          <w:rStyle w:val="StyleBoldUnderline"/>
        </w:rPr>
        <w:t xml:space="preserve"> its </w:t>
      </w:r>
      <w:r w:rsidRPr="00892413">
        <w:rPr>
          <w:rStyle w:val="StyleBoldUnderline"/>
          <w:highlight w:val="cyan"/>
        </w:rPr>
        <w:t>energy</w:t>
      </w:r>
      <w:r w:rsidRPr="00FB700B">
        <w:rPr>
          <w:rStyle w:val="StyleBoldUnderline"/>
        </w:rPr>
        <w:t xml:space="preserve"> policy</w:t>
      </w:r>
      <w:r w:rsidRPr="00FB700B">
        <w:rPr>
          <w:sz w:val="16"/>
        </w:rPr>
        <w:t xml:space="preserve">. At Copenhagen, </w:t>
      </w:r>
      <w:r w:rsidRPr="00892413">
        <w:rPr>
          <w:rStyle w:val="StyleBoldUnderline"/>
          <w:highlight w:val="cyan"/>
        </w:rPr>
        <w:t>the world</w:t>
      </w:r>
      <w:r w:rsidRPr="00FB700B">
        <w:rPr>
          <w:sz w:val="16"/>
        </w:rPr>
        <w:t>—for the first time including both the United States and China—</w:t>
      </w:r>
      <w:r w:rsidRPr="00892413">
        <w:rPr>
          <w:rStyle w:val="StyleBoldUnderline"/>
          <w:highlight w:val="cyan"/>
        </w:rPr>
        <w:t>took a tremulous</w:t>
      </w:r>
      <w:r w:rsidRPr="00FB700B">
        <w:rPr>
          <w:rStyle w:val="StyleBoldUnderline"/>
        </w:rPr>
        <w:t xml:space="preserve"> first </w:t>
      </w:r>
      <w:r w:rsidRPr="00892413">
        <w:rPr>
          <w:rStyle w:val="StyleBoldUnderline"/>
          <w:highlight w:val="cyan"/>
        </w:rPr>
        <w:t>step towards</w:t>
      </w:r>
      <w:r w:rsidRPr="00FB700B">
        <w:rPr>
          <w:rStyle w:val="StyleBoldUnderline"/>
        </w:rPr>
        <w:t xml:space="preserve"> a</w:t>
      </w:r>
      <w:r w:rsidRPr="00FB700B">
        <w:rPr>
          <w:sz w:val="16"/>
        </w:rPr>
        <w:t xml:space="preserve"> </w:t>
      </w:r>
      <w:r w:rsidRPr="00892413">
        <w:rPr>
          <w:rStyle w:val="Emphasis"/>
          <w:highlight w:val="cyan"/>
        </w:rPr>
        <w:t>comprehensive</w:t>
      </w:r>
      <w:r w:rsidRPr="00FB700B">
        <w:rPr>
          <w:rStyle w:val="Emphasis"/>
        </w:rPr>
        <w:t xml:space="preserve"> and truly </w:t>
      </w:r>
      <w:r w:rsidRPr="00892413">
        <w:rPr>
          <w:rStyle w:val="Emphasis"/>
          <w:highlight w:val="cyan"/>
        </w:rPr>
        <w:t>global solution to climate</w:t>
      </w:r>
      <w:r w:rsidRPr="00FB700B">
        <w:rPr>
          <w:rStyle w:val="Emphasis"/>
        </w:rPr>
        <w:t xml:space="preserve"> change</w:t>
      </w:r>
      <w:r w:rsidRPr="00FB700B">
        <w:rPr>
          <w:sz w:val="16"/>
        </w:rPr>
        <w:t xml:space="preserve">.44 </w:t>
      </w:r>
      <w:r w:rsidRPr="00FB700B">
        <w:rPr>
          <w:rStyle w:val="StyleBoldUnderline"/>
        </w:rPr>
        <w:t>By securing</w:t>
      </w:r>
      <w:r w:rsidRPr="00FB700B">
        <w:rPr>
          <w:sz w:val="16"/>
        </w:rPr>
        <w:t xml:space="preserve"> a modicum of </w:t>
      </w:r>
      <w:r w:rsidRPr="00FB700B">
        <w:rPr>
          <w:rStyle w:val="StyleBoldUnderline"/>
        </w:rPr>
        <w:t>international consensus—albeit not yet with binding commitments</w:t>
      </w:r>
      <w:r w:rsidRPr="00FB700B">
        <w:rPr>
          <w:sz w:val="16"/>
        </w:rPr>
        <w:t xml:space="preserve">—President </w:t>
      </w:r>
      <w:r w:rsidRPr="00FB700B">
        <w:rPr>
          <w:rStyle w:val="StyleBoldUnderline"/>
        </w:rPr>
        <w:t>Obama laid the foundation for what could</w:t>
      </w:r>
      <w:r w:rsidRPr="00FB700B">
        <w:rPr>
          <w:sz w:val="16"/>
        </w:rPr>
        <w:t xml:space="preserve"> eventually </w:t>
      </w:r>
      <w:r w:rsidRPr="00FB700B">
        <w:rPr>
          <w:rStyle w:val="StyleBoldUnderline"/>
        </w:rPr>
        <w:t>be a groundbreaking congressional overhaul of American energy policy</w:t>
      </w:r>
      <w:r w:rsidRPr="00FB700B">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C92B69" w:rsidRPr="00FB700B" w:rsidRDefault="00C92B69" w:rsidP="00C92B69">
      <w:pPr>
        <w:rPr>
          <w:sz w:val="16"/>
        </w:rPr>
      </w:pPr>
      <w:r w:rsidRPr="00FB700B">
        <w:rPr>
          <w:sz w:val="16"/>
        </w:rPr>
        <w:lastRenderedPageBreak/>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892413">
        <w:rPr>
          <w:rStyle w:val="StyleBoldUnderline"/>
          <w:highlight w:val="cyan"/>
        </w:rPr>
        <w:t>It would be</w:t>
      </w:r>
      <w:r w:rsidRPr="00892413">
        <w:rPr>
          <w:sz w:val="16"/>
          <w:highlight w:val="cyan"/>
        </w:rPr>
        <w:t xml:space="preserve"> </w:t>
      </w:r>
      <w:r w:rsidRPr="00892413">
        <w:rPr>
          <w:rStyle w:val="Emphasis"/>
          <w:highlight w:val="cyan"/>
        </w:rPr>
        <w:t>disastrous for climate policy</w:t>
      </w:r>
      <w:r w:rsidRPr="00892413">
        <w:rPr>
          <w:sz w:val="16"/>
          <w:highlight w:val="cyan"/>
        </w:rPr>
        <w:t xml:space="preserve"> </w:t>
      </w:r>
      <w:r w:rsidRPr="00892413">
        <w:rPr>
          <w:rStyle w:val="StyleBoldUnderline"/>
          <w:highlight w:val="cyan"/>
        </w:rPr>
        <w:t>if</w:t>
      </w:r>
      <w:r w:rsidRPr="00FB700B">
        <w:rPr>
          <w:sz w:val="16"/>
        </w:rPr>
        <w:t xml:space="preserve">, as at least one commentator has predicted,47 </w:t>
      </w:r>
      <w:r w:rsidRPr="00892413">
        <w:rPr>
          <w:rStyle w:val="Emphasis"/>
          <w:highlight w:val="cyan"/>
        </w:rPr>
        <w:t>courts</w:t>
      </w:r>
      <w:r w:rsidRPr="00FB700B">
        <w:rPr>
          <w:rStyle w:val="Emphasis"/>
        </w:rPr>
        <w:t xml:space="preserve"> were to “</w:t>
      </w:r>
      <w:r w:rsidRPr="00892413">
        <w:rPr>
          <w:rStyle w:val="Emphasis"/>
          <w:highlight w:val="cyan"/>
        </w:rPr>
        <w:t>beat Congress to the punch</w:t>
      </w:r>
      <w:r w:rsidRPr="00FB700B">
        <w:rPr>
          <w:sz w:val="16"/>
        </w:rPr>
        <w:t xml:space="preserve">” </w:t>
      </w:r>
      <w:r w:rsidRPr="00FB700B">
        <w:rPr>
          <w:rStyle w:val="StyleBoldUnderline"/>
        </w:rPr>
        <w:t>and begin to concoct common law “solutions” to climate change problems before the emergence of a legislative resolution</w:t>
      </w:r>
      <w:r w:rsidRPr="00FB700B">
        <w:rPr>
          <w:sz w:val="16"/>
        </w:rPr>
        <w:t xml:space="preserve">. </w:t>
      </w:r>
      <w:r w:rsidRPr="00892413">
        <w:rPr>
          <w:rStyle w:val="StyleBoldUnderline"/>
          <w:highlight w:val="cyan"/>
        </w:rPr>
        <w:t>Not only does judicial action</w:t>
      </w:r>
      <w:r w:rsidRPr="00FB700B">
        <w:rPr>
          <w:sz w:val="16"/>
        </w:rPr>
        <w:t xml:space="preserve"> in this field </w:t>
      </w:r>
      <w:r w:rsidRPr="00892413">
        <w:rPr>
          <w:rStyle w:val="StyleBoldUnderline"/>
          <w:highlight w:val="cyan"/>
        </w:rPr>
        <w:t>require</w:t>
      </w:r>
      <w:r w:rsidRPr="00FB700B">
        <w:rPr>
          <w:sz w:val="16"/>
        </w:rPr>
        <w:t xml:space="preserve"> </w:t>
      </w:r>
      <w:r w:rsidRPr="00FB700B">
        <w:rPr>
          <w:rStyle w:val="StyleBoldUnderline"/>
        </w:rPr>
        <w:t xml:space="preserve">costly and </w:t>
      </w:r>
      <w:r w:rsidRPr="00892413">
        <w:rPr>
          <w:rStyle w:val="StyleBoldUnderline"/>
          <w:highlight w:val="cyan"/>
        </w:rPr>
        <w:t>irreversible tech</w:t>
      </w:r>
      <w:r w:rsidRPr="00FB700B">
        <w:rPr>
          <w:rStyle w:val="StyleBoldUnderline"/>
        </w:rPr>
        <w:t xml:space="preserve">nological </w:t>
      </w:r>
      <w:r w:rsidRPr="00892413">
        <w:rPr>
          <w:rStyle w:val="StyleBoldUnderline"/>
          <w:highlight w:val="cyan"/>
        </w:rPr>
        <w:t>change</w:t>
      </w:r>
      <w:r w:rsidRPr="00FB700B">
        <w:rPr>
          <w:rStyle w:val="StyleBoldUnderline"/>
        </w:rPr>
        <w:t xml:space="preserve"> on the part of defendants, but</w:t>
      </w:r>
      <w:r w:rsidRPr="00FB700B">
        <w:rPr>
          <w:sz w:val="16"/>
        </w:rPr>
        <w:t xml:space="preserve"> </w:t>
      </w:r>
      <w:r w:rsidRPr="00892413">
        <w:rPr>
          <w:rStyle w:val="Emphasis"/>
          <w:highlight w:val="cyan"/>
        </w:rPr>
        <w:t>the prior existence of an ad hoc mishmash</w:t>
      </w:r>
      <w:r w:rsidRPr="00FB700B">
        <w:rPr>
          <w:rStyle w:val="Emphasis"/>
        </w:rPr>
        <w:t xml:space="preserve"> of common law regimes</w:t>
      </w:r>
      <w:r w:rsidRPr="00FB700B">
        <w:rPr>
          <w:sz w:val="16"/>
        </w:rPr>
        <w:t xml:space="preserve"> </w:t>
      </w:r>
      <w:r w:rsidRPr="00892413">
        <w:rPr>
          <w:rStyle w:val="StyleBoldUnderline"/>
          <w:highlight w:val="cyan"/>
        </w:rPr>
        <w:t>will frustrate legislators’ attempts to design</w:t>
      </w:r>
      <w:r w:rsidRPr="00FB700B">
        <w:rPr>
          <w:rStyle w:val="StyleBoldUnderline"/>
        </w:rPr>
        <w:t xml:space="preserve"> coherent and systematic </w:t>
      </w:r>
      <w:r w:rsidRPr="00892413">
        <w:rPr>
          <w:rStyle w:val="StyleBoldUnderline"/>
          <w:highlight w:val="cyan"/>
        </w:rPr>
        <w:t>marketbased solutions</w:t>
      </w:r>
      <w:r w:rsidRPr="00FB700B">
        <w:rPr>
          <w:sz w:val="16"/>
        </w:rPr>
        <w:t xml:space="preserve">.48 Indeed, both emissions trading regimes and carbon taxes seek to harness the fungibility of GHG emissions by creating incentives for reductions to take place where they are most efficient. But </w:t>
      </w:r>
      <w:r w:rsidRPr="00FB700B">
        <w:rPr>
          <w:rStyle w:val="StyleBoldUnderline"/>
        </w:rPr>
        <w:t xml:space="preserve">if </w:t>
      </w:r>
      <w:r w:rsidRPr="00892413">
        <w:rPr>
          <w:rStyle w:val="StyleBoldUnderline"/>
          <w:highlight w:val="cyan"/>
        </w:rPr>
        <w:t>courts</w:t>
      </w:r>
      <w:r w:rsidRPr="00FB700B">
        <w:rPr>
          <w:rStyle w:val="StyleBoldUnderline"/>
        </w:rPr>
        <w:t xml:space="preserve"> were to require reductions of randomly chosen defendants</w:t>
      </w:r>
      <w:r w:rsidRPr="00FB700B">
        <w:rPr>
          <w:sz w:val="16"/>
        </w:rPr>
        <w:t xml:space="preserve">—with no regard for whether they are efficient reducers— </w:t>
      </w:r>
      <w:r w:rsidRPr="00FB700B">
        <w:rPr>
          <w:rStyle w:val="StyleBoldUnderline"/>
        </w:rPr>
        <w:t xml:space="preserve">they </w:t>
      </w:r>
      <w:r w:rsidRPr="00892413">
        <w:rPr>
          <w:rStyle w:val="StyleBoldUnderline"/>
          <w:highlight w:val="cyan"/>
        </w:rPr>
        <w:t>would</w:t>
      </w:r>
      <w:r w:rsidRPr="00892413">
        <w:rPr>
          <w:sz w:val="16"/>
          <w:highlight w:val="cyan"/>
        </w:rPr>
        <w:t xml:space="preserve"> </w:t>
      </w:r>
      <w:r w:rsidRPr="00892413">
        <w:rPr>
          <w:rStyle w:val="StyleBoldUnderline"/>
          <w:highlight w:val="cyan"/>
        </w:rPr>
        <w:t>inhibit</w:t>
      </w:r>
      <w:r w:rsidRPr="00FB700B">
        <w:rPr>
          <w:rStyle w:val="StyleBoldUnderline"/>
        </w:rPr>
        <w:t xml:space="preserve"> the effective operation of legislatively-created, </w:t>
      </w:r>
      <w:r w:rsidRPr="00892413">
        <w:rPr>
          <w:rStyle w:val="StyleBoldUnderline"/>
          <w:highlight w:val="cyan"/>
        </w:rPr>
        <w:t>market-based regimes by</w:t>
      </w:r>
      <w:r w:rsidRPr="00FB700B">
        <w:rPr>
          <w:rStyle w:val="StyleBoldUnderline"/>
        </w:rPr>
        <w:t xml:space="preserve"> prematurely and </w:t>
      </w:r>
      <w:r w:rsidRPr="00892413">
        <w:rPr>
          <w:rStyle w:val="StyleBoldUnderline"/>
          <w:highlight w:val="cyan"/>
        </w:rPr>
        <w:t>artificially constricting the</w:t>
      </w:r>
      <w:r w:rsidRPr="00FB700B">
        <w:rPr>
          <w:rStyle w:val="StyleBoldUnderline"/>
        </w:rPr>
        <w:t xml:space="preserve"> size of the </w:t>
      </w:r>
      <w:r w:rsidRPr="00892413">
        <w:rPr>
          <w:rStyle w:val="StyleBoldUnderline"/>
          <w:highlight w:val="cyan"/>
        </w:rPr>
        <w:t>market</w:t>
      </w:r>
      <w:r w:rsidRPr="00FB700B">
        <w:rPr>
          <w:sz w:val="16"/>
        </w:rPr>
        <w:t>. And as one analyst succinctly put it before Congress, “[a]n insufficient number of participants will doom an emissions trading market.”49</w:t>
      </w:r>
    </w:p>
    <w:p w:rsidR="00C92B69" w:rsidRPr="00FB700B" w:rsidRDefault="00C92B69" w:rsidP="00C92B69">
      <w:pPr>
        <w:rPr>
          <w:sz w:val="16"/>
        </w:rPr>
      </w:pPr>
      <w:r w:rsidRPr="00FB700B">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C92B69" w:rsidRPr="00FB700B" w:rsidRDefault="00C92B69" w:rsidP="00C92B69">
      <w:pPr>
        <w:rPr>
          <w:sz w:val="16"/>
        </w:rPr>
      </w:pPr>
      <w:r w:rsidRPr="00FB700B">
        <w:rPr>
          <w:sz w:val="16"/>
        </w:rPr>
        <w:t xml:space="preserve">CONCLUSION </w:t>
      </w:r>
    </w:p>
    <w:p w:rsidR="00C92B69" w:rsidRPr="00FB700B" w:rsidRDefault="00C92B69" w:rsidP="00C92B69">
      <w:r w:rsidRPr="00FB700B">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892413">
        <w:rPr>
          <w:rStyle w:val="StyleBoldUnderline"/>
          <w:highlight w:val="cyan"/>
        </w:rPr>
        <w:t>when courts</w:t>
      </w:r>
      <w:r w:rsidRPr="00892413">
        <w:rPr>
          <w:sz w:val="16"/>
          <w:highlight w:val="cyan"/>
        </w:rPr>
        <w:t xml:space="preserve"> </w:t>
      </w:r>
      <w:r w:rsidRPr="00892413">
        <w:rPr>
          <w:rStyle w:val="Emphasis"/>
          <w:highlight w:val="cyan"/>
        </w:rPr>
        <w:t>lose sight of</w:t>
      </w:r>
      <w:r w:rsidRPr="00FB700B">
        <w:rPr>
          <w:rStyle w:val="Emphasis"/>
        </w:rPr>
        <w:t xml:space="preserve"> the important </w:t>
      </w:r>
      <w:r w:rsidRPr="00892413">
        <w:rPr>
          <w:rStyle w:val="Emphasis"/>
          <w:highlight w:val="cyan"/>
        </w:rPr>
        <w:t>limitations</w:t>
      </w:r>
      <w:r w:rsidRPr="00FB700B">
        <w:rPr>
          <w:rStyle w:val="Emphasis"/>
        </w:rPr>
        <w:t xml:space="preserve"> that </w:t>
      </w:r>
      <w:r w:rsidRPr="00892413">
        <w:rPr>
          <w:rStyle w:val="Emphasis"/>
          <w:highlight w:val="cyan"/>
        </w:rPr>
        <w:t>the political question doctrine</w:t>
      </w:r>
      <w:r w:rsidRPr="00FB700B">
        <w:rPr>
          <w:rStyle w:val="Emphasis"/>
        </w:rPr>
        <w:t xml:space="preserve"> independently </w:t>
      </w:r>
      <w:r w:rsidRPr="00892413">
        <w:rPr>
          <w:rStyle w:val="Emphasis"/>
          <w:highlight w:val="cyan"/>
        </w:rPr>
        <w:t>imposes upon judicial power</w:t>
      </w:r>
      <w:r w:rsidRPr="00FB700B">
        <w:rPr>
          <w:sz w:val="16"/>
        </w:rPr>
        <w:t>–even where standing problems are at low ebb, as with the Motor Fuel case–</w:t>
      </w:r>
      <w:r w:rsidRPr="00FB700B">
        <w:rPr>
          <w:rStyle w:val="StyleBoldUnderline"/>
        </w:rPr>
        <w:t>then</w:t>
      </w:r>
      <w:r w:rsidRPr="00FB700B">
        <w:rPr>
          <w:sz w:val="16"/>
        </w:rPr>
        <w:t xml:space="preserve"> </w:t>
      </w:r>
      <w:r w:rsidRPr="00FB700B">
        <w:rPr>
          <w:rStyle w:val="StyleBoldUnderline"/>
        </w:rPr>
        <w:t xml:space="preserve">constitutional </w:t>
      </w:r>
      <w:r w:rsidRPr="00892413">
        <w:rPr>
          <w:rStyle w:val="StyleBoldUnderline"/>
          <w:highlight w:val="cyan"/>
        </w:rPr>
        <w:t>governance</w:t>
      </w:r>
      <w:r w:rsidRPr="00FB700B">
        <w:rPr>
          <w:sz w:val="16"/>
        </w:rPr>
        <w:t xml:space="preserve">, and in turn the protection of individual rights and preservation of legal boundaries, </w:t>
      </w:r>
      <w:r w:rsidRPr="00892413">
        <w:rPr>
          <w:rStyle w:val="StyleBoldUnderline"/>
          <w:highlight w:val="cyan"/>
        </w:rPr>
        <w:t>suffer</w:t>
      </w:r>
      <w:r w:rsidRPr="00FB700B">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FB700B">
        <w:rPr>
          <w:rStyle w:val="StyleBoldUnderline"/>
        </w:rPr>
        <w:t xml:space="preserve">It is not only the </w:t>
      </w:r>
      <w:r w:rsidRPr="00892413">
        <w:rPr>
          <w:rStyle w:val="StyleBoldUnderline"/>
          <w:highlight w:val="cyan"/>
        </w:rPr>
        <w:t>climate</w:t>
      </w:r>
      <w:r w:rsidRPr="00FB700B">
        <w:rPr>
          <w:rStyle w:val="StyleBoldUnderline"/>
        </w:rPr>
        <w:t xml:space="preserve"> of the globe that </w:t>
      </w:r>
      <w:r w:rsidRPr="00892413">
        <w:rPr>
          <w:rStyle w:val="StyleBoldUnderline"/>
          <w:highlight w:val="cyan"/>
        </w:rPr>
        <w:t xml:space="preserve">carries </w:t>
      </w:r>
      <w:r w:rsidRPr="00892413">
        <w:rPr>
          <w:rStyle w:val="Emphasis"/>
          <w:highlight w:val="cyan"/>
        </w:rPr>
        <w:t>profound implications for our future</w:t>
      </w:r>
      <w:r w:rsidRPr="00FB700B">
        <w:rPr>
          <w:rStyle w:val="StyleBoldUnderline"/>
        </w:rPr>
        <w:t>;</w:t>
      </w:r>
      <w:r w:rsidRPr="00FB700B">
        <w:rPr>
          <w:sz w:val="16"/>
        </w:rPr>
        <w:t xml:space="preserve"> </w:t>
      </w:r>
      <w:r w:rsidRPr="00FB700B">
        <w:rPr>
          <w:rStyle w:val="StyleBoldUnderline"/>
        </w:rPr>
        <w:t>it is also the</w:t>
      </w:r>
      <w:r w:rsidRPr="00FB700B">
        <w:rPr>
          <w:sz w:val="16"/>
        </w:rPr>
        <w:t xml:space="preserve"> </w:t>
      </w:r>
      <w:r w:rsidRPr="00FB700B">
        <w:rPr>
          <w:rStyle w:val="StyleBoldUnderline"/>
        </w:rPr>
        <w:t>climate of the times and its implications for how we govern ourselves</w:t>
      </w:r>
      <w:r w:rsidRPr="00FB700B">
        <w:t xml:space="preserve">. </w:t>
      </w:r>
    </w:p>
    <w:p w:rsidR="00C92B69" w:rsidRDefault="00C92B69" w:rsidP="00C92B69">
      <w:pPr>
        <w:rPr>
          <w:b/>
        </w:rPr>
      </w:pPr>
    </w:p>
    <w:p w:rsidR="00C92B69" w:rsidRPr="00CE2E34" w:rsidRDefault="00C92B69" w:rsidP="00C92B69">
      <w:pPr>
        <w:pStyle w:val="Heading4"/>
      </w:pPr>
      <w:r w:rsidRPr="00CE2E34">
        <w:t>Extinction</w:t>
      </w:r>
    </w:p>
    <w:p w:rsidR="00C92B69" w:rsidRPr="00FB700B" w:rsidRDefault="00C92B69" w:rsidP="00C92B69">
      <w:r w:rsidRPr="00FB700B">
        <w:rPr>
          <w:rStyle w:val="StyleStyleBold12pt"/>
        </w:rPr>
        <w:t>Flournoy 12</w:t>
      </w:r>
      <w:r w:rsidRPr="00FB700B">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C92B69" w:rsidRPr="00FB700B" w:rsidRDefault="00C92B69" w:rsidP="00C92B69">
      <w:r w:rsidRPr="00FB700B">
        <w:t>In the Online Journal of Space Communication , Dr. Feng Hsu, a  NASA scientist at Goddard Space Flight Center, a research center in the forefront of science of space and Earth, writes, “</w:t>
      </w:r>
      <w:r w:rsidRPr="00FB700B">
        <w:rPr>
          <w:rStyle w:val="StyleBoldUnderline"/>
        </w:rPr>
        <w:t>The evidence of global warming is alarming</w:t>
      </w:r>
      <w:r w:rsidRPr="00FB700B">
        <w:t xml:space="preserve">,” noting the </w:t>
      </w:r>
      <w:r w:rsidRPr="00892413">
        <w:rPr>
          <w:rStyle w:val="StyleBoldUnderline"/>
          <w:highlight w:val="cyan"/>
        </w:rPr>
        <w:t>potential for</w:t>
      </w:r>
      <w:r w:rsidRPr="00FB700B">
        <w:rPr>
          <w:rStyle w:val="StyleBoldUnderline"/>
        </w:rPr>
        <w:t xml:space="preserve"> a</w:t>
      </w:r>
      <w:r w:rsidRPr="00FB700B">
        <w:t xml:space="preserve"> </w:t>
      </w:r>
      <w:r w:rsidRPr="00892413">
        <w:rPr>
          <w:rStyle w:val="StyleBoldUnderline"/>
          <w:highlight w:val="cyan"/>
        </w:rPr>
        <w:t>catastrophic</w:t>
      </w:r>
      <w:r w:rsidRPr="00FB700B">
        <w:rPr>
          <w:rStyle w:val="StyleBoldUnderline"/>
        </w:rPr>
        <w:t xml:space="preserve"> planetary </w:t>
      </w:r>
      <w:r w:rsidRPr="00892413">
        <w:rPr>
          <w:rStyle w:val="StyleBoldUnderline"/>
          <w:highlight w:val="cyan"/>
        </w:rPr>
        <w:t>climate change</w:t>
      </w:r>
      <w:r w:rsidRPr="00892413">
        <w:rPr>
          <w:highlight w:val="cyan"/>
        </w:rPr>
        <w:t xml:space="preserve"> </w:t>
      </w:r>
      <w:r w:rsidRPr="00892413">
        <w:rPr>
          <w:rStyle w:val="StyleBoldUnderline"/>
          <w:highlight w:val="cyan"/>
        </w:rPr>
        <w:t>is real</w:t>
      </w:r>
      <w:r w:rsidRPr="00FB700B">
        <w:rPr>
          <w:rStyle w:val="StyleBoldUnderline"/>
        </w:rPr>
        <w:t xml:space="preserve"> and troubling</w:t>
      </w:r>
      <w:r w:rsidRPr="00FB700B">
        <w:t> (Hsu 2010 ) . Hsu and his </w:t>
      </w:r>
      <w:r w:rsidRPr="00FB700B">
        <w:rPr>
          <w:rStyle w:val="StyleBoldUnderline"/>
        </w:rPr>
        <w:t>NASA</w:t>
      </w:r>
      <w:r w:rsidRPr="00FB700B">
        <w:t xml:space="preserve"> colleagues </w:t>
      </w:r>
      <w:r w:rsidRPr="00FB700B">
        <w:rPr>
          <w:rStyle w:val="StyleBoldUnderline"/>
        </w:rPr>
        <w:t>were</w:t>
      </w:r>
      <w:r w:rsidRPr="00FB700B">
        <w:t xml:space="preserve"> engaged in </w:t>
      </w:r>
      <w:r w:rsidRPr="00FB700B">
        <w:rPr>
          <w:rStyle w:val="StyleBoldUnderline"/>
        </w:rPr>
        <w:t>monitoring and analyzing climate changes on a global scale, through which they received first-hand scientific information and data</w:t>
      </w:r>
      <w:r w:rsidRPr="00FB700B">
        <w:t xml:space="preserve"> relating to global warming issues, </w:t>
      </w:r>
      <w:r w:rsidRPr="00FB700B">
        <w:rPr>
          <w:rStyle w:val="StyleBoldUnderline"/>
        </w:rPr>
        <w:t>including</w:t>
      </w:r>
      <w:r w:rsidRPr="00FB700B">
        <w:t xml:space="preserve"> the dynamics of </w:t>
      </w:r>
      <w:r w:rsidRPr="00FB700B">
        <w:rPr>
          <w:rStyle w:val="StyleBoldUnderline"/>
        </w:rPr>
        <w:t>polar ice cap melting.</w:t>
      </w:r>
      <w:r w:rsidRPr="00FB700B">
        <w:t xml:space="preserve"> After discussing this research with colleagues who were world experts on the subject, he wrote: </w:t>
      </w:r>
      <w:r w:rsidRPr="00FB700B">
        <w:rPr>
          <w:rStyle w:val="StyleBoldUnderline"/>
        </w:rPr>
        <w:t>I now have no doubt global temperatures are rising, and</w:t>
      </w:r>
      <w:r w:rsidRPr="00FB700B">
        <w:t xml:space="preserve"> that </w:t>
      </w:r>
      <w:r w:rsidRPr="00FB700B">
        <w:rPr>
          <w:rStyle w:val="StyleBoldUnderline"/>
        </w:rPr>
        <w:t>global warming is a serious problem confronting all of humanity</w:t>
      </w:r>
      <w:r w:rsidRPr="00FB700B">
        <w:t xml:space="preserve">. </w:t>
      </w:r>
      <w:r w:rsidRPr="00FB700B">
        <w:rPr>
          <w:rStyle w:val="StyleBoldUnderline"/>
        </w:rPr>
        <w:t>No matter whether these trends are due to human interference or</w:t>
      </w:r>
      <w:r w:rsidRPr="00FB700B">
        <w:t xml:space="preserve"> to the </w:t>
      </w:r>
      <w:r w:rsidRPr="00FB700B">
        <w:rPr>
          <w:rStyle w:val="StyleBoldUnderline"/>
        </w:rPr>
        <w:t>cosmic cycling</w:t>
      </w:r>
      <w:r w:rsidRPr="00FB700B">
        <w:t xml:space="preserve"> of our solar </w:t>
      </w:r>
      <w:r w:rsidRPr="00FB700B">
        <w:lastRenderedPageBreak/>
        <w:t>system, there are two basic facts that are crystal clear: (a) </w:t>
      </w:r>
      <w:r w:rsidRPr="00892413">
        <w:rPr>
          <w:rStyle w:val="StyleBoldUnderline"/>
          <w:highlight w:val="cyan"/>
        </w:rPr>
        <w:t>there is</w:t>
      </w:r>
      <w:r w:rsidRPr="00892413">
        <w:rPr>
          <w:highlight w:val="cyan"/>
        </w:rPr>
        <w:t xml:space="preserve"> </w:t>
      </w:r>
      <w:r w:rsidRPr="00892413">
        <w:rPr>
          <w:rStyle w:val="StyleBoldUnderline"/>
          <w:highlight w:val="cyan"/>
        </w:rPr>
        <w:t>overwhelming scientific evidence</w:t>
      </w:r>
      <w:r w:rsidRPr="00892413">
        <w:rPr>
          <w:highlight w:val="cyan"/>
        </w:rPr>
        <w:t xml:space="preserve"> </w:t>
      </w:r>
      <w:r w:rsidRPr="00892413">
        <w:rPr>
          <w:rStyle w:val="StyleBoldUnderline"/>
          <w:highlight w:val="cyan"/>
        </w:rPr>
        <w:t>showing positive correlations between</w:t>
      </w:r>
      <w:r w:rsidRPr="00FB700B">
        <w:rPr>
          <w:rStyle w:val="StyleBoldUnderline"/>
        </w:rPr>
        <w:t xml:space="preserve"> the level of </w:t>
      </w:r>
      <w:r w:rsidRPr="00892413">
        <w:rPr>
          <w:rStyle w:val="StyleBoldUnderline"/>
          <w:highlight w:val="cyan"/>
        </w:rPr>
        <w:t>CO2</w:t>
      </w:r>
      <w:r w:rsidRPr="00FB700B">
        <w:rPr>
          <w:rStyle w:val="StyleBoldUnderline"/>
        </w:rPr>
        <w:t xml:space="preserve"> concentrations in Earth’s atmosphere </w:t>
      </w:r>
      <w:r w:rsidRPr="00892413">
        <w:rPr>
          <w:rStyle w:val="StyleBoldUnderline"/>
          <w:highlight w:val="cyan"/>
        </w:rPr>
        <w:t>with respect to</w:t>
      </w:r>
      <w:r w:rsidRPr="00FB700B">
        <w:t xml:space="preserve"> the </w:t>
      </w:r>
      <w:r w:rsidRPr="00FB700B">
        <w:rPr>
          <w:rStyle w:val="StyleBoldUnderline"/>
        </w:rPr>
        <w:t xml:space="preserve">historical fluctuations of </w:t>
      </w:r>
      <w:r w:rsidRPr="00892413">
        <w:rPr>
          <w:rStyle w:val="StyleBoldUnderline"/>
          <w:highlight w:val="cyan"/>
        </w:rPr>
        <w:t>global temperature changes</w:t>
      </w:r>
      <w:r w:rsidRPr="00FB700B">
        <w:rPr>
          <w:rStyle w:val="StyleBoldUnderline"/>
        </w:rPr>
        <w:t>; and</w:t>
      </w:r>
      <w:r w:rsidRPr="00FB700B">
        <w:t> (b) </w:t>
      </w:r>
      <w:r w:rsidRPr="00892413">
        <w:rPr>
          <w:rStyle w:val="StyleBoldUnderline"/>
          <w:highlight w:val="cyan"/>
        </w:rPr>
        <w:t>the</w:t>
      </w:r>
      <w:r w:rsidRPr="00892413">
        <w:rPr>
          <w:highlight w:val="cyan"/>
        </w:rPr>
        <w:t xml:space="preserve"> </w:t>
      </w:r>
      <w:r w:rsidRPr="00892413">
        <w:rPr>
          <w:rStyle w:val="StyleBoldUnderline"/>
          <w:highlight w:val="cyan"/>
        </w:rPr>
        <w:t>overwhelming majority of the</w:t>
      </w:r>
      <w:r w:rsidRPr="00FB700B">
        <w:rPr>
          <w:rStyle w:val="StyleBoldUnderline"/>
        </w:rPr>
        <w:t xml:space="preserve"> world’s </w:t>
      </w:r>
      <w:r w:rsidRPr="00892413">
        <w:rPr>
          <w:rStyle w:val="StyleBoldUnderline"/>
          <w:highlight w:val="cyan"/>
        </w:rPr>
        <w:t>scientific community</w:t>
      </w:r>
      <w:r w:rsidRPr="00892413">
        <w:rPr>
          <w:highlight w:val="cyan"/>
        </w:rPr>
        <w:t xml:space="preserve"> </w:t>
      </w:r>
      <w:r w:rsidRPr="00892413">
        <w:rPr>
          <w:rStyle w:val="StyleBoldUnderline"/>
          <w:highlight w:val="cyan"/>
        </w:rPr>
        <w:t>is in agreement about</w:t>
      </w:r>
      <w:r w:rsidRPr="00FB700B">
        <w:rPr>
          <w:rStyle w:val="StyleBoldUnderline"/>
        </w:rPr>
        <w:t xml:space="preserve"> the </w:t>
      </w:r>
      <w:r w:rsidRPr="00892413">
        <w:rPr>
          <w:rStyle w:val="StyleBoldUnderline"/>
          <w:highlight w:val="cyan"/>
        </w:rPr>
        <w:t>risks of</w:t>
      </w:r>
      <w:r w:rsidRPr="00FB700B">
        <w:rPr>
          <w:rStyle w:val="StyleBoldUnderline"/>
        </w:rPr>
        <w:t xml:space="preserve"> a</w:t>
      </w:r>
      <w:r w:rsidRPr="00FB700B">
        <w:t xml:space="preserve"> </w:t>
      </w:r>
      <w:r w:rsidRPr="00FB700B">
        <w:rPr>
          <w:rStyle w:val="StyleBoldUnderline"/>
        </w:rPr>
        <w:t xml:space="preserve">potential </w:t>
      </w:r>
      <w:r w:rsidRPr="00892413">
        <w:rPr>
          <w:rStyle w:val="StyleBoldUnderline"/>
          <w:highlight w:val="cyan"/>
        </w:rPr>
        <w:t>catastrophic</w:t>
      </w:r>
      <w:r w:rsidRPr="00FB700B">
        <w:rPr>
          <w:rStyle w:val="StyleBoldUnderline"/>
        </w:rPr>
        <w:t xml:space="preserve"> global </w:t>
      </w:r>
      <w:r w:rsidRPr="00892413">
        <w:rPr>
          <w:rStyle w:val="StyleBoldUnderline"/>
          <w:highlight w:val="cyan"/>
        </w:rPr>
        <w:t>climate change</w:t>
      </w:r>
      <w:r w:rsidRPr="00FB700B">
        <w:t xml:space="preserve">. That is, </w:t>
      </w:r>
      <w:r w:rsidRPr="00FB700B">
        <w:rPr>
          <w:rStyle w:val="StyleBoldUnderline"/>
        </w:rPr>
        <w:t>if</w:t>
      </w:r>
      <w:r w:rsidRPr="00FB700B">
        <w:t xml:space="preserve"> we </w:t>
      </w:r>
      <w:r w:rsidRPr="00FB700B">
        <w:rPr>
          <w:rStyle w:val="StyleBoldUnderline"/>
        </w:rPr>
        <w:t>humans continue to ignore this problem</w:t>
      </w:r>
      <w:r w:rsidRPr="00FB700B">
        <w:t xml:space="preserve"> and do nothing, if we continue dumping huge quantities of greenhouse gases into Earth’s biosphere, </w:t>
      </w:r>
      <w:r w:rsidRPr="00FB700B">
        <w:rPr>
          <w:rStyle w:val="StyleBoldUnderline"/>
        </w:rPr>
        <w:t>humanity will be at dire risk</w:t>
      </w:r>
      <w:r w:rsidRPr="00FB700B">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92413">
        <w:rPr>
          <w:rStyle w:val="StyleBoldUnderline"/>
          <w:highlight w:val="cyan"/>
        </w:rPr>
        <w:t>the risks of</w:t>
      </w:r>
      <w:r w:rsidRPr="00FB700B">
        <w:rPr>
          <w:rStyle w:val="StyleBoldUnderline"/>
        </w:rPr>
        <w:t xml:space="preserve"> a </w:t>
      </w:r>
      <w:r w:rsidRPr="00892413">
        <w:rPr>
          <w:rStyle w:val="StyleBoldUnderline"/>
          <w:highlight w:val="cyan"/>
        </w:rPr>
        <w:t>catastrophic anthropogenic climate change can</w:t>
      </w:r>
      <w:r w:rsidRPr="00892413">
        <w:rPr>
          <w:highlight w:val="cyan"/>
        </w:rPr>
        <w:t xml:space="preserve"> </w:t>
      </w:r>
      <w:r w:rsidRPr="00892413">
        <w:rPr>
          <w:rStyle w:val="StyleBoldUnderline"/>
          <w:highlight w:val="cyan"/>
        </w:rPr>
        <w:t>be</w:t>
      </w:r>
      <w:r w:rsidRPr="00FB700B">
        <w:t xml:space="preserve"> potentially </w:t>
      </w:r>
      <w:r w:rsidRPr="00892413">
        <w:rPr>
          <w:rStyle w:val="Box"/>
          <w:highlight w:val="cyan"/>
        </w:rPr>
        <w:t>the extinction of human species</w:t>
      </w:r>
      <w:r w:rsidRPr="00FB700B">
        <w:t>, a risk that is simply too high for us to take any chances” (Hsu 2010 ) </w:t>
      </w:r>
    </w:p>
    <w:p w:rsidR="00C92B69" w:rsidRPr="00CE2E34" w:rsidRDefault="00C92B69" w:rsidP="00C92B69"/>
    <w:p w:rsidR="00C92B69" w:rsidRDefault="00C92B69" w:rsidP="00C92B69">
      <w:pPr>
        <w:pStyle w:val="Heading3"/>
      </w:pPr>
      <w:r>
        <w:lastRenderedPageBreak/>
        <w:t>1NC Allies</w:t>
      </w:r>
    </w:p>
    <w:p w:rsidR="00C92B69" w:rsidRPr="00651B5C" w:rsidRDefault="00C92B69" w:rsidP="00C92B69">
      <w:pPr>
        <w:pStyle w:val="Heading4"/>
      </w:pPr>
      <w:r w:rsidRPr="00651B5C">
        <w:t xml:space="preserve">Ex-Poste doesn’t solve accountability – zero chance the Courts enforce Bivens </w:t>
      </w:r>
    </w:p>
    <w:p w:rsidR="00C92B69" w:rsidRPr="00FB700B" w:rsidRDefault="00C92B69" w:rsidP="00C92B69">
      <w:r w:rsidRPr="00FB700B">
        <w:rPr>
          <w:b/>
        </w:rPr>
        <w:t>Vladeck 10/17</w:t>
      </w:r>
      <w:r w:rsidRPr="00FB700B">
        <w:t xml:space="preserve">, </w:t>
      </w:r>
      <w:r w:rsidRPr="00FB700B">
        <w:rPr>
          <w:sz w:val="16"/>
          <w:szCs w:val="16"/>
        </w:rPr>
        <w:t>Steve, Professor of Law and Associate Dean for Scholarship, American University, Washington College of Law, “Unlawfully Detained by the U.S. Government? Don't Bother Suing.” 10/17, http://www.newrepublic.com/article/115216/unlawful-detainment-lawsuits-against-us-government-keep-failing</w:t>
      </w:r>
    </w:p>
    <w:p w:rsidR="00C92B69" w:rsidRPr="00FB700B" w:rsidRDefault="00C92B69" w:rsidP="00C92B69">
      <w:pPr>
        <w:rPr>
          <w:sz w:val="16"/>
        </w:rPr>
      </w:pPr>
      <w:r w:rsidRPr="00FB700B">
        <w:rPr>
          <w:sz w:val="16"/>
        </w:rPr>
        <w:t xml:space="preserve">Last Monday, on the same day as the opening of the new Supreme Court term, </w:t>
      </w:r>
      <w:r w:rsidRPr="00FB700B">
        <w:rPr>
          <w:rStyle w:val="StyleBoldUnderline"/>
        </w:rPr>
        <w:t>the federal appeals court</w:t>
      </w:r>
      <w:r w:rsidRPr="00FB700B">
        <w:rPr>
          <w:sz w:val="16"/>
        </w:rPr>
        <w:t xml:space="preserve"> in San Francisco </w:t>
      </w:r>
      <w:r w:rsidRPr="00FB700B">
        <w:rPr>
          <w:rStyle w:val="StyleBoldUnderline"/>
        </w:rPr>
        <w:t>threw out a damages suit by a former Guantánamo detainee</w:t>
      </w:r>
      <w:r w:rsidRPr="00FB700B">
        <w:rPr>
          <w:sz w:val="16"/>
        </w:rPr>
        <w:t xml:space="preserve"> who alleged that his detention and his treatment while detained had been unlawful. </w:t>
      </w:r>
      <w:r w:rsidRPr="00FB700B">
        <w:rPr>
          <w:rStyle w:val="StyleBoldUnderline"/>
        </w:rPr>
        <w:t>The decision</w:t>
      </w:r>
      <w:r w:rsidRPr="00FB700B">
        <w:rPr>
          <w:sz w:val="16"/>
        </w:rPr>
        <w:t xml:space="preserve"> by a unanimous three-judge panel in Hamad v. Gates did not hold that the plaintiff’s rights hadn’t been violated; rather, it </w:t>
      </w:r>
      <w:r w:rsidRPr="00FB700B">
        <w:rPr>
          <w:rStyle w:val="StyleBoldUnderline"/>
        </w:rPr>
        <w:t>held that it lacked the power to even address that question because of a 2006 statute that appears to take away the jurisdiction of the federal courts</w:t>
      </w:r>
      <w:r w:rsidRPr="00FB700B">
        <w:rPr>
          <w:sz w:val="16"/>
        </w:rPr>
        <w:t xml:space="preserve"> in such cases. Although there are reasons to quibble with the Ninth Circuit’s analysis, </w:t>
      </w:r>
      <w:r w:rsidRPr="00FB700B">
        <w:rPr>
          <w:rStyle w:val="StyleBoldUnderline"/>
        </w:rPr>
        <w:t xml:space="preserve">the result underscores a far broader point about which there can be no dispute: </w:t>
      </w:r>
      <w:r w:rsidRPr="00892413">
        <w:rPr>
          <w:rStyle w:val="StyleBoldUnderline"/>
          <w:highlight w:val="cyan"/>
        </w:rPr>
        <w:t>In case after case, on</w:t>
      </w:r>
      <w:r w:rsidRPr="00FB700B">
        <w:rPr>
          <w:rStyle w:val="StyleBoldUnderline"/>
        </w:rPr>
        <w:t xml:space="preserve"> </w:t>
      </w:r>
      <w:r w:rsidRPr="00FB700B">
        <w:rPr>
          <w:sz w:val="16"/>
        </w:rPr>
        <w:t xml:space="preserve">issues ranging from </w:t>
      </w:r>
      <w:r w:rsidRPr="00892413">
        <w:rPr>
          <w:rStyle w:val="StyleBoldUnderline"/>
          <w:highlight w:val="cyan"/>
        </w:rPr>
        <w:t>Guantánamo</w:t>
      </w:r>
      <w:r w:rsidRPr="00FB700B">
        <w:rPr>
          <w:rStyle w:val="StyleBoldUnderline"/>
        </w:rPr>
        <w:t xml:space="preserve"> to surveillance to “extraordinary </w:t>
      </w:r>
      <w:r w:rsidRPr="00892413">
        <w:rPr>
          <w:rStyle w:val="StyleBoldUnderline"/>
          <w:highlight w:val="cyan"/>
        </w:rPr>
        <w:t>rendition” and torture</w:t>
      </w:r>
      <w:r w:rsidRPr="00FB700B">
        <w:rPr>
          <w:sz w:val="16"/>
        </w:rPr>
        <w:t xml:space="preserve">, the </w:t>
      </w:r>
      <w:r w:rsidRPr="00FB700B">
        <w:rPr>
          <w:rStyle w:val="Emphasis"/>
        </w:rPr>
        <w:t xml:space="preserve">federal </w:t>
      </w:r>
      <w:r w:rsidRPr="00892413">
        <w:rPr>
          <w:rStyle w:val="Emphasis"/>
          <w:highlight w:val="cyan"/>
        </w:rPr>
        <w:t>courts have been categorically hostile to damages</w:t>
      </w:r>
      <w:r w:rsidRPr="00FB700B">
        <w:rPr>
          <w:rStyle w:val="Emphasis"/>
        </w:rPr>
        <w:t xml:space="preserve"> claims</w:t>
      </w:r>
      <w:r w:rsidRPr="00FB700B">
        <w:rPr>
          <w:rStyle w:val="StyleBoldUnderline"/>
        </w:rPr>
        <w:t xml:space="preserve"> arising </w:t>
      </w:r>
      <w:r w:rsidRPr="00892413">
        <w:rPr>
          <w:rStyle w:val="StyleBoldUnderline"/>
          <w:highlight w:val="cyan"/>
        </w:rPr>
        <w:t>out of</w:t>
      </w:r>
      <w:r w:rsidRPr="00FB700B">
        <w:rPr>
          <w:rStyle w:val="StyleBoldUnderline"/>
        </w:rPr>
        <w:t xml:space="preserve"> post-September 11 </w:t>
      </w:r>
      <w:r w:rsidRPr="00892413">
        <w:rPr>
          <w:rStyle w:val="StyleBoldUnderline"/>
          <w:highlight w:val="cyan"/>
        </w:rPr>
        <w:t>c</w:t>
      </w:r>
      <w:r w:rsidRPr="00FB700B">
        <w:rPr>
          <w:rStyle w:val="StyleBoldUnderline"/>
        </w:rPr>
        <w:t>ounter</w:t>
      </w:r>
      <w:r w:rsidRPr="00892413">
        <w:rPr>
          <w:rStyle w:val="StyleBoldUnderline"/>
          <w:highlight w:val="cyan"/>
        </w:rPr>
        <w:t>t</w:t>
      </w:r>
      <w:r w:rsidRPr="00FB700B">
        <w:rPr>
          <w:rStyle w:val="StyleBoldUnderline"/>
        </w:rPr>
        <w:t>errorism policies</w:t>
      </w:r>
      <w:r w:rsidRPr="00FB700B">
        <w:rPr>
          <w:sz w:val="16"/>
        </w:rPr>
        <w:t xml:space="preserve">. And as in Hamad, </w:t>
      </w:r>
      <w:r w:rsidRPr="00FB700B">
        <w:rPr>
          <w:rStyle w:val="StyleBoldUnderline"/>
        </w:rPr>
        <w:t>this</w:t>
      </w:r>
      <w:r w:rsidRPr="00FB700B">
        <w:rPr>
          <w:sz w:val="16"/>
        </w:rPr>
        <w:t xml:space="preserve"> hostility </w:t>
      </w:r>
      <w:r w:rsidRPr="00FB700B">
        <w:rPr>
          <w:rStyle w:val="StyleBoldUnderline"/>
        </w:rPr>
        <w:t xml:space="preserve">has been reflected in the </w:t>
      </w:r>
      <w:r w:rsidRPr="00892413">
        <w:rPr>
          <w:rStyle w:val="StyleBoldUnderline"/>
          <w:highlight w:val="cyan"/>
        </w:rPr>
        <w:t>courts’ reli</w:t>
      </w:r>
      <w:r w:rsidRPr="00FB700B">
        <w:rPr>
          <w:rStyle w:val="StyleBoldUnderline"/>
        </w:rPr>
        <w:t>ance up</w:t>
      </w:r>
      <w:r w:rsidRPr="00892413">
        <w:rPr>
          <w:rStyle w:val="StyleBoldUnderline"/>
          <w:highlight w:val="cyan"/>
        </w:rPr>
        <w:t>on</w:t>
      </w:r>
      <w:r w:rsidRPr="00FB700B">
        <w:rPr>
          <w:rStyle w:val="StyleBoldUnderline"/>
        </w:rPr>
        <w:t xml:space="preserve"> a host of </w:t>
      </w:r>
      <w:r w:rsidRPr="00892413">
        <w:rPr>
          <w:rStyle w:val="StyleBoldUnderline"/>
          <w:highlight w:val="cyan"/>
        </w:rPr>
        <w:t>procedural doctrines to reject the plaintiffs’</w:t>
      </w:r>
      <w:r w:rsidRPr="00FB700B">
        <w:rPr>
          <w:rStyle w:val="StyleBoldUnderline"/>
        </w:rPr>
        <w:t xml:space="preserve"> claims </w:t>
      </w:r>
      <w:r w:rsidRPr="00892413">
        <w:rPr>
          <w:rStyle w:val="StyleBoldUnderline"/>
          <w:highlight w:val="cyan"/>
        </w:rPr>
        <w:t>without</w:t>
      </w:r>
      <w:r w:rsidRPr="00FB700B">
        <w:rPr>
          <w:rStyle w:val="StyleBoldUnderline"/>
        </w:rPr>
        <w:t xml:space="preserve"> actually </w:t>
      </w:r>
      <w:r w:rsidRPr="00892413">
        <w:rPr>
          <w:rStyle w:val="StyleBoldUnderline"/>
          <w:highlight w:val="cyan"/>
        </w:rPr>
        <w:t>adjudicating</w:t>
      </w:r>
      <w:r w:rsidRPr="00FB700B">
        <w:rPr>
          <w:sz w:val="16"/>
        </w:rPr>
        <w:t xml:space="preserve">—one way or the other—the underlying legality of the government’s conduct. Perhaps the most notorious of these cases was that of Maher Arar, the dual Canadian-Syrian citizen who U.S. authorities arrested at JFK Airport in 2002, detained for several weeks, and then sent to Syria, where he was tortured. Arar, who, as we now know, had no links to terrorism, brought suit to challenge his “extraordinary rendition.” But in 2009, the federal appeals court in New York ruled, 7-4, that U.S. law does not recognize a “cause of action” for claims like Arar’s—and the Supreme Court denied certiorari three months later. Whereas Arar’s was by far the most prominent, </w:t>
      </w:r>
      <w:r w:rsidRPr="00FB700B">
        <w:rPr>
          <w:rStyle w:val="StyleBoldUnderline"/>
        </w:rPr>
        <w:t>a number of</w:t>
      </w:r>
      <w:r w:rsidRPr="00FB700B">
        <w:rPr>
          <w:sz w:val="16"/>
        </w:rPr>
        <w:t xml:space="preserve"> other </w:t>
      </w:r>
      <w:r w:rsidRPr="00FB700B">
        <w:rPr>
          <w:rStyle w:val="StyleBoldUnderline"/>
        </w:rPr>
        <w:t>challenges to post-9/11 counterterrorism policies have been dismissed on</w:t>
      </w:r>
      <w:r w:rsidRPr="00FB700B">
        <w:rPr>
          <w:sz w:val="16"/>
        </w:rPr>
        <w:t xml:space="preserve"> similar </w:t>
      </w:r>
      <w:r w:rsidRPr="00FB700B">
        <w:rPr>
          <w:rStyle w:val="StyleBoldUnderline"/>
        </w:rPr>
        <w:t>grounds</w:t>
      </w:r>
      <w:r w:rsidRPr="00FB700B">
        <w:rPr>
          <w:sz w:val="16"/>
        </w:rPr>
        <w:t>—</w:t>
      </w:r>
      <w:r w:rsidRPr="00FB700B">
        <w:rPr>
          <w:rStyle w:val="StyleBoldUnderline"/>
        </w:rPr>
        <w:t>that the Constitution doesn’t authorize damages suits</w:t>
      </w:r>
      <w:r w:rsidRPr="00FB700B">
        <w:rPr>
          <w:sz w:val="16"/>
        </w:rPr>
        <w:t xml:space="preserve"> in such cases </w:t>
      </w:r>
      <w:r w:rsidRPr="00FB700B">
        <w:rPr>
          <w:rStyle w:val="StyleBoldUnderline"/>
        </w:rPr>
        <w:t>unless Congress specifically provides for them.</w:t>
      </w:r>
      <w:r w:rsidRPr="00FB700B">
        <w:rPr>
          <w:sz w:val="16"/>
        </w:rPr>
        <w:t xml:space="preserve"> But </w:t>
      </w:r>
      <w:r w:rsidRPr="00892413">
        <w:rPr>
          <w:rStyle w:val="StyleBoldUnderline"/>
          <w:highlight w:val="cyan"/>
        </w:rPr>
        <w:t>even when Congress</w:t>
      </w:r>
      <w:r w:rsidRPr="00FB700B">
        <w:rPr>
          <w:rStyle w:val="StyleBoldUnderline"/>
        </w:rPr>
        <w:t xml:space="preserve"> has </w:t>
      </w:r>
      <w:r w:rsidRPr="00892413">
        <w:rPr>
          <w:rStyle w:val="StyleBoldUnderline"/>
          <w:highlight w:val="cyan"/>
        </w:rPr>
        <w:t>provided a “cause of action</w:t>
      </w:r>
      <w:r w:rsidRPr="00892413">
        <w:rPr>
          <w:sz w:val="16"/>
          <w:highlight w:val="cyan"/>
        </w:rPr>
        <w:t>,</w:t>
      </w:r>
      <w:r w:rsidRPr="00FB700B">
        <w:rPr>
          <w:sz w:val="16"/>
        </w:rPr>
        <w:t xml:space="preserve">” </w:t>
      </w:r>
      <w:r w:rsidRPr="00FB700B">
        <w:rPr>
          <w:rStyle w:val="StyleBoldUnderline"/>
        </w:rPr>
        <w:t xml:space="preserve">the </w:t>
      </w:r>
      <w:r w:rsidRPr="00892413">
        <w:rPr>
          <w:rStyle w:val="StyleBoldUnderline"/>
          <w:highlight w:val="cyan"/>
        </w:rPr>
        <w:t>courts</w:t>
      </w:r>
      <w:r w:rsidRPr="00FB700B">
        <w:rPr>
          <w:sz w:val="16"/>
        </w:rPr>
        <w:t xml:space="preserve"> have </w:t>
      </w:r>
      <w:r w:rsidRPr="00892413">
        <w:rPr>
          <w:rStyle w:val="Emphasis"/>
          <w:highlight w:val="cyan"/>
        </w:rPr>
        <w:t>bent over backwards</w:t>
      </w:r>
      <w:r w:rsidRPr="00892413">
        <w:rPr>
          <w:rStyle w:val="StyleBoldUnderline"/>
          <w:highlight w:val="cyan"/>
        </w:rPr>
        <w:t xml:space="preserve"> to avoid</w:t>
      </w:r>
      <w:r w:rsidRPr="00FB700B">
        <w:rPr>
          <w:rStyle w:val="StyleBoldUnderline"/>
        </w:rPr>
        <w:t xml:space="preserve"> allowing </w:t>
      </w:r>
      <w:r w:rsidRPr="00892413">
        <w:rPr>
          <w:rStyle w:val="StyleBoldUnderline"/>
          <w:highlight w:val="cyan"/>
        </w:rPr>
        <w:t>their</w:t>
      </w:r>
      <w:r w:rsidRPr="00FB700B">
        <w:rPr>
          <w:rStyle w:val="StyleBoldUnderline"/>
        </w:rPr>
        <w:t xml:space="preserve"> </w:t>
      </w:r>
      <w:r w:rsidRPr="00892413">
        <w:rPr>
          <w:rStyle w:val="StyleBoldUnderline"/>
          <w:highlight w:val="cyan"/>
        </w:rPr>
        <w:t>use to</w:t>
      </w:r>
      <w:r w:rsidRPr="00FB700B">
        <w:rPr>
          <w:rStyle w:val="StyleBoldUnderline"/>
        </w:rPr>
        <w:t xml:space="preserve"> </w:t>
      </w:r>
      <w:r w:rsidRPr="00892413">
        <w:rPr>
          <w:rStyle w:val="StyleBoldUnderline"/>
          <w:highlight w:val="cyan"/>
        </w:rPr>
        <w:t>challenge</w:t>
      </w:r>
      <w:r w:rsidRPr="00FB700B">
        <w:rPr>
          <w:sz w:val="16"/>
        </w:rPr>
        <w:t xml:space="preserve"> controversial government </w:t>
      </w:r>
      <w:r w:rsidRPr="00892413">
        <w:rPr>
          <w:rStyle w:val="StyleBoldUnderline"/>
          <w:highlight w:val="cyan"/>
        </w:rPr>
        <w:t>c</w:t>
      </w:r>
      <w:r w:rsidRPr="00FB700B">
        <w:rPr>
          <w:rStyle w:val="StyleBoldUnderline"/>
        </w:rPr>
        <w:t>ounter</w:t>
      </w:r>
      <w:r w:rsidRPr="00892413">
        <w:rPr>
          <w:rStyle w:val="StyleBoldUnderline"/>
          <w:highlight w:val="cyan"/>
        </w:rPr>
        <w:t>t</w:t>
      </w:r>
      <w:r w:rsidRPr="00FB700B">
        <w:rPr>
          <w:rStyle w:val="StyleBoldUnderline"/>
        </w:rPr>
        <w:t>errorism</w:t>
      </w:r>
      <w:r w:rsidRPr="00FB700B">
        <w:rPr>
          <w:sz w:val="16"/>
        </w:rPr>
        <w:t xml:space="preserve"> policies. Late last year, for example, </w:t>
      </w:r>
      <w:r w:rsidRPr="00892413">
        <w:rPr>
          <w:rStyle w:val="StyleBoldUnderline"/>
          <w:highlight w:val="cyan"/>
        </w:rPr>
        <w:t>the Ninth Circuit</w:t>
      </w:r>
      <w:r w:rsidRPr="00FB700B">
        <w:rPr>
          <w:rStyle w:val="StyleBoldUnderline"/>
        </w:rPr>
        <w:t xml:space="preserve"> </w:t>
      </w:r>
      <w:r w:rsidRPr="00892413">
        <w:rPr>
          <w:rStyle w:val="StyleBoldUnderline"/>
          <w:highlight w:val="cyan"/>
        </w:rPr>
        <w:t xml:space="preserve">threw out </w:t>
      </w:r>
      <w:r w:rsidRPr="00FB700B">
        <w:rPr>
          <w:rStyle w:val="StyleBoldUnderline"/>
        </w:rPr>
        <w:t xml:space="preserve">a challenge by </w:t>
      </w:r>
      <w:r w:rsidRPr="00892413">
        <w:rPr>
          <w:rStyle w:val="StyleBoldUnderline"/>
          <w:highlight w:val="cyan"/>
        </w:rPr>
        <w:t>an Islamic charity</w:t>
      </w:r>
      <w:r w:rsidRPr="00FB700B">
        <w:rPr>
          <w:rStyle w:val="StyleBoldUnderline"/>
        </w:rPr>
        <w:t xml:space="preserve"> to allegedly unlawful governmental surveillance</w:t>
      </w:r>
      <w:r w:rsidRPr="00FB700B">
        <w:rPr>
          <w:sz w:val="16"/>
        </w:rPr>
        <w:t xml:space="preserve"> under the Foreign Intelligence Surveillance Act (FISA), even though that statute includes an express provision authorizing suits by parties whose communications are wrongfully intercepted thereunder. As </w:t>
      </w:r>
      <w:r w:rsidRPr="00892413">
        <w:rPr>
          <w:rStyle w:val="StyleBoldUnderline"/>
          <w:highlight w:val="cyan"/>
        </w:rPr>
        <w:t>the Court</w:t>
      </w:r>
      <w:r w:rsidRPr="00FB700B">
        <w:rPr>
          <w:sz w:val="16"/>
        </w:rPr>
        <w:t xml:space="preserve"> of Appeals </w:t>
      </w:r>
      <w:r w:rsidRPr="00892413">
        <w:rPr>
          <w:rStyle w:val="StyleBoldUnderline"/>
          <w:highlight w:val="cyan"/>
        </w:rPr>
        <w:t>concluded</w:t>
      </w:r>
      <w:r w:rsidRPr="00FB700B">
        <w:rPr>
          <w:sz w:val="16"/>
        </w:rPr>
        <w:t xml:space="preserve">, although Congress did provide a private remedy for violations of the statute, </w:t>
      </w:r>
      <w:r w:rsidRPr="00892413">
        <w:rPr>
          <w:rStyle w:val="StyleBoldUnderline"/>
          <w:highlight w:val="cyan"/>
        </w:rPr>
        <w:t>Congress wasn’t sufficiently clear</w:t>
      </w:r>
      <w:r w:rsidRPr="00FB700B">
        <w:rPr>
          <w:rStyle w:val="StyleBoldUnderline"/>
        </w:rPr>
        <w:t xml:space="preserve"> that it intended for that remedy to also encompass damages</w:t>
      </w:r>
      <w:r w:rsidRPr="00FB700B">
        <w:rPr>
          <w:sz w:val="16"/>
        </w:rPr>
        <w:t xml:space="preserve">—and so </w:t>
      </w:r>
      <w:r w:rsidRPr="00892413">
        <w:rPr>
          <w:rStyle w:val="StyleBoldUnderline"/>
          <w:highlight w:val="cyan"/>
        </w:rPr>
        <w:t>there was no waiver of</w:t>
      </w:r>
      <w:r w:rsidRPr="00FB700B">
        <w:rPr>
          <w:rStyle w:val="StyleBoldUnderline"/>
        </w:rPr>
        <w:t xml:space="preserve"> the federal government’s </w:t>
      </w:r>
      <w:r w:rsidRPr="00892413">
        <w:rPr>
          <w:rStyle w:val="StyleBoldUnderline"/>
          <w:highlight w:val="cyan"/>
        </w:rPr>
        <w:t>sovereign immunity</w:t>
      </w:r>
      <w:r w:rsidRPr="00FB700B">
        <w:rPr>
          <w:sz w:val="16"/>
        </w:rPr>
        <w:t xml:space="preserve">. (Of course, this reasoning misses the whole point of the FISA provision, which is to allow individuals to sue after their communications are intercepted—at which point damages would be the only viable remedy.) And speaking of FISA, perhaps </w:t>
      </w:r>
      <w:r w:rsidRPr="00FB700B">
        <w:rPr>
          <w:rStyle w:val="StyleBoldUnderline"/>
        </w:rPr>
        <w:t xml:space="preserve">the pinnacle of </w:t>
      </w:r>
      <w:r w:rsidRPr="00FB700B">
        <w:rPr>
          <w:sz w:val="16"/>
        </w:rPr>
        <w:t>the</w:t>
      </w:r>
      <w:r w:rsidRPr="00FB700B">
        <w:rPr>
          <w:rStyle w:val="StyleBoldUnderline"/>
        </w:rPr>
        <w:t xml:space="preserve"> judicial hostility</w:t>
      </w:r>
      <w:r w:rsidRPr="00FB700B">
        <w:rPr>
          <w:sz w:val="16"/>
        </w:rPr>
        <w:t xml:space="preserve"> to these kinds of suits </w:t>
      </w:r>
      <w:r w:rsidRPr="00FB700B">
        <w:rPr>
          <w:rStyle w:val="StyleBoldUnderline"/>
        </w:rPr>
        <w:t>came this February, when</w:t>
      </w:r>
      <w:r w:rsidRPr="00FB700B">
        <w:rPr>
          <w:sz w:val="16"/>
        </w:rPr>
        <w:t xml:space="preserve"> a 5-4 </w:t>
      </w:r>
      <w:r w:rsidRPr="00FB700B">
        <w:rPr>
          <w:rStyle w:val="StyleBoldUnderline"/>
        </w:rPr>
        <w:t>Supreme Court ruled in Clapper v. Amnesty International</w:t>
      </w:r>
      <w:r w:rsidRPr="00FB700B">
        <w:rPr>
          <w:sz w:val="16"/>
        </w:rPr>
        <w:t xml:space="preserve"> that </w:t>
      </w:r>
      <w:r w:rsidRPr="00FB700B">
        <w:rPr>
          <w:rStyle w:val="StyleBoldUnderline"/>
        </w:rPr>
        <w:t>a coalition of</w:t>
      </w:r>
      <w:r w:rsidRPr="00FB700B">
        <w:rPr>
          <w:sz w:val="16"/>
        </w:rPr>
        <w:t xml:space="preserve"> attorneys and human rights, labor, legal, and media </w:t>
      </w:r>
      <w:r w:rsidRPr="00FB700B">
        <w:rPr>
          <w:rStyle w:val="StyleBoldUnderline"/>
        </w:rPr>
        <w:t>organizations could not pursue their constitutional challenge to section 702</w:t>
      </w:r>
      <w:r w:rsidRPr="00FB700B">
        <w:rPr>
          <w:sz w:val="16"/>
        </w:rPr>
        <w:t>—the basis for the subsequently disclosed PRISM program—</w:t>
      </w:r>
      <w:r w:rsidRPr="00FB700B">
        <w:rPr>
          <w:rStyle w:val="StyleBoldUnderline"/>
        </w:rPr>
        <w:t>because, owing to the secret nature of such surveillance</w:t>
      </w:r>
      <w:r w:rsidRPr="00FB700B">
        <w:rPr>
          <w:sz w:val="16"/>
        </w:rPr>
        <w:t xml:space="preserve"> (at least before Edward Snowden came along), </w:t>
      </w:r>
      <w:r w:rsidRPr="00FB700B">
        <w:rPr>
          <w:rStyle w:val="StyleBoldUnderline"/>
        </w:rPr>
        <w:t xml:space="preserve">they could not demonstrate that interception of their communications was “certainly impending.” </w:t>
      </w:r>
      <w:r w:rsidRPr="00FB700B">
        <w:rPr>
          <w:sz w:val="16"/>
        </w:rPr>
        <w:t xml:space="preserve">These three sets of cases are hardly exhaustive. Even </w:t>
      </w:r>
      <w:r w:rsidRPr="00892413">
        <w:rPr>
          <w:rStyle w:val="StyleBoldUnderline"/>
          <w:highlight w:val="cyan"/>
        </w:rPr>
        <w:t>a cursory perusal of</w:t>
      </w:r>
      <w:r w:rsidRPr="00FB700B">
        <w:rPr>
          <w:sz w:val="16"/>
        </w:rPr>
        <w:t xml:space="preserve"> other </w:t>
      </w:r>
      <w:r w:rsidRPr="00892413">
        <w:rPr>
          <w:rStyle w:val="StyleBoldUnderline"/>
          <w:highlight w:val="cyan"/>
        </w:rPr>
        <w:t>challenges to</w:t>
      </w:r>
      <w:r w:rsidRPr="00FB700B">
        <w:rPr>
          <w:rStyle w:val="StyleBoldUnderline"/>
        </w:rPr>
        <w:t xml:space="preserve"> U.S. </w:t>
      </w:r>
      <w:r w:rsidRPr="00892413">
        <w:rPr>
          <w:rStyle w:val="StyleBoldUnderline"/>
          <w:highlight w:val="cyan"/>
        </w:rPr>
        <w:t>c</w:t>
      </w:r>
      <w:r w:rsidRPr="00FB700B">
        <w:rPr>
          <w:rStyle w:val="StyleBoldUnderline"/>
        </w:rPr>
        <w:t>ounter</w:t>
      </w:r>
      <w:r w:rsidRPr="00892413">
        <w:rPr>
          <w:rStyle w:val="StyleBoldUnderline"/>
          <w:highlight w:val="cyan"/>
        </w:rPr>
        <w:t>t</w:t>
      </w:r>
      <w:r w:rsidRPr="00FB700B">
        <w:rPr>
          <w:rStyle w:val="StyleBoldUnderline"/>
        </w:rPr>
        <w:t xml:space="preserve">errorism policies </w:t>
      </w:r>
      <w:r w:rsidRPr="00892413">
        <w:rPr>
          <w:rStyle w:val="StyleBoldUnderline"/>
          <w:highlight w:val="cyan"/>
        </w:rPr>
        <w:t>reveals a host of</w:t>
      </w:r>
      <w:r w:rsidRPr="00FB700B">
        <w:rPr>
          <w:rStyle w:val="StyleBoldUnderline"/>
        </w:rPr>
        <w:t xml:space="preserve"> other </w:t>
      </w:r>
      <w:r w:rsidRPr="00892413">
        <w:rPr>
          <w:rStyle w:val="StyleBoldUnderline"/>
          <w:highlight w:val="cyan"/>
        </w:rPr>
        <w:t>non-merits grounds</w:t>
      </w:r>
      <w:r w:rsidRPr="00892413">
        <w:rPr>
          <w:sz w:val="16"/>
          <w:highlight w:val="cyan"/>
        </w:rPr>
        <w:t xml:space="preserve"> </w:t>
      </w:r>
      <w:r w:rsidRPr="00FB700B">
        <w:rPr>
          <w:rStyle w:val="StyleBoldUnderline"/>
        </w:rPr>
        <w:t xml:space="preserve">on which these suits have been dismissed, </w:t>
      </w:r>
      <w:r w:rsidRPr="00892413">
        <w:rPr>
          <w:rStyle w:val="StyleBoldUnderline"/>
          <w:highlight w:val="cyan"/>
        </w:rPr>
        <w:t>including</w:t>
      </w:r>
      <w:r w:rsidRPr="00FB700B">
        <w:rPr>
          <w:rStyle w:val="StyleBoldUnderline"/>
        </w:rPr>
        <w:t xml:space="preserve"> </w:t>
      </w:r>
      <w:r w:rsidRPr="00892413">
        <w:rPr>
          <w:rStyle w:val="StyleBoldUnderline"/>
          <w:highlight w:val="cyan"/>
        </w:rPr>
        <w:t>the state secrets privilege</w:t>
      </w:r>
      <w:r w:rsidRPr="00FB700B">
        <w:rPr>
          <w:rStyle w:val="StyleBoldUnderline"/>
        </w:rPr>
        <w:t xml:space="preserve">; official </w:t>
      </w:r>
      <w:r w:rsidRPr="00892413">
        <w:rPr>
          <w:rStyle w:val="StyleBoldUnderline"/>
          <w:highlight w:val="cyan"/>
        </w:rPr>
        <w:t>immunity doctrines</w:t>
      </w:r>
      <w:r w:rsidRPr="00FB700B">
        <w:rPr>
          <w:rStyle w:val="StyleBoldUnderline"/>
        </w:rPr>
        <w:t xml:space="preserve">; </w:t>
      </w:r>
      <w:r w:rsidRPr="00892413">
        <w:rPr>
          <w:rStyle w:val="StyleBoldUnderline"/>
          <w:highlight w:val="cyan"/>
        </w:rPr>
        <w:t>and</w:t>
      </w:r>
      <w:r w:rsidRPr="00FB700B">
        <w:rPr>
          <w:rStyle w:val="StyleBoldUnderline"/>
        </w:rPr>
        <w:t xml:space="preserve"> failure to satisfy heightened </w:t>
      </w:r>
      <w:r w:rsidRPr="00892413">
        <w:rPr>
          <w:rStyle w:val="StyleBoldUnderline"/>
          <w:highlight w:val="cyan"/>
        </w:rPr>
        <w:t>pleading standards</w:t>
      </w:r>
      <w:r w:rsidRPr="00FB700B">
        <w:rPr>
          <w:sz w:val="16"/>
        </w:rPr>
        <w:t xml:space="preserve">. (I’ve described these cases as “The New National Security Canon.”) Indeed, one is hard-pressed to find post-9/11 counterterrorism damages suits in which the government actually won on the merits—that is, where a court held that the plaintiff was not entitled to damages simply because his rights were not actually violated. To be sure, </w:t>
      </w:r>
      <w:r w:rsidRPr="00FB700B">
        <w:rPr>
          <w:rStyle w:val="StyleBoldUnderline"/>
        </w:rPr>
        <w:t>many of these decisions</w:t>
      </w:r>
      <w:r w:rsidRPr="00FB700B">
        <w:rPr>
          <w:sz w:val="16"/>
        </w:rPr>
        <w:t xml:space="preserve"> may simply </w:t>
      </w:r>
      <w:r w:rsidRPr="00FB700B">
        <w:rPr>
          <w:rStyle w:val="StyleBoldUnderline"/>
        </w:rPr>
        <w:t>reflect a larger pattern</w:t>
      </w:r>
      <w:r w:rsidRPr="00FB700B">
        <w:rPr>
          <w:sz w:val="16"/>
        </w:rPr>
        <w:t xml:space="preserve">, not limited to national security cases, </w:t>
      </w:r>
      <w:r w:rsidRPr="00FB700B">
        <w:rPr>
          <w:rStyle w:val="StyleBoldUnderline"/>
        </w:rPr>
        <w:t>wherein it has become increasingly difficult for plaintiffs to obtain damages for unlawful government conduct</w:t>
      </w:r>
      <w:r w:rsidRPr="00FB700B">
        <w:rPr>
          <w:sz w:val="16"/>
        </w:rPr>
        <w:t xml:space="preserve"> writ large. But whatever the merits of that larger theme, </w:t>
      </w:r>
      <w:r w:rsidRPr="00892413">
        <w:rPr>
          <w:rStyle w:val="StyleBoldUnderline"/>
          <w:highlight w:val="cyan"/>
        </w:rPr>
        <w:t>it has</w:t>
      </w:r>
      <w:r w:rsidRPr="00FB700B">
        <w:rPr>
          <w:sz w:val="16"/>
        </w:rPr>
        <w:t xml:space="preserve"> three especially </w:t>
      </w:r>
      <w:r w:rsidRPr="00892413">
        <w:rPr>
          <w:rStyle w:val="Emphasis"/>
          <w:highlight w:val="cyan"/>
        </w:rPr>
        <w:t>pernicious consequences for accountability</w:t>
      </w:r>
      <w:r w:rsidRPr="00FB700B">
        <w:rPr>
          <w:sz w:val="16"/>
        </w:rPr>
        <w:t xml:space="preserve"> in the national security arena specifically. First, from the plaintiffs’ perspectives, such </w:t>
      </w:r>
      <w:r w:rsidRPr="00FB700B">
        <w:rPr>
          <w:rStyle w:val="StyleBoldUnderline"/>
        </w:rPr>
        <w:t>decisions have the effect</w:t>
      </w:r>
      <w:r w:rsidRPr="00FB700B">
        <w:rPr>
          <w:sz w:val="16"/>
        </w:rPr>
        <w:t xml:space="preserve">, if not the intent, </w:t>
      </w:r>
      <w:r w:rsidRPr="00FB700B">
        <w:rPr>
          <w:rStyle w:val="StyleBoldUnderline"/>
        </w:rPr>
        <w:t>of appearing to validate the government’s conduct</w:t>
      </w:r>
      <w:r w:rsidRPr="00FB700B">
        <w:rPr>
          <w:sz w:val="16"/>
        </w:rPr>
        <w:t xml:space="preserve">—even in cases, </w:t>
      </w:r>
      <w:r w:rsidRPr="00FB700B">
        <w:rPr>
          <w:sz w:val="16"/>
        </w:rPr>
        <w:lastRenderedPageBreak/>
        <w:t xml:space="preserve">like Arar, in which all now agree that the government acted wrongly. As a consequence, </w:t>
      </w:r>
      <w:r w:rsidRPr="00892413">
        <w:rPr>
          <w:rStyle w:val="StyleBoldUnderline"/>
          <w:highlight w:val="cyan"/>
        </w:rPr>
        <w:t>the inability to obtain damages</w:t>
      </w:r>
      <w:r w:rsidRPr="00FB700B">
        <w:rPr>
          <w:sz w:val="16"/>
        </w:rPr>
        <w:t xml:space="preserve"> relief </w:t>
      </w:r>
      <w:r w:rsidRPr="00892413">
        <w:rPr>
          <w:rStyle w:val="StyleBoldUnderline"/>
          <w:highlight w:val="cyan"/>
        </w:rPr>
        <w:t>may</w:t>
      </w:r>
      <w:r w:rsidRPr="00FB700B">
        <w:rPr>
          <w:sz w:val="16"/>
        </w:rPr>
        <w:t xml:space="preserve"> well </w:t>
      </w:r>
      <w:r w:rsidRPr="00892413">
        <w:rPr>
          <w:rStyle w:val="StyleBoldUnderline"/>
          <w:highlight w:val="cyan"/>
        </w:rPr>
        <w:t>give</w:t>
      </w:r>
      <w:r w:rsidRPr="00FB700B">
        <w:rPr>
          <w:sz w:val="16"/>
        </w:rPr>
        <w:t xml:space="preserve"> rise to a form of </w:t>
      </w:r>
      <w:r w:rsidRPr="00892413">
        <w:rPr>
          <w:rStyle w:val="Emphasis"/>
          <w:highlight w:val="cyan"/>
        </w:rPr>
        <w:t>functional impunity</w:t>
      </w:r>
      <w:r w:rsidRPr="00FB700B">
        <w:rPr>
          <w:sz w:val="16"/>
        </w:rPr>
        <w:t>—</w:t>
      </w:r>
      <w:r w:rsidRPr="00FB700B">
        <w:rPr>
          <w:rStyle w:val="StyleBoldUnderline"/>
        </w:rPr>
        <w:t xml:space="preserve">not just </w:t>
      </w:r>
      <w:r w:rsidRPr="00892413">
        <w:rPr>
          <w:rStyle w:val="StyleBoldUnderline"/>
          <w:highlight w:val="cyan"/>
        </w:rPr>
        <w:t>for</w:t>
      </w:r>
      <w:r w:rsidRPr="00FB700B">
        <w:rPr>
          <w:rStyle w:val="StyleBoldUnderline"/>
        </w:rPr>
        <w:t xml:space="preserve"> the </w:t>
      </w:r>
      <w:r w:rsidRPr="00892413">
        <w:rPr>
          <w:rStyle w:val="StyleBoldUnderline"/>
          <w:highlight w:val="cyan"/>
        </w:rPr>
        <w:t>offending</w:t>
      </w:r>
      <w:r w:rsidRPr="00FB700B">
        <w:rPr>
          <w:rStyle w:val="StyleBoldUnderline"/>
        </w:rPr>
        <w:t xml:space="preserve"> government </w:t>
      </w:r>
      <w:r w:rsidRPr="00892413">
        <w:rPr>
          <w:rStyle w:val="StyleBoldUnderline"/>
          <w:highlight w:val="cyan"/>
        </w:rPr>
        <w:t>officers</w:t>
      </w:r>
      <w:r w:rsidRPr="00FB700B">
        <w:rPr>
          <w:rStyle w:val="StyleBoldUnderline"/>
        </w:rPr>
        <w:t xml:space="preserve">, </w:t>
      </w:r>
      <w:r w:rsidRPr="00FB700B">
        <w:rPr>
          <w:rStyle w:val="StyleBoldUnderline"/>
          <w:sz w:val="16"/>
          <w:szCs w:val="16"/>
          <w:u w:val="none"/>
        </w:rPr>
        <w:t>but</w:t>
      </w:r>
      <w:r w:rsidRPr="00FB700B">
        <w:rPr>
          <w:rStyle w:val="StyleBoldUnderline"/>
        </w:rPr>
        <w:t xml:space="preserve"> </w:t>
      </w:r>
      <w:r w:rsidRPr="00892413">
        <w:rPr>
          <w:rStyle w:val="StyleBoldUnderline"/>
          <w:highlight w:val="cyan"/>
        </w:rPr>
        <w:t>for those</w:t>
      </w:r>
      <w:r w:rsidRPr="00FB700B">
        <w:rPr>
          <w:rStyle w:val="StyleBoldUnderline"/>
        </w:rPr>
        <w:t xml:space="preserve"> who follow </w:t>
      </w:r>
      <w:r w:rsidRPr="00892413">
        <w:rPr>
          <w:rStyle w:val="StyleBoldUnderline"/>
          <w:highlight w:val="cyan"/>
        </w:rPr>
        <w:t>in their footsteps</w:t>
      </w:r>
      <w:r w:rsidRPr="00FB700B">
        <w:rPr>
          <w:rStyle w:val="StyleBoldUnderline"/>
        </w:rPr>
        <w:t xml:space="preserve">, </w:t>
      </w:r>
      <w:r w:rsidRPr="00FB700B">
        <w:rPr>
          <w:rStyle w:val="StyleBoldUnderline"/>
          <w:sz w:val="16"/>
          <w:szCs w:val="16"/>
          <w:u w:val="none"/>
        </w:rPr>
        <w:t>for whom</w:t>
      </w:r>
      <w:r w:rsidRPr="00FB700B">
        <w:rPr>
          <w:rStyle w:val="StyleBoldUnderline"/>
        </w:rPr>
        <w:t xml:space="preserve"> </w:t>
      </w:r>
      <w:r w:rsidRPr="00892413">
        <w:rPr>
          <w:rStyle w:val="StyleBoldUnderline"/>
          <w:highlight w:val="cyan"/>
        </w:rPr>
        <w:t>no precedent has been set</w:t>
      </w:r>
      <w:r w:rsidRPr="00FB700B">
        <w:rPr>
          <w:sz w:val="16"/>
        </w:rPr>
        <w:t xml:space="preserve"> specifically disclaiming the government’s ability to engage in the same controversial policies in the future. Whereas any number of other mechanisms exist outside the damages context to create forward-looking precedent in non-counterterrorism cases, it may well be damages or bust in these cases.</w:t>
      </w:r>
    </w:p>
    <w:p w:rsidR="00C92B69" w:rsidRPr="00FB700B" w:rsidRDefault="00C92B69" w:rsidP="00C92B69"/>
    <w:p w:rsidR="00C92B69" w:rsidRPr="00651B5C" w:rsidRDefault="00C92B69" w:rsidP="00C92B69">
      <w:pPr>
        <w:pStyle w:val="Heading4"/>
      </w:pPr>
      <w:r w:rsidRPr="00651B5C">
        <w:t>Allied terror coop high now</w:t>
      </w:r>
    </w:p>
    <w:p w:rsidR="00C92B69" w:rsidRPr="00FB700B" w:rsidRDefault="00C92B69" w:rsidP="00C92B69">
      <w:r w:rsidRPr="00FB700B">
        <w:rPr>
          <w:sz w:val="16"/>
          <w:szCs w:val="16"/>
        </w:rPr>
        <w:t>Kristin</w:t>
      </w:r>
      <w:r w:rsidRPr="00FB700B">
        <w:t xml:space="preserve"> </w:t>
      </w:r>
      <w:r w:rsidRPr="00FB700B">
        <w:rPr>
          <w:rStyle w:val="StyleStyleBold12pt"/>
        </w:rPr>
        <w:t>Archick</w:t>
      </w:r>
      <w:r w:rsidRPr="00FB700B">
        <w:t xml:space="preserve">, </w:t>
      </w:r>
      <w:r w:rsidRPr="00FB700B">
        <w:rPr>
          <w:sz w:val="16"/>
          <w:szCs w:val="16"/>
        </w:rPr>
        <w:t>European affairs specialist @ CRS,</w:t>
      </w:r>
      <w:r w:rsidRPr="00FB700B">
        <w:t xml:space="preserve"> </w:t>
      </w:r>
      <w:r w:rsidRPr="00FB700B">
        <w:rPr>
          <w:rStyle w:val="StyleStyleBold12pt"/>
        </w:rPr>
        <w:t>9-4</w:t>
      </w:r>
      <w:r w:rsidRPr="00FB700B">
        <w:t>-</w:t>
      </w:r>
      <w:r w:rsidRPr="00FB700B">
        <w:rPr>
          <w:sz w:val="16"/>
          <w:szCs w:val="16"/>
        </w:rPr>
        <w:t xml:space="preserve">2013, “U.S.-EU Cooperation Against Terrorism,” Congressional Research Service, </w:t>
      </w:r>
      <w:hyperlink r:id="rId12" w:history="1">
        <w:r w:rsidRPr="00FB700B">
          <w:rPr>
            <w:rStyle w:val="Hyperlink"/>
            <w:sz w:val="16"/>
            <w:szCs w:val="16"/>
          </w:rPr>
          <w:t>http://www.fas.org/sgp/crs/row/RS22030.pdf</w:t>
        </w:r>
      </w:hyperlink>
    </w:p>
    <w:p w:rsidR="00C92B69" w:rsidRPr="00FB700B" w:rsidRDefault="00C92B69" w:rsidP="00C92B69">
      <w:pPr>
        <w:rPr>
          <w:sz w:val="16"/>
        </w:rPr>
      </w:pPr>
      <w:r w:rsidRPr="00FB700B">
        <w:rPr>
          <w:sz w:val="16"/>
        </w:rPr>
        <w:t xml:space="preserve">As part of the EU’s efforts to combat terrorism </w:t>
      </w:r>
      <w:r w:rsidRPr="00892413">
        <w:rPr>
          <w:rStyle w:val="StyleBoldUnderline"/>
          <w:highlight w:val="cyan"/>
        </w:rPr>
        <w:t>since September 11</w:t>
      </w:r>
      <w:r w:rsidRPr="00FB700B">
        <w:rPr>
          <w:sz w:val="16"/>
        </w:rPr>
        <w:t xml:space="preserve">, 2001, </w:t>
      </w:r>
      <w:r w:rsidRPr="00892413">
        <w:rPr>
          <w:rStyle w:val="StyleBoldUnderline"/>
          <w:highlight w:val="cyan"/>
        </w:rPr>
        <w:t>the EU made</w:t>
      </w:r>
      <w:r w:rsidRPr="00892413">
        <w:rPr>
          <w:sz w:val="16"/>
          <w:highlight w:val="cyan"/>
        </w:rPr>
        <w:t xml:space="preserve"> </w:t>
      </w:r>
      <w:r w:rsidRPr="00892413">
        <w:rPr>
          <w:rStyle w:val="StyleBoldUnderline"/>
          <w:highlight w:val="cyan"/>
        </w:rPr>
        <w:t>improving</w:t>
      </w:r>
      <w:r w:rsidRPr="00FB700B">
        <w:rPr>
          <w:sz w:val="16"/>
        </w:rPr>
        <w:t xml:space="preserve"> law enforcement and </w:t>
      </w:r>
      <w:r w:rsidRPr="00892413">
        <w:rPr>
          <w:rStyle w:val="StyleBoldUnderline"/>
          <w:highlight w:val="cyan"/>
        </w:rPr>
        <w:t>intel</w:t>
      </w:r>
      <w:r w:rsidRPr="00FB700B">
        <w:rPr>
          <w:sz w:val="16"/>
        </w:rPr>
        <w:t xml:space="preserve">ligence </w:t>
      </w:r>
      <w:r w:rsidRPr="00892413">
        <w:rPr>
          <w:rStyle w:val="StyleBoldUnderline"/>
          <w:highlight w:val="cyan"/>
        </w:rPr>
        <w:t>coop</w:t>
      </w:r>
      <w:r w:rsidRPr="00FB700B">
        <w:rPr>
          <w:sz w:val="16"/>
        </w:rPr>
        <w:t xml:space="preserve">eration </w:t>
      </w:r>
      <w:r w:rsidRPr="00892413">
        <w:rPr>
          <w:rStyle w:val="StyleBoldUnderline"/>
          <w:highlight w:val="cyan"/>
        </w:rPr>
        <w:t>with the U</w:t>
      </w:r>
      <w:r w:rsidRPr="00FB700B">
        <w:rPr>
          <w:sz w:val="16"/>
        </w:rPr>
        <w:t xml:space="preserve">nited </w:t>
      </w:r>
      <w:r w:rsidRPr="00892413">
        <w:rPr>
          <w:rStyle w:val="StyleBoldUnderline"/>
          <w:highlight w:val="cyan"/>
        </w:rPr>
        <w:t>S</w:t>
      </w:r>
      <w:r w:rsidRPr="00FB700B">
        <w:rPr>
          <w:sz w:val="16"/>
        </w:rPr>
        <w:t xml:space="preserve">tates </w:t>
      </w:r>
      <w:r w:rsidRPr="00892413">
        <w:rPr>
          <w:rStyle w:val="StyleBoldUnderline"/>
          <w:highlight w:val="cyan"/>
        </w:rPr>
        <w:t>a top priority</w:t>
      </w:r>
      <w:r w:rsidRPr="00FB700B">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892413">
        <w:rPr>
          <w:rStyle w:val="StyleBoldUnderline"/>
          <w:highlight w:val="cyan"/>
        </w:rPr>
        <w:t>growing</w:t>
      </w:r>
      <w:r w:rsidRPr="00FB700B">
        <w:rPr>
          <w:rStyle w:val="StyleBoldUnderline"/>
        </w:rPr>
        <w:t xml:space="preserve"> U.S.-EU </w:t>
      </w:r>
      <w:r w:rsidRPr="00892413">
        <w:rPr>
          <w:rStyle w:val="StyleBoldUnderline"/>
          <w:highlight w:val="cyan"/>
        </w:rPr>
        <w:t>coop</w:t>
      </w:r>
      <w:r w:rsidRPr="00FB700B">
        <w:rPr>
          <w:rStyle w:val="StyleBoldUnderline"/>
        </w:rPr>
        <w:t xml:space="preserve">eration </w:t>
      </w:r>
      <w:r w:rsidRPr="00892413">
        <w:rPr>
          <w:rStyle w:val="StyleBoldUnderline"/>
          <w:highlight w:val="cyan"/>
        </w:rPr>
        <w:t>was in line with</w:t>
      </w:r>
      <w:r w:rsidRPr="00FB700B">
        <w:rPr>
          <w:sz w:val="16"/>
        </w:rPr>
        <w:t xml:space="preserve"> the 9/11 Commission’s recommendations that the </w:t>
      </w:r>
      <w:r w:rsidRPr="00FB700B">
        <w:rPr>
          <w:rStyle w:val="StyleBoldUnderline"/>
        </w:rPr>
        <w:t>U</w:t>
      </w:r>
      <w:r w:rsidRPr="00FB700B">
        <w:rPr>
          <w:sz w:val="16"/>
        </w:rPr>
        <w:t xml:space="preserve">nited </w:t>
      </w:r>
      <w:r w:rsidRPr="00FB700B">
        <w:rPr>
          <w:rStyle w:val="StyleBoldUnderline"/>
        </w:rPr>
        <w:t>S</w:t>
      </w:r>
      <w:r w:rsidRPr="00FB700B">
        <w:rPr>
          <w:sz w:val="16"/>
        </w:rPr>
        <w:t xml:space="preserve">tates should develop a “comprehensive coalition </w:t>
      </w:r>
      <w:r w:rsidRPr="00892413">
        <w:rPr>
          <w:rStyle w:val="StyleBoldUnderline"/>
          <w:highlight w:val="cyan"/>
        </w:rPr>
        <w:t>strategy</w:t>
      </w:r>
      <w:r w:rsidRPr="00FB700B">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FB700B">
        <w:rPr>
          <w:rStyle w:val="StyleBoldUnderline"/>
        </w:rPr>
        <w:t xml:space="preserve">U.S.-EU </w:t>
      </w:r>
      <w:r w:rsidRPr="00892413">
        <w:rPr>
          <w:rStyle w:val="StyleBoldUnderline"/>
          <w:highlight w:val="cyan"/>
        </w:rPr>
        <w:t>coop</w:t>
      </w:r>
      <w:r w:rsidRPr="00FB700B">
        <w:rPr>
          <w:sz w:val="16"/>
        </w:rPr>
        <w:t xml:space="preserve">eration </w:t>
      </w:r>
      <w:r w:rsidRPr="00FB700B">
        <w:rPr>
          <w:rStyle w:val="StyleBoldUnderline"/>
        </w:rPr>
        <w:t xml:space="preserve">against terrorism </w:t>
      </w:r>
      <w:r w:rsidRPr="00892413">
        <w:rPr>
          <w:rStyle w:val="StyleBoldUnderline"/>
          <w:highlight w:val="cyan"/>
        </w:rPr>
        <w:t>has led to a new dynamic in U.S.-EU relations by fostering dialogue</w:t>
      </w:r>
      <w:r w:rsidRPr="00FB700B">
        <w:rPr>
          <w:rStyle w:val="StyleBoldUnderline"/>
        </w:rPr>
        <w:t xml:space="preserve"> </w:t>
      </w:r>
      <w:r w:rsidRPr="00FB700B">
        <w:rPr>
          <w:sz w:val="16"/>
        </w:rPr>
        <w:t xml:space="preserve">on law enforcement and homeland security issues previously reserved for bilateral discussions. </w:t>
      </w:r>
      <w:r w:rsidRPr="00892413">
        <w:rPr>
          <w:rStyle w:val="Emphasis"/>
          <w:highlight w:val="cyan"/>
        </w:rPr>
        <w:t>Despite</w:t>
      </w:r>
      <w:r w:rsidRPr="00FB700B">
        <w:rPr>
          <w:sz w:val="16"/>
        </w:rPr>
        <w:t xml:space="preserve"> some </w:t>
      </w:r>
      <w:r w:rsidRPr="00892413">
        <w:rPr>
          <w:rStyle w:val="Emphasis"/>
          <w:highlight w:val="cyan"/>
        </w:rPr>
        <w:t>frictions</w:t>
      </w:r>
      <w:r w:rsidRPr="00892413">
        <w:rPr>
          <w:sz w:val="16"/>
          <w:highlight w:val="cyan"/>
        </w:rPr>
        <w:t xml:space="preserve">, </w:t>
      </w:r>
      <w:r w:rsidRPr="00892413">
        <w:rPr>
          <w:rStyle w:val="StyleBoldUnderline"/>
          <w:highlight w:val="cyan"/>
        </w:rPr>
        <w:t>most</w:t>
      </w:r>
      <w:r w:rsidRPr="00FB700B">
        <w:rPr>
          <w:sz w:val="16"/>
        </w:rPr>
        <w:t xml:space="preserve"> U.S. policymakers and analysts </w:t>
      </w:r>
      <w:r w:rsidRPr="00892413">
        <w:rPr>
          <w:rStyle w:val="StyleBoldUnderline"/>
          <w:highlight w:val="cyan"/>
        </w:rPr>
        <w:t>view the developing partnership</w:t>
      </w:r>
      <w:r w:rsidRPr="00FB700B">
        <w:rPr>
          <w:rStyle w:val="StyleBoldUnderline"/>
        </w:rPr>
        <w:t xml:space="preserve"> in these areas </w:t>
      </w:r>
      <w:r w:rsidRPr="00892413">
        <w:rPr>
          <w:rStyle w:val="StyleBoldUnderline"/>
          <w:highlight w:val="cyan"/>
        </w:rPr>
        <w:t>as positive</w:t>
      </w:r>
      <w:r w:rsidRPr="00FB700B">
        <w:rPr>
          <w:sz w:val="16"/>
        </w:rPr>
        <w:t xml:space="preserve">. Like its predecessor, the </w:t>
      </w:r>
      <w:r w:rsidRPr="00FB700B">
        <w:rPr>
          <w:rStyle w:val="StyleBoldUnderline"/>
        </w:rPr>
        <w:t>Obama</w:t>
      </w:r>
      <w:r w:rsidRPr="00FB700B">
        <w:rPr>
          <w:sz w:val="16"/>
        </w:rPr>
        <w:t xml:space="preserve"> Administration </w:t>
      </w:r>
      <w:r w:rsidRPr="00FB700B">
        <w:rPr>
          <w:rStyle w:val="StyleBoldUnderline"/>
        </w:rPr>
        <w:t>has supported U.S. coop</w:t>
      </w:r>
      <w:r w:rsidRPr="00FB700B">
        <w:rPr>
          <w:sz w:val="16"/>
        </w:rPr>
        <w:t xml:space="preserve">eration </w:t>
      </w:r>
      <w:r w:rsidRPr="00FB700B">
        <w:rPr>
          <w:rStyle w:val="StyleBoldUnderline"/>
        </w:rPr>
        <w:t>with the EU in</w:t>
      </w:r>
      <w:r w:rsidRPr="00FB700B">
        <w:rPr>
          <w:sz w:val="16"/>
        </w:rPr>
        <w:t xml:space="preserve"> the areas of </w:t>
      </w:r>
      <w:r w:rsidRPr="00FB700B">
        <w:rPr>
          <w:rStyle w:val="StyleBoldUnderline"/>
        </w:rPr>
        <w:t>c</w:t>
      </w:r>
      <w:r w:rsidRPr="00FB700B">
        <w:rPr>
          <w:sz w:val="16"/>
        </w:rPr>
        <w:t>ounter</w:t>
      </w:r>
      <w:r w:rsidRPr="00FB700B">
        <w:rPr>
          <w:rStyle w:val="StyleBoldUnderline"/>
        </w:rPr>
        <w:t>t</w:t>
      </w:r>
      <w:r w:rsidRPr="00FB700B">
        <w:rPr>
          <w:sz w:val="16"/>
        </w:rPr>
        <w:t xml:space="preserve">errorism, border controls, and transport security. At the November 2009 U.S.-EU Summit in Washington, DC, </w:t>
      </w:r>
      <w:r w:rsidRPr="00892413">
        <w:rPr>
          <w:rStyle w:val="StyleBoldUnderline"/>
          <w:highlight w:val="cyan"/>
        </w:rPr>
        <w:t>the two sides reaffirmed</w:t>
      </w:r>
      <w:r w:rsidRPr="00FB700B">
        <w:rPr>
          <w:rStyle w:val="StyleBoldUnderline"/>
        </w:rPr>
        <w:t xml:space="preserve"> their </w:t>
      </w:r>
      <w:r w:rsidRPr="00892413">
        <w:rPr>
          <w:rStyle w:val="StyleBoldUnderline"/>
          <w:highlight w:val="cyan"/>
        </w:rPr>
        <w:t>commitment to work together</w:t>
      </w:r>
      <w:r w:rsidRPr="00FB700B">
        <w:rPr>
          <w:rStyle w:val="StyleBoldUnderline"/>
        </w:rPr>
        <w:t xml:space="preserve"> to combat terrorism and enhance coop</w:t>
      </w:r>
      <w:r w:rsidRPr="00FB700B">
        <w:rPr>
          <w:sz w:val="16"/>
        </w:rPr>
        <w:t xml:space="preserve">eration in the broader JHA field. In June 2010, </w:t>
      </w:r>
      <w:r w:rsidRPr="00892413">
        <w:rPr>
          <w:rStyle w:val="StyleBoldUnderline"/>
          <w:highlight w:val="cyan"/>
        </w:rPr>
        <w:t>the U</w:t>
      </w:r>
      <w:r w:rsidRPr="00FB700B">
        <w:rPr>
          <w:sz w:val="16"/>
        </w:rPr>
        <w:t xml:space="preserve">nited </w:t>
      </w:r>
      <w:r w:rsidRPr="00892413">
        <w:rPr>
          <w:rStyle w:val="StyleBoldUnderline"/>
          <w:highlight w:val="cyan"/>
        </w:rPr>
        <w:t>S</w:t>
      </w:r>
      <w:r w:rsidRPr="00FB700B">
        <w:rPr>
          <w:sz w:val="16"/>
        </w:rPr>
        <w:t xml:space="preserve">tates </w:t>
      </w:r>
      <w:r w:rsidRPr="00892413">
        <w:rPr>
          <w:rStyle w:val="StyleBoldUnderline"/>
          <w:highlight w:val="cyan"/>
        </w:rPr>
        <w:t>and</w:t>
      </w:r>
      <w:r w:rsidRPr="00FB700B">
        <w:rPr>
          <w:rStyle w:val="StyleBoldUnderline"/>
        </w:rPr>
        <w:t xml:space="preserve"> the </w:t>
      </w:r>
      <w:r w:rsidRPr="00892413">
        <w:rPr>
          <w:rStyle w:val="StyleBoldUnderline"/>
          <w:highlight w:val="cyan"/>
        </w:rPr>
        <w:t>EU adopted a new “Declaration on</w:t>
      </w:r>
      <w:r w:rsidRPr="00FB700B">
        <w:rPr>
          <w:rStyle w:val="StyleBoldUnderline"/>
        </w:rPr>
        <w:t xml:space="preserve"> </w:t>
      </w:r>
      <w:r w:rsidRPr="00892413">
        <w:rPr>
          <w:rStyle w:val="Emphasis"/>
          <w:highlight w:val="cyan"/>
        </w:rPr>
        <w:t>C</w:t>
      </w:r>
      <w:r w:rsidRPr="00FB700B">
        <w:rPr>
          <w:rStyle w:val="StyleBoldUnderline"/>
        </w:rPr>
        <w:t>ounter</w:t>
      </w:r>
      <w:r w:rsidRPr="00892413">
        <w:rPr>
          <w:rStyle w:val="Emphasis"/>
          <w:highlight w:val="cyan"/>
        </w:rPr>
        <w:t>t</w:t>
      </w:r>
      <w:r w:rsidRPr="00FB700B">
        <w:rPr>
          <w:rStyle w:val="StyleBoldUnderline"/>
        </w:rPr>
        <w:t xml:space="preserve">errorism” </w:t>
      </w:r>
      <w:r w:rsidRPr="00892413">
        <w:rPr>
          <w:rStyle w:val="StyleBoldUnderline"/>
          <w:highlight w:val="cyan"/>
        </w:rPr>
        <w:t>aimed at deepening the already close</w:t>
      </w:r>
      <w:r w:rsidRPr="00FB700B">
        <w:rPr>
          <w:rStyle w:val="StyleBoldUnderline"/>
        </w:rPr>
        <w:t xml:space="preserve"> U.S.-EU c</w:t>
      </w:r>
      <w:r w:rsidRPr="00FB700B">
        <w:rPr>
          <w:sz w:val="16"/>
        </w:rPr>
        <w:t>ounter</w:t>
      </w:r>
      <w:r w:rsidRPr="00FB700B">
        <w:rPr>
          <w:rStyle w:val="StyleBoldUnderline"/>
        </w:rPr>
        <w:t>t</w:t>
      </w:r>
      <w:r w:rsidRPr="00FB700B">
        <w:rPr>
          <w:sz w:val="16"/>
        </w:rPr>
        <w:t xml:space="preserve">errorism </w:t>
      </w:r>
      <w:r w:rsidRPr="00892413">
        <w:rPr>
          <w:rStyle w:val="StyleBoldUnderline"/>
          <w:highlight w:val="cyan"/>
        </w:rPr>
        <w:t>relationship</w:t>
      </w:r>
      <w:r w:rsidRPr="00FB700B">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C92B69" w:rsidRPr="00FB700B" w:rsidRDefault="00C92B69" w:rsidP="00C92B69"/>
    <w:p w:rsidR="00C92B69" w:rsidRPr="00651B5C" w:rsidRDefault="00C92B69" w:rsidP="00C92B69">
      <w:pPr>
        <w:pStyle w:val="Heading4"/>
      </w:pPr>
      <w:r w:rsidRPr="00651B5C">
        <w:t>No terrorism impact – it’s alarmism</w:t>
      </w:r>
    </w:p>
    <w:p w:rsidR="00C92B69" w:rsidRPr="00FB700B" w:rsidRDefault="00C92B69" w:rsidP="00C92B69">
      <w:pPr>
        <w:rPr>
          <w:rStyle w:val="StyleStyleBold12pt"/>
          <w:b w:val="0"/>
          <w:bCs w:val="0"/>
          <w:sz w:val="16"/>
          <w:szCs w:val="16"/>
        </w:rPr>
      </w:pPr>
      <w:r w:rsidRPr="00FB700B">
        <w:rPr>
          <w:rStyle w:val="StyleStyleBold12pt"/>
        </w:rPr>
        <w:t>Mueller ’12</w:t>
      </w:r>
      <w:r w:rsidRPr="00FB700B">
        <w:t xml:space="preserve"> </w:t>
      </w:r>
      <w:r w:rsidRPr="00FB700B">
        <w:rPr>
          <w:sz w:val="16"/>
          <w:szCs w:val="16"/>
        </w:rPr>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Summer 2012)</w:t>
      </w:r>
    </w:p>
    <w:p w:rsidR="00C92B69" w:rsidRPr="00FB700B" w:rsidRDefault="00C92B69" w:rsidP="00C92B69">
      <w:pPr>
        <w:rPr>
          <w:sz w:val="16"/>
        </w:rPr>
      </w:pPr>
      <w:r w:rsidRPr="00FB700B">
        <w:rPr>
          <w:sz w:val="16"/>
        </w:rPr>
        <w:t xml:space="preserve">Over the course of time, such essentially </w:t>
      </w:r>
      <w:r w:rsidRPr="00FB700B">
        <w:rPr>
          <w:rStyle w:val="StyleBoldUnderline"/>
        </w:rPr>
        <w:t>delusionary thinking has been internalized and institutionalized</w:t>
      </w:r>
      <w:r w:rsidRPr="00FB700B">
        <w:rPr>
          <w:sz w:val="16"/>
        </w:rPr>
        <w:t xml:space="preserve"> in a great many ways. For example, an extrapolation of </w:t>
      </w:r>
      <w:r w:rsidRPr="00892413">
        <w:rPr>
          <w:rStyle w:val="StyleBoldUnderline"/>
          <w:highlight w:val="cyan"/>
        </w:rPr>
        <w:t>delusionary proportions is evident in</w:t>
      </w:r>
      <w:r w:rsidRPr="00892413">
        <w:rPr>
          <w:sz w:val="16"/>
          <w:highlight w:val="cyan"/>
        </w:rPr>
        <w:t xml:space="preserve"> </w:t>
      </w:r>
      <w:r w:rsidRPr="00FB700B">
        <w:rPr>
          <w:sz w:val="16"/>
        </w:rPr>
        <w:t xml:space="preserve">the </w:t>
      </w:r>
      <w:r w:rsidRPr="00892413">
        <w:rPr>
          <w:rStyle w:val="StyleBoldUnderline"/>
          <w:highlight w:val="cyan"/>
        </w:rPr>
        <w:t>common</w:t>
      </w:r>
      <w:r w:rsidRPr="00892413">
        <w:rPr>
          <w:sz w:val="16"/>
          <w:highlight w:val="cyan"/>
        </w:rPr>
        <w:t xml:space="preserve"> </w:t>
      </w:r>
      <w:r w:rsidRPr="00892413">
        <w:rPr>
          <w:rStyle w:val="StyleBoldUnderline"/>
          <w:highlight w:val="cyan"/>
        </w:rPr>
        <w:t>observation</w:t>
      </w:r>
      <w:r w:rsidRPr="00892413">
        <w:rPr>
          <w:sz w:val="16"/>
          <w:highlight w:val="cyan"/>
        </w:rPr>
        <w:t xml:space="preserve"> </w:t>
      </w:r>
      <w:r w:rsidRPr="00892413">
        <w:rPr>
          <w:rStyle w:val="StyleBoldUnderline"/>
          <w:highlight w:val="cyan"/>
        </w:rPr>
        <w:t>that</w:t>
      </w:r>
      <w:r w:rsidRPr="00FB700B">
        <w:rPr>
          <w:sz w:val="16"/>
        </w:rPr>
        <w:t xml:space="preserve">, because </w:t>
      </w:r>
      <w:r w:rsidRPr="00892413">
        <w:rPr>
          <w:rStyle w:val="StyleBoldUnderline"/>
          <w:highlight w:val="cyan"/>
        </w:rPr>
        <w:t>terrorists</w:t>
      </w:r>
      <w:r w:rsidRPr="00892413">
        <w:rPr>
          <w:sz w:val="16"/>
          <w:highlight w:val="cyan"/>
        </w:rPr>
        <w:t xml:space="preserve"> </w:t>
      </w:r>
      <w:r w:rsidRPr="00FB700B">
        <w:rPr>
          <w:sz w:val="16"/>
        </w:rPr>
        <w:t xml:space="preserve">were able, mostly by thuggish means, to crash airplanes into buildings, they </w:t>
      </w:r>
      <w:r w:rsidRPr="00892413">
        <w:rPr>
          <w:rStyle w:val="StyleBoldUnderline"/>
          <w:highlight w:val="cyan"/>
        </w:rPr>
        <w:t>might</w:t>
      </w:r>
      <w:r w:rsidRPr="00892413">
        <w:rPr>
          <w:sz w:val="16"/>
          <w:highlight w:val="cyan"/>
        </w:rPr>
        <w:t xml:space="preserve"> </w:t>
      </w:r>
      <w:r w:rsidRPr="00FB700B">
        <w:rPr>
          <w:sz w:val="16"/>
        </w:rPr>
        <w:t xml:space="preserve">therefore </w:t>
      </w:r>
      <w:r w:rsidRPr="00892413">
        <w:rPr>
          <w:rStyle w:val="StyleBoldUnderline"/>
          <w:highlight w:val="cyan"/>
        </w:rPr>
        <w:t>be able to construct a nuclear bomb.</w:t>
      </w:r>
      <w:r w:rsidRPr="00892413">
        <w:rPr>
          <w:sz w:val="16"/>
          <w:highlight w:val="cyan"/>
        </w:rPr>
        <w:t xml:space="preserve"> </w:t>
      </w:r>
      <w:r w:rsidRPr="00FB700B">
        <w:rPr>
          <w:sz w:val="16"/>
        </w:rPr>
        <w:t xml:space="preserve">In 2005 an </w:t>
      </w:r>
      <w:r w:rsidRPr="00892413">
        <w:rPr>
          <w:rStyle w:val="StyleBoldUnderline"/>
          <w:highlight w:val="cyan"/>
        </w:rPr>
        <w:t xml:space="preserve">FBI </w:t>
      </w:r>
      <w:r w:rsidRPr="00FB700B">
        <w:rPr>
          <w:sz w:val="16"/>
        </w:rPr>
        <w:t xml:space="preserve">report </w:t>
      </w:r>
      <w:r w:rsidRPr="00FB700B">
        <w:rPr>
          <w:rStyle w:val="StyleBoldUnderline"/>
        </w:rPr>
        <w:t xml:space="preserve">found that, despite years of well-funded sleuthing, the Bureau </w:t>
      </w:r>
      <w:r w:rsidRPr="00892413">
        <w:rPr>
          <w:rStyle w:val="StyleBoldUnderline"/>
          <w:highlight w:val="cyan"/>
        </w:rPr>
        <w:t>had yet to uncover a single true al-Qaida sleeper cell in the U</w:t>
      </w:r>
      <w:r w:rsidRPr="00FB700B">
        <w:rPr>
          <w:sz w:val="16"/>
        </w:rPr>
        <w:t xml:space="preserve">nited </w:t>
      </w:r>
      <w:r w:rsidRPr="00892413">
        <w:rPr>
          <w:rStyle w:val="StyleBoldUnderline"/>
          <w:highlight w:val="cyan"/>
        </w:rPr>
        <w:t>S</w:t>
      </w:r>
      <w:r w:rsidRPr="00FB700B">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B700B">
        <w:rPr>
          <w:rStyle w:val="StyleBoldUnderline"/>
        </w:rPr>
        <w:t xml:space="preserve">an al-Qaida computer seized in Afghanistan in 2001 indicated that the group’s budget for </w:t>
      </w:r>
      <w:r w:rsidRPr="00FB700B">
        <w:rPr>
          <w:sz w:val="16"/>
        </w:rPr>
        <w:t xml:space="preserve">research on </w:t>
      </w:r>
      <w:r w:rsidRPr="00FB700B">
        <w:rPr>
          <w:rStyle w:val="StyleBoldUnderline"/>
        </w:rPr>
        <w:t>w</w:t>
      </w:r>
      <w:r w:rsidRPr="00FB700B">
        <w:rPr>
          <w:sz w:val="16"/>
        </w:rPr>
        <w:t xml:space="preserve">eapons of </w:t>
      </w:r>
      <w:r w:rsidRPr="00FB700B">
        <w:rPr>
          <w:rStyle w:val="StyleBoldUnderline"/>
        </w:rPr>
        <w:t>m</w:t>
      </w:r>
      <w:r w:rsidRPr="00FB700B">
        <w:rPr>
          <w:sz w:val="16"/>
        </w:rPr>
        <w:t xml:space="preserve">ass </w:t>
      </w:r>
      <w:r w:rsidRPr="00FB700B">
        <w:rPr>
          <w:rStyle w:val="StyleBoldUnderline"/>
        </w:rPr>
        <w:t>d</w:t>
      </w:r>
      <w:r w:rsidRPr="00FB700B">
        <w:rPr>
          <w:sz w:val="16"/>
        </w:rPr>
        <w:t xml:space="preserve">estruction (almost all of it </w:t>
      </w:r>
      <w:r w:rsidRPr="00FB700B">
        <w:rPr>
          <w:rStyle w:val="StyleBoldUnderline"/>
        </w:rPr>
        <w:t xml:space="preserve">focused on primitive chemical weapons </w:t>
      </w:r>
      <w:r w:rsidRPr="00FB700B">
        <w:rPr>
          <w:sz w:val="16"/>
        </w:rPr>
        <w:t xml:space="preserve">work) </w:t>
      </w:r>
      <w:r w:rsidRPr="00FB700B">
        <w:rPr>
          <w:rStyle w:val="StyleBoldUnderline"/>
        </w:rPr>
        <w:t xml:space="preserve">was $2,000 </w:t>
      </w:r>
      <w:r w:rsidRPr="00FB700B">
        <w:rPr>
          <w:sz w:val="16"/>
        </w:rPr>
        <w:t xml:space="preserve">to $4,000. 49 In the wake of the killing of Osama bin Laden, </w:t>
      </w:r>
      <w:r w:rsidRPr="00FB700B">
        <w:rPr>
          <w:rStyle w:val="StyleBoldUnderline"/>
        </w:rPr>
        <w:t xml:space="preserve">officials now have many more al-Qaida computers, </w:t>
      </w:r>
      <w:r w:rsidRPr="00FB700B">
        <w:rPr>
          <w:sz w:val="16"/>
        </w:rPr>
        <w:t xml:space="preserve">and </w:t>
      </w:r>
      <w:r w:rsidRPr="00892413">
        <w:rPr>
          <w:rStyle w:val="StyleBoldUnderline"/>
          <w:highlight w:val="cyan"/>
        </w:rPr>
        <w:t>nothing</w:t>
      </w:r>
      <w:r w:rsidRPr="00FB700B">
        <w:rPr>
          <w:sz w:val="16"/>
        </w:rPr>
        <w:t xml:space="preserve"> in their content appears to </w:t>
      </w:r>
      <w:r w:rsidRPr="00892413">
        <w:rPr>
          <w:rStyle w:val="StyleBoldUnderline"/>
          <w:highlight w:val="cyan"/>
        </w:rPr>
        <w:t>suggest</w:t>
      </w:r>
      <w:r w:rsidRPr="00892413">
        <w:rPr>
          <w:sz w:val="16"/>
          <w:highlight w:val="cyan"/>
        </w:rPr>
        <w:t xml:space="preserve"> </w:t>
      </w:r>
      <w:r w:rsidRPr="00FB700B">
        <w:rPr>
          <w:sz w:val="16"/>
        </w:rPr>
        <w:t xml:space="preserve">that the group </w:t>
      </w:r>
      <w:r w:rsidRPr="00FB700B">
        <w:rPr>
          <w:sz w:val="16"/>
        </w:rPr>
        <w:lastRenderedPageBreak/>
        <w:t xml:space="preserve">had </w:t>
      </w:r>
      <w:r w:rsidRPr="00892413">
        <w:rPr>
          <w:rStyle w:val="StyleBoldUnderline"/>
          <w:highlight w:val="cyan"/>
        </w:rPr>
        <w:t>the time</w:t>
      </w:r>
      <w:r w:rsidRPr="00892413">
        <w:rPr>
          <w:sz w:val="16"/>
          <w:highlight w:val="cyan"/>
        </w:rPr>
        <w:t xml:space="preserve"> </w:t>
      </w:r>
      <w:r w:rsidRPr="00FB700B">
        <w:rPr>
          <w:sz w:val="16"/>
        </w:rPr>
        <w:t xml:space="preserve">or </w:t>
      </w:r>
      <w:r w:rsidRPr="00892413">
        <w:rPr>
          <w:rStyle w:val="StyleBoldUnderline"/>
          <w:highlight w:val="cyan"/>
        </w:rPr>
        <w:t>inclination</w:t>
      </w:r>
      <w:r w:rsidRPr="00FB700B">
        <w:rPr>
          <w:sz w:val="16"/>
        </w:rPr>
        <w:t xml:space="preserve">, </w:t>
      </w:r>
      <w:r w:rsidRPr="00892413">
        <w:rPr>
          <w:rStyle w:val="StyleBoldUnderline"/>
          <w:highlight w:val="cyan"/>
        </w:rPr>
        <w:t>let alone the money, to</w:t>
      </w:r>
      <w:r w:rsidRPr="00892413">
        <w:rPr>
          <w:sz w:val="16"/>
          <w:highlight w:val="cyan"/>
        </w:rPr>
        <w:t xml:space="preserve"> </w:t>
      </w:r>
      <w:r w:rsidRPr="00FB700B">
        <w:rPr>
          <w:sz w:val="16"/>
        </w:rPr>
        <w:t xml:space="preserve">set up and </w:t>
      </w:r>
      <w:r w:rsidRPr="00892413">
        <w:rPr>
          <w:rStyle w:val="StyleBoldUnderline"/>
          <w:highlight w:val="cyan"/>
        </w:rPr>
        <w:t>staff</w:t>
      </w:r>
      <w:r w:rsidRPr="00892413">
        <w:rPr>
          <w:sz w:val="16"/>
          <w:highlight w:val="cyan"/>
        </w:rPr>
        <w:t xml:space="preserve"> </w:t>
      </w:r>
      <w:r w:rsidRPr="00FB700B">
        <w:rPr>
          <w:sz w:val="16"/>
        </w:rPr>
        <w:t xml:space="preserve">a uranium-seizing operation, as well as </w:t>
      </w:r>
      <w:r w:rsidRPr="00892413">
        <w:rPr>
          <w:rStyle w:val="StyleBoldUnderline"/>
          <w:highlight w:val="cyan"/>
        </w:rPr>
        <w:t>a</w:t>
      </w:r>
      <w:r w:rsidRPr="00FB700B">
        <w:rPr>
          <w:sz w:val="16"/>
        </w:rPr>
        <w:t xml:space="preserve"> fancy, </w:t>
      </w:r>
      <w:r w:rsidRPr="00892413">
        <w:rPr>
          <w:rStyle w:val="StyleBoldUnderline"/>
          <w:highlight w:val="cyan"/>
        </w:rPr>
        <w:t>super-high-tech</w:t>
      </w:r>
      <w:r w:rsidRPr="00FB700B">
        <w:rPr>
          <w:sz w:val="16"/>
        </w:rPr>
        <w:t xml:space="preserve">nology </w:t>
      </w:r>
      <w:r w:rsidRPr="00892413">
        <w:rPr>
          <w:rStyle w:val="StyleBoldUnderline"/>
          <w:highlight w:val="cyan"/>
        </w:rPr>
        <w:t>facility to fabricate a bomb</w:t>
      </w:r>
      <w:r w:rsidRPr="00FB700B">
        <w:rPr>
          <w:sz w:val="16"/>
        </w:rPr>
        <w:t xml:space="preserve">. </w:t>
      </w:r>
      <w:r w:rsidRPr="00FB700B">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B700B">
        <w:rPr>
          <w:sz w:val="16"/>
        </w:rPr>
        <w:t xml:space="preserve"> 50 If the miscreants in the American cases have been unable to create and set off even the simplest conventional bombs, it stands to reason that </w:t>
      </w:r>
      <w:r w:rsidRPr="00892413">
        <w:rPr>
          <w:rStyle w:val="Emphasis"/>
          <w:highlight w:val="cyan"/>
        </w:rPr>
        <w:t>none of them were</w:t>
      </w:r>
      <w:r w:rsidRPr="00892413">
        <w:rPr>
          <w:sz w:val="16"/>
          <w:highlight w:val="cyan"/>
        </w:rPr>
        <w:t xml:space="preserve"> </w:t>
      </w:r>
      <w:r w:rsidRPr="00FB700B">
        <w:rPr>
          <w:sz w:val="16"/>
        </w:rPr>
        <w:t xml:space="preserve">very </w:t>
      </w:r>
      <w:r w:rsidRPr="00892413">
        <w:rPr>
          <w:rStyle w:val="Emphasis"/>
          <w:highlight w:val="cyan"/>
        </w:rPr>
        <w:t>close to</w:t>
      </w:r>
      <w:r w:rsidRPr="00FB700B">
        <w:rPr>
          <w:sz w:val="16"/>
        </w:rPr>
        <w:t xml:space="preserve"> </w:t>
      </w:r>
      <w:r w:rsidRPr="00FB700B">
        <w:rPr>
          <w:rStyle w:val="StyleBoldUnderline"/>
        </w:rPr>
        <w:t>creating, or having anything to do with,</w:t>
      </w:r>
      <w:r w:rsidRPr="00FB700B">
        <w:rPr>
          <w:sz w:val="16"/>
        </w:rPr>
        <w:t xml:space="preserve"> </w:t>
      </w:r>
      <w:r w:rsidRPr="00892413">
        <w:rPr>
          <w:rStyle w:val="Emphasis"/>
          <w:highlight w:val="cyan"/>
        </w:rPr>
        <w:t>nuclear weapons</w:t>
      </w:r>
      <w:r w:rsidRPr="00FB700B">
        <w:rPr>
          <w:sz w:val="16"/>
        </w:rPr>
        <w:t xml:space="preserve">—or for that matter </w:t>
      </w:r>
      <w:r w:rsidRPr="00892413">
        <w:rPr>
          <w:rStyle w:val="Emphasis"/>
          <w:highlight w:val="cyan"/>
        </w:rPr>
        <w:t>biological, radiological, or chemical ones</w:t>
      </w:r>
      <w:r w:rsidRPr="00FB700B">
        <w:rPr>
          <w:sz w:val="16"/>
        </w:rPr>
        <w:t xml:space="preserve">. In fact, with perhaps one exception, </w:t>
      </w:r>
      <w:r w:rsidRPr="00FB700B">
        <w:rPr>
          <w:rStyle w:val="StyleBoldUnderline"/>
        </w:rPr>
        <w:t>none seems to have even dreamed of the prospect</w:t>
      </w:r>
      <w:r w:rsidRPr="00FB700B">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892413">
        <w:rPr>
          <w:rStyle w:val="StyleBoldUnderline"/>
          <w:highlight w:val="cyan"/>
        </w:rPr>
        <w:t>Even if a weapon were made abroad and then brought into the U</w:t>
      </w:r>
      <w:r w:rsidRPr="00FB700B">
        <w:rPr>
          <w:sz w:val="16"/>
        </w:rPr>
        <w:t xml:space="preserve">nited </w:t>
      </w:r>
      <w:r w:rsidRPr="00892413">
        <w:rPr>
          <w:rStyle w:val="StyleBoldUnderline"/>
          <w:highlight w:val="cyan"/>
        </w:rPr>
        <w:t>S</w:t>
      </w:r>
      <w:r w:rsidRPr="00FB700B">
        <w:rPr>
          <w:sz w:val="16"/>
        </w:rPr>
        <w:t xml:space="preserve">tates, </w:t>
      </w:r>
      <w:r w:rsidRPr="00892413">
        <w:rPr>
          <w:rStyle w:val="StyleBoldUnderline"/>
          <w:highlight w:val="cyan"/>
        </w:rPr>
        <w:t>its detonation would require individuals</w:t>
      </w:r>
      <w:r w:rsidRPr="00892413">
        <w:rPr>
          <w:sz w:val="16"/>
          <w:highlight w:val="cyan"/>
        </w:rPr>
        <w:t xml:space="preserve"> </w:t>
      </w:r>
      <w:r w:rsidRPr="00FB700B">
        <w:rPr>
          <w:sz w:val="16"/>
        </w:rPr>
        <w:t xml:space="preserve">in-country </w:t>
      </w:r>
      <w:r w:rsidRPr="00892413">
        <w:rPr>
          <w:rStyle w:val="StyleBoldUnderline"/>
          <w:highlight w:val="cyan"/>
        </w:rPr>
        <w:t>with the capacity to</w:t>
      </w:r>
      <w:r w:rsidRPr="00892413">
        <w:rPr>
          <w:sz w:val="16"/>
          <w:highlight w:val="cyan"/>
        </w:rPr>
        <w:t xml:space="preserve"> </w:t>
      </w:r>
      <w:r w:rsidRPr="00FB700B">
        <w:rPr>
          <w:sz w:val="16"/>
        </w:rPr>
        <w:t xml:space="preserve">receive and </w:t>
      </w:r>
      <w:r w:rsidRPr="00892413">
        <w:rPr>
          <w:rStyle w:val="StyleBoldUnderline"/>
          <w:highlight w:val="cyan"/>
        </w:rPr>
        <w:t>handle the complicated weapons and</w:t>
      </w:r>
      <w:r w:rsidRPr="00892413">
        <w:rPr>
          <w:sz w:val="16"/>
          <w:highlight w:val="cyan"/>
        </w:rPr>
        <w:t xml:space="preserve"> </w:t>
      </w:r>
      <w:r w:rsidRPr="00FB700B">
        <w:rPr>
          <w:sz w:val="16"/>
        </w:rPr>
        <w:t xml:space="preserve">then to </w:t>
      </w:r>
      <w:r w:rsidRPr="00892413">
        <w:rPr>
          <w:rStyle w:val="StyleBoldUnderline"/>
          <w:highlight w:val="cyan"/>
        </w:rPr>
        <w:t>set them off.</w:t>
      </w:r>
      <w:r w:rsidRPr="00FB700B">
        <w:rPr>
          <w:sz w:val="16"/>
        </w:rPr>
        <w:t xml:space="preserve"> Thus far, </w:t>
      </w:r>
      <w:r w:rsidRPr="00892413">
        <w:rPr>
          <w:rStyle w:val="StyleBoldUnderline"/>
          <w:highlight w:val="cyan"/>
        </w:rPr>
        <w:t>the talent pool appears</w:t>
      </w:r>
      <w:r w:rsidRPr="00FB700B">
        <w:rPr>
          <w:sz w:val="16"/>
        </w:rPr>
        <w:t xml:space="preserve">, to put mildly, </w:t>
      </w:r>
      <w:r w:rsidRPr="00892413">
        <w:rPr>
          <w:rStyle w:val="StyleBoldUnderline"/>
          <w:highlight w:val="cyan"/>
        </w:rPr>
        <w:t>very thin</w:t>
      </w:r>
      <w:r w:rsidRPr="00FB700B">
        <w:rPr>
          <w:sz w:val="16"/>
        </w:rPr>
        <w:t xml:space="preserve">. </w:t>
      </w:r>
      <w:r w:rsidRPr="00FB700B">
        <w:rPr>
          <w:rStyle w:val="StyleBoldUnderline"/>
        </w:rPr>
        <w:t>There is delusion</w:t>
      </w:r>
      <w:r w:rsidRPr="00FB700B">
        <w:rPr>
          <w:sz w:val="16"/>
        </w:rPr>
        <w:t xml:space="preserve">, as well, in the legal expansion </w:t>
      </w:r>
      <w:r w:rsidRPr="00FB700B">
        <w:rPr>
          <w:rStyle w:val="StyleBoldUnderline"/>
        </w:rPr>
        <w:t>of the concept of “w</w:t>
      </w:r>
      <w:r w:rsidRPr="00FB700B">
        <w:rPr>
          <w:sz w:val="16"/>
        </w:rPr>
        <w:t xml:space="preserve">eapons of </w:t>
      </w:r>
      <w:r w:rsidRPr="00FB700B">
        <w:rPr>
          <w:rStyle w:val="StyleBoldUnderline"/>
        </w:rPr>
        <w:t>m</w:t>
      </w:r>
      <w:r w:rsidRPr="00FB700B">
        <w:rPr>
          <w:sz w:val="16"/>
        </w:rPr>
        <w:t xml:space="preserve">ass </w:t>
      </w:r>
      <w:r w:rsidRPr="00FB700B">
        <w:rPr>
          <w:rStyle w:val="StyleBoldUnderline"/>
        </w:rPr>
        <w:t>d</w:t>
      </w:r>
      <w:r w:rsidRPr="00FB700B">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C92B69" w:rsidRPr="00F02F63" w:rsidRDefault="00C92B69" w:rsidP="00C92B69">
      <w:pPr>
        <w:pStyle w:val="Heading4"/>
        <w:rPr>
          <w:rFonts w:eastAsia="Calibri"/>
        </w:rPr>
      </w:pPr>
      <w:r>
        <w:rPr>
          <w:rFonts w:eastAsia="Calibri"/>
        </w:rPr>
        <w:t>They’re shifting to localized operations – no desire</w:t>
      </w:r>
    </w:p>
    <w:p w:rsidR="00C92B69" w:rsidRPr="00F02F63" w:rsidRDefault="00C92B69" w:rsidP="00C92B69">
      <w:pPr>
        <w:rPr>
          <w:rFonts w:eastAsia="Calibri" w:cs="Times New Roman"/>
          <w:sz w:val="16"/>
        </w:rPr>
      </w:pPr>
      <w:r w:rsidRPr="00F02F63">
        <w:rPr>
          <w:rFonts w:eastAsia="Calibri" w:cs="Times New Roman"/>
          <w:b/>
        </w:rPr>
        <w:t>Sofer ’11</w:t>
      </w:r>
      <w:r w:rsidRPr="00F02F63">
        <w:rPr>
          <w:rFonts w:eastAsia="Calibri" w:cs="Times New Roman"/>
          <w:sz w:val="16"/>
        </w:rPr>
        <w:t xml:space="preserve"> (The Evolution of Terrorism Since 9/11 From Hierarchical Organizations to Small Groups and Individuals SOURCE: AP/TV2 Norway By Ken Sofer | September 9, 2011 Ken Sofer is the Special Assistant for National Security at American Progress.</w:t>
      </w:r>
    </w:p>
    <w:p w:rsidR="00C92B69" w:rsidRPr="00F02F63" w:rsidRDefault="00C92B69" w:rsidP="00C92B69">
      <w:pPr>
        <w:rPr>
          <w:rFonts w:eastAsia="Calibri" w:cs="Times New Roman"/>
        </w:rPr>
      </w:pPr>
    </w:p>
    <w:p w:rsidR="00C92B69" w:rsidRPr="00F02F63" w:rsidRDefault="00C92B69" w:rsidP="00C92B69">
      <w:pPr>
        <w:rPr>
          <w:rFonts w:eastAsia="Calibri" w:cs="Times New Roman"/>
          <w:sz w:val="16"/>
        </w:rPr>
      </w:pPr>
      <w:r w:rsidRPr="00F02F63">
        <w:rPr>
          <w:rFonts w:eastAsia="Calibri" w:cs="Times New Roman"/>
          <w:u w:val="single"/>
        </w:rPr>
        <w:t>When Osama bin Laden’s body was buried at sea, many observers believed an era in transnational terrorism was buried with him. In truth, the era of transnational terrorism</w:t>
      </w:r>
      <w:r w:rsidRPr="00F02F63">
        <w:rPr>
          <w:rFonts w:eastAsia="Calibri" w:cs="Times New Roman"/>
          <w:sz w:val="16"/>
        </w:rPr>
        <w:t xml:space="preserve"> </w:t>
      </w:r>
      <w:r w:rsidRPr="00F02F63">
        <w:rPr>
          <w:rFonts w:eastAsia="Calibri" w:cs="Times New Roman"/>
          <w:u w:val="single"/>
        </w:rPr>
        <w:t>reached its pinnacle in</w:t>
      </w:r>
      <w:r w:rsidRPr="00F02F63">
        <w:rPr>
          <w:rFonts w:eastAsia="Calibri" w:cs="Times New Roman"/>
          <w:sz w:val="16"/>
        </w:rPr>
        <w:t xml:space="preserve"> the atrocities of </w:t>
      </w:r>
      <w:r w:rsidRPr="00F02F63">
        <w:rPr>
          <w:rFonts w:eastAsia="Calibri" w:cs="Times New Roman"/>
          <w:u w:val="single"/>
        </w:rPr>
        <w:t>September 11</w:t>
      </w:r>
      <w:r w:rsidRPr="00F02F63">
        <w:rPr>
          <w:rFonts w:eastAsia="Calibri" w:cs="Times New Roman"/>
          <w:sz w:val="16"/>
        </w:rPr>
        <w:t xml:space="preserve"> a full decade ago. </w:t>
      </w:r>
      <w:r w:rsidRPr="00F02F63">
        <w:rPr>
          <w:rFonts w:eastAsia="Calibri" w:cs="Times New Roman"/>
          <w:b/>
          <w:highlight w:val="green"/>
          <w:u w:val="single"/>
        </w:rPr>
        <w:t>Over the last 10 years, the structure of terrorist groups has evolved</w:t>
      </w:r>
      <w:r w:rsidRPr="00F02F63">
        <w:rPr>
          <w:rFonts w:eastAsia="Calibri" w:cs="Times New Roman"/>
          <w:sz w:val="16"/>
        </w:rPr>
        <w:t xml:space="preserve">, </w:t>
      </w:r>
      <w:r w:rsidRPr="00F02F63">
        <w:rPr>
          <w:rFonts w:cs="Times New Roman"/>
          <w:sz w:val="16"/>
        </w:rPr>
        <w:t>in part because of American and allied policies, and in part because new technologies have opened up a new model of terrorism. Gone are the days of a centralized, hierarchical international terrorist movement with Al Qaeda clearly in the lead. That system has been replaced by a much more diffuse network of regional terrorist groups and individual actors connected to terrorist leaders only by the Internet. The breakdown of the hierarchical system of terror When bin Laden organized Al Qaeda in the late 1980s, he envisioned the group as an army of the faithful, which he could train and mobilize to fight kuffar, or nonbelievers, throughout Muslim lands. He financed training camps in tribal Pakistan, developed a system of recruitment for would-be suicide bombers, and planned complex</w:t>
      </w:r>
      <w:r w:rsidRPr="00F02F63">
        <w:rPr>
          <w:rFonts w:eastAsia="Calibri" w:cs="Times New Roman"/>
          <w:sz w:val="16"/>
        </w:rPr>
        <w:t xml:space="preserve"> operations, which required adherence to a strict chain of command. The attacks on the Twin Towers in New York represented the pinnacle of organized, hierarchical terrorism and would have been impossible to execute without Al Qaeda’s deep pockets and operational expertise. Since that day </w:t>
      </w:r>
      <w:r w:rsidRPr="00F02F63">
        <w:rPr>
          <w:rFonts w:cs="Times New Roman"/>
          <w:b/>
          <w:highlight w:val="green"/>
          <w:u w:val="single"/>
        </w:rPr>
        <w:t>the U</w:t>
      </w:r>
      <w:r w:rsidRPr="00F02F63">
        <w:rPr>
          <w:rFonts w:cs="Times New Roman"/>
          <w:b/>
          <w:u w:val="single"/>
        </w:rPr>
        <w:t>nited</w:t>
      </w:r>
      <w:r w:rsidRPr="00F02F63">
        <w:rPr>
          <w:rFonts w:cs="Times New Roman"/>
          <w:b/>
          <w:highlight w:val="green"/>
          <w:u w:val="single"/>
        </w:rPr>
        <w:t xml:space="preserve"> S</w:t>
      </w:r>
      <w:r w:rsidRPr="00F02F63">
        <w:rPr>
          <w:rFonts w:cs="Times New Roman"/>
          <w:b/>
          <w:u w:val="single"/>
        </w:rPr>
        <w:t>tates</w:t>
      </w:r>
      <w:r w:rsidRPr="00F02F63">
        <w:rPr>
          <w:rFonts w:cs="Times New Roman"/>
          <w:b/>
          <w:highlight w:val="green"/>
          <w:u w:val="single"/>
        </w:rPr>
        <w:t xml:space="preserve"> has </w:t>
      </w:r>
      <w:r w:rsidRPr="00F02F63">
        <w:rPr>
          <w:rFonts w:cs="Times New Roman"/>
          <w:b/>
          <w:highlight w:val="green"/>
          <w:u w:val="single"/>
          <w:bdr w:val="single" w:sz="4" w:space="0" w:color="auto"/>
        </w:rPr>
        <w:t>eliminated Al Qaeda’s</w:t>
      </w:r>
      <w:r w:rsidRPr="00F02F63">
        <w:rPr>
          <w:rFonts w:cs="Times New Roman"/>
          <w:b/>
          <w:highlight w:val="green"/>
          <w:u w:val="single"/>
        </w:rPr>
        <w:t xml:space="preserve"> </w:t>
      </w:r>
      <w:r w:rsidRPr="00F02F63">
        <w:rPr>
          <w:rFonts w:cs="Times New Roman"/>
          <w:b/>
          <w:u w:val="single"/>
        </w:rPr>
        <w:t xml:space="preserve">operational </w:t>
      </w:r>
      <w:r w:rsidRPr="00F02F63">
        <w:rPr>
          <w:rFonts w:cs="Times New Roman"/>
          <w:b/>
          <w:highlight w:val="green"/>
          <w:u w:val="single"/>
          <w:bdr w:val="single" w:sz="4" w:space="0" w:color="auto"/>
        </w:rPr>
        <w:t>safe haven</w:t>
      </w:r>
      <w:r w:rsidRPr="00F02F63">
        <w:rPr>
          <w:rFonts w:eastAsia="Calibri" w:cs="Times New Roman"/>
          <w:sz w:val="16"/>
        </w:rPr>
        <w:t xml:space="preserve"> in Afghanistan </w:t>
      </w:r>
      <w:r w:rsidRPr="00F02F63">
        <w:rPr>
          <w:rFonts w:eastAsia="Calibri" w:cs="Times New Roman"/>
          <w:b/>
          <w:highlight w:val="green"/>
          <w:u w:val="single"/>
        </w:rPr>
        <w:t xml:space="preserve">and </w:t>
      </w:r>
      <w:r w:rsidRPr="00F02F63">
        <w:rPr>
          <w:rFonts w:eastAsia="Calibri" w:cs="Times New Roman"/>
          <w:b/>
          <w:highlight w:val="green"/>
          <w:u w:val="single"/>
          <w:bdr w:val="single" w:sz="4" w:space="0" w:color="auto"/>
        </w:rPr>
        <w:t>decimated its core leadership</w:t>
      </w:r>
      <w:r w:rsidRPr="00F02F63">
        <w:rPr>
          <w:rFonts w:eastAsia="Calibri" w:cs="Times New Roman"/>
          <w:sz w:val="16"/>
        </w:rPr>
        <w:t xml:space="preserve">. A combination of </w:t>
      </w:r>
      <w:r w:rsidRPr="00F02F63">
        <w:rPr>
          <w:rFonts w:eastAsia="Calibri" w:cs="Times New Roman"/>
          <w:b/>
          <w:highlight w:val="green"/>
          <w:u w:val="single"/>
        </w:rPr>
        <w:t xml:space="preserve">raids, police stings, and </w:t>
      </w:r>
      <w:r w:rsidRPr="00F02F63">
        <w:rPr>
          <w:rFonts w:eastAsia="Calibri" w:cs="Times New Roman"/>
          <w:b/>
          <w:u w:val="single"/>
        </w:rPr>
        <w:t>the</w:t>
      </w:r>
      <w:r w:rsidRPr="00F02F63">
        <w:rPr>
          <w:rFonts w:eastAsia="Calibri" w:cs="Times New Roman"/>
          <w:sz w:val="16"/>
        </w:rPr>
        <w:t xml:space="preserve"> increased use of </w:t>
      </w:r>
      <w:r w:rsidRPr="00F02F63">
        <w:rPr>
          <w:rFonts w:cs="Times New Roman"/>
          <w:b/>
          <w:highlight w:val="green"/>
          <w:u w:val="single"/>
        </w:rPr>
        <w:t>drone strikes</w:t>
      </w:r>
      <w:r w:rsidRPr="00F02F63">
        <w:rPr>
          <w:rFonts w:cs="Times New Roman"/>
          <w:b/>
          <w:highlight w:val="green"/>
        </w:rPr>
        <w:t xml:space="preserve"> </w:t>
      </w:r>
      <w:r w:rsidRPr="00F02F63">
        <w:rPr>
          <w:rFonts w:cs="Times New Roman"/>
          <w:b/>
          <w:highlight w:val="green"/>
          <w:u w:val="single"/>
        </w:rPr>
        <w:t>under</w:t>
      </w:r>
      <w:r w:rsidRPr="00F02F63">
        <w:rPr>
          <w:rFonts w:eastAsia="Calibri" w:cs="Times New Roman"/>
          <w:sz w:val="16"/>
        </w:rPr>
        <w:t xml:space="preserve"> President Barack Obama have </w:t>
      </w:r>
      <w:r w:rsidRPr="00F02F63">
        <w:rPr>
          <w:rFonts w:eastAsia="Calibri" w:cs="Times New Roman"/>
          <w:b/>
          <w:highlight w:val="green"/>
          <w:u w:val="single"/>
        </w:rPr>
        <w:t>led to the capture or killing of</w:t>
      </w:r>
      <w:r w:rsidRPr="00F02F63">
        <w:rPr>
          <w:rFonts w:eastAsia="Calibri" w:cs="Times New Roman"/>
          <w:sz w:val="16"/>
        </w:rPr>
        <w:t xml:space="preserve"> many of Al Qaeda’s </w:t>
      </w:r>
      <w:r w:rsidRPr="00F02F63">
        <w:rPr>
          <w:rFonts w:eastAsia="Calibri" w:cs="Times New Roman"/>
          <w:b/>
          <w:u w:val="single"/>
        </w:rPr>
        <w:t xml:space="preserve">mid- to senior-level </w:t>
      </w:r>
      <w:r w:rsidRPr="00F02F63">
        <w:rPr>
          <w:rFonts w:eastAsia="Calibri" w:cs="Times New Roman"/>
          <w:b/>
          <w:highlight w:val="green"/>
          <w:u w:val="single"/>
        </w:rPr>
        <w:t>leaders</w:t>
      </w:r>
      <w:r w:rsidRPr="00F02F63">
        <w:rPr>
          <w:rFonts w:eastAsia="Calibri" w:cs="Times New Roman"/>
          <w:sz w:val="16"/>
        </w:rPr>
        <w:t xml:space="preserve">, </w:t>
      </w:r>
      <w:r w:rsidRPr="00F02F63">
        <w:rPr>
          <w:rFonts w:eastAsia="Calibri" w:cs="Times New Roman"/>
          <w:u w:val="single"/>
        </w:rPr>
        <w:t>most notably bin Laden, and most recently Atuyah Abd al Rahman, a key figure in the organization’s operations</w:t>
      </w:r>
      <w:r w:rsidRPr="00F02F63">
        <w:rPr>
          <w:rFonts w:eastAsia="Calibri" w:cs="Times New Roman"/>
          <w:sz w:val="16"/>
        </w:rPr>
        <w:t xml:space="preserve">. </w:t>
      </w:r>
      <w:r w:rsidRPr="00F02F63">
        <w:rPr>
          <w:rFonts w:cs="Times New Roman"/>
          <w:sz w:val="16"/>
        </w:rPr>
        <w:t xml:space="preserve">The death of Al Qaeda’s core leadership and its loss of a safe haven in Afghanistan puts the organization close to strategic defeat, according to White House counterterrorism chief John Brennan. While Brennan’s comments on Al Qaeda’s imminent demise are likely overly optimistic, the organization is clearly weaker than it was a decade ago and has become increasingly reliant on a variety of ideologically sympathetic affiliates in Yemen, Algeria, and Iraq who have adopted the Al Qaeda name brand. </w:t>
      </w:r>
      <w:r w:rsidRPr="00F02F63">
        <w:rPr>
          <w:rFonts w:eastAsia="Calibri" w:cs="Times New Roman"/>
          <w:sz w:val="16"/>
        </w:rPr>
        <w:t xml:space="preserve">While these affiliates, most notably the Yemen-based Al Qaeda in the Arabian Peninsula, or AQAP, maintain close ties to bin Laden’s Pakistan-based core and adhere to its central message, these organizations operate independently of Al Qaeda Central and do not generally coordinate with one another. Further, the new leadership of Ayman al Zawahiri, an extremely divisive figure in the jihadist community, likely means Al Qaeda Central will have a more difficult time controlling operatives and affiliates around the world. The increasingly confederate nature of Al Qaeda has broken down the hierarchical system bin Laden built in the late 1970s and 1980s. Lower barriers of access to terrorism Al Qaeda has adapted to the increasing difficulty of maintaining a physical organization in an identifiable safe haven such as Afghanistan by relying on the Internet and public media to spread its ideology and give individuals the tools to become terrorists. Just as Twitter and blogs made everyone a potential journalist, Al Qaeda and its affiliates launched a variety of media outlets and websites with the hope of making everyone a potential terrorist. Publications such as AQAP’s English-language magazine Inspire feature interviews with prominent leaders and how-to articles such as “Make a Bomb in the Kitchen of Your Mom.” Meanwhile, Al Qaeda’s media production house As Sahab produces “documentary-quality films, iPod files and cellphone video” for distribution across terrorist-sympathetic message boards and blogs. The effect of this propaganda boom and the proliferation of easily attainable bomb-making instructions has been a further </w:t>
      </w:r>
      <w:r w:rsidRPr="00F02F63">
        <w:rPr>
          <w:rFonts w:cs="Times New Roman"/>
          <w:sz w:val="16"/>
        </w:rPr>
        <w:t xml:space="preserve">decentralization of international terrorism. While members of terrorist cells still actively recruit radicals to carry out attacks, such as the failed Times Square bomb plot last year, terrorism has become increasingly reliant on volunteers who are inspired by Al Qaeda’s ideology. One example is Fort Hood </w:t>
      </w:r>
      <w:r w:rsidRPr="00F02F63">
        <w:rPr>
          <w:rFonts w:cs="Times New Roman"/>
          <w:sz w:val="16"/>
        </w:rPr>
        <w:lastRenderedPageBreak/>
        <w:t>shooter Nidal Malik Hasan, who killed 13 people in 2009 and was inspired by AQAP’s Anwar al Awlaki. Hasan regularly emailed Awlaki for spiritual guidance and justification in the lead-up to the attack. To an extent, the increasing decentralization of terrorism represents a loss in Al Qaeda’s operational capabilities. This means that they are less likely to pull off another expensive and complex attack like 9/11. But the decentralization of terrorism also poses a variety of new threats. For one, it makes it significantly harder for the intelligence community to track would-be terrorists and thwart their efforts, which is why the only successful attacks in the United States since 9/11 have been gunmen acting alone inspired by the Al Qaeda ideology. Al Qaeda’s ability to communicate and spread its ideology to a constituency of radicals is likely its most powerful remaining tool since 9/11, and now that a potential terrorist can Google an inspirational sermon and bomb-making instructions instead of needing to fly to a training camp in Kandahar, this tool has become even more potent. The near enemy vs. the far enemy One of the truly unique and dangerous elements of Al Qaeda’s brand of terrorism is its transnational nature. Bin Laden and many of his followers derided the governments of most Muslim-majority nations, in particular Saudi</w:t>
      </w:r>
      <w:r w:rsidRPr="00F02F63">
        <w:rPr>
          <w:rFonts w:eastAsia="Calibri" w:cs="Times New Roman"/>
          <w:sz w:val="16"/>
        </w:rPr>
        <w:t xml:space="preserve"> Arabia and Egypt, as apostates. </w:t>
      </w:r>
      <w:r w:rsidRPr="00F02F63">
        <w:rPr>
          <w:rFonts w:eastAsia="Calibri" w:cs="Times New Roman"/>
          <w:u w:val="single"/>
        </w:rPr>
        <w:t xml:space="preserve">Yet instead of targeting these governments, </w:t>
      </w:r>
      <w:r w:rsidRPr="00F02F63">
        <w:rPr>
          <w:rFonts w:cs="Times New Roman"/>
          <w:u w:val="single"/>
        </w:rPr>
        <w:t>often referred to as the “near enemy,” Al Qaeda believed that destroying their U.S. and Western allies, the “far enemy,” would more effectively lead to the downfall of apostate Arab regimes. The group’s transnational aims and focus on the United States made it unique among terrorist organizations and brought jihadist</w:t>
      </w:r>
      <w:r w:rsidRPr="00F02F63">
        <w:rPr>
          <w:rFonts w:eastAsia="Calibri" w:cs="Times New Roman"/>
          <w:u w:val="single"/>
        </w:rPr>
        <w:t xml:space="preserve"> terrorism to American soil. </w:t>
      </w:r>
      <w:r w:rsidRPr="00F02F63">
        <w:rPr>
          <w:rFonts w:eastAsia="Calibri" w:cs="Times New Roman"/>
          <w:b/>
          <w:u w:val="single"/>
        </w:rPr>
        <w:t>Over the last decade</w:t>
      </w:r>
      <w:r w:rsidRPr="00F02F63">
        <w:rPr>
          <w:rFonts w:eastAsia="Calibri" w:cs="Times New Roman"/>
          <w:b/>
          <w:highlight w:val="green"/>
          <w:u w:val="single"/>
        </w:rPr>
        <w:t>, the U</w:t>
      </w:r>
      <w:r w:rsidRPr="00F02F63">
        <w:rPr>
          <w:rFonts w:eastAsia="Calibri" w:cs="Times New Roman"/>
          <w:b/>
          <w:u w:val="single"/>
        </w:rPr>
        <w:t>nited</w:t>
      </w:r>
      <w:r w:rsidRPr="00F02F63">
        <w:rPr>
          <w:rFonts w:eastAsia="Calibri" w:cs="Times New Roman"/>
          <w:b/>
          <w:highlight w:val="green"/>
          <w:u w:val="single"/>
        </w:rPr>
        <w:t xml:space="preserve"> S</w:t>
      </w:r>
      <w:r w:rsidRPr="00F02F63">
        <w:rPr>
          <w:rFonts w:eastAsia="Calibri" w:cs="Times New Roman"/>
          <w:b/>
          <w:u w:val="single"/>
        </w:rPr>
        <w:t xml:space="preserve">tates has </w:t>
      </w:r>
      <w:r w:rsidRPr="00F02F63">
        <w:rPr>
          <w:rFonts w:eastAsia="Calibri" w:cs="Times New Roman"/>
          <w:b/>
          <w:highlight w:val="green"/>
          <w:u w:val="single"/>
        </w:rPr>
        <w:t xml:space="preserve">demonstrated the </w:t>
      </w:r>
      <w:r w:rsidRPr="00F02F63">
        <w:rPr>
          <w:rFonts w:eastAsia="Calibri" w:cs="Times New Roman"/>
          <w:b/>
          <w:highlight w:val="green"/>
          <w:u w:val="single"/>
          <w:bdr w:val="single" w:sz="4" w:space="0" w:color="auto"/>
        </w:rPr>
        <w:t>enormous costs</w:t>
      </w:r>
      <w:r w:rsidRPr="00F02F63">
        <w:rPr>
          <w:rFonts w:eastAsia="Calibri" w:cs="Times New Roman"/>
          <w:b/>
          <w:highlight w:val="green"/>
          <w:u w:val="single"/>
        </w:rPr>
        <w:t xml:space="preserve"> </w:t>
      </w:r>
      <w:r w:rsidRPr="00F02F63">
        <w:rPr>
          <w:rFonts w:eastAsia="Calibri" w:cs="Times New Roman"/>
          <w:b/>
          <w:u w:val="single"/>
        </w:rPr>
        <w:t xml:space="preserve">associated </w:t>
      </w:r>
      <w:r w:rsidRPr="00F02F63">
        <w:rPr>
          <w:rFonts w:eastAsia="Calibri" w:cs="Times New Roman"/>
          <w:b/>
          <w:highlight w:val="green"/>
          <w:u w:val="single"/>
        </w:rPr>
        <w:t>with making it a target.</w:t>
      </w:r>
      <w:r w:rsidRPr="00F02F63">
        <w:rPr>
          <w:rFonts w:eastAsia="Calibri" w:cs="Times New Roman"/>
          <w:sz w:val="16"/>
        </w:rPr>
        <w:t xml:space="preserve"> </w:t>
      </w:r>
      <w:r w:rsidRPr="00F02F63">
        <w:rPr>
          <w:rFonts w:eastAsia="Calibri" w:cs="Times New Roman"/>
          <w:b/>
          <w:u w:val="single"/>
        </w:rPr>
        <w:t xml:space="preserve">When </w:t>
      </w:r>
      <w:r w:rsidRPr="00F02F63">
        <w:rPr>
          <w:rFonts w:eastAsia="Calibri" w:cs="Times New Roman"/>
          <w:b/>
          <w:highlight w:val="green"/>
          <w:u w:val="single"/>
          <w:bdr w:val="single" w:sz="4" w:space="0" w:color="auto"/>
        </w:rPr>
        <w:t>coupled with the death of bin Laden</w:t>
      </w:r>
      <w:r w:rsidRPr="00F02F63">
        <w:rPr>
          <w:rFonts w:eastAsia="Calibri" w:cs="Times New Roman"/>
          <w:b/>
          <w:highlight w:val="green"/>
          <w:u w:val="single"/>
        </w:rPr>
        <w:t>, the most effective advocate for this strategy,</w:t>
      </w:r>
      <w:r w:rsidRPr="00F02F63">
        <w:rPr>
          <w:rFonts w:eastAsia="Calibri" w:cs="Times New Roman"/>
          <w:sz w:val="16"/>
        </w:rPr>
        <w:t xml:space="preserve"> </w:t>
      </w:r>
      <w:r w:rsidRPr="00F02F63">
        <w:rPr>
          <w:rFonts w:eastAsia="Calibri" w:cs="Times New Roman"/>
          <w:b/>
          <w:highlight w:val="green"/>
          <w:u w:val="single"/>
        </w:rPr>
        <w:t xml:space="preserve">the </w:t>
      </w:r>
      <w:r w:rsidRPr="00F02F63">
        <w:rPr>
          <w:rFonts w:eastAsia="Calibri" w:cs="Times New Roman"/>
          <w:b/>
          <w:u w:val="single"/>
        </w:rPr>
        <w:t xml:space="preserve">near enemy/far enemy </w:t>
      </w:r>
      <w:r w:rsidRPr="00F02F63">
        <w:rPr>
          <w:rFonts w:eastAsia="Calibri" w:cs="Times New Roman"/>
          <w:b/>
          <w:highlight w:val="green"/>
          <w:u w:val="single"/>
          <w:bdr w:val="single" w:sz="4" w:space="0" w:color="auto"/>
        </w:rPr>
        <w:t>balance has shifted decidedly in favor of the near enemy.</w:t>
      </w:r>
      <w:r w:rsidRPr="00F02F63">
        <w:rPr>
          <w:rFonts w:eastAsia="Calibri" w:cs="Times New Roman"/>
          <w:b/>
          <w:highlight w:val="green"/>
          <w:u w:val="single"/>
        </w:rPr>
        <w:t xml:space="preserve"> </w:t>
      </w:r>
      <w:r w:rsidRPr="00F02F63">
        <w:rPr>
          <w:rFonts w:cs="Times New Roman"/>
          <w:sz w:val="16"/>
        </w:rPr>
        <w:t>Al Qaeda affiliates, with the possible exception of AQAP, seem much more concerned about</w:t>
      </w:r>
      <w:r w:rsidRPr="00F02F63">
        <w:rPr>
          <w:rFonts w:eastAsia="Calibri" w:cs="Times New Roman"/>
          <w:b/>
          <w:u w:val="single"/>
        </w:rPr>
        <w:t xml:space="preserve"> </w:t>
      </w:r>
      <w:r w:rsidRPr="00F02F63">
        <w:rPr>
          <w:rFonts w:eastAsia="Calibri" w:cs="Times New Roman"/>
          <w:b/>
          <w:highlight w:val="green"/>
          <w:u w:val="single"/>
        </w:rPr>
        <w:t>attacking domestic targets</w:t>
      </w:r>
      <w:r w:rsidRPr="00F02F63">
        <w:rPr>
          <w:rFonts w:eastAsia="Calibri" w:cs="Times New Roman"/>
          <w:sz w:val="16"/>
          <w:highlight w:val="green"/>
        </w:rPr>
        <w:t xml:space="preserve"> </w:t>
      </w:r>
      <w:r w:rsidRPr="00F02F63">
        <w:rPr>
          <w:rFonts w:eastAsia="Calibri" w:cs="Times New Roman"/>
          <w:b/>
          <w:highlight w:val="green"/>
          <w:u w:val="single"/>
          <w:bdr w:val="single" w:sz="4" w:space="0" w:color="auto"/>
        </w:rPr>
        <w:t>as opposed to spending their resources on a much more difficult attack on the other side of the planet</w:t>
      </w:r>
      <w:r w:rsidRPr="00F02F63">
        <w:rPr>
          <w:rFonts w:eastAsia="Calibri" w:cs="Times New Roman"/>
          <w:b/>
          <w:highlight w:val="green"/>
          <w:u w:val="single"/>
        </w:rPr>
        <w:t>.</w:t>
      </w:r>
      <w:r w:rsidRPr="00F02F63">
        <w:rPr>
          <w:rFonts w:eastAsia="Calibri" w:cs="Times New Roman"/>
          <w:b/>
          <w:u w:val="single"/>
        </w:rPr>
        <w:t xml:space="preserve"> </w:t>
      </w:r>
      <w:r w:rsidRPr="00F02F63">
        <w:rPr>
          <w:rFonts w:cs="Times New Roman"/>
          <w:sz w:val="16"/>
        </w:rPr>
        <w:t xml:space="preserve">Additionally, Al Qaeda’s membership now frequently loses recruits to organizations such as the Afghan Taliban, Hamas, Hezbollah, or Lashkar-e-Taiba who have purely national and not transnational aspirations. These organizations may be similar to Al Qaeda in that they use violence to kill civilians and seek to establish a conservative Islamist caliphate, but their goals only apply to the country they operate in. </w:t>
      </w:r>
      <w:r w:rsidRPr="00F02F63">
        <w:rPr>
          <w:rFonts w:cs="Times New Roman"/>
          <w:u w:val="single"/>
        </w:rPr>
        <w:t>Of</w:t>
      </w:r>
      <w:r w:rsidRPr="00F02F63">
        <w:rPr>
          <w:rFonts w:cs="Times New Roman"/>
          <w:b/>
          <w:u w:val="single"/>
        </w:rPr>
        <w:t xml:space="preserve"> </w:t>
      </w:r>
      <w:r w:rsidRPr="00F02F63">
        <w:rPr>
          <w:rFonts w:cs="Times New Roman"/>
          <w:b/>
          <w:highlight w:val="green"/>
          <w:u w:val="single"/>
        </w:rPr>
        <w:t>the 48 groups designated</w:t>
      </w:r>
      <w:r w:rsidRPr="00F02F63">
        <w:rPr>
          <w:rFonts w:cs="Times New Roman"/>
          <w:highlight w:val="green"/>
          <w:u w:val="single"/>
        </w:rPr>
        <w:t xml:space="preserve"> </w:t>
      </w:r>
      <w:r w:rsidRPr="00F02F63">
        <w:rPr>
          <w:rFonts w:cs="Times New Roman"/>
          <w:u w:val="single"/>
        </w:rPr>
        <w:t xml:space="preserve">by the Department of State </w:t>
      </w:r>
      <w:r w:rsidRPr="00F02F63">
        <w:rPr>
          <w:rFonts w:cs="Times New Roman"/>
          <w:b/>
          <w:highlight w:val="green"/>
          <w:u w:val="single"/>
        </w:rPr>
        <w:t>as</w:t>
      </w:r>
      <w:r w:rsidRPr="00F02F63">
        <w:rPr>
          <w:rFonts w:cs="Times New Roman"/>
          <w:u w:val="single"/>
        </w:rPr>
        <w:t xml:space="preserve"> Foreign </w:t>
      </w:r>
      <w:r w:rsidRPr="00F02F63">
        <w:rPr>
          <w:rFonts w:cs="Times New Roman"/>
          <w:b/>
          <w:highlight w:val="green"/>
          <w:u w:val="single"/>
        </w:rPr>
        <w:t>Terrorist</w:t>
      </w:r>
      <w:r w:rsidRPr="00F02F63">
        <w:rPr>
          <w:rFonts w:cs="Times New Roman"/>
          <w:u w:val="single"/>
        </w:rPr>
        <w:t xml:space="preserve"> Organizations, Al Qaeda is the only group</w:t>
      </w:r>
      <w:r w:rsidRPr="00F02F63">
        <w:rPr>
          <w:rFonts w:cs="Times New Roman"/>
          <w:sz w:val="16"/>
        </w:rPr>
        <w:t xml:space="preserve"> left </w:t>
      </w:r>
      <w:r w:rsidRPr="00F02F63">
        <w:rPr>
          <w:rFonts w:cs="Times New Roman"/>
          <w:u w:val="single"/>
        </w:rPr>
        <w:t>with</w:t>
      </w:r>
      <w:r w:rsidRPr="00F02F63">
        <w:rPr>
          <w:rFonts w:cs="Times New Roman"/>
          <w:sz w:val="16"/>
        </w:rPr>
        <w:t xml:space="preserve"> truly </w:t>
      </w:r>
      <w:r w:rsidRPr="00F02F63">
        <w:rPr>
          <w:rFonts w:cs="Times New Roman"/>
          <w:u w:val="single"/>
        </w:rPr>
        <w:t xml:space="preserve">global </w:t>
      </w:r>
      <w:r w:rsidRPr="00F02F63">
        <w:rPr>
          <w:rFonts w:cs="Times New Roman"/>
          <w:sz w:val="16"/>
        </w:rPr>
        <w:t xml:space="preserve">operations and </w:t>
      </w:r>
      <w:r w:rsidRPr="00F02F63">
        <w:rPr>
          <w:rFonts w:cs="Times New Roman"/>
          <w:u w:val="single"/>
        </w:rPr>
        <w:t>aspirations</w:t>
      </w:r>
      <w:r w:rsidRPr="00F02F63">
        <w:rPr>
          <w:rFonts w:cs="Times New Roman"/>
          <w:sz w:val="16"/>
        </w:rPr>
        <w:t xml:space="preserve">. </w:t>
      </w:r>
      <w:r w:rsidRPr="00F02F63">
        <w:rPr>
          <w:rFonts w:cs="Times New Roman"/>
          <w:u w:val="single"/>
        </w:rPr>
        <w:t>The remaining groups,</w:t>
      </w:r>
      <w:r w:rsidRPr="00F02F63">
        <w:rPr>
          <w:rFonts w:cs="Times New Roman"/>
          <w:sz w:val="16"/>
        </w:rPr>
        <w:t xml:space="preserve"> such as the Kurdish PKK, the Colombian FARC, the Sri Lankan Tamil Tigers, and the Japanese Aum Shinrikyo </w:t>
      </w:r>
      <w:r w:rsidRPr="00F02F63">
        <w:rPr>
          <w:rFonts w:cs="Times New Roman"/>
          <w:b/>
          <w:highlight w:val="green"/>
          <w:u w:val="single"/>
        </w:rPr>
        <w:t>have a distinctly national</w:t>
      </w:r>
      <w:r w:rsidRPr="00F02F63">
        <w:rPr>
          <w:rFonts w:cs="Times New Roman"/>
          <w:sz w:val="16"/>
        </w:rPr>
        <w:t xml:space="preserve"> or semiregional </w:t>
      </w:r>
      <w:r w:rsidRPr="00F02F63">
        <w:rPr>
          <w:rFonts w:cs="Times New Roman"/>
          <w:b/>
          <w:highlight w:val="green"/>
          <w:u w:val="single"/>
        </w:rPr>
        <w:t>focus</w:t>
      </w:r>
      <w:r w:rsidRPr="00F02F63">
        <w:rPr>
          <w:rFonts w:cs="Times New Roman"/>
          <w:sz w:val="16"/>
        </w:rPr>
        <w:t>. Many of these groups frequently target American citizens, soldiers, and interests in their countries, but</w:t>
      </w:r>
      <w:r w:rsidRPr="00F02F63">
        <w:rPr>
          <w:rFonts w:eastAsia="Calibri" w:cs="Times New Roman"/>
          <w:sz w:val="16"/>
        </w:rPr>
        <w:t xml:space="preserve"> </w:t>
      </w:r>
      <w:r w:rsidRPr="00F02F63">
        <w:rPr>
          <w:rFonts w:eastAsia="Calibri" w:cs="Times New Roman"/>
          <w:b/>
          <w:highlight w:val="green"/>
          <w:u w:val="single"/>
        </w:rPr>
        <w:t>they</w:t>
      </w:r>
      <w:r w:rsidRPr="00F02F63">
        <w:rPr>
          <w:rFonts w:eastAsia="Calibri" w:cs="Times New Roman"/>
          <w:sz w:val="16"/>
        </w:rPr>
        <w:t xml:space="preserve"> either </w:t>
      </w:r>
      <w:r w:rsidRPr="00F02F63">
        <w:rPr>
          <w:rFonts w:eastAsia="Calibri" w:cs="Times New Roman"/>
          <w:b/>
          <w:highlight w:val="green"/>
          <w:u w:val="single"/>
          <w:bdr w:val="single" w:sz="4" w:space="0" w:color="auto"/>
        </w:rPr>
        <w:t xml:space="preserve">do not possess the capabilities or desire to launch an attack on U.S. </w:t>
      </w:r>
      <w:r w:rsidRPr="00F02F63">
        <w:rPr>
          <w:rFonts w:eastAsia="Calibri" w:cs="Times New Roman"/>
          <w:b/>
          <w:u w:val="single"/>
          <w:bdr w:val="single" w:sz="4" w:space="0" w:color="auto"/>
        </w:rPr>
        <w:t xml:space="preserve">or European </w:t>
      </w:r>
      <w:r w:rsidRPr="00F02F63">
        <w:rPr>
          <w:rFonts w:eastAsia="Calibri" w:cs="Times New Roman"/>
          <w:b/>
          <w:highlight w:val="green"/>
          <w:u w:val="single"/>
          <w:bdr w:val="single" w:sz="4" w:space="0" w:color="auto"/>
        </w:rPr>
        <w:t>soil.</w:t>
      </w:r>
      <w:r w:rsidRPr="00F02F63">
        <w:rPr>
          <w:rFonts w:eastAsia="Calibri" w:cs="Times New Roman"/>
          <w:sz w:val="16"/>
        </w:rPr>
        <w:t xml:space="preserve"> What do these changes mean for terrorism in America today? </w:t>
      </w:r>
      <w:r w:rsidRPr="00F02F63">
        <w:rPr>
          <w:rFonts w:eastAsia="Calibri" w:cs="Times New Roman"/>
          <w:u w:val="single"/>
        </w:rPr>
        <w:t xml:space="preserve">Since 9/11 </w:t>
      </w:r>
      <w:r w:rsidRPr="00F02F63">
        <w:rPr>
          <w:rFonts w:eastAsia="Calibri" w:cs="Times New Roman"/>
          <w:highlight w:val="green"/>
          <w:u w:val="single"/>
        </w:rPr>
        <w:t xml:space="preserve">we have braced for </w:t>
      </w:r>
      <w:r w:rsidRPr="00F02F63">
        <w:rPr>
          <w:rFonts w:eastAsia="Calibri" w:cs="Times New Roman"/>
          <w:u w:val="single"/>
        </w:rPr>
        <w:t xml:space="preserve">the possibility of </w:t>
      </w:r>
      <w:r w:rsidRPr="00F02F63">
        <w:rPr>
          <w:rFonts w:eastAsia="Calibri" w:cs="Times New Roman"/>
          <w:highlight w:val="green"/>
          <w:u w:val="single"/>
        </w:rPr>
        <w:t>another catastrophic attack</w:t>
      </w:r>
      <w:r w:rsidRPr="00F02F63">
        <w:rPr>
          <w:rFonts w:eastAsia="Calibri" w:cs="Times New Roman"/>
          <w:sz w:val="16"/>
        </w:rPr>
        <w:t xml:space="preserve"> on U.S. soil and pursued policies that have thankfully prevented such an attack from happening again. </w:t>
      </w:r>
      <w:r w:rsidRPr="00F02F63">
        <w:rPr>
          <w:rFonts w:eastAsia="Calibri" w:cs="Times New Roman"/>
          <w:b/>
          <w:u w:val="single"/>
        </w:rPr>
        <w:t xml:space="preserve">But </w:t>
      </w:r>
      <w:r w:rsidRPr="00F02F63">
        <w:rPr>
          <w:rFonts w:eastAsia="Calibri" w:cs="Times New Roman"/>
          <w:b/>
          <w:highlight w:val="green"/>
          <w:u w:val="single"/>
        </w:rPr>
        <w:t xml:space="preserve">largely because of our success </w:t>
      </w:r>
      <w:r w:rsidRPr="00F02F63">
        <w:rPr>
          <w:rFonts w:eastAsia="Calibri" w:cs="Times New Roman"/>
          <w:b/>
          <w:u w:val="single"/>
        </w:rPr>
        <w:t xml:space="preserve">in decapitating and dismantling terrorist networks and organizations, </w:t>
      </w:r>
      <w:r w:rsidRPr="00F02F63">
        <w:rPr>
          <w:rFonts w:eastAsia="Calibri" w:cs="Times New Roman"/>
          <w:b/>
          <w:highlight w:val="green"/>
          <w:u w:val="single"/>
        </w:rPr>
        <w:t xml:space="preserve">the landscape of </w:t>
      </w:r>
      <w:r w:rsidRPr="00F02F63">
        <w:rPr>
          <w:rFonts w:eastAsia="Calibri" w:cs="Times New Roman"/>
          <w:b/>
          <w:u w:val="single"/>
        </w:rPr>
        <w:t xml:space="preserve">terrorism </w:t>
      </w:r>
      <w:r w:rsidRPr="00F02F63">
        <w:rPr>
          <w:rFonts w:eastAsia="Calibri" w:cs="Times New Roman"/>
          <w:b/>
          <w:highlight w:val="green"/>
          <w:u w:val="single"/>
        </w:rPr>
        <w:t>looks very different</w:t>
      </w:r>
      <w:r w:rsidRPr="00F02F63">
        <w:rPr>
          <w:rFonts w:eastAsia="Calibri" w:cs="Times New Roman"/>
          <w:sz w:val="16"/>
        </w:rPr>
        <w:t xml:space="preserve"> than it did 10 years ago. Today we are less likely to face a large, complex attack from an enemy organization abroad such as Al Qaeda. But we remain vulnerable to a smaller, less traceable attack from an individual or small group of individuals here in the United States. </w:t>
      </w:r>
      <w:r w:rsidRPr="00F02F63">
        <w:rPr>
          <w:rFonts w:eastAsia="Calibri" w:cs="Times New Roman"/>
          <w:u w:val="single"/>
        </w:rPr>
        <w:t>Incidents such as the Oklahoma City bombing</w:t>
      </w:r>
      <w:r w:rsidRPr="00F02F63">
        <w:rPr>
          <w:rFonts w:eastAsia="Calibri" w:cs="Times New Roman"/>
          <w:sz w:val="16"/>
        </w:rPr>
        <w:t xml:space="preserve"> in 1995, the Fort Hood shooting in 2009, </w:t>
      </w:r>
      <w:r w:rsidRPr="00F02F63">
        <w:rPr>
          <w:rFonts w:eastAsia="Calibri" w:cs="Times New Roman"/>
          <w:u w:val="single"/>
        </w:rPr>
        <w:t>or the Oslo attacks earlier this year are likely to become the dominant strain of terrorism</w:t>
      </w:r>
      <w:r w:rsidRPr="00F02F63">
        <w:rPr>
          <w:rFonts w:eastAsia="Calibri" w:cs="Times New Roman"/>
          <w:sz w:val="16"/>
        </w:rPr>
        <w:t xml:space="preserve"> entering the next decade after 9/11. While many would-be terrorists are inspired by the ideology of Al Qaeda and Anwar al Awlaki, as we have seen, lone-wolf terrorists can draw their inspiration from antigovernment or xenophobic ideologies as well.</w:t>
      </w:r>
    </w:p>
    <w:p w:rsidR="00C92B69" w:rsidRPr="001E04D6" w:rsidRDefault="00C92B69" w:rsidP="00C92B69">
      <w:pPr>
        <w:pStyle w:val="Heading4"/>
      </w:pPr>
      <w:r w:rsidRPr="001E04D6">
        <w:t>No risk of nuclear terror—means and motive</w:t>
      </w:r>
    </w:p>
    <w:p w:rsidR="00C92B69" w:rsidRPr="00F02F63" w:rsidRDefault="00C92B69" w:rsidP="00C92B69">
      <w:pPr>
        <w:rPr>
          <w:rFonts w:eastAsia="Calibri" w:cs="Times New Roman"/>
          <w:lang w:eastAsia="ja-JP"/>
        </w:rPr>
      </w:pPr>
      <w:r w:rsidRPr="00F02F63">
        <w:rPr>
          <w:rFonts w:eastAsia="Calibri" w:cs="Times New Roman"/>
          <w:b/>
          <w:sz w:val="24"/>
          <w:lang w:eastAsia="ja-JP"/>
        </w:rPr>
        <w:t>Chapman 12</w:t>
      </w:r>
      <w:r w:rsidRPr="00F02F63">
        <w:rPr>
          <w:rFonts w:eastAsia="Calibri" w:cs="Times New Roman"/>
          <w:lang w:eastAsia="ja-JP"/>
        </w:rPr>
        <w:t xml:space="preserve"> </w:t>
      </w:r>
      <w:r w:rsidRPr="00F02F63">
        <w:rPr>
          <w:rFonts w:eastAsia="Calibri" w:cs="Times New Roman"/>
          <w:sz w:val="16"/>
          <w:szCs w:val="16"/>
          <w:lang w:eastAsia="ja-JP"/>
        </w:rPr>
        <w:t>[Stephen, columnist and editorial writer for the Chicago Tribune “The Implausibility of Nuclear Terrorism” May 17 http://reason.com/archives/2012/05/17/the-implausibility-of-nuclear-terrorism]</w:t>
      </w:r>
    </w:p>
    <w:p w:rsidR="00C92B69" w:rsidRPr="00F02F63" w:rsidRDefault="00C92B69" w:rsidP="00C92B69">
      <w:pPr>
        <w:rPr>
          <w:rFonts w:eastAsia="Calibri" w:cs="Times New Roman"/>
          <w:bCs/>
          <w:u w:val="single"/>
        </w:rPr>
      </w:pPr>
    </w:p>
    <w:p w:rsidR="00C92B69" w:rsidRPr="00F02F63" w:rsidRDefault="00C92B69" w:rsidP="00C92B69">
      <w:pPr>
        <w:rPr>
          <w:rFonts w:eastAsia="Calibri" w:cs="Times New Roman"/>
          <w:b/>
          <w:bdr w:val="single" w:sz="4" w:space="0" w:color="auto"/>
        </w:rPr>
      </w:pPr>
      <w:r w:rsidRPr="00F02F63">
        <w:rPr>
          <w:rFonts w:eastAsia="Calibri" w:cs="Times New Roman"/>
          <w:bCs/>
          <w:u w:val="single"/>
        </w:rPr>
        <w:t>Given</w:t>
      </w:r>
      <w:r w:rsidRPr="00F02F63">
        <w:rPr>
          <w:rFonts w:eastAsia="Calibri" w:cs="Times New Roman"/>
          <w:sz w:val="16"/>
        </w:rPr>
        <w:t xml:space="preserve"> their </w:t>
      </w:r>
      <w:r w:rsidRPr="00F02F63">
        <w:rPr>
          <w:rFonts w:eastAsia="Calibri" w:cs="Times New Roman"/>
          <w:bCs/>
          <w:u w:val="single"/>
        </w:rPr>
        <w:t>inability to do something simple</w:t>
      </w:r>
      <w:r w:rsidRPr="00F02F63">
        <w:rPr>
          <w:rFonts w:eastAsia="Calibri" w:cs="Times New Roman"/>
          <w:sz w:val="16"/>
        </w:rPr>
        <w:t xml:space="preserve"> — say, shoot up a shopping mall or set off a truck bomb — </w:t>
      </w:r>
      <w:r w:rsidRPr="00F02F63">
        <w:rPr>
          <w:rFonts w:eastAsia="Calibri" w:cs="Times New Roman"/>
          <w:bCs/>
          <w:u w:val="single"/>
        </w:rPr>
        <w:t>it’s reasonable to ask whether</w:t>
      </w:r>
      <w:r w:rsidRPr="00F02F63">
        <w:rPr>
          <w:rFonts w:eastAsia="Calibri" w:cs="Times New Roman"/>
          <w:sz w:val="16"/>
        </w:rPr>
        <w:t xml:space="preserve"> </w:t>
      </w:r>
      <w:r w:rsidRPr="00F02F63">
        <w:rPr>
          <w:rFonts w:eastAsia="Calibri" w:cs="Times New Roman"/>
          <w:bCs/>
          <w:u w:val="single"/>
        </w:rPr>
        <w:t>they have a chance at something</w:t>
      </w:r>
      <w:r w:rsidRPr="00F02F63">
        <w:rPr>
          <w:rFonts w:eastAsia="Calibri" w:cs="Times New Roman"/>
          <w:sz w:val="16"/>
        </w:rPr>
        <w:t xml:space="preserve"> much </w:t>
      </w:r>
      <w:r w:rsidRPr="00F02F63">
        <w:rPr>
          <w:rFonts w:eastAsia="Calibri" w:cs="Times New Roman"/>
          <w:bCs/>
          <w:u w:val="single"/>
        </w:rPr>
        <w:t>more ambitious</w:t>
      </w:r>
      <w:r w:rsidRPr="00F02F63">
        <w:rPr>
          <w:rFonts w:eastAsia="Calibri" w:cs="Times New Roman"/>
          <w:sz w:val="16"/>
        </w:rPr>
        <w:t xml:space="preserve">. Far from being plausible, </w:t>
      </w:r>
      <w:r w:rsidRPr="00F02F63">
        <w:rPr>
          <w:rFonts w:eastAsia="Calibri" w:cs="Times New Roman"/>
          <w:bCs/>
          <w:u w:val="single"/>
        </w:rPr>
        <w:t>argued</w:t>
      </w:r>
      <w:r w:rsidRPr="00F02F63">
        <w:rPr>
          <w:rFonts w:eastAsia="Calibri" w:cs="Times New Roman"/>
          <w:sz w:val="16"/>
        </w:rPr>
        <w:t xml:space="preserve"> Ohio State University professor John </w:t>
      </w:r>
      <w:r w:rsidRPr="00F02F63">
        <w:rPr>
          <w:rFonts w:eastAsia="Calibri" w:cs="Times New Roman"/>
          <w:bCs/>
          <w:u w:val="single"/>
        </w:rPr>
        <w:t>Mueller</w:t>
      </w:r>
      <w:r w:rsidRPr="00F02F63">
        <w:rPr>
          <w:rFonts w:eastAsia="Calibri" w:cs="Times New Roman"/>
          <w:sz w:val="16"/>
        </w:rPr>
        <w:t xml:space="preserve"> in a presentation at the University of Chicago, “</w:t>
      </w:r>
      <w:r w:rsidRPr="00F02F63">
        <w:rPr>
          <w:rFonts w:eastAsia="Calibri" w:cs="Times New Roman"/>
          <w:bCs/>
          <w:u w:val="single"/>
        </w:rPr>
        <w:t xml:space="preserve">the </w:t>
      </w:r>
      <w:r w:rsidRPr="00F02F63">
        <w:rPr>
          <w:rFonts w:eastAsia="Calibri" w:cs="Times New Roman"/>
          <w:bCs/>
          <w:highlight w:val="green"/>
          <w:u w:val="single"/>
        </w:rPr>
        <w:t xml:space="preserve">likelihood </w:t>
      </w:r>
      <w:r w:rsidRPr="00F02F63">
        <w:rPr>
          <w:rFonts w:eastAsia="Calibri" w:cs="Times New Roman"/>
          <w:bCs/>
          <w:u w:val="single"/>
        </w:rPr>
        <w:t xml:space="preserve">that </w:t>
      </w:r>
      <w:r w:rsidRPr="00F02F63">
        <w:rPr>
          <w:rFonts w:eastAsia="Calibri" w:cs="Times New Roman"/>
          <w:bCs/>
          <w:highlight w:val="green"/>
          <w:u w:val="single"/>
        </w:rPr>
        <w:t xml:space="preserve">a terrorist group will come up with an atomic bomb </w:t>
      </w:r>
      <w:r w:rsidRPr="00F02F63">
        <w:rPr>
          <w:rFonts w:eastAsia="Calibri" w:cs="Times New Roman"/>
          <w:b/>
          <w:bCs/>
          <w:highlight w:val="green"/>
          <w:u w:val="single"/>
          <w:bdr w:val="single" w:sz="4" w:space="0" w:color="auto"/>
        </w:rPr>
        <w:t>seems to be</w:t>
      </w:r>
      <w:r w:rsidRPr="00F02F63">
        <w:rPr>
          <w:rFonts w:eastAsia="Calibri" w:cs="Times New Roman"/>
          <w:b/>
          <w:bCs/>
          <w:u w:val="single"/>
          <w:bdr w:val="single" w:sz="4" w:space="0" w:color="auto"/>
        </w:rPr>
        <w:t xml:space="preserve"> </w:t>
      </w:r>
      <w:r w:rsidRPr="00F02F63">
        <w:rPr>
          <w:rFonts w:eastAsia="Calibri" w:cs="Times New Roman"/>
          <w:b/>
          <w:bCs/>
          <w:highlight w:val="green"/>
          <w:u w:val="single"/>
          <w:bdr w:val="single" w:sz="4" w:space="0" w:color="auto"/>
        </w:rPr>
        <w:t>vanishingly small</w:t>
      </w:r>
      <w:r w:rsidRPr="00F02F63">
        <w:rPr>
          <w:rFonts w:eastAsia="Calibri" w:cs="Times New Roman"/>
          <w:sz w:val="16"/>
        </w:rPr>
        <w:t xml:space="preserve">.”  </w:t>
      </w:r>
      <w:r w:rsidRPr="00F02F63">
        <w:rPr>
          <w:rFonts w:eastAsia="Calibri" w:cs="Times New Roman"/>
          <w:bCs/>
          <w:u w:val="single"/>
        </w:rPr>
        <w:t xml:space="preserve">The </w:t>
      </w:r>
      <w:r w:rsidRPr="00F02F63">
        <w:rPr>
          <w:rFonts w:eastAsia="Calibri" w:cs="Times New Roman"/>
          <w:bCs/>
          <w:highlight w:val="green"/>
          <w:u w:val="single"/>
        </w:rPr>
        <w:t>events</w:t>
      </w:r>
      <w:r w:rsidRPr="00F02F63">
        <w:rPr>
          <w:rFonts w:eastAsia="Calibri" w:cs="Times New Roman"/>
          <w:bCs/>
          <w:u w:val="single"/>
        </w:rPr>
        <w:t xml:space="preserve"> required</w:t>
      </w:r>
      <w:r w:rsidRPr="00F02F63">
        <w:rPr>
          <w:rFonts w:eastAsia="Calibri" w:cs="Times New Roman"/>
          <w:sz w:val="16"/>
        </w:rPr>
        <w:t xml:space="preserve"> to make that happen </w:t>
      </w:r>
      <w:r w:rsidRPr="00F02F63">
        <w:rPr>
          <w:rFonts w:eastAsia="Calibri" w:cs="Times New Roman"/>
          <w:bCs/>
          <w:highlight w:val="green"/>
          <w:u w:val="single"/>
        </w:rPr>
        <w:t xml:space="preserve">comprise a </w:t>
      </w:r>
      <w:r w:rsidRPr="00F02F63">
        <w:rPr>
          <w:rFonts w:eastAsia="Calibri" w:cs="Times New Roman"/>
          <w:b/>
          <w:bCs/>
          <w:highlight w:val="green"/>
          <w:u w:val="single"/>
          <w:bdr w:val="single" w:sz="4" w:space="0" w:color="auto"/>
        </w:rPr>
        <w:t>multitude of Herculean tasks</w:t>
      </w:r>
      <w:r w:rsidRPr="00F02F63">
        <w:rPr>
          <w:rFonts w:eastAsia="Calibri" w:cs="Times New Roman"/>
          <w:sz w:val="16"/>
        </w:rPr>
        <w:t xml:space="preserve">. First, </w:t>
      </w:r>
      <w:r w:rsidRPr="00F02F63">
        <w:rPr>
          <w:rFonts w:eastAsia="Calibri" w:cs="Times New Roman"/>
          <w:bCs/>
          <w:highlight w:val="green"/>
          <w:u w:val="single"/>
        </w:rPr>
        <w:t>a</w:t>
      </w:r>
      <w:r w:rsidRPr="00F02F63">
        <w:rPr>
          <w:rFonts w:eastAsia="Calibri" w:cs="Times New Roman"/>
          <w:sz w:val="16"/>
        </w:rPr>
        <w:t xml:space="preserve"> terrorist </w:t>
      </w:r>
      <w:r w:rsidRPr="00F02F63">
        <w:rPr>
          <w:rFonts w:eastAsia="Calibri" w:cs="Times New Roman"/>
          <w:bCs/>
          <w:highlight w:val="green"/>
          <w:u w:val="single"/>
        </w:rPr>
        <w:t>group has to</w:t>
      </w:r>
      <w:r w:rsidRPr="00F02F63">
        <w:rPr>
          <w:rFonts w:eastAsia="Calibri" w:cs="Times New Roman"/>
          <w:sz w:val="16"/>
        </w:rPr>
        <w:t xml:space="preserve"> </w:t>
      </w:r>
      <w:r w:rsidRPr="00F02F63">
        <w:rPr>
          <w:rFonts w:eastAsia="Calibri" w:cs="Times New Roman"/>
          <w:bCs/>
          <w:highlight w:val="green"/>
          <w:u w:val="single"/>
        </w:rPr>
        <w:t>get</w:t>
      </w:r>
      <w:r w:rsidRPr="00F02F63">
        <w:rPr>
          <w:rFonts w:eastAsia="Calibri" w:cs="Times New Roman"/>
          <w:bCs/>
          <w:u w:val="single"/>
        </w:rPr>
        <w:t xml:space="preserve"> a bomb or</w:t>
      </w:r>
      <w:r w:rsidRPr="00F02F63">
        <w:rPr>
          <w:rFonts w:eastAsia="Calibri" w:cs="Times New Roman"/>
          <w:sz w:val="16"/>
        </w:rPr>
        <w:t xml:space="preserve"> fissile </w:t>
      </w:r>
      <w:r w:rsidRPr="00F02F63">
        <w:rPr>
          <w:rFonts w:eastAsia="Calibri" w:cs="Times New Roman"/>
          <w:bCs/>
          <w:highlight w:val="green"/>
          <w:u w:val="single"/>
        </w:rPr>
        <w:t>material</w:t>
      </w:r>
      <w:r w:rsidRPr="00F02F63">
        <w:rPr>
          <w:rFonts w:eastAsia="Calibri" w:cs="Times New Roman"/>
          <w:sz w:val="16"/>
        </w:rPr>
        <w:t xml:space="preserve">, perhaps from Russia’s inventory of decommissioned warheads. </w:t>
      </w:r>
      <w:r w:rsidRPr="00F02F63">
        <w:rPr>
          <w:rFonts w:eastAsia="Calibri" w:cs="Times New Roman"/>
          <w:bCs/>
          <w:highlight w:val="green"/>
          <w:u w:val="single"/>
        </w:rPr>
        <w:t xml:space="preserve">If that were easy, </w:t>
      </w:r>
      <w:r w:rsidRPr="00F02F63">
        <w:rPr>
          <w:rFonts w:eastAsia="Calibri" w:cs="Times New Roman"/>
          <w:b/>
          <w:bCs/>
          <w:highlight w:val="green"/>
          <w:u w:val="single"/>
        </w:rPr>
        <w:t>one would have</w:t>
      </w:r>
      <w:r w:rsidRPr="00F02F63">
        <w:rPr>
          <w:rFonts w:eastAsia="Calibri" w:cs="Times New Roman"/>
          <w:b/>
          <w:highlight w:val="green"/>
          <w:u w:val="single"/>
        </w:rPr>
        <w:t xml:space="preserve"> already </w:t>
      </w:r>
      <w:r w:rsidRPr="00F02F63">
        <w:rPr>
          <w:rFonts w:eastAsia="Calibri" w:cs="Times New Roman"/>
          <w:b/>
          <w:bCs/>
          <w:highlight w:val="green"/>
          <w:u w:val="single"/>
        </w:rPr>
        <w:t>gone missing</w:t>
      </w:r>
      <w:r w:rsidRPr="00F02F63">
        <w:rPr>
          <w:rFonts w:eastAsia="Calibri" w:cs="Times New Roman"/>
          <w:sz w:val="16"/>
        </w:rPr>
        <w:t xml:space="preserve">. Besides, </w:t>
      </w:r>
      <w:r w:rsidRPr="00F02F63">
        <w:rPr>
          <w:rFonts w:eastAsia="Calibri" w:cs="Times New Roman"/>
          <w:bCs/>
          <w:u w:val="single"/>
        </w:rPr>
        <w:t xml:space="preserve">those </w:t>
      </w:r>
      <w:r w:rsidRPr="00F02F63">
        <w:rPr>
          <w:rFonts w:eastAsia="Calibri" w:cs="Times New Roman"/>
          <w:bCs/>
          <w:highlight w:val="green"/>
          <w:u w:val="single"/>
        </w:rPr>
        <w:t>devices are</w:t>
      </w:r>
      <w:r w:rsidRPr="00F02F63">
        <w:rPr>
          <w:rFonts w:eastAsia="Calibri" w:cs="Times New Roman"/>
          <w:sz w:val="16"/>
        </w:rPr>
        <w:t xml:space="preserve"> probably no longer a danger, since weapons that are not maintained quickly become what one expert calls “</w:t>
      </w:r>
      <w:r w:rsidRPr="00F02F63">
        <w:rPr>
          <w:rFonts w:eastAsia="Calibri" w:cs="Times New Roman"/>
          <w:b/>
          <w:bCs/>
          <w:highlight w:val="green"/>
          <w:u w:val="single"/>
          <w:bdr w:val="single" w:sz="4" w:space="0" w:color="auto"/>
        </w:rPr>
        <w:t>radioactive scrap metal</w:t>
      </w:r>
      <w:r w:rsidRPr="00F02F63">
        <w:rPr>
          <w:rFonts w:eastAsia="Calibri" w:cs="Times New Roman"/>
          <w:sz w:val="16"/>
        </w:rPr>
        <w:t xml:space="preserve">.” If </w:t>
      </w:r>
      <w:r w:rsidRPr="00F02F63">
        <w:rPr>
          <w:rFonts w:eastAsia="Calibri" w:cs="Times New Roman"/>
          <w:bCs/>
          <w:u w:val="single"/>
        </w:rPr>
        <w:t>terrorists</w:t>
      </w:r>
      <w:r w:rsidRPr="00F02F63">
        <w:rPr>
          <w:rFonts w:eastAsia="Calibri" w:cs="Times New Roman"/>
          <w:sz w:val="16"/>
        </w:rPr>
        <w:t xml:space="preserve"> were able to steal a Pakistani bomb, </w:t>
      </w:r>
      <w:r w:rsidRPr="00F02F63">
        <w:rPr>
          <w:rFonts w:eastAsia="Calibri" w:cs="Times New Roman"/>
          <w:bCs/>
          <w:u w:val="single"/>
        </w:rPr>
        <w:t>they would</w:t>
      </w:r>
      <w:r w:rsidRPr="00F02F63">
        <w:rPr>
          <w:rFonts w:eastAsia="Calibri" w:cs="Times New Roman"/>
          <w:sz w:val="16"/>
        </w:rPr>
        <w:t xml:space="preserve"> still </w:t>
      </w:r>
      <w:r w:rsidRPr="00F02F63">
        <w:rPr>
          <w:rFonts w:eastAsia="Calibri" w:cs="Times New Roman"/>
          <w:bCs/>
          <w:u w:val="single"/>
        </w:rPr>
        <w:t>have to defeat</w:t>
      </w:r>
      <w:r w:rsidRPr="00F02F63">
        <w:rPr>
          <w:rFonts w:eastAsia="Calibri" w:cs="Times New Roman"/>
          <w:sz w:val="16"/>
        </w:rPr>
        <w:t xml:space="preserve"> the </w:t>
      </w:r>
      <w:r w:rsidRPr="00F02F63">
        <w:rPr>
          <w:rFonts w:eastAsia="Calibri" w:cs="Times New Roman"/>
          <w:bCs/>
          <w:u w:val="single"/>
        </w:rPr>
        <w:t>arming codes and</w:t>
      </w:r>
      <w:r w:rsidRPr="00F02F63">
        <w:rPr>
          <w:rFonts w:eastAsia="Calibri" w:cs="Times New Roman"/>
          <w:sz w:val="16"/>
        </w:rPr>
        <w:t xml:space="preserve"> other </w:t>
      </w:r>
      <w:r w:rsidRPr="00F02F63">
        <w:rPr>
          <w:rFonts w:eastAsia="Calibri" w:cs="Times New Roman"/>
          <w:bCs/>
          <w:u w:val="single"/>
        </w:rPr>
        <w:t>safeguards</w:t>
      </w:r>
      <w:r w:rsidRPr="00F02F63">
        <w:rPr>
          <w:rFonts w:eastAsia="Calibri" w:cs="Times New Roman"/>
          <w:sz w:val="16"/>
        </w:rPr>
        <w:t xml:space="preserve"> designed to prevent unauthorized use.  As for Iran, </w:t>
      </w:r>
      <w:r w:rsidRPr="00F02F63">
        <w:rPr>
          <w:rFonts w:eastAsia="Calibri" w:cs="Times New Roman"/>
          <w:bCs/>
          <w:u w:val="single"/>
        </w:rPr>
        <w:t>no nuclear state has ever given a bomb to an</w:t>
      </w:r>
      <w:r w:rsidRPr="00F02F63">
        <w:rPr>
          <w:rFonts w:eastAsia="Calibri" w:cs="Times New Roman"/>
          <w:sz w:val="16"/>
        </w:rPr>
        <w:t xml:space="preserve"> </w:t>
      </w:r>
      <w:r w:rsidRPr="00F02F63">
        <w:rPr>
          <w:rFonts w:eastAsia="Calibri" w:cs="Times New Roman"/>
          <w:bCs/>
          <w:u w:val="single"/>
        </w:rPr>
        <w:t>ally</w:t>
      </w:r>
      <w:r w:rsidRPr="00F02F63">
        <w:rPr>
          <w:rFonts w:eastAsia="Calibri" w:cs="Times New Roman"/>
          <w:sz w:val="16"/>
        </w:rPr>
        <w:t xml:space="preserve"> — for reasons even the Iranians can grasp.  </w:t>
      </w:r>
      <w:r w:rsidRPr="00F02F63">
        <w:rPr>
          <w:rFonts w:eastAsia="Calibri" w:cs="Times New Roman"/>
          <w:bCs/>
          <w:u w:val="single"/>
        </w:rPr>
        <w:t>Stealing</w:t>
      </w:r>
      <w:r w:rsidRPr="00F02F63">
        <w:rPr>
          <w:rFonts w:eastAsia="Calibri" w:cs="Times New Roman"/>
          <w:sz w:val="16"/>
        </w:rPr>
        <w:t xml:space="preserve"> some </w:t>
      </w:r>
      <w:r w:rsidRPr="00F02F63">
        <w:rPr>
          <w:rFonts w:eastAsia="Calibri" w:cs="Times New Roman"/>
          <w:bCs/>
          <w:u w:val="single"/>
        </w:rPr>
        <w:t>100 pounds of</w:t>
      </w:r>
      <w:r w:rsidRPr="00F02F63">
        <w:rPr>
          <w:rFonts w:eastAsia="Calibri" w:cs="Times New Roman"/>
          <w:sz w:val="16"/>
        </w:rPr>
        <w:t xml:space="preserve"> bomb </w:t>
      </w:r>
      <w:r w:rsidRPr="00F02F63">
        <w:rPr>
          <w:rFonts w:eastAsia="Calibri" w:cs="Times New Roman"/>
          <w:bCs/>
          <w:u w:val="single"/>
        </w:rPr>
        <w:t>fuel</w:t>
      </w:r>
      <w:r w:rsidRPr="00F02F63">
        <w:rPr>
          <w:rFonts w:eastAsia="Calibri" w:cs="Times New Roman"/>
          <w:sz w:val="16"/>
        </w:rPr>
        <w:t xml:space="preserve"> </w:t>
      </w:r>
      <w:r w:rsidRPr="00F02F63">
        <w:rPr>
          <w:rFonts w:eastAsia="Calibri" w:cs="Times New Roman"/>
          <w:bCs/>
          <w:u w:val="single"/>
        </w:rPr>
        <w:t>would require help</w:t>
      </w:r>
      <w:r w:rsidRPr="00F02F63">
        <w:rPr>
          <w:rFonts w:eastAsia="Calibri" w:cs="Times New Roman"/>
          <w:sz w:val="16"/>
        </w:rPr>
        <w:t xml:space="preserve"> </w:t>
      </w:r>
      <w:r w:rsidRPr="00F02F63">
        <w:rPr>
          <w:rFonts w:eastAsia="Calibri" w:cs="Times New Roman"/>
          <w:bCs/>
          <w:u w:val="single"/>
        </w:rPr>
        <w:t>from</w:t>
      </w:r>
      <w:r w:rsidRPr="00F02F63">
        <w:rPr>
          <w:rFonts w:eastAsia="Calibri" w:cs="Times New Roman"/>
          <w:sz w:val="16"/>
        </w:rPr>
        <w:t xml:space="preserve"> rogue </w:t>
      </w:r>
      <w:r w:rsidRPr="00F02F63">
        <w:rPr>
          <w:rFonts w:eastAsia="Calibri" w:cs="Times New Roman"/>
          <w:bCs/>
          <w:u w:val="single"/>
        </w:rPr>
        <w:t>individuals</w:t>
      </w:r>
      <w:r w:rsidRPr="00F02F63">
        <w:rPr>
          <w:rFonts w:eastAsia="Calibri" w:cs="Times New Roman"/>
          <w:sz w:val="16"/>
        </w:rPr>
        <w:t xml:space="preserve"> </w:t>
      </w:r>
      <w:r w:rsidRPr="00F02F63">
        <w:rPr>
          <w:rFonts w:eastAsia="Calibri" w:cs="Times New Roman"/>
          <w:bCs/>
          <w:u w:val="single"/>
        </w:rPr>
        <w:t>inside some government who are prepared to jeopardize their</w:t>
      </w:r>
      <w:r w:rsidRPr="00F02F63">
        <w:rPr>
          <w:rFonts w:eastAsia="Calibri" w:cs="Times New Roman"/>
          <w:sz w:val="16"/>
        </w:rPr>
        <w:t xml:space="preserve"> own </w:t>
      </w:r>
      <w:r w:rsidRPr="00F02F63">
        <w:rPr>
          <w:rFonts w:eastAsia="Calibri" w:cs="Times New Roman"/>
          <w:bCs/>
          <w:u w:val="single"/>
        </w:rPr>
        <w:t>lives</w:t>
      </w:r>
      <w:r w:rsidRPr="00F02F63">
        <w:rPr>
          <w:rFonts w:eastAsia="Calibri" w:cs="Times New Roman"/>
          <w:sz w:val="16"/>
        </w:rPr>
        <w:t xml:space="preserve">. Then comes the task of </w:t>
      </w:r>
      <w:r w:rsidRPr="00F02F63">
        <w:rPr>
          <w:rFonts w:eastAsia="Calibri" w:cs="Times New Roman"/>
          <w:bCs/>
          <w:u w:val="single"/>
        </w:rPr>
        <w:lastRenderedPageBreak/>
        <w:t>building</w:t>
      </w:r>
      <w:r w:rsidRPr="00F02F63">
        <w:rPr>
          <w:rFonts w:eastAsia="Calibri" w:cs="Times New Roman"/>
          <w:sz w:val="16"/>
        </w:rPr>
        <w:t xml:space="preserve"> </w:t>
      </w:r>
      <w:r w:rsidRPr="00F02F63">
        <w:rPr>
          <w:rFonts w:eastAsia="Calibri" w:cs="Times New Roman"/>
          <w:bCs/>
          <w:u w:val="single"/>
        </w:rPr>
        <w:t>a bomb</w:t>
      </w:r>
      <w:r w:rsidRPr="00F02F63">
        <w:rPr>
          <w:rFonts w:eastAsia="Calibri" w:cs="Times New Roman"/>
          <w:sz w:val="16"/>
        </w:rPr>
        <w:t xml:space="preserve">. </w:t>
      </w:r>
      <w:r w:rsidRPr="00F02F63">
        <w:rPr>
          <w:rFonts w:eastAsia="Calibri" w:cs="Times New Roman"/>
          <w:bCs/>
          <w:u w:val="single"/>
        </w:rPr>
        <w:t>It’s</w:t>
      </w:r>
      <w:r w:rsidRPr="00F02F63">
        <w:rPr>
          <w:rFonts w:eastAsia="Calibri" w:cs="Times New Roman"/>
          <w:sz w:val="16"/>
        </w:rPr>
        <w:t xml:space="preserve"> </w:t>
      </w:r>
      <w:r w:rsidRPr="00F02F63">
        <w:rPr>
          <w:rFonts w:eastAsia="Calibri" w:cs="Times New Roman"/>
          <w:bCs/>
          <w:u w:val="single"/>
        </w:rPr>
        <w:t>not</w:t>
      </w:r>
      <w:r w:rsidRPr="00F02F63">
        <w:rPr>
          <w:rFonts w:eastAsia="Calibri" w:cs="Times New Roman"/>
          <w:sz w:val="16"/>
        </w:rPr>
        <w:t xml:space="preserve"> </w:t>
      </w:r>
      <w:r w:rsidRPr="00F02F63">
        <w:rPr>
          <w:rFonts w:eastAsia="Calibri" w:cs="Times New Roman"/>
          <w:bCs/>
          <w:u w:val="single"/>
        </w:rPr>
        <w:t>something</w:t>
      </w:r>
      <w:r w:rsidRPr="00F02F63">
        <w:rPr>
          <w:rFonts w:eastAsia="Calibri" w:cs="Times New Roman"/>
          <w:sz w:val="16"/>
        </w:rPr>
        <w:t xml:space="preserve"> </w:t>
      </w:r>
      <w:r w:rsidRPr="00F02F63">
        <w:rPr>
          <w:rFonts w:eastAsia="Calibri" w:cs="Times New Roman"/>
          <w:bCs/>
          <w:u w:val="single"/>
        </w:rPr>
        <w:t>you can gin up with spare parts and power tools</w:t>
      </w:r>
      <w:r w:rsidRPr="00F02F63">
        <w:rPr>
          <w:rFonts w:eastAsia="Calibri" w:cs="Times New Roman"/>
          <w:sz w:val="16"/>
        </w:rPr>
        <w:t xml:space="preserve"> in your garage. It </w:t>
      </w:r>
      <w:r w:rsidRPr="00F02F63">
        <w:rPr>
          <w:rFonts w:eastAsia="Calibri" w:cs="Times New Roman"/>
          <w:bCs/>
          <w:u w:val="single"/>
        </w:rPr>
        <w:t>requires millions of dollars</w:t>
      </w:r>
      <w:r w:rsidRPr="00F02F63">
        <w:rPr>
          <w:rFonts w:eastAsia="Calibri" w:cs="Times New Roman"/>
          <w:sz w:val="16"/>
        </w:rPr>
        <w:t xml:space="preserve">, </w:t>
      </w:r>
      <w:r w:rsidRPr="00F02F63">
        <w:rPr>
          <w:rFonts w:eastAsia="Calibri" w:cs="Times New Roman"/>
          <w:bCs/>
          <w:u w:val="single"/>
        </w:rPr>
        <w:t>a safe haven</w:t>
      </w:r>
      <w:r w:rsidRPr="00F02F63">
        <w:rPr>
          <w:rFonts w:eastAsia="Calibri" w:cs="Times New Roman"/>
          <w:sz w:val="16"/>
        </w:rPr>
        <w:t xml:space="preserve"> and</w:t>
      </w:r>
      <w:r w:rsidRPr="00F02F63">
        <w:rPr>
          <w:rFonts w:eastAsia="Calibri" w:cs="Times New Roman"/>
          <w:bCs/>
          <w:u w:val="single"/>
        </w:rPr>
        <w:t xml:space="preserve"> advanced equipment</w:t>
      </w:r>
      <w:r w:rsidRPr="00F02F63">
        <w:rPr>
          <w:rFonts w:eastAsia="Calibri" w:cs="Times New Roman"/>
          <w:sz w:val="16"/>
        </w:rPr>
        <w:t xml:space="preserve"> — plus </w:t>
      </w:r>
      <w:r w:rsidRPr="00F02F63">
        <w:rPr>
          <w:rFonts w:eastAsia="Calibri" w:cs="Times New Roman"/>
          <w:bCs/>
          <w:u w:val="single"/>
        </w:rPr>
        <w:t>people with specialized skills</w:t>
      </w:r>
      <w:r w:rsidRPr="00F02F63">
        <w:rPr>
          <w:rFonts w:eastAsia="Calibri" w:cs="Times New Roman"/>
          <w:sz w:val="16"/>
        </w:rPr>
        <w:t xml:space="preserve">, </w:t>
      </w:r>
      <w:r w:rsidRPr="00F02F63">
        <w:rPr>
          <w:rFonts w:eastAsia="Calibri" w:cs="Times New Roman"/>
          <w:bCs/>
          <w:u w:val="single"/>
        </w:rPr>
        <w:t>lots of time</w:t>
      </w:r>
      <w:r w:rsidRPr="00F02F63">
        <w:rPr>
          <w:rFonts w:eastAsia="Calibri" w:cs="Times New Roman"/>
          <w:sz w:val="16"/>
        </w:rPr>
        <w:t xml:space="preserve"> </w:t>
      </w:r>
      <w:r w:rsidRPr="00F02F63">
        <w:rPr>
          <w:rFonts w:eastAsia="Calibri" w:cs="Times New Roman"/>
          <w:bCs/>
          <w:u w:val="single"/>
        </w:rPr>
        <w:t>and</w:t>
      </w:r>
      <w:r w:rsidRPr="00F02F63">
        <w:rPr>
          <w:rFonts w:eastAsia="Calibri" w:cs="Times New Roman"/>
          <w:sz w:val="16"/>
        </w:rPr>
        <w:t xml:space="preserve"> a </w:t>
      </w:r>
      <w:r w:rsidRPr="00F02F63">
        <w:rPr>
          <w:rFonts w:eastAsia="Calibri" w:cs="Times New Roman"/>
          <w:bCs/>
          <w:u w:val="single"/>
        </w:rPr>
        <w:t>willingness to die</w:t>
      </w:r>
      <w:r w:rsidRPr="00F02F63">
        <w:rPr>
          <w:rFonts w:eastAsia="Calibri" w:cs="Times New Roman"/>
          <w:sz w:val="16"/>
        </w:rPr>
        <w:t xml:space="preserve"> for the cause.  Assuming the </w:t>
      </w:r>
      <w:r w:rsidRPr="00F02F63">
        <w:rPr>
          <w:rFonts w:eastAsia="Calibri" w:cs="Times New Roman"/>
          <w:bCs/>
          <w:highlight w:val="green"/>
          <w:u w:val="single"/>
        </w:rPr>
        <w:t>jihadists</w:t>
      </w:r>
      <w:r w:rsidRPr="00F02F63">
        <w:rPr>
          <w:rFonts w:eastAsia="Calibri" w:cs="Times New Roman"/>
          <w:sz w:val="16"/>
        </w:rPr>
        <w:t xml:space="preserve"> vault over those Himalayas, they </w:t>
      </w:r>
      <w:r w:rsidRPr="00F02F63">
        <w:rPr>
          <w:rFonts w:eastAsia="Calibri" w:cs="Times New Roman"/>
          <w:bCs/>
          <w:highlight w:val="green"/>
          <w:u w:val="single"/>
        </w:rPr>
        <w:t>would have to deliver the weapon</w:t>
      </w:r>
      <w:r w:rsidRPr="00F02F63">
        <w:rPr>
          <w:rFonts w:eastAsia="Calibri" w:cs="Times New Roman"/>
          <w:sz w:val="16"/>
        </w:rPr>
        <w:t xml:space="preserve"> on</w:t>
      </w:r>
      <w:r w:rsidRPr="00F02F63">
        <w:rPr>
          <w:rFonts w:eastAsia="Calibri" w:cs="Times New Roman"/>
          <w:bCs/>
          <w:highlight w:val="green"/>
          <w:u w:val="single"/>
        </w:rPr>
        <w:t>to</w:t>
      </w:r>
      <w:r w:rsidRPr="00F02F63">
        <w:rPr>
          <w:rFonts w:eastAsia="Calibri" w:cs="Times New Roman"/>
          <w:sz w:val="16"/>
        </w:rPr>
        <w:t xml:space="preserve"> </w:t>
      </w:r>
      <w:r w:rsidRPr="00F02F63">
        <w:rPr>
          <w:rFonts w:eastAsia="Calibri" w:cs="Times New Roman"/>
          <w:bCs/>
          <w:highlight w:val="green"/>
          <w:u w:val="single"/>
        </w:rPr>
        <w:t>America</w:t>
      </w:r>
      <w:r w:rsidRPr="00F02F63">
        <w:rPr>
          <w:rFonts w:eastAsia="Calibri" w:cs="Times New Roman"/>
          <w:sz w:val="16"/>
        </w:rPr>
        <w:t xml:space="preserve">n soil. Sure, drug </w:t>
      </w:r>
      <w:r w:rsidRPr="00F02F63">
        <w:rPr>
          <w:rFonts w:eastAsia="Calibri" w:cs="Times New Roman"/>
          <w:bCs/>
          <w:highlight w:val="green"/>
          <w:u w:val="single"/>
        </w:rPr>
        <w:t>smugglers</w:t>
      </w:r>
      <w:r w:rsidRPr="00F02F63">
        <w:rPr>
          <w:rFonts w:eastAsia="Calibri" w:cs="Times New Roman"/>
          <w:sz w:val="16"/>
        </w:rPr>
        <w:t xml:space="preserve"> bring in contraband all the time — but seeking their help </w:t>
      </w:r>
      <w:r w:rsidRPr="00F02F63">
        <w:rPr>
          <w:rFonts w:eastAsia="Calibri" w:cs="Times New Roman"/>
          <w:bCs/>
          <w:highlight w:val="green"/>
          <w:u w:val="single"/>
        </w:rPr>
        <w:t>would confront</w:t>
      </w:r>
      <w:r w:rsidRPr="00F02F63">
        <w:rPr>
          <w:rFonts w:eastAsia="Calibri" w:cs="Times New Roman"/>
          <w:sz w:val="16"/>
        </w:rPr>
        <w:t xml:space="preserve"> the </w:t>
      </w:r>
      <w:r w:rsidRPr="00F02F63">
        <w:rPr>
          <w:rFonts w:eastAsia="Calibri" w:cs="Times New Roman"/>
          <w:bCs/>
          <w:highlight w:val="green"/>
          <w:u w:val="single"/>
        </w:rPr>
        <w:t>plotters with</w:t>
      </w:r>
      <w:r w:rsidRPr="00F02F63">
        <w:rPr>
          <w:rFonts w:eastAsia="Calibri" w:cs="Times New Roman"/>
          <w:sz w:val="16"/>
        </w:rPr>
        <w:t xml:space="preserve"> possible </w:t>
      </w:r>
      <w:r w:rsidRPr="00F02F63">
        <w:rPr>
          <w:rFonts w:eastAsia="Calibri" w:cs="Times New Roman"/>
          <w:b/>
          <w:bCs/>
          <w:highlight w:val="green"/>
          <w:u w:val="single"/>
        </w:rPr>
        <w:t>exposure</w:t>
      </w:r>
      <w:r w:rsidRPr="00F02F63">
        <w:rPr>
          <w:rFonts w:eastAsia="Calibri" w:cs="Times New Roman"/>
          <w:b/>
          <w:highlight w:val="green"/>
          <w:u w:val="single"/>
        </w:rPr>
        <w:t xml:space="preserve"> or extortion</w:t>
      </w:r>
      <w:r w:rsidRPr="00F02F63">
        <w:rPr>
          <w:rFonts w:eastAsia="Calibri" w:cs="Times New Roman"/>
          <w:sz w:val="16"/>
        </w:rPr>
        <w:t xml:space="preserve">. This, like every other step in the entire process, means </w:t>
      </w:r>
      <w:r w:rsidRPr="00F02F63">
        <w:rPr>
          <w:rFonts w:eastAsia="Calibri" w:cs="Times New Roman"/>
          <w:bCs/>
          <w:u w:val="single"/>
        </w:rPr>
        <w:t>expanding the circle</w:t>
      </w:r>
      <w:r w:rsidRPr="00F02F63">
        <w:rPr>
          <w:rFonts w:eastAsia="Calibri" w:cs="Times New Roman"/>
          <w:sz w:val="16"/>
        </w:rPr>
        <w:t xml:space="preserve"> of people who know what’s going on, </w:t>
      </w:r>
      <w:r w:rsidRPr="00F02F63">
        <w:rPr>
          <w:rFonts w:eastAsia="Calibri" w:cs="Times New Roman"/>
          <w:b/>
          <w:bCs/>
          <w:highlight w:val="green"/>
          <w:u w:val="single"/>
        </w:rPr>
        <w:t>multiplying the chance someone will blab</w:t>
      </w:r>
      <w:r w:rsidRPr="00F02F63">
        <w:rPr>
          <w:rFonts w:eastAsia="Calibri" w:cs="Times New Roman"/>
          <w:b/>
        </w:rPr>
        <w:t xml:space="preserve">, </w:t>
      </w:r>
      <w:r w:rsidRPr="00F02F63">
        <w:rPr>
          <w:rFonts w:eastAsia="Calibri" w:cs="Times New Roman"/>
          <w:b/>
          <w:bCs/>
          <w:highlight w:val="green"/>
          <w:u w:val="single"/>
        </w:rPr>
        <w:t>back out</w:t>
      </w:r>
      <w:r w:rsidRPr="00F02F63">
        <w:rPr>
          <w:rFonts w:eastAsia="Calibri" w:cs="Times New Roman"/>
          <w:b/>
        </w:rPr>
        <w:t xml:space="preserve"> </w:t>
      </w:r>
      <w:r w:rsidRPr="00F02F63">
        <w:rPr>
          <w:rFonts w:eastAsia="Calibri" w:cs="Times New Roman"/>
          <w:b/>
          <w:bCs/>
          <w:highlight w:val="green"/>
          <w:u w:val="single"/>
        </w:rPr>
        <w:t>or screw up</w:t>
      </w:r>
      <w:r w:rsidRPr="00F02F63">
        <w:rPr>
          <w:rFonts w:eastAsia="Calibri" w:cs="Times New Roman"/>
          <w:sz w:val="16"/>
        </w:rPr>
        <w:t xml:space="preserve">.  That has heartening implications. </w:t>
      </w:r>
      <w:r w:rsidRPr="00F02F63">
        <w:rPr>
          <w:rFonts w:eastAsia="Calibri" w:cs="Times New Roman"/>
          <w:highlight w:val="green"/>
          <w:u w:val="single"/>
        </w:rPr>
        <w:t xml:space="preserve">If </w:t>
      </w:r>
      <w:r w:rsidRPr="00F02F63">
        <w:rPr>
          <w:rFonts w:eastAsia="Calibri" w:cs="Times New Roman"/>
          <w:bCs/>
          <w:highlight w:val="green"/>
          <w:u w:val="single"/>
        </w:rPr>
        <w:t>al-Qaida</w:t>
      </w:r>
      <w:r w:rsidRPr="00F02F63">
        <w:rPr>
          <w:rFonts w:eastAsia="Calibri" w:cs="Times New Roman"/>
          <w:highlight w:val="green"/>
          <w:u w:val="single"/>
        </w:rPr>
        <w:t xml:space="preserve"> embarks</w:t>
      </w:r>
      <w:r w:rsidRPr="00F02F63">
        <w:rPr>
          <w:rFonts w:eastAsia="Calibri" w:cs="Times New Roman"/>
          <w:sz w:val="16"/>
        </w:rPr>
        <w:t xml:space="preserve"> on the project, </w:t>
      </w:r>
      <w:r w:rsidRPr="00F02F63">
        <w:rPr>
          <w:rFonts w:eastAsia="Calibri" w:cs="Times New Roman"/>
          <w:b/>
          <w:highlight w:val="green"/>
          <w:u w:val="single"/>
        </w:rPr>
        <w:t>it</w:t>
      </w:r>
      <w:r w:rsidRPr="00F02F63">
        <w:rPr>
          <w:rFonts w:eastAsia="Calibri" w:cs="Times New Roman"/>
          <w:b/>
        </w:rPr>
        <w:t xml:space="preserve"> </w:t>
      </w:r>
      <w:r w:rsidRPr="00F02F63">
        <w:rPr>
          <w:rFonts w:eastAsia="Calibri" w:cs="Times New Roman"/>
          <w:b/>
          <w:bCs/>
          <w:highlight w:val="green"/>
          <w:u w:val="single"/>
        </w:rPr>
        <w:t>has only a minuscule chance</w:t>
      </w:r>
      <w:r w:rsidRPr="00F02F63">
        <w:rPr>
          <w:rFonts w:eastAsia="Calibri" w:cs="Times New Roman"/>
          <w:sz w:val="16"/>
        </w:rPr>
        <w:t xml:space="preserve"> of seeing it bear fruit. </w:t>
      </w:r>
      <w:r w:rsidRPr="00F02F63">
        <w:rPr>
          <w:rFonts w:eastAsia="Calibri" w:cs="Times New Roman"/>
          <w:b/>
          <w:bCs/>
          <w:highlight w:val="green"/>
          <w:u w:val="single"/>
        </w:rPr>
        <w:t>Given the</w:t>
      </w:r>
      <w:r w:rsidRPr="00F02F63">
        <w:rPr>
          <w:rFonts w:eastAsia="Calibri" w:cs="Times New Roman"/>
          <w:sz w:val="16"/>
        </w:rPr>
        <w:t xml:space="preserve"> formidable </w:t>
      </w:r>
      <w:r w:rsidRPr="00F02F63">
        <w:rPr>
          <w:rFonts w:eastAsia="Calibri" w:cs="Times New Roman"/>
          <w:b/>
          <w:bCs/>
          <w:highlight w:val="green"/>
          <w:u w:val="single"/>
        </w:rPr>
        <w:t>odds, it</w:t>
      </w:r>
      <w:r w:rsidRPr="00F02F63">
        <w:rPr>
          <w:rFonts w:eastAsia="Calibri" w:cs="Times New Roman"/>
          <w:bCs/>
          <w:u w:val="single"/>
        </w:rPr>
        <w:t xml:space="preserve"> probably </w:t>
      </w:r>
      <w:r w:rsidRPr="00F02F63">
        <w:rPr>
          <w:rFonts w:eastAsia="Calibri" w:cs="Times New Roman"/>
          <w:b/>
          <w:bCs/>
          <w:highlight w:val="green"/>
          <w:u w:val="single"/>
          <w:bdr w:val="single" w:sz="4" w:space="0" w:color="auto"/>
        </w:rPr>
        <w:t>won’t bother</w:t>
      </w:r>
      <w:r w:rsidRPr="00F02F63">
        <w:rPr>
          <w:rFonts w:eastAsia="Calibri" w:cs="Times New Roman"/>
          <w:b/>
          <w:highlight w:val="green"/>
          <w:bdr w:val="single" w:sz="4" w:space="0" w:color="auto"/>
        </w:rPr>
        <w:t>.</w:t>
      </w:r>
    </w:p>
    <w:p w:rsidR="00C92B69" w:rsidRPr="001E04D6" w:rsidRDefault="00C92B69" w:rsidP="00C92B69">
      <w:pPr>
        <w:pStyle w:val="Heading4"/>
      </w:pPr>
      <w:bookmarkStart w:id="0" w:name="_Toc277530786"/>
      <w:r w:rsidRPr="001E04D6">
        <w:t>History proves</w:t>
      </w:r>
      <w:bookmarkEnd w:id="0"/>
      <w:r>
        <w:t xml:space="preserve"> there won’t be over reaction to an attack</w:t>
      </w:r>
    </w:p>
    <w:p w:rsidR="00C92B69" w:rsidRPr="00F02F63" w:rsidRDefault="00C92B69" w:rsidP="00C92B69">
      <w:pPr>
        <w:rPr>
          <w:rFonts w:eastAsia="Calibri" w:cs="Times New Roman"/>
        </w:rPr>
      </w:pPr>
      <w:r w:rsidRPr="00F02F63">
        <w:rPr>
          <w:rFonts w:eastAsia="Calibri" w:cs="Times New Roman"/>
          <w:b/>
        </w:rPr>
        <w:t>Mueller ‘5</w:t>
      </w:r>
      <w:r w:rsidRPr="00F02F63">
        <w:rPr>
          <w:rFonts w:eastAsia="Calibri" w:cs="Times New Roman"/>
        </w:rPr>
        <w:t xml:space="preserve"> </w:t>
      </w:r>
      <w:r w:rsidRPr="00F02F63">
        <w:rPr>
          <w:rFonts w:eastAsia="Calibri" w:cs="Times New Roman"/>
          <w:sz w:val="16"/>
          <w:szCs w:val="16"/>
        </w:rPr>
        <w:t>John, Professor Political Science - Ohio State University (Conflict Studies Conference, psweb.sbs.ohio-state.edu/faculty/jmueller/NB.PDF)</w:t>
      </w:r>
    </w:p>
    <w:p w:rsidR="00C92B69" w:rsidRPr="00F02F63" w:rsidRDefault="00C92B69" w:rsidP="00C92B69">
      <w:pPr>
        <w:rPr>
          <w:rFonts w:eastAsia="Calibri" w:cs="Times New Roman"/>
        </w:rPr>
      </w:pPr>
    </w:p>
    <w:p w:rsidR="00C92B69" w:rsidRPr="00F02F63" w:rsidRDefault="00C92B69" w:rsidP="00C92B69">
      <w:pPr>
        <w:rPr>
          <w:rFonts w:eastAsia="Calibri" w:cs="Times New Roman"/>
          <w:bCs/>
          <w:u w:val="single"/>
        </w:rPr>
      </w:pPr>
      <w:r w:rsidRPr="00F02F63">
        <w:rPr>
          <w:rFonts w:eastAsia="Calibri" w:cs="Times New Roman"/>
          <w:sz w:val="16"/>
        </w:rPr>
        <w:t xml:space="preserve">However, </w:t>
      </w:r>
      <w:r w:rsidRPr="00F02F63">
        <w:rPr>
          <w:rFonts w:eastAsia="Calibri" w:cs="Times New Roman"/>
          <w:bCs/>
          <w:highlight w:val="green"/>
          <w:u w:val="single"/>
        </w:rPr>
        <w:t>history clearly demonstrates that</w:t>
      </w:r>
      <w:r w:rsidRPr="00F02F63">
        <w:rPr>
          <w:rFonts w:eastAsia="Calibri" w:cs="Times New Roman"/>
          <w:sz w:val="16"/>
        </w:rPr>
        <w:t xml:space="preserve"> overreaction is not necessarily inevitable. Sometimes, in fact, </w:t>
      </w:r>
      <w:r w:rsidRPr="00F02F63">
        <w:rPr>
          <w:rFonts w:eastAsia="Calibri" w:cs="Times New Roman"/>
          <w:bCs/>
          <w:highlight w:val="green"/>
          <w:u w:val="single"/>
        </w:rPr>
        <w:t>leaders have been able to restrain their instinct to overreact.</w:t>
      </w:r>
      <w:r w:rsidRPr="00F02F63">
        <w:rPr>
          <w:rFonts w:eastAsia="Calibri" w:cs="Times New Roman"/>
          <w:sz w:val="16"/>
        </w:rPr>
        <w:t xml:space="preserve"> Even more important</w:t>
      </w:r>
      <w:r w:rsidRPr="00F02F63">
        <w:rPr>
          <w:rFonts w:eastAsia="Calibri" w:cs="Times New Roman"/>
          <w:sz w:val="16"/>
          <w:highlight w:val="green"/>
        </w:rPr>
        <w:t xml:space="preserve">, </w:t>
      </w:r>
      <w:r w:rsidRPr="00F02F63">
        <w:rPr>
          <w:rFonts w:eastAsia="Calibri" w:cs="Times New Roman"/>
          <w:bCs/>
          <w:highlight w:val="green"/>
          <w:u w:val="single"/>
        </w:rPr>
        <w:t>restrained reaction</w:t>
      </w:r>
      <w:r w:rsidRPr="00F02F63">
        <w:rPr>
          <w:rFonts w:eastAsia="Calibri" w:cs="Times New Roman"/>
          <w:sz w:val="16"/>
        </w:rPr>
        <w:t>--or even capitulation to terrorist acts--</w:t>
      </w:r>
      <w:r w:rsidRPr="00F02F63">
        <w:rPr>
          <w:rFonts w:eastAsia="Calibri" w:cs="Times New Roman"/>
          <w:bCs/>
          <w:highlight w:val="green"/>
          <w:u w:val="single"/>
        </w:rPr>
        <w:t>has often proved to be entirely acceptable politically</w:t>
      </w:r>
      <w:r w:rsidRPr="00F02F63">
        <w:rPr>
          <w:rFonts w:eastAsia="Calibri" w:cs="Times New Roman"/>
          <w:bCs/>
          <w:u w:val="single"/>
        </w:rPr>
        <w:t>. That is</w:t>
      </w:r>
      <w:r w:rsidRPr="00F02F63">
        <w:rPr>
          <w:rFonts w:eastAsia="Calibri" w:cs="Times New Roman"/>
          <w:bCs/>
          <w:highlight w:val="green"/>
          <w:u w:val="single"/>
        </w:rPr>
        <w:t>, there are many instances where leaders did nothing after a terrorist attack (or</w:t>
      </w:r>
      <w:r w:rsidRPr="00F02F63">
        <w:rPr>
          <w:rFonts w:eastAsia="Calibri" w:cs="Times New Roman"/>
          <w:bCs/>
          <w:u w:val="single"/>
        </w:rPr>
        <w:t xml:space="preserve"> at least </w:t>
      </w:r>
      <w:r w:rsidRPr="00F02F63">
        <w:rPr>
          <w:rFonts w:eastAsia="Calibri" w:cs="Times New Roman"/>
          <w:bCs/>
          <w:highlight w:val="green"/>
          <w:u w:val="single"/>
        </w:rPr>
        <w:t>refrained from overreacting) and did not suffer politically or otherwise.</w:t>
      </w:r>
    </w:p>
    <w:p w:rsidR="00C92B69" w:rsidRPr="00651B5C" w:rsidRDefault="00C92B69" w:rsidP="00C92B69"/>
    <w:p w:rsidR="00C92B69" w:rsidRDefault="00C92B69" w:rsidP="00C92B69">
      <w:pPr>
        <w:pStyle w:val="Heading3"/>
      </w:pPr>
      <w:r>
        <w:lastRenderedPageBreak/>
        <w:t>1NC immence</w:t>
      </w:r>
    </w:p>
    <w:p w:rsidR="00C92B69" w:rsidRPr="00651B5C" w:rsidRDefault="00C92B69" w:rsidP="00C92B69">
      <w:pPr>
        <w:pStyle w:val="Heading4"/>
      </w:pPr>
      <w:r w:rsidRPr="00651B5C">
        <w:t>Strikes are down because precision is up---solves the case but avoids the DA</w:t>
      </w:r>
    </w:p>
    <w:p w:rsidR="00C92B69" w:rsidRDefault="00C92B69" w:rsidP="00C92B69">
      <w:r w:rsidRPr="00545238">
        <w:rPr>
          <w:rStyle w:val="StyleStyleBold12pt"/>
        </w:rPr>
        <w:t>WT 10-9</w:t>
      </w:r>
      <w:r>
        <w:t xml:space="preserve"> – Washington Times, 10/9/13, “Drone strikes plummet as U.S. seeks more human intelligence,” http://www.washingtontimes.com/news/2013/oct/9/drone-strikes-drop-as-us-craves-more-human-intelli/print/</w:t>
      </w:r>
    </w:p>
    <w:p w:rsidR="00C92B69" w:rsidRPr="008F1E8E" w:rsidRDefault="00C92B69" w:rsidP="00C92B69">
      <w:pPr>
        <w:rPr>
          <w:sz w:val="16"/>
        </w:rPr>
      </w:pPr>
      <w:r w:rsidRPr="009B0576">
        <w:rPr>
          <w:rStyle w:val="StyleBoldUnderline"/>
        </w:rPr>
        <w:t>The</w:t>
      </w:r>
      <w:r w:rsidRPr="009B0576">
        <w:rPr>
          <w:sz w:val="16"/>
        </w:rPr>
        <w:t xml:space="preserve"> </w:t>
      </w:r>
      <w:r w:rsidRPr="00892413">
        <w:rPr>
          <w:rStyle w:val="StyleBoldUnderline"/>
          <w:highlight w:val="cyan"/>
          <w:bdr w:val="single" w:sz="4" w:space="0" w:color="auto"/>
        </w:rPr>
        <w:t>number</w:t>
      </w:r>
      <w:r w:rsidRPr="00892413">
        <w:rPr>
          <w:sz w:val="16"/>
          <w:highlight w:val="cyan"/>
        </w:rPr>
        <w:t xml:space="preserve"> </w:t>
      </w:r>
      <w:r w:rsidRPr="00892413">
        <w:rPr>
          <w:rStyle w:val="StyleBoldUnderline"/>
          <w:highlight w:val="cyan"/>
        </w:rPr>
        <w:t>of</w:t>
      </w:r>
      <w:r w:rsidRPr="009B0576">
        <w:rPr>
          <w:rStyle w:val="StyleBoldUnderline"/>
        </w:rPr>
        <w:t xml:space="preserve"> drone </w:t>
      </w:r>
      <w:r w:rsidRPr="00892413">
        <w:rPr>
          <w:rStyle w:val="StyleBoldUnderline"/>
          <w:highlight w:val="cyan"/>
        </w:rPr>
        <w:t>strikes</w:t>
      </w:r>
      <w:r w:rsidRPr="008F1E8E">
        <w:rPr>
          <w:sz w:val="16"/>
        </w:rPr>
        <w:t xml:space="preserve"> approved by the Obama administration on suspected terrorists </w:t>
      </w:r>
      <w:r w:rsidRPr="00892413">
        <w:rPr>
          <w:rStyle w:val="StyleBoldUnderline"/>
          <w:highlight w:val="cyan"/>
        </w:rPr>
        <w:t>has fallen</w:t>
      </w:r>
      <w:r w:rsidRPr="00545238">
        <w:rPr>
          <w:rStyle w:val="StyleBoldUnderline"/>
        </w:rPr>
        <w:t xml:space="preserve"> dramatically</w:t>
      </w:r>
      <w:r w:rsidRPr="008F1E8E">
        <w:rPr>
          <w:sz w:val="16"/>
        </w:rPr>
        <w:t xml:space="preserve"> this year, as the war with al Qaeda increasingly shifts to Africa and U.S. intelligence craves more captures and interrogations of high-value targets.</w:t>
      </w:r>
    </w:p>
    <w:p w:rsidR="00C92B69" w:rsidRPr="008F1E8E" w:rsidRDefault="00C92B69" w:rsidP="00C92B69">
      <w:pPr>
        <w:rPr>
          <w:sz w:val="16"/>
        </w:rPr>
      </w:pPr>
      <w:r w:rsidRPr="008F1E8E">
        <w:rPr>
          <w:sz w:val="16"/>
        </w:rPr>
        <w:t xml:space="preserve">U.S. officials told The Washington Times on Wednesday that </w:t>
      </w:r>
      <w:r w:rsidRPr="00892413">
        <w:rPr>
          <w:rStyle w:val="StyleBoldUnderline"/>
          <w:highlight w:val="cyan"/>
        </w:rPr>
        <w:t>the reasons</w:t>
      </w:r>
      <w:r w:rsidRPr="00545238">
        <w:rPr>
          <w:rStyle w:val="StyleBoldUnderline"/>
        </w:rPr>
        <w:t xml:space="preserve"> for a shift in tactics </w:t>
      </w:r>
      <w:r w:rsidRPr="00892413">
        <w:rPr>
          <w:rStyle w:val="StyleBoldUnderline"/>
          <w:highlight w:val="cyan"/>
        </w:rPr>
        <w:t>are</w:t>
      </w:r>
      <w:r w:rsidRPr="00545238">
        <w:rPr>
          <w:rStyle w:val="StyleBoldUnderline"/>
        </w:rPr>
        <w:t xml:space="preserve"> many</w:t>
      </w:r>
      <w:r w:rsidRPr="008F1E8E">
        <w:rPr>
          <w:sz w:val="16"/>
        </w:rPr>
        <w:t xml:space="preserve"> — including that </w:t>
      </w:r>
      <w:r w:rsidRPr="00892413">
        <w:rPr>
          <w:rStyle w:val="StyleBoldUnderline"/>
          <w:highlight w:val="cyan"/>
        </w:rPr>
        <w:t xml:space="preserve">al Qaeda's </w:t>
      </w:r>
      <w:r w:rsidRPr="006957CA">
        <w:rPr>
          <w:rStyle w:val="StyleBoldUnderline"/>
        </w:rPr>
        <w:t xml:space="preserve">senior </w:t>
      </w:r>
      <w:r w:rsidRPr="00892413">
        <w:rPr>
          <w:rStyle w:val="StyleBoldUnderline"/>
          <w:highlight w:val="cyan"/>
        </w:rPr>
        <w:t>ranks were</w:t>
      </w:r>
      <w:r w:rsidRPr="00892413">
        <w:rPr>
          <w:sz w:val="16"/>
          <w:highlight w:val="cyan"/>
        </w:rPr>
        <w:t xml:space="preserve"> </w:t>
      </w:r>
      <w:r w:rsidRPr="00892413">
        <w:rPr>
          <w:rStyle w:val="StyleBoldUnderline"/>
          <w:highlight w:val="cyan"/>
          <w:bdr w:val="single" w:sz="4" w:space="0" w:color="auto"/>
        </w:rPr>
        <w:t>thinned out so much</w:t>
      </w:r>
      <w:r w:rsidRPr="008F1E8E">
        <w:rPr>
          <w:sz w:val="16"/>
        </w:rPr>
        <w:t xml:space="preserve"> in 2011 and 2012 </w:t>
      </w:r>
      <w:r w:rsidRPr="00892413">
        <w:rPr>
          <w:rStyle w:val="StyleBoldUnderline"/>
          <w:highlight w:val="cyan"/>
        </w:rPr>
        <w:t>by a</w:t>
      </w:r>
      <w:r w:rsidRPr="00545238">
        <w:rPr>
          <w:rStyle w:val="StyleBoldUnderline"/>
        </w:rPr>
        <w:t>n</w:t>
      </w:r>
      <w:r w:rsidRPr="008F1E8E">
        <w:rPr>
          <w:sz w:val="16"/>
        </w:rPr>
        <w:t xml:space="preserve"> </w:t>
      </w:r>
      <w:r w:rsidRPr="00545238">
        <w:rPr>
          <w:rStyle w:val="StyleBoldUnderline"/>
          <w:bdr w:val="single" w:sz="4" w:space="0" w:color="auto"/>
        </w:rPr>
        <w:t xml:space="preserve">intense </w:t>
      </w:r>
      <w:r w:rsidRPr="00892413">
        <w:rPr>
          <w:rStyle w:val="StyleBoldUnderline"/>
          <w:highlight w:val="cyan"/>
          <w:bdr w:val="single" w:sz="4" w:space="0" w:color="auto"/>
        </w:rPr>
        <w:t xml:space="preserve">flurry of </w:t>
      </w:r>
      <w:r w:rsidRPr="009B0576">
        <w:rPr>
          <w:rStyle w:val="StyleBoldUnderline"/>
          <w:bdr w:val="single" w:sz="4" w:space="0" w:color="auto"/>
        </w:rPr>
        <w:t xml:space="preserve">drone </w:t>
      </w:r>
      <w:r w:rsidRPr="00892413">
        <w:rPr>
          <w:rStyle w:val="StyleBoldUnderline"/>
          <w:highlight w:val="cyan"/>
          <w:bdr w:val="single" w:sz="4" w:space="0" w:color="auto"/>
        </w:rPr>
        <w:t>strikes</w:t>
      </w:r>
      <w:r w:rsidRPr="008F1E8E">
        <w:rPr>
          <w:sz w:val="16"/>
        </w:rPr>
        <w:t>, and that the terrorist network has adapted to try to evade some of Washington's use of the strikes or to make them less politically palatable.</w:t>
      </w:r>
    </w:p>
    <w:p w:rsidR="00C92B69" w:rsidRPr="008F1E8E" w:rsidRDefault="00C92B69" w:rsidP="00C92B69">
      <w:pPr>
        <w:rPr>
          <w:sz w:val="16"/>
        </w:rPr>
      </w:pPr>
      <w:r w:rsidRPr="008F1E8E">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rsidR="00C92B69" w:rsidRPr="008F1E8E" w:rsidRDefault="00C92B69" w:rsidP="00C92B69">
      <w:pPr>
        <w:rPr>
          <w:sz w:val="16"/>
        </w:rPr>
      </w:pPr>
      <w:r w:rsidRPr="008F1E8E">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rsidR="00C92B69" w:rsidRPr="008F1E8E" w:rsidRDefault="00C92B69" w:rsidP="00C92B69">
      <w:pPr>
        <w:rPr>
          <w:sz w:val="16"/>
        </w:rPr>
      </w:pPr>
      <w:r w:rsidRPr="008F1E8E">
        <w:rPr>
          <w:sz w:val="16"/>
        </w:rPr>
        <w:t>"</w:t>
      </w:r>
      <w:r w:rsidRPr="00892413">
        <w:rPr>
          <w:rStyle w:val="StyleBoldUnderline"/>
          <w:highlight w:val="cyan"/>
        </w:rPr>
        <w:t xml:space="preserve">Al Qaeda's </w:t>
      </w:r>
      <w:r w:rsidRPr="009B0576">
        <w:rPr>
          <w:rStyle w:val="StyleBoldUnderline"/>
        </w:rPr>
        <w:t xml:space="preserve">senior </w:t>
      </w:r>
      <w:r w:rsidRPr="00892413">
        <w:rPr>
          <w:rStyle w:val="StyleBoldUnderline"/>
          <w:highlight w:val="cyan"/>
        </w:rPr>
        <w:t>leadership</w:t>
      </w:r>
      <w:r w:rsidRPr="00434D75">
        <w:rPr>
          <w:rStyle w:val="StyleBoldUnderline"/>
        </w:rPr>
        <w:t xml:space="preserve"> in Pakistan </w:t>
      </w:r>
      <w:r w:rsidRPr="00892413">
        <w:rPr>
          <w:rStyle w:val="StyleBoldUnderline"/>
          <w:highlight w:val="cyan"/>
        </w:rPr>
        <w:t>has been</w:t>
      </w:r>
      <w:r w:rsidRPr="00434D75">
        <w:rPr>
          <w:rStyle w:val="StyleBoldUnderline"/>
        </w:rPr>
        <w:t xml:space="preserve"> steadily </w:t>
      </w:r>
      <w:r w:rsidRPr="00892413">
        <w:rPr>
          <w:rStyle w:val="StyleBoldUnderline"/>
          <w:highlight w:val="cyan"/>
        </w:rPr>
        <w:t>degraded.</w:t>
      </w:r>
      <w:r w:rsidRPr="00892413">
        <w:rPr>
          <w:sz w:val="16"/>
          <w:highlight w:val="cyan"/>
        </w:rPr>
        <w:t xml:space="preserve"> </w:t>
      </w:r>
      <w:r w:rsidRPr="00892413">
        <w:rPr>
          <w:rStyle w:val="StyleBoldUnderline"/>
          <w:highlight w:val="cyan"/>
        </w:rPr>
        <w:t>What remains</w:t>
      </w:r>
      <w:r w:rsidRPr="008F1E8E">
        <w:rPr>
          <w:sz w:val="16"/>
        </w:rPr>
        <w:t xml:space="preserve"> of the </w:t>
      </w:r>
      <w:r w:rsidRPr="009B0576">
        <w:rPr>
          <w:sz w:val="16"/>
        </w:rPr>
        <w:t>group's</w:t>
      </w:r>
      <w:r w:rsidRPr="008F1E8E">
        <w:rPr>
          <w:sz w:val="16"/>
        </w:rPr>
        <w:t xml:space="preserve"> core </w:t>
      </w:r>
      <w:r w:rsidRPr="00892413">
        <w:rPr>
          <w:rStyle w:val="StyleBoldUnderline"/>
          <w:highlight w:val="cyan"/>
        </w:rPr>
        <w:t>is still dangerous but spends</w:t>
      </w:r>
      <w:r w:rsidRPr="00434D75">
        <w:rPr>
          <w:rStyle w:val="StyleBoldUnderline"/>
        </w:rPr>
        <w:t xml:space="preserve"> much of </w:t>
      </w:r>
      <w:r w:rsidRPr="00892413">
        <w:rPr>
          <w:rStyle w:val="StyleBoldUnderline"/>
          <w:highlight w:val="cyan"/>
        </w:rPr>
        <w:t xml:space="preserve">its time thinking about </w:t>
      </w:r>
      <w:r w:rsidRPr="006957CA">
        <w:rPr>
          <w:rStyle w:val="StyleBoldUnderline"/>
        </w:rPr>
        <w:t xml:space="preserve">personal </w:t>
      </w:r>
      <w:r w:rsidRPr="00892413">
        <w:rPr>
          <w:rStyle w:val="StyleBoldUnderline"/>
          <w:highlight w:val="cyan"/>
        </w:rPr>
        <w:t>security</w:t>
      </w:r>
      <w:r w:rsidRPr="008F1E8E">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rsidR="00C92B69" w:rsidRPr="008F1E8E" w:rsidRDefault="00C92B69" w:rsidP="00C92B69">
      <w:pPr>
        <w:rPr>
          <w:sz w:val="16"/>
        </w:rPr>
      </w:pPr>
      <w:r w:rsidRPr="008F1E8E">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rsidR="00C92B69" w:rsidRPr="008F1E8E" w:rsidRDefault="00C92B69" w:rsidP="00C92B69">
      <w:pPr>
        <w:rPr>
          <w:sz w:val="16"/>
        </w:rPr>
      </w:pPr>
      <w:r w:rsidRPr="008F1E8E">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rsidR="00C92B69" w:rsidRPr="008F1E8E" w:rsidRDefault="00C92B69" w:rsidP="00C92B69">
      <w:pPr>
        <w:rPr>
          <w:sz w:val="16"/>
        </w:rPr>
      </w:pPr>
      <w:r w:rsidRPr="008F1E8E">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rsidR="00C92B69" w:rsidRPr="008F1E8E" w:rsidRDefault="00C92B69" w:rsidP="00C92B69">
      <w:pPr>
        <w:rPr>
          <w:sz w:val="16"/>
        </w:rPr>
      </w:pPr>
      <w:r w:rsidRPr="008F1E8E">
        <w:rPr>
          <w:sz w:val="16"/>
        </w:rPr>
        <w:t xml:space="preserve">But </w:t>
      </w:r>
      <w:r w:rsidRPr="00892413">
        <w:rPr>
          <w:rStyle w:val="StyleBoldUnderline"/>
          <w:highlight w:val="cyan"/>
        </w:rPr>
        <w:t>intel</w:t>
      </w:r>
      <w:r w:rsidRPr="00434D75">
        <w:rPr>
          <w:rStyle w:val="StyleBoldUnderline"/>
        </w:rPr>
        <w:t xml:space="preserve">ligence </w:t>
      </w:r>
      <w:r w:rsidRPr="00892413">
        <w:rPr>
          <w:rStyle w:val="StyleBoldUnderline"/>
          <w:highlight w:val="cyan"/>
        </w:rPr>
        <w:t xml:space="preserve">officials </w:t>
      </w:r>
      <w:r w:rsidRPr="006957CA">
        <w:rPr>
          <w:rStyle w:val="StyleBoldUnderline"/>
        </w:rPr>
        <w:t>and</w:t>
      </w:r>
      <w:r w:rsidRPr="008F1E8E">
        <w:rPr>
          <w:sz w:val="16"/>
        </w:rPr>
        <w:t xml:space="preserve"> some </w:t>
      </w:r>
      <w:r w:rsidRPr="00434D75">
        <w:rPr>
          <w:rStyle w:val="StyleBoldUnderline"/>
        </w:rPr>
        <w:t xml:space="preserve">national </w:t>
      </w:r>
      <w:r w:rsidRPr="006957CA">
        <w:rPr>
          <w:rStyle w:val="StyleBoldUnderline"/>
        </w:rPr>
        <w:t>security analysts</w:t>
      </w:r>
      <w:r w:rsidRPr="006957CA">
        <w:rPr>
          <w:sz w:val="16"/>
        </w:rPr>
        <w:t xml:space="preserve"> </w:t>
      </w:r>
      <w:r w:rsidRPr="00892413">
        <w:rPr>
          <w:rStyle w:val="StyleBoldUnderline"/>
          <w:highlight w:val="cyan"/>
          <w:bdr w:val="single" w:sz="4" w:space="0" w:color="auto"/>
        </w:rPr>
        <w:t>cautioned against reading too deeply into</w:t>
      </w:r>
      <w:r w:rsidRPr="00434D75">
        <w:rPr>
          <w:rStyle w:val="StyleBoldUnderline"/>
          <w:bdr w:val="single" w:sz="4" w:space="0" w:color="auto"/>
        </w:rPr>
        <w:t xml:space="preserve"> such </w:t>
      </w:r>
      <w:r w:rsidRPr="00892413">
        <w:rPr>
          <w:rStyle w:val="StyleBoldUnderline"/>
          <w:highlight w:val="cyan"/>
          <w:bdr w:val="single" w:sz="4" w:space="0" w:color="auto"/>
        </w:rPr>
        <w:t>data</w:t>
      </w:r>
      <w:r w:rsidRPr="00892413">
        <w:rPr>
          <w:sz w:val="16"/>
          <w:highlight w:val="cyan"/>
        </w:rPr>
        <w:t xml:space="preserve">, </w:t>
      </w:r>
      <w:r w:rsidRPr="00892413">
        <w:rPr>
          <w:rStyle w:val="StyleBoldUnderline"/>
          <w:highlight w:val="cyan"/>
        </w:rPr>
        <w:t>saying</w:t>
      </w:r>
      <w:r w:rsidRPr="00892413">
        <w:rPr>
          <w:sz w:val="16"/>
          <w:highlight w:val="cyan"/>
        </w:rPr>
        <w:t xml:space="preserve"> </w:t>
      </w:r>
      <w:r w:rsidRPr="00892413">
        <w:rPr>
          <w:rStyle w:val="StyleBoldUnderline"/>
          <w:highlight w:val="cyan"/>
          <w:bdr w:val="single" w:sz="4" w:space="0" w:color="auto"/>
        </w:rPr>
        <w:t>the U.S. remains committed to using drones when it makes sense</w:t>
      </w:r>
      <w:r w:rsidRPr="008F1E8E">
        <w:rPr>
          <w:sz w:val="16"/>
        </w:rPr>
        <w:t>.</w:t>
      </w:r>
    </w:p>
    <w:p w:rsidR="00C92B69" w:rsidRPr="008F1E8E" w:rsidRDefault="00C92B69" w:rsidP="00C92B69">
      <w:pPr>
        <w:rPr>
          <w:sz w:val="16"/>
        </w:rPr>
      </w:pPr>
      <w:r w:rsidRPr="008F1E8E">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p>
    <w:p w:rsidR="00C92B69" w:rsidRPr="008F1E8E" w:rsidRDefault="00C92B69" w:rsidP="00C92B69">
      <w:pPr>
        <w:rPr>
          <w:sz w:val="16"/>
        </w:rPr>
      </w:pPr>
      <w:r w:rsidRPr="008F1E8E">
        <w:rPr>
          <w:sz w:val="16"/>
        </w:rPr>
        <w:t>"We just don't have access to the information," he said.</w:t>
      </w:r>
    </w:p>
    <w:p w:rsidR="00C92B69" w:rsidRPr="008F1E8E" w:rsidRDefault="00C92B69" w:rsidP="00C92B69">
      <w:pPr>
        <w:rPr>
          <w:sz w:val="16"/>
        </w:rPr>
      </w:pPr>
      <w:r w:rsidRPr="008F1E8E">
        <w:rPr>
          <w:sz w:val="16"/>
        </w:rPr>
        <w:t>Thirst for new intelligence</w:t>
      </w:r>
    </w:p>
    <w:p w:rsidR="00C92B69" w:rsidRPr="009B0576" w:rsidRDefault="00C92B69" w:rsidP="00C92B69">
      <w:pPr>
        <w:rPr>
          <w:sz w:val="16"/>
        </w:rPr>
      </w:pPr>
      <w:r w:rsidRPr="009B0576">
        <w:rPr>
          <w:rStyle w:val="StyleBoldUnderline"/>
        </w:rPr>
        <w:t xml:space="preserve">With U.S. </w:t>
      </w:r>
      <w:r w:rsidRPr="009B0576">
        <w:rPr>
          <w:rStyle w:val="StyleBoldUnderline"/>
          <w:bdr w:val="single" w:sz="4" w:space="0" w:color="auto"/>
        </w:rPr>
        <w:t>c</w:t>
      </w:r>
      <w:r w:rsidRPr="009B0576">
        <w:rPr>
          <w:rStyle w:val="StyleBoldUnderline"/>
        </w:rPr>
        <w:t>ounter</w:t>
      </w:r>
      <w:r w:rsidRPr="009B0576">
        <w:rPr>
          <w:rStyle w:val="StyleBoldUnderline"/>
          <w:bdr w:val="single" w:sz="4" w:space="0" w:color="auto"/>
        </w:rPr>
        <w:t>t</w:t>
      </w:r>
      <w:r w:rsidRPr="009B0576">
        <w:rPr>
          <w:rStyle w:val="StyleBoldUnderline"/>
        </w:rPr>
        <w:t>errorism officials eager to pin down fresh and actionable intelligence</w:t>
      </w:r>
      <w:r w:rsidRPr="009B0576">
        <w:rPr>
          <w:sz w:val="16"/>
        </w:rPr>
        <w:t xml:space="preserve"> on what several sources described as a gradually metastasizing and complex network of al Qaeda affiliate groups concentrated in North Africa, most analysts say </w:t>
      </w:r>
      <w:r w:rsidRPr="009B0576">
        <w:rPr>
          <w:rStyle w:val="StyleBoldUnderline"/>
        </w:rPr>
        <w:t>it would make sense for the Obama administration to begin favoring capture-and-interrogate missions</w:t>
      </w:r>
      <w:r w:rsidRPr="009B0576">
        <w:rPr>
          <w:sz w:val="16"/>
        </w:rPr>
        <w:t>.</w:t>
      </w:r>
    </w:p>
    <w:p w:rsidR="00C92B69" w:rsidRPr="009B0576" w:rsidRDefault="00C92B69" w:rsidP="00C92B69">
      <w:pPr>
        <w:rPr>
          <w:sz w:val="16"/>
        </w:rPr>
      </w:pPr>
      <w:r w:rsidRPr="009B0576">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p>
    <w:p w:rsidR="00C92B69" w:rsidRPr="009B0576" w:rsidRDefault="00C92B69" w:rsidP="00C92B69">
      <w:pPr>
        <w:rPr>
          <w:sz w:val="16"/>
        </w:rPr>
      </w:pPr>
      <w:r w:rsidRPr="009B0576">
        <w:rPr>
          <w:sz w:val="16"/>
        </w:rPr>
        <w:t>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w:t>
      </w:r>
    </w:p>
    <w:p w:rsidR="00C92B69" w:rsidRPr="009B0576" w:rsidRDefault="00C92B69" w:rsidP="00C92B69">
      <w:pPr>
        <w:rPr>
          <w:sz w:val="16"/>
        </w:rPr>
      </w:pPr>
      <w:r w:rsidRPr="009B0576">
        <w:rPr>
          <w:sz w:val="16"/>
        </w:rPr>
        <w:t>"You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w:t>
      </w:r>
    </w:p>
    <w:p w:rsidR="00C92B69" w:rsidRPr="008F1E8E" w:rsidRDefault="00C92B69" w:rsidP="00C92B69">
      <w:pPr>
        <w:rPr>
          <w:sz w:val="16"/>
        </w:rPr>
      </w:pPr>
      <w:r w:rsidRPr="009B0576">
        <w:rPr>
          <w:sz w:val="16"/>
        </w:rPr>
        <w:t xml:space="preserve">"There are other parts of </w:t>
      </w:r>
      <w:r w:rsidRPr="009B0576">
        <w:rPr>
          <w:rStyle w:val="StyleBoldUnderline"/>
        </w:rPr>
        <w:t>the</w:t>
      </w:r>
      <w:r w:rsidRPr="009B0576">
        <w:rPr>
          <w:sz w:val="16"/>
        </w:rPr>
        <w:t xml:space="preserve"> American </w:t>
      </w:r>
      <w:r w:rsidRPr="009B0576">
        <w:rPr>
          <w:rStyle w:val="StyleBoldUnderline"/>
        </w:rPr>
        <w:t>military and intelligence community</w:t>
      </w:r>
      <w:r w:rsidRPr="009B0576">
        <w:rPr>
          <w:sz w:val="16"/>
        </w:rPr>
        <w:t xml:space="preserve"> that </w:t>
      </w:r>
      <w:r w:rsidRPr="009B0576">
        <w:rPr>
          <w:rStyle w:val="StyleBoldUnderline"/>
        </w:rPr>
        <w:t>understand</w:t>
      </w:r>
      <w:r w:rsidRPr="009B0576">
        <w:rPr>
          <w:sz w:val="16"/>
        </w:rPr>
        <w:t xml:space="preserve"> that drones are not going to win this war," he said. "</w:t>
      </w:r>
      <w:r w:rsidRPr="009B0576">
        <w:rPr>
          <w:rStyle w:val="StyleBoldUnderline"/>
          <w:bdr w:val="single" w:sz="4" w:space="0" w:color="auto"/>
        </w:rPr>
        <w:t>Drones are a necessary tactic</w:t>
      </w:r>
      <w:r w:rsidRPr="009B0576">
        <w:rPr>
          <w:sz w:val="16"/>
        </w:rPr>
        <w:t xml:space="preserve">, </w:t>
      </w:r>
      <w:r w:rsidRPr="009B0576">
        <w:rPr>
          <w:rStyle w:val="StyleBoldUnderline"/>
        </w:rPr>
        <w:t>but they are not a strategy</w:t>
      </w:r>
      <w:r w:rsidRPr="009B0576">
        <w:rPr>
          <w:sz w:val="16"/>
        </w:rPr>
        <w:t>."</w:t>
      </w:r>
    </w:p>
    <w:p w:rsidR="00C92B69" w:rsidRPr="008F1E8E" w:rsidRDefault="00C92B69" w:rsidP="00C92B69">
      <w:pPr>
        <w:rPr>
          <w:sz w:val="16"/>
        </w:rPr>
      </w:pPr>
      <w:r w:rsidRPr="008F1E8E">
        <w:rPr>
          <w:sz w:val="16"/>
        </w:rPr>
        <w:t xml:space="preserve">Last weekend's </w:t>
      </w:r>
      <w:r w:rsidRPr="00434D75">
        <w:rPr>
          <w:rStyle w:val="StyleBoldUnderline"/>
        </w:rPr>
        <w:t xml:space="preserve">raids in </w:t>
      </w:r>
      <w:r w:rsidRPr="009B0576">
        <w:rPr>
          <w:rStyle w:val="StyleBoldUnderline"/>
        </w:rPr>
        <w:t>Libya and Somalia are "evidence</w:t>
      </w:r>
      <w:r w:rsidRPr="009B0576">
        <w:rPr>
          <w:sz w:val="16"/>
        </w:rPr>
        <w:t xml:space="preserve"> that </w:t>
      </w:r>
      <w:r w:rsidRPr="009B0576">
        <w:rPr>
          <w:rStyle w:val="StyleBoldUnderline"/>
          <w:bdr w:val="single" w:sz="4" w:space="0" w:color="auto"/>
        </w:rPr>
        <w:t>there's more emphasis now on capture than</w:t>
      </w:r>
      <w:r w:rsidRPr="00434D75">
        <w:rPr>
          <w:rStyle w:val="StyleBoldUnderline"/>
          <w:bdr w:val="single" w:sz="4" w:space="0" w:color="auto"/>
        </w:rPr>
        <w:t xml:space="preserve"> on kill</w:t>
      </w:r>
      <w:r w:rsidRPr="008F1E8E">
        <w:rPr>
          <w:sz w:val="16"/>
        </w:rPr>
        <w:t>," said Linda Robinson a senior international policy analyst at the Rand Corp.</w:t>
      </w:r>
    </w:p>
    <w:p w:rsidR="00C92B69" w:rsidRPr="008F1E8E" w:rsidRDefault="00C92B69" w:rsidP="00C92B69">
      <w:pPr>
        <w:rPr>
          <w:sz w:val="16"/>
        </w:rPr>
      </w:pPr>
      <w:r w:rsidRPr="008F1E8E">
        <w:rPr>
          <w:sz w:val="16"/>
        </w:rPr>
        <w:lastRenderedPageBreak/>
        <w:t xml:space="preserve">"It is an indication of the shift that was alluded to by the president in May," said Mrs. Robinson, referring to a speech President </w:t>
      </w:r>
      <w:r w:rsidRPr="00434D75">
        <w:rPr>
          <w:rStyle w:val="StyleBoldUnderline"/>
        </w:rPr>
        <w:t>Obama</w:t>
      </w:r>
      <w:r w:rsidRPr="008F1E8E">
        <w:rPr>
          <w:sz w:val="16"/>
        </w:rPr>
        <w:t xml:space="preserve"> gave at the National Defense University in which he </w:t>
      </w:r>
      <w:r w:rsidRPr="00434D75">
        <w:rPr>
          <w:rStyle w:val="StyleBoldUnderline"/>
        </w:rPr>
        <w:t>stressed that</w:t>
      </w:r>
      <w:r w:rsidRPr="008F1E8E">
        <w:rPr>
          <w:sz w:val="16"/>
        </w:rPr>
        <w:t xml:space="preserve"> "</w:t>
      </w:r>
      <w:r w:rsidRPr="00892413">
        <w:rPr>
          <w:rStyle w:val="StyleBoldUnderline"/>
          <w:highlight w:val="cyan"/>
          <w:bdr w:val="single" w:sz="4" w:space="0" w:color="auto"/>
        </w:rPr>
        <w:t>as a matter of policy</w:t>
      </w:r>
      <w:r w:rsidRPr="00892413">
        <w:rPr>
          <w:sz w:val="16"/>
          <w:highlight w:val="cyan"/>
        </w:rPr>
        <w:t xml:space="preserve">, </w:t>
      </w:r>
      <w:r w:rsidRPr="00892413">
        <w:rPr>
          <w:rStyle w:val="StyleBoldUnderline"/>
          <w:highlight w:val="cyan"/>
        </w:rPr>
        <w:t>the preference</w:t>
      </w:r>
      <w:r w:rsidRPr="00434D75">
        <w:rPr>
          <w:rStyle w:val="StyleBoldUnderline"/>
        </w:rPr>
        <w:t xml:space="preserve"> of the U</w:t>
      </w:r>
      <w:r w:rsidRPr="008F1E8E">
        <w:rPr>
          <w:sz w:val="16"/>
        </w:rPr>
        <w:t xml:space="preserve">nited </w:t>
      </w:r>
      <w:r w:rsidRPr="00434D75">
        <w:rPr>
          <w:rStyle w:val="StyleBoldUnderline"/>
        </w:rPr>
        <w:t>S</w:t>
      </w:r>
      <w:r w:rsidRPr="008F1E8E">
        <w:rPr>
          <w:sz w:val="16"/>
        </w:rPr>
        <w:t xml:space="preserve">tates </w:t>
      </w:r>
      <w:r w:rsidRPr="00892413">
        <w:rPr>
          <w:rStyle w:val="StyleBoldUnderline"/>
          <w:highlight w:val="cyan"/>
        </w:rPr>
        <w:t>is</w:t>
      </w:r>
      <w:r w:rsidRPr="00434D75">
        <w:rPr>
          <w:rStyle w:val="StyleBoldUnderline"/>
        </w:rPr>
        <w:t xml:space="preserve"> to </w:t>
      </w:r>
      <w:r w:rsidRPr="00892413">
        <w:rPr>
          <w:rStyle w:val="StyleBoldUnderline"/>
          <w:highlight w:val="cyan"/>
        </w:rPr>
        <w:t>capture</w:t>
      </w:r>
      <w:r w:rsidRPr="00434D75">
        <w:rPr>
          <w:rStyle w:val="StyleBoldUnderline"/>
        </w:rPr>
        <w:t xml:space="preserve"> terrorist suspects</w:t>
      </w:r>
      <w:r w:rsidRPr="008F1E8E">
        <w:rPr>
          <w:sz w:val="16"/>
        </w:rPr>
        <w:t>."</w:t>
      </w:r>
    </w:p>
    <w:p w:rsidR="00C92B69" w:rsidRPr="008F1E8E" w:rsidRDefault="00C92B69" w:rsidP="00C92B69">
      <w:pPr>
        <w:rPr>
          <w:sz w:val="16"/>
        </w:rPr>
      </w:pPr>
      <w:r w:rsidRPr="008F1E8E">
        <w:rPr>
          <w:sz w:val="16"/>
        </w:rPr>
        <w:t xml:space="preserve">Mrs. Robinson said </w:t>
      </w:r>
      <w:r w:rsidRPr="00434D75">
        <w:rPr>
          <w:rStyle w:val="StyleBoldUnderline"/>
        </w:rPr>
        <w:t>there is "recognition that</w:t>
      </w:r>
      <w:r w:rsidRPr="008F1E8E">
        <w:rPr>
          <w:sz w:val="16"/>
        </w:rPr>
        <w:t xml:space="preserve">, frankly, you get something from raids, which you don't get from drones." </w:t>
      </w:r>
      <w:r w:rsidRPr="00434D75">
        <w:rPr>
          <w:rStyle w:val="StyleBoldUnderline"/>
        </w:rPr>
        <w:t>Raids allow for capturing a suspect and can lead to an "incredible intelligence dump</w:t>
      </w:r>
      <w:r w:rsidRPr="008F1E8E">
        <w:rPr>
          <w:sz w:val="16"/>
        </w:rPr>
        <w:t>" from that individual, she said.</w:t>
      </w:r>
    </w:p>
    <w:p w:rsidR="00C92B69" w:rsidRPr="00434D75" w:rsidRDefault="00C92B69" w:rsidP="00C92B69">
      <w:pPr>
        <w:rPr>
          <w:rStyle w:val="StyleBoldUnderline"/>
        </w:rPr>
      </w:pPr>
      <w:r w:rsidRPr="00892413">
        <w:rPr>
          <w:rStyle w:val="StyleBoldUnderline"/>
          <w:highlight w:val="cyan"/>
          <w:bdr w:val="single" w:sz="4" w:space="0" w:color="auto"/>
        </w:rPr>
        <w:t>Drones still on the table</w:t>
      </w:r>
    </w:p>
    <w:p w:rsidR="00C92B69" w:rsidRPr="008F1E8E" w:rsidRDefault="00C92B69" w:rsidP="00C92B69">
      <w:pPr>
        <w:rPr>
          <w:sz w:val="16"/>
        </w:rPr>
      </w:pPr>
      <w:r w:rsidRPr="008F1E8E">
        <w:rPr>
          <w:sz w:val="16"/>
        </w:rPr>
        <w:t xml:space="preserve">During the May speech on terrorism, Mr. </w:t>
      </w:r>
      <w:r w:rsidRPr="00892413">
        <w:rPr>
          <w:rStyle w:val="StyleBoldUnderline"/>
          <w:highlight w:val="cyan"/>
        </w:rPr>
        <w:t>Obama acknowledged</w:t>
      </w:r>
      <w:r w:rsidRPr="008F1E8E">
        <w:rPr>
          <w:sz w:val="16"/>
        </w:rPr>
        <w:t xml:space="preserve"> the use of </w:t>
      </w:r>
      <w:r w:rsidRPr="00892413">
        <w:rPr>
          <w:rStyle w:val="StyleBoldUnderline"/>
          <w:highlight w:val="cyan"/>
        </w:rPr>
        <w:t>drones as</w:t>
      </w:r>
      <w:r w:rsidRPr="00434D75">
        <w:rPr>
          <w:rStyle w:val="StyleBoldUnderline"/>
        </w:rPr>
        <w:t xml:space="preserve"> a </w:t>
      </w:r>
      <w:r w:rsidRPr="00892413">
        <w:rPr>
          <w:rStyle w:val="StyleBoldUnderline"/>
          <w:highlight w:val="cyan"/>
        </w:rPr>
        <w:t>central</w:t>
      </w:r>
      <w:r w:rsidRPr="00434D75">
        <w:rPr>
          <w:rStyle w:val="StyleBoldUnderline"/>
        </w:rPr>
        <w:t xml:space="preserve"> tactic</w:t>
      </w:r>
      <w:r w:rsidRPr="008F1E8E">
        <w:rPr>
          <w:sz w:val="16"/>
        </w:rPr>
        <w:t xml:space="preserve"> within his administration's war strategy </w:t>
      </w:r>
      <w:r w:rsidRPr="00892413">
        <w:rPr>
          <w:rStyle w:val="StyleBoldUnderline"/>
          <w:highlight w:val="cyan"/>
          <w:bdr w:val="single" w:sz="4" w:space="0" w:color="auto"/>
        </w:rPr>
        <w:t>and suggested it will continue</w:t>
      </w:r>
      <w:r w:rsidRPr="008F1E8E">
        <w:rPr>
          <w:sz w:val="16"/>
        </w:rPr>
        <w:t>.</w:t>
      </w:r>
    </w:p>
    <w:p w:rsidR="00C92B69" w:rsidRPr="008F1E8E" w:rsidRDefault="00C92B69" w:rsidP="00C92B69">
      <w:pPr>
        <w:rPr>
          <w:sz w:val="16"/>
        </w:rPr>
      </w:pPr>
      <w:r w:rsidRPr="008F1E8E">
        <w:rPr>
          <w:sz w:val="16"/>
        </w:rPr>
        <w:t xml:space="preserve">At the time, Mr. </w:t>
      </w:r>
      <w:r w:rsidRPr="00892413">
        <w:rPr>
          <w:rStyle w:val="StyleBoldUnderline"/>
          <w:highlight w:val="cyan"/>
        </w:rPr>
        <w:t>Obama said it "not possible</w:t>
      </w:r>
      <w:r w:rsidRPr="00434D75">
        <w:rPr>
          <w:rStyle w:val="StyleBoldUnderline"/>
        </w:rPr>
        <w:t xml:space="preserve"> for America </w:t>
      </w:r>
      <w:r w:rsidRPr="00892413">
        <w:rPr>
          <w:rStyle w:val="StyleBoldUnderline"/>
          <w:highlight w:val="cyan"/>
        </w:rPr>
        <w:t>to</w:t>
      </w:r>
      <w:r w:rsidRPr="008F1E8E">
        <w:rPr>
          <w:sz w:val="16"/>
        </w:rPr>
        <w:t xml:space="preserve"> simply </w:t>
      </w:r>
      <w:r w:rsidRPr="00434D75">
        <w:rPr>
          <w:rStyle w:val="StyleBoldUnderline"/>
        </w:rPr>
        <w:t>deploy</w:t>
      </w:r>
      <w:r w:rsidRPr="008F1E8E">
        <w:rPr>
          <w:sz w:val="16"/>
        </w:rPr>
        <w:t xml:space="preserve"> a team of </w:t>
      </w:r>
      <w:r w:rsidRPr="00434D75">
        <w:rPr>
          <w:rStyle w:val="StyleBoldUnderline"/>
        </w:rPr>
        <w:t xml:space="preserve">Special Forces to </w:t>
      </w:r>
      <w:r w:rsidRPr="00892413">
        <w:rPr>
          <w:rStyle w:val="StyleBoldUnderline"/>
          <w:highlight w:val="cyan"/>
        </w:rPr>
        <w:t>capture every terrorist</w:t>
      </w:r>
      <w:r w:rsidRPr="008F1E8E">
        <w:rPr>
          <w:sz w:val="16"/>
        </w:rPr>
        <w:t>."</w:t>
      </w:r>
    </w:p>
    <w:p w:rsidR="00C92B69" w:rsidRPr="008F1E8E" w:rsidRDefault="00C92B69" w:rsidP="00C92B69">
      <w:pPr>
        <w:rPr>
          <w:sz w:val="16"/>
        </w:rPr>
      </w:pPr>
      <w:r w:rsidRPr="009B0576">
        <w:rPr>
          <w:rStyle w:val="StyleBoldUnderline"/>
        </w:rPr>
        <w:t>Citing instances in which</w:t>
      </w:r>
      <w:r w:rsidRPr="009B0576">
        <w:rPr>
          <w:sz w:val="16"/>
        </w:rPr>
        <w:t xml:space="preserve"> </w:t>
      </w:r>
      <w:r w:rsidRPr="00892413">
        <w:rPr>
          <w:rStyle w:val="StyleBoldUnderline"/>
          <w:highlight w:val="cyan"/>
          <w:bdr w:val="single" w:sz="4" w:space="0" w:color="auto"/>
        </w:rPr>
        <w:t>doing so "would pose</w:t>
      </w:r>
      <w:r w:rsidRPr="00434D75">
        <w:rPr>
          <w:rStyle w:val="StyleBoldUnderline"/>
          <w:bdr w:val="single" w:sz="4" w:space="0" w:color="auto"/>
        </w:rPr>
        <w:t xml:space="preserve"> profound </w:t>
      </w:r>
      <w:r w:rsidRPr="00892413">
        <w:rPr>
          <w:rStyle w:val="StyleBoldUnderline"/>
          <w:highlight w:val="cyan"/>
          <w:bdr w:val="single" w:sz="4" w:space="0" w:color="auto"/>
        </w:rPr>
        <w:t xml:space="preserve">risks </w:t>
      </w:r>
      <w:r w:rsidRPr="009B0576">
        <w:rPr>
          <w:rStyle w:val="StyleBoldUnderline"/>
          <w:bdr w:val="single" w:sz="4" w:space="0" w:color="auto"/>
        </w:rPr>
        <w:t>to our troops and local civilians</w:t>
      </w:r>
      <w:r w:rsidRPr="009B0576">
        <w:rPr>
          <w:sz w:val="16"/>
        </w:rPr>
        <w:t xml:space="preserve">" </w:t>
      </w:r>
      <w:r w:rsidRPr="009B0576">
        <w:rPr>
          <w:rStyle w:val="StyleBoldUnderline"/>
        </w:rPr>
        <w:t>and where</w:t>
      </w:r>
      <w:r w:rsidRPr="009B0576">
        <w:rPr>
          <w:sz w:val="16"/>
        </w:rPr>
        <w:t xml:space="preserve"> "putting</w:t>
      </w:r>
      <w:r w:rsidRPr="008F1E8E">
        <w:rPr>
          <w:sz w:val="16"/>
        </w:rPr>
        <w:t xml:space="preserve"> </w:t>
      </w:r>
      <w:r w:rsidRPr="00892413">
        <w:rPr>
          <w:rStyle w:val="StyleBoldUnderline"/>
          <w:highlight w:val="cyan"/>
          <w:bdr w:val="single" w:sz="4" w:space="0" w:color="auto"/>
        </w:rPr>
        <w:t>U.S. boots on the ground may trigger a major international crisis</w:t>
      </w:r>
      <w:r w:rsidRPr="008F1E8E">
        <w:rPr>
          <w:sz w:val="16"/>
        </w:rPr>
        <w:t>," Mr. Obama said the secret May 2011 Navy SEAL operation that resulted in the killing of al Qaeda leader Osama bin Laden "cannot be the norm."</w:t>
      </w:r>
    </w:p>
    <w:p w:rsidR="00C92B69" w:rsidRPr="008F1E8E" w:rsidRDefault="00C92B69" w:rsidP="00C92B69">
      <w:pPr>
        <w:rPr>
          <w:sz w:val="16"/>
        </w:rPr>
      </w:pPr>
      <w:r w:rsidRPr="008F1E8E">
        <w:rPr>
          <w:sz w:val="16"/>
        </w:rPr>
        <w:t xml:space="preserve">In the shadow of such remarks from the president, some analysts say, </w:t>
      </w:r>
      <w:r w:rsidRPr="008F1E8E">
        <w:rPr>
          <w:rStyle w:val="StyleBoldUnderline"/>
        </w:rPr>
        <w:t>such raids</w:t>
      </w:r>
      <w:r w:rsidRPr="008F1E8E">
        <w:rPr>
          <w:sz w:val="16"/>
        </w:rPr>
        <w:t xml:space="preserve"> likely </w:t>
      </w:r>
      <w:r w:rsidRPr="008F1E8E">
        <w:rPr>
          <w:rStyle w:val="StyleBoldUnderline"/>
        </w:rPr>
        <w:t>would pose challenges in Yemen, where</w:t>
      </w:r>
      <w:r w:rsidRPr="008F1E8E">
        <w:rPr>
          <w:sz w:val="16"/>
        </w:rPr>
        <w:t xml:space="preserve"> the </w:t>
      </w:r>
      <w:r w:rsidRPr="008F1E8E">
        <w:rPr>
          <w:rStyle w:val="StyleBoldUnderline"/>
        </w:rPr>
        <w:t>Obama</w:t>
      </w:r>
      <w:r w:rsidRPr="008F1E8E">
        <w:rPr>
          <w:sz w:val="16"/>
        </w:rPr>
        <w:t xml:space="preserve"> administration </w:t>
      </w:r>
      <w:r w:rsidRPr="008F1E8E">
        <w:rPr>
          <w:rStyle w:val="StyleBoldUnderline"/>
        </w:rPr>
        <w:t>has relied heavily on</w:t>
      </w:r>
      <w:r w:rsidRPr="008F1E8E">
        <w:rPr>
          <w:sz w:val="16"/>
        </w:rPr>
        <w:t xml:space="preserve"> the use of </w:t>
      </w:r>
      <w:r w:rsidRPr="008F1E8E">
        <w:rPr>
          <w:rStyle w:val="StyleBoldUnderline"/>
        </w:rPr>
        <w:t>drones</w:t>
      </w:r>
      <w:r w:rsidRPr="008F1E8E">
        <w:rPr>
          <w:sz w:val="16"/>
        </w:rPr>
        <w:t>.</w:t>
      </w:r>
    </w:p>
    <w:p w:rsidR="00C92B69" w:rsidRPr="008F1E8E" w:rsidRDefault="00C92B69" w:rsidP="00C92B69">
      <w:pPr>
        <w:rPr>
          <w:sz w:val="16"/>
        </w:rPr>
      </w:pPr>
      <w:r w:rsidRPr="008F1E8E">
        <w:rPr>
          <w:sz w:val="16"/>
        </w:rPr>
        <w:t>A raid such as the one that netted al-Libi in Tripoli would be "much more difficult" in Yemen "in part because potential targets are far more inland, thus complicating an attack from the sea," said Mr. Green, at the Washington Institute for Near East Policy.</w:t>
      </w:r>
    </w:p>
    <w:p w:rsidR="00C92B69" w:rsidRPr="008F1E8E" w:rsidRDefault="00C92B69" w:rsidP="00C92B69">
      <w:pPr>
        <w:rPr>
          <w:sz w:val="16"/>
        </w:rPr>
      </w:pPr>
      <w:r w:rsidRPr="008F1E8E">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p>
    <w:p w:rsidR="00C92B69" w:rsidRPr="008F1E8E" w:rsidRDefault="00C92B69" w:rsidP="00C92B69">
      <w:pPr>
        <w:rPr>
          <w:sz w:val="16"/>
        </w:rPr>
      </w:pPr>
      <w:r w:rsidRPr="008F1E8E">
        <w:rPr>
          <w:sz w:val="16"/>
        </w:rPr>
        <w:t>Mrs. Robinson said that "</w:t>
      </w:r>
      <w:r w:rsidRPr="008F1E8E">
        <w:rPr>
          <w:rStyle w:val="StyleBoldUnderline"/>
        </w:rPr>
        <w:t>with a raid</w:t>
      </w:r>
      <w:r w:rsidRPr="008F1E8E">
        <w:rPr>
          <w:sz w:val="16"/>
        </w:rPr>
        <w:t xml:space="preserve">, of course, </w:t>
      </w:r>
      <w:r w:rsidRPr="008F1E8E">
        <w:rPr>
          <w:rStyle w:val="StyleBoldUnderline"/>
        </w:rPr>
        <w:t>you incur more risk for those U.S. forces</w:t>
      </w:r>
      <w:r w:rsidRPr="008F1E8E">
        <w:rPr>
          <w:sz w:val="16"/>
        </w:rPr>
        <w:t xml:space="preserve"> usually, special operations forces that you're putting on the ground."</w:t>
      </w:r>
    </w:p>
    <w:p w:rsidR="00C92B69" w:rsidRDefault="00C92B69" w:rsidP="00C92B69">
      <w:r w:rsidRPr="008F1E8E">
        <w:rPr>
          <w:sz w:val="16"/>
        </w:rPr>
        <w:t>"</w:t>
      </w:r>
      <w:r w:rsidRPr="006957CA">
        <w:rPr>
          <w:rStyle w:val="StyleBoldUnderline"/>
        </w:rPr>
        <w:t>I don't think there's a</w:t>
      </w:r>
      <w:r w:rsidRPr="008F1E8E">
        <w:rPr>
          <w:rStyle w:val="StyleBoldUnderline"/>
        </w:rPr>
        <w:t xml:space="preserve"> big </w:t>
      </w:r>
      <w:r w:rsidRPr="006957CA">
        <w:rPr>
          <w:rStyle w:val="StyleBoldUnderline"/>
        </w:rPr>
        <w:t>appetite to</w:t>
      </w:r>
      <w:r w:rsidRPr="008F1E8E">
        <w:rPr>
          <w:rStyle w:val="StyleBoldUnderline"/>
        </w:rPr>
        <w:t xml:space="preserve"> go around </w:t>
      </w:r>
      <w:r w:rsidRPr="006957CA">
        <w:rPr>
          <w:rStyle w:val="StyleBoldUnderline"/>
        </w:rPr>
        <w:t>launch</w:t>
      </w:r>
      <w:r w:rsidRPr="008F1E8E">
        <w:rPr>
          <w:rStyle w:val="StyleBoldUnderline"/>
        </w:rPr>
        <w:t xml:space="preserve">ing </w:t>
      </w:r>
      <w:r w:rsidRPr="006957CA">
        <w:rPr>
          <w:rStyle w:val="StyleBoldUnderline"/>
        </w:rPr>
        <w:t>raids unless there is a</w:t>
      </w:r>
      <w:r w:rsidRPr="006957CA">
        <w:rPr>
          <w:sz w:val="16"/>
        </w:rPr>
        <w:t xml:space="preserve"> </w:t>
      </w:r>
      <w:r w:rsidRPr="006957CA">
        <w:rPr>
          <w:rStyle w:val="StyleBoldUnderline"/>
        </w:rPr>
        <w:t>clear</w:t>
      </w:r>
      <w:r w:rsidRPr="008F1E8E">
        <w:rPr>
          <w:rStyle w:val="StyleBoldUnderline"/>
        </w:rPr>
        <w:t xml:space="preserve"> U.S. national </w:t>
      </w:r>
      <w:r w:rsidRPr="006957CA">
        <w:rPr>
          <w:rStyle w:val="StyleBoldUnderline"/>
        </w:rPr>
        <w:t>security interest</w:t>
      </w:r>
      <w:r w:rsidRPr="008F1E8E">
        <w:rPr>
          <w:rStyle w:val="StyleBoldUnderline"/>
        </w:rPr>
        <w:t xml:space="preserve"> to do so</w:t>
      </w:r>
      <w:r w:rsidRPr="008F1E8E">
        <w:rPr>
          <w:sz w:val="16"/>
        </w:rPr>
        <w:t>," she said. "</w:t>
      </w:r>
      <w:r w:rsidRPr="008F1E8E">
        <w:rPr>
          <w:rStyle w:val="StyleBoldUnderline"/>
        </w:rPr>
        <w:t>The</w:t>
      </w:r>
      <w:r w:rsidRPr="008F1E8E">
        <w:rPr>
          <w:sz w:val="16"/>
        </w:rPr>
        <w:t xml:space="preserve"> </w:t>
      </w:r>
      <w:r w:rsidRPr="00892413">
        <w:rPr>
          <w:rStyle w:val="StyleBoldUnderline"/>
          <w:highlight w:val="cyan"/>
          <w:bdr w:val="single" w:sz="4" w:space="0" w:color="auto"/>
        </w:rPr>
        <w:t>political</w:t>
      </w:r>
      <w:r w:rsidRPr="008F1E8E">
        <w:rPr>
          <w:rStyle w:val="StyleBoldUnderline"/>
          <w:bdr w:val="single" w:sz="4" w:space="0" w:color="auto"/>
        </w:rPr>
        <w:t xml:space="preserve"> and </w:t>
      </w:r>
      <w:r w:rsidRPr="00892413">
        <w:rPr>
          <w:rStyle w:val="StyleBoldUnderline"/>
          <w:highlight w:val="cyan"/>
          <w:bdr w:val="single" w:sz="4" w:space="0" w:color="auto"/>
        </w:rPr>
        <w:t>diplomatic and atmospheric risks</w:t>
      </w:r>
      <w:r w:rsidRPr="00892413">
        <w:rPr>
          <w:sz w:val="16"/>
          <w:highlight w:val="cyan"/>
        </w:rPr>
        <w:t xml:space="preserve"> </w:t>
      </w:r>
      <w:r w:rsidRPr="00892413">
        <w:rPr>
          <w:rStyle w:val="StyleBoldUnderline"/>
          <w:highlight w:val="cyan"/>
        </w:rPr>
        <w:t>or</w:t>
      </w:r>
      <w:r w:rsidRPr="00892413">
        <w:rPr>
          <w:sz w:val="16"/>
          <w:highlight w:val="cyan"/>
        </w:rPr>
        <w:t xml:space="preserve"> </w:t>
      </w:r>
      <w:r w:rsidRPr="00892413">
        <w:rPr>
          <w:rStyle w:val="StyleBoldUnderline"/>
          <w:highlight w:val="cyan"/>
          <w:bdr w:val="single" w:sz="4" w:space="0" w:color="auto"/>
        </w:rPr>
        <w:t>counterproductive effects</w:t>
      </w:r>
      <w:r w:rsidRPr="00892413">
        <w:rPr>
          <w:sz w:val="16"/>
          <w:highlight w:val="cyan"/>
        </w:rPr>
        <w:t xml:space="preserve"> </w:t>
      </w:r>
      <w:r w:rsidRPr="00892413">
        <w:rPr>
          <w:rStyle w:val="StyleBoldUnderline"/>
          <w:highlight w:val="cyan"/>
        </w:rPr>
        <w:t>have to</w:t>
      </w:r>
      <w:r w:rsidRPr="008F1E8E">
        <w:rPr>
          <w:rStyle w:val="StyleBoldUnderline"/>
        </w:rPr>
        <w:t xml:space="preserve"> be very much </w:t>
      </w:r>
      <w:r w:rsidRPr="00892413">
        <w:rPr>
          <w:rStyle w:val="StyleBoldUnderline"/>
          <w:highlight w:val="cyan"/>
        </w:rPr>
        <w:t>weighed</w:t>
      </w:r>
      <w:r w:rsidRPr="008F1E8E">
        <w:rPr>
          <w:rStyle w:val="StyleBoldUnderline"/>
        </w:rPr>
        <w:t xml:space="preserve"> in the equation</w:t>
      </w:r>
      <w:r>
        <w:t>."</w:t>
      </w:r>
    </w:p>
    <w:p w:rsidR="00C92B69" w:rsidRDefault="00C92B69" w:rsidP="00C92B69"/>
    <w:p w:rsidR="00C92B69" w:rsidRPr="00651B5C" w:rsidRDefault="00C92B69" w:rsidP="00C92B69">
      <w:pPr>
        <w:pStyle w:val="Heading4"/>
      </w:pPr>
      <w:r w:rsidRPr="00651B5C">
        <w:t>Imminence standard are fine</w:t>
      </w:r>
    </w:p>
    <w:p w:rsidR="00C92B69" w:rsidRDefault="00C92B69" w:rsidP="00C92B69">
      <w:r w:rsidRPr="0085635D">
        <w:t xml:space="preserve">Benjamin </w:t>
      </w:r>
      <w:r w:rsidRPr="0085635D">
        <w:rPr>
          <w:rStyle w:val="StyleStyleBold12pt"/>
        </w:rPr>
        <w:t>Wittes</w:t>
      </w:r>
      <w:r w:rsidRPr="0085635D">
        <w:t>,  editor in chief of Lawfare and a Senior Fellow in Governance Studies at the Brookings Institution. He is the author of several books and a member of the Hoover Institution's Task Force on National Security and Law, 2/27/</w:t>
      </w:r>
      <w:r w:rsidRPr="0085635D">
        <w:rPr>
          <w:rStyle w:val="StyleStyleBold12pt"/>
        </w:rPr>
        <w:t>13</w:t>
      </w:r>
      <w:r w:rsidRPr="0085635D">
        <w:t>, In Defense of the Administration on Targeted Killing of Americans, www.lawfareblog.com/2013/02/in-defense-of-the-administration-on-targeted-killing-of-americans/</w:t>
      </w:r>
    </w:p>
    <w:p w:rsidR="00C92B69" w:rsidRPr="00363F3D" w:rsidRDefault="00C92B69" w:rsidP="00C92B69"/>
    <w:p w:rsidR="00C92B69" w:rsidRDefault="00C92B69" w:rsidP="00C92B69">
      <w:r>
        <w:t xml:space="preserve">A great deal of confusion and </w:t>
      </w:r>
      <w:r w:rsidRPr="00892413">
        <w:rPr>
          <w:rStyle w:val="TitleChar"/>
          <w:highlight w:val="cyan"/>
        </w:rPr>
        <w:t>anxiety about</w:t>
      </w:r>
      <w:r w:rsidRPr="00892413">
        <w:rPr>
          <w:highlight w:val="cyan"/>
        </w:rPr>
        <w:t xml:space="preserve"> </w:t>
      </w:r>
      <w:r>
        <w:t xml:space="preserve">the </w:t>
      </w:r>
      <w:r w:rsidRPr="00363F3D">
        <w:rPr>
          <w:rStyle w:val="TitleChar"/>
        </w:rPr>
        <w:t>targeting</w:t>
      </w:r>
      <w:r>
        <w:t xml:space="preserve"> of American citizens has </w:t>
      </w:r>
      <w:r w:rsidRPr="00363F3D">
        <w:rPr>
          <w:rStyle w:val="TitleChar"/>
        </w:rPr>
        <w:t>flowed from</w:t>
      </w:r>
      <w:r>
        <w:t xml:space="preserve"> the </w:t>
      </w:r>
      <w:r w:rsidRPr="00363F3D">
        <w:rPr>
          <w:rStyle w:val="TitleChar"/>
        </w:rPr>
        <w:t>inelegant discussion</w:t>
      </w:r>
      <w:r>
        <w:t xml:space="preserve"> in the White Paper </w:t>
      </w:r>
      <w:r w:rsidRPr="00363F3D">
        <w:rPr>
          <w:rStyle w:val="TitleChar"/>
        </w:rPr>
        <w:t xml:space="preserve">of </w:t>
      </w:r>
      <w:r w:rsidRPr="00892413">
        <w:rPr>
          <w:rStyle w:val="TitleChar"/>
          <w:highlight w:val="cyan"/>
        </w:rPr>
        <w:t>the word “imminent</w:t>
      </w:r>
      <w:r>
        <w:t xml:space="preserve">.” Neither the White Paper nor Holder’s speech makes clear what precise legal question the concept of imminence is addressing in its analysis. It is a bit of a mystery, in fact, whether the administration is using it to address resort-to-force matters under international law, domestic separation-of-powers questions, issues of the constitutional rights of the targets, as a possible defense against criminal prohibitions on killing Americans, or perhaps as a prudential invocation of the standards of international human rights law. What is clear is that the administration, for whatever reason, has limited itself in targeting Americans overseas to circumstances of an imminent threat. And its specific characterization of imminence has produced a barrage of criticism. The </w:t>
      </w:r>
      <w:r w:rsidRPr="00892413">
        <w:rPr>
          <w:rStyle w:val="TitleChar"/>
          <w:highlight w:val="cyan"/>
        </w:rPr>
        <w:t>criticism</w:t>
      </w:r>
      <w:r>
        <w:t>, in my view</w:t>
      </w:r>
      <w:r w:rsidRPr="00892413">
        <w:rPr>
          <w:rStyle w:val="TitleChar"/>
          <w:highlight w:val="cyan"/>
        </w:rPr>
        <w:t>, is unwarranted and rests on a misreading of the White Paper</w:t>
      </w:r>
      <w:r>
        <w:t xml:space="preserve">. </w:t>
      </w:r>
      <w:r w:rsidRPr="00363F3D">
        <w:rPr>
          <w:rStyle w:val="TitleChar"/>
        </w:rPr>
        <w:t>Although it is true that the administration is using the term in a manner slightly relaxed</w:t>
      </w:r>
      <w:r>
        <w:t xml:space="preserve"> from its common-sense meaning, many </w:t>
      </w:r>
      <w:r w:rsidRPr="00892413">
        <w:rPr>
          <w:rStyle w:val="TitleChar"/>
          <w:b/>
          <w:highlight w:val="cyan"/>
        </w:rPr>
        <w:t>commentators</w:t>
      </w:r>
      <w:r w:rsidRPr="00892413">
        <w:rPr>
          <w:highlight w:val="cyan"/>
        </w:rPr>
        <w:t xml:space="preserve"> </w:t>
      </w:r>
      <w:r>
        <w:t xml:space="preserve">and media figures </w:t>
      </w:r>
      <w:r w:rsidRPr="00892413">
        <w:rPr>
          <w:rStyle w:val="TitleChar"/>
          <w:b/>
          <w:highlight w:val="cyan"/>
        </w:rPr>
        <w:t>are dramatically overstating the degree of relaxation</w:t>
      </w:r>
      <w:r>
        <w:t>. A word of explanation on this point is in order.</w:t>
      </w:r>
    </w:p>
    <w:p w:rsidR="00C92B69" w:rsidRDefault="00C92B69" w:rsidP="00C92B69">
      <w:r>
        <w:t>The term “</w:t>
      </w:r>
      <w:r w:rsidRPr="00363F3D">
        <w:rPr>
          <w:rStyle w:val="TitleChar"/>
        </w:rPr>
        <w:t>imminent threat</w:t>
      </w:r>
      <w:r>
        <w:t xml:space="preserve">,” as the administration uses it, is something of a term of art—one that does not equate precisely to the common understanding of the word.Attorney General Holder has openly emphasized—consistent with the U.S. view of imminence in other national-security law circumstances—that this use </w:t>
      </w:r>
      <w:r w:rsidRPr="00363F3D">
        <w:rPr>
          <w:rStyle w:val="TitleChar"/>
        </w:rPr>
        <w:t>does not mean imminence in some immediate temporal sense</w:t>
      </w:r>
      <w:r>
        <w:t xml:space="preserve">. It does not mean, for </w:t>
      </w:r>
      <w:r>
        <w:lastRenderedPageBreak/>
        <w:t>example, the last chance to act before disaster strikes. Rather, this definition of imminence incorporates a more flexible notion of an open window in time to address a threat which, left unaddressed, has independent momentum toward an unacceptable outcome. The Constitution, Holder explained,</w:t>
      </w:r>
    </w:p>
    <w:p w:rsidR="00C92B69" w:rsidRDefault="00C92B69" w:rsidP="00C92B69">
      <w:r>
        <w:t>does not require the president to delay action until some theoretical end-stage of planning—when the precise time, place, and manner of an attack become clear. Such a requirement would create an unacceptably high risk that our efforts would fail and that Americans would be killed.</w:t>
      </w:r>
    </w:p>
    <w:p w:rsidR="00C92B69" w:rsidRDefault="00C92B69" w:rsidP="00C92B69">
      <w:r>
        <w:t xml:space="preserve">Whether the capture of a U.S. citizen terrorist is feasible is a fact-specific, and potentially time-sensitive, question. </w:t>
      </w:r>
      <w:r w:rsidRPr="00892413">
        <w:rPr>
          <w:rStyle w:val="TitleChar"/>
          <w:highlight w:val="cyan"/>
        </w:rPr>
        <w:t>It may depend on</w:t>
      </w:r>
      <w:r>
        <w:t xml:space="preserve">, among other things, </w:t>
      </w:r>
      <w:r w:rsidRPr="00892413">
        <w:rPr>
          <w:rStyle w:val="TitleChar"/>
          <w:highlight w:val="cyan"/>
        </w:rPr>
        <w:t>whether capture can be accomplished in the window of time available to prevent an attack</w:t>
      </w:r>
      <w:r w:rsidRPr="00892413">
        <w:rPr>
          <w:highlight w:val="cyan"/>
        </w:rPr>
        <w:t xml:space="preserve"> </w:t>
      </w:r>
      <w:r>
        <w:t>and without undue risk to civilians or to U.S. personnel. Given the nature of how terrorists act and where they tend to hide, it may not always be feasible to capture a United States citizen terrorist who presents an imminent threat of violent attack. In that case, our government has the clear authority to defend the United States with lethal force.</w:t>
      </w:r>
    </w:p>
    <w:p w:rsidR="00C92B69" w:rsidRDefault="00C92B69" w:rsidP="00C92B69">
      <w:r>
        <w:t xml:space="preserve">The White Paper’s wording on the subject of imminence is unfortunately imprecise, but it should not be over-read as authorizing—as one journalist put it—the killing of top Al Qaeda leaders “even if there is no intelligence indicating they are engaged in an active plot to attack the U.S.” In reality, the White Paper says something much more modest: that a finding of imminence does not require “clear evidence” that “a specific attack” will take place in the “immediate future.” It goes on to say that for those senior Al Qaeda leaders who are “continually planning attacks,” one has to consider the window of opportunity available in which to act against them and the probability that another window may not open before an attack comes to fruition. </w:t>
      </w:r>
      <w:r w:rsidRPr="00892413">
        <w:rPr>
          <w:rStyle w:val="TitleChar"/>
          <w:highlight w:val="cyan"/>
        </w:rPr>
        <w:t>The result is that a finding of imminence for</w:t>
      </w:r>
      <w:r w:rsidRPr="000803E7">
        <w:rPr>
          <w:rStyle w:val="TitleChar"/>
        </w:rPr>
        <w:t xml:space="preserve"> </w:t>
      </w:r>
      <w:r>
        <w:t xml:space="preserve">such a </w:t>
      </w:r>
      <w:r w:rsidRPr="00892413">
        <w:rPr>
          <w:rStyle w:val="TitleChar"/>
          <w:highlight w:val="cyan"/>
        </w:rPr>
        <w:t>senior-level Al Qaeda</w:t>
      </w:r>
      <w:r>
        <w:t xml:space="preserve"> operational leader </w:t>
      </w:r>
      <w:r w:rsidRPr="00892413">
        <w:rPr>
          <w:rStyle w:val="TitleChar"/>
          <w:highlight w:val="cyan"/>
        </w:rPr>
        <w:t>can be based on</w:t>
      </w:r>
      <w:r w:rsidRPr="00363F3D">
        <w:rPr>
          <w:rStyle w:val="TitleChar"/>
        </w:rPr>
        <w:t xml:space="preserve"> a determination that such a figure </w:t>
      </w:r>
      <w:r w:rsidRPr="000803E7">
        <w:rPr>
          <w:rStyle w:val="TitleChar"/>
        </w:rPr>
        <w:t>is “</w:t>
      </w:r>
      <w:r w:rsidRPr="00892413">
        <w:rPr>
          <w:rStyle w:val="TitleChar"/>
          <w:highlight w:val="cyan"/>
        </w:rPr>
        <w:t>personally and continually” planning attacks</w:t>
      </w:r>
      <w:r w:rsidRPr="00363F3D">
        <w:rPr>
          <w:rStyle w:val="TitleChar"/>
        </w:rPr>
        <w:t>—not on a determination that</w:t>
      </w:r>
      <w:r>
        <w:t xml:space="preserve"> </w:t>
      </w:r>
      <w:r w:rsidRPr="00363F3D">
        <w:rPr>
          <w:rStyle w:val="TitleChar"/>
        </w:rPr>
        <w:t>any one planned attack is necessarily nearing ripeness</w:t>
      </w:r>
      <w:r>
        <w:t>.</w:t>
      </w:r>
    </w:p>
    <w:p w:rsidR="00C92B69" w:rsidRDefault="00C92B69" w:rsidP="00C92B69">
      <w:r>
        <w:t>The confusion arises largely out of a single, poorly-worded and easily misunderstood passage on page 8 of the White Paper:</w:t>
      </w:r>
    </w:p>
    <w:p w:rsidR="00C92B69" w:rsidRDefault="00C92B69" w:rsidP="00C92B69">
      <w:r>
        <w:t>a high-level official could conclude, for example, that an individual poses an “imminent threat” of violent attack against the United States where he is an operational leader of Al Qa’ida or an associated force and is personally continually involved in planning terrorist attacks against the United States. Moreover, where the al-Qa’ida member in question has recently been involved in activities posing an imminent threat of violent attack against the United States, and there is no evidence suggesting that he has renounced or abandoned such activities, that member’s involvement in al-Qa’ida’s continuing terrorist campaign against the United States would support the conclusion that the member poses an imminent threat.</w:t>
      </w:r>
    </w:p>
    <w:p w:rsidR="00C92B69" w:rsidRDefault="00C92B69" w:rsidP="00C92B69">
      <w:r w:rsidRPr="00363F3D">
        <w:rPr>
          <w:rStyle w:val="TitleChar"/>
        </w:rPr>
        <w:t xml:space="preserve">The </w:t>
      </w:r>
      <w:r w:rsidRPr="00892413">
        <w:rPr>
          <w:rStyle w:val="TitleChar"/>
          <w:highlight w:val="cyan"/>
        </w:rPr>
        <w:t>temptation is to read this passage broadly</w:t>
      </w:r>
      <w:r>
        <w:t xml:space="preserve">, as stating that targeting may be predicated on nothing more than an unrenounced history of plotting attacks—and without regard for the target’s present-day activities. In my view, however, </w:t>
      </w:r>
      <w:r w:rsidRPr="00892413">
        <w:rPr>
          <w:rStyle w:val="TitleChar"/>
          <w:highlight w:val="cyan"/>
        </w:rPr>
        <w:t xml:space="preserve">such a reading places the </w:t>
      </w:r>
      <w:r w:rsidRPr="00363F3D">
        <w:rPr>
          <w:rStyle w:val="TitleChar"/>
        </w:rPr>
        <w:t xml:space="preserve">White </w:t>
      </w:r>
      <w:r w:rsidRPr="00892413">
        <w:rPr>
          <w:rStyle w:val="TitleChar"/>
          <w:highlight w:val="cyan"/>
        </w:rPr>
        <w:t>Paper at odds</w:t>
      </w:r>
      <w:r w:rsidRPr="00892413">
        <w:rPr>
          <w:highlight w:val="cyan"/>
        </w:rPr>
        <w:t xml:space="preserve"> </w:t>
      </w:r>
      <w:r>
        <w:t xml:space="preserve">both </w:t>
      </w:r>
      <w:r w:rsidRPr="00892413">
        <w:rPr>
          <w:rStyle w:val="TitleChar"/>
          <w:highlight w:val="cyan"/>
        </w:rPr>
        <w:t>with</w:t>
      </w:r>
      <w:r w:rsidRPr="00892413">
        <w:rPr>
          <w:highlight w:val="cyan"/>
        </w:rPr>
        <w:t xml:space="preserve"> </w:t>
      </w:r>
      <w:r>
        <w:t xml:space="preserve">other public </w:t>
      </w:r>
      <w:r w:rsidRPr="00363F3D">
        <w:rPr>
          <w:rStyle w:val="TitleChar"/>
        </w:rPr>
        <w:t xml:space="preserve">administration </w:t>
      </w:r>
      <w:r w:rsidRPr="00892413">
        <w:rPr>
          <w:rStyle w:val="TitleChar"/>
          <w:highlight w:val="cyan"/>
        </w:rPr>
        <w:t xml:space="preserve">statements and </w:t>
      </w:r>
      <w:r w:rsidRPr="00363F3D">
        <w:rPr>
          <w:rStyle w:val="TitleChar"/>
        </w:rPr>
        <w:t xml:space="preserve">with the history of </w:t>
      </w:r>
      <w:r w:rsidRPr="00892413">
        <w:rPr>
          <w:rStyle w:val="TitleChar"/>
          <w:highlight w:val="cyan"/>
        </w:rPr>
        <w:t>U.S. interpretation of “imminence</w:t>
      </w:r>
      <w:r>
        <w:t xml:space="preserve">” in the international law </w:t>
      </w:r>
      <w:r w:rsidRPr="00363F3D">
        <w:t>context. The better way to understand the passage is that the first sentence of the paragraph states the general rule: that an Al Qaeda operational leader may be considered an imminent threat if he is “personally continually” planning attacks against the United States. The second sentence states the view that when evaluating whether a potential target is personally and continually planning</w:t>
      </w:r>
      <w:r>
        <w:t xml:space="preserve"> such attacks, his recent activity is important to that evaluation, and a recent history of plotting major attacks will tend to support the inference that a person is currently plotting as well—at least to the extent it is not contradicted by some sort of renunciation of violence.</w:t>
      </w:r>
    </w:p>
    <w:p w:rsidR="00C92B69" w:rsidRDefault="00C92B69" w:rsidP="00C92B69">
      <w:r>
        <w:t xml:space="preserve">Read this way, </w:t>
      </w:r>
      <w:r w:rsidRPr="00363F3D">
        <w:rPr>
          <w:rStyle w:val="TitleChar"/>
        </w:rPr>
        <w:t>the passage strikes me as both correct and unsurprising</w:t>
      </w:r>
      <w:r>
        <w:t xml:space="preserve">. </w:t>
      </w:r>
      <w:r w:rsidRPr="00363F3D">
        <w:rPr>
          <w:rStyle w:val="TitleChar"/>
        </w:rPr>
        <w:t>If one is trying to assess whether</w:t>
      </w:r>
      <w:r>
        <w:t xml:space="preserve"> Anwar </w:t>
      </w:r>
      <w:r w:rsidRPr="00363F3D">
        <w:rPr>
          <w:rStyle w:val="TitleChar"/>
        </w:rPr>
        <w:t>Al Aulaqi is personally and continually planning major attacks</w:t>
      </w:r>
      <w:r>
        <w:t xml:space="preserve"> against the U.S., after all, </w:t>
      </w:r>
      <w:r w:rsidRPr="00363F3D">
        <w:rPr>
          <w:rStyle w:val="TitleChar"/>
        </w:rPr>
        <w:t>surely it is not irrelevant that he had only recently coaxed</w:t>
      </w:r>
      <w:r>
        <w:t xml:space="preserve"> Umar Farouk </w:t>
      </w:r>
      <w:r w:rsidRPr="00363F3D">
        <w:rPr>
          <w:rStyle w:val="TitleChar"/>
        </w:rPr>
        <w:t>Abdulmutallab onto a plane with a bomb, emailed</w:t>
      </w:r>
      <w:r>
        <w:t xml:space="preserve"> with would-be </w:t>
      </w:r>
      <w:r w:rsidRPr="00363F3D">
        <w:rPr>
          <w:rStyle w:val="TitleChar"/>
        </w:rPr>
        <w:t>terrorists in Britain about how to carry out</w:t>
      </w:r>
      <w:r>
        <w:t xml:space="preserve"> </w:t>
      </w:r>
      <w:r w:rsidRPr="00363F3D">
        <w:rPr>
          <w:rStyle w:val="TitleChar"/>
        </w:rPr>
        <w:t>attacks</w:t>
      </w:r>
      <w:r>
        <w:t xml:space="preserve"> on aviation, </w:t>
      </w:r>
      <w:r w:rsidRPr="00363F3D">
        <w:rPr>
          <w:rStyle w:val="TitleChar"/>
        </w:rPr>
        <w:t>and corresponded</w:t>
      </w:r>
      <w:r>
        <w:t xml:space="preserve"> with Nidal </w:t>
      </w:r>
      <w:r w:rsidRPr="00363F3D">
        <w:rPr>
          <w:rStyle w:val="TitleChar"/>
        </w:rPr>
        <w:t>Hassan in the run-up to</w:t>
      </w:r>
      <w:r>
        <w:t xml:space="preserve"> the latter’s </w:t>
      </w:r>
      <w:r w:rsidRPr="00363F3D">
        <w:rPr>
          <w:rStyle w:val="TitleChar"/>
        </w:rPr>
        <w:t>shooting at Fort Hood</w:t>
      </w:r>
      <w:r>
        <w:t xml:space="preserve">. To the contrary, </w:t>
      </w:r>
      <w:r w:rsidRPr="00363F3D">
        <w:rPr>
          <w:rStyle w:val="TitleChar"/>
        </w:rPr>
        <w:lastRenderedPageBreak/>
        <w:t>surely this pattern of behavior supports an inference</w:t>
      </w:r>
      <w:r>
        <w:t>—at least to some extent—</w:t>
      </w:r>
      <w:r w:rsidRPr="00363F3D">
        <w:rPr>
          <w:rStyle w:val="TitleChar"/>
        </w:rPr>
        <w:t>that this is a person</w:t>
      </w:r>
      <w:r>
        <w:t xml:space="preserve"> who </w:t>
      </w:r>
      <w:r w:rsidRPr="00363F3D">
        <w:rPr>
          <w:rStyle w:val="TitleChar"/>
        </w:rPr>
        <w:t>is continually plotting attacks of this nature</w:t>
      </w:r>
      <w:r>
        <w:t xml:space="preserve">. And </w:t>
      </w:r>
      <w:r w:rsidRPr="00363F3D">
        <w:rPr>
          <w:rStyle w:val="TitleChar"/>
        </w:rPr>
        <w:t>surely it is also relevant</w:t>
      </w:r>
      <w:r>
        <w:t xml:space="preserve"> that </w:t>
      </w:r>
      <w:r w:rsidRPr="00363F3D">
        <w:rPr>
          <w:rStyle w:val="TitleChar"/>
        </w:rPr>
        <w:t>the</w:t>
      </w:r>
      <w:r>
        <w:t xml:space="preserve"> possible </w:t>
      </w:r>
      <w:r w:rsidRPr="00363F3D">
        <w:rPr>
          <w:rStyle w:val="TitleChar"/>
        </w:rPr>
        <w:t>target</w:t>
      </w:r>
      <w:r>
        <w:t xml:space="preserve"> has not merely failed to renounce participation in such attacks but </w:t>
      </w:r>
      <w:r w:rsidRPr="00363F3D">
        <w:rPr>
          <w:rStyle w:val="TitleChar"/>
        </w:rPr>
        <w:t>is</w:t>
      </w:r>
      <w:r>
        <w:t xml:space="preserve"> also </w:t>
      </w:r>
      <w:r w:rsidRPr="00363F3D">
        <w:rPr>
          <w:rStyle w:val="TitleChar"/>
        </w:rPr>
        <w:t>continuing to release videos calling for them</w:t>
      </w:r>
      <w:r>
        <w:t>.</w:t>
      </w:r>
    </w:p>
    <w:p w:rsidR="00C92B69" w:rsidRDefault="00C92B69" w:rsidP="00C92B69">
      <w:r>
        <w:t xml:space="preserve">Whether a pattern of this sort would adequately and on its own support a finding that an individual is continually involved in plotting major attacks would likely depend on how recent the pattern was, and how extensive. But </w:t>
      </w:r>
      <w:r w:rsidRPr="00892413">
        <w:rPr>
          <w:rStyle w:val="TitleChar"/>
          <w:highlight w:val="cyan"/>
        </w:rPr>
        <w:t>there is nothing</w:t>
      </w:r>
      <w:r>
        <w:t xml:space="preserve"> especially </w:t>
      </w:r>
      <w:r w:rsidRPr="00892413">
        <w:rPr>
          <w:rStyle w:val="TitleChar"/>
          <w:highlight w:val="cyan"/>
        </w:rPr>
        <w:t>remarkable about the government’s position</w:t>
      </w:r>
      <w:r>
        <w:t xml:space="preserve"> that for senior operational figures, recent past leadership conduct of an operational nature can serve as probative evidence of a figure’s current role.</w:t>
      </w:r>
    </w:p>
    <w:p w:rsidR="00C92B69" w:rsidRDefault="00C92B69" w:rsidP="00C92B69">
      <w:r>
        <w:t xml:space="preserve">While the precise contours of the administration’s thinking on the subject will remain unclear as long as it refuses to release the underlying legal memoranda, </w:t>
      </w:r>
      <w:r w:rsidRPr="00363F3D">
        <w:rPr>
          <w:rStyle w:val="TitleChar"/>
        </w:rPr>
        <w:t>there is good reason to believe that this narrower reading</w:t>
      </w:r>
      <w:r>
        <w:t xml:space="preserve"> of the White Paper’s “imminence” language—</w:t>
      </w:r>
      <w:r w:rsidRPr="00363F3D">
        <w:rPr>
          <w:rStyle w:val="TitleChar"/>
        </w:rPr>
        <w:t>and not the more expansive</w:t>
      </w:r>
      <w:r>
        <w:t xml:space="preserve"> readings—</w:t>
      </w:r>
      <w:r w:rsidRPr="00363F3D">
        <w:rPr>
          <w:rStyle w:val="TitleChar"/>
        </w:rPr>
        <w:t>accurately reflects the administration’s thinking</w:t>
      </w:r>
      <w:r>
        <w:t>.</w:t>
      </w:r>
    </w:p>
    <w:p w:rsidR="00C92B69" w:rsidRDefault="00C92B69" w:rsidP="00C92B69">
      <w:r>
        <w:t xml:space="preserve">Unless and until the broader readings of the White Paper’s imminence language are confirmed to reflect administration thinking, </w:t>
      </w:r>
      <w:r w:rsidRPr="00892413">
        <w:rPr>
          <w:rStyle w:val="TitleChar"/>
          <w:b/>
          <w:highlight w:val="cyan"/>
        </w:rPr>
        <w:t>there is no reason to believe that the government has adopted a concept of imminence so expansive as to widen the narrow conception of the category</w:t>
      </w:r>
      <w:r>
        <w:t xml:space="preserve"> the administration has declared the lawful authority to target</w:t>
      </w:r>
      <w:r w:rsidRPr="00892413">
        <w:rPr>
          <w:highlight w:val="cyan"/>
        </w:rPr>
        <w:t xml:space="preserve">. Nor </w:t>
      </w:r>
      <w:r w:rsidRPr="00892413">
        <w:rPr>
          <w:rStyle w:val="TitleChar"/>
          <w:highlight w:val="cyan"/>
        </w:rPr>
        <w:t>is there any evidence to suggest that the government is, in fact, targeting</w:t>
      </w:r>
      <w:r w:rsidRPr="00363F3D">
        <w:rPr>
          <w:rStyle w:val="TitleChar"/>
        </w:rPr>
        <w:t xml:space="preserve"> Americans </w:t>
      </w:r>
      <w:r w:rsidRPr="00892413">
        <w:rPr>
          <w:rStyle w:val="TitleChar"/>
          <w:highlight w:val="cyan"/>
        </w:rPr>
        <w:t>based on nothing more than a distant pattern of past acts</w:t>
      </w:r>
      <w:r>
        <w:t>.</w:t>
      </w:r>
    </w:p>
    <w:p w:rsidR="00C92B69" w:rsidRDefault="00C92B69" w:rsidP="00C92B69"/>
    <w:p w:rsidR="00C92B69" w:rsidRDefault="00C92B69" w:rsidP="00C92B69">
      <w:r>
        <w:t xml:space="preserve">  </w:t>
      </w:r>
    </w:p>
    <w:p w:rsidR="00C92B69" w:rsidRDefault="00C92B69" w:rsidP="00C92B69"/>
    <w:p w:rsidR="00C92B69" w:rsidRPr="00651B5C" w:rsidRDefault="00C92B69" w:rsidP="00C92B69">
      <w:pPr>
        <w:pStyle w:val="Heading4"/>
      </w:pPr>
      <w:r w:rsidRPr="00651B5C">
        <w:t xml:space="preserve">Casualties are way down and drones are far more precise than alternatives---our ev uses the best data </w:t>
      </w:r>
    </w:p>
    <w:p w:rsidR="00C92B69" w:rsidRPr="00980771" w:rsidRDefault="00C92B69" w:rsidP="00C92B69">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C92B69" w:rsidRPr="00980771" w:rsidRDefault="00C92B69" w:rsidP="00C92B69">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892413">
        <w:rPr>
          <w:rStyle w:val="TitleChar"/>
          <w:highlight w:val="cyan"/>
        </w:rPr>
        <w:t>arguments</w:t>
      </w:r>
      <w:r w:rsidRPr="00980771">
        <w:rPr>
          <w:rStyle w:val="TitleChar"/>
        </w:rPr>
        <w:t xml:space="preserve"> like Friedersdorf makes </w:t>
      </w:r>
      <w:r w:rsidRPr="00892413">
        <w:rPr>
          <w:rStyle w:val="TitleChar"/>
          <w:highlight w:val="cyan"/>
        </w:rPr>
        <w:t>are</w:t>
      </w:r>
      <w:r w:rsidRPr="00892413">
        <w:rPr>
          <w:sz w:val="14"/>
          <w:highlight w:val="cyan"/>
        </w:rPr>
        <w:t xml:space="preserve"> </w:t>
      </w:r>
      <w:r w:rsidRPr="00892413">
        <w:rPr>
          <w:rStyle w:val="TitleChar"/>
          <w:highlight w:val="cyan"/>
          <w:bdr w:val="single" w:sz="4" w:space="0" w:color="auto"/>
        </w:rPr>
        <w:t>no longer sustainable</w:t>
      </w:r>
      <w:r w:rsidRPr="00980771">
        <w:rPr>
          <w:sz w:val="14"/>
        </w:rPr>
        <w:t xml:space="preserve"> (and there's real question if they ever were). </w:t>
      </w:r>
      <w:r w:rsidRPr="00892413">
        <w:rPr>
          <w:rStyle w:val="TitleChar"/>
          <w:highlight w:val="cyan"/>
        </w:rPr>
        <w:t>Not only have</w:t>
      </w:r>
      <w:r w:rsidRPr="00980771">
        <w:rPr>
          <w:rStyle w:val="TitleChar"/>
        </w:rPr>
        <w:t xml:space="preserve"> drone </w:t>
      </w:r>
      <w:r w:rsidRPr="00892413">
        <w:rPr>
          <w:rStyle w:val="TitleChar"/>
          <w:highlight w:val="cyan"/>
        </w:rPr>
        <w:t>strikes decreased</w:t>
      </w:r>
      <w:r w:rsidRPr="00980771">
        <w:rPr>
          <w:rStyle w:val="TitleChar"/>
        </w:rPr>
        <w:t xml:space="preserve">, but </w:t>
      </w:r>
      <w:r w:rsidRPr="00892413">
        <w:rPr>
          <w:rStyle w:val="TitleChar"/>
          <w:highlight w:val="cyan"/>
        </w:rPr>
        <w:t>so</w:t>
      </w:r>
      <w:r w:rsidRPr="00980771">
        <w:rPr>
          <w:rStyle w:val="TitleChar"/>
        </w:rPr>
        <w:t xml:space="preserve"> too </w:t>
      </w:r>
      <w:r w:rsidRPr="00892413">
        <w:rPr>
          <w:rStyle w:val="TitleChar"/>
          <w:highlight w:val="cyan"/>
        </w:rPr>
        <w:t>have</w:t>
      </w:r>
      <w:r w:rsidRPr="00980771">
        <w:rPr>
          <w:rStyle w:val="TitleChar"/>
        </w:rPr>
        <w:t xml:space="preserve"> the number of </w:t>
      </w:r>
      <w:r w:rsidRPr="00892413">
        <w:rPr>
          <w:rStyle w:val="TitleChar"/>
          <w:highlight w:val="cyan"/>
        </w:rPr>
        <w:t>civilians killed</w:t>
      </w:r>
      <w:r w:rsidRPr="00980771">
        <w:rPr>
          <w:sz w:val="14"/>
        </w:rPr>
        <w:t xml:space="preserve"> – and </w:t>
      </w:r>
      <w:r w:rsidRPr="00892413">
        <w:rPr>
          <w:rStyle w:val="TitleChar"/>
          <w:highlight w:val="cyan"/>
          <w:bdr w:val="single" w:sz="4" w:space="0" w:color="auto"/>
        </w:rPr>
        <w:t>dramatically</w:t>
      </w:r>
      <w:r w:rsidRPr="00980771">
        <w:rPr>
          <w:sz w:val="14"/>
        </w:rPr>
        <w:t xml:space="preserve"> so. </w:t>
      </w:r>
      <w:r w:rsidRPr="00980771">
        <w:rPr>
          <w:sz w:val="12"/>
        </w:rPr>
        <w:t>¶</w:t>
      </w:r>
      <w:r w:rsidRPr="00980771">
        <w:rPr>
          <w:sz w:val="14"/>
        </w:rPr>
        <w:t xml:space="preserve"> </w:t>
      </w:r>
      <w:r w:rsidRPr="00892413">
        <w:rPr>
          <w:rStyle w:val="TitleChar"/>
          <w:highlight w:val="cyan"/>
        </w:rPr>
        <w:t>This</w:t>
      </w:r>
      <w:r w:rsidRPr="00980771">
        <w:rPr>
          <w:rStyle w:val="TitleChar"/>
        </w:rPr>
        <w:t xml:space="preserve"> conclusion </w:t>
      </w:r>
      <w:r w:rsidRPr="00892413">
        <w:rPr>
          <w:rStyle w:val="TitleChar"/>
          <w:highlight w:val="cyan"/>
        </w:rPr>
        <w:t>comes</w:t>
      </w:r>
      <w:r w:rsidRPr="00892413">
        <w:rPr>
          <w:sz w:val="14"/>
          <w:highlight w:val="cyan"/>
        </w:rPr>
        <w:t xml:space="preserve"> </w:t>
      </w:r>
      <w:r w:rsidRPr="00980771">
        <w:rPr>
          <w:rStyle w:val="TitleChar"/>
          <w:bdr w:val="single" w:sz="4" w:space="0" w:color="auto"/>
        </w:rPr>
        <w:t xml:space="preserve">not </w:t>
      </w:r>
      <w:r w:rsidRPr="00892413">
        <w:rPr>
          <w:rStyle w:val="TitleChar"/>
          <w:highlight w:val="cyan"/>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892413">
        <w:rPr>
          <w:rStyle w:val="TitleChar"/>
          <w:highlight w:val="cyan"/>
        </w:rPr>
        <w:t>Woods, whose research</w:t>
      </w:r>
      <w:r w:rsidRPr="00980771">
        <w:rPr>
          <w:rStyle w:val="TitleChar"/>
        </w:rPr>
        <w:t xml:space="preserve"> has </w:t>
      </w:r>
      <w:r w:rsidRPr="00892413">
        <w:rPr>
          <w:rStyle w:val="TitleChar"/>
          <w:highlight w:val="cyan"/>
        </w:rPr>
        <w:t>served as the</w:t>
      </w:r>
      <w:r w:rsidRPr="00980771">
        <w:rPr>
          <w:sz w:val="14"/>
        </w:rPr>
        <w:t xml:space="preserve"> empirical </w:t>
      </w:r>
      <w:r w:rsidRPr="00892413">
        <w:rPr>
          <w:rStyle w:val="TitleChar"/>
          <w:highlight w:val="cyan"/>
        </w:rPr>
        <w:t>basis for the</w:t>
      </w:r>
      <w:r w:rsidRPr="00892413">
        <w:rPr>
          <w:sz w:val="14"/>
          <w:highlight w:val="cyan"/>
        </w:rPr>
        <w:t xml:space="preserve"> </w:t>
      </w:r>
      <w:r w:rsidRPr="00892413">
        <w:rPr>
          <w:rStyle w:val="TitleChar"/>
          <w:highlight w:val="cyan"/>
          <w:bdr w:val="single" w:sz="4" w:space="0" w:color="auto"/>
        </w:rPr>
        <w:t>harshest attacks</w:t>
      </w:r>
      <w:r w:rsidRPr="00892413">
        <w:rPr>
          <w:sz w:val="14"/>
          <w:highlight w:val="cyan"/>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892413">
        <w:rPr>
          <w:rStyle w:val="TitleChar"/>
          <w:highlight w:val="cyan"/>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892413">
        <w:rPr>
          <w:rStyle w:val="TitleChar"/>
          <w:highlight w:val="cyan"/>
          <w:bdr w:val="single" w:sz="4" w:space="0" w:color="auto"/>
        </w:rPr>
        <w:t>utilizes a</w:t>
      </w:r>
      <w:r w:rsidRPr="00980771">
        <w:rPr>
          <w:rStyle w:val="TitleChar"/>
          <w:bdr w:val="single" w:sz="4" w:space="0" w:color="auto"/>
        </w:rPr>
        <w:t xml:space="preserve"> far </w:t>
      </w:r>
      <w:r w:rsidRPr="00892413">
        <w:rPr>
          <w:rStyle w:val="TitleChar"/>
          <w:highlight w:val="cyan"/>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892413">
        <w:rPr>
          <w:rStyle w:val="TitleChar"/>
          <w:highlight w:val="cyan"/>
        </w:rPr>
        <w:t>a</w:t>
      </w:r>
      <w:r w:rsidRPr="00980771">
        <w:rPr>
          <w:rStyle w:val="TitleChar"/>
        </w:rPr>
        <w:t xml:space="preserve"> fairly </w:t>
      </w:r>
      <w:r w:rsidRPr="00892413">
        <w:rPr>
          <w:rStyle w:val="TitleChar"/>
          <w:highlight w:val="cyan"/>
        </w:rPr>
        <w:t>clear pattern</w:t>
      </w:r>
      <w:r w:rsidRPr="00980771">
        <w:rPr>
          <w:rStyle w:val="TitleChar"/>
        </w:rPr>
        <w:t xml:space="preserve"> has </w:t>
      </w:r>
      <w:r w:rsidRPr="00892413">
        <w:rPr>
          <w:rStyle w:val="TitleChar"/>
          <w:highlight w:val="cyan"/>
        </w:rPr>
        <w:t>emerged</w:t>
      </w:r>
      <w:r w:rsidRPr="00980771">
        <w:rPr>
          <w:rStyle w:val="TitleChar"/>
        </w:rPr>
        <w:t xml:space="preserve"> over the past year</w:t>
      </w:r>
      <w:r w:rsidRPr="00980771">
        <w:rPr>
          <w:sz w:val="14"/>
        </w:rPr>
        <w:t xml:space="preserve"> – </w:t>
      </w:r>
      <w:r w:rsidRPr="00892413">
        <w:rPr>
          <w:rStyle w:val="TitleChar"/>
          <w:highlight w:val="cyan"/>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892413">
        <w:rPr>
          <w:rStyle w:val="TitleChar"/>
          <w:highlight w:val="cyan"/>
        </w:rPr>
        <w:t xml:space="preserve">it's </w:t>
      </w:r>
      <w:r w:rsidRPr="00980771">
        <w:rPr>
          <w:rStyle w:val="TitleChar"/>
        </w:rPr>
        <w:t xml:space="preserve">not just a numeric decline that is being seen, but rather it's </w:t>
      </w:r>
      <w:r w:rsidRPr="00892413">
        <w:rPr>
          <w:rStyle w:val="TitleChar"/>
          <w:highlight w:val="cyan"/>
        </w:rPr>
        <w:t>a "</w:t>
      </w:r>
      <w:r w:rsidRPr="00892413">
        <w:rPr>
          <w:rStyle w:val="TitleChar"/>
          <w:highlight w:val="cyan"/>
          <w:bdr w:val="single" w:sz="4" w:space="0" w:color="auto"/>
        </w:rPr>
        <w:t>proportionate decline</w:t>
      </w:r>
      <w:r w:rsidRPr="00980771">
        <w:rPr>
          <w:sz w:val="14"/>
        </w:rPr>
        <w:t xml:space="preserve">". </w:t>
      </w:r>
      <w:r w:rsidRPr="00980771">
        <w:rPr>
          <w:sz w:val="14"/>
        </w:rPr>
        <w:lastRenderedPageBreak/>
        <w:t xml:space="preserve">In other words, </w:t>
      </w:r>
      <w:r w:rsidRPr="00892413">
        <w:rPr>
          <w:rStyle w:val="TitleChar"/>
          <w:highlight w:val="cyan"/>
        </w:rPr>
        <w:t>the percentage of civilians dying</w:t>
      </w:r>
      <w:r w:rsidRPr="00980771">
        <w:rPr>
          <w:rStyle w:val="TitleChar"/>
        </w:rPr>
        <w:t xml:space="preserve"> in drone strikes </w:t>
      </w:r>
      <w:r w:rsidRPr="00892413">
        <w:rPr>
          <w:rStyle w:val="TitleChar"/>
          <w:highlight w:val="cyan"/>
        </w:rPr>
        <w:t xml:space="preserve">is </w:t>
      </w:r>
      <w:r w:rsidRPr="00980771">
        <w:rPr>
          <w:rStyle w:val="TitleChar"/>
        </w:rPr>
        <w:t xml:space="preserve">also </w:t>
      </w:r>
      <w:r w:rsidRPr="00892413">
        <w:rPr>
          <w:rStyle w:val="TitleChar"/>
          <w:highlight w:val="cyan"/>
        </w:rPr>
        <w:t>falling</w:t>
      </w:r>
      <w:r w:rsidRPr="00980771">
        <w:rPr>
          <w:rStyle w:val="TitleChar"/>
        </w:rPr>
        <w:t>, which suggests</w:t>
      </w:r>
      <w:r w:rsidRPr="00980771">
        <w:rPr>
          <w:sz w:val="14"/>
        </w:rPr>
        <w:t xml:space="preserve"> to Woods that </w:t>
      </w:r>
      <w:r w:rsidRPr="00980771">
        <w:rPr>
          <w:rStyle w:val="TitleChar"/>
        </w:rPr>
        <w:t xml:space="preserve">US drone </w:t>
      </w:r>
      <w:r w:rsidRPr="00892413">
        <w:rPr>
          <w:rStyle w:val="TitleChar"/>
          <w:highlight w:val="cyan"/>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892413">
        <w:rPr>
          <w:rStyle w:val="TitleChar"/>
          <w:highlight w:val="cyan"/>
        </w:rPr>
        <w:t>there have been</w:t>
      </w:r>
      <w:r w:rsidRPr="00892413">
        <w:rPr>
          <w:sz w:val="14"/>
          <w:highlight w:val="cyan"/>
        </w:rPr>
        <w:t xml:space="preserve"> </w:t>
      </w:r>
      <w:r w:rsidRPr="00892413">
        <w:rPr>
          <w:rStyle w:val="TitleChar"/>
          <w:highlight w:val="cyan"/>
          <w:bdr w:val="single" w:sz="4" w:space="0" w:color="auto"/>
        </w:rPr>
        <w:t>no civilian deaths this year</w:t>
      </w:r>
      <w:r w:rsidRPr="00980771">
        <w:rPr>
          <w:sz w:val="14"/>
        </w:rPr>
        <w:t xml:space="preserve"> </w:t>
      </w:r>
      <w:r w:rsidRPr="00980771">
        <w:rPr>
          <w:rStyle w:val="TitleChar"/>
        </w:rPr>
        <w:t xml:space="preserve">and </w:t>
      </w:r>
      <w:r w:rsidRPr="00892413">
        <w:rPr>
          <w:rStyle w:val="TitleChar"/>
          <w:highlight w:val="cyan"/>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892413">
        <w:rPr>
          <w:rStyle w:val="TitleChar"/>
          <w:highlight w:val="cyan"/>
        </w:rPr>
        <w:t>deaths</w:t>
      </w:r>
      <w:r w:rsidRPr="00980771">
        <w:rPr>
          <w:rStyle w:val="TitleChar"/>
        </w:rPr>
        <w:t xml:space="preserve"> from drones </w:t>
      </w:r>
      <w:r w:rsidRPr="00892413">
        <w:rPr>
          <w:rStyle w:val="TitleChar"/>
          <w:highlight w:val="cyan"/>
        </w:rPr>
        <w:t>in Pakistan are</w:t>
      </w:r>
      <w:r w:rsidRPr="00892413">
        <w:rPr>
          <w:sz w:val="14"/>
          <w:highlight w:val="cyan"/>
        </w:rPr>
        <w:t xml:space="preserve"> </w:t>
      </w:r>
      <w:r w:rsidRPr="00892413">
        <w:rPr>
          <w:rStyle w:val="TitleChar"/>
          <w:highlight w:val="cyan"/>
          <w:bdr w:val="single" w:sz="4" w:space="0" w:color="auto"/>
        </w:rPr>
        <w:t>dramatically overstated</w:t>
      </w:r>
      <w:r w:rsidRPr="00980771">
        <w:rPr>
          <w:sz w:val="14"/>
        </w:rPr>
        <w:t xml:space="preserve">. She argues that </w:t>
      </w:r>
      <w:r w:rsidRPr="00892413">
        <w:rPr>
          <w:rStyle w:val="TitleChar"/>
          <w:highlight w:val="cyan"/>
        </w:rPr>
        <w:t>considering</w:t>
      </w:r>
      <w:r w:rsidRPr="00980771">
        <w:rPr>
          <w:rStyle w:val="TitleChar"/>
        </w:rPr>
        <w:t xml:space="preserve"> the </w:t>
      </w:r>
      <w:r w:rsidRPr="00892413">
        <w:rPr>
          <w:rStyle w:val="TitleChar"/>
          <w:highlight w:val="cyan"/>
        </w:rPr>
        <w:t>alternatives of</w:t>
      </w:r>
      <w:r w:rsidRPr="00980771">
        <w:rPr>
          <w:sz w:val="14"/>
        </w:rPr>
        <w:t xml:space="preserve"> </w:t>
      </w:r>
      <w:r w:rsidRPr="00980771">
        <w:rPr>
          <w:rStyle w:val="TitleChar"/>
        </w:rPr>
        <w:t xml:space="preserve">sending in </w:t>
      </w:r>
      <w:r w:rsidRPr="00892413">
        <w:rPr>
          <w:rStyle w:val="TitleChar"/>
          <w:highlight w:val="cyan"/>
        </w:rPr>
        <w:t>the Pakistani military or</w:t>
      </w:r>
      <w:r w:rsidRPr="00980771">
        <w:rPr>
          <w:rStyle w:val="TitleChar"/>
        </w:rPr>
        <w:t xml:space="preserve"> using </w:t>
      </w:r>
      <w:r w:rsidRPr="00892413">
        <w:rPr>
          <w:rStyle w:val="TitleChar"/>
          <w:highlight w:val="cyan"/>
        </w:rPr>
        <w:t>manned aircraft</w:t>
      </w:r>
      <w:r w:rsidRPr="00980771">
        <w:rPr>
          <w:rStyle w:val="TitleChar"/>
        </w:rPr>
        <w:t xml:space="preserve"> to flush out jihadists</w:t>
      </w:r>
      <w:r w:rsidRPr="00980771">
        <w:rPr>
          <w:sz w:val="14"/>
        </w:rPr>
        <w:t xml:space="preserve">, </w:t>
      </w:r>
      <w:r w:rsidRPr="00892413">
        <w:rPr>
          <w:rStyle w:val="TitleChar"/>
          <w:highlight w:val="cyan"/>
          <w:bdr w:val="single" w:sz="4" w:space="0" w:color="auto"/>
        </w:rPr>
        <w:t>drone strikes are</w:t>
      </w:r>
      <w:r w:rsidRPr="00980771">
        <w:rPr>
          <w:rStyle w:val="TitleChar"/>
          <w:bdr w:val="single" w:sz="4" w:space="0" w:color="auto"/>
        </w:rPr>
        <w:t xml:space="preserve"> a </w:t>
      </w:r>
      <w:r w:rsidRPr="00892413">
        <w:rPr>
          <w:rStyle w:val="TitleChar"/>
          <w:highlight w:val="cyan"/>
          <w:bdr w:val="single" w:sz="4" w:space="0" w:color="auto"/>
        </w:rPr>
        <w:t>far more humane</w:t>
      </w:r>
      <w:r w:rsidRPr="00980771">
        <w:rPr>
          <w:rStyle w:val="TitleChar"/>
          <w:bdr w:val="single" w:sz="4" w:space="0" w:color="auto"/>
        </w:rPr>
        <w:t xml:space="preserve"> method of war-fighting</w:t>
      </w:r>
      <w:r w:rsidRPr="00980771">
        <w:rPr>
          <w:sz w:val="14"/>
        </w:rPr>
        <w:t>.</w:t>
      </w:r>
    </w:p>
    <w:p w:rsidR="00C92B69" w:rsidRDefault="00C92B69" w:rsidP="00C92B69"/>
    <w:p w:rsidR="00C92B69" w:rsidRPr="001E04D6" w:rsidRDefault="00C92B69" w:rsidP="00C92B69">
      <w:pPr>
        <w:pStyle w:val="Heading4"/>
      </w:pPr>
      <w:r w:rsidRPr="001E04D6">
        <w:t>No Pakistani collapse</w:t>
      </w:r>
      <w:r>
        <w:t xml:space="preserve"> – empirics are always on our side</w:t>
      </w:r>
    </w:p>
    <w:p w:rsidR="00C92B69" w:rsidRPr="00F02F63" w:rsidRDefault="00C92B69" w:rsidP="00C92B69">
      <w:pPr>
        <w:rPr>
          <w:rFonts w:eastAsia="Calibri" w:cs="Times New Roman"/>
          <w:sz w:val="16"/>
        </w:rPr>
      </w:pPr>
      <w:r w:rsidRPr="00F02F63">
        <w:rPr>
          <w:rFonts w:cs="Times New Roman"/>
          <w:b/>
          <w:bCs/>
        </w:rPr>
        <w:t>AP 10</w:t>
      </w:r>
      <w:r w:rsidRPr="00F02F63">
        <w:rPr>
          <w:rFonts w:eastAsia="Calibri" w:cs="Times New Roman"/>
          <w:sz w:val="16"/>
        </w:rPr>
        <w:t xml:space="preserve"> (“Pakistan's stability, leadership under spotlight after floods and double dealing accusations,” August 6</w:t>
      </w:r>
      <w:r w:rsidRPr="00F02F63">
        <w:rPr>
          <w:rFonts w:eastAsia="Calibri" w:cs="Times New Roman"/>
          <w:sz w:val="16"/>
          <w:vertAlign w:val="superscript"/>
        </w:rPr>
        <w:t>th</w:t>
      </w:r>
      <w:r w:rsidRPr="00F02F63">
        <w:rPr>
          <w:rFonts w:eastAsia="Calibri" w:cs="Times New Roman"/>
          <w:sz w:val="16"/>
        </w:rPr>
        <w:t xml:space="preserve">, </w:t>
      </w:r>
      <w:hyperlink r:id="rId13" w:history="1">
        <w:r w:rsidRPr="00F02F63">
          <w:rPr>
            <w:rFonts w:eastAsia="Calibri" w:cs="Times New Roman"/>
            <w:sz w:val="16"/>
          </w:rPr>
          <w:t>http://www.foxnews.com/world/2010/08/06/pakistans-stability-leadership-spotlight-floods-double-dealing-accusations/</w:t>
        </w:r>
      </w:hyperlink>
      <w:r w:rsidRPr="00F02F63">
        <w:rPr>
          <w:rFonts w:eastAsia="Calibri" w:cs="Times New Roman"/>
          <w:sz w:val="16"/>
        </w:rPr>
        <w:t xml:space="preserve">, </w:t>
      </w:r>
    </w:p>
    <w:p w:rsidR="00C92B69" w:rsidRPr="00F02F63" w:rsidRDefault="00C92B69" w:rsidP="00C92B69">
      <w:pPr>
        <w:rPr>
          <w:rFonts w:eastAsia="Calibri" w:cs="Times New Roman"/>
          <w:sz w:val="16"/>
        </w:rPr>
      </w:pPr>
    </w:p>
    <w:p w:rsidR="00C92B69" w:rsidRPr="00F02F63" w:rsidRDefault="00C92B69" w:rsidP="00C92B69">
      <w:pPr>
        <w:ind w:right="288"/>
        <w:rPr>
          <w:rFonts w:eastAsia="Times New Roman" w:cs="Times New Roman"/>
          <w:sz w:val="16"/>
          <w:szCs w:val="20"/>
          <w:lang w:bidi="en-US"/>
        </w:rPr>
      </w:pPr>
      <w:r w:rsidRPr="00F02F63">
        <w:rPr>
          <w:rFonts w:eastAsia="Times New Roman" w:cs="Times New Roman"/>
          <w:b/>
          <w:szCs w:val="20"/>
          <w:highlight w:val="green"/>
          <w:u w:val="single"/>
          <w:lang w:bidi="en-US"/>
        </w:rPr>
        <w:t>Not for the first time, Pakistan appears to be teetering on the edge</w:t>
      </w:r>
      <w:r w:rsidRPr="00F02F63">
        <w:rPr>
          <w:rFonts w:eastAsia="Times New Roman" w:cs="Times New Roman"/>
          <w:sz w:val="16"/>
          <w:szCs w:val="20"/>
          <w:lang w:bidi="en-US"/>
        </w:rPr>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F02F63">
        <w:rPr>
          <w:rFonts w:eastAsia="Times New Roman" w:cs="Times New Roman"/>
          <w:b/>
          <w:szCs w:val="20"/>
          <w:highlight w:val="green"/>
          <w:u w:val="single"/>
          <w:lang w:bidi="en-US"/>
        </w:rPr>
        <w:t>Despite the recent headlines, few</w:t>
      </w:r>
      <w:r w:rsidRPr="00F02F63">
        <w:rPr>
          <w:rFonts w:eastAsia="Times New Roman" w:cs="Times New Roman"/>
          <w:sz w:val="16"/>
          <w:szCs w:val="20"/>
          <w:lang w:bidi="en-US"/>
        </w:rPr>
        <w:t xml:space="preserve"> here </w:t>
      </w:r>
      <w:r w:rsidRPr="00F02F63">
        <w:rPr>
          <w:rFonts w:eastAsia="Times New Roman" w:cs="Times New Roman"/>
          <w:b/>
          <w:szCs w:val="20"/>
          <w:highlight w:val="green"/>
          <w:u w:val="single"/>
          <w:lang w:bidi="en-US"/>
        </w:rPr>
        <w:t>see Pakistan in danger of collapse or being overrun by militants</w:t>
      </w:r>
      <w:r w:rsidRPr="00F02F63">
        <w:rPr>
          <w:rFonts w:eastAsia="Times New Roman" w:cs="Times New Roman"/>
          <w:sz w:val="16"/>
          <w:szCs w:val="20"/>
          <w:lang w:bidi="en-US"/>
        </w:rPr>
        <w:t xml:space="preserve"> — a fear that had been expressed before the army fought back against insurgents advancing from their base in the Swat Valley early last year. </w:t>
      </w:r>
      <w:r w:rsidRPr="00F02F63">
        <w:rPr>
          <w:rFonts w:eastAsia="Times New Roman" w:cs="Times New Roman"/>
          <w:b/>
          <w:szCs w:val="20"/>
          <w:highlight w:val="green"/>
          <w:u w:val="single"/>
          <w:lang w:bidi="en-US"/>
        </w:rPr>
        <w:t>From its birth in 1947, Pakistan has been dogged by military coups</w:t>
      </w:r>
      <w:r w:rsidRPr="00F02F63">
        <w:rPr>
          <w:rFonts w:eastAsia="Times New Roman" w:cs="Times New Roman"/>
          <w:sz w:val="16"/>
          <w:szCs w:val="20"/>
          <w:lang w:bidi="en-US"/>
        </w:rPr>
        <w:t xml:space="preserve">, corrupt and inefficient leaders, natural </w:t>
      </w:r>
      <w:r w:rsidRPr="00F02F63">
        <w:rPr>
          <w:rFonts w:eastAsia="Times New Roman" w:cs="Times New Roman"/>
          <w:b/>
          <w:szCs w:val="20"/>
          <w:highlight w:val="green"/>
          <w:u w:val="single"/>
          <w:lang w:bidi="en-US"/>
        </w:rPr>
        <w:t>disasters</w:t>
      </w:r>
      <w:r w:rsidRPr="00F02F63">
        <w:rPr>
          <w:rFonts w:eastAsia="Times New Roman" w:cs="Times New Roman"/>
          <w:sz w:val="16"/>
          <w:szCs w:val="20"/>
          <w:lang w:bidi="en-US"/>
        </w:rPr>
        <w:t xml:space="preserve">, assassinations </w:t>
      </w:r>
      <w:r w:rsidRPr="00F02F63">
        <w:rPr>
          <w:rFonts w:eastAsia="Times New Roman" w:cs="Times New Roman"/>
          <w:b/>
          <w:szCs w:val="20"/>
          <w:highlight w:val="green"/>
          <w:u w:val="single"/>
          <w:lang w:bidi="en-US"/>
        </w:rPr>
        <w:t>and civil unrest. Through it all, Pakistan</w:t>
      </w:r>
      <w:r w:rsidRPr="00F02F63">
        <w:rPr>
          <w:rFonts w:eastAsia="Times New Roman" w:cs="Times New Roman"/>
          <w:sz w:val="16"/>
          <w:szCs w:val="20"/>
          <w:lang w:bidi="en-US"/>
        </w:rPr>
        <w:t xml:space="preserve"> has not prospered — but it </w:t>
      </w:r>
      <w:r w:rsidRPr="00F02F63">
        <w:rPr>
          <w:rFonts w:eastAsia="Times New Roman" w:cs="Times New Roman"/>
          <w:b/>
          <w:szCs w:val="20"/>
          <w:highlight w:val="green"/>
          <w:u w:val="single"/>
          <w:lang w:bidi="en-US"/>
        </w:rPr>
        <w:t>survives</w:t>
      </w:r>
      <w:r w:rsidRPr="00F02F63">
        <w:rPr>
          <w:rFonts w:eastAsia="Times New Roman" w:cs="Times New Roman"/>
          <w:sz w:val="16"/>
          <w:szCs w:val="20"/>
          <w:lang w:bidi="en-US"/>
        </w:rPr>
        <w:t xml:space="preserve">. “There is plenty to be worried about, but also indications that </w:t>
      </w:r>
      <w:r w:rsidRPr="00F02F63">
        <w:rPr>
          <w:rFonts w:eastAsia="Times New Roman" w:cs="Times New Roman"/>
          <w:b/>
          <w:szCs w:val="20"/>
          <w:highlight w:val="green"/>
          <w:u w:val="single"/>
          <w:lang w:bidi="en-US"/>
        </w:rPr>
        <w:t>when push comes to shove the state is able to respond</w:t>
      </w:r>
      <w:r w:rsidRPr="00F02F63">
        <w:rPr>
          <w:rFonts w:eastAsia="Times New Roman" w:cs="Times New Roman"/>
          <w:sz w:val="16"/>
          <w:szCs w:val="20"/>
          <w:lang w:bidi="en-US"/>
        </w:rPr>
        <w:t>," said Mosharraf Zaidi, an analyst and writer who has advised foreign governments on aid missions to Pakistan. "</w:t>
      </w:r>
      <w:r w:rsidRPr="00F02F63">
        <w:rPr>
          <w:rFonts w:eastAsia="Times New Roman" w:cs="Times New Roman"/>
          <w:b/>
          <w:szCs w:val="20"/>
          <w:highlight w:val="green"/>
          <w:u w:val="single"/>
          <w:lang w:bidi="en-US"/>
        </w:rPr>
        <w:t>The military</w:t>
      </w:r>
      <w:r w:rsidRPr="00F02F63">
        <w:rPr>
          <w:rFonts w:eastAsia="Times New Roman" w:cs="Times New Roman"/>
          <w:sz w:val="16"/>
          <w:szCs w:val="20"/>
          <w:lang w:bidi="en-US"/>
        </w:rPr>
        <w:t xml:space="preserve"> has many weaknesses, but it </w:t>
      </w:r>
      <w:r w:rsidRPr="00F02F63">
        <w:rPr>
          <w:rFonts w:eastAsia="Times New Roman" w:cs="Times New Roman"/>
          <w:b/>
          <w:szCs w:val="20"/>
          <w:highlight w:val="green"/>
          <w:u w:val="single"/>
          <w:lang w:bidi="en-US"/>
        </w:rPr>
        <w:t>has done a reasonable job</w:t>
      </w:r>
      <w:r w:rsidRPr="00F02F63">
        <w:rPr>
          <w:rFonts w:eastAsia="Times New Roman" w:cs="Times New Roman"/>
          <w:sz w:val="16"/>
          <w:szCs w:val="20"/>
          <w:lang w:bidi="en-US"/>
        </w:rPr>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sidRPr="00F02F63">
        <w:rPr>
          <w:rFonts w:eastAsia="Times New Roman" w:cs="Times New Roman"/>
          <w:b/>
          <w:szCs w:val="20"/>
          <w:highlight w:val="green"/>
          <w:u w:val="single"/>
          <w:lang w:bidi="en-US"/>
        </w:rPr>
        <w:t>unrest does not</w:t>
      </w:r>
      <w:r w:rsidRPr="00F02F63">
        <w:rPr>
          <w:rFonts w:eastAsia="Times New Roman" w:cs="Times New Roman"/>
          <w:sz w:val="16"/>
          <w:szCs w:val="20"/>
          <w:lang w:bidi="en-US"/>
        </w:rPr>
        <w:t xml:space="preserve"> yet </w:t>
      </w:r>
      <w:r w:rsidRPr="00F02F63">
        <w:rPr>
          <w:rFonts w:eastAsia="Times New Roman" w:cs="Times New Roman"/>
          <w:b/>
          <w:szCs w:val="20"/>
          <w:highlight w:val="green"/>
          <w:u w:val="single"/>
          <w:lang w:bidi="en-US"/>
        </w:rPr>
        <w:t>pose an immediate threat to the stability of the country.</w:t>
      </w:r>
      <w:r w:rsidRPr="00F02F63">
        <w:rPr>
          <w:rFonts w:eastAsia="Times New Roman" w:cs="Times New Roman"/>
          <w:b/>
          <w:szCs w:val="20"/>
          <w:u w:val="single"/>
          <w:lang w:bidi="en-US"/>
        </w:rPr>
        <w:t xml:space="preserve"> </w:t>
      </w:r>
      <w:r w:rsidRPr="00F02F63">
        <w:rPr>
          <w:rFonts w:eastAsia="Times New Roman" w:cs="Times New Roman"/>
          <w:sz w:val="16"/>
          <w:szCs w:val="20"/>
          <w:lang w:bidi="en-US"/>
        </w:rPr>
        <w:t xml:space="preserve">Although the U.S. is unpopular, </w:t>
      </w:r>
      <w:r w:rsidRPr="00F02F63">
        <w:rPr>
          <w:rFonts w:eastAsia="Times New Roman" w:cs="Times New Roman"/>
          <w:b/>
          <w:szCs w:val="20"/>
          <w:highlight w:val="green"/>
          <w:u w:val="single"/>
          <w:lang w:bidi="en-US"/>
        </w:rPr>
        <w:t>there is little public support for the hardline Islamist rule espoused by the Taliban and their allies</w:t>
      </w:r>
      <w:r w:rsidRPr="00F02F63">
        <w:rPr>
          <w:rFonts w:eastAsia="Times New Roman" w:cs="Times New Roman"/>
          <w:sz w:val="16"/>
          <w:szCs w:val="20"/>
          <w:lang w:bidi="en-US"/>
        </w:rPr>
        <w:t>. Their small movement has been unable to control any Pakistani territory beyond the northwest, home to only about 20 million of the country's 175 million people.</w:t>
      </w:r>
    </w:p>
    <w:p w:rsidR="00C92B69" w:rsidRPr="001E04D6" w:rsidRDefault="00C92B69" w:rsidP="00C92B69">
      <w:pPr>
        <w:pStyle w:val="Heading4"/>
      </w:pPr>
      <w:r w:rsidRPr="001E04D6">
        <w:lastRenderedPageBreak/>
        <w:t>Best study proves no conflict from econ decline</w:t>
      </w:r>
    </w:p>
    <w:p w:rsidR="00C92B69" w:rsidRPr="00F02F63" w:rsidRDefault="00C92B69" w:rsidP="00C92B69">
      <w:pPr>
        <w:rPr>
          <w:rFonts w:cs="Times New Roman"/>
        </w:rPr>
      </w:pPr>
      <w:r w:rsidRPr="00F02F63">
        <w:rPr>
          <w:rFonts w:cs="Times New Roman"/>
          <w:b/>
          <w:bCs/>
        </w:rPr>
        <w:t xml:space="preserve">Brandt and Ulfelder ‘11 </w:t>
      </w:r>
      <w:r w:rsidRPr="00F02F63">
        <w:rPr>
          <w:rFonts w:cs="Times New Roman"/>
          <w:sz w:val="16"/>
          <w:szCs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C92B69" w:rsidRPr="00F02F63" w:rsidRDefault="00C92B69" w:rsidP="00C92B69">
      <w:pPr>
        <w:rPr>
          <w:rFonts w:cs="Times New Roman"/>
          <w:sz w:val="16"/>
        </w:rPr>
      </w:pPr>
    </w:p>
    <w:p w:rsidR="00C92B69" w:rsidRPr="00F02F63" w:rsidRDefault="00C92B69" w:rsidP="00C92B69">
      <w:pPr>
        <w:rPr>
          <w:rFonts w:cs="Times New Roman"/>
          <w:sz w:val="16"/>
        </w:rPr>
      </w:pPr>
      <w:r w:rsidRPr="00F02F63">
        <w:rPr>
          <w:rFonts w:cs="Times New Roman"/>
          <w:sz w:val="16"/>
        </w:rPr>
        <w:t xml:space="preserve">These </w:t>
      </w:r>
      <w:r w:rsidRPr="00F02F63">
        <w:rPr>
          <w:rFonts w:cs="Times New Roman"/>
          <w:highlight w:val="green"/>
          <w:u w:val="single"/>
        </w:rPr>
        <w:t>statements anticipating</w:t>
      </w:r>
      <w:r w:rsidRPr="00F02F63">
        <w:rPr>
          <w:rFonts w:cs="Times New Roman"/>
          <w:u w:val="single"/>
        </w:rPr>
        <w:t xml:space="preserve"> political </w:t>
      </w:r>
      <w:r w:rsidRPr="00F02F63">
        <w:rPr>
          <w:rFonts w:cs="Times New Roman"/>
          <w:highlight w:val="green"/>
          <w:u w:val="single"/>
        </w:rPr>
        <w:t>fallout</w:t>
      </w:r>
      <w:r w:rsidRPr="00F02F63">
        <w:rPr>
          <w:rFonts w:cs="Times New Roman"/>
          <w:u w:val="single"/>
        </w:rPr>
        <w:t xml:space="preserve"> </w:t>
      </w:r>
      <w:r w:rsidRPr="00F02F63">
        <w:rPr>
          <w:rFonts w:cs="Times New Roman"/>
          <w:highlight w:val="green"/>
          <w:u w:val="single"/>
        </w:rPr>
        <w:t>from</w:t>
      </w:r>
      <w:r w:rsidRPr="00F02F63">
        <w:rPr>
          <w:rFonts w:cs="Times New Roman"/>
          <w:u w:val="single"/>
        </w:rPr>
        <w:t xml:space="preserve"> </w:t>
      </w:r>
      <w:r w:rsidRPr="00F02F63">
        <w:rPr>
          <w:rFonts w:cs="Times New Roman"/>
          <w:highlight w:val="green"/>
          <w:u w:val="single"/>
        </w:rPr>
        <w:t>the</w:t>
      </w:r>
      <w:r w:rsidRPr="00F02F63">
        <w:rPr>
          <w:rFonts w:cs="Times New Roman"/>
          <w:u w:val="single"/>
        </w:rPr>
        <w:t xml:space="preserve"> global economic </w:t>
      </w:r>
      <w:r w:rsidRPr="00F02F63">
        <w:rPr>
          <w:rFonts w:cs="Times New Roman"/>
          <w:highlight w:val="green"/>
          <w:u w:val="single"/>
        </w:rPr>
        <w:t>crisis</w:t>
      </w:r>
      <w:r w:rsidRPr="00F02F63">
        <w:rPr>
          <w:rFonts w:cs="Times New Roman"/>
          <w:sz w:val="16"/>
          <w:highlight w:val="green"/>
        </w:rPr>
        <w:t xml:space="preserve"> </w:t>
      </w:r>
      <w:r w:rsidRPr="00F02F63">
        <w:rPr>
          <w:rFonts w:cs="Times New Roman"/>
          <w:highlight w:val="green"/>
          <w:u w:val="single"/>
        </w:rPr>
        <w:t xml:space="preserve">of </w:t>
      </w:r>
      <w:r w:rsidRPr="00F02F63">
        <w:rPr>
          <w:rFonts w:cs="Times New Roman"/>
          <w:u w:val="single"/>
        </w:rPr>
        <w:t>200</w:t>
      </w:r>
      <w:r w:rsidRPr="00F02F63">
        <w:rPr>
          <w:rFonts w:cs="Times New Roman"/>
          <w:highlight w:val="green"/>
          <w:u w:val="single"/>
        </w:rPr>
        <w:t>8–</w:t>
      </w:r>
      <w:r w:rsidRPr="00F02F63">
        <w:rPr>
          <w:rFonts w:cs="Times New Roman"/>
          <w:u w:val="single"/>
        </w:rPr>
        <w:t>20</w:t>
      </w:r>
      <w:r w:rsidRPr="00F02F63">
        <w:rPr>
          <w:rFonts w:cs="Times New Roman"/>
          <w:highlight w:val="green"/>
          <w:u w:val="single"/>
        </w:rPr>
        <w:t>10</w:t>
      </w:r>
      <w:r w:rsidRPr="00F02F63">
        <w:rPr>
          <w:rFonts w:cs="Times New Roman"/>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rFonts w:cs="Times New Roman"/>
          <w:u w:val="single"/>
        </w:rPr>
        <w:t xml:space="preserve"> the assumption that countries’ economic growth rates strongly affect their political stability </w:t>
      </w:r>
      <w:r w:rsidRPr="00F02F63">
        <w:rPr>
          <w:rFonts w:cs="Times New Roman"/>
          <w:b/>
          <w:highlight w:val="green"/>
          <w:u w:val="single"/>
        </w:rPr>
        <w:t>has not been subjected to</w:t>
      </w:r>
      <w:r w:rsidRPr="00F02F63">
        <w:rPr>
          <w:rFonts w:cs="Times New Roman"/>
          <w:u w:val="single"/>
        </w:rPr>
        <w:t xml:space="preserve"> a great deal of careful </w:t>
      </w:r>
      <w:r w:rsidRPr="00F02F63">
        <w:rPr>
          <w:rFonts w:cs="Times New Roman"/>
          <w:b/>
          <w:highlight w:val="green"/>
          <w:u w:val="single"/>
        </w:rPr>
        <w:t>empirical analysis, and evidence from social science research</w:t>
      </w:r>
      <w:r w:rsidRPr="00F02F63">
        <w:rPr>
          <w:rFonts w:cs="Times New Roman"/>
          <w:u w:val="single"/>
        </w:rPr>
        <w:t xml:space="preserve"> to date </w:t>
      </w:r>
      <w:r w:rsidRPr="00F02F63">
        <w:rPr>
          <w:rFonts w:cs="Times New Roman"/>
          <w:b/>
          <w:highlight w:val="green"/>
          <w:u w:val="single"/>
        </w:rPr>
        <w:t>does not</w:t>
      </w:r>
      <w:r w:rsidRPr="00F02F63">
        <w:rPr>
          <w:rFonts w:cs="Times New Roman"/>
          <w:u w:val="single"/>
        </w:rPr>
        <w:t xml:space="preserve"> unambiguously </w:t>
      </w:r>
      <w:r w:rsidRPr="00F02F63">
        <w:rPr>
          <w:rFonts w:cs="Times New Roman"/>
          <w:b/>
          <w:highlight w:val="green"/>
          <w:u w:val="single"/>
        </w:rPr>
        <w:t>support it</w:t>
      </w:r>
      <w:r w:rsidRPr="00F02F63">
        <w:rPr>
          <w:rFonts w:cs="Times New Roman"/>
          <w:b/>
          <w:u w:val="single"/>
        </w:rPr>
        <w:t>.</w:t>
      </w:r>
      <w:r w:rsidRPr="00F02F63">
        <w:rPr>
          <w:rFonts w:cs="Times New Roman"/>
          <w:sz w:val="16"/>
        </w:rPr>
        <w:t xml:space="preserve"> </w:t>
      </w:r>
      <w:r w:rsidRPr="00F02F63">
        <w:rPr>
          <w:rFonts w:cs="Times New Roman"/>
          <w:u w:val="single"/>
        </w:rPr>
        <w:t>Theoretical models</w:t>
      </w:r>
      <w:r w:rsidRPr="00F02F63">
        <w:rPr>
          <w:rFonts w:cs="Times New Roman"/>
          <w:sz w:val="16"/>
        </w:rPr>
        <w:t xml:space="preserve"> of civil wars, coups d’etat, and transitions to and from democracy often </w:t>
      </w:r>
      <w:r w:rsidRPr="00F02F63">
        <w:rPr>
          <w:rFonts w:cs="Times New Roman"/>
          <w:u w:val="single"/>
        </w:rPr>
        <w:t>specify slow economic growth as a</w:t>
      </w:r>
      <w:r w:rsidRPr="00F02F63">
        <w:rPr>
          <w:rFonts w:cs="Times New Roman"/>
          <w:sz w:val="16"/>
        </w:rPr>
        <w:t xml:space="preserve">n important cause or </w:t>
      </w:r>
      <w:r w:rsidRPr="00F02F63">
        <w:rPr>
          <w:rFonts w:cs="Times New Roman"/>
          <w:u w:val="single"/>
        </w:rPr>
        <w:t>catalyst</w:t>
      </w:r>
      <w:r w:rsidRPr="00F02F63">
        <w:rPr>
          <w:rFonts w:cs="Times New Roman"/>
          <w:sz w:val="16"/>
        </w:rPr>
        <w:t xml:space="preserve"> of those events, </w:t>
      </w:r>
      <w:r w:rsidRPr="00F02F63">
        <w:rPr>
          <w:rFonts w:cs="Times New Roman"/>
          <w:u w:val="single"/>
        </w:rPr>
        <w:t>but empirical studies on the effects of economic growth on these phenomena have produced mixed results.</w:t>
      </w:r>
      <w:r w:rsidRPr="00F02F63">
        <w:rPr>
          <w:rFonts w:cs="Times New Roman"/>
          <w:sz w:val="16"/>
        </w:rPr>
        <w:t xml:space="preserve"> Meanwhile, </w:t>
      </w:r>
      <w:r w:rsidRPr="00F02F63">
        <w:rPr>
          <w:rFonts w:cs="Times New Roman"/>
          <w:highlight w:val="green"/>
          <w:u w:val="single"/>
        </w:rPr>
        <w:t>the effects of</w:t>
      </w:r>
      <w:r w:rsidRPr="00F02F63">
        <w:rPr>
          <w:rFonts w:cs="Times New Roman"/>
          <w:u w:val="single"/>
        </w:rPr>
        <w:t xml:space="preserve"> economic </w:t>
      </w:r>
      <w:r w:rsidRPr="00F02F63">
        <w:rPr>
          <w:rFonts w:cs="Times New Roman"/>
          <w:highlight w:val="green"/>
          <w:u w:val="single"/>
        </w:rPr>
        <w:t xml:space="preserve">growth </w:t>
      </w:r>
      <w:r w:rsidRPr="00F02F63">
        <w:rPr>
          <w:rFonts w:cs="Times New Roman"/>
          <w:sz w:val="16"/>
        </w:rPr>
        <w:t>on the occurrence or incidence of social unrest</w:t>
      </w:r>
      <w:r w:rsidRPr="00F02F63">
        <w:rPr>
          <w:rFonts w:cs="Times New Roman"/>
          <w:u w:val="single"/>
        </w:rPr>
        <w:t xml:space="preserve"> </w:t>
      </w:r>
      <w:r w:rsidRPr="00F02F63">
        <w:rPr>
          <w:rFonts w:cs="Times New Roman"/>
          <w:highlight w:val="green"/>
          <w:u w:val="single"/>
        </w:rPr>
        <w:t xml:space="preserve">seem </w:t>
      </w:r>
      <w:r w:rsidRPr="00F02F63">
        <w:rPr>
          <w:rFonts w:cs="Times New Roman"/>
          <w:sz w:val="16"/>
        </w:rPr>
        <w:t>to have</w:t>
      </w:r>
      <w:r w:rsidRPr="00F02F63">
        <w:rPr>
          <w:rFonts w:cs="Times New Roman"/>
          <w:u w:val="single"/>
        </w:rPr>
        <w:t xml:space="preserve"> </w:t>
      </w:r>
      <w:r w:rsidRPr="00F02F63">
        <w:rPr>
          <w:rFonts w:cs="Times New Roman"/>
          <w:b/>
          <w:iCs/>
          <w:highlight w:val="green"/>
          <w:u w:val="single"/>
        </w:rPr>
        <w:t xml:space="preserve">hardly </w:t>
      </w:r>
      <w:r w:rsidRPr="00F02F63">
        <w:rPr>
          <w:rFonts w:cs="Times New Roman"/>
          <w:sz w:val="16"/>
        </w:rPr>
        <w:t>been</w:t>
      </w:r>
      <w:r w:rsidRPr="00F02F63">
        <w:rPr>
          <w:rFonts w:cs="Times New Roman"/>
          <w:b/>
          <w:iCs/>
          <w:u w:val="single"/>
        </w:rPr>
        <w:t xml:space="preserve"> </w:t>
      </w:r>
      <w:r w:rsidRPr="00F02F63">
        <w:rPr>
          <w:rFonts w:cs="Times New Roman"/>
          <w:b/>
          <w:iCs/>
          <w:highlight w:val="green"/>
          <w:u w:val="single"/>
        </w:rPr>
        <w:t>studied</w:t>
      </w:r>
      <w:r w:rsidRPr="00F02F63">
        <w:rPr>
          <w:rFonts w:cs="Times New Roman"/>
          <w:b/>
          <w:iCs/>
          <w:u w:val="single"/>
        </w:rPr>
        <w:t xml:space="preserve"> </w:t>
      </w:r>
      <w:r w:rsidRPr="00F02F63">
        <w:rPr>
          <w:rFonts w:cs="Times New Roman"/>
          <w:b/>
          <w:iCs/>
          <w:highlight w:val="green"/>
          <w:u w:val="single"/>
        </w:rPr>
        <w:t>in recent years</w:t>
      </w:r>
      <w:r w:rsidRPr="00F02F63">
        <w:rPr>
          <w:rFonts w:cs="Times New Roman"/>
          <w:sz w:val="16"/>
        </w:rPr>
        <w:t xml:space="preserve">, as empirical analysis of contentious collective action has concentrated on political opportunity structures and dynamics of protest and repression. </w:t>
      </w:r>
      <w:r w:rsidRPr="00F02F63">
        <w:rPr>
          <w:rFonts w:cs="Times New Roman"/>
          <w:u w:val="single"/>
        </w:rPr>
        <w:t>This paper helps fill that gap by rigorously re-examining the effects of short-term variations in economic growth on the occurrence of several forms of political instability in countries worldwide over the past few decades</w:t>
      </w:r>
      <w:r w:rsidRPr="00F02F63">
        <w:rPr>
          <w:rFonts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F02F63">
        <w:rPr>
          <w:rFonts w:cs="Times New Roman"/>
          <w:b/>
          <w:highlight w:val="green"/>
          <w:u w:val="single"/>
        </w:rPr>
        <w:t>ours is the first statistical study</w:t>
      </w:r>
      <w:r w:rsidRPr="00F02F63">
        <w:rPr>
          <w:rFonts w:cs="Times New Roman"/>
          <w:highlight w:val="green"/>
          <w:u w:val="single"/>
        </w:rPr>
        <w:t xml:space="preserve"> </w:t>
      </w:r>
      <w:r w:rsidRPr="00F02F63">
        <w:rPr>
          <w:rFonts w:cs="Times New Roman"/>
          <w:u w:val="single"/>
        </w:rPr>
        <w:t>of this relationship</w:t>
      </w:r>
      <w:r w:rsidRPr="00F02F63">
        <w:rPr>
          <w:rFonts w:cs="Times New Roman"/>
          <w:sz w:val="16"/>
        </w:rPr>
        <w:t xml:space="preserve"> </w:t>
      </w:r>
      <w:r w:rsidRPr="00F02F63">
        <w:rPr>
          <w:rFonts w:cs="Times New Roman"/>
          <w:highlight w:val="green"/>
          <w:u w:val="single"/>
        </w:rPr>
        <w:t>to</w:t>
      </w:r>
      <w:r w:rsidRPr="00F02F63">
        <w:rPr>
          <w:rFonts w:cs="Times New Roman"/>
          <w:sz w:val="16"/>
        </w:rPr>
        <w:t xml:space="preserve"> simultaneously </w:t>
      </w:r>
      <w:r w:rsidRPr="00F02F63">
        <w:rPr>
          <w:rFonts w:cs="Times New Roman"/>
          <w:highlight w:val="green"/>
          <w:u w:val="single"/>
        </w:rPr>
        <w:t>address</w:t>
      </w:r>
      <w:r w:rsidRPr="00F02F63">
        <w:rPr>
          <w:rFonts w:cs="Times New Roman"/>
          <w:sz w:val="16"/>
        </w:rPr>
        <w:t xml:space="preserve"> the possibility of </w:t>
      </w:r>
      <w:r w:rsidRPr="00F02F63">
        <w:rPr>
          <w:rFonts w:cs="Times New Roman"/>
          <w:b/>
          <w:highlight w:val="green"/>
          <w:u w:val="single"/>
        </w:rPr>
        <w:t>nonlinearity and</w:t>
      </w:r>
      <w:r w:rsidRPr="00F02F63">
        <w:rPr>
          <w:rFonts w:cs="Times New Roman"/>
          <w:sz w:val="16"/>
        </w:rPr>
        <w:t xml:space="preserve"> problems of </w:t>
      </w:r>
      <w:r w:rsidRPr="00F02F63">
        <w:rPr>
          <w:rFonts w:cs="Times New Roman"/>
          <w:b/>
          <w:highlight w:val="green"/>
          <w:u w:val="single"/>
        </w:rPr>
        <w:t>endogeneity</w:t>
      </w:r>
      <w:r w:rsidRPr="00F02F63">
        <w:rPr>
          <w:rFonts w:cs="Times New Roman"/>
          <w:sz w:val="16"/>
        </w:rPr>
        <w:t xml:space="preserve">. As such, we believe </w:t>
      </w:r>
      <w:r w:rsidRPr="00F02F63">
        <w:rPr>
          <w:rFonts w:cs="Times New Roman"/>
          <w:highlight w:val="green"/>
          <w:u w:val="single"/>
        </w:rPr>
        <w:t>this paper offers</w:t>
      </w:r>
      <w:r w:rsidRPr="00F02F63">
        <w:rPr>
          <w:rFonts w:cs="Times New Roman"/>
          <w:u w:val="single"/>
        </w:rPr>
        <w:t xml:space="preserve"> what is probably </w:t>
      </w:r>
      <w:r w:rsidRPr="00F02F63">
        <w:rPr>
          <w:rFonts w:cs="Times New Roman"/>
          <w:highlight w:val="green"/>
          <w:u w:val="single"/>
        </w:rPr>
        <w:t>the most rigorous</w:t>
      </w:r>
      <w:r w:rsidRPr="00F02F63">
        <w:rPr>
          <w:rFonts w:cs="Times New Roman"/>
          <w:u w:val="single"/>
        </w:rPr>
        <w:t xml:space="preserve"> general </w:t>
      </w:r>
      <w:r w:rsidRPr="00F02F63">
        <w:rPr>
          <w:rFonts w:cs="Times New Roman"/>
          <w:b/>
          <w:highlight w:val="green"/>
          <w:u w:val="single"/>
        </w:rPr>
        <w:t>evaluation</w:t>
      </w:r>
      <w:r w:rsidRPr="00F02F63">
        <w:rPr>
          <w:rFonts w:cs="Times New Roman"/>
          <w:highlight w:val="green"/>
          <w:u w:val="single"/>
        </w:rPr>
        <w:t xml:space="preserve"> </w:t>
      </w:r>
      <w:r w:rsidRPr="00F02F63">
        <w:rPr>
          <w:rFonts w:cs="Times New Roman"/>
          <w:u w:val="single"/>
        </w:rPr>
        <w:t xml:space="preserve">of this argument </w:t>
      </w:r>
      <w:r w:rsidRPr="00F02F63">
        <w:rPr>
          <w:rFonts w:cs="Times New Roman"/>
          <w:b/>
          <w:highlight w:val="green"/>
          <w:u w:val="single"/>
        </w:rPr>
        <w:t>to date</w:t>
      </w:r>
      <w:r w:rsidRPr="00F02F63">
        <w:rPr>
          <w:rFonts w:cs="Times New Roman"/>
          <w:u w:val="single"/>
        </w:rPr>
        <w:t>.</w:t>
      </w:r>
      <w:r w:rsidRPr="00F02F63">
        <w:rPr>
          <w:rFonts w:cs="Times New Roman"/>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rFonts w:cs="Times New Roman"/>
          <w:highlight w:val="green"/>
          <w:u w:val="single"/>
        </w:rPr>
        <w:t>the relationship between</w:t>
      </w:r>
      <w:r w:rsidRPr="00F02F63">
        <w:rPr>
          <w:rFonts w:cs="Times New Roman"/>
          <w:u w:val="single"/>
        </w:rPr>
        <w:t xml:space="preserve"> economic </w:t>
      </w:r>
      <w:r w:rsidRPr="00F02F63">
        <w:rPr>
          <w:rFonts w:cs="Times New Roman"/>
          <w:highlight w:val="green"/>
          <w:u w:val="single"/>
        </w:rPr>
        <w:t>growth and</w:t>
      </w:r>
      <w:r w:rsidRPr="00F02F63">
        <w:rPr>
          <w:rFonts w:cs="Times New Roman"/>
          <w:u w:val="single"/>
        </w:rPr>
        <w:t xml:space="preserve"> political </w:t>
      </w:r>
      <w:r w:rsidRPr="00F02F63">
        <w:rPr>
          <w:rFonts w:cs="Times New Roman"/>
          <w:highlight w:val="green"/>
          <w:u w:val="single"/>
        </w:rPr>
        <w:t xml:space="preserve">stability is </w:t>
      </w:r>
      <w:r w:rsidRPr="00F02F63">
        <w:rPr>
          <w:rFonts w:cs="Times New Roman"/>
          <w:b/>
          <w:highlight w:val="green"/>
          <w:u w:val="single"/>
        </w:rPr>
        <w:t>neither as uniform nor as strong as</w:t>
      </w:r>
      <w:r w:rsidRPr="00F02F63">
        <w:rPr>
          <w:rFonts w:cs="Times New Roman"/>
          <w:b/>
          <w:u w:val="single"/>
        </w:rPr>
        <w:t xml:space="preserve"> </w:t>
      </w:r>
      <w:r w:rsidRPr="00F02F63">
        <w:rPr>
          <w:rFonts w:cs="Times New Roman"/>
          <w:u w:val="single"/>
        </w:rPr>
        <w:t>the</w:t>
      </w:r>
      <w:r w:rsidRPr="00F02F63">
        <w:rPr>
          <w:rFonts w:cs="Times New Roman"/>
          <w:b/>
          <w:u w:val="single"/>
        </w:rPr>
        <w:t xml:space="preserve"> </w:t>
      </w:r>
      <w:r w:rsidRPr="00F02F63">
        <w:rPr>
          <w:rFonts w:cs="Times New Roman"/>
          <w:b/>
          <w:highlight w:val="green"/>
          <w:u w:val="single"/>
        </w:rPr>
        <w:t>conventional wisdom</w:t>
      </w:r>
      <w:r w:rsidRPr="00F02F63">
        <w:rPr>
          <w:rFonts w:cs="Times New Roman"/>
          <w:u w:val="single"/>
        </w:rPr>
        <w:t>(s)</w:t>
      </w:r>
      <w:r w:rsidRPr="00F02F63">
        <w:rPr>
          <w:rFonts w:cs="Times New Roman"/>
          <w:b/>
          <w:u w:val="single"/>
        </w:rPr>
        <w:t xml:space="preserve"> </w:t>
      </w:r>
      <w:r w:rsidRPr="00F02F63">
        <w:rPr>
          <w:rFonts w:cs="Times New Roman"/>
          <w:b/>
          <w:highlight w:val="green"/>
          <w:u w:val="single"/>
        </w:rPr>
        <w:t>presume</w:t>
      </w:r>
      <w:r w:rsidRPr="00F02F63">
        <w:rPr>
          <w:rFonts w:cs="Times New Roman"/>
          <w:u w:val="single"/>
        </w:rPr>
        <w:t>(s)</w:t>
      </w:r>
      <w:r w:rsidRPr="00F02F63">
        <w:rPr>
          <w:rFonts w:cs="Times New Roman"/>
          <w:sz w:val="16"/>
        </w:rPr>
        <w:t xml:space="preserve">. We think </w:t>
      </w:r>
      <w:r w:rsidRPr="00F02F63">
        <w:rPr>
          <w:rFonts w:cs="Times New Roman"/>
          <w:b/>
          <w:highlight w:val="green"/>
          <w:u w:val="single"/>
        </w:rPr>
        <w:t>these findings</w:t>
      </w:r>
      <w:r w:rsidRPr="00F02F63">
        <w:rPr>
          <w:rFonts w:cs="Times New Roman"/>
          <w:sz w:val="16"/>
        </w:rPr>
        <w:t xml:space="preserve"> also </w:t>
      </w:r>
      <w:r w:rsidRPr="00F02F63">
        <w:rPr>
          <w:rFonts w:cs="Times New Roman"/>
          <w:u w:val="single"/>
        </w:rPr>
        <w:t xml:space="preserve">help </w:t>
      </w:r>
      <w:r w:rsidRPr="00F02F63">
        <w:rPr>
          <w:rFonts w:cs="Times New Roman"/>
          <w:b/>
          <w:highlight w:val="green"/>
          <w:u w:val="single"/>
        </w:rPr>
        <w:t>explain why the</w:t>
      </w:r>
      <w:r w:rsidRPr="00F02F63">
        <w:rPr>
          <w:rFonts w:cs="Times New Roman"/>
          <w:u w:val="single"/>
        </w:rPr>
        <w:t xml:space="preserve"> global </w:t>
      </w:r>
      <w:r w:rsidRPr="00F02F63">
        <w:rPr>
          <w:rFonts w:cs="Times New Roman"/>
          <w:b/>
          <w:highlight w:val="green"/>
          <w:u w:val="single"/>
        </w:rPr>
        <w:t>recession</w:t>
      </w:r>
      <w:r w:rsidRPr="00F02F63">
        <w:rPr>
          <w:rFonts w:cs="Times New Roman"/>
          <w:u w:val="single"/>
        </w:rPr>
        <w:t xml:space="preserve"> of 2008–2010 </w:t>
      </w:r>
      <w:r w:rsidRPr="00F02F63">
        <w:rPr>
          <w:rFonts w:cs="Times New Roman"/>
          <w:b/>
          <w:highlight w:val="green"/>
          <w:u w:val="single"/>
        </w:rPr>
        <w:t>has failed</w:t>
      </w:r>
      <w:r w:rsidRPr="00F02F63">
        <w:rPr>
          <w:rFonts w:cs="Times New Roman"/>
          <w:u w:val="single"/>
        </w:rPr>
        <w:t xml:space="preserve"> thus far </w:t>
      </w:r>
      <w:r w:rsidRPr="00F02F63">
        <w:rPr>
          <w:rFonts w:cs="Times New Roman"/>
          <w:highlight w:val="green"/>
          <w:u w:val="single"/>
        </w:rPr>
        <w:t xml:space="preserve">to </w:t>
      </w:r>
      <w:r w:rsidRPr="00F02F63">
        <w:rPr>
          <w:rFonts w:cs="Times New Roman"/>
          <w:b/>
          <w:highlight w:val="green"/>
          <w:u w:val="single"/>
        </w:rPr>
        <w:t>produce</w:t>
      </w:r>
      <w:r w:rsidRPr="00F02F63">
        <w:rPr>
          <w:rFonts w:cs="Times New Roman"/>
          <w:highlight w:val="green"/>
          <w:u w:val="single"/>
        </w:rPr>
        <w:t xml:space="preserve"> </w:t>
      </w:r>
      <w:r w:rsidRPr="00F02F63">
        <w:rPr>
          <w:rFonts w:cs="Times New Roman"/>
          <w:u w:val="single"/>
        </w:rPr>
        <w:t xml:space="preserve">the </w:t>
      </w:r>
      <w:r w:rsidRPr="00F02F63">
        <w:rPr>
          <w:rFonts w:cs="Times New Roman"/>
          <w:sz w:val="16"/>
        </w:rPr>
        <w:t>wave of coups and regime failures that some observers had anticipated, in spite of the expected and apparent uptick in social</w:t>
      </w:r>
      <w:r w:rsidRPr="00F02F63">
        <w:rPr>
          <w:rFonts w:cs="Times New Roman"/>
          <w:u w:val="single"/>
        </w:rPr>
        <w:t xml:space="preserve"> </w:t>
      </w:r>
      <w:r w:rsidRPr="00F02F63">
        <w:rPr>
          <w:rFonts w:cs="Times New Roman"/>
          <w:b/>
          <w:highlight w:val="green"/>
          <w:u w:val="single"/>
        </w:rPr>
        <w:t>unrest</w:t>
      </w:r>
      <w:r w:rsidRPr="00F02F63">
        <w:rPr>
          <w:rFonts w:cs="Times New Roman"/>
          <w:u w:val="single"/>
        </w:rPr>
        <w:t xml:space="preserve"> </w:t>
      </w:r>
      <w:r w:rsidRPr="00F02F63">
        <w:rPr>
          <w:rFonts w:cs="Times New Roman"/>
          <w:sz w:val="16"/>
        </w:rPr>
        <w:t>associated with the crisis.</w:t>
      </w:r>
    </w:p>
    <w:p w:rsidR="00C92B69" w:rsidRPr="00651B5C" w:rsidRDefault="00C92B69" w:rsidP="00C92B69"/>
    <w:p w:rsidR="00C92B69" w:rsidRDefault="00C92B69" w:rsidP="00C92B69">
      <w:pPr>
        <w:pStyle w:val="Heading2"/>
      </w:pPr>
      <w:r>
        <w:lastRenderedPageBreak/>
        <w:t>2NC</w:t>
      </w:r>
    </w:p>
    <w:p w:rsidR="00C92B69" w:rsidRDefault="00C92B69" w:rsidP="00C92B69">
      <w:pPr>
        <w:pStyle w:val="Heading3"/>
      </w:pPr>
      <w:r>
        <w:lastRenderedPageBreak/>
        <w:t>Overview</w:t>
      </w:r>
    </w:p>
    <w:p w:rsidR="00C92B69" w:rsidRPr="0010612B" w:rsidRDefault="00C92B69" w:rsidP="00C92B69">
      <w:pPr>
        <w:rPr>
          <w:rStyle w:val="StyleStyleBold12pt"/>
        </w:rPr>
      </w:pPr>
      <w:r w:rsidRPr="0010612B">
        <w:rPr>
          <w:rStyle w:val="StyleStyleBold12pt"/>
        </w:rPr>
        <w:t xml:space="preserve">Kritik outweighs and turs the case – </w:t>
      </w:r>
    </w:p>
    <w:p w:rsidR="00C92B69" w:rsidRDefault="00C92B69" w:rsidP="00C92B69">
      <w:pPr>
        <w:pStyle w:val="Heading4"/>
      </w:pPr>
      <w:r>
        <w:t xml:space="preserve">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C92B69" w:rsidRDefault="00C92B69" w:rsidP="00C92B69">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C92B69" w:rsidRDefault="00C92B69" w:rsidP="00C92B69"/>
    <w:p w:rsidR="00C92B69" w:rsidRDefault="00C92B69" w:rsidP="00C92B69">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The violence continuum also refers to the ease with which humans are capable of reducing the socially vulnerable into expendable nonpersons and assuming the license - even the duty - to kill, maim, or soul-murder</w:t>
      </w:r>
      <w:r>
        <w:rPr>
          <w:sz w:val="28"/>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B365B9">
        <w:rPr>
          <w:rStyle w:val="StyleBoldUnderline"/>
          <w:highlight w:val="green"/>
        </w:rPr>
        <w:t xml:space="preserve">These </w:t>
      </w:r>
      <w:r>
        <w:rPr>
          <w:rStyle w:val="StyleBoldUnderline"/>
        </w:rPr>
        <w:t xml:space="preserve">are </w:t>
      </w:r>
      <w:r w:rsidRPr="00B365B9">
        <w:rPr>
          <w:rStyle w:val="StyleBoldUnderline"/>
          <w:highlight w:val="green"/>
        </w:rPr>
        <w:t xml:space="preserve">“invisible” genocides </w:t>
      </w:r>
      <w:r>
        <w:rPr>
          <w:rStyle w:val="StyleBoldUnderline"/>
        </w:rPr>
        <w:t xml:space="preserve">not because they </w:t>
      </w:r>
      <w:r w:rsidRPr="00B365B9">
        <w:rPr>
          <w:rStyle w:val="StyleBoldUnderline"/>
          <w:highlight w:val="green"/>
        </w:rPr>
        <w:t xml:space="preserve">are </w:t>
      </w:r>
      <w:r>
        <w:rPr>
          <w:rStyle w:val="StyleBoldUnderline"/>
        </w:rPr>
        <w:t xml:space="preserve">secreted away or </w:t>
      </w:r>
      <w:r w:rsidRPr="00B365B9">
        <w:rPr>
          <w:rStyle w:val="StyleBoldUnderline"/>
          <w:highlight w:val="green"/>
        </w:rPr>
        <w:t>hidden from view</w:t>
      </w:r>
      <w:r>
        <w:rPr>
          <w:rStyle w:val="StyleBoldUnderline"/>
        </w:rPr>
        <w:t>, but quite the opposite.</w:t>
      </w:r>
      <w:r>
        <w:rPr>
          <w:sz w:val="16"/>
        </w:rPr>
        <w:t xml:space="preserve">  As Wittgenstein observed</w:t>
      </w:r>
      <w:r>
        <w:rPr>
          <w:rStyle w:val="StyleBoldUnderline"/>
          <w:sz w:val="28"/>
        </w:rPr>
        <w:t xml:space="preserve">, </w:t>
      </w:r>
      <w:r w:rsidRPr="00B365B9">
        <w:rPr>
          <w:rStyle w:val="Emphasis"/>
          <w:rFonts w:eastAsiaTheme="majorEastAsia"/>
          <w:highlight w:val="green"/>
        </w:rPr>
        <w:t xml:space="preserve">the things that are hardest to perceive are </w:t>
      </w:r>
      <w:r>
        <w:rPr>
          <w:rStyle w:val="Emphasis"/>
          <w:rFonts w:eastAsiaTheme="majorEastAsia"/>
        </w:rPr>
        <w:t xml:space="preserve">those which are </w:t>
      </w:r>
      <w:r w:rsidRPr="00B365B9">
        <w:rPr>
          <w:rStyle w:val="Emphasis"/>
          <w:rFonts w:eastAsiaTheme="majorEastAsia"/>
          <w:highlight w:val="green"/>
        </w:rPr>
        <w:t xml:space="preserve">right before our eyes </w:t>
      </w:r>
      <w:r>
        <w:rPr>
          <w:rStyle w:val="StyleBoldUnderline"/>
        </w:rPr>
        <w:t>and therefore taken for granted</w:t>
      </w:r>
      <w:r w:rsidRPr="00B365B9">
        <w:rPr>
          <w:sz w:val="28"/>
          <w:highlight w:val="green"/>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w:t>
      </w:r>
      <w:r>
        <w:rPr>
          <w:sz w:val="16"/>
        </w:rPr>
        <w:lastRenderedPageBreak/>
        <w:t xml:space="preserve">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B365B9">
        <w:rPr>
          <w:rStyle w:val="StyleBoldUnderline"/>
          <w:highlight w:val="green"/>
        </w:rPr>
        <w:t xml:space="preserve">it is essential </w:t>
      </w:r>
      <w:r>
        <w:rPr>
          <w:rStyle w:val="StyleBoldUnderline"/>
        </w:rPr>
        <w:t xml:space="preserve">that </w:t>
      </w:r>
      <w:r w:rsidRPr="00B365B9">
        <w:rPr>
          <w:rStyle w:val="StyleBoldUnderline"/>
          <w:highlight w:val="green"/>
        </w:rPr>
        <w:t>we recognize the existence of a genocidal capacity among otherwise good</w:t>
      </w:r>
      <w:r>
        <w:rPr>
          <w:rStyle w:val="StyleBoldUnderline"/>
        </w:rPr>
        <w:t xml:space="preserve">-enough </w:t>
      </w:r>
      <w:r w:rsidRPr="00B365B9">
        <w:rPr>
          <w:rStyle w:val="StyleBoldUnderline"/>
          <w:highlight w:val="green"/>
        </w:rPr>
        <w:t xml:space="preserve">humans and </w:t>
      </w:r>
      <w:r>
        <w:rPr>
          <w:rStyle w:val="StyleBoldUnderline"/>
        </w:rPr>
        <w:t xml:space="preserve">that </w:t>
      </w:r>
      <w:r w:rsidRPr="00B365B9">
        <w:rPr>
          <w:rStyle w:val="StyleBoldUnderline"/>
          <w:highlight w:val="green"/>
        </w:rPr>
        <w:t xml:space="preserve">we need to exercise </w:t>
      </w:r>
      <w:r>
        <w:rPr>
          <w:rStyle w:val="StyleBoldUnderline"/>
        </w:rPr>
        <w:t xml:space="preserve">a defensive </w:t>
      </w:r>
      <w:r w:rsidRPr="00B365B9">
        <w:rPr>
          <w:rStyle w:val="StyleBoldUnderline"/>
          <w:highlight w:val="green"/>
        </w:rPr>
        <w:t xml:space="preserve">hypervigilance to </w:t>
      </w:r>
      <w:r>
        <w:rPr>
          <w:rStyle w:val="StyleBoldUnderline"/>
        </w:rPr>
        <w:t xml:space="preserve">the less dramatic, permitted, and even rewarded </w:t>
      </w:r>
      <w:r w:rsidRPr="00B365B9">
        <w:rPr>
          <w:rStyle w:val="StyleBoldUnderline"/>
          <w:highlight w:val="green"/>
        </w:rPr>
        <w:t xml:space="preserve">everyday acts of violence that render participation in genocidal acts </w:t>
      </w:r>
      <w:r>
        <w:rPr>
          <w:rStyle w:val="StyleBoldUnderline"/>
        </w:rPr>
        <w:t xml:space="preserve">and policies </w:t>
      </w:r>
      <w:r w:rsidRPr="00B365B9">
        <w:rPr>
          <w:rStyle w:val="StyleBoldUnderline"/>
          <w:highlight w:val="gree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B365B9">
        <w:rPr>
          <w:rStyle w:val="StyleBoldUnderline"/>
          <w:highlight w:val="green"/>
        </w:rPr>
        <w:t>mass violence</w:t>
      </w:r>
      <w:r>
        <w:rPr>
          <w:rStyle w:val="StyleBoldUnderline"/>
        </w:rPr>
        <w:t xml:space="preserve"> </w:t>
      </w:r>
      <w:r w:rsidRPr="00B365B9">
        <w:rPr>
          <w:rStyle w:val="StyleBoldUnderline"/>
          <w:highlight w:val="green"/>
        </w:rPr>
        <w:t>and genocide are</w:t>
      </w:r>
      <w:r>
        <w:rPr>
          <w:rStyle w:val="StyleBoldUnderline"/>
        </w:rPr>
        <w:t xml:space="preserve"> born, it is </w:t>
      </w:r>
      <w:r w:rsidRPr="00B365B9">
        <w:rPr>
          <w:rStyle w:val="StyleBoldUnderline"/>
          <w:highlight w:val="green"/>
        </w:rPr>
        <w:t xml:space="preserve">ingrained in the common sense of everyday </w:t>
      </w:r>
      <w:r>
        <w:rPr>
          <w:rStyle w:val="StyleBoldUnderline"/>
        </w:rPr>
        <w:t xml:space="preserve">social </w:t>
      </w:r>
      <w:r w:rsidRPr="00B365B9">
        <w:rPr>
          <w:rStyle w:val="StyleBoldUnderline"/>
          <w:highlight w:val="gree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w:t>
      </w:r>
      <w:r>
        <w:rPr>
          <w:sz w:val="16"/>
        </w:rPr>
        <w:lastRenderedPageBreak/>
        <w:t xml:space="preserve">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B365B9">
        <w:rPr>
          <w:rStyle w:val="StyleBoldUnderline"/>
          <w:highlight w:val="green"/>
        </w:rPr>
        <w:t>They harbor the</w:t>
      </w:r>
      <w:r>
        <w:rPr>
          <w:sz w:val="16"/>
        </w:rPr>
        <w:t xml:space="preserve"> early “warning signs” (Charney 1991), the “</w:t>
      </w:r>
      <w:r w:rsidRPr="00B365B9">
        <w:rPr>
          <w:rStyle w:val="StyleBoldUnderline"/>
          <w:highlight w:val="green"/>
        </w:rPr>
        <w:t>priming</w:t>
      </w:r>
      <w:r>
        <w:rPr>
          <w:sz w:val="16"/>
        </w:rPr>
        <w:t xml:space="preserve">” (as Hinton, ed., 2002 calls it), </w:t>
      </w:r>
      <w:r>
        <w:rPr>
          <w:rStyle w:val="StyleBoldUnderline"/>
        </w:rPr>
        <w:t>or the “genocidal continuum</w:t>
      </w:r>
      <w:r>
        <w:rPr>
          <w:sz w:val="28"/>
        </w:rPr>
        <w:t>”</w:t>
      </w:r>
      <w:r>
        <w:rPr>
          <w:sz w:val="16"/>
        </w:rPr>
        <w:t xml:space="preserve"> (as we call it) </w:t>
      </w:r>
      <w:r w:rsidRPr="00B365B9">
        <w:rPr>
          <w:rStyle w:val="StyleBoldUnderline"/>
          <w:highlight w:val="green"/>
        </w:rPr>
        <w:t xml:space="preserve">that push social consensus toward devaluing </w:t>
      </w:r>
      <w:r>
        <w:rPr>
          <w:rStyle w:val="StyleBoldUnderline"/>
        </w:rPr>
        <w:t xml:space="preserve">certain forms of </w:t>
      </w:r>
      <w:r w:rsidRPr="00B365B9">
        <w:rPr>
          <w:rStyle w:val="StyleBoldUnderline"/>
          <w:highlight w:val="green"/>
        </w:rPr>
        <w:t xml:space="preserve">human life </w:t>
      </w:r>
      <w:r>
        <w:rPr>
          <w:rStyle w:val="StyleBoldUnderline"/>
        </w:rPr>
        <w:t>and lifeways from the refusal of social support and humane care to vulnerable “social parasites” (the</w:t>
      </w:r>
      <w:r>
        <w:rPr>
          <w:sz w:val="28"/>
        </w:rPr>
        <w:t xml:space="preserve"> </w:t>
      </w:r>
      <w:r>
        <w:rPr>
          <w:sz w:val="16"/>
        </w:rPr>
        <w:t>nursing home</w:t>
      </w:r>
      <w:r>
        <w:rPr>
          <w:sz w:val="28"/>
        </w:rPr>
        <w:t xml:space="preserve"> </w:t>
      </w:r>
      <w:r>
        <w:rPr>
          <w:rStyle w:val="StyleBoldUnderline"/>
        </w:rPr>
        <w:t>elderly, “welfare queens</w:t>
      </w:r>
      <w:r>
        <w:rPr>
          <w:sz w:val="28"/>
        </w:rPr>
        <w:t xml:space="preserve">,” </w:t>
      </w:r>
      <w:r>
        <w:rPr>
          <w:sz w:val="16"/>
        </w:rPr>
        <w:t xml:space="preserve">undocumented </w:t>
      </w:r>
      <w:r>
        <w:rPr>
          <w:rStyle w:val="StyleBoldUnderline"/>
        </w:rPr>
        <w:t>immigrants</w:t>
      </w:r>
      <w:r>
        <w:rPr>
          <w:sz w:val="28"/>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C92B69" w:rsidRDefault="00C92B69" w:rsidP="00C92B69">
      <w:pPr>
        <w:pStyle w:val="Heading4"/>
      </w:pPr>
      <w:r>
        <w:t>Third, the executive will redefine the law to violate and ignore the plan</w:t>
      </w:r>
    </w:p>
    <w:p w:rsidR="00C92B69" w:rsidRDefault="00C92B69" w:rsidP="00C92B69">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C92B69" w:rsidRDefault="00C92B69" w:rsidP="00C92B69">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B365B9">
        <w:rPr>
          <w:highlight w:val="green"/>
          <w:u w:val="single"/>
        </w:rPr>
        <w:t>military lawyers</w:t>
      </w:r>
      <w:r>
        <w:rPr>
          <w:u w:val="single"/>
        </w:rPr>
        <w:t xml:space="preserve">, have attempted to </w:t>
      </w:r>
      <w:r w:rsidRPr="00B365B9">
        <w:rPr>
          <w:b/>
          <w:highlight w:val="green"/>
          <w:u w:val="single"/>
        </w:rPr>
        <w:t>remake the laws</w:t>
      </w:r>
      <w:r w:rsidRPr="00B365B9">
        <w:rPr>
          <w:highlight w:val="green"/>
          <w:u w:val="single"/>
        </w:rPr>
        <w:t xml:space="preserve"> </w:t>
      </w:r>
      <w:r>
        <w:rPr>
          <w:u w:val="single"/>
        </w:rPr>
        <w:t xml:space="preserve">of war by </w:t>
      </w:r>
      <w:r w:rsidRPr="00B365B9">
        <w:rPr>
          <w:rStyle w:val="Emphasis"/>
          <w:highlight w:val="green"/>
        </w:rPr>
        <w:t>consciously violating them</w:t>
      </w:r>
      <w:r w:rsidRPr="00B365B9">
        <w:rPr>
          <w:highlight w:val="green"/>
          <w:u w:val="single"/>
        </w:rPr>
        <w:t xml:space="preserve"> and</w:t>
      </w:r>
      <w:r>
        <w:rPr>
          <w:u w:val="single"/>
        </w:rPr>
        <w:t xml:space="preserve"> then </w:t>
      </w:r>
      <w:r w:rsidRPr="00B365B9">
        <w:rPr>
          <w:b/>
          <w:highlight w:val="green"/>
          <w:u w:val="single"/>
        </w:rPr>
        <w:t>creating new legal concepts to provide juridical cover</w:t>
      </w:r>
      <w:r w:rsidRPr="00B365B9">
        <w:rPr>
          <w:sz w:val="16"/>
          <w:highlight w:val="green"/>
        </w:rPr>
        <w:t xml:space="preserve"> </w:t>
      </w:r>
      <w:r>
        <w:rPr>
          <w:sz w:val="16"/>
        </w:rPr>
        <w:t xml:space="preserve">for their misdeeds.” (Italics, mine)  In other words, habituate the law to the existence of atrocities; </w:t>
      </w:r>
      <w:r w:rsidRPr="00B365B9">
        <w:rPr>
          <w:highlight w:val="gree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B365B9">
        <w:rPr>
          <w:b/>
          <w:highlight w:val="green"/>
          <w:u w:val="single"/>
        </w:rPr>
        <w:t>Obama is hardly a novice at</w:t>
      </w:r>
      <w:r>
        <w:rPr>
          <w:b/>
          <w:u w:val="single"/>
        </w:rPr>
        <w:t xml:space="preserve"> </w:t>
      </w:r>
      <w:r>
        <w:rPr>
          <w:u w:val="single"/>
        </w:rPr>
        <w:t>this game of</w:t>
      </w:r>
      <w:r>
        <w:rPr>
          <w:b/>
          <w:u w:val="single"/>
        </w:rPr>
        <w:t xml:space="preserve"> </w:t>
      </w:r>
      <w:r w:rsidRPr="00B365B9">
        <w:rPr>
          <w:b/>
          <w:highlight w:val="green"/>
          <w:u w:val="single"/>
        </w:rPr>
        <w:t>stretching the law to suit the convenience of</w:t>
      </w:r>
      <w:r>
        <w:rPr>
          <w:sz w:val="16"/>
        </w:rPr>
        <w:t xml:space="preserve">, shall we </w:t>
      </w:r>
      <w:r>
        <w:rPr>
          <w:sz w:val="16"/>
          <w:szCs w:val="16"/>
        </w:rPr>
        <w:t>say, the</w:t>
      </w:r>
      <w:r>
        <w:rPr>
          <w:b/>
          <w:u w:val="single"/>
        </w:rPr>
        <w:t xml:space="preserve"> </w:t>
      </w:r>
      <w:r w:rsidRPr="00B365B9">
        <w:rPr>
          <w:b/>
          <w:highlight w:val="green"/>
          <w:u w:val="single"/>
        </w:rPr>
        <w:t>national interest</w:t>
      </w:r>
      <w:r>
        <w:rPr>
          <w:sz w:val="16"/>
        </w:rPr>
        <w:t xml:space="preserve">?  </w:t>
      </w:r>
      <w:r>
        <w:rPr>
          <w:u w:val="single"/>
        </w:rPr>
        <w:t xml:space="preserve">In order </w:t>
      </w:r>
      <w:r w:rsidRPr="00B365B9">
        <w:rPr>
          <w:highlight w:val="green"/>
          <w:u w:val="single"/>
        </w:rPr>
        <w:t>to ensure the distortion in counting civilian casualties</w:t>
      </w:r>
      <w:r>
        <w:rPr>
          <w:u w:val="single"/>
        </w:rPr>
        <w:t xml:space="preserve">, </w:t>
      </w:r>
      <w:r w:rsidRPr="00BC549C">
        <w:rPr>
          <w:u w:val="single"/>
        </w:rPr>
        <w:t xml:space="preserve">which </w:t>
      </w:r>
      <w:r>
        <w:rPr>
          <w:u w:val="single"/>
        </w:rPr>
        <w:t xml:space="preserve">would bring the number down, as </w:t>
      </w:r>
      <w:r w:rsidRPr="00B365B9">
        <w:rPr>
          <w:highlight w:val="green"/>
          <w:u w:val="single"/>
        </w:rPr>
        <w:t xml:space="preserve">Brennan </w:t>
      </w:r>
      <w:r>
        <w:rPr>
          <w:u w:val="single"/>
        </w:rPr>
        <w:t xml:space="preserve">with a </w:t>
      </w:r>
      <w:r w:rsidRPr="00BC549C">
        <w:rPr>
          <w:u w:val="single"/>
        </w:rPr>
        <w:t xml:space="preserve">straight face </w:t>
      </w:r>
      <w:r w:rsidRPr="00B365B9">
        <w:rPr>
          <w:highlight w:val="green"/>
          <w:u w:val="single"/>
        </w:rPr>
        <w:t xml:space="preserve">claimed, was “zero,” </w:t>
      </w:r>
      <w:r w:rsidRPr="00BC549C">
        <w:rPr>
          <w:u w:val="single"/>
        </w:rPr>
        <w:t xml:space="preserve">the Big Lie </w:t>
      </w:r>
      <w:r>
        <w:rPr>
          <w:sz w:val="16"/>
        </w:rPr>
        <w:t xml:space="preserve">if ever there was one, placing him in distinguished European company, </w:t>
      </w:r>
      <w:r w:rsidRPr="00B365B9">
        <w:rPr>
          <w:highlight w:val="green"/>
          <w:u w:val="single"/>
        </w:rPr>
        <w:t xml:space="preserve">Obama </w:t>
      </w:r>
      <w:r w:rsidRPr="00B365B9">
        <w:rPr>
          <w:b/>
          <w:highlight w:val="green"/>
          <w:u w:val="single"/>
        </w:rPr>
        <w:t>redefined the meaning</w:t>
      </w:r>
      <w:r w:rsidRPr="00B365B9">
        <w:rPr>
          <w:highlight w:val="green"/>
          <w:u w:val="single"/>
        </w:rPr>
        <w:t xml:space="preserve"> of  “combatant” </w:t>
      </w:r>
      <w:r>
        <w:rPr>
          <w:u w:val="single"/>
        </w:rPr>
        <w:t xml:space="preserve">status </w:t>
      </w:r>
      <w:r w:rsidRPr="00B365B9">
        <w:rPr>
          <w:highlight w:val="green"/>
          <w:u w:val="single"/>
        </w:rPr>
        <w:t>to be any male of military age throughout the area</w:t>
      </w:r>
      <w:r w:rsidRPr="00B365B9">
        <w:rPr>
          <w:sz w:val="16"/>
          <w:highlight w:val="gree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C92B69" w:rsidRPr="00607FFC" w:rsidRDefault="00C92B69" w:rsidP="00C92B69">
      <w:pPr>
        <w:pStyle w:val="Heading4"/>
      </w:pPr>
      <w:r w:rsidRPr="00607FFC">
        <w:t>Fourth, representations of war as an event bypass ethics</w:t>
      </w:r>
      <w:r>
        <w:t>--</w:t>
      </w:r>
      <w:r w:rsidRPr="00607FFC">
        <w:t xml:space="preserve">only viewing war in the everyday can foster an ethical approach to subverting </w:t>
      </w:r>
      <w:r>
        <w:t>all systems of oppression</w:t>
      </w:r>
    </w:p>
    <w:p w:rsidR="00C92B69" w:rsidRPr="00607FFC" w:rsidRDefault="00C92B69" w:rsidP="00C92B69">
      <w:r w:rsidRPr="00607FFC">
        <w:rPr>
          <w:rStyle w:val="StyleStyleBold12pt"/>
        </w:rPr>
        <w:t>Cuomo 96</w:t>
      </w:r>
      <w:r w:rsidRPr="00607FFC">
        <w:t xml:space="preserve"> (CHRIS J. is assistant professor of philosophy and women's studies at the University of Cincinnati. She teachescourses in ethics, feminist philosophy, social and political philosophy, environmental ethics, and lesbian and gay studies, fall</w:t>
      </w:r>
      <w:r>
        <w:t xml:space="preserve"> </w:t>
      </w:r>
      <w:r w:rsidRPr="00607FFC">
        <w:t>[“War is not just an event: reflections on the significance of everyday violence,” Hypatia, v11.n4, pp30(16)]</w:t>
      </w:r>
    </w:p>
    <w:p w:rsidR="00C92B69" w:rsidRPr="00E81FFE" w:rsidRDefault="00C92B69" w:rsidP="00C92B69">
      <w:pPr>
        <w:rPr>
          <w:rFonts w:asciiTheme="minorHAnsi" w:hAnsiTheme="minorHAnsi" w:cstheme="minorHAnsi"/>
        </w:rPr>
      </w:pPr>
    </w:p>
    <w:p w:rsidR="00C92B69" w:rsidRPr="00E81FFE" w:rsidRDefault="00C92B69" w:rsidP="00C92B69">
      <w:pPr>
        <w:rPr>
          <w:rFonts w:asciiTheme="minorHAnsi" w:hAnsiTheme="minorHAnsi" w:cstheme="minorHAnsi"/>
          <w:b/>
          <w:bCs/>
        </w:rPr>
      </w:pPr>
      <w:r w:rsidRPr="00E81FFE">
        <w:rPr>
          <w:rFonts w:asciiTheme="minorHAnsi" w:hAnsiTheme="minorHAnsi" w:cstheme="minorHAnsi"/>
        </w:rPr>
        <w:t xml:space="preserve">Peach rightly identifies the pessimism, sexism, essentialism, and universalism at work in just-war theorists' conceptions of human nature. Nonetheless, she fails to see that just-war theorists employ ossified concepts of both "human nature" and "war." </w:t>
      </w:r>
      <w:r w:rsidRPr="00E81FFE">
        <w:rPr>
          <w:rFonts w:asciiTheme="minorHAnsi" w:hAnsiTheme="minorHAnsi" w:cstheme="minorHAnsi"/>
          <w:b/>
          <w:bCs/>
          <w:u w:val="single"/>
        </w:rPr>
        <w:t>Any interrogation of the relationships between war and "human nature</w:t>
      </w:r>
      <w:r w:rsidRPr="00E81FFE">
        <w:rPr>
          <w:rFonts w:asciiTheme="minorHAnsi" w:hAnsiTheme="minorHAnsi" w:cstheme="minorHAnsi"/>
          <w:b/>
          <w:bCs/>
        </w:rPr>
        <w:t xml:space="preserve">," </w:t>
      </w:r>
      <w:r w:rsidRPr="00E81FFE">
        <w:rPr>
          <w:rFonts w:asciiTheme="minorHAnsi" w:hAnsiTheme="minorHAnsi" w:cstheme="minorHAnsi"/>
        </w:rPr>
        <w:t>or more benignly,understandings and enactments of what it means to be diverse human agents in various contexts</w:t>
      </w:r>
      <w:r w:rsidRPr="00E81FFE">
        <w:rPr>
          <w:rFonts w:asciiTheme="minorHAnsi" w:hAnsiTheme="minorHAnsi" w:cstheme="minorHAnsi"/>
          <w:b/>
          <w:bCs/>
        </w:rPr>
        <w:t xml:space="preserve">, </w:t>
      </w:r>
      <w:r w:rsidRPr="00E81FFE">
        <w:rPr>
          <w:rFonts w:asciiTheme="minorHAnsi" w:hAnsiTheme="minorHAnsi" w:cstheme="minorHAnsi"/>
          <w:b/>
          <w:bCs/>
          <w:u w:val="single"/>
        </w:rPr>
        <w:t>will be terribly limited insofar as they consider wars to be isolated events</w:t>
      </w:r>
      <w:r w:rsidRPr="00E81FFE">
        <w:rPr>
          <w:rFonts w:asciiTheme="minorHAnsi" w:hAnsiTheme="minorHAnsi" w:cstheme="minorHAnsi"/>
          <w:b/>
          <w:bCs/>
        </w:rPr>
        <w:t xml:space="preserve">. </w:t>
      </w:r>
      <w:r w:rsidRPr="00E81FFE">
        <w:rPr>
          <w:rFonts w:asciiTheme="minorHAnsi" w:hAnsiTheme="minorHAnsi" w:cstheme="minorHAnsi"/>
          <w:b/>
          <w:u w:val="single"/>
        </w:rPr>
        <w:t>Questions concerning the relationships between war and "human nature" become far more complex if we reject a conception of war</w:t>
      </w:r>
      <w:r w:rsidRPr="00E81FFE">
        <w:rPr>
          <w:rFonts w:asciiTheme="minorHAnsi" w:hAnsiTheme="minorHAnsi" w:cstheme="minorHAnsi"/>
        </w:rPr>
        <w:t xml:space="preserve"> </w:t>
      </w:r>
      <w:r w:rsidRPr="00E81FFE">
        <w:rPr>
          <w:rFonts w:asciiTheme="minorHAnsi" w:hAnsiTheme="minorHAnsi" w:cstheme="minorHAnsi"/>
          <w:b/>
          <w:bCs/>
          <w:u w:val="single"/>
        </w:rPr>
        <w:t>that focuses only on events,</w:t>
      </w:r>
      <w:r w:rsidRPr="00E81FFE">
        <w:rPr>
          <w:rFonts w:asciiTheme="minorHAnsi" w:hAnsiTheme="minorHAnsi" w:cstheme="minorHAnsi"/>
          <w:b/>
          <w:bCs/>
        </w:rPr>
        <w:t xml:space="preserve"> </w:t>
      </w:r>
      <w:r w:rsidRPr="00E81FFE">
        <w:rPr>
          <w:rFonts w:asciiTheme="minorHAnsi" w:hAnsiTheme="minorHAnsi" w:cstheme="minorHAnsi"/>
        </w:rPr>
        <w:t xml:space="preserve">and abandon any pretense </w:t>
      </w:r>
      <w:r w:rsidRPr="00E81FFE">
        <w:rPr>
          <w:rFonts w:asciiTheme="minorHAnsi" w:hAnsiTheme="minorHAnsi" w:cstheme="minorHAnsi"/>
        </w:rPr>
        <w:lastRenderedPageBreak/>
        <w:t xml:space="preserve">of arriving at universalist conceptions of human or female "nature." Feminist </w:t>
      </w:r>
      <w:r w:rsidRPr="00E81FFE">
        <w:rPr>
          <w:rFonts w:asciiTheme="minorHAnsi" w:hAnsiTheme="minorHAnsi" w:cstheme="minorHAnsi"/>
          <w:b/>
          <w:bCs/>
          <w:u w:val="single"/>
        </w:rPr>
        <w:t xml:space="preserve">ethical questions about war are not reducible to wondering how to avoid large-scale military conflict despite human tendencies toward violence. Instead, </w:t>
      </w:r>
      <w:r w:rsidRPr="00B365B9">
        <w:rPr>
          <w:rFonts w:asciiTheme="minorHAnsi" w:hAnsiTheme="minorHAnsi" w:cstheme="minorHAnsi"/>
          <w:b/>
          <w:bCs/>
          <w:highlight w:val="green"/>
          <w:u w:val="single"/>
        </w:rPr>
        <w:t>the central questions concern the omnipresence of militarism, the possibilities of making its presence visible, and the potential for resistance to its physical and hegemonic force</w:t>
      </w:r>
      <w:r w:rsidRPr="00E81FFE">
        <w:rPr>
          <w:rFonts w:asciiTheme="minorHAnsi" w:hAnsiTheme="minorHAnsi" w:cstheme="minorHAnsi"/>
          <w:u w:val="single"/>
        </w:rPr>
        <w:t>.</w:t>
      </w:r>
      <w:r w:rsidRPr="00E81FFE">
        <w:rPr>
          <w:rFonts w:asciiTheme="minorHAnsi" w:hAnsiTheme="minorHAnsi" w:cstheme="minorHAnsi"/>
        </w:rPr>
        <w:t xml:space="preserve"> Like </w:t>
      </w:r>
      <w:r w:rsidRPr="00E81FFE">
        <w:rPr>
          <w:rFonts w:asciiTheme="minorHAnsi" w:hAnsiTheme="minorHAnsi" w:cstheme="minorHAnsi"/>
          <w:b/>
          <w:bCs/>
        </w:rPr>
        <w:t>"</w:t>
      </w:r>
      <w:r w:rsidRPr="00B365B9">
        <w:rPr>
          <w:rFonts w:asciiTheme="minorHAnsi" w:hAnsiTheme="minorHAnsi" w:cstheme="minorHAnsi"/>
          <w:b/>
          <w:bCs/>
          <w:highlight w:val="green"/>
          <w:u w:val="single"/>
        </w:rPr>
        <w:t>solutions</w:t>
      </w:r>
      <w:r w:rsidRPr="00E81FFE">
        <w:rPr>
          <w:rFonts w:asciiTheme="minorHAnsi" w:hAnsiTheme="minorHAnsi" w:cstheme="minorHAnsi"/>
          <w:b/>
          <w:bCs/>
        </w:rPr>
        <w:t xml:space="preserve">" </w:t>
      </w:r>
      <w:r w:rsidRPr="00E81FFE">
        <w:rPr>
          <w:rFonts w:asciiTheme="minorHAnsi" w:hAnsiTheme="minorHAnsi" w:cstheme="minorHAnsi"/>
        </w:rPr>
        <w:t xml:space="preserve">to the preponderance of violence perpetrated by men against women </w:t>
      </w:r>
      <w:r w:rsidRPr="00E81FFE">
        <w:rPr>
          <w:rFonts w:asciiTheme="minorHAnsi" w:hAnsiTheme="minorHAnsi" w:cstheme="minorHAnsi"/>
          <w:b/>
          <w:bCs/>
          <w:u w:val="single"/>
        </w:rPr>
        <w:t xml:space="preserve">that </w:t>
      </w:r>
      <w:r w:rsidRPr="00B365B9">
        <w:rPr>
          <w:rFonts w:asciiTheme="minorHAnsi" w:hAnsiTheme="minorHAnsi" w:cstheme="minorHAnsi"/>
          <w:b/>
          <w:bCs/>
          <w:highlight w:val="green"/>
          <w:u w:val="single"/>
        </w:rPr>
        <w:t>fail to analyze and articulate relationships between everyday violence and institutionalized or invisible systems of patriarchal, racist, and economic oppression</w:t>
      </w:r>
      <w:r w:rsidRPr="00E81FFE">
        <w:rPr>
          <w:rFonts w:asciiTheme="minorHAnsi" w:hAnsiTheme="minorHAnsi" w:cstheme="minorHAnsi"/>
          <w:b/>
          <w:bCs/>
          <w:u w:val="single"/>
        </w:rPr>
        <w:t xml:space="preserve">, analyses that </w:t>
      </w:r>
      <w:r w:rsidRPr="00B365B9">
        <w:rPr>
          <w:rFonts w:asciiTheme="minorHAnsi" w:hAnsiTheme="minorHAnsi" w:cstheme="minorHAnsi"/>
          <w:b/>
          <w:bCs/>
          <w:highlight w:val="green"/>
          <w:u w:val="single"/>
        </w:rPr>
        <w:t>characterize eruptions of</w:t>
      </w:r>
      <w:r w:rsidRPr="00E81FFE">
        <w:rPr>
          <w:rFonts w:asciiTheme="minorHAnsi" w:hAnsiTheme="minorHAnsi" w:cstheme="minorHAnsi"/>
          <w:b/>
          <w:bCs/>
          <w:u w:val="single"/>
        </w:rPr>
        <w:t xml:space="preserve"> military </w:t>
      </w:r>
      <w:r w:rsidRPr="00B365B9">
        <w:rPr>
          <w:rFonts w:asciiTheme="minorHAnsi" w:hAnsiTheme="minorHAnsi" w:cstheme="minorHAnsi"/>
          <w:b/>
          <w:bCs/>
          <w:highlight w:val="green"/>
          <w:u w:val="single"/>
        </w:rPr>
        <w:t>violence as isolated, persistent events</w:t>
      </w:r>
      <w:r w:rsidRPr="00E81FFE">
        <w:rPr>
          <w:rFonts w:asciiTheme="minorHAnsi" w:hAnsiTheme="minorHAnsi" w:cstheme="minorHAnsi"/>
          <w:b/>
          <w:bCs/>
          <w:u w:val="single"/>
        </w:rPr>
        <w:t>, are practically and theoretically insufficient</w:t>
      </w:r>
      <w:r w:rsidRPr="00E81FFE">
        <w:rPr>
          <w:rFonts w:asciiTheme="minorHAnsi" w:hAnsiTheme="minorHAnsi" w:cstheme="minorHAnsi"/>
          <w:b/>
          <w:bCs/>
        </w:rPr>
        <w:t>.</w:t>
      </w:r>
    </w:p>
    <w:p w:rsidR="00C92B69" w:rsidRPr="009331A3" w:rsidRDefault="00C92B69" w:rsidP="00C92B69">
      <w:pPr>
        <w:pStyle w:val="Heading4"/>
      </w:pPr>
      <w:r>
        <w:t xml:space="preserve">Fifth, if we win the thesis of the kritik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C92B69" w:rsidRPr="009331A3" w:rsidRDefault="00C92B69" w:rsidP="00C92B69">
      <w:r w:rsidRPr="009331A3">
        <w:rPr>
          <w:rStyle w:val="StyleStyleBold12pt"/>
        </w:rPr>
        <w:t>Prozorov 10.</w:t>
      </w:r>
      <w:r w:rsidRPr="009331A3">
        <w:t xml:space="preserve"> Sergei Prozorov, professor of political and economic studies at the University of Helsinki, “Why Giorgio Agamben is an optimist,” Philosophy Social Criticism 2010 36: pg. 1065</w:t>
      </w:r>
    </w:p>
    <w:p w:rsidR="00C92B69" w:rsidRPr="009331A3" w:rsidRDefault="00C92B69" w:rsidP="00C92B69"/>
    <w:p w:rsidR="00C92B69" w:rsidRDefault="00C92B69" w:rsidP="00C92B69">
      <w:r w:rsidRPr="009331A3">
        <w:t xml:space="preserve">In a later work, Agamben generalizes this logic and transforms it into a basic ethical imperative of his work: </w:t>
      </w:r>
      <w:r w:rsidRPr="00BF500F">
        <w:rPr>
          <w:rStyle w:val="StyleBoldUnderline"/>
        </w:rPr>
        <w:t>‘[There] is</w:t>
      </w:r>
      <w:r w:rsidRPr="009331A3">
        <w:rPr>
          <w:rStyle w:val="StyleBoldUnderline"/>
        </w:rPr>
        <w:t xml:space="preserve"> often </w:t>
      </w:r>
      <w:r w:rsidRPr="00BF500F">
        <w:rPr>
          <w:rStyle w:val="StyleBoldUnderline"/>
        </w:rPr>
        <w:t>nothing reprehensible about</w:t>
      </w:r>
      <w:r w:rsidRPr="009331A3">
        <w:rPr>
          <w:rStyle w:val="StyleBoldUnderline"/>
        </w:rPr>
        <w:t xml:space="preserve"> the </w:t>
      </w:r>
      <w:r w:rsidRPr="00BF500F">
        <w:rPr>
          <w:rStyle w:val="StyleBoldUnderline"/>
        </w:rPr>
        <w:t>individual behavior</w:t>
      </w:r>
      <w:r w:rsidRPr="009331A3">
        <w:rPr>
          <w:rStyle w:val="StyleBoldUnderline"/>
        </w:rPr>
        <w:t xml:space="preserve"> in itself, and it can, indeed, express a liberatory intent. </w:t>
      </w:r>
      <w:r w:rsidRPr="00BF500F">
        <w:rPr>
          <w:rStyle w:val="StyleBoldUnderline"/>
        </w:rPr>
        <w:t>What is disgraceful</w:t>
      </w:r>
      <w:r w:rsidRPr="009331A3">
        <w:rPr>
          <w:rStyle w:val="StyleBoldUnderline"/>
        </w:rPr>
        <w:t xml:space="preserve"> – both politically and morally – </w:t>
      </w:r>
      <w:r w:rsidRPr="00BF500F">
        <w:rPr>
          <w:rStyle w:val="StyleBoldUnderline"/>
        </w:rPr>
        <w:t>are</w:t>
      </w:r>
      <w:r w:rsidRPr="009331A3">
        <w:rPr>
          <w:rStyle w:val="StyleBoldUnderline"/>
        </w:rPr>
        <w:t xml:space="preserve"> the </w:t>
      </w:r>
      <w:r w:rsidRPr="00BF500F">
        <w:rPr>
          <w:rStyle w:val="StyleBoldUnderline"/>
        </w:rPr>
        <w:t>apparatuses which</w:t>
      </w:r>
      <w:r w:rsidRPr="009331A3">
        <w:rPr>
          <w:rStyle w:val="StyleBoldUnderline"/>
        </w:rPr>
        <w:t xml:space="preserve"> have </w:t>
      </w:r>
      <w:r w:rsidRPr="00BF500F">
        <w:rPr>
          <w:rStyle w:val="StyleBoldUnderline"/>
        </w:rPr>
        <w:t>divert</w:t>
      </w:r>
      <w:r w:rsidRPr="009331A3">
        <w:rPr>
          <w:rStyle w:val="StyleBoldUnderline"/>
        </w:rPr>
        <w:t xml:space="preserve">ed </w:t>
      </w:r>
      <w:r w:rsidRPr="00BF500F">
        <w:rPr>
          <w:rStyle w:val="StyleBoldUnderline"/>
        </w:rPr>
        <w:t>it from</w:t>
      </w:r>
      <w:r w:rsidRPr="009331A3">
        <w:rPr>
          <w:rStyle w:val="StyleBoldUnderline"/>
        </w:rPr>
        <w:t xml:space="preserve"> their </w:t>
      </w:r>
      <w:r w:rsidRPr="00BF500F">
        <w:rPr>
          <w:rStyle w:val="StyleBoldUnderline"/>
        </w:rPr>
        <w:t xml:space="preserve">possible use. </w:t>
      </w:r>
      <w:r w:rsidRPr="00901013">
        <w:rPr>
          <w:rStyle w:val="StyleBoldUnderline"/>
          <w:highlight w:val="green"/>
        </w:rPr>
        <w:t>We must</w:t>
      </w:r>
      <w:r w:rsidRPr="009331A3">
        <w:rPr>
          <w:rStyle w:val="StyleBoldUnderline"/>
        </w:rPr>
        <w:t xml:space="preserve"> always </w:t>
      </w:r>
      <w:r w:rsidRPr="00901013">
        <w:rPr>
          <w:rStyle w:val="StyleBoldUnderline"/>
          <w:highlight w:val="green"/>
        </w:rPr>
        <w:t>wrest from</w:t>
      </w:r>
      <w:r w:rsidRPr="009331A3">
        <w:t xml:space="preserve"> the apparatuses – from </w:t>
      </w:r>
      <w:r w:rsidRPr="009331A3">
        <w:rPr>
          <w:rStyle w:val="StyleBoldUnderline"/>
        </w:rPr>
        <w:t xml:space="preserve">all </w:t>
      </w:r>
      <w:r w:rsidRPr="00901013">
        <w:rPr>
          <w:rStyle w:val="StyleBoldUnderline"/>
          <w:highlight w:val="green"/>
        </w:rPr>
        <w:t>apparatuses</w:t>
      </w:r>
      <w:r w:rsidRPr="009331A3">
        <w:rPr>
          <w:rStyle w:val="StyleBoldUnderline"/>
        </w:rPr>
        <w:t xml:space="preserve"> – </w:t>
      </w:r>
      <w:r w:rsidRPr="009331A3">
        <w:rPr>
          <w:rStyle w:val="Emphasis"/>
        </w:rPr>
        <w:t>the possibility of use that they have captured</w:t>
      </w:r>
      <w:r w:rsidRPr="009331A3">
        <w:t xml:space="preserve">.’32 As we shall discuss in the following section, </w:t>
      </w:r>
      <w:r w:rsidRPr="00901013">
        <w:rPr>
          <w:rStyle w:val="StyleBoldUnderline"/>
          <w:highlight w:val="green"/>
        </w:rPr>
        <w:t xml:space="preserve">this is to be achieved by a </w:t>
      </w:r>
      <w:r w:rsidRPr="00901013">
        <w:rPr>
          <w:rStyle w:val="Emphasis"/>
          <w:highlight w:val="green"/>
        </w:rPr>
        <w:t>subtraction of ourselves</w:t>
      </w:r>
      <w:r w:rsidRPr="009331A3">
        <w:rPr>
          <w:rStyle w:val="StyleBoldUnderline"/>
        </w:rPr>
        <w:t xml:space="preserve"> from these apparatuses, </w:t>
      </w:r>
      <w:r w:rsidRPr="00901013">
        <w:rPr>
          <w:rStyle w:val="StyleBoldUnderline"/>
          <w:highlight w:val="green"/>
        </w:rPr>
        <w:t xml:space="preserve">which leaves </w:t>
      </w:r>
      <w:r w:rsidRPr="00901013">
        <w:rPr>
          <w:rStyle w:val="StyleBoldUnderline"/>
        </w:rPr>
        <w:t>them</w:t>
      </w:r>
      <w:r w:rsidRPr="009331A3">
        <w:rPr>
          <w:rStyle w:val="StyleBoldUnderline"/>
        </w:rPr>
        <w:t xml:space="preserve"> in </w:t>
      </w:r>
      <w:r w:rsidRPr="00901013">
        <w:rPr>
          <w:rStyle w:val="StyleBoldUnderline"/>
          <w:highlight w:val="green"/>
        </w:rPr>
        <w:t xml:space="preserve">a </w:t>
      </w:r>
      <w:r w:rsidRPr="00901013">
        <w:rPr>
          <w:rStyle w:val="Emphasis"/>
          <w:highlight w:val="green"/>
        </w:rPr>
        <w:t>jammed, inoperative state</w:t>
      </w:r>
      <w:r w:rsidRPr="009331A3">
        <w:t xml:space="preserve">. What is crucial at this point is that </w:t>
      </w:r>
      <w:r w:rsidRPr="00EB7C6B">
        <w:rPr>
          <w:rStyle w:val="StyleBoldUnderline"/>
          <w:highlight w:val="green"/>
        </w:rPr>
        <w:t>the apparatuses of nihilism</w:t>
      </w:r>
      <w:r w:rsidRPr="009331A3">
        <w:rPr>
          <w:rStyle w:val="StyleBoldUnderline"/>
        </w:rPr>
        <w:t xml:space="preserve"> themselves </w:t>
      </w:r>
      <w:r w:rsidRPr="00EB7C6B">
        <w:rPr>
          <w:rStyle w:val="StyleBoldUnderline"/>
          <w:highlight w:val="green"/>
        </w:rPr>
        <w:t>prepare their demise by emptying out all positive content of</w:t>
      </w:r>
      <w:r w:rsidRPr="009331A3">
        <w:rPr>
          <w:rStyle w:val="StyleBoldUnderline"/>
        </w:rPr>
        <w:t xml:space="preserve"> the forms-of-</w:t>
      </w:r>
      <w:r w:rsidRPr="00EB7C6B">
        <w:rPr>
          <w:rStyle w:val="StyleBoldUnderline"/>
          <w:highlight w:val="green"/>
        </w:rPr>
        <w:t>life they govern and</w:t>
      </w:r>
      <w:r w:rsidRPr="009331A3">
        <w:rPr>
          <w:rStyle w:val="StyleBoldUnderline"/>
        </w:rPr>
        <w:t xml:space="preserve"> increasingly </w:t>
      </w:r>
      <w:r w:rsidRPr="00EB7C6B">
        <w:rPr>
          <w:rStyle w:val="StyleBoldUnderline"/>
          <w:highlight w:val="green"/>
        </w:rPr>
        <w:t xml:space="preserve">running </w:t>
      </w:r>
      <w:r w:rsidRPr="00730038">
        <w:rPr>
          <w:rStyle w:val="StyleBoldUnderline"/>
        </w:rPr>
        <w:t xml:space="preserve">on </w:t>
      </w:r>
      <w:r w:rsidRPr="00EB7C6B">
        <w:rPr>
          <w:rStyle w:val="StyleBoldUnderline"/>
          <w:highlight w:val="green"/>
        </w:rPr>
        <w:t xml:space="preserve">‘empty’, </w:t>
      </w:r>
      <w:r w:rsidRPr="00EB7C6B">
        <w:rPr>
          <w:rStyle w:val="Emphasis"/>
          <w:highlight w:val="green"/>
        </w:rPr>
        <w:t>capable only of (inflict- ing) Death or (doing) Nothing.</w:t>
      </w:r>
      <w:r w:rsidRPr="00EB7C6B">
        <w:rPr>
          <w:rStyle w:val="Emphasis"/>
          <w:sz w:val="12"/>
        </w:rPr>
        <w:t xml:space="preserve">¶ </w:t>
      </w:r>
      <w:r w:rsidRPr="009331A3">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331A3">
        <w:rPr>
          <w:rStyle w:val="Emphasis"/>
        </w:rPr>
        <w:t xml:space="preserve">There is pol- itics </w:t>
      </w:r>
      <w:r w:rsidRPr="009331A3">
        <w:rPr>
          <w:rStyle w:val="StyleBoldUnderline"/>
        </w:rPr>
        <w:t xml:space="preserve">because </w:t>
      </w:r>
      <w:r w:rsidRPr="00EB7C6B">
        <w:rPr>
          <w:rStyle w:val="StyleBoldUnderline"/>
          <w:highlight w:val="green"/>
        </w:rPr>
        <w:t>human beings</w:t>
      </w:r>
      <w:r w:rsidRPr="009331A3">
        <w:t xml:space="preserve"> are argos-beings that </w:t>
      </w:r>
      <w:r w:rsidRPr="00EB7C6B">
        <w:rPr>
          <w:rStyle w:val="StyleBoldUnderline"/>
          <w:highlight w:val="green"/>
        </w:rPr>
        <w:t xml:space="preserve">cannot be defined by </w:t>
      </w:r>
      <w:r w:rsidRPr="00EB7C6B">
        <w:rPr>
          <w:rStyle w:val="Emphasis"/>
          <w:highlight w:val="green"/>
        </w:rPr>
        <w:t>any proper oper- ation</w:t>
      </w:r>
      <w:r w:rsidRPr="009331A3">
        <w:rPr>
          <w:rStyle w:val="StyleBoldUnderline"/>
        </w:rPr>
        <w:t xml:space="preserve">, that is, beings of pure potentiality that no identity or vocation </w:t>
      </w:r>
      <w:r w:rsidRPr="009331A3">
        <w:rPr>
          <w:rStyle w:val="Emphasis"/>
        </w:rPr>
        <w:t>can possibly exhaust</w:t>
      </w:r>
      <w:r w:rsidRPr="009331A3">
        <w:rPr>
          <w:rStyle w:val="StyleBoldUnderline"/>
        </w:rPr>
        <w:t>.’</w:t>
      </w:r>
      <w:r w:rsidRPr="009331A3">
        <w:t>34</w:t>
      </w:r>
      <w:r w:rsidRPr="00EB7C6B">
        <w:rPr>
          <w:sz w:val="12"/>
        </w:rPr>
        <w:t xml:space="preserve">¶ </w:t>
      </w:r>
      <w:r w:rsidRPr="009331A3">
        <w:rPr>
          <w:rStyle w:val="StyleBoldUnderline"/>
        </w:rPr>
        <w:t xml:space="preserve">Having been concealed for centuries by religion or ideology, </w:t>
      </w:r>
      <w:r w:rsidRPr="00BF500F">
        <w:rPr>
          <w:rStyle w:val="StyleBoldUnderline"/>
        </w:rPr>
        <w:t>this</w:t>
      </w:r>
      <w:r w:rsidRPr="009331A3">
        <w:rPr>
          <w:rStyle w:val="StyleBoldUnderline"/>
        </w:rPr>
        <w:t xml:space="preserve"> originary </w:t>
      </w:r>
      <w:r w:rsidRPr="00BF500F">
        <w:rPr>
          <w:rStyle w:val="StyleBoldUnderline"/>
        </w:rPr>
        <w:t>inoperos- ity is</w:t>
      </w:r>
      <w:r w:rsidRPr="009331A3">
        <w:rPr>
          <w:rStyle w:val="StyleBoldUnderline"/>
        </w:rPr>
        <w:t xml:space="preserve"> </w:t>
      </w:r>
      <w:r w:rsidRPr="009331A3">
        <w:rPr>
          <w:rStyle w:val="Emphasis"/>
        </w:rPr>
        <w:t xml:space="preserve">fully </w:t>
      </w:r>
      <w:r w:rsidRPr="00BF500F">
        <w:rPr>
          <w:rStyle w:val="Emphasis"/>
        </w:rPr>
        <w:t>unveiled in the</w:t>
      </w:r>
      <w:r w:rsidRPr="009331A3">
        <w:rPr>
          <w:rStyle w:val="Emphasis"/>
        </w:rPr>
        <w:t xml:space="preserve"> contemporary </w:t>
      </w:r>
      <w:r w:rsidRPr="00BF500F">
        <w:rPr>
          <w:rStyle w:val="Emphasis"/>
        </w:rPr>
        <w:t>crisis</w:t>
      </w:r>
      <w:r w:rsidRPr="009331A3">
        <w:t xml:space="preserve">, in which </w:t>
      </w:r>
      <w:r w:rsidRPr="00BF500F">
        <w:rPr>
          <w:rStyle w:val="StyleBoldUnderline"/>
        </w:rPr>
        <w:t xml:space="preserve">it is manifest in the </w:t>
      </w:r>
      <w:r w:rsidRPr="00BF500F">
        <w:rPr>
          <w:rStyle w:val="Emphasis"/>
        </w:rPr>
        <w:t>inoperative character</w:t>
      </w:r>
      <w:r w:rsidRPr="00BF500F">
        <w:rPr>
          <w:rStyle w:val="StyleBoldUnderline"/>
        </w:rPr>
        <w:t xml:space="preserve"> of the biopolitical apparatuses</w:t>
      </w:r>
      <w:r w:rsidRPr="009331A3">
        <w:rPr>
          <w:rStyle w:val="StyleBoldUnderline"/>
        </w:rPr>
        <w:t xml:space="preserve"> </w:t>
      </w:r>
      <w:r w:rsidRPr="002F1C18">
        <w:rPr>
          <w:rStyle w:val="StyleBoldUnderline"/>
        </w:rPr>
        <w:t>themselves</w:t>
      </w:r>
      <w:r w:rsidRPr="002F1C18">
        <w:t xml:space="preserve">, </w:t>
      </w:r>
      <w:r w:rsidRPr="00BF500F">
        <w:rPr>
          <w:rStyle w:val="StyleBoldUnderline"/>
        </w:rPr>
        <w:t xml:space="preserve">which </w:t>
      </w:r>
      <w:r w:rsidRPr="000513A1">
        <w:rPr>
          <w:rStyle w:val="StyleBoldUnderline"/>
        </w:rPr>
        <w:t>succeed</w:t>
      </w:r>
      <w:r w:rsidRPr="002F1C18">
        <w:rPr>
          <w:rStyle w:val="StyleBoldUnderline"/>
        </w:rPr>
        <w:t xml:space="preserve"> only </w:t>
      </w:r>
      <w:r w:rsidRPr="00BF500F">
        <w:rPr>
          <w:rStyle w:val="StyleBoldUnderline"/>
        </w:rPr>
        <w:t>in captur</w:t>
      </w:r>
      <w:r w:rsidRPr="000513A1">
        <w:rPr>
          <w:rStyle w:val="StyleBoldUnderline"/>
        </w:rPr>
        <w:t>ing</w:t>
      </w:r>
      <w:r w:rsidRPr="002F1C18">
        <w:rPr>
          <w:rStyle w:val="StyleBoldUnderline"/>
        </w:rPr>
        <w:t xml:space="preserve"> the </w:t>
      </w:r>
      <w:r w:rsidRPr="000513A1">
        <w:rPr>
          <w:rStyle w:val="StyleBoldUnderline"/>
        </w:rPr>
        <w:t>sheer existence of</w:t>
      </w:r>
      <w:r w:rsidRPr="002F1C18">
        <w:rPr>
          <w:rStyle w:val="StyleBoldUnderline"/>
        </w:rPr>
        <w:t xml:space="preserve"> </w:t>
      </w:r>
      <w:r w:rsidRPr="00BF500F">
        <w:rPr>
          <w:rStyle w:val="StyleBoldUnderline"/>
        </w:rPr>
        <w:t xml:space="preserve">their subjects without </w:t>
      </w:r>
      <w:r w:rsidRPr="004E3B0A">
        <w:rPr>
          <w:rStyle w:val="StyleBoldUnderline"/>
        </w:rPr>
        <w:t xml:space="preserve">being capable of </w:t>
      </w:r>
      <w:r w:rsidRPr="00BF500F">
        <w:rPr>
          <w:rStyle w:val="StyleBoldUnderline"/>
        </w:rPr>
        <w:t xml:space="preserve">transforming it into </w:t>
      </w:r>
      <w:r w:rsidRPr="004E3B0A">
        <w:rPr>
          <w:rStyle w:val="StyleBoldUnderline"/>
        </w:rPr>
        <w:t xml:space="preserve">a </w:t>
      </w:r>
      <w:r w:rsidRPr="00BF500F">
        <w:rPr>
          <w:rStyle w:val="StyleBoldUnderline"/>
        </w:rPr>
        <w:t xml:space="preserve">positive </w:t>
      </w:r>
      <w:r w:rsidRPr="004E3B0A">
        <w:rPr>
          <w:rStyle w:val="StyleBoldUnderline"/>
        </w:rPr>
        <w:t>form-of</w:t>
      </w:r>
      <w:r w:rsidRPr="00BF500F">
        <w:rPr>
          <w:rStyle w:val="StyleBoldUnderline"/>
        </w:rPr>
        <w:t>-life</w:t>
      </w:r>
      <w:r w:rsidRPr="00BF500F">
        <w:t>:</w:t>
      </w:r>
      <w:r w:rsidRPr="00EB7C6B">
        <w:rPr>
          <w:sz w:val="12"/>
        </w:rPr>
        <w:t xml:space="preserve">¶ </w:t>
      </w:r>
      <w:r w:rsidRPr="002F1C18">
        <w:t>[T]oday, it is clear for anyone who is not in absolutely bad faith that there are no longer historical tasks that can be taken on by, or even simply assigned</w:t>
      </w:r>
      <w:r w:rsidRPr="009331A3">
        <w:t xml:space="preserve"> to, men. </w:t>
      </w:r>
      <w:r w:rsidRPr="00EB7C6B">
        <w:rPr>
          <w:rStyle w:val="StyleBoldUnderline"/>
          <w:highlight w:val="green"/>
        </w:rPr>
        <w:t>It was evident start- ing with the</w:t>
      </w:r>
      <w:r w:rsidRPr="009331A3">
        <w:t xml:space="preserve"> end of the </w:t>
      </w:r>
      <w:r w:rsidRPr="00EB7C6B">
        <w:rPr>
          <w:rStyle w:val="StyleBoldUnderline"/>
          <w:highlight w:val="green"/>
        </w:rPr>
        <w:t>First World War that</w:t>
      </w:r>
      <w:r w:rsidRPr="009331A3">
        <w:rPr>
          <w:rStyle w:val="StyleBoldUnderline"/>
        </w:rPr>
        <w:t xml:space="preserve"> the</w:t>
      </w:r>
      <w:r w:rsidRPr="009331A3">
        <w:t xml:space="preserve"> European </w:t>
      </w:r>
      <w:r w:rsidRPr="00EB7C6B">
        <w:rPr>
          <w:rStyle w:val="StyleBoldUnderline"/>
          <w:highlight w:val="green"/>
        </w:rPr>
        <w:t>nation-states</w:t>
      </w:r>
      <w:r w:rsidRPr="009331A3">
        <w:t xml:space="preserve"> were no longer capa- ble of taking on historical tasks and that peoples themselves </w:t>
      </w:r>
      <w:r w:rsidRPr="00EB7C6B">
        <w:rPr>
          <w:rStyle w:val="StyleBoldUnderline"/>
          <w:highlight w:val="green"/>
        </w:rPr>
        <w:t>were bound to disappear</w:t>
      </w:r>
      <w:r w:rsidRPr="009331A3">
        <w:t>.35</w:t>
      </w:r>
      <w:r w:rsidRPr="00EB7C6B">
        <w:rPr>
          <w:sz w:val="12"/>
        </w:rPr>
        <w:t xml:space="preserve">¶ </w:t>
      </w:r>
      <w:r w:rsidRPr="009331A3">
        <w:t>Agamben’s metaphor for this condition is bankruptcy: ‘</w:t>
      </w:r>
      <w:r w:rsidRPr="009331A3">
        <w:rPr>
          <w:rStyle w:val="StyleBoldUnderline"/>
        </w:rPr>
        <w:t>One of the few things that can be</w:t>
      </w:r>
      <w:r w:rsidRPr="00EB7C6B">
        <w:rPr>
          <w:rStyle w:val="StyleBoldUnderline"/>
          <w:sz w:val="12"/>
        </w:rPr>
        <w:t xml:space="preserve">¶ </w:t>
      </w:r>
      <w:r w:rsidRPr="009331A3">
        <w:rPr>
          <w:rStyle w:val="StyleBoldUnderline"/>
        </w:rPr>
        <w:t>declared with certainty is that</w:t>
      </w:r>
      <w:r w:rsidRPr="009331A3">
        <w:t xml:space="preserve"> all the peoples of Europe (and, perhaps, </w:t>
      </w:r>
      <w:r w:rsidRPr="009331A3">
        <w:rPr>
          <w:rStyle w:val="Emphasis"/>
        </w:rPr>
        <w:t xml:space="preserve">all the </w:t>
      </w:r>
      <w:r w:rsidRPr="002B2962">
        <w:rPr>
          <w:rStyle w:val="Emphasis"/>
        </w:rPr>
        <w:t>peoples of the Earth) have gone bankrupt’</w:t>
      </w:r>
      <w:r w:rsidRPr="002B2962">
        <w:t>.</w:t>
      </w:r>
      <w:r w:rsidRPr="009331A3">
        <w:t xml:space="preserve">36 Thus, </w:t>
      </w:r>
      <w:r w:rsidRPr="009331A3">
        <w:rPr>
          <w:rStyle w:val="StyleBoldUnderline"/>
        </w:rPr>
        <w:t xml:space="preserve">the destructive nihilistic drive of </w:t>
      </w:r>
      <w:r w:rsidRPr="00BF500F">
        <w:rPr>
          <w:rStyle w:val="StyleBoldUnderline"/>
        </w:rPr>
        <w:t>the biopolitical machine</w:t>
      </w:r>
      <w:r w:rsidRPr="009331A3">
        <w:rPr>
          <w:rStyle w:val="StyleBoldUnderline"/>
        </w:rPr>
        <w:t xml:space="preserve"> and the capitalist spectacle </w:t>
      </w:r>
      <w:r w:rsidRPr="00BF500F">
        <w:rPr>
          <w:rStyle w:val="StyleBoldUnderline"/>
        </w:rPr>
        <w:t>has</w:t>
      </w:r>
      <w:r w:rsidRPr="009331A3">
        <w:rPr>
          <w:rStyle w:val="StyleBoldUnderline"/>
        </w:rPr>
        <w:t xml:space="preserve"> itself </w:t>
      </w:r>
      <w:r w:rsidRPr="00BF500F">
        <w:rPr>
          <w:rStyle w:val="StyleBoldUnderline"/>
        </w:rPr>
        <w:t>done</w:t>
      </w:r>
      <w:r w:rsidRPr="009331A3">
        <w:rPr>
          <w:rStyle w:val="StyleBoldUnderline"/>
        </w:rPr>
        <w:t xml:space="preserve"> all the </w:t>
      </w:r>
      <w:r w:rsidRPr="00BF500F">
        <w:rPr>
          <w:rStyle w:val="StyleBoldUnderline"/>
        </w:rPr>
        <w:t>work</w:t>
      </w:r>
      <w:r w:rsidRPr="009331A3">
        <w:rPr>
          <w:rStyle w:val="StyleBoldUnderline"/>
        </w:rPr>
        <w:t xml:space="preserve"> of </w:t>
      </w:r>
      <w:r w:rsidRPr="00BF500F">
        <w:rPr>
          <w:rStyle w:val="StyleBoldUnderline"/>
        </w:rPr>
        <w:t>emptying out positive</w:t>
      </w:r>
      <w:r w:rsidRPr="009331A3">
        <w:rPr>
          <w:rStyle w:val="StyleBoldUnderline"/>
        </w:rPr>
        <w:t xml:space="preserve"> </w:t>
      </w:r>
      <w:r w:rsidRPr="009331A3">
        <w:rPr>
          <w:rStyle w:val="StyleBoldUnderline"/>
        </w:rPr>
        <w:lastRenderedPageBreak/>
        <w:t>forms-of-</w:t>
      </w:r>
      <w:r w:rsidRPr="00BF500F">
        <w:rPr>
          <w:rStyle w:val="StyleBoldUnderline"/>
        </w:rPr>
        <w:t>life,</w:t>
      </w:r>
      <w:r w:rsidRPr="009331A3">
        <w:rPr>
          <w:rStyle w:val="StyleBoldUnderline"/>
        </w:rPr>
        <w:t xml:space="preserve"> identities and vocations, leaving humanity in </w:t>
      </w:r>
      <w:r w:rsidRPr="009331A3">
        <w:rPr>
          <w:rStyle w:val="Emphasis"/>
        </w:rPr>
        <w:t>the state of destitution</w:t>
      </w:r>
      <w:r w:rsidRPr="009331A3">
        <w:rPr>
          <w:rStyle w:val="StyleBoldUnderline"/>
        </w:rPr>
        <w:t xml:space="preserve"> </w:t>
      </w:r>
      <w:r w:rsidRPr="00BF500F">
        <w:rPr>
          <w:rStyle w:val="StyleBoldUnderline"/>
        </w:rPr>
        <w:t>that Agamben</w:t>
      </w:r>
      <w:r w:rsidRPr="009331A3">
        <w:rPr>
          <w:rStyle w:val="StyleBoldUnderline"/>
        </w:rPr>
        <w:t xml:space="preserve"> famously </w:t>
      </w:r>
      <w:r w:rsidRPr="00BF500F">
        <w:rPr>
          <w:rStyle w:val="StyleBoldUnderline"/>
        </w:rPr>
        <w:t xml:space="preserve">terms </w:t>
      </w:r>
      <w:r w:rsidRPr="00BF500F">
        <w:rPr>
          <w:rStyle w:val="Emphasis"/>
        </w:rPr>
        <w:t>‘bare life’.</w:t>
      </w:r>
      <w:r w:rsidRPr="009331A3">
        <w:t xml:space="preserve"> Yet, </w:t>
      </w:r>
      <w:r w:rsidRPr="009331A3">
        <w:rPr>
          <w:rStyle w:val="StyleBoldUnderline"/>
        </w:rPr>
        <w:t xml:space="preserve">this bare life, whose essence is entirely con- tained in its existence, is precisely what conditions the emergence of </w:t>
      </w:r>
      <w:r w:rsidRPr="009331A3">
        <w:rPr>
          <w:rStyle w:val="Emphasis"/>
        </w:rPr>
        <w:t>the subject of the coming politics</w:t>
      </w:r>
      <w:r w:rsidRPr="009331A3">
        <w:t xml:space="preserve">: ‘this biopolitical body that is </w:t>
      </w:r>
      <w:r w:rsidRPr="00EB7C6B">
        <w:rPr>
          <w:rStyle w:val="StyleBoldUnderline"/>
          <w:highlight w:val="green"/>
        </w:rPr>
        <w:t>bare life must</w:t>
      </w:r>
      <w:r w:rsidRPr="009331A3">
        <w:t xml:space="preserve"> itself </w:t>
      </w:r>
      <w:r w:rsidRPr="00BF500F">
        <w:rPr>
          <w:rStyle w:val="StyleBoldUnderline"/>
          <w:highlight w:val="green"/>
        </w:rPr>
        <w:t xml:space="preserve">be transformed </w:t>
      </w:r>
      <w:r w:rsidRPr="00EB7C6B">
        <w:rPr>
          <w:rStyle w:val="StyleBoldUnderline"/>
          <w:highlight w:val="green"/>
        </w:rPr>
        <w:t xml:space="preserve">into </w:t>
      </w:r>
      <w:r w:rsidRPr="00474EA6">
        <w:rPr>
          <w:rStyle w:val="StyleBoldUnderline"/>
        </w:rPr>
        <w:t>the site for</w:t>
      </w:r>
      <w:r w:rsidRPr="009331A3">
        <w:rPr>
          <w:rStyle w:val="StyleBoldUnderline"/>
        </w:rPr>
        <w:t xml:space="preserve"> the constitution and installation of </w:t>
      </w:r>
      <w:r w:rsidRPr="00EB7C6B">
        <w:rPr>
          <w:rStyle w:val="StyleBoldUnderline"/>
          <w:highlight w:val="green"/>
        </w:rPr>
        <w:t xml:space="preserve">a form-of-life that is </w:t>
      </w:r>
      <w:r w:rsidRPr="00EB7C6B">
        <w:rPr>
          <w:rStyle w:val="Emphasis"/>
          <w:highlight w:val="green"/>
        </w:rPr>
        <w:t>wholly exhausted</w:t>
      </w:r>
      <w:r w:rsidRPr="009331A3">
        <w:rPr>
          <w:rStyle w:val="StyleBoldUnderline"/>
        </w:rPr>
        <w:t xml:space="preserve"> in bare life </w:t>
      </w:r>
      <w:r w:rsidRPr="00EB7C6B">
        <w:rPr>
          <w:rStyle w:val="StyleBoldUnderline"/>
          <w:highlight w:val="green"/>
        </w:rPr>
        <w:t>and</w:t>
      </w:r>
      <w:r w:rsidRPr="009331A3">
        <w:rPr>
          <w:rStyle w:val="StyleBoldUnderline"/>
        </w:rPr>
        <w:t xml:space="preserve"> a bios that </w:t>
      </w:r>
      <w:r w:rsidRPr="00EB7C6B">
        <w:rPr>
          <w:rStyle w:val="StyleBoldUnderline"/>
          <w:highlight w:val="green"/>
        </w:rPr>
        <w:t xml:space="preserve">is </w:t>
      </w:r>
      <w:r w:rsidRPr="00EB7C6B">
        <w:rPr>
          <w:rStyle w:val="Emphasis"/>
          <w:highlight w:val="green"/>
        </w:rPr>
        <w:t>only its own zoe</w:t>
      </w:r>
      <w:r w:rsidRPr="009331A3">
        <w:t>.’37</w:t>
      </w:r>
      <w:r w:rsidRPr="00EB7C6B">
        <w:rPr>
          <w:sz w:val="12"/>
        </w:rPr>
        <w:t xml:space="preserve">¶ </w:t>
      </w:r>
      <w:r w:rsidRPr="009331A3">
        <w:rPr>
          <w:rStyle w:val="Emphasis"/>
        </w:rPr>
        <w:t>The ‘happy’ form-of-life</w:t>
      </w:r>
      <w:r w:rsidRPr="009331A3">
        <w:rPr>
          <w:rStyle w:val="StyleBoldUnderline"/>
        </w:rPr>
        <w:t xml:space="preserve">, a ‘life that cannot be segregated from its form’, is nothing but bare life that has </w:t>
      </w:r>
      <w:r w:rsidRPr="00AF4E64">
        <w:rPr>
          <w:rStyle w:val="StyleBoldUnderline"/>
        </w:rPr>
        <w:t>reappropriated</w:t>
      </w:r>
      <w:r w:rsidRPr="009331A3">
        <w:rPr>
          <w:rStyle w:val="StyleBoldUnderline"/>
        </w:rPr>
        <w:t xml:space="preserve"> itself as its own form and for this reason is </w:t>
      </w:r>
      <w:r w:rsidRPr="00EB7C6B">
        <w:rPr>
          <w:rStyle w:val="Emphasis"/>
          <w:highlight w:val="green"/>
        </w:rPr>
        <w:t>no longer separated</w:t>
      </w:r>
      <w:r w:rsidRPr="00EB7C6B">
        <w:rPr>
          <w:rStyle w:val="StyleBoldUnderline"/>
          <w:highlight w:val="green"/>
        </w:rPr>
        <w:t xml:space="preserve"> between</w:t>
      </w:r>
      <w:r w:rsidRPr="009331A3">
        <w:rPr>
          <w:rStyle w:val="StyleBoldUnderline"/>
        </w:rPr>
        <w:t xml:space="preserve"> the (degraded) </w:t>
      </w:r>
      <w:r w:rsidRPr="00EB7C6B">
        <w:rPr>
          <w:rStyle w:val="StyleBoldUnderline"/>
          <w:highlight w:val="green"/>
        </w:rPr>
        <w:t>bios</w:t>
      </w:r>
      <w:r w:rsidRPr="009331A3">
        <w:rPr>
          <w:rStyle w:val="StyleBoldUnderline"/>
        </w:rPr>
        <w:t xml:space="preserve"> of the apparatuses </w:t>
      </w:r>
      <w:r w:rsidRPr="00EB7C6B">
        <w:rPr>
          <w:rStyle w:val="StyleBoldUnderline"/>
          <w:highlight w:val="green"/>
        </w:rPr>
        <w:t>and</w:t>
      </w:r>
      <w:r w:rsidRPr="009331A3">
        <w:rPr>
          <w:rStyle w:val="StyleBoldUnderline"/>
        </w:rPr>
        <w:t xml:space="preserve"> the (endangered) </w:t>
      </w:r>
      <w:r w:rsidRPr="00EB7C6B">
        <w:rPr>
          <w:rStyle w:val="StyleBoldUnderline"/>
          <w:highlight w:val="green"/>
        </w:rPr>
        <w:t>zoe</w:t>
      </w:r>
      <w:r w:rsidRPr="009331A3">
        <w:rPr>
          <w:rStyle w:val="StyleBoldUnderline"/>
        </w:rPr>
        <w:t xml:space="preserve"> that functions as their foundation</w:t>
      </w:r>
      <w:r w:rsidRPr="009331A3">
        <w:t xml:space="preserve">.38 Thus, </w:t>
      </w:r>
      <w:r w:rsidRPr="009331A3">
        <w:rPr>
          <w:rStyle w:val="StyleBoldUnderline"/>
        </w:rPr>
        <w:t xml:space="preserve">what the nihilistic self-destruction of the appara- tuses of biopolitics leaves as its residue turns out to be </w:t>
      </w:r>
      <w:r w:rsidRPr="009331A3">
        <w:rPr>
          <w:rStyle w:val="Emphasis"/>
        </w:rPr>
        <w:t>the entire content of a new form-of-life</w:t>
      </w:r>
      <w:r w:rsidRPr="009331A3">
        <w:t xml:space="preserve">. </w:t>
      </w:r>
      <w:r w:rsidRPr="009331A3">
        <w:rPr>
          <w:rStyle w:val="StyleBoldUnderline"/>
        </w:rPr>
        <w:t>Bare life</w:t>
      </w:r>
      <w:r w:rsidRPr="009331A3">
        <w:t xml:space="preserve">, which </w:t>
      </w:r>
      <w:r w:rsidRPr="009331A3">
        <w:rPr>
          <w:rStyle w:val="StyleBoldUnderline"/>
        </w:rPr>
        <w:t>is</w:t>
      </w:r>
      <w:r w:rsidRPr="009331A3">
        <w:t>, as we recall, ‘</w:t>
      </w:r>
      <w:r w:rsidRPr="009331A3">
        <w:rPr>
          <w:rStyle w:val="StyleBoldUnderline"/>
        </w:rPr>
        <w:t xml:space="preserve">nothing reprehensible’ aside from its con- finement within the apparatuses, is </w:t>
      </w:r>
      <w:r w:rsidRPr="00EB7C6B">
        <w:rPr>
          <w:rStyle w:val="Emphasis"/>
          <w:highlight w:val="green"/>
        </w:rPr>
        <w:t>reappropriated as a ‘whatever singularity’</w:t>
      </w:r>
      <w:r w:rsidRPr="00EB7C6B">
        <w:rPr>
          <w:highlight w:val="green"/>
        </w:rPr>
        <w:t xml:space="preserve">, </w:t>
      </w:r>
      <w:r w:rsidRPr="00EB7C6B">
        <w:rPr>
          <w:rStyle w:val="StyleBoldUnderline"/>
          <w:highlight w:val="green"/>
        </w:rPr>
        <w:t xml:space="preserve">a being that is only its manner of being, </w:t>
      </w:r>
      <w:r w:rsidRPr="00A6612F">
        <w:rPr>
          <w:rStyle w:val="StyleBoldUnderline"/>
        </w:rPr>
        <w:t>its</w:t>
      </w:r>
      <w:r w:rsidRPr="009331A3">
        <w:rPr>
          <w:rStyle w:val="StyleBoldUnderline"/>
        </w:rPr>
        <w:t xml:space="preserve"> own ‘thus’</w:t>
      </w:r>
      <w:r w:rsidRPr="009331A3">
        <w:t xml:space="preserve">.39 </w:t>
      </w:r>
      <w:r w:rsidRPr="009331A3">
        <w:rPr>
          <w:rStyle w:val="StyleBoldUnderline"/>
        </w:rPr>
        <w:t xml:space="preserve">It is the dwelling of humanity in this irreducibly potential ‘whatever being’ that makes possible the emergence of a generic non-exclusive community without presuppositions, in which Agamben finds </w:t>
      </w:r>
      <w:r w:rsidRPr="009331A3">
        <w:rPr>
          <w:rStyle w:val="Emphasis"/>
        </w:rPr>
        <w:t>the possi- bility of a happy life</w:t>
      </w:r>
      <w:r w:rsidRPr="009331A3">
        <w:t>.</w:t>
      </w:r>
      <w:r w:rsidRPr="00EB7C6B">
        <w:rPr>
          <w:sz w:val="12"/>
        </w:rPr>
        <w:t xml:space="preserve">¶ </w:t>
      </w:r>
      <w:r w:rsidRPr="009331A3">
        <w:t>[</w:t>
      </w:r>
      <w:r w:rsidRPr="009331A3">
        <w:rPr>
          <w:rStyle w:val="StyleBoldUnderline"/>
        </w:rPr>
        <w:t>If] instead of continuing to search for a proper identity in the already improper and sense- less form of individuality</w:t>
      </w:r>
      <w:r w:rsidRPr="009331A3">
        <w:t xml:space="preserve">, humans were to succeed in belonging to this impropriety as such, </w:t>
      </w:r>
      <w:r w:rsidRPr="009331A3">
        <w:rPr>
          <w:rStyle w:val="StyleBoldUnderline"/>
        </w:rPr>
        <w:t xml:space="preserve">in making of the proper being-thus not an identity and individual property but a singularity without identity, a common and absolutely exposed singularity, then </w:t>
      </w:r>
      <w:r w:rsidRPr="00EB7C6B">
        <w:rPr>
          <w:rStyle w:val="StyleBoldUnderline"/>
          <w:highlight w:val="green"/>
        </w:rPr>
        <w:t>they would</w:t>
      </w:r>
      <w:r w:rsidRPr="009331A3">
        <w:rPr>
          <w:rStyle w:val="StyleBoldUnderline"/>
        </w:rPr>
        <w:t xml:space="preserve"> for the first time </w:t>
      </w:r>
      <w:r w:rsidRPr="00EB7C6B">
        <w:rPr>
          <w:rStyle w:val="Emphasis"/>
          <w:highlight w:val="green"/>
        </w:rPr>
        <w:t>enter</w:t>
      </w:r>
      <w:r w:rsidRPr="009331A3">
        <w:rPr>
          <w:rStyle w:val="Emphasis"/>
        </w:rPr>
        <w:t xml:space="preserve"> into </w:t>
      </w:r>
      <w:r w:rsidRPr="00EB7C6B">
        <w:rPr>
          <w:rStyle w:val="Emphasis"/>
          <w:highlight w:val="green"/>
        </w:rPr>
        <w:t>a community</w:t>
      </w:r>
      <w:r w:rsidRPr="00EB7C6B">
        <w:rPr>
          <w:rStyle w:val="StyleBoldUnderline"/>
          <w:highlight w:val="green"/>
        </w:rPr>
        <w:t xml:space="preserve"> </w:t>
      </w:r>
      <w:r w:rsidRPr="00EB7C6B">
        <w:rPr>
          <w:rStyle w:val="Emphasis"/>
          <w:highlight w:val="green"/>
        </w:rPr>
        <w:t>without presuppositions</w:t>
      </w:r>
      <w:r w:rsidRPr="00EB7C6B">
        <w:rPr>
          <w:rStyle w:val="StyleBoldUnderline"/>
          <w:highlight w:val="green"/>
        </w:rPr>
        <w:t xml:space="preserve"> and</w:t>
      </w:r>
      <w:r w:rsidRPr="009331A3">
        <w:rPr>
          <w:rStyle w:val="StyleBoldUnderline"/>
        </w:rPr>
        <w:t xml:space="preserve"> </w:t>
      </w:r>
      <w:r w:rsidRPr="009331A3">
        <w:rPr>
          <w:rStyle w:val="Emphasis"/>
        </w:rPr>
        <w:t xml:space="preserve">without </w:t>
      </w:r>
      <w:r w:rsidRPr="00EB7C6B">
        <w:rPr>
          <w:rStyle w:val="Emphasis"/>
          <w:highlight w:val="green"/>
        </w:rPr>
        <w:t>subjects</w:t>
      </w:r>
      <w:r w:rsidRPr="009331A3">
        <w:rPr>
          <w:rStyle w:val="StyleBoldUnderline"/>
        </w:rPr>
        <w:t>.40</w:t>
      </w:r>
      <w:r w:rsidRPr="00EB7C6B">
        <w:rPr>
          <w:rStyle w:val="StyleBoldUnderline"/>
          <w:sz w:val="12"/>
        </w:rPr>
        <w:t xml:space="preserve">¶ </w:t>
      </w:r>
      <w:r w:rsidRPr="009331A3">
        <w:t xml:space="preserve">Thus, </w:t>
      </w:r>
      <w:r w:rsidRPr="00EB7C6B">
        <w:rPr>
          <w:rStyle w:val="StyleBoldUnderline"/>
          <w:highlight w:val="green"/>
        </w:rPr>
        <w:t>rather than</w:t>
      </w:r>
      <w:r w:rsidRPr="009331A3">
        <w:rPr>
          <w:rStyle w:val="StyleBoldUnderline"/>
        </w:rPr>
        <w:t xml:space="preserve"> seek to </w:t>
      </w:r>
      <w:r w:rsidRPr="00EB7C6B">
        <w:rPr>
          <w:rStyle w:val="StyleBoldUnderline"/>
          <w:highlight w:val="green"/>
        </w:rPr>
        <w:t>reform the apparatuses, we should</w:t>
      </w:r>
      <w:r w:rsidRPr="009331A3">
        <w:rPr>
          <w:rStyle w:val="StyleBoldUnderline"/>
        </w:rPr>
        <w:t xml:space="preserve"> simply </w:t>
      </w:r>
      <w:r w:rsidRPr="00EB7C6B">
        <w:rPr>
          <w:rStyle w:val="Emphasis"/>
          <w:highlight w:val="green"/>
        </w:rPr>
        <w:t>leave them to</w:t>
      </w:r>
      <w:r w:rsidRPr="009331A3">
        <w:rPr>
          <w:rStyle w:val="Emphasis"/>
        </w:rPr>
        <w:t xml:space="preserve"> their </w:t>
      </w:r>
      <w:r w:rsidRPr="00EB7C6B">
        <w:rPr>
          <w:rStyle w:val="Emphasis"/>
          <w:highlight w:val="green"/>
        </w:rPr>
        <w:t>self-destruction</w:t>
      </w:r>
      <w:r w:rsidRPr="00EB7C6B">
        <w:rPr>
          <w:rStyle w:val="StyleBoldUnderline"/>
          <w:highlight w:val="green"/>
        </w:rPr>
        <w:t xml:space="preserve"> and</w:t>
      </w:r>
      <w:r w:rsidRPr="009331A3">
        <w:rPr>
          <w:rStyle w:val="StyleBoldUnderline"/>
        </w:rPr>
        <w:t xml:space="preserve"> </w:t>
      </w:r>
      <w:r w:rsidRPr="009331A3">
        <w:rPr>
          <w:rStyle w:val="Emphasis"/>
        </w:rPr>
        <w:t xml:space="preserve">only try to </w:t>
      </w:r>
      <w:r w:rsidRPr="00EB7C6B">
        <w:rPr>
          <w:rStyle w:val="Emphasis"/>
          <w:highlight w:val="green"/>
        </w:rPr>
        <w:t>reclaim</w:t>
      </w:r>
      <w:r w:rsidRPr="009331A3">
        <w:rPr>
          <w:rStyle w:val="Emphasis"/>
        </w:rPr>
        <w:t xml:space="preserve"> the </w:t>
      </w:r>
      <w:r w:rsidRPr="00EB7C6B">
        <w:rPr>
          <w:rStyle w:val="Emphasis"/>
          <w:highlight w:val="green"/>
        </w:rPr>
        <w:t xml:space="preserve">bare life </w:t>
      </w:r>
      <w:r w:rsidRPr="00B0545A">
        <w:rPr>
          <w:rStyle w:val="Emphasis"/>
        </w:rPr>
        <w:t xml:space="preserve">that </w:t>
      </w:r>
      <w:r w:rsidRPr="00EB7C6B">
        <w:rPr>
          <w:rStyle w:val="Emphasis"/>
          <w:highlight w:val="green"/>
        </w:rPr>
        <w:t>they feed on</w:t>
      </w:r>
      <w:r w:rsidRPr="009331A3">
        <w:t>. This is to be achieved by the practice of subtraction that we address in the following section.</w:t>
      </w:r>
    </w:p>
    <w:p w:rsidR="00C92B69" w:rsidRPr="00EC5F15" w:rsidRDefault="00C92B69" w:rsidP="00C92B69"/>
    <w:p w:rsidR="00C92B69" w:rsidRPr="0006589B" w:rsidRDefault="00C92B69" w:rsidP="00C92B69">
      <w:pPr>
        <w:pStyle w:val="Heading3"/>
        <w:rPr>
          <w:rFonts w:asciiTheme="minorHAnsi" w:hAnsiTheme="minorHAnsi" w:cs="Times New Roman"/>
        </w:rPr>
      </w:pPr>
      <w:r w:rsidRPr="0006589B">
        <w:rPr>
          <w:rFonts w:asciiTheme="minorHAnsi" w:hAnsiTheme="minorHAnsi" w:cs="Times New Roman"/>
        </w:rPr>
        <w:lastRenderedPageBreak/>
        <w:t xml:space="preserve">Framework </w:t>
      </w:r>
    </w:p>
    <w:p w:rsidR="00C92B69" w:rsidRPr="000A2022" w:rsidRDefault="00C92B69" w:rsidP="00C92B69">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C92B69" w:rsidRPr="00E848FE" w:rsidRDefault="00C92B69" w:rsidP="00C92B69">
      <w:pPr>
        <w:rPr>
          <w:sz w:val="16"/>
          <w:szCs w:val="16"/>
        </w:rPr>
      </w:pPr>
      <w:r w:rsidRPr="000A2022">
        <w:rPr>
          <w:rStyle w:val="StyleStyleBold12pt"/>
        </w:rPr>
        <w:t>Pugliese, 13</w:t>
      </w:r>
      <w:r w:rsidRPr="00E848FE">
        <w:rPr>
          <w:sz w:val="16"/>
          <w:szCs w:val="16"/>
        </w:rPr>
        <w:t xml:space="preserve"> -- Macquarie University Cultural Studies professor</w:t>
      </w:r>
    </w:p>
    <w:p w:rsidR="00C92B69" w:rsidRPr="00E848FE" w:rsidRDefault="00C92B69" w:rsidP="00C92B69">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C92B69" w:rsidRPr="00E848FE" w:rsidRDefault="00C92B69" w:rsidP="00C92B69">
      <w:pPr>
        <w:rPr>
          <w:sz w:val="16"/>
          <w:szCs w:val="16"/>
        </w:rPr>
      </w:pPr>
    </w:p>
    <w:p w:rsidR="00C92B69" w:rsidRPr="00EE7BFC" w:rsidRDefault="00C92B69" w:rsidP="00C92B69">
      <w:r w:rsidRPr="00EE7BFC">
        <w:t xml:space="preserve">A constitutively incomplete scholarship: redactions, foreclosures, fragments </w:t>
      </w:r>
    </w:p>
    <w:p w:rsidR="00C92B69" w:rsidRDefault="00C92B69" w:rsidP="00C92B69">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w:t>
      </w:r>
      <w:r w:rsidRPr="00EE7BFC">
        <w:lastRenderedPageBreak/>
        <w:t xml:space="preserve">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r w:rsidRPr="000A2022">
        <w:t xml:space="preserve"> </w:t>
      </w:r>
    </w:p>
    <w:p w:rsidR="00C92B69" w:rsidRDefault="00C92B69" w:rsidP="00C92B69">
      <w:pPr>
        <w:pStyle w:val="Heading3"/>
        <w:rPr>
          <w:rFonts w:asciiTheme="minorHAnsi" w:hAnsiTheme="minorHAnsi" w:cs="Times New Roman"/>
        </w:rPr>
      </w:pPr>
      <w:r>
        <w:rPr>
          <w:rFonts w:asciiTheme="minorHAnsi" w:hAnsiTheme="minorHAnsi" w:cs="Times New Roman"/>
        </w:rPr>
        <w:lastRenderedPageBreak/>
        <w:t>A2 Perm do both</w:t>
      </w:r>
    </w:p>
    <w:p w:rsidR="00C92B69" w:rsidRDefault="00C92B69" w:rsidP="00C92B69"/>
    <w:p w:rsidR="00C92B69" w:rsidRPr="00581B31" w:rsidRDefault="00C92B69" w:rsidP="00C92B69">
      <w:pPr>
        <w:pStyle w:val="Heading4"/>
        <w:rPr>
          <w:rStyle w:val="StyleTimesNewRoman12ptBold"/>
          <w:rFonts w:cs="Calibri"/>
          <w:b/>
          <w:sz w:val="20"/>
        </w:rPr>
      </w:pPr>
      <w:r>
        <w:t xml:space="preserve">b) </w:t>
      </w:r>
      <w:r w:rsidRPr="00795F52">
        <w:t>The affirmative practice and discourse towards the middle east is a performance of racial power , even through a reduction pressure, their approach legitimizses colonialism and ensures constant intervention</w:t>
      </w:r>
    </w:p>
    <w:p w:rsidR="00C92B69" w:rsidRDefault="00C92B69" w:rsidP="00C92B69">
      <w:pPr>
        <w:rPr>
          <w:sz w:val="16"/>
        </w:rPr>
      </w:pPr>
      <w:r>
        <w:rPr>
          <w:rStyle w:val="StyleTimesNewRoman12ptBold"/>
          <w:sz w:val="20"/>
        </w:rPr>
        <w:t>Valbjørn ‘4</w:t>
      </w:r>
      <w:r>
        <w:rPr>
          <w:sz w:val="16"/>
        </w:rPr>
        <w:t xml:space="preserve"> [Morten Valbjørn, PhD in the Department of Political Science at Aarhus, Middle East and Palestine: Global Politics and Regional Conflict, “Culture Blind and Culture Blinded: Images of Middle Eastern Conflicts in International Relations,” p. 63-4, 2004]</w:t>
      </w:r>
    </w:p>
    <w:p w:rsidR="00C92B69" w:rsidRDefault="00C92B69" w:rsidP="00C92B69">
      <w:pPr>
        <w:rPr>
          <w:sz w:val="16"/>
        </w:rPr>
      </w:pPr>
    </w:p>
    <w:p w:rsidR="00C92B69" w:rsidRPr="00B365B9" w:rsidRDefault="00C92B69" w:rsidP="00C92B69">
      <w:pPr>
        <w:rPr>
          <w:b/>
          <w:highlight w:val="green"/>
          <w:u w:val="single"/>
        </w:rPr>
      </w:pPr>
      <w:r>
        <w:rPr>
          <w:sz w:val="16"/>
        </w:rPr>
        <w:t xml:space="preserve">From this perspective, it is irrelevant to discuss whether the Middle East should be regarded as a region like all the others, as it is the case in the IR mainstream, or as a region like no other, as the essentialists would claim. Rather, regions should be seen as social constructions that are produced through specific discursive practices just like the international system and its various actors. Instead of discussing what the Middle East is, the relational conception of culture regards the Middle East as an imaginary region, where, first and foremost, </w:t>
      </w:r>
      <w:r w:rsidRPr="00B365B9">
        <w:rPr>
          <w:highlight w:val="green"/>
          <w:u w:val="single"/>
        </w:rPr>
        <w:t xml:space="preserve">it is important to focus on how the Middle East has been constructed through discursive practices and how this has </w:t>
      </w:r>
      <w:r>
        <w:rPr>
          <w:u w:val="single"/>
        </w:rPr>
        <w:t xml:space="preserve">extensive </w:t>
      </w:r>
      <w:r w:rsidRPr="00B365B9">
        <w:rPr>
          <w:highlight w:val="green"/>
          <w:u w:val="single"/>
        </w:rPr>
        <w:t xml:space="preserve">consequences </w:t>
      </w:r>
      <w:r>
        <w:rPr>
          <w:u w:val="single"/>
        </w:rPr>
        <w:t xml:space="preserve">on its international relations. </w:t>
      </w:r>
      <w:r>
        <w:rPr>
          <w:sz w:val="16"/>
        </w:rPr>
        <w:t xml:space="preserve">This focus characterizes Edward Said's Orientalism (1995), one of the principal works dealing with the Middle East in applying a relational conception of culture. Despite his principle recognition of the mere existence of societies with a location southeast of the Mediterranean, Said almost completely refrains from dealing with what characterizes these societies (1995: 5). Instead, he focuses on how European and </w:t>
      </w:r>
      <w:r w:rsidRPr="00B365B9">
        <w:rPr>
          <w:highlight w:val="green"/>
          <w:u w:val="single"/>
        </w:rPr>
        <w:t xml:space="preserve">American contexts have described </w:t>
      </w:r>
      <w:r>
        <w:rPr>
          <w:u w:val="single"/>
        </w:rPr>
        <w:t xml:space="preserve">and imagined </w:t>
      </w:r>
      <w:r w:rsidRPr="00B365B9">
        <w:rPr>
          <w:highlight w:val="green"/>
          <w:u w:val="single"/>
        </w:rPr>
        <w:t xml:space="preserve">the Middle East and how a </w:t>
      </w:r>
      <w:r>
        <w:rPr>
          <w:u w:val="single"/>
        </w:rPr>
        <w:t xml:space="preserve">particular </w:t>
      </w:r>
      <w:r w:rsidRPr="00B365B9">
        <w:rPr>
          <w:highlight w:val="green"/>
          <w:u w:val="single"/>
        </w:rPr>
        <w:t>"orientalist" way of thinking has functioned as a filter through</w:t>
      </w:r>
      <w:r>
        <w:rPr>
          <w:u w:val="single"/>
        </w:rPr>
        <w:t xml:space="preserve"> which the Middle East is constructed</w:t>
      </w:r>
      <w:r>
        <w:rPr>
          <w:sz w:val="16"/>
        </w:rPr>
        <w:t xml:space="preserve"> as a unique oriental cultural entity. </w:t>
      </w:r>
      <w:r>
        <w:rPr>
          <w:u w:val="single"/>
        </w:rPr>
        <w:t>Even though</w:t>
      </w:r>
      <w:r>
        <w:rPr>
          <w:sz w:val="16"/>
        </w:rPr>
        <w:t xml:space="preserve"> the orientalist </w:t>
      </w:r>
      <w:r>
        <w:rPr>
          <w:u w:val="single"/>
        </w:rPr>
        <w:t>representations of the Middle East</w:t>
      </w:r>
      <w:r>
        <w:rPr>
          <w:sz w:val="16"/>
        </w:rPr>
        <w:t xml:space="preserve"> should </w:t>
      </w:r>
      <w:r>
        <w:rPr>
          <w:u w:val="single"/>
        </w:rPr>
        <w:t>have less to do with the Middle East than with the orientalists' own context</w:t>
      </w:r>
      <w:r>
        <w:rPr>
          <w:sz w:val="16"/>
        </w:rPr>
        <w:t xml:space="preserve"> (1995: 12), </w:t>
      </w:r>
      <w:r>
        <w:rPr>
          <w:u w:val="single"/>
        </w:rPr>
        <w:t>this does not mean that these representations are innocent</w:t>
      </w:r>
      <w:r>
        <w:rPr>
          <w:sz w:val="16"/>
        </w:rPr>
        <w:t xml:space="preserve"> or ineffectual. </w:t>
      </w:r>
      <w:r w:rsidRPr="00B365B9">
        <w:rPr>
          <w:highlight w:val="green"/>
          <w:u w:val="single"/>
        </w:rPr>
        <w:t>The</w:t>
      </w:r>
      <w:r>
        <w:rPr>
          <w:sz w:val="16"/>
        </w:rPr>
        <w:t xml:space="preserve"> European and </w:t>
      </w:r>
      <w:r w:rsidRPr="00B365B9">
        <w:rPr>
          <w:highlight w:val="green"/>
          <w:u w:val="single"/>
        </w:rPr>
        <w:t xml:space="preserve">American identity and way of performing power are </w:t>
      </w:r>
      <w:r>
        <w:rPr>
          <w:sz w:val="16"/>
        </w:rPr>
        <w:t>thus closely</w:t>
      </w:r>
      <w:r w:rsidRPr="00B365B9">
        <w:rPr>
          <w:highlight w:val="green"/>
          <w:u w:val="single"/>
        </w:rPr>
        <w:t xml:space="preserve"> </w:t>
      </w:r>
      <w:r w:rsidRPr="00B365B9">
        <w:rPr>
          <w:b/>
          <w:highlight w:val="green"/>
          <w:u w:val="single"/>
        </w:rPr>
        <w:t>interwoven</w:t>
      </w:r>
      <w:r w:rsidRPr="00B365B9">
        <w:rPr>
          <w:highlight w:val="green"/>
          <w:u w:val="single"/>
        </w:rPr>
        <w:t xml:space="preserve"> with the conception of the Middle East as</w:t>
      </w:r>
      <w:r>
        <w:rPr>
          <w:sz w:val="16"/>
        </w:rPr>
        <w:t xml:space="preserve"> oriental and </w:t>
      </w:r>
      <w:r w:rsidRPr="00B365B9">
        <w:rPr>
          <w:highlight w:val="green"/>
          <w:u w:val="single"/>
        </w:rPr>
        <w:t>alien</w:t>
      </w:r>
      <w:r>
        <w:rPr>
          <w:sz w:val="16"/>
        </w:rPr>
        <w:t xml:space="preserve">. </w:t>
      </w:r>
      <w:r w:rsidRPr="00B365B9">
        <w:rPr>
          <w:highlight w:val="green"/>
          <w:u w:val="single"/>
        </w:rPr>
        <w:t>The</w:t>
      </w:r>
      <w:r>
        <w:rPr>
          <w:sz w:val="16"/>
        </w:rPr>
        <w:t xml:space="preserve"> orientalist conception of the </w:t>
      </w:r>
      <w:r w:rsidRPr="00B365B9">
        <w:rPr>
          <w:highlight w:val="green"/>
          <w:u w:val="single"/>
        </w:rPr>
        <w:t>Middle East functions as a constituting counterimage of</w:t>
      </w:r>
      <w:r>
        <w:rPr>
          <w:sz w:val="16"/>
        </w:rPr>
        <w:t xml:space="preserve"> European and </w:t>
      </w:r>
      <w:r w:rsidRPr="00B365B9">
        <w:rPr>
          <w:highlight w:val="green"/>
          <w:u w:val="single"/>
        </w:rPr>
        <w:t>American identity</w:t>
      </w:r>
      <w:r>
        <w:rPr>
          <w:sz w:val="16"/>
        </w:rPr>
        <w:t xml:space="preserve">, of a so-called occidental culture </w:t>
      </w:r>
      <w:r w:rsidRPr="00B365B9">
        <w:rPr>
          <w:highlight w:val="green"/>
          <w:u w:val="single"/>
        </w:rPr>
        <w:t>whose supposedly</w:t>
      </w:r>
      <w:r>
        <w:rPr>
          <w:sz w:val="16"/>
        </w:rPr>
        <w:t xml:space="preserve"> democratic, </w:t>
      </w:r>
      <w:r w:rsidRPr="00B365B9">
        <w:rPr>
          <w:highlight w:val="green"/>
          <w:u w:val="single"/>
        </w:rPr>
        <w:t>rational</w:t>
      </w:r>
      <w:r>
        <w:rPr>
          <w:sz w:val="16"/>
        </w:rPr>
        <w:t xml:space="preserve">, and enlightened </w:t>
      </w:r>
      <w:r w:rsidRPr="00B365B9">
        <w:rPr>
          <w:highlight w:val="green"/>
          <w:u w:val="single"/>
        </w:rPr>
        <w:t xml:space="preserve">character is contrasted by the depictions of a </w:t>
      </w:r>
      <w:r>
        <w:rPr>
          <w:sz w:val="16"/>
        </w:rPr>
        <w:t xml:space="preserve">despotic, </w:t>
      </w:r>
      <w:r w:rsidRPr="00B365B9">
        <w:rPr>
          <w:highlight w:val="green"/>
          <w:u w:val="single"/>
        </w:rPr>
        <w:t>irrational, arid barbaric Orient</w:t>
      </w:r>
      <w:r>
        <w:rPr>
          <w:sz w:val="16"/>
        </w:rPr>
        <w:t xml:space="preserve">. According to Said, "the Orient has helped to define Europe (or the West) as its contrasting image" (Said, 1995: 1-2). But </w:t>
      </w:r>
      <w:r>
        <w:rPr>
          <w:u w:val="single"/>
        </w:rPr>
        <w:t>orientalism</w:t>
      </w:r>
      <w:r>
        <w:rPr>
          <w:sz w:val="16"/>
        </w:rPr>
        <w:t xml:space="preserve"> also </w:t>
      </w:r>
      <w:r>
        <w:rPr>
          <w:u w:val="single"/>
        </w:rPr>
        <w:t xml:space="preserve">formed a central element of "a </w:t>
      </w:r>
      <w:r>
        <w:rPr>
          <w:b/>
          <w:u w:val="single"/>
        </w:rPr>
        <w:t>western style for dominating</w:t>
      </w:r>
      <w:r>
        <w:rPr>
          <w:sz w:val="16"/>
        </w:rPr>
        <w:t xml:space="preserve">, restructuring, and having authority over the Orient" (Said, 1995: 3). The French and British </w:t>
      </w:r>
      <w:r w:rsidRPr="00B365B9">
        <w:rPr>
          <w:highlight w:val="green"/>
          <w:u w:val="single"/>
        </w:rPr>
        <w:t>colonial representation of Middle Eastern</w:t>
      </w:r>
      <w:r>
        <w:rPr>
          <w:sz w:val="16"/>
        </w:rPr>
        <w:t xml:space="preserve"> societies as passive, backward, and inferior justified and subsequently </w:t>
      </w:r>
      <w:r w:rsidRPr="00B365B9">
        <w:rPr>
          <w:b/>
          <w:highlight w:val="green"/>
          <w:u w:val="single"/>
        </w:rPr>
        <w:t>legitimized their colonization</w:t>
      </w:r>
      <w:r>
        <w:rPr>
          <w:sz w:val="16"/>
        </w:rPr>
        <w:t xml:space="preserve">. </w:t>
      </w:r>
      <w:r w:rsidRPr="00B365B9">
        <w:rPr>
          <w:highlight w:val="green"/>
          <w:u w:val="single"/>
        </w:rPr>
        <w:t>This</w:t>
      </w:r>
      <w:r>
        <w:rPr>
          <w:sz w:val="16"/>
        </w:rPr>
        <w:t xml:space="preserve"> close </w:t>
      </w:r>
      <w:r>
        <w:rPr>
          <w:u w:val="single"/>
        </w:rPr>
        <w:t>connection</w:t>
      </w:r>
      <w:r>
        <w:rPr>
          <w:sz w:val="16"/>
        </w:rPr>
        <w:t xml:space="preserve"> between orientalist descriptions of the Middle East and different kinds of performance of power allegedly </w:t>
      </w:r>
      <w:r w:rsidRPr="00B365B9">
        <w:rPr>
          <w:highlight w:val="green"/>
          <w:u w:val="single"/>
        </w:rPr>
        <w:t>does not belong only to the past</w:t>
      </w:r>
      <w:r>
        <w:rPr>
          <w:sz w:val="16"/>
        </w:rPr>
        <w:t xml:space="preserve">. According to Said, the situation of today bears a lot of resemblance to the time of British and French colonialism. He points to how </w:t>
      </w:r>
      <w:r w:rsidRPr="00B365B9">
        <w:rPr>
          <w:sz w:val="16"/>
          <w:highlight w:val="green"/>
        </w:rPr>
        <w:t>U</w:t>
      </w:r>
      <w:r w:rsidRPr="00B365B9">
        <w:rPr>
          <w:highlight w:val="green"/>
          <w:u w:val="single"/>
        </w:rPr>
        <w:t xml:space="preserve">.S. military interventions, </w:t>
      </w:r>
      <w:r>
        <w:rPr>
          <w:sz w:val="16"/>
        </w:rPr>
        <w:t xml:space="preserve">the Carter Doctrine, and the establishment of Rapid Deployment Forces often </w:t>
      </w:r>
      <w:r w:rsidRPr="00B365B9">
        <w:rPr>
          <w:highlight w:val="green"/>
          <w:u w:val="single"/>
        </w:rPr>
        <w:t>have been preceded by popular and academic discussions on t</w:t>
      </w:r>
      <w:r>
        <w:rPr>
          <w:sz w:val="16"/>
        </w:rPr>
        <w:t xml:space="preserve">he </w:t>
      </w:r>
      <w:r w:rsidRPr="00B365B9">
        <w:rPr>
          <w:highlight w:val="green"/>
          <w:u w:val="single"/>
        </w:rPr>
        <w:t>threat</w:t>
      </w:r>
      <w:r>
        <w:rPr>
          <w:sz w:val="16"/>
        </w:rPr>
        <w:t xml:space="preserve"> from "political Islam" and the like (Said, 1997: 28; see also Farmanfarrnaian, 1992; Sidaway, 1998; McAlister, 2001). </w:t>
      </w:r>
      <w:r>
        <w:rPr>
          <w:u w:val="single"/>
        </w:rPr>
        <w:t>As a consequence of this</w:t>
      </w:r>
      <w:r>
        <w:rPr>
          <w:sz w:val="16"/>
        </w:rPr>
        <w:t xml:space="preserve"> very different </w:t>
      </w:r>
      <w:r>
        <w:rPr>
          <w:u w:val="single"/>
        </w:rPr>
        <w:t>approach</w:t>
      </w:r>
      <w:r>
        <w:rPr>
          <w:sz w:val="16"/>
        </w:rPr>
        <w:t xml:space="preserve"> to international relations in the Middle East, subscribers to a relational conception of culture, </w:t>
      </w:r>
      <w:r>
        <w:rPr>
          <w:u w:val="single"/>
        </w:rPr>
        <w:t>instead of asking what makes the Middle Eastern</w:t>
      </w:r>
      <w:r>
        <w:rPr>
          <w:sz w:val="16"/>
        </w:rPr>
        <w:t xml:space="preserve"> international </w:t>
      </w:r>
      <w:r>
        <w:rPr>
          <w:u w:val="single"/>
        </w:rPr>
        <w:t xml:space="preserve">relations conflict-ridden, will ask how representations of the Middle East as an </w:t>
      </w:r>
      <w:r>
        <w:rPr>
          <w:b/>
          <w:u w:val="single"/>
        </w:rPr>
        <w:t>unstable "Arc of Crises</w:t>
      </w:r>
      <w:r>
        <w:rPr>
          <w:u w:val="single"/>
        </w:rPr>
        <w:t>"</w:t>
      </w:r>
      <w:r>
        <w:rPr>
          <w:sz w:val="16"/>
        </w:rPr>
        <w:t>-to phrase Zbigniew Brezezinski, President Carter's National Security Advisor</w:t>
      </w:r>
      <w:r>
        <w:rPr>
          <w:u w:val="single"/>
        </w:rPr>
        <w:t xml:space="preserve">-have made "the West" appear </w:t>
      </w:r>
      <w:r>
        <w:rPr>
          <w:b/>
          <w:u w:val="single"/>
        </w:rPr>
        <w:t>impressively peaceful</w:t>
      </w:r>
      <w:r>
        <w:rPr>
          <w:sz w:val="16"/>
        </w:rPr>
        <w:t xml:space="preserve">, </w:t>
      </w:r>
      <w:r>
        <w:rPr>
          <w:u w:val="single"/>
        </w:rPr>
        <w:t xml:space="preserve">and made Western </w:t>
      </w:r>
      <w:r>
        <w:rPr>
          <w:b/>
          <w:u w:val="single"/>
        </w:rPr>
        <w:t>military engagement</w:t>
      </w:r>
      <w:r>
        <w:rPr>
          <w:u w:val="single"/>
        </w:rPr>
        <w:t xml:space="preserve"> in this part of the </w:t>
      </w:r>
      <w:r>
        <w:rPr>
          <w:b/>
          <w:u w:val="single"/>
        </w:rPr>
        <w:t>world possible, necessary, and for the benefit of the people of the Middle East themselves.</w:t>
      </w:r>
    </w:p>
    <w:p w:rsidR="00C92B69" w:rsidRDefault="00C92B69" w:rsidP="00C92B69"/>
    <w:p w:rsidR="00C92B69" w:rsidRDefault="00C92B69" w:rsidP="00C92B69">
      <w:pPr>
        <w:pStyle w:val="Heading4"/>
      </w:pPr>
      <w:r>
        <w:t>C) Indo-pak war is a constructed concept to maintain static political identity through threat discourse.</w:t>
      </w:r>
    </w:p>
    <w:p w:rsidR="00C92B69" w:rsidRDefault="00C92B69" w:rsidP="00C92B69">
      <w:pPr>
        <w:pStyle w:val="FreeForm"/>
        <w:rPr>
          <w:rFonts w:ascii="Georgia" w:hAnsi="Georgia"/>
          <w:sz w:val="16"/>
        </w:rPr>
      </w:pPr>
      <w:r>
        <w:rPr>
          <w:rFonts w:ascii="Georgia" w:hAnsi="Georgia"/>
          <w:b/>
          <w:sz w:val="22"/>
          <w:u w:val="single" w:color="000000"/>
        </w:rPr>
        <w:t>Nizamani</w:t>
      </w:r>
      <w:r>
        <w:rPr>
          <w:rFonts w:ascii="Georgia" w:hAnsi="Georgia"/>
          <w:sz w:val="16"/>
        </w:rPr>
        <w:t xml:space="preserve"> 20</w:t>
      </w:r>
      <w:r>
        <w:rPr>
          <w:rFonts w:ascii="Georgia" w:hAnsi="Georgia"/>
          <w:b/>
          <w:sz w:val="22"/>
          <w:u w:val="single" w:color="000000"/>
        </w:rPr>
        <w:t>00</w:t>
      </w:r>
      <w:r>
        <w:rPr>
          <w:rFonts w:ascii="Georgia" w:hAnsi="Georgia"/>
          <w:sz w:val="16"/>
        </w:rPr>
        <w:t xml:space="preserve"> (Haider Nizamani, Lecturer in Political Science at the University of British Columbia, 2k [The roots of rhetoric: politics of nuclear weapons in India and Pakistan, p. 11-12)</w:t>
      </w:r>
    </w:p>
    <w:p w:rsidR="00C92B69" w:rsidRPr="00B365B9" w:rsidRDefault="00C92B69" w:rsidP="00C92B69">
      <w:pPr>
        <w:pStyle w:val="FreeForm"/>
        <w:rPr>
          <w:rFonts w:ascii="Georgia" w:hAnsi="Georgia"/>
          <w:sz w:val="22"/>
          <w:highlight w:val="green"/>
          <w:u w:val="single" w:color="000000"/>
        </w:rPr>
      </w:pPr>
    </w:p>
    <w:p w:rsidR="00C92B69" w:rsidRDefault="00C92B69" w:rsidP="00C92B69">
      <w:pPr>
        <w:pStyle w:val="FreeForm"/>
        <w:rPr>
          <w:rFonts w:ascii="Times New Roman" w:hAnsi="Times New Roman"/>
          <w:sz w:val="16"/>
        </w:rPr>
      </w:pPr>
      <w:r w:rsidRPr="00795F52">
        <w:rPr>
          <w:rFonts w:ascii="Times New Roman" w:hAnsi="Times New Roman"/>
          <w:sz w:val="22"/>
          <w:u w:val="single" w:color="000000"/>
        </w:rPr>
        <w:t>I conceptualize</w:t>
      </w:r>
      <w:r w:rsidRPr="00795F52">
        <w:rPr>
          <w:rFonts w:ascii="Times New Roman" w:hAnsi="Times New Roman"/>
          <w:b/>
          <w:sz w:val="22"/>
          <w:u w:val="single" w:color="000000"/>
        </w:rPr>
        <w:t xml:space="preserve"> </w:t>
      </w:r>
      <w:r w:rsidRPr="00B365B9">
        <w:rPr>
          <w:rFonts w:ascii="Times New Roman" w:hAnsi="Times New Roman"/>
          <w:b/>
          <w:sz w:val="22"/>
          <w:highlight w:val="green"/>
          <w:u w:val="single" w:color="000000"/>
        </w:rPr>
        <w:t>security discourses</w:t>
      </w:r>
      <w:r w:rsidRPr="00B365B9">
        <w:rPr>
          <w:rFonts w:ascii="Times New Roman" w:hAnsi="Times New Roman"/>
          <w:sz w:val="22"/>
          <w:highlight w:val="green"/>
          <w:u w:val="single" w:color="000000"/>
        </w:rPr>
        <w:t xml:space="preserve"> </w:t>
      </w:r>
      <w:r w:rsidRPr="00795F52">
        <w:rPr>
          <w:rFonts w:ascii="Times New Roman" w:hAnsi="Times New Roman"/>
          <w:sz w:val="22"/>
          <w:u w:val="single" w:color="000000"/>
        </w:rPr>
        <w:t>as</w:t>
      </w:r>
      <w:r w:rsidRPr="00795F52">
        <w:rPr>
          <w:rFonts w:ascii="Times New Roman" w:hAnsi="Times New Roman"/>
          <w:b/>
          <w:sz w:val="22"/>
          <w:u w:val="single" w:color="000000"/>
        </w:rPr>
        <w:t xml:space="preserve"> a framework through which</w:t>
      </w:r>
      <w:r>
        <w:rPr>
          <w:rFonts w:ascii="Times New Roman" w:hAnsi="Times New Roman"/>
          <w:sz w:val="16"/>
        </w:rPr>
        <w:t xml:space="preserve"> the constant </w:t>
      </w:r>
      <w:r w:rsidRPr="00795F52">
        <w:rPr>
          <w:rFonts w:ascii="Times New Roman" w:hAnsi="Times New Roman"/>
          <w:b/>
          <w:sz w:val="22"/>
          <w:u w:val="single" w:color="000000"/>
        </w:rPr>
        <w:t>articulation of external dangers is used to</w:t>
      </w:r>
      <w:r>
        <w:rPr>
          <w:rFonts w:ascii="Times New Roman" w:hAnsi="Times New Roman"/>
          <w:b/>
          <w:sz w:val="22"/>
          <w:u w:val="single" w:color="000000"/>
        </w:rPr>
        <w:t xml:space="preserve"> carve out and </w:t>
      </w:r>
      <w:r w:rsidRPr="00B365B9">
        <w:rPr>
          <w:rFonts w:ascii="Times New Roman" w:hAnsi="Times New Roman"/>
          <w:b/>
          <w:sz w:val="22"/>
          <w:highlight w:val="green"/>
          <w:u w:val="single" w:color="000000"/>
        </w:rPr>
        <w:t>maintain a particular</w:t>
      </w:r>
      <w:r>
        <w:rPr>
          <w:rFonts w:ascii="Times New Roman" w:hAnsi="Times New Roman"/>
          <w:b/>
          <w:sz w:val="22"/>
          <w:u w:val="single" w:color="000000"/>
        </w:rPr>
        <w:t xml:space="preserve"> version of national </w:t>
      </w:r>
      <w:r w:rsidRPr="00B365B9">
        <w:rPr>
          <w:rFonts w:ascii="Times New Roman" w:hAnsi="Times New Roman"/>
          <w:b/>
          <w:sz w:val="22"/>
          <w:highlight w:val="green"/>
          <w:u w:val="single" w:color="000000"/>
        </w:rPr>
        <w:t>identity</w:t>
      </w:r>
      <w:r>
        <w:rPr>
          <w:rFonts w:ascii="Times New Roman" w:hAnsi="Times New Roman"/>
          <w:sz w:val="16"/>
        </w:rPr>
        <w:t xml:space="preserve"> for a state. Neither the sources of the danger nor the identity it supposedly threatens is static. The goal of negotiating and striking a delicate balance between the </w:t>
      </w:r>
      <w:r>
        <w:rPr>
          <w:rFonts w:ascii="Times New Roman" w:hAnsi="Times New Roman"/>
          <w:sz w:val="16"/>
        </w:rPr>
        <w:lastRenderedPageBreak/>
        <w:t xml:space="preserve">imagined community and the reality of existing heterogeneity often propels security discourses in such a manner that externalizing the danger to the imagined community becomes one common feature of security policies. </w:t>
      </w:r>
      <w:r>
        <w:rPr>
          <w:rFonts w:ascii="Times New Roman" w:hAnsi="Times New Roman"/>
          <w:sz w:val="22"/>
          <w:u w:val="single" w:color="000000"/>
        </w:rPr>
        <w:t>Analyzing the discourse of security policies one would ask, “</w:t>
      </w:r>
      <w:r w:rsidRPr="00795F52">
        <w:rPr>
          <w:rFonts w:ascii="Times New Roman" w:hAnsi="Times New Roman"/>
          <w:sz w:val="22"/>
          <w:u w:val="single" w:color="000000"/>
        </w:rPr>
        <w:t>How</w:t>
      </w:r>
      <w:r w:rsidRPr="00B365B9">
        <w:rPr>
          <w:rFonts w:ascii="Times New Roman" w:hAnsi="Times New Roman"/>
          <w:sz w:val="22"/>
          <w:highlight w:val="green"/>
          <w:u w:val="single" w:color="000000"/>
        </w:rPr>
        <w:t>,</w:t>
      </w:r>
      <w:r>
        <w:rPr>
          <w:rFonts w:ascii="Times New Roman" w:hAnsi="Times New Roman"/>
          <w:sz w:val="22"/>
          <w:u w:val="single" w:color="000000"/>
        </w:rPr>
        <w:t xml:space="preserve"> from the welter of information and interaction</w:t>
      </w:r>
      <w:r>
        <w:rPr>
          <w:rFonts w:ascii="Times New Roman" w:hAnsi="Times New Roman"/>
          <w:sz w:val="16"/>
        </w:rPr>
        <w:t xml:space="preserve"> among states and their representatives, </w:t>
      </w:r>
      <w:r w:rsidRPr="00795F52">
        <w:rPr>
          <w:rFonts w:ascii="Times New Roman" w:hAnsi="Times New Roman"/>
          <w:b/>
          <w:sz w:val="22"/>
          <w:u w:val="single" w:color="000000"/>
        </w:rPr>
        <w:t>are threats constructed</w:t>
      </w:r>
      <w:r>
        <w:rPr>
          <w:rFonts w:ascii="Times New Roman" w:hAnsi="Times New Roman"/>
          <w:b/>
          <w:sz w:val="22"/>
          <w:u w:val="single" w:color="000000"/>
        </w:rPr>
        <w:t>, and mobilised against?</w:t>
      </w:r>
      <w:r>
        <w:rPr>
          <w:rFonts w:ascii="Times New Roman" w:hAnsi="Times New Roman"/>
          <w:sz w:val="22"/>
          <w:u w:val="single" w:color="000000"/>
        </w:rPr>
        <w:t>”</w:t>
      </w:r>
      <w:r>
        <w:rPr>
          <w:rFonts w:ascii="Times New Roman" w:hAnsi="Times New Roman"/>
          <w:sz w:val="16"/>
        </w:rPr>
        <w:t xml:space="preserve">52 Once understood in terms of discourse, </w:t>
      </w:r>
      <w:r>
        <w:rPr>
          <w:rFonts w:ascii="Times New Roman" w:hAnsi="Times New Roman"/>
          <w:sz w:val="22"/>
          <w:u w:val="single" w:color="000000"/>
        </w:rPr>
        <w:t xml:space="preserve">the language employed by security analysts and policy-makers becomes more than an objective analysis or representation of a state’s national interest. </w:t>
      </w:r>
      <w:r w:rsidRPr="00B365B9">
        <w:rPr>
          <w:rFonts w:ascii="Times New Roman" w:hAnsi="Times New Roman"/>
          <w:sz w:val="22"/>
          <w:highlight w:val="green"/>
          <w:u w:val="single" w:color="000000"/>
        </w:rPr>
        <w:t>Discourse analysts see</w:t>
      </w:r>
      <w:r>
        <w:rPr>
          <w:rFonts w:ascii="Times New Roman" w:hAnsi="Times New Roman"/>
          <w:sz w:val="22"/>
          <w:u w:val="single" w:color="000000"/>
        </w:rPr>
        <w:t xml:space="preserve"> such </w:t>
      </w:r>
      <w:r w:rsidRPr="00B365B9">
        <w:rPr>
          <w:rFonts w:ascii="Times New Roman" w:hAnsi="Times New Roman"/>
          <w:sz w:val="22"/>
          <w:highlight w:val="green"/>
          <w:u w:val="single" w:color="000000"/>
        </w:rPr>
        <w:t>statements by</w:t>
      </w:r>
      <w:r>
        <w:rPr>
          <w:rFonts w:ascii="Times New Roman" w:hAnsi="Times New Roman"/>
          <w:sz w:val="16"/>
        </w:rPr>
        <w:t xml:space="preserve"> decision-makers and analyses by </w:t>
      </w:r>
      <w:r w:rsidRPr="00B365B9">
        <w:rPr>
          <w:rFonts w:ascii="Times New Roman" w:hAnsi="Times New Roman"/>
          <w:sz w:val="22"/>
          <w:highlight w:val="green"/>
          <w:u w:val="single" w:color="000000"/>
        </w:rPr>
        <w:t>experts as expressions</w:t>
      </w:r>
      <w:r>
        <w:rPr>
          <w:rFonts w:ascii="Times New Roman" w:hAnsi="Times New Roman"/>
          <w:sz w:val="22"/>
          <w:u w:val="single" w:color="000000"/>
        </w:rPr>
        <w:t xml:space="preserve"> of particular interests and justifiers </w:t>
      </w:r>
      <w:r w:rsidRPr="00B365B9">
        <w:rPr>
          <w:rFonts w:ascii="Times New Roman" w:hAnsi="Times New Roman"/>
          <w:sz w:val="22"/>
          <w:highlight w:val="green"/>
          <w:u w:val="single" w:color="000000"/>
        </w:rPr>
        <w:t>of a distinct regime of</w:t>
      </w:r>
      <w:r>
        <w:rPr>
          <w:rFonts w:ascii="Times New Roman" w:hAnsi="Times New Roman"/>
          <w:sz w:val="22"/>
          <w:u w:val="single" w:color="000000"/>
        </w:rPr>
        <w:t xml:space="preserve"> practices or </w:t>
      </w:r>
      <w:r w:rsidRPr="00B365B9">
        <w:rPr>
          <w:rFonts w:ascii="Times New Roman" w:hAnsi="Times New Roman"/>
          <w:sz w:val="22"/>
          <w:highlight w:val="green"/>
          <w:u w:val="single" w:color="000000"/>
        </w:rPr>
        <w:t>truth</w:t>
      </w:r>
      <w:r>
        <w:rPr>
          <w:rFonts w:ascii="Times New Roman" w:hAnsi="Times New Roman"/>
          <w:sz w:val="22"/>
          <w:u w:val="single" w:color="000000"/>
        </w:rPr>
        <w:t>.</w:t>
      </w:r>
      <w:r>
        <w:rPr>
          <w:rFonts w:ascii="Times New Roman" w:hAnsi="Times New Roman"/>
          <w:sz w:val="16"/>
        </w:rPr>
        <w:t xml:space="preserve"> As this discourse is conducted within the context of the respective societies, </w:t>
      </w:r>
      <w:r>
        <w:rPr>
          <w:rFonts w:ascii="Times New Roman" w:hAnsi="Times New Roman"/>
          <w:sz w:val="22"/>
          <w:u w:val="single" w:color="000000"/>
        </w:rPr>
        <w:t xml:space="preserve">we have to keep in mind Foucault’s following observation: </w:t>
      </w:r>
      <w:r w:rsidRPr="00B365B9">
        <w:rPr>
          <w:rFonts w:ascii="Times New Roman" w:hAnsi="Times New Roman"/>
          <w:sz w:val="22"/>
          <w:highlight w:val="green"/>
          <w:u w:val="single" w:color="000000"/>
        </w:rPr>
        <w:t>Each society has its regime of truth</w:t>
      </w:r>
      <w:r>
        <w:rPr>
          <w:rFonts w:ascii="Times New Roman" w:hAnsi="Times New Roman"/>
          <w:sz w:val="16"/>
        </w:rPr>
        <w:t xml:space="preserve">, its “general politics” of truth: that is, </w:t>
      </w:r>
      <w:r>
        <w:rPr>
          <w:rFonts w:ascii="Times New Roman" w:hAnsi="Times New Roman"/>
          <w:sz w:val="22"/>
          <w:u w:val="single" w:color="000000"/>
        </w:rPr>
        <w:t xml:space="preserve">the </w:t>
      </w:r>
      <w:r w:rsidRPr="00B365B9">
        <w:rPr>
          <w:rFonts w:ascii="Times New Roman" w:hAnsi="Times New Roman"/>
          <w:sz w:val="22"/>
          <w:highlight w:val="green"/>
          <w:u w:val="single" w:color="000000"/>
        </w:rPr>
        <w:t>types of discourse</w:t>
      </w:r>
      <w:r>
        <w:rPr>
          <w:rFonts w:ascii="Times New Roman" w:hAnsi="Times New Roman"/>
          <w:sz w:val="22"/>
          <w:u w:val="single" w:color="000000"/>
        </w:rPr>
        <w:t xml:space="preserve"> which </w:t>
      </w:r>
      <w:r w:rsidRPr="00B365B9">
        <w:rPr>
          <w:rFonts w:ascii="Times New Roman" w:hAnsi="Times New Roman"/>
          <w:sz w:val="22"/>
          <w:highlight w:val="green"/>
          <w:u w:val="single" w:color="000000"/>
        </w:rPr>
        <w:t>it accepts</w:t>
      </w:r>
      <w:r>
        <w:rPr>
          <w:rFonts w:ascii="Times New Roman" w:hAnsi="Times New Roman"/>
          <w:sz w:val="22"/>
          <w:u w:val="single" w:color="000000"/>
        </w:rPr>
        <w:t xml:space="preserve"> and makes function </w:t>
      </w:r>
      <w:r w:rsidRPr="00B365B9">
        <w:rPr>
          <w:rFonts w:ascii="Times New Roman" w:hAnsi="Times New Roman"/>
          <w:sz w:val="22"/>
          <w:highlight w:val="green"/>
          <w:u w:val="single" w:color="000000"/>
        </w:rPr>
        <w:t>as true</w:t>
      </w:r>
      <w:r>
        <w:rPr>
          <w:rFonts w:ascii="Times New Roman" w:hAnsi="Times New Roman"/>
          <w:sz w:val="16"/>
        </w:rPr>
        <w:t xml:space="preserve">; the mechanisms and instances which enable one to distinguish true and false statements, the means by which each is sanctioned; the techniques and procedures accorded value in the acquisition of truth; the status of those who are charged with saying what counts as true.53 </w:t>
      </w:r>
      <w:r>
        <w:rPr>
          <w:rFonts w:ascii="Times New Roman" w:hAnsi="Times New Roman"/>
          <w:sz w:val="22"/>
          <w:u w:val="single" w:color="000000"/>
        </w:rPr>
        <w:t>The nuclear discourse in the subcontinent also has its “general politics of truth” in which certain types of statements are made to function as true</w:t>
      </w:r>
      <w:r>
        <w:rPr>
          <w:rFonts w:ascii="Times New Roman" w:hAnsi="Times New Roman"/>
          <w:sz w:val="16"/>
        </w:rPr>
        <w:t xml:space="preserve"> and thus serve as informal rules by which some statements are designated as accurate reflections of national interests and others as antinational view-points. This general politics of truth sanctifies certain means of inquiry and dismisses others. </w:t>
      </w:r>
      <w:r w:rsidRPr="00B365B9">
        <w:rPr>
          <w:rFonts w:ascii="Times New Roman" w:hAnsi="Times New Roman"/>
          <w:sz w:val="22"/>
          <w:highlight w:val="green"/>
          <w:u w:val="single" w:color="000000"/>
        </w:rPr>
        <w:t>This</w:t>
      </w:r>
      <w:r>
        <w:rPr>
          <w:rFonts w:ascii="Times New Roman" w:hAnsi="Times New Roman"/>
          <w:sz w:val="22"/>
          <w:u w:val="single" w:color="000000"/>
        </w:rPr>
        <w:t xml:space="preserve"> in turn </w:t>
      </w:r>
      <w:r w:rsidRPr="00B365B9">
        <w:rPr>
          <w:rFonts w:ascii="Times New Roman" w:hAnsi="Times New Roman"/>
          <w:sz w:val="22"/>
          <w:highlight w:val="green"/>
          <w:u w:val="single" w:color="000000"/>
        </w:rPr>
        <w:t>creates</w:t>
      </w:r>
      <w:r>
        <w:rPr>
          <w:rFonts w:ascii="Times New Roman" w:hAnsi="Times New Roman"/>
          <w:sz w:val="22"/>
          <w:u w:val="single" w:color="000000"/>
        </w:rPr>
        <w:t xml:space="preserve"> the Pundits and Dalits (Untouchables) in </w:t>
      </w:r>
      <w:r w:rsidRPr="00B365B9">
        <w:rPr>
          <w:rFonts w:ascii="Times New Roman" w:hAnsi="Times New Roman"/>
          <w:sz w:val="22"/>
          <w:highlight w:val="green"/>
          <w:u w:val="single" w:color="000000"/>
        </w:rPr>
        <w:t>the nukespeak hierarchy of the subcontinent</w:t>
      </w:r>
      <w:r>
        <w:rPr>
          <w:rFonts w:ascii="Times New Roman" w:hAnsi="Times New Roman"/>
          <w:sz w:val="22"/>
          <w:u w:val="single" w:color="000000"/>
        </w:rPr>
        <w:t xml:space="preserve">. </w:t>
      </w:r>
      <w:r>
        <w:rPr>
          <w:rFonts w:ascii="Times New Roman" w:hAnsi="Times New Roman"/>
          <w:sz w:val="16"/>
        </w:rPr>
        <w:t>The question of truth is not isolated from issues of power and right. In the triangle of truth, power, and right Foucault observed a close relationship where ‘‘</w:t>
      </w:r>
      <w:r>
        <w:rPr>
          <w:rFonts w:ascii="Times New Roman" w:hAnsi="Times New Roman"/>
          <w:sz w:val="22"/>
          <w:u w:val="single" w:color="000000"/>
        </w:rPr>
        <w:t>there can be no possible exercise of power without a</w:t>
      </w:r>
      <w:r>
        <w:rPr>
          <w:rFonts w:ascii="Times New Roman" w:hAnsi="Times New Roman"/>
          <w:sz w:val="16"/>
        </w:rPr>
        <w:t xml:space="preserve"> certain </w:t>
      </w:r>
      <w:r>
        <w:rPr>
          <w:rFonts w:ascii="Times New Roman" w:hAnsi="Times New Roman"/>
          <w:sz w:val="22"/>
          <w:u w:val="single" w:color="000000"/>
        </w:rPr>
        <w:t>economy of discourses of</w:t>
      </w:r>
      <w:r>
        <w:rPr>
          <w:rFonts w:ascii="Times New Roman" w:hAnsi="Times New Roman"/>
          <w:sz w:val="16"/>
        </w:rPr>
        <w:t xml:space="preserve"> truth which operates through and on the basis of association.”54 To put it simply, “we are subjected to the production of truth through power and we cannot exercise power except through the production of truth.”55 The discourse of truth is not a mere linguistic construction but an engine of power whose effects can be felt at different levels. As such it is through discourses of truth that we are judged, condemned, classified, determined in our undertakings, and destined to a certain mode of living or dying.56 </w:t>
      </w:r>
      <w:r>
        <w:rPr>
          <w:rFonts w:ascii="Times New Roman" w:hAnsi="Times New Roman"/>
          <w:b/>
          <w:sz w:val="22"/>
          <w:u w:val="single" w:color="000000"/>
        </w:rPr>
        <w:t xml:space="preserve">An </w:t>
      </w:r>
      <w:r w:rsidRPr="00B365B9">
        <w:rPr>
          <w:rFonts w:ascii="Times New Roman" w:hAnsi="Times New Roman"/>
          <w:b/>
          <w:sz w:val="22"/>
          <w:highlight w:val="green"/>
          <w:u w:val="single" w:color="000000"/>
        </w:rPr>
        <w:t xml:space="preserve">analysis of a regime of </w:t>
      </w:r>
      <w:r w:rsidRPr="00795F52">
        <w:rPr>
          <w:rFonts w:ascii="Times New Roman" w:hAnsi="Times New Roman"/>
          <w:b/>
          <w:sz w:val="22"/>
          <w:highlight w:val="green"/>
          <w:u w:val="single" w:color="000000"/>
        </w:rPr>
        <w:t>discourse, in</w:t>
      </w:r>
      <w:r>
        <w:rPr>
          <w:rFonts w:ascii="Times New Roman" w:hAnsi="Times New Roman"/>
          <w:b/>
          <w:sz w:val="22"/>
          <w:u w:val="single" w:color="000000"/>
        </w:rPr>
        <w:t xml:space="preserve"> this case </w:t>
      </w:r>
      <w:r w:rsidRPr="00795F52">
        <w:rPr>
          <w:rFonts w:ascii="Times New Roman" w:hAnsi="Times New Roman"/>
          <w:b/>
          <w:sz w:val="22"/>
          <w:highlight w:val="green"/>
          <w:u w:val="single" w:color="000000"/>
        </w:rPr>
        <w:t xml:space="preserve">the nuclear discourse in Pakistan and India, questions </w:t>
      </w:r>
      <w:r w:rsidRPr="00B365B9">
        <w:rPr>
          <w:rFonts w:ascii="Times New Roman" w:hAnsi="Times New Roman"/>
          <w:b/>
          <w:sz w:val="22"/>
          <w:highlight w:val="green"/>
          <w:u w:val="single" w:color="000000"/>
        </w:rPr>
        <w:t xml:space="preserve">the objectivity of so-called self-evident </w:t>
      </w:r>
      <w:r w:rsidRPr="00795F52">
        <w:rPr>
          <w:rFonts w:ascii="Times New Roman" w:hAnsi="Times New Roman"/>
          <w:b/>
          <w:sz w:val="22"/>
          <w:u w:val="single" w:color="000000"/>
        </w:rPr>
        <w:t xml:space="preserve">truths </w:t>
      </w:r>
      <w:r w:rsidRPr="00795F52">
        <w:rPr>
          <w:rFonts w:ascii="Times New Roman" w:hAnsi="Times New Roman"/>
          <w:sz w:val="22"/>
          <w:u w:val="single" w:color="000000"/>
        </w:rPr>
        <w:t>regarding a subject matter by viewing them as products of specific historical circumstances</w:t>
      </w:r>
      <w:r>
        <w:rPr>
          <w:rFonts w:ascii="Times New Roman" w:hAnsi="Times New Roman"/>
          <w:sz w:val="22"/>
          <w:u w:val="single" w:color="000000"/>
        </w:rPr>
        <w:t xml:space="preserve"> </w:t>
      </w:r>
      <w:r w:rsidRPr="00795F52">
        <w:rPr>
          <w:rFonts w:ascii="Times New Roman" w:hAnsi="Times New Roman"/>
          <w:sz w:val="22"/>
          <w:u w:val="single" w:color="000000"/>
        </w:rPr>
        <w:t>and statements</w:t>
      </w:r>
      <w:r>
        <w:rPr>
          <w:rFonts w:ascii="Times New Roman" w:hAnsi="Times New Roman"/>
          <w:sz w:val="22"/>
          <w:u w:val="single" w:color="000000"/>
        </w:rPr>
        <w:t xml:space="preserve"> that are </w:t>
      </w:r>
      <w:r w:rsidRPr="00795F52">
        <w:rPr>
          <w:rFonts w:ascii="Times New Roman" w:hAnsi="Times New Roman"/>
          <w:sz w:val="22"/>
          <w:u w:val="single" w:color="000000"/>
        </w:rPr>
        <w:t>subject to manipulation</w:t>
      </w:r>
      <w:r>
        <w:rPr>
          <w:rFonts w:ascii="Times New Roman" w:hAnsi="Times New Roman"/>
          <w:sz w:val="16"/>
        </w:rPr>
        <w:t xml:space="preserve">. However, </w:t>
      </w:r>
      <w:r w:rsidRPr="00B365B9">
        <w:rPr>
          <w:rFonts w:ascii="Times New Roman" w:hAnsi="Times New Roman"/>
          <w:b/>
          <w:sz w:val="22"/>
          <w:highlight w:val="green"/>
          <w:u w:val="single" w:color="000000"/>
        </w:rPr>
        <w:t>these discourses</w:t>
      </w:r>
      <w:r>
        <w:rPr>
          <w:rFonts w:ascii="Times New Roman" w:hAnsi="Times New Roman"/>
          <w:sz w:val="16"/>
        </w:rPr>
        <w:t xml:space="preserve"> once in place </w:t>
      </w:r>
      <w:r w:rsidRPr="00B365B9">
        <w:rPr>
          <w:rFonts w:ascii="Times New Roman" w:hAnsi="Times New Roman"/>
          <w:b/>
          <w:sz w:val="22"/>
          <w:highlight w:val="green"/>
          <w:u w:val="single" w:color="000000"/>
        </w:rPr>
        <w:t>have the capacity to manipulate participants</w:t>
      </w:r>
      <w:r>
        <w:rPr>
          <w:rFonts w:ascii="Times New Roman" w:hAnsi="Times New Roman"/>
          <w:b/>
          <w:sz w:val="22"/>
          <w:u w:val="single" w:color="000000"/>
        </w:rPr>
        <w:t xml:space="preserve"> in that area</w:t>
      </w:r>
      <w:r>
        <w:rPr>
          <w:rFonts w:ascii="Times New Roman" w:hAnsi="Times New Roman"/>
          <w:sz w:val="22"/>
          <w:u w:val="single" w:color="000000"/>
        </w:rPr>
        <w:t xml:space="preserve">, </w:t>
      </w:r>
      <w:r w:rsidRPr="00B365B9">
        <w:rPr>
          <w:rFonts w:ascii="Times New Roman" w:hAnsi="Times New Roman"/>
          <w:sz w:val="22"/>
          <w:highlight w:val="green"/>
          <w:u w:val="single" w:color="000000"/>
        </w:rPr>
        <w:t>as well as influence the shape of things to come</w:t>
      </w:r>
      <w:r>
        <w:rPr>
          <w:rFonts w:ascii="Times New Roman" w:hAnsi="Times New Roman"/>
          <w:sz w:val="16"/>
        </w:rPr>
        <w:t xml:space="preserve"> there. Hence, it is a mutually constitutive process where both the agency and the structure shape and reshape each other. This mode of inquiry is suited to undertake projects aimed at writing histories of the present. It is the topical nature of nukespeak in the subcontinent that warrants accounting for its underlying rules, both formal and informal, that enable nukespeakers to prescribe the forms of thinking, writing, and policy-making possible on the issue. Such an effort is a history of the present because it tackles an issue that preoccupies the political agendas of contemporary Pakistan and India. </w:t>
      </w:r>
      <w:r>
        <w:rPr>
          <w:rFonts w:ascii="Times New Roman" w:hAnsi="Times New Roman"/>
          <w:b/>
          <w:sz w:val="22"/>
          <w:u w:val="single" w:color="000000"/>
        </w:rPr>
        <w:t>Viewed as a discourse, politics of nuclear weapons in Pakistan and India can</w:t>
      </w:r>
      <w:r>
        <w:rPr>
          <w:rFonts w:ascii="Times New Roman" w:hAnsi="Times New Roman"/>
          <w:sz w:val="16"/>
        </w:rPr>
        <w:t xml:space="preserve"> meaningfully </w:t>
      </w:r>
      <w:r>
        <w:rPr>
          <w:rFonts w:ascii="Times New Roman" w:hAnsi="Times New Roman"/>
          <w:b/>
          <w:sz w:val="22"/>
          <w:u w:val="single" w:color="000000"/>
        </w:rPr>
        <w:t>be considered as political practices central to the constitution</w:t>
      </w:r>
      <w:r>
        <w:rPr>
          <w:rFonts w:ascii="Times New Roman" w:hAnsi="Times New Roman"/>
          <w:b/>
          <w:sz w:val="22"/>
        </w:rPr>
        <w:t>,</w:t>
      </w:r>
      <w:r>
        <w:rPr>
          <w:rFonts w:ascii="Times New Roman" w:hAnsi="Times New Roman"/>
          <w:sz w:val="16"/>
        </w:rPr>
        <w:t xml:space="preserve"> production, </w:t>
      </w:r>
      <w:r>
        <w:rPr>
          <w:rFonts w:ascii="Times New Roman" w:hAnsi="Times New Roman"/>
          <w:b/>
          <w:sz w:val="22"/>
          <w:u w:val="single" w:color="000000"/>
        </w:rPr>
        <w:t>and maintenance of</w:t>
      </w:r>
      <w:r>
        <w:rPr>
          <w:rFonts w:ascii="Times New Roman" w:hAnsi="Times New Roman"/>
          <w:b/>
          <w:sz w:val="22"/>
        </w:rPr>
        <w:t xml:space="preserve"> </w:t>
      </w:r>
      <w:r>
        <w:rPr>
          <w:rFonts w:ascii="Times New Roman" w:hAnsi="Times New Roman"/>
          <w:sz w:val="16"/>
        </w:rPr>
        <w:t xml:space="preserve">their </w:t>
      </w:r>
      <w:r>
        <w:rPr>
          <w:rFonts w:ascii="Times New Roman" w:hAnsi="Times New Roman"/>
          <w:b/>
          <w:sz w:val="22"/>
          <w:u w:val="single" w:color="000000"/>
        </w:rPr>
        <w:t xml:space="preserve">national identities by invoking the themes of threats and dangers.  </w:t>
      </w:r>
    </w:p>
    <w:p w:rsidR="00C92B69" w:rsidRDefault="00C92B69" w:rsidP="00C92B69"/>
    <w:p w:rsidR="00C92B69" w:rsidRPr="00602B07" w:rsidRDefault="00C92B69" w:rsidP="00C92B69">
      <w:pPr>
        <w:pStyle w:val="Heading4"/>
      </w:pPr>
      <w:r w:rsidRPr="00602B07">
        <w:t xml:space="preserve">d) Their policy analysis is terminally flawed- as long as we fail to reject the aff’s discourse of terrorism failed policies and violence replication is inevitable </w:t>
      </w:r>
    </w:p>
    <w:p w:rsidR="00C92B69" w:rsidRDefault="00C92B69" w:rsidP="00C92B69">
      <w:pPr>
        <w:rPr>
          <w:sz w:val="16"/>
        </w:rPr>
      </w:pPr>
      <w:r>
        <w:rPr>
          <w:b/>
        </w:rPr>
        <w:t>- Gunning ‘7</w:t>
      </w:r>
      <w:r>
        <w:rPr>
          <w:sz w:val="16"/>
        </w:rPr>
        <w:t xml:space="preserve"> (The Case for a Critical Terrorism Critical Studies on Terrorism, Dr Jeroen Gunning,  Lecturer in International Politics,  Editor, Critical Studies on Terrorism,  Deputy Director, Centre for the Study of Radicalisation and   Contemporary Political Violence (CSRV),  Department of International Politics,  Aberystwyth University, September 2, 2007. </w:t>
      </w:r>
    </w:p>
    <w:p w:rsidR="00C92B69" w:rsidRDefault="00C92B69" w:rsidP="00C92B69">
      <w:pPr>
        <w:rPr>
          <w:sz w:val="16"/>
        </w:rPr>
      </w:pPr>
    </w:p>
    <w:p w:rsidR="00C92B69" w:rsidRDefault="00C92B69" w:rsidP="00C92B69">
      <w:pPr>
        <w:rPr>
          <w:b/>
          <w:u w:val="single"/>
        </w:rPr>
      </w:pPr>
      <w:r>
        <w:rPr>
          <w:sz w:val="12"/>
        </w:rPr>
        <w:t xml:space="preserve">Since 9/11, studies on the phenomenon of 'terrorism' have mushroomed.2 On entering almost any bookshop, </w:t>
      </w:r>
      <w:r w:rsidRPr="00B365B9">
        <w:rPr>
          <w:highlight w:val="green"/>
          <w:u w:val="single"/>
        </w:rPr>
        <w:t>one is overwhelmed by the number of books discussing</w:t>
      </w:r>
      <w:r>
        <w:rPr>
          <w:u w:val="single"/>
        </w:rPr>
        <w:t xml:space="preserve"> the war on terror, 'Islamic terrorism' or </w:t>
      </w:r>
      <w:r w:rsidRPr="00B365B9">
        <w:rPr>
          <w:highlight w:val="green"/>
          <w:u w:val="single"/>
        </w:rPr>
        <w:t>'terrorism'</w:t>
      </w:r>
      <w:r>
        <w:rPr>
          <w:u w:val="single"/>
        </w:rPr>
        <w:t xml:space="preserve"> more generally</w:t>
      </w:r>
      <w:r>
        <w:rPr>
          <w:sz w:val="12"/>
        </w:rPr>
        <w:t xml:space="preserve">. Conference papers on 'terrorism' abound and interest in issues related to 'terrorism' has increased dramatically among scholars in cognate disciplines; degree programmes have been set up;3 funding opportunities have increased. </w:t>
      </w:r>
      <w:r>
        <w:rPr>
          <w:u w:val="single"/>
        </w:rPr>
        <w:t>And yet</w:t>
      </w:r>
      <w:r w:rsidRPr="00B365B9">
        <w:rPr>
          <w:sz w:val="12"/>
          <w:highlight w:val="green"/>
        </w:rPr>
        <w:t>,</w:t>
      </w:r>
      <w:r>
        <w:rPr>
          <w:sz w:val="12"/>
        </w:rPr>
        <w:t xml:space="preserve"> as recent reviews of the field have shown,4 </w:t>
      </w:r>
      <w:r w:rsidRPr="00B365B9">
        <w:rPr>
          <w:highlight w:val="green"/>
          <w:u w:val="single"/>
        </w:rPr>
        <w:t>core epistemological, methodological and political-normative problems persist</w:t>
      </w:r>
      <w:r>
        <w:rPr>
          <w:u w:val="single"/>
        </w:rPr>
        <w:t xml:space="preserve">, </w:t>
      </w:r>
      <w:r>
        <w:rPr>
          <w:sz w:val="12"/>
        </w:rPr>
        <w:t xml:space="preserve">ranging from lack of conceptual clarity and theoretical sterility to political bias and a continuing dearth of primary research data.  A number of reasons have been cited for this state of affairs, which will shortly be detailed. But two reasons are often overlooked: the </w:t>
      </w:r>
      <w:r w:rsidRPr="00B365B9">
        <w:rPr>
          <w:highlight w:val="green"/>
          <w:u w:val="single"/>
        </w:rPr>
        <w:t>predominance of 'problem-solving'</w:t>
      </w:r>
      <w:r>
        <w:rPr>
          <w:u w:val="single"/>
        </w:rPr>
        <w:t xml:space="preserve"> approaches in the study of 'terrorism', which </w:t>
      </w:r>
      <w:r w:rsidRPr="00B365B9">
        <w:rPr>
          <w:highlight w:val="green"/>
          <w:u w:val="single"/>
        </w:rPr>
        <w:t>accounts for</w:t>
      </w:r>
      <w:r>
        <w:rPr>
          <w:u w:val="single"/>
        </w:rPr>
        <w:t xml:space="preserve"> many of the observed methodological and conceptual </w:t>
      </w:r>
      <w:r w:rsidRPr="00B365B9">
        <w:rPr>
          <w:highlight w:val="green"/>
          <w:u w:val="single"/>
        </w:rPr>
        <w:t>shortcomings of 'terrorism research'</w:t>
      </w:r>
      <w:r>
        <w:rPr>
          <w:sz w:val="12"/>
        </w:rPr>
        <w:t xml:space="preserve">; and the dispersed nature of much of the more rigorous, critical and conceptually innovative research on 'terrorism' that is published outside the core journals of 'terrorism studies' and thus often fails either to reinvigorate, or to learn from, 'terrorism studies'. It is the argument of this article </w:t>
      </w:r>
      <w:r>
        <w:rPr>
          <w:u w:val="single"/>
        </w:rPr>
        <w:t>that a 'critical turn'5 in the field of 'terrorism studies'6 is necessary to reverse these two trends</w:t>
      </w:r>
      <w:r>
        <w:rPr>
          <w:sz w:val="12"/>
        </w:rPr>
        <w:t xml:space="preserve">, and that this turn must be conceived in such a way as to maximize the field's inclusiveness and, importantly, its policy relevance.7    Reviews of 'terrorism studies'– or 'terrorism research' for those who dispute that such a field exists8– typically revolve around four sets of criticisms. One is the observed lack of primary research and the recycling of data. In their seminal review of the field, Schmid and Jongman observed in 1988 that </w:t>
      </w:r>
      <w:r>
        <w:rPr>
          <w:b/>
          <w:u w:val="single"/>
        </w:rPr>
        <w:t>'there are probably few areas in the social science literature on which so much is written on the basis of so little research'</w:t>
      </w:r>
      <w:r>
        <w:rPr>
          <w:sz w:val="12"/>
        </w:rPr>
        <w:t xml:space="preserve">, concluding that </w:t>
      </w:r>
      <w:r>
        <w:rPr>
          <w:rStyle w:val="underline"/>
          <w:rFonts w:eastAsia="Calibri"/>
        </w:rPr>
        <w:t xml:space="preserve">'as much as </w:t>
      </w:r>
      <w:r w:rsidRPr="00B365B9">
        <w:rPr>
          <w:rStyle w:val="underline"/>
          <w:rFonts w:eastAsia="Calibri"/>
          <w:highlight w:val="green"/>
        </w:rPr>
        <w:t>80 per cent of the literature is not research-based</w:t>
      </w:r>
      <w:r>
        <w:rPr>
          <w:rStyle w:val="underline"/>
          <w:rFonts w:eastAsia="Calibri"/>
        </w:rPr>
        <w:t xml:space="preserve"> in any rigorous sense</w:t>
      </w:r>
      <w:r>
        <w:rPr>
          <w:sz w:val="12"/>
        </w:rPr>
        <w:t>; instead</w:t>
      </w:r>
      <w:r>
        <w:rPr>
          <w:rStyle w:val="underline"/>
          <w:rFonts w:eastAsia="Calibri"/>
          <w:b/>
        </w:rPr>
        <w:t xml:space="preserve">, </w:t>
      </w:r>
      <w:r w:rsidRPr="00B365B9">
        <w:rPr>
          <w:rStyle w:val="underline"/>
          <w:rFonts w:eastAsia="Calibri"/>
          <w:b/>
          <w:highlight w:val="green"/>
        </w:rPr>
        <w:t>it is</w:t>
      </w:r>
      <w:r>
        <w:rPr>
          <w:rStyle w:val="underline"/>
          <w:rFonts w:eastAsia="Calibri"/>
          <w:b/>
        </w:rPr>
        <w:t xml:space="preserve"> too often </w:t>
      </w:r>
      <w:r w:rsidRPr="00B365B9">
        <w:rPr>
          <w:rStyle w:val="underline"/>
          <w:rFonts w:eastAsia="Calibri"/>
          <w:b/>
          <w:highlight w:val="green"/>
        </w:rPr>
        <w:t>narrative</w:t>
      </w:r>
      <w:r>
        <w:rPr>
          <w:rStyle w:val="underline"/>
          <w:rFonts w:eastAsia="Calibri"/>
          <w:b/>
        </w:rPr>
        <w:t xml:space="preserve">, </w:t>
      </w:r>
      <w:r w:rsidRPr="00B365B9">
        <w:rPr>
          <w:rStyle w:val="underline"/>
          <w:rFonts w:eastAsia="Calibri"/>
          <w:b/>
          <w:highlight w:val="green"/>
        </w:rPr>
        <w:t>condemnatory, and prescriptive'</w:t>
      </w:r>
      <w:r>
        <w:rPr>
          <w:sz w:val="12"/>
        </w:rPr>
        <w:t xml:space="preserve">.9 In </w:t>
      </w:r>
      <w:r>
        <w:rPr>
          <w:sz w:val="12"/>
        </w:rPr>
        <w:lastRenderedPageBreak/>
        <w:t xml:space="preserve">2004, Silke noted, on the basis of an analysis of articles published between 1995 and 1999 in the two key journals –Terrorism and Political Violence and Studies in Conflict and Terrorism– that </w:t>
      </w:r>
      <w:r>
        <w:rPr>
          <w:b/>
          <w:u w:val="single"/>
        </w:rPr>
        <w:t>'over 80 per cent of all research on "terrorism" is based either solely or primarily on data gathered from books, journals, the media or media-derived databases</w:t>
      </w:r>
      <w:r>
        <w:rPr>
          <w:sz w:val="12"/>
        </w:rPr>
        <w:t xml:space="preserve">, or other published documents'.10 In other words, </w:t>
      </w:r>
      <w:r w:rsidRPr="00B365B9">
        <w:rPr>
          <w:rStyle w:val="underline"/>
          <w:rFonts w:eastAsia="Calibri"/>
          <w:highlight w:val="green"/>
        </w:rPr>
        <w:t>it</w:t>
      </w:r>
      <w:r>
        <w:rPr>
          <w:rStyle w:val="underline"/>
          <w:rFonts w:eastAsia="Calibri"/>
        </w:rPr>
        <w:t xml:space="preserve"> is predominantly based on 'secondary data analysis' and </w:t>
      </w:r>
      <w:r w:rsidRPr="00B365B9">
        <w:rPr>
          <w:rStyle w:val="underline"/>
          <w:rFonts w:eastAsia="Calibri"/>
          <w:highlight w:val="green"/>
        </w:rPr>
        <w:t>includes</w:t>
      </w:r>
      <w:r>
        <w:rPr>
          <w:rStyle w:val="underline"/>
          <w:rFonts w:eastAsia="Calibri"/>
        </w:rPr>
        <w:t xml:space="preserve"> </w:t>
      </w:r>
      <w:r w:rsidRPr="00B365B9">
        <w:rPr>
          <w:rStyle w:val="underline"/>
          <w:rFonts w:eastAsia="Calibri"/>
          <w:highlight w:val="green"/>
        </w:rPr>
        <w:t xml:space="preserve">few primary sources </w:t>
      </w:r>
      <w:r>
        <w:rPr>
          <w:rStyle w:val="underline"/>
          <w:rFonts w:eastAsia="Calibri"/>
        </w:rPr>
        <w:t>or new data (</w:t>
      </w:r>
      <w:r>
        <w:rPr>
          <w:sz w:val="12"/>
        </w:rPr>
        <w:t>for example, only 13 per cent of the articles drew substantially on personal interviews).11 Or, as Silke commented in 2006, much of</w:t>
      </w:r>
      <w:r>
        <w:rPr>
          <w:b/>
          <w:u w:val="single"/>
        </w:rPr>
        <w:t xml:space="preserve"> </w:t>
      </w:r>
      <w:r w:rsidRPr="00B365B9">
        <w:rPr>
          <w:b/>
          <w:highlight w:val="green"/>
          <w:u w:val="single"/>
          <w:bdr w:val="single" w:sz="4" w:space="0" w:color="auto" w:frame="1"/>
        </w:rPr>
        <w:t xml:space="preserve">the research is little more than </w:t>
      </w:r>
      <w:r>
        <w:rPr>
          <w:b/>
          <w:u w:val="single"/>
          <w:bdr w:val="single" w:sz="4" w:space="0" w:color="auto" w:frame="1"/>
        </w:rPr>
        <w:t>a</w:t>
      </w:r>
      <w:r w:rsidRPr="00B365B9">
        <w:rPr>
          <w:b/>
          <w:highlight w:val="green"/>
          <w:u w:val="single"/>
          <w:bdr w:val="single" w:sz="4" w:space="0" w:color="auto" w:frame="1"/>
        </w:rPr>
        <w:t xml:space="preserve"> glorified literature review</w:t>
      </w:r>
      <w:r>
        <w:rPr>
          <w:sz w:val="12"/>
        </w:rPr>
        <w:t xml:space="preserve">.12 Although Silke's conclusion is somewhat undermined by his not differentiating between secondary documents and primary documents produced by insurgent groups (which appear to be used more frequently than personal interviews),13 his overall observation that </w:t>
      </w:r>
      <w:r>
        <w:rPr>
          <w:b/>
          <w:u w:val="single"/>
        </w:rPr>
        <w:t>'terrorism research' relies heavily on recycled data</w:t>
      </w:r>
      <w:r>
        <w:rPr>
          <w:sz w:val="12"/>
        </w:rPr>
        <w:t xml:space="preserve"> remains valid.  Another critique is that </w:t>
      </w:r>
      <w:r w:rsidRPr="00B365B9">
        <w:rPr>
          <w:b/>
          <w:highlight w:val="green"/>
          <w:u w:val="single"/>
        </w:rPr>
        <w:t>research</w:t>
      </w:r>
      <w:r>
        <w:rPr>
          <w:b/>
          <w:u w:val="single"/>
        </w:rPr>
        <w:t xml:space="preserve"> </w:t>
      </w:r>
      <w:r w:rsidRPr="00B365B9">
        <w:rPr>
          <w:b/>
          <w:highlight w:val="green"/>
          <w:u w:val="single"/>
        </w:rPr>
        <w:t xml:space="preserve">tends to focus on a 'short-term, immediate assessment' of 'current or imminent threats' </w:t>
      </w:r>
      <w:r>
        <w:rPr>
          <w:b/>
          <w:u w:val="single"/>
        </w:rPr>
        <w:t>as defined by state elites</w:t>
      </w:r>
      <w:r w:rsidRPr="00B365B9">
        <w:rPr>
          <w:sz w:val="12"/>
          <w:highlight w:val="green"/>
        </w:rPr>
        <w:t>,</w:t>
      </w:r>
      <w:r>
        <w:rPr>
          <w:sz w:val="12"/>
        </w:rPr>
        <w:t xml:space="preserve"> without placing them in their wider social and historical context or questioning to what extent the state or the status quo have contributed to these 'imminent threats'.14 </w:t>
      </w:r>
      <w:r>
        <w:rPr>
          <w:b/>
          <w:u w:val="single"/>
        </w:rPr>
        <w:t xml:space="preserve">Local </w:t>
      </w:r>
      <w:r w:rsidRPr="00B365B9">
        <w:rPr>
          <w:b/>
          <w:highlight w:val="green"/>
          <w:u w:val="single"/>
        </w:rPr>
        <w:t xml:space="preserve">context and history are </w:t>
      </w:r>
      <w:r>
        <w:rPr>
          <w:b/>
          <w:u w:val="single"/>
        </w:rPr>
        <w:t xml:space="preserve">largely </w:t>
      </w:r>
      <w:r w:rsidRPr="00B365B9">
        <w:rPr>
          <w:b/>
          <w:highlight w:val="green"/>
          <w:u w:val="single"/>
        </w:rPr>
        <w:t xml:space="preserve">ignored and 'terrorism' is </w:t>
      </w:r>
      <w:r>
        <w:rPr>
          <w:b/>
          <w:u w:val="single"/>
        </w:rPr>
        <w:t xml:space="preserve">too often </w:t>
      </w:r>
      <w:r w:rsidRPr="00B365B9">
        <w:rPr>
          <w:b/>
          <w:highlight w:val="green"/>
          <w:u w:val="single"/>
        </w:rPr>
        <w:t>treated</w:t>
      </w:r>
      <w:r>
        <w:rPr>
          <w:sz w:val="12"/>
        </w:rPr>
        <w:t xml:space="preserve">, in Ranstorp's words, </w:t>
      </w:r>
      <w:r>
        <w:rPr>
          <w:b/>
          <w:u w:val="single"/>
        </w:rPr>
        <w:t xml:space="preserve">'generically and </w:t>
      </w:r>
      <w:r w:rsidRPr="00B365B9">
        <w:rPr>
          <w:b/>
          <w:highlight w:val="green"/>
          <w:u w:val="single"/>
        </w:rPr>
        <w:t>with a "one-size-fits-all formula"</w:t>
      </w:r>
      <w:r>
        <w:rPr>
          <w:sz w:val="12"/>
        </w:rPr>
        <w:t xml:space="preserve"> '.15 Very few articles focus on historical cases of 'terrorism'.16 Fieldwork, moreover, is rare. Or, quoting O'Leary and Silke, 'much of what is written about terrorism . . . is written by people who have never met a terrorist, or have never actually spent significant time on the ground in the areas most affected by conflict' (which is in part a reflection of the crisis in area and language studies).17  Conceptual discussions are similarly observed to be largely deficient. In the words of social movement theorist Sidney Tarrow,'terrorism studies' has been 'largely innocent of theoretical apparatus'.18 Silke observed in 2004 that less than 2 per cent of articles published during the 1990s in the two core 'terrorism' journals dealt with conceptual issues, and most of these concerned the definition of 'terrorism'.19 Compared to other fields, Silke considers 'terrorism studies' to be 'extremely applied', and insufficiently questioning of the theoretical or ideological assumptions informing its research (although – as Horgan observes – since conceptual discussions are more likely to occur in books than in articles, Silke's sample may not be wholly representative).20 Most articles do not explicitly draw on (cognate) theories to illuminate their data, although recent output has begun to be more theoretically developed.21 Few articles consider the political agenda behind the use of the word 'terrorism' or whether eradication through coercive means without political transformation is the most effective way forward (although here too, recent output has been more critical).22  A related critique is that </w:t>
      </w:r>
      <w:r w:rsidRPr="00B365B9">
        <w:rPr>
          <w:b/>
          <w:highlight w:val="green"/>
          <w:u w:val="single"/>
        </w:rPr>
        <w:t>'terrorism studies'</w:t>
      </w:r>
      <w:r>
        <w:rPr>
          <w:b/>
          <w:u w:val="single"/>
        </w:rPr>
        <w:t xml:space="preserve"> tends to </w:t>
      </w:r>
      <w:r w:rsidRPr="00B365B9">
        <w:rPr>
          <w:b/>
          <w:highlight w:val="green"/>
          <w:u w:val="single"/>
        </w:rPr>
        <w:t>accept uncritically the framing of the 'terrorism problem' by the state</w:t>
      </w:r>
      <w:r>
        <w:rPr>
          <w:sz w:val="12"/>
        </w:rPr>
        <w:t xml:space="preserve">. Herman and O'Sullivan observed this in their tirade against the 'terrorism industry', as did George, equally stridently, in his article 'The Discipline of Terrorology'.23 But even 'engaged' critics such as Silke, O'Leary, Crelinsten and Schmid and Jongman argue that 'terrorism studies' often suffers from state bias. Schmid and Jongman observed in exasperation that much of the field's output resembled 'counterinsurgency masquerading as political science'.24 Crelinsten, Silke and O'Leary were more forgiving, simply observing that, as a result of government-funding opportunities and affinities between state institutions and researchers, research often displayed an uncritical orientation towards state perspectives and concerns.25 The effect of this orientation can be seen in both methodology and in the types of questions that remain unasked. One of the reasons so few articles draw on personal interviews or attempt to understand those using terroristic methods subjectively, through empathy and placing oneself in their shoes,26 is arguably this predisposition towards the status quo. This same orientation makes it difficult to ask questions about the extent to which counter-terrorism policies perpetuate the 'terrorist threat' or whether political transformation may be more effective than mere coercive force aimed at eradication. Researchers may be too embedded socially and culturally in an entity under 'attack' from 'others' to engage these 'others' subjectively or contemplate radically different counter-terrorism tactics. Existing research foci and practices may also prevent researchers from doing so by acting as disciplining agents.27  Most of those who critique 'terrorism studies' trace the field's shortcomings back either to problems inherent in the study of clandestine violence, whether carried out by state actors or non-state actors, or to ideological predispositions and issues related to funding (the apparent lack thereof or too close an association with government bodies).28 A third cause, identified by, among others, Silke, O'Leary and Merari, is that few scholars stay in the field of 'terrorism studies'. Silke found that over 80 per cent of articles published in the two core 'terrorism' journals during the 1990s were written by 'one-timers'. It is this lack of commitment to the field, and the transitory nature of many of its contributors, that Silke identifies as one of the reasons that the field has struggled 'to establish a solid conceptual framework'.29 It is arguably also a reason for the relative lack of the kind of conceptual and critical debates that are necessary for a field to become more rigorous, and methodologically and conceptually innovative.  Each of these critiques goes some way to explain the shortcomings in 'terrorism research', although the argument that funding is not available for projects critical of the status quo is perhaps overstated.30 It will always be difficult to obtain reliable data on clandestine violence, so that scholars will inevitably be tempted to draw heavily on secondary sources or build elaborate theories on very little, and often dubious, information.31 Equally, </w:t>
      </w:r>
      <w:r w:rsidRPr="00B365B9">
        <w:rPr>
          <w:b/>
          <w:highlight w:val="green"/>
          <w:u w:val="single"/>
        </w:rPr>
        <w:t xml:space="preserve">given prevailing power structures, </w:t>
      </w:r>
      <w:r w:rsidRPr="00A033DF">
        <w:rPr>
          <w:b/>
          <w:u w:val="single"/>
        </w:rPr>
        <w:t>the embeddednes of researchers within them</w:t>
      </w:r>
      <w:r>
        <w:rPr>
          <w:sz w:val="12"/>
        </w:rPr>
        <w:t>, and the shock that terroristic tactics typically seek to induce</w:t>
      </w:r>
      <w:r w:rsidRPr="00B365B9">
        <w:rPr>
          <w:sz w:val="12"/>
          <w:highlight w:val="green"/>
        </w:rPr>
        <w:t xml:space="preserve">, </w:t>
      </w:r>
      <w:r w:rsidRPr="00B365B9">
        <w:rPr>
          <w:b/>
          <w:highlight w:val="green"/>
          <w:u w:val="single"/>
        </w:rPr>
        <w:t xml:space="preserve">it will </w:t>
      </w:r>
      <w:r>
        <w:rPr>
          <w:b/>
          <w:u w:val="single"/>
        </w:rPr>
        <w:t xml:space="preserve">arguably always </w:t>
      </w:r>
      <w:r w:rsidRPr="00B365B9">
        <w:rPr>
          <w:b/>
          <w:highlight w:val="green"/>
          <w:u w:val="single"/>
        </w:rPr>
        <w:t>be tempting to demonize the 'terrorist other'</w:t>
      </w:r>
      <w:r>
        <w:rPr>
          <w:sz w:val="12"/>
        </w:rPr>
        <w:t>. However, what most of the critiques overlook is the crucial fact that, beyond these inherent difficulties, many of the observed shortcomings can be traced back to the dominance in 'terrorism research' of what Robert Cox famously called</w:t>
      </w:r>
      <w:r>
        <w:rPr>
          <w:b/>
          <w:u w:val="single"/>
        </w:rPr>
        <w:t xml:space="preserve"> a 'problem-solving' approach:</w:t>
      </w:r>
      <w:r>
        <w:rPr>
          <w:sz w:val="12"/>
        </w:rPr>
        <w:t xml:space="preserve"> one </w:t>
      </w:r>
      <w:r>
        <w:rPr>
          <w:rStyle w:val="underline"/>
          <w:rFonts w:eastAsia="Calibri"/>
        </w:rPr>
        <w:t xml:space="preserve">that 'takes the world as it finds it, with the prevailing social and power relationships and the institutions into which they are organised, </w:t>
      </w:r>
      <w:r>
        <w:rPr>
          <w:rStyle w:val="underline"/>
          <w:rFonts w:eastAsia="Calibri"/>
          <w:b/>
        </w:rPr>
        <w:t>as the given framework for action'</w:t>
      </w:r>
      <w:r>
        <w:rPr>
          <w:rStyle w:val="underline"/>
          <w:rFonts w:eastAsia="Calibri"/>
        </w:rPr>
        <w:t>.</w:t>
      </w:r>
      <w:r>
        <w:rPr>
          <w:sz w:val="12"/>
        </w:rPr>
        <w:t>32  This is not to say that 'terrorism research' has been devoid of 'critical' voices, if 'critical' is defined, with Cox, as 'not tak[ing] institutions and social and power relations for granted but call[ing] them into question by concerning itself with their origins and how and whether they might be in the process of changing',33 and, significantly, exploring the extent to which the status quo contributes to the 'problem of terrorism'. Crelinsten, who takes an explicitly 'critical' approach,34 is a long-standing member of the editorial board of the journal Terrorism and Political Violence, as are Weinberg and Crenshaw, who are 'critical' in the (loose) sense of problematizing existing dichotomies, historicizing political violence and moving beyond a state-centric security approach.35 Silke, Horgan, Schmid and Jongman can also be considered 'critical' in that they are explicitly self-reflexive about assumptions, methodologies and the shortcomings of 'terrorism research'.36  However, if we consider the typical characteristics of a 'problem-solving' or 'traditional' approach,37 we find that many of these both dominate 'terrorism research' (including many of the contributions of Silke's 'one-timers')38 and can be directly linked to the shortcomings witnessed in this research. In its most 'uncritical' manifestation – and it must be emphasised that few scholars are wholly uncritical in a Coxian sense – a 'problem-solving' approach does not question its framework of reference, its categories, its origins or the power relations that enable the production of these categories.39 It is state-centric, takes security to mean the security of the state rather than that of human beings, on the assumption that the former implies the latter, and sees security in narrow military or law-and-order terms, as opposed to the wider conception of human security, as for instance developed by critical security studies.40</w:t>
      </w:r>
      <w:r>
        <w:rPr>
          <w:rStyle w:val="underline"/>
          <w:rFonts w:eastAsia="Calibri"/>
        </w:rPr>
        <w:t xml:space="preserve"> It is ahistorical and ignores social and historical contexts</w:t>
      </w:r>
      <w:r>
        <w:rPr>
          <w:sz w:val="12"/>
        </w:rPr>
        <w:t>; if it did not, it would have to account for the historical trajectory of the state, which would undermine the state's claim to being uniquely legitimate.</w:t>
      </w:r>
      <w:r>
        <w:rPr>
          <w:rStyle w:val="underline"/>
          <w:rFonts w:eastAsia="Calibri"/>
        </w:rPr>
        <w:t xml:space="preserve"> </w:t>
      </w:r>
      <w:r w:rsidRPr="00B365B9">
        <w:rPr>
          <w:rStyle w:val="underline"/>
          <w:rFonts w:eastAsia="Calibri"/>
          <w:highlight w:val="green"/>
        </w:rPr>
        <w:t>The problem-solving approach</w:t>
      </w:r>
      <w:r>
        <w:rPr>
          <w:rStyle w:val="underline"/>
          <w:rFonts w:eastAsia="Calibri"/>
        </w:rPr>
        <w:t xml:space="preserve"> is positivist and objectivist, and </w:t>
      </w:r>
      <w:r w:rsidRPr="00B365B9">
        <w:rPr>
          <w:rStyle w:val="underline"/>
          <w:rFonts w:eastAsia="Calibri"/>
          <w:highlight w:val="green"/>
        </w:rPr>
        <w:t>seeks to explain the 'terrorist other' from within state-centric paradigms</w:t>
      </w:r>
      <w:r>
        <w:rPr>
          <w:rStyle w:val="underline"/>
          <w:rFonts w:eastAsia="Calibri"/>
        </w:rPr>
        <w:t xml:space="preserve"> </w:t>
      </w:r>
      <w:r>
        <w:rPr>
          <w:sz w:val="12"/>
        </w:rPr>
        <w:t xml:space="preserve">rather than to understand the 'other' inter-subjectively using interpretative or ethnographic methods. </w:t>
      </w:r>
      <w:r>
        <w:rPr>
          <w:b/>
          <w:u w:val="single"/>
        </w:rPr>
        <w:t>It divides the world sharply into dichotomies</w:t>
      </w:r>
      <w:r>
        <w:rPr>
          <w:sz w:val="12"/>
        </w:rPr>
        <w:t xml:space="preserve"> (for instance, between the legitimate and 'good' state, and the illegitimate and 'evil''terrorists'). It posits assumptions based on these dichotomies, often without adequately exploring whether these assumptions are borne out in practice. It sees interests as fixed, and it regards those opposed to the status quo as the problem, without considering whether the status quo is part of the problem and transformation of both sides is necessary for its solution.  Not only can many of these characteristics be found in more or less diluted form in 'terrorism research'41– a legacy of the field's origins as a sub-field within 'traditional' security and strategic studies – but these 'problem-solving' characteristics can also be shown to contribute directly to its observed shortcomings. The reported lack of primary data, the dearth of interviews with 'terrorists' and the field's typical unwillingness to 'engage subjectively with [the terrorist's] motives',42 is in part fuelled by the field's over-identification with the state, and by the adoption of dichotomies that depict 'terrorism' as 'an unredeemable atrocity like no other', that can only be approached 'with a heavy dose of moral indignation', although other factors, such as security concerns, play a role too.43 Talking with 'terrorists' thus becomes taboo, unless it is done in the context of interrogation.44  </w:t>
      </w:r>
      <w:r w:rsidRPr="00B365B9">
        <w:rPr>
          <w:b/>
          <w:highlight w:val="green"/>
          <w:u w:val="single"/>
        </w:rPr>
        <w:t xml:space="preserve">Such a framework </w:t>
      </w:r>
      <w:r>
        <w:rPr>
          <w:b/>
          <w:u w:val="single"/>
        </w:rPr>
        <w:t xml:space="preserve">also </w:t>
      </w:r>
      <w:r w:rsidRPr="00B365B9">
        <w:rPr>
          <w:b/>
          <w:highlight w:val="green"/>
          <w:u w:val="single"/>
          <w:bdr w:val="single" w:sz="4" w:space="0" w:color="auto" w:frame="1"/>
        </w:rPr>
        <w:t>makes it difficult to enquire whether the state has used 'terroristic' methods</w:t>
      </w:r>
      <w:r w:rsidRPr="00B365B9">
        <w:rPr>
          <w:sz w:val="12"/>
          <w:highlight w:val="green"/>
        </w:rPr>
        <w:t>.</w:t>
      </w:r>
      <w:r>
        <w:rPr>
          <w:sz w:val="12"/>
        </w:rPr>
        <w:t xml:space="preserve"> </w:t>
      </w:r>
      <w:r>
        <w:rPr>
          <w:rStyle w:val="underline"/>
          <w:rFonts w:eastAsia="Calibri"/>
        </w:rPr>
        <w:t xml:space="preserve">If the state is the primary referent, securing its security the main focus and its hegemonic ideology the accepted framework of analysis, </w:t>
      </w:r>
      <w:r>
        <w:rPr>
          <w:rStyle w:val="underline"/>
          <w:rFonts w:eastAsia="Calibri"/>
        </w:rPr>
        <w:lastRenderedPageBreak/>
        <w:t xml:space="preserve">'terrorism', </w:t>
      </w:r>
      <w:r>
        <w:rPr>
          <w:sz w:val="12"/>
        </w:rPr>
        <w:t>particularly if defined in sharp dichotomies between legitimate and illegitimate</w:t>
      </w:r>
      <w:r>
        <w:rPr>
          <w:rStyle w:val="underline"/>
          <w:rFonts w:eastAsia="Calibri"/>
        </w:rPr>
        <w:t>, can only be logically perpetrated by insurgents against the state</w:t>
      </w:r>
      <w:r>
        <w:rPr>
          <w:sz w:val="12"/>
        </w:rPr>
        <w:t xml:space="preserve">, </w:t>
      </w:r>
      <w:r>
        <w:rPr>
          <w:b/>
          <w:u w:val="single"/>
        </w:rPr>
        <w:t>not by state actors themselves</w:t>
      </w:r>
      <w:r>
        <w:rPr>
          <w:sz w:val="12"/>
        </w:rPr>
        <w:t xml:space="preserve">. </w:t>
      </w:r>
      <w:r w:rsidRPr="00B365B9">
        <w:rPr>
          <w:b/>
          <w:highlight w:val="green"/>
          <w:u w:val="single"/>
        </w:rPr>
        <w:t>State actors are engaged in counter-terrorism, which is</w:t>
      </w:r>
      <w:r>
        <w:rPr>
          <w:b/>
          <w:u w:val="single"/>
        </w:rPr>
        <w:t xml:space="preserve"> logically </w:t>
      </w:r>
      <w:r w:rsidRPr="00B365B9">
        <w:rPr>
          <w:b/>
          <w:highlight w:val="green"/>
          <w:u w:val="single"/>
        </w:rPr>
        <w:t>depicted as legitimate</w:t>
      </w:r>
      <w:r>
        <w:rPr>
          <w:b/>
          <w:u w:val="single"/>
        </w:rPr>
        <w:t>, or at least, 'justifiable' given the 'terrorist threat'</w:t>
      </w:r>
      <w:r>
        <w:rPr>
          <w:sz w:val="12"/>
        </w:rPr>
        <w:t xml:space="preserve"> </w:t>
      </w:r>
      <w:r>
        <w:rPr>
          <w:b/>
          <w:u w:val="single"/>
        </w:rPr>
        <w:t>and the field's focus on short-term 'problem-solving'</w:t>
      </w:r>
      <w:r>
        <w:rPr>
          <w:sz w:val="12"/>
        </w:rPr>
        <w:t xml:space="preserve">. Where 'traditional terrorism studies' do focus on state terrorism, it is in the context of the 'other': the authoritarian or totalitarian state that is the nemesis if not the actual 'enemy' of the liberal democratic state.45  The observed disregard for historical context and wider socio-political dynamics46 can similarly be traced to the ahistorical propensity of 'problem-solving' approaches and their state-centric understanding of security. The typical focus is thus on violent acts against the state, and the immediate 'terrorist' campaign, not on how these acts relate to a wider constituency and its perception of human security, history and the state, or what role the evolution of the state has played in creating the conditions for oppositional violence.47  </w:t>
      </w:r>
      <w:r>
        <w:rPr>
          <w:b/>
          <w:u w:val="single"/>
        </w:rPr>
        <w:t xml:space="preserve">The lack of critical and theoretical reflection </w:t>
      </w:r>
      <w:r>
        <w:rPr>
          <w:sz w:val="12"/>
        </w:rPr>
        <w:t xml:space="preserve">48 </w:t>
      </w:r>
      <w:r>
        <w:rPr>
          <w:b/>
          <w:u w:val="single"/>
        </w:rPr>
        <w:t>can be linked to the 'problem-solving' tendency to be short-termist and practical, and to deal in fixed categories and dichotomies that privilege the state and its dominant ideological values</w:t>
      </w:r>
      <w:r>
        <w:rPr>
          <w:sz w:val="12"/>
        </w:rPr>
        <w:t xml:space="preserve">. </w:t>
      </w:r>
      <w:r>
        <w:rPr>
          <w:rStyle w:val="underline"/>
          <w:rFonts w:eastAsia="Calibri"/>
        </w:rPr>
        <w:t>From such a standpoint,</w:t>
      </w:r>
      <w:r>
        <w:rPr>
          <w:sz w:val="12"/>
        </w:rPr>
        <w:t xml:space="preserve"> </w:t>
      </w:r>
      <w:r>
        <w:rPr>
          <w:rStyle w:val="underline"/>
          <w:rFonts w:eastAsia="Calibri"/>
        </w:rPr>
        <w:t>scholars would not readily explore how 'terrorism' discourse is produced and how it is used to marginalize alternative conceptions</w:t>
      </w:r>
      <w:r>
        <w:rPr>
          <w:sz w:val="12"/>
        </w:rPr>
        <w:t xml:space="preserve">, discredit oppositional groups, and legitimize counter-terrorism policies that transgress international law.49 Nor would they be particularly likely to consider how the development of the modern state or the international system might have contributed to the evolution of 'terrorism', or how theories of the state and the international system can help illuminate the 'terrorism' phenomenon. </w:t>
      </w:r>
      <w:r>
        <w:rPr>
          <w:b/>
          <w:u w:val="single"/>
        </w:rPr>
        <w:t>Drawing on cognate theories more broadly is similarly discouraged since 'terrorism' is framed as an exceptional threat, unique and in urgent need of a practical solution</w:t>
      </w:r>
      <w:r w:rsidRPr="00B365B9">
        <w:rPr>
          <w:sz w:val="12"/>
          <w:highlight w:val="green"/>
        </w:rPr>
        <w:t>.</w:t>
      </w:r>
      <w:r>
        <w:rPr>
          <w:sz w:val="12"/>
        </w:rPr>
        <w:t xml:space="preserve">50  </w:t>
      </w:r>
      <w:r w:rsidRPr="00A033DF">
        <w:rPr>
          <w:rStyle w:val="underline"/>
          <w:rFonts w:eastAsia="Calibri"/>
        </w:rPr>
        <w:t xml:space="preserve">The state-centricity, inflexibility and dichotomous nature </w:t>
      </w:r>
      <w:r>
        <w:rPr>
          <w:rStyle w:val="underline"/>
          <w:rFonts w:eastAsia="Calibri"/>
        </w:rPr>
        <w:t xml:space="preserve">of such a framework also </w:t>
      </w:r>
      <w:r w:rsidRPr="00B365B9">
        <w:rPr>
          <w:rStyle w:val="underline"/>
          <w:rFonts w:eastAsia="Calibri"/>
          <w:b/>
          <w:highlight w:val="green"/>
        </w:rPr>
        <w:t>makes it easier to recycle unproven assumptions</w:t>
      </w:r>
      <w:r>
        <w:rPr>
          <w:rStyle w:val="underline"/>
          <w:rFonts w:eastAsia="Calibri"/>
        </w:rPr>
        <w:t xml:space="preserve">, </w:t>
      </w:r>
      <w:r>
        <w:rPr>
          <w:sz w:val="12"/>
        </w:rPr>
        <w:t>such as the notion that 'religious terrorism' is not concerned with constituencies and knows no tactical constraints against killing 'infidels',51 without having to test these assumptions empirically across different samples.</w:t>
      </w:r>
      <w:r>
        <w:rPr>
          <w:rStyle w:val="underline"/>
          <w:rFonts w:eastAsia="Calibri"/>
        </w:rPr>
        <w:t xml:space="preserve"> </w:t>
      </w:r>
      <w:r>
        <w:rPr>
          <w:rStyle w:val="underline"/>
          <w:rFonts w:eastAsia="Calibri"/>
          <w:b/>
        </w:rPr>
        <w:t>It thus becomes possible to argue, for instance, that negotiating with 'terrorists' encourages further 'terrorism' without need for empirical proof</w:t>
      </w:r>
      <w:r>
        <w:rPr>
          <w:sz w:val="12"/>
        </w:rPr>
        <w:t xml:space="preserve"> – a point already observed by Martha Crenshaw in 198352– or to insist that 'terrorists' inherently lack legitimacy without reflection on whether the state lacks legitimacy in the experience of those who support the 'terrorists'.53 </w:t>
      </w:r>
      <w:r w:rsidRPr="00B365B9">
        <w:rPr>
          <w:b/>
          <w:highlight w:val="green"/>
          <w:u w:val="single"/>
        </w:rPr>
        <w:t xml:space="preserve">The combined result </w:t>
      </w:r>
      <w:r>
        <w:rPr>
          <w:b/>
          <w:u w:val="single"/>
        </w:rPr>
        <w:t xml:space="preserve">of these tendencies </w:t>
      </w:r>
      <w:r w:rsidRPr="00B365B9">
        <w:rPr>
          <w:b/>
          <w:highlight w:val="green"/>
          <w:u w:val="single"/>
        </w:rPr>
        <w:t xml:space="preserve">is </w:t>
      </w:r>
      <w:r>
        <w:rPr>
          <w:b/>
          <w:u w:val="single"/>
        </w:rPr>
        <w:t>often a</w:t>
      </w:r>
      <w:r>
        <w:rPr>
          <w:sz w:val="12"/>
        </w:rPr>
        <w:t xml:space="preserve"> </w:t>
      </w:r>
      <w:r>
        <w:rPr>
          <w:b/>
          <w:u w:val="single"/>
        </w:rPr>
        <w:t>less than critical support (</w:t>
      </w:r>
      <w:r>
        <w:rPr>
          <w:rStyle w:val="underline"/>
          <w:rFonts w:eastAsia="Calibri"/>
          <w:b/>
        </w:rPr>
        <w:t>whether tacit or explicit</w:t>
      </w:r>
      <w:r>
        <w:rPr>
          <w:sz w:val="12"/>
        </w:rPr>
        <w:t xml:space="preserve">) </w:t>
      </w:r>
      <w:r>
        <w:rPr>
          <w:b/>
          <w:u w:val="single"/>
        </w:rPr>
        <w:t>for</w:t>
      </w:r>
      <w:r>
        <w:rPr>
          <w:sz w:val="12"/>
        </w:rPr>
        <w:t xml:space="preserve"> coercive </w:t>
      </w:r>
      <w:r>
        <w:rPr>
          <w:b/>
          <w:u w:val="single"/>
        </w:rPr>
        <w:t>counter-terrorism policy</w:t>
      </w:r>
      <w:r>
        <w:rPr>
          <w:sz w:val="12"/>
        </w:rPr>
        <w:t xml:space="preserve"> </w:t>
      </w:r>
      <w:r>
        <w:rPr>
          <w:rStyle w:val="underline"/>
          <w:rFonts w:eastAsia="Calibri"/>
          <w:b/>
        </w:rPr>
        <w:t>without adequate analysis of how this policy</w:t>
      </w:r>
      <w:r>
        <w:rPr>
          <w:sz w:val="12"/>
        </w:rPr>
        <w:t xml:space="preserve"> </w:t>
      </w:r>
      <w:r>
        <w:rPr>
          <w:b/>
          <w:u w:val="single"/>
          <w:bdr w:val="single" w:sz="4" w:space="0" w:color="auto" w:frame="1"/>
        </w:rPr>
        <w:t xml:space="preserve">contributes to </w:t>
      </w:r>
      <w:r w:rsidRPr="00B365B9">
        <w:rPr>
          <w:b/>
          <w:highlight w:val="green"/>
          <w:u w:val="single"/>
          <w:bdr w:val="single" w:sz="4" w:space="0" w:color="auto" w:frame="1"/>
        </w:rPr>
        <w:t xml:space="preserve">the reproduction of the </w:t>
      </w:r>
      <w:r>
        <w:rPr>
          <w:b/>
          <w:u w:val="single"/>
          <w:bdr w:val="single" w:sz="4" w:space="0" w:color="auto" w:frame="1"/>
        </w:rPr>
        <w:t xml:space="preserve">very </w:t>
      </w:r>
      <w:r w:rsidRPr="00B365B9">
        <w:rPr>
          <w:b/>
          <w:highlight w:val="green"/>
          <w:u w:val="single"/>
          <w:bdr w:val="single" w:sz="4" w:space="0" w:color="auto" w:frame="1"/>
        </w:rPr>
        <w:t>terrorist threat it seeks to eradicate</w:t>
      </w:r>
      <w:r>
        <w:rPr>
          <w:b/>
          <w:u w:val="single"/>
        </w:rPr>
        <w:t xml:space="preserve">. </w:t>
      </w:r>
      <w:r>
        <w:rPr>
          <w:sz w:val="12"/>
        </w:rPr>
        <w:t>An explicitly 'critical turn', therefore, is called for.</w:t>
      </w:r>
      <w:r>
        <w:rPr>
          <w:b/>
          <w:u w:val="single"/>
        </w:rPr>
        <w:t xml:space="preserve"> </w:t>
      </w:r>
    </w:p>
    <w:p w:rsidR="00C92B69" w:rsidRDefault="00C92B69" w:rsidP="00C92B69"/>
    <w:p w:rsidR="00C92B69" w:rsidRDefault="00C92B69" w:rsidP="00C92B69">
      <w:pPr>
        <w:pStyle w:val="Heading4"/>
      </w:pPr>
      <w:r>
        <w:t>e) Plan’s attack on piracy depoliticizes the role of economic regimes that force individuals into a pirates’ life—it is hypocritical to use violence against a community who only exist because of the exploitation from hegemonic powers</w:t>
      </w:r>
    </w:p>
    <w:p w:rsidR="00C92B69" w:rsidRDefault="00C92B69" w:rsidP="00C92B69">
      <w:pPr>
        <w:rPr>
          <w:sz w:val="20"/>
        </w:rPr>
      </w:pPr>
      <w:r>
        <w:rPr>
          <w:b/>
        </w:rPr>
        <w:t xml:space="preserve">Anderson ’10 </w:t>
      </w:r>
      <w:r>
        <w:rPr>
          <w:sz w:val="18"/>
        </w:rPr>
        <w:t>(</w:t>
      </w:r>
      <w:r>
        <w:rPr>
          <w:sz w:val="20"/>
        </w:rPr>
        <w:t>Elliot Anderson, J.D. Candidate, 2010, Indiana University Maurer School of Law, “It’s a Pirate’s Life for Some:  The Development of an Illegal Industryin Response to an Unjust Global Power Dynamic” Indiana Journal of Global Legal Studies, Volume 17, Issue 2, Summer. Pp 319-339. 2010.)</w:t>
      </w:r>
    </w:p>
    <w:p w:rsidR="00C92B69" w:rsidRDefault="00C92B69" w:rsidP="00C92B69"/>
    <w:p w:rsidR="00C92B69" w:rsidRDefault="00C92B69" w:rsidP="00C92B69">
      <w:r w:rsidRPr="00A033DF">
        <w:rPr>
          <w:highlight w:val="green"/>
          <w:u w:val="single"/>
        </w:rPr>
        <w:t>The</w:t>
      </w:r>
      <w:r>
        <w:rPr>
          <w:u w:val="single"/>
        </w:rPr>
        <w:t xml:space="preserve"> combination of a </w:t>
      </w:r>
      <w:r w:rsidRPr="00A033DF">
        <w:rPr>
          <w:highlight w:val="green"/>
          <w:u w:val="single"/>
        </w:rPr>
        <w:t>failed</w:t>
      </w:r>
      <w:r>
        <w:rPr>
          <w:u w:val="single"/>
        </w:rPr>
        <w:t xml:space="preserve"> internal </w:t>
      </w:r>
      <w:r w:rsidRPr="00A033DF">
        <w:rPr>
          <w:highlight w:val="green"/>
          <w:u w:val="single"/>
        </w:rPr>
        <w:t>economy and lack of</w:t>
      </w:r>
      <w:r>
        <w:rPr>
          <w:u w:val="single"/>
        </w:rPr>
        <w:t xml:space="preserve"> an adequate </w:t>
      </w:r>
      <w:r w:rsidRPr="00A033DF">
        <w:rPr>
          <w:highlight w:val="green"/>
          <w:u w:val="single"/>
        </w:rPr>
        <w:t>governance</w:t>
      </w:r>
      <w:r>
        <w:rPr>
          <w:u w:val="single"/>
        </w:rPr>
        <w:t xml:space="preserve"> structure has had a unique effect on one particular sector of the nation’s coastal economy. </w:t>
      </w:r>
      <w:r>
        <w:rPr>
          <w:sz w:val="16"/>
        </w:rPr>
        <w:t xml:space="preserve">The domestic fishing industry has declined over much of the last two decades, and </w:t>
      </w:r>
      <w:r w:rsidRPr="00A033DF">
        <w:rPr>
          <w:u w:val="single"/>
        </w:rPr>
        <w:t>this</w:t>
      </w:r>
      <w:r w:rsidRPr="00A033DF">
        <w:rPr>
          <w:sz w:val="16"/>
        </w:rPr>
        <w:t xml:space="preserve"> </w:t>
      </w:r>
      <w:r>
        <w:rPr>
          <w:sz w:val="16"/>
        </w:rPr>
        <w:t xml:space="preserve">may have </w:t>
      </w:r>
      <w:r w:rsidRPr="00B365B9">
        <w:rPr>
          <w:highlight w:val="green"/>
          <w:u w:val="single"/>
        </w:rPr>
        <w:t>directly contributed to the rise in piracy</w:t>
      </w:r>
      <w:r w:rsidRPr="00B365B9">
        <w:rPr>
          <w:sz w:val="16"/>
          <w:highlight w:val="green"/>
        </w:rPr>
        <w:t xml:space="preserve"> </w:t>
      </w:r>
      <w:r>
        <w:rPr>
          <w:sz w:val="16"/>
        </w:rPr>
        <w:t xml:space="preserve">off the coast of Somalia. 48 In 1994, only three years after the collapse of the Somali government, UNCLOS entered into force, thereby creating a zone for coastal nations to possess the exclusive rights to the natural resources found therein. 49 This adoption established a limited territory for fishermen and confined them to their national waters. 50 </w:t>
      </w:r>
      <w:r>
        <w:rPr>
          <w:u w:val="single"/>
        </w:rPr>
        <w:t>Confinement created an increase in competition within these newly defined national boundaries, resulting in stock depletion throughout Somalia’s tuna-rich waters.</w:t>
      </w:r>
      <w:r>
        <w:rPr>
          <w:sz w:val="16"/>
        </w:rPr>
        <w:t xml:space="preserve"> 51 Yet stock depletion was not merely the direct result of domestic over-fishing off coastal Somalia. 52 After the collapse of the domestic government, foreign ships moved into the region and began to illegally fish in Somali territory. 53 The absence of a functional method for enforcement of maritime fishing law, due to a non-functioning government and complete lack of naval force, meant that fishing vessels from Europe and Asia were able to deplete the nation’s fisheries, which some Somalis believe to be the reason for poverty and social decay in their coastal towns. 54 The U.N. substantiated this claim in 2005 when it estimated that approximately 700 unlicensed foreign vessels were fishing in Somali waters. 55 As a result, Somali fishermen were reportedly forced to take matters into their own hands. 56 They armed themselves and began to act as vigilantes, confronting illegal commercial fleets, demanding they pay taxes, and attempting to drive the vessels from their territory. 57 </w:t>
      </w:r>
      <w:r>
        <w:rPr>
          <w:u w:val="single"/>
        </w:rPr>
        <w:t>If tuna stock depletion in Somalia is the result of negative foreign influence, then it is necessary to point out the circular pattern into which this power dynamic has now evolved. Some pirates claim that they turned to hijacking as a method to impede foreign vessels trying to destroy their fishing boats and equipment and to inhibit illegal fishing.</w:t>
      </w:r>
      <w:r>
        <w:rPr>
          <w:sz w:val="16"/>
        </w:rPr>
        <w:t xml:space="preserve"> 58 Now, according to recent statistics, it appears that the Indian Ocean tuna industry has been hurt by the piracy it may have helped cause. 59 Tuna catches in the southwestern Indian Ocean fell as much as thirty percent over 2008, and this suggests a real threat to an industry that is worth over $6 billion. 60 This sharp decline has not been attributed entirely to piracy on the Horn of Africa, but the head of the Indian Ocean Tuna Commission believes that countries such as France and Spain were forced to move their fleets farther east </w:t>
      </w:r>
      <w:r>
        <w:rPr>
          <w:sz w:val="16"/>
        </w:rPr>
        <w:lastRenderedPageBreak/>
        <w:t xml:space="preserve">and therefore caught only half of their total from August to November 2007. 61 Illegal international commercial fishing along the coast of Somalia has resulted in stock depletion, which in turn forced </w:t>
      </w:r>
      <w:r>
        <w:rPr>
          <w:u w:val="single"/>
        </w:rPr>
        <w:t xml:space="preserve">local fishermen to adapt to the economic crisis </w:t>
      </w:r>
      <w:r w:rsidRPr="00A033DF">
        <w:rPr>
          <w:u w:val="single"/>
        </w:rPr>
        <w:t xml:space="preserve">by utilizing other methods to either drive out the competition or capitalize on their participation. </w:t>
      </w:r>
      <w:r>
        <w:rPr>
          <w:u w:val="single"/>
        </w:rPr>
        <w:t xml:space="preserve">In turn, this </w:t>
      </w:r>
      <w:r w:rsidRPr="00A033DF">
        <w:rPr>
          <w:u w:val="single"/>
        </w:rPr>
        <w:t>has caused pressure on a healthy international industry that</w:t>
      </w:r>
      <w:r>
        <w:rPr>
          <w:u w:val="single"/>
        </w:rPr>
        <w:t xml:space="preserve">, in this case, </w:t>
      </w:r>
      <w:r w:rsidRPr="007C3ECC">
        <w:rPr>
          <w:u w:val="single"/>
        </w:rPr>
        <w:t>was the product of stronger nations capitalizing on the incapacity of another</w:t>
      </w:r>
      <w:r w:rsidRPr="007C3ECC">
        <w:rPr>
          <w:sz w:val="16"/>
        </w:rPr>
        <w:t xml:space="preserve">. </w:t>
      </w:r>
      <w:r>
        <w:rPr>
          <w:sz w:val="16"/>
        </w:rPr>
        <w:t>As previously noted</w:t>
      </w:r>
      <w:r>
        <w:rPr>
          <w:u w:val="single"/>
        </w:rPr>
        <w:t xml:space="preserve">, </w:t>
      </w:r>
      <w:r w:rsidRPr="007C3ECC">
        <w:rPr>
          <w:highlight w:val="green"/>
          <w:u w:val="single"/>
        </w:rPr>
        <w:t>this</w:t>
      </w:r>
      <w:r>
        <w:rPr>
          <w:u w:val="single"/>
        </w:rPr>
        <w:t xml:space="preserve"> international </w:t>
      </w:r>
      <w:r w:rsidRPr="007C3ECC">
        <w:rPr>
          <w:highlight w:val="green"/>
          <w:u w:val="single"/>
        </w:rPr>
        <w:t xml:space="preserve">dysfunction is </w:t>
      </w:r>
      <w:r w:rsidRPr="007C3ECC">
        <w:rPr>
          <w:b/>
          <w:highlight w:val="green"/>
          <w:u w:val="single"/>
        </w:rPr>
        <w:t xml:space="preserve">a reflection </w:t>
      </w:r>
      <w:r w:rsidRPr="00B365B9">
        <w:rPr>
          <w:b/>
          <w:highlight w:val="green"/>
          <w:u w:val="single"/>
        </w:rPr>
        <w:t>of the danger of globalization and the exploitation of an unfair international power dynamic.</w:t>
      </w:r>
      <w:r w:rsidRPr="00B365B9">
        <w:rPr>
          <w:b/>
          <w:highlight w:val="green"/>
        </w:rPr>
        <w:t xml:space="preserve"> </w:t>
      </w:r>
      <w:r>
        <w:rPr>
          <w:sz w:val="16"/>
        </w:rPr>
        <w:t xml:space="preserve">Rather than protect industry and domestic resources, the reality of UNCLOS is that its functionality is dependent on the strength of the state it purports to protect. </w:t>
      </w:r>
      <w:r w:rsidRPr="00B365B9">
        <w:rPr>
          <w:highlight w:val="green"/>
          <w:u w:val="single"/>
        </w:rPr>
        <w:t xml:space="preserve">The international community is </w:t>
      </w:r>
      <w:r>
        <w:rPr>
          <w:u w:val="single"/>
        </w:rPr>
        <w:t xml:space="preserve">failing to self-regulate by ignoring evidence suggesting that its members are </w:t>
      </w:r>
      <w:r w:rsidRPr="00B365B9">
        <w:rPr>
          <w:highlight w:val="green"/>
          <w:u w:val="single"/>
        </w:rPr>
        <w:t>taking advantage of a collapsed state that has no ability to enforce international law.</w:t>
      </w:r>
      <w:r>
        <w:rPr>
          <w:sz w:val="16"/>
        </w:rPr>
        <w:t xml:space="preserve"> Illegal commercial fishing fleets are able to exploit the domestic natural resources of a country without legal ramifications, </w:t>
      </w:r>
      <w:r>
        <w:rPr>
          <w:u w:val="single"/>
        </w:rPr>
        <w:t>forcing the local communities to take matters into their own hands.</w:t>
      </w:r>
      <w:r>
        <w:rPr>
          <w:sz w:val="16"/>
        </w:rPr>
        <w:t xml:space="preserve"> Furthermore, the legal irresponsibility of the international community has </w:t>
      </w:r>
      <w:r w:rsidRPr="00B365B9">
        <w:rPr>
          <w:highlight w:val="green"/>
          <w:u w:val="single"/>
        </w:rPr>
        <w:t>encouraged a domestic population to resort to illicit means to satisfy basic needs, and now the international community is essentially drowning in the very waters it attempted to protect.</w:t>
      </w:r>
      <w:r>
        <w:rPr>
          <w:sz w:val="16"/>
        </w:rPr>
        <w:t xml:space="preserve"> This does not mean that UNCLOS fails to account for illegal activities of signatory states in a coastal state’s exclusive economic zones. Article 58 asserts that “states shall have due regard to the rights and duties of the coastal state and shall comply with the laws and regulations adopted by the coastal State.” 62 However, Article 220 then discusses the enforcement of UNCLOS by coastal States, enabling these States to exercise enforcement within their exclusive economic zone or territorial waters. 63 Yet this assumes that a coastal State has the ability to police its own territory with a functional navy or coast guard. In other words, in a situation where this is not a reality, as in Somalia, </w:t>
      </w:r>
      <w:r>
        <w:rPr>
          <w:u w:val="single"/>
        </w:rPr>
        <w:t xml:space="preserve">the State is left to hope that the commercial industries of other States choose not to illegally exploit available resources, although there are no legal or political repercussions if they do. Thus far, the only repercussions are the piracy attacks carried out by armed groups. </w:t>
      </w:r>
      <w:r>
        <w:rPr>
          <w:sz w:val="16"/>
        </w:rPr>
        <w:t xml:space="preserve">As a result of the conflict, the U.N. adopted Security Council Resolution 1851 to create potential solutions to this problem and right the wreck, so to speak. 64 Yet, </w:t>
      </w:r>
      <w:r>
        <w:rPr>
          <w:u w:val="single"/>
        </w:rPr>
        <w:t xml:space="preserve">from the outside looking in, it is hard to reconcile this push for the use of potentially violent force as an appropriate method to discourage any further exacerbation of an already rather uncontrollable situation. Instead </w:t>
      </w:r>
      <w:r w:rsidRPr="007C3ECC">
        <w:rPr>
          <w:u w:val="single"/>
        </w:rPr>
        <w:t>this may in fact force the theoretical “balloon effect” that seems to be in play when applying pressure to an illegal industry that results from unalterable poverty, simply causing the same illegal industry to emerge elsewhere.</w:t>
      </w:r>
      <w:r>
        <w:rPr>
          <w:sz w:val="16"/>
        </w:rPr>
        <w:t xml:space="preserve"> In fact, </w:t>
      </w:r>
      <w:r>
        <w:rPr>
          <w:u w:val="single"/>
        </w:rPr>
        <w:t>this may already be happening on the other side of the continent</w:t>
      </w:r>
      <w:r>
        <w:rPr>
          <w:sz w:val="16"/>
        </w:rPr>
        <w:t xml:space="preserve">—an idea that will be further explored in Part Four. III. Can’t Get No (Needs) Satisfaction: Can We Right This Wrong? The facts and patterns identified thus far lead to a conversation regarding a struggle for power resulting from alleged international transgressions. Therefore, this conversation must also focus on the question of whether a consequence of this struggle—piracy—is a justifiable result. While the purpose of this Note is not to justify piracy, viewing it from this alternate perspective identifies a difficult moral conundrum, and evaluating it may actually assist in finding solutions to diplomatically combat the recent plague of piracy. Although determining whether piracy is justifiable may be an easy question to answer from a legal—and in most cases moral—perspective because it pits law-breaking pirates against those diligently defending the industry and travel of the developed world, there is a different way of viewing the issue that makes identifying an answer more complex. An analysis of </w:t>
      </w:r>
      <w:r w:rsidRPr="00B365B9">
        <w:rPr>
          <w:b/>
          <w:highlight w:val="green"/>
          <w:u w:val="single"/>
        </w:rPr>
        <w:t>the conflict between the effort to satisfy basic needs in underdeveloped nations and the pursuit of secondary interests by developed nations, which maintain stronger positions of power</w:t>
      </w:r>
      <w:r w:rsidRPr="00B365B9">
        <w:rPr>
          <w:sz w:val="16"/>
          <w:highlight w:val="green"/>
        </w:rPr>
        <w:t xml:space="preserve"> </w:t>
      </w:r>
      <w:r>
        <w:rPr>
          <w:sz w:val="16"/>
        </w:rPr>
        <w:t xml:space="preserve">on the international stage, </w:t>
      </w:r>
      <w:r w:rsidRPr="00B365B9">
        <w:rPr>
          <w:highlight w:val="green"/>
          <w:u w:val="single"/>
        </w:rPr>
        <w:t>blurs the line between right and wrong for those involved in piracy.</w:t>
      </w:r>
      <w:r>
        <w:rPr>
          <w:sz w:val="16"/>
        </w:rPr>
        <w:t xml:space="preserve"> In simpler terms, this conflict can be identified as one of primary concerns, such as obtaining food, shelter, and clothing, versus secondary concerns, such as promoting industrial development, transportation, and international trade. The reality of increasing globalization is that these two very different interests exist alongside one another and in a much more consistently intimate way than ever before. Developed and underdeveloped nations are constantly in contact for a wide variety of reasons. Some are legal, such as enforcement of human rights laws, and [End Page 329] others are non-legal, ranging from humanitarian aid to border warfare. </w:t>
      </w:r>
      <w:r>
        <w:rPr>
          <w:u w:val="single"/>
        </w:rPr>
        <w:t>Applying the analysis to the case of maritime piracy around the Horn of Africa portrays the polarization between developed and underdeveloped nations that engenders the justification conversation.</w:t>
      </w:r>
      <w:r>
        <w:rPr>
          <w:sz w:val="16"/>
        </w:rPr>
        <w:t xml:space="preserve"> On one side, an identifiable concern could be whether an individual will be able to eat on any given day, and on the other, a concern may be the destabilization of the global economy, </w:t>
      </w:r>
      <w:r>
        <w:rPr>
          <w:u w:val="single"/>
        </w:rPr>
        <w:t>exemplified in part by the disruption of major oil shipments through the Gulf of Aden.</w:t>
      </w:r>
      <w:r>
        <w:rPr>
          <w:sz w:val="16"/>
        </w:rPr>
        <w:t xml:space="preserve"> Further exploration of these issues requires a return to Somalia. </w:t>
      </w:r>
    </w:p>
    <w:p w:rsidR="00C92B69" w:rsidRDefault="00C92B69" w:rsidP="00C92B69">
      <w:pPr>
        <w:pStyle w:val="Heading4"/>
      </w:pPr>
      <w:r>
        <w:t>F) Commitment to economic security is the prime justification for global violence and authoritarianism ----- turns the case</w:t>
      </w:r>
    </w:p>
    <w:p w:rsidR="00C92B69" w:rsidRDefault="00C92B69" w:rsidP="00C92B69">
      <w:r>
        <w:rPr>
          <w:b/>
        </w:rPr>
        <w:t>Neocleous 8</w:t>
      </w:r>
      <w:r>
        <w:t xml:space="preserve"> - </w:t>
      </w:r>
      <w:r>
        <w:rPr>
          <w:sz w:val="16"/>
          <w:szCs w:val="16"/>
        </w:rPr>
        <w:t>Professor of Critique of Political Economy at Brunel University (Mark, “Critique of Security.” Pg. 95-102)</w:t>
      </w:r>
      <w:r>
        <w:t xml:space="preserve"> </w:t>
      </w:r>
    </w:p>
    <w:p w:rsidR="00C92B69" w:rsidRDefault="00C92B69" w:rsidP="00C92B69">
      <w:pPr>
        <w:rPr>
          <w:sz w:val="12"/>
        </w:rPr>
      </w:pPr>
      <w:r>
        <w:rPr>
          <w:sz w:val="12"/>
        </w:rPr>
        <w:lastRenderedPageBreak/>
        <w:t xml:space="preserve">In other words, </w:t>
      </w:r>
      <w:r>
        <w:rPr>
          <w:u w:val="single"/>
        </w:rPr>
        <w:t xml:space="preserve">the new international order moved very quickly to reassert the connection between economic and national security: the </w:t>
      </w:r>
      <w:r>
        <w:rPr>
          <w:sz w:val="12"/>
        </w:rPr>
        <w:t>commitment to the former was simultaneously a commitment to the latter, and vice versa. As the doctrine of national security was being born, the major player on the international stage would aim to use perhaps its most important power of all – its economic strength – in order to re-order the world. And this re-ordering was conducted through the idea of ‘economic security’.99 Despite the fact that ‘economic security’ would never be formally deﬁned beyond ‘economic order’ or ‘economic well-being’,100 the signiﬁcant conceptual consistency between economic security and liberal order-building also had a strategic ideological role. By</w:t>
      </w:r>
      <w:r>
        <w:rPr>
          <w:u w:val="single"/>
        </w:rPr>
        <w:t xml:space="preserve"> playing on </w:t>
      </w:r>
      <w:r w:rsidRPr="00B365B9">
        <w:rPr>
          <w:rStyle w:val="StyleBoldUnderline"/>
          <w:highlight w:val="green"/>
        </w:rPr>
        <w:t>notions of ‘economic well-being’,</w:t>
      </w:r>
      <w:r>
        <w:rPr>
          <w:u w:val="single"/>
        </w:rPr>
        <w:t xml:space="preserve"> economic security seemed to emphasise economic and thus ‘human’ needs over military ones. The reshaping of global capital, international order and the exercise of state power could thus look decidedly liberal and ‘humanitarian’</w:t>
      </w:r>
      <w:r>
        <w:rPr>
          <w:sz w:val="12"/>
        </w:rPr>
        <w:t xml:space="preserve">. </w:t>
      </w:r>
      <w:r>
        <w:rPr>
          <w:u w:val="single"/>
        </w:rPr>
        <w:t xml:space="preserve">This appearance </w:t>
      </w:r>
      <w:r w:rsidRPr="00B365B9">
        <w:rPr>
          <w:rStyle w:val="Emphasis"/>
          <w:highlight w:val="green"/>
        </w:rPr>
        <w:t>helped co-opt the liberal Left</w:t>
      </w:r>
      <w:r>
        <w:rPr>
          <w:rStyle w:val="Emphasis"/>
        </w:rPr>
        <w:t xml:space="preserve"> </w:t>
      </w:r>
      <w:r>
        <w:rPr>
          <w:u w:val="single"/>
        </w:rPr>
        <w:t>into the process and, of course, played on individual desire for personal security by using notions such as ‘personal freedom’ and ‘social equality’</w:t>
      </w:r>
      <w:r>
        <w:rPr>
          <w:sz w:val="12"/>
        </w:rPr>
        <w:t xml:space="preserve">.101 Marx and Engels once highlighted the historical role of the bour geoisie in shaping the world according to its own interests. </w:t>
      </w:r>
      <w:r>
        <w:rPr>
          <w:u w:val="single"/>
        </w:rPr>
        <w:t>The need of a constantly expanding market for its products chases the bourgeoisie over the whole surface of the globe. It must nestle everywhere, settle everywhere, establish connections everywhere</w:t>
      </w:r>
      <w:r>
        <w:rPr>
          <w:sz w:val="12"/>
        </w:rPr>
        <w:t xml:space="preserv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Pr>
          <w:u w:val="single"/>
        </w:rPr>
        <w:t>the concept ‘</w:t>
      </w:r>
      <w:r w:rsidRPr="00B365B9">
        <w:rPr>
          <w:rStyle w:val="StyleBoldUnderline"/>
          <w:highlight w:val="green"/>
        </w:rPr>
        <w:t>economic security’</w:t>
      </w:r>
      <w:r>
        <w:rPr>
          <w:sz w:val="12"/>
        </w:rPr>
        <w:t xml:space="preserve"> had moved from connoting insurance policies for working people to the desire to shape the world in a capitalist fashion – and back again. In fact, it </w:t>
      </w:r>
      <w:r>
        <w:rPr>
          <w:u w:val="single"/>
        </w:rPr>
        <w:t xml:space="preserve">has </w:t>
      </w:r>
      <w:r w:rsidRPr="00B365B9">
        <w:rPr>
          <w:rStyle w:val="StyleBoldUnderline"/>
          <w:highlight w:val="green"/>
        </w:rPr>
        <w:t>constantly shifted</w:t>
      </w:r>
      <w:r>
        <w:rPr>
          <w:u w:val="single"/>
        </w:rPr>
        <w:t xml:space="preserve"> between these registers ever since, being used </w:t>
      </w:r>
      <w:r w:rsidRPr="00B365B9">
        <w:rPr>
          <w:rStyle w:val="StyleBoldUnderline"/>
          <w:highlight w:val="green"/>
        </w:rPr>
        <w:t>for</w:t>
      </w:r>
      <w:r>
        <w:rPr>
          <w:u w:val="single"/>
        </w:rPr>
        <w:t xml:space="preserve"> the constant </w:t>
      </w:r>
      <w:r w:rsidRPr="00B365B9">
        <w:rPr>
          <w:rStyle w:val="StyleBoldUnderline"/>
          <w:highlight w:val="green"/>
        </w:rPr>
        <w:t>reshaping</w:t>
      </w:r>
      <w:r>
        <w:rPr>
          <w:u w:val="single"/>
        </w:rPr>
        <w:t xml:space="preserve"> of </w:t>
      </w:r>
      <w:r w:rsidRPr="00B365B9">
        <w:rPr>
          <w:rStyle w:val="StyleBoldUnderline"/>
          <w:highlight w:val="green"/>
        </w:rPr>
        <w:t>world order and</w:t>
      </w:r>
      <w:r>
        <w:rPr>
          <w:u w:val="single"/>
        </w:rPr>
        <w:t xml:space="preserve"> resulting in a comprehensive level of </w:t>
      </w:r>
      <w:r w:rsidRPr="00B365B9">
        <w:rPr>
          <w:rStyle w:val="StyleBoldUnderline"/>
          <w:highlight w:val="green"/>
        </w:rPr>
        <w:t xml:space="preserve">intervention and </w:t>
      </w:r>
      <w:r w:rsidRPr="00B365B9">
        <w:rPr>
          <w:rStyle w:val="Emphasis"/>
          <w:highlight w:val="green"/>
        </w:rPr>
        <w:t>policing all over the globe</w:t>
      </w:r>
      <w:r w:rsidRPr="00B365B9">
        <w:rPr>
          <w:rStyle w:val="StyleBoldUnderline"/>
          <w:highlight w:val="green"/>
        </w:rPr>
        <w:t>.</w:t>
      </w:r>
      <w:r>
        <w:rPr>
          <w:sz w:val="12"/>
        </w:rPr>
        <w:t xml:space="preserve"> </w:t>
      </w:r>
      <w:r>
        <w:rPr>
          <w:u w:val="single"/>
        </w:rPr>
        <w:t xml:space="preserve">Global order has come to be </w:t>
      </w:r>
      <w:r>
        <w:rPr>
          <w:sz w:val="12"/>
        </w:rPr>
        <w:t xml:space="preserve">fabricated and administered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 ‘secured’ everywhere. </w:t>
      </w:r>
      <w:r w:rsidRPr="00B365B9">
        <w:rPr>
          <w:rStyle w:val="StyleBoldUnderline"/>
          <w:highlight w:val="green"/>
        </w:rPr>
        <w:t>Security politics</w:t>
      </w:r>
      <w:r>
        <w:rPr>
          <w:u w:val="single"/>
        </w:rPr>
        <w:t xml:space="preserve"> thereby </w:t>
      </w:r>
      <w:r w:rsidRPr="00B365B9">
        <w:rPr>
          <w:rStyle w:val="StyleBoldUnderline"/>
          <w:highlight w:val="green"/>
        </w:rPr>
        <w:t xml:space="preserve">became the </w:t>
      </w:r>
      <w:r w:rsidRPr="00B365B9">
        <w:rPr>
          <w:rStyle w:val="Emphasis"/>
          <w:highlight w:val="green"/>
        </w:rPr>
        <w:t>basis</w:t>
      </w:r>
      <w:r w:rsidRPr="00B365B9">
        <w:rPr>
          <w:rStyle w:val="StyleBoldUnderline"/>
          <w:highlight w:val="green"/>
        </w:rPr>
        <w:t xml:space="preserve"> of</w:t>
      </w:r>
      <w:r>
        <w:rPr>
          <w:b/>
          <w:u w:val="single"/>
        </w:rPr>
        <w:t xml:space="preserve"> a distinctly liberal philosophy of </w:t>
      </w:r>
      <w:r w:rsidRPr="00B365B9">
        <w:rPr>
          <w:rStyle w:val="StyleBoldUnderline"/>
          <w:highlight w:val="green"/>
        </w:rPr>
        <w:t>global ‘intervention’, fusing</w:t>
      </w:r>
      <w:r>
        <w:rPr>
          <w:rStyle w:val="Underline-Highlighted-WFU"/>
          <w:rFonts w:ascii="Georgia" w:hAnsi="Georgia"/>
        </w:rPr>
        <w:t xml:space="preserve"> </w:t>
      </w:r>
      <w:r>
        <w:rPr>
          <w:b/>
          <w:u w:val="single"/>
        </w:rPr>
        <w:t xml:space="preserve">global issues of </w:t>
      </w:r>
      <w:r w:rsidRPr="00B365B9">
        <w:rPr>
          <w:rStyle w:val="StyleBoldUnderline"/>
          <w:highlight w:val="green"/>
        </w:rPr>
        <w:t>economic management with</w:t>
      </w:r>
      <w:r>
        <w:rPr>
          <w:u w:val="single"/>
        </w:rPr>
        <w:t xml:space="preserve"> </w:t>
      </w:r>
      <w:r>
        <w:rPr>
          <w:sz w:val="12"/>
        </w:rPr>
        <w:t xml:space="preserve">domestic policy formations in an ambitious and frequently </w:t>
      </w:r>
      <w:r w:rsidRPr="00B365B9">
        <w:rPr>
          <w:rStyle w:val="Emphasis"/>
          <w:highlight w:val="green"/>
        </w:rPr>
        <w:t>violent strategy</w:t>
      </w:r>
      <w:r>
        <w:rPr>
          <w:sz w:val="12"/>
        </w:rPr>
        <w:t xml:space="preserve">. Here lies the Janus-faced character of American foreign policy.103 </w:t>
      </w:r>
      <w:r>
        <w:rPr>
          <w:u w:val="single"/>
        </w:rPr>
        <w:t>One face is the ‘good liberal cop’: friendly, prosperous and democratic, sending money and help around the globe when problems emerge, so that the world’s nations are shown how they can alleviate their misery and perhaps even enjoy some prosperity</w:t>
      </w:r>
      <w:r>
        <w:rPr>
          <w:sz w:val="12"/>
        </w:rPr>
        <w:t xml:space="preserve">. </w:t>
      </w:r>
      <w:r>
        <w:rPr>
          <w:u w:val="single"/>
        </w:rPr>
        <w:t>The other face is the ‘bad liberal cop’:</w:t>
      </w:r>
      <w:r>
        <w:rPr>
          <w:sz w:val="12"/>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Pr>
          <w:u w:val="single"/>
        </w:rPr>
        <w:t>the authoritarian dimension of liberalism shows its face; the ‘liberal moment’ becomes the moment of violence.</w:t>
      </w:r>
      <w:r>
        <w:rPr>
          <w:sz w:val="12"/>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w:t>
      </w:r>
      <w:r>
        <w:rPr>
          <w:u w:val="singl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Pr>
          <w:sz w:val="12"/>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Pr>
          <w:u w:val="single"/>
        </w:rPr>
        <w:t>a wide range of other techniques have been used: terror bombing; subversion; rigging elections;</w:t>
      </w:r>
      <w:r>
        <w:rPr>
          <w:sz w:val="12"/>
        </w:rPr>
        <w:t xml:space="preserve"> the use of the CIA’s ‘Health Alteration Committee’ whose mandate was to ‘</w:t>
      </w:r>
      <w:r>
        <w:rPr>
          <w:u w:val="single"/>
        </w:rPr>
        <w:t>incapacitate’ foreign ofﬁcials; drug-trafﬁcking</w:t>
      </w:r>
      <w:r>
        <w:rPr>
          <w:sz w:val="12"/>
        </w:rPr>
        <w:t xml:space="preserve">;107 and </w:t>
      </w:r>
      <w:r>
        <w:rPr>
          <w:u w:val="single"/>
        </w:rPr>
        <w:t>the sponsorship of terror groups, counterinsurgency agencies, death squads</w:t>
      </w:r>
      <w:r>
        <w:rPr>
          <w:sz w:val="12"/>
        </w:rPr>
        <w:t xml:space="preserve">. Unsurprisingly, </w:t>
      </w:r>
      <w:r>
        <w:rPr>
          <w:u w:val="single"/>
        </w:rPr>
        <w:t>some plain old fascist groups and parties have been co-opted</w:t>
      </w:r>
      <w:r>
        <w:rPr>
          <w:sz w:val="12"/>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Pr>
          <w:u w:val="single"/>
        </w:rPr>
        <w:t xml:space="preserve">Either way, the whole world was to be included in the new‘secure’ global liberal order. </w:t>
      </w:r>
      <w:r w:rsidRPr="00B365B9">
        <w:rPr>
          <w:rStyle w:val="StyleBoldUnderline"/>
          <w:highlight w:val="green"/>
        </w:rPr>
        <w:t>The result has been the slaughter of untold numbers</w:t>
      </w:r>
      <w:r>
        <w:rPr>
          <w:sz w:val="12"/>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Pr>
          <w:u w:val="single"/>
        </w:rPr>
        <w:t>we come up with a ﬁgure of six million people killed – and this is a minimum ﬁgure</w:t>
      </w:r>
      <w:r>
        <w:rPr>
          <w:sz w:val="12"/>
        </w:rPr>
        <w:t>.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ﬁrst  century: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Pr>
          <w:u w:val="single"/>
        </w:rPr>
        <w:t xml:space="preserve">, the policy of </w:t>
      </w:r>
      <w:r>
        <w:rPr>
          <w:u w:val="single"/>
        </w:rPr>
        <w:lastRenderedPageBreak/>
        <w:t>preemption has a long history as part of national security doctrine</w:t>
      </w:r>
      <w:r>
        <w:rPr>
          <w:sz w:val="12"/>
        </w:rPr>
        <w:t xml:space="preserve">. </w:t>
      </w:r>
      <w:r>
        <w:rPr>
          <w:u w:val="single"/>
        </w:rPr>
        <w:t>The U</w:t>
      </w:r>
      <w:r>
        <w:rPr>
          <w:sz w:val="12"/>
        </w:rPr>
        <w:t xml:space="preserve">nited </w:t>
      </w:r>
      <w:r>
        <w:rPr>
          <w:u w:val="single"/>
        </w:rPr>
        <w:t>S</w:t>
      </w:r>
      <w:r>
        <w:rPr>
          <w:sz w:val="12"/>
        </w:rPr>
        <w:t xml:space="preserve">tates </w:t>
      </w:r>
      <w:r>
        <w:rPr>
          <w:u w:val="single"/>
        </w:rPr>
        <w:t>has long maintained the option of pre-emptive actions to counter a sufﬁcient threat to our national security</w:t>
      </w:r>
      <w:r>
        <w:rPr>
          <w:sz w:val="12"/>
        </w:rPr>
        <w:t xml:space="preserve">. </w:t>
      </w:r>
      <w:r>
        <w:rPr>
          <w:u w:val="single"/>
        </w:rPr>
        <w:t>The greater the threat, the greater is the risk of inaction – and the more compelling the case for taking anticipatory action to defend ourselves</w:t>
      </w:r>
      <w:r>
        <w:rPr>
          <w:sz w:val="12"/>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Pr>
          <w:u w:val="single"/>
        </w:rPr>
        <w:t>National Security</w:t>
      </w:r>
      <w:r>
        <w:rPr>
          <w:sz w:val="12"/>
        </w:rPr>
        <w:t xml:space="preserve"> Strategy </w:t>
      </w:r>
      <w:r>
        <w:rPr>
          <w:u w:val="single"/>
        </w:rPr>
        <w:t>concerns itself with a ‘single sustainable model for national success’ based on ‘political and economic libert</w:t>
      </w:r>
      <w:r>
        <w:rPr>
          <w:sz w:val="12"/>
        </w:rPr>
        <w:t xml:space="preserve">y’, with whole sections devoted to the security beneﬁts of ‘economic liberty’, and the beneﬁts to liberty of the security strategy proposed.111 </w:t>
      </w:r>
      <w:r w:rsidRPr="00B365B9">
        <w:rPr>
          <w:rStyle w:val="StyleBoldUnderline"/>
          <w:highlight w:val="green"/>
        </w:rPr>
        <w:t>Economic security</w:t>
      </w:r>
      <w:r>
        <w:rPr>
          <w:sz w:val="12"/>
        </w:rPr>
        <w:t xml:space="preserve"> (that is, ‘capitalist accumulation’) </w:t>
      </w:r>
      <w:r>
        <w:rPr>
          <w:u w:val="single"/>
        </w:rPr>
        <w:t xml:space="preserve">in the guise of ‘national security’ </w:t>
      </w:r>
      <w:r w:rsidRPr="00B365B9">
        <w:rPr>
          <w:rStyle w:val="StyleBoldUnderline"/>
          <w:highlight w:val="green"/>
        </w:rPr>
        <w:t>is now</w:t>
      </w:r>
      <w:r>
        <w:rPr>
          <w:u w:val="single"/>
        </w:rPr>
        <w:t xml:space="preserve"> used as </w:t>
      </w:r>
      <w:r w:rsidRPr="00B365B9">
        <w:rPr>
          <w:rStyle w:val="StyleBoldUnderline"/>
          <w:highlight w:val="green"/>
        </w:rPr>
        <w:t xml:space="preserve">the justiﬁcation for </w:t>
      </w:r>
      <w:r w:rsidRPr="00B365B9">
        <w:rPr>
          <w:rStyle w:val="Emphasis"/>
          <w:highlight w:val="green"/>
        </w:rPr>
        <w:t>all kinds</w:t>
      </w:r>
      <w:r w:rsidRPr="00B365B9">
        <w:rPr>
          <w:rStyle w:val="StyleBoldUnderline"/>
          <w:highlight w:val="green"/>
        </w:rPr>
        <w:t xml:space="preserve"> of ‘intervention’</w:t>
      </w:r>
      <w:r>
        <w:rPr>
          <w:u w:val="single"/>
        </w:rPr>
        <w:t xml:space="preserve">, still conducted where necessary </w:t>
      </w:r>
      <w:r w:rsidRPr="00B365B9">
        <w:rPr>
          <w:rStyle w:val="Emphasis"/>
          <w:highlight w:val="green"/>
        </w:rPr>
        <w:t>in alliance with fascists, gangsters and drug cartels</w:t>
      </w:r>
      <w:r>
        <w:rPr>
          <w:u w:val="single"/>
        </w:rPr>
        <w:t>, and the proliferation of ‘national security’ type regimes has been the result.</w:t>
      </w:r>
      <w:r>
        <w:rPr>
          <w:sz w:val="12"/>
        </w:rPr>
        <w:t xml:space="preserve"> So while the national security state was in one sense a structural bi-product of the US’s place in global capitalism, it was also vital to the fabrication of an international order founded on the power of capital. </w:t>
      </w:r>
      <w:r w:rsidRPr="00B365B9">
        <w:rPr>
          <w:rStyle w:val="StyleBoldUnderline"/>
          <w:highlight w:val="green"/>
        </w:rPr>
        <w:t>National security</w:t>
      </w:r>
      <w:r>
        <w:rPr>
          <w:u w:val="single"/>
        </w:rPr>
        <w:t xml:space="preserve">, in effect, </w:t>
      </w:r>
      <w:r w:rsidRPr="00B365B9">
        <w:rPr>
          <w:rStyle w:val="StyleBoldUnderline"/>
          <w:highlight w:val="green"/>
        </w:rPr>
        <w:t>became the perfect strategic tool</w:t>
      </w:r>
      <w:r>
        <w:rPr>
          <w:u w:val="single"/>
        </w:rPr>
        <w:t xml:space="preserve"> for landscaping the human garden</w:t>
      </w:r>
      <w:r>
        <w:rPr>
          <w:sz w:val="12"/>
        </w:rPr>
        <w:t xml:space="preserve">.112 </w:t>
      </w:r>
      <w:r>
        <w:rPr>
          <w:u w:val="single"/>
        </w:rPr>
        <w:t xml:space="preserve">This was to also have huge domestic consequences, as the idea of containment would also come to reshape the American social order, </w:t>
      </w:r>
      <w:r w:rsidRPr="00B365B9">
        <w:rPr>
          <w:rStyle w:val="StyleBoldUnderline"/>
          <w:highlight w:val="green"/>
        </w:rPr>
        <w:t xml:space="preserve">helping </w:t>
      </w:r>
      <w:r w:rsidRPr="00B365B9">
        <w:rPr>
          <w:rStyle w:val="Emphasis"/>
          <w:highlight w:val="green"/>
        </w:rPr>
        <w:t>fabricate</w:t>
      </w:r>
      <w:r w:rsidRPr="00B365B9">
        <w:rPr>
          <w:rStyle w:val="StyleBoldUnderline"/>
          <w:highlight w:val="green"/>
        </w:rPr>
        <w:t xml:space="preserve"> a security apparatus intimately </w:t>
      </w:r>
      <w:r w:rsidRPr="00B365B9">
        <w:rPr>
          <w:rStyle w:val="Emphasis"/>
          <w:highlight w:val="green"/>
        </w:rPr>
        <w:t>bound up with national identity</w:t>
      </w:r>
      <w:r>
        <w:rPr>
          <w:u w:val="single"/>
        </w:rPr>
        <w:t xml:space="preserve"> and thus the politics of loyalty</w:t>
      </w:r>
      <w:r>
        <w:rPr>
          <w:sz w:val="12"/>
        </w:rPr>
        <w:t xml:space="preserve">. </w:t>
      </w:r>
    </w:p>
    <w:p w:rsidR="00C92B69" w:rsidRPr="007949BF" w:rsidRDefault="00C92B69" w:rsidP="00C92B69"/>
    <w:p w:rsidR="00C92B69" w:rsidRDefault="00C92B69" w:rsidP="00C92B69">
      <w:pPr>
        <w:pStyle w:val="Heading4"/>
      </w:pPr>
      <w:r>
        <w:rPr>
          <w:rFonts w:asciiTheme="minorHAnsi" w:hAnsiTheme="minorHAnsi" w:cs="Times New Roman"/>
        </w:rPr>
        <w:t>4</w:t>
      </w:r>
      <w:r w:rsidRPr="0006589B">
        <w:rPr>
          <w:rFonts w:asciiTheme="minorHAnsi" w:hAnsiTheme="minorHAnsi" w:cs="Times New Roman"/>
        </w:rPr>
        <w:t xml:space="preserve">.) Masking </w:t>
      </w:r>
      <w:r>
        <w:rPr>
          <w:rFonts w:asciiTheme="minorHAnsi" w:hAnsiTheme="minorHAnsi" w:cs="Times New Roman"/>
        </w:rPr>
        <w:t xml:space="preserve">disad – </w:t>
      </w:r>
    </w:p>
    <w:p w:rsidR="00C92B69" w:rsidRDefault="00C92B69" w:rsidP="00C92B69">
      <w:r w:rsidRPr="00210D99">
        <w:rPr>
          <w:rStyle w:val="StyleStyleBold12pt"/>
        </w:rPr>
        <w:t>Douglas-Bowers, 13</w:t>
      </w:r>
      <w:r w:rsidRPr="00210D99">
        <w:t xml:space="preserve"> -- Hampton Institute Politics and Government Department Chair </w:t>
      </w:r>
    </w:p>
    <w:p w:rsidR="00C92B69" w:rsidRDefault="00C92B69" w:rsidP="00C92B69">
      <w:r w:rsidRPr="00210D99">
        <w:t>[Devon, "Beyond Drones: Combating the System of Militarism and Imperialism," Foreign Policy Journal, 8-7-13, www.foreignpolicyjournal.com/2013/08/07/beyond-drones-combating-the-system-of-militarism-and-imperialism/, accessed 8-30-13, mss]</w:t>
      </w:r>
    </w:p>
    <w:p w:rsidR="00C92B69" w:rsidRPr="00210D99" w:rsidRDefault="00C92B69" w:rsidP="00C92B69"/>
    <w:p w:rsidR="00C92B69" w:rsidRPr="00210D99" w:rsidRDefault="00C92B69" w:rsidP="00C92B69">
      <w:pPr>
        <w:rPr>
          <w:sz w:val="14"/>
        </w:rPr>
      </w:pPr>
      <w:r w:rsidRPr="00210D99">
        <w:rPr>
          <w:sz w:val="14"/>
        </w:rPr>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B365B9">
        <w:rPr>
          <w:highlight w:val="green"/>
          <w:u w:val="single"/>
        </w:rPr>
        <w:t>focusing on drones is not enough</w:t>
      </w:r>
      <w:r w:rsidRPr="00B365B9">
        <w:rPr>
          <w:sz w:val="14"/>
          <w:highlight w:val="green"/>
        </w:rPr>
        <w:t xml:space="preserve">. </w:t>
      </w:r>
      <w:r w:rsidRPr="00B365B9">
        <w:rPr>
          <w:highlight w:val="green"/>
          <w:u w:val="single"/>
        </w:rPr>
        <w:t>We must battle the ‘War On Terror’ overall</w:t>
      </w:r>
      <w:r w:rsidRPr="00210D99">
        <w:rPr>
          <w:u w:val="single"/>
        </w:rPr>
        <w:t>,</w:t>
      </w:r>
      <w:r w:rsidRPr="00210D99">
        <w:rPr>
          <w:sz w:val="14"/>
        </w:rPr>
        <w:t xml:space="preserve"> as </w:t>
      </w:r>
      <w:r w:rsidRPr="00B365B9">
        <w:rPr>
          <w:highlight w:val="green"/>
          <w:u w:val="single"/>
        </w:rPr>
        <w:t>drones are only a</w:t>
      </w:r>
      <w:r w:rsidRPr="00B365B9">
        <w:rPr>
          <w:sz w:val="14"/>
          <w:highlight w:val="green"/>
        </w:rPr>
        <w:t xml:space="preserve"> </w:t>
      </w:r>
      <w:r w:rsidRPr="00B365B9">
        <w:rPr>
          <w:highlight w:val="green"/>
          <w:u w:val="single"/>
        </w:rPr>
        <w:t>small part</w:t>
      </w:r>
      <w:r w:rsidRPr="00B365B9">
        <w:rPr>
          <w:sz w:val="14"/>
          <w:highlight w:val="green"/>
        </w:rPr>
        <w:t xml:space="preserve"> </w:t>
      </w:r>
      <w:r w:rsidRPr="00210D99">
        <w:rPr>
          <w:sz w:val="14"/>
        </w:rPr>
        <w:t xml:space="preserve">of that. The global drone attacks started under Bush and have continued and massively expanded under Obama, with Obama going so far as to assassinate four US citizens (officially speaking). Yet, while this is extremely problematic, </w:t>
      </w:r>
      <w:r w:rsidRPr="00210D99">
        <w:rPr>
          <w:u w:val="single"/>
        </w:rPr>
        <w:t xml:space="preserve">it is </w:t>
      </w:r>
      <w:r w:rsidRPr="00B365B9">
        <w:rPr>
          <w:highlight w:val="green"/>
          <w:u w:val="single"/>
        </w:rPr>
        <w:t>a symptom of America’s global militarism</w:t>
      </w:r>
      <w:r w:rsidRPr="00210D99">
        <w:rPr>
          <w:sz w:val="14"/>
        </w:rPr>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w:t>
      </w:r>
      <w:r w:rsidRPr="008259DA">
        <w:rPr>
          <w:sz w:val="16"/>
          <w:szCs w:val="16"/>
        </w:rPr>
        <w:t xml:space="preserve">The </w:t>
      </w:r>
      <w:r w:rsidRPr="00B365B9">
        <w:rPr>
          <w:highlight w:val="green"/>
          <w:u w:val="single"/>
        </w:rPr>
        <w:t>drone</w:t>
      </w:r>
      <w:r w:rsidRPr="00B365B9">
        <w:rPr>
          <w:sz w:val="16"/>
          <w:szCs w:val="16"/>
          <w:highlight w:val="green"/>
        </w:rPr>
        <w:t xml:space="preserve"> </w:t>
      </w:r>
      <w:r w:rsidRPr="008259DA">
        <w:rPr>
          <w:sz w:val="16"/>
          <w:szCs w:val="16"/>
        </w:rPr>
        <w:t>war</w:t>
      </w:r>
      <w:r w:rsidRPr="00B365B9">
        <w:rPr>
          <w:highlight w:val="green"/>
          <w:u w:val="single"/>
        </w:rPr>
        <w:t>s are a byproduct of the ‘War on Terror’</w:t>
      </w:r>
      <w:r w:rsidRPr="00B365B9">
        <w:rPr>
          <w:sz w:val="14"/>
          <w:highlight w:val="green"/>
        </w:rPr>
        <w:t xml:space="preserve"> </w:t>
      </w:r>
      <w:r w:rsidRPr="00210D99">
        <w:rPr>
          <w:sz w:val="14"/>
        </w:rPr>
        <w:t xml:space="preserve">and its associated effects at home and abroad. </w:t>
      </w:r>
      <w:r w:rsidRPr="00B365B9">
        <w:rPr>
          <w:b/>
          <w:highlight w:val="green"/>
          <w:u w:val="single"/>
        </w:rPr>
        <w:t>If we do not look at this interconnected system, we will</w:t>
      </w:r>
      <w:r w:rsidRPr="00210D99">
        <w:rPr>
          <w:u w:val="single"/>
        </w:rPr>
        <w:t>,</w:t>
      </w:r>
      <w:r w:rsidRPr="00210D99">
        <w:rPr>
          <w:sz w:val="14"/>
        </w:rPr>
        <w:t xml:space="preserve"> in a way, </w:t>
      </w:r>
      <w:r w:rsidRPr="00B365B9">
        <w:rPr>
          <w:b/>
          <w:highlight w:val="green"/>
          <w:u w:val="single"/>
        </w:rPr>
        <w:t xml:space="preserve">be wasting our time as we will </w:t>
      </w:r>
      <w:r w:rsidRPr="00B365B9">
        <w:rPr>
          <w:b/>
          <w:highlight w:val="green"/>
          <w:u w:val="single"/>
          <w:bdr w:val="single" w:sz="4" w:space="0" w:color="auto"/>
        </w:rPr>
        <w:t>only be cutting off a branch of a tree rather than getting to the roots</w:t>
      </w:r>
      <w:r w:rsidRPr="00210D99">
        <w:rPr>
          <w:u w:val="single"/>
        </w:rPr>
        <w:t xml:space="preserve">. </w:t>
      </w:r>
      <w:r w:rsidRPr="00B365B9">
        <w:rPr>
          <w:highlight w:val="green"/>
          <w:u w:val="single"/>
        </w:rPr>
        <w:t>We must go beyond drones</w:t>
      </w:r>
      <w:r w:rsidRPr="00210D99">
        <w:rPr>
          <w:sz w:val="14"/>
        </w:rPr>
        <w:t>.</w:t>
      </w:r>
    </w:p>
    <w:p w:rsidR="00C92B69" w:rsidRPr="00C74F8D" w:rsidRDefault="00C92B69" w:rsidP="00C92B69">
      <w:pPr>
        <w:pStyle w:val="Heading4"/>
      </w:pPr>
      <w:r>
        <w:lastRenderedPageBreak/>
        <w:t>6</w:t>
      </w:r>
      <w:r w:rsidRPr="00C74F8D">
        <w:t xml:space="preserve">.) Only confronting issues of sovereignty allows us to break free of the circular political practies that entrench militarism  </w:t>
      </w:r>
    </w:p>
    <w:p w:rsidR="00C92B69" w:rsidRPr="00E81FFE" w:rsidRDefault="00C92B69" w:rsidP="00C92B69">
      <w:pPr>
        <w:rPr>
          <w:rFonts w:asciiTheme="minorHAnsi" w:hAnsiTheme="minorHAnsi" w:cstheme="minorHAnsi"/>
          <w:sz w:val="16"/>
          <w:szCs w:val="16"/>
        </w:rPr>
      </w:pPr>
      <w:r w:rsidRPr="00C919EA">
        <w:rPr>
          <w:rStyle w:val="StyleStyleBold12pt"/>
        </w:rPr>
        <w:t>Wadiwel 02</w:t>
      </w:r>
      <w:r w:rsidRPr="00E81FFE">
        <w:rPr>
          <w:rFonts w:asciiTheme="minorHAnsi" w:hAnsiTheme="minorHAnsi" w:cstheme="minorHAnsi"/>
          <w:caps/>
        </w:rPr>
        <w:t xml:space="preserve"> </w:t>
      </w:r>
      <w:r w:rsidRPr="00E81FFE">
        <w:rPr>
          <w:rFonts w:asciiTheme="minorHAnsi" w:hAnsiTheme="minorHAnsi" w:cstheme="minorHAnsi"/>
          <w:sz w:val="16"/>
          <w:szCs w:val="16"/>
        </w:rPr>
        <w:t>(Dinesh Joesph, completing a doctorate at the University of Western Sydney, 2K2, “Cows and Sovereignty: Biopower and Animal Life” Borderlands E-Journal Vol.</w:t>
      </w:r>
      <w:r w:rsidRPr="00E81FFE">
        <w:rPr>
          <w:rFonts w:asciiTheme="minorHAnsi" w:hAnsiTheme="minorHAnsi" w:cstheme="minorHAnsi"/>
          <w:color w:val="000000"/>
          <w:sz w:val="16"/>
          <w:szCs w:val="16"/>
        </w:rPr>
        <w:t xml:space="preserve"> 1 # 2 </w:t>
      </w:r>
      <w:hyperlink r:id="rId14" w:history="1">
        <w:r w:rsidRPr="00E81FFE">
          <w:rPr>
            <w:rStyle w:val="Hyperlink"/>
            <w:rFonts w:asciiTheme="minorHAnsi" w:hAnsiTheme="minorHAnsi" w:cstheme="minorHAnsi"/>
          </w:rPr>
          <w:t>http://www.borderlandsejournal.adelaide.edu.au/vol1no2_2002/wadiwel_cows.html</w:t>
        </w:r>
      </w:hyperlink>
      <w:r w:rsidRPr="00E81FFE">
        <w:rPr>
          <w:rFonts w:asciiTheme="minorHAnsi" w:hAnsiTheme="minorHAnsi" w:cstheme="minorHAnsi"/>
          <w:color w:val="000000"/>
          <w:sz w:val="16"/>
          <w:szCs w:val="16"/>
        </w:rPr>
        <w:t>)</w:t>
      </w:r>
    </w:p>
    <w:p w:rsidR="00C92B69" w:rsidRPr="00E81FFE" w:rsidRDefault="00C92B69" w:rsidP="00C92B69">
      <w:pPr>
        <w:rPr>
          <w:rFonts w:asciiTheme="minorHAnsi" w:hAnsiTheme="minorHAnsi" w:cstheme="minorHAnsi"/>
        </w:rPr>
      </w:pPr>
    </w:p>
    <w:p w:rsidR="00C92B69" w:rsidRPr="00E81FFE" w:rsidRDefault="00C92B69" w:rsidP="00C92B69">
      <w:pPr>
        <w:rPr>
          <w:rFonts w:asciiTheme="minorHAnsi" w:eastAsia="Times New Roman" w:hAnsiTheme="minorHAnsi" w:cstheme="minorHAnsi"/>
          <w:sz w:val="20"/>
          <w:szCs w:val="20"/>
          <w:u w:val="single"/>
        </w:rPr>
      </w:pPr>
      <w:r w:rsidRPr="00E81FFE">
        <w:rPr>
          <w:rFonts w:asciiTheme="minorHAnsi" w:eastAsia="Times New Roman" w:hAnsiTheme="minorHAnsi" w:cstheme="minorHAnsi"/>
          <w:u w:val="single"/>
        </w:rPr>
        <w:t xml:space="preserve">Such a political program has far reaching consequences, both for Western sovereignty, and the way that the business of politics is conducted. </w:t>
      </w:r>
      <w:r w:rsidRPr="00B365B9">
        <w:rPr>
          <w:rFonts w:asciiTheme="minorHAnsi" w:eastAsia="Times New Roman" w:hAnsiTheme="minorHAnsi" w:cstheme="minorHAnsi"/>
          <w:highlight w:val="green"/>
          <w:u w:val="single"/>
        </w:rPr>
        <w:t>The</w:t>
      </w:r>
      <w:r w:rsidRPr="00E81FFE">
        <w:rPr>
          <w:rFonts w:asciiTheme="minorHAnsi" w:eastAsia="Times New Roman" w:hAnsiTheme="minorHAnsi" w:cstheme="minorHAnsi"/>
          <w:u w:val="single"/>
        </w:rPr>
        <w:t xml:space="preserve"> living population of the </w:t>
      </w:r>
      <w:r w:rsidRPr="00B365B9">
        <w:rPr>
          <w:rFonts w:asciiTheme="minorHAnsi" w:eastAsia="Times New Roman" w:hAnsiTheme="minorHAnsi" w:cstheme="minorHAnsi"/>
          <w:highlight w:val="green"/>
          <w:u w:val="single"/>
        </w:rPr>
        <w:t>earth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inherited a vision of sovereign power, which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spread</w:t>
      </w:r>
      <w:r w:rsidRPr="00E81FFE">
        <w:rPr>
          <w:rFonts w:asciiTheme="minorHAnsi" w:eastAsia="Times New Roman" w:hAnsiTheme="minorHAnsi" w:cstheme="minorHAnsi"/>
          <w:u w:val="single"/>
        </w:rPr>
        <w:t xml:space="preserve"> cancerously </w:t>
      </w:r>
      <w:r w:rsidRPr="00B365B9">
        <w:rPr>
          <w:rFonts w:asciiTheme="minorHAnsi" w:eastAsia="Times New Roman" w:hAnsiTheme="minorHAnsi" w:cstheme="minorHAnsi"/>
          <w:highlight w:val="green"/>
          <w:u w:val="single"/>
        </w:rPr>
        <w:t>into even the most</w:t>
      </w:r>
      <w:r w:rsidRPr="00E81FFE">
        <w:rPr>
          <w:rFonts w:asciiTheme="minorHAnsi" w:eastAsia="Times New Roman" w:hAnsiTheme="minorHAnsi" w:cstheme="minorHAnsi"/>
          <w:u w:val="single"/>
        </w:rPr>
        <w:t xml:space="preserve"> seemingly </w:t>
      </w:r>
      <w:r w:rsidRPr="00B365B9">
        <w:rPr>
          <w:rFonts w:asciiTheme="minorHAnsi" w:eastAsia="Times New Roman" w:hAnsiTheme="minorHAnsi" w:cstheme="minorHAnsi"/>
          <w:highlight w:val="green"/>
          <w:u w:val="single"/>
        </w:rPr>
        <w:t>inaccessible aspects of</w:t>
      </w:r>
      <w:r w:rsidRPr="00E81FFE">
        <w:rPr>
          <w:rFonts w:asciiTheme="minorHAnsi" w:eastAsia="Times New Roman" w:hAnsiTheme="minorHAnsi" w:cstheme="minorHAnsi"/>
          <w:u w:val="single"/>
        </w:rPr>
        <w:t xml:space="preserve"> everyday </w:t>
      </w:r>
      <w:r w:rsidRPr="00B365B9">
        <w:rPr>
          <w:rFonts w:asciiTheme="minorHAnsi" w:eastAsia="Times New Roman" w:hAnsiTheme="minorHAnsi" w:cstheme="minorHAnsi"/>
          <w:highlight w:val="green"/>
          <w:u w:val="single"/>
        </w:rPr>
        <w:t>life</w:t>
      </w:r>
      <w:r w:rsidRPr="00E81FFE">
        <w:rPr>
          <w:rFonts w:asciiTheme="minorHAnsi" w:eastAsia="Times New Roman" w:hAnsiTheme="minorHAnsi" w:cstheme="minorHAnsi"/>
          <w:u w:val="single"/>
        </w:rPr>
        <w:t xml:space="preserve">. This vision commands all, claims legitimacy for all, and determines the conduct of living for all within its domain. </w:t>
      </w:r>
      <w:r w:rsidRPr="00B365B9">
        <w:rPr>
          <w:rFonts w:asciiTheme="minorHAnsi" w:eastAsia="Times New Roman" w:hAnsiTheme="minorHAnsi" w:cstheme="minorHAnsi"/>
          <w:highlight w:val="green"/>
          <w:u w:val="single"/>
        </w:rPr>
        <w:t>Politics</w:t>
      </w:r>
      <w:r w:rsidRPr="00E81FFE">
        <w:rPr>
          <w:rFonts w:asciiTheme="minorHAnsi" w:eastAsia="Times New Roman" w:hAnsiTheme="minorHAnsi" w:cstheme="minorHAnsi"/>
          <w:u w:val="single"/>
        </w:rPr>
        <w:t xml:space="preserve"> ‘as </w:t>
      </w:r>
      <w:r w:rsidRPr="00C919EA">
        <w:rPr>
          <w:rFonts w:asciiTheme="minorHAnsi" w:eastAsia="Times New Roman" w:hAnsiTheme="minorHAnsi" w:cstheme="minorHAnsi"/>
          <w:u w:val="single"/>
        </w:rPr>
        <w:t>we</w:t>
      </w:r>
      <w:r w:rsidRPr="00E81FFE">
        <w:rPr>
          <w:rFonts w:asciiTheme="minorHAnsi" w:eastAsia="Times New Roman" w:hAnsiTheme="minorHAnsi" w:cstheme="minorHAnsi"/>
          <w:u w:val="single"/>
        </w:rPr>
        <w:t xml:space="preserve"> know it’ </w:t>
      </w:r>
      <w:r w:rsidRPr="00B365B9">
        <w:rPr>
          <w:rFonts w:asciiTheme="minorHAnsi" w:eastAsia="Times New Roman" w:hAnsiTheme="minorHAnsi" w:cstheme="minorHAnsi"/>
          <w:highlight w:val="green"/>
          <w:u w:val="single"/>
        </w:rPr>
        <w:t>is caught inextricably in the web of sovereign power</w:t>
      </w:r>
      <w:r w:rsidRPr="007949BF">
        <w:rPr>
          <w:rFonts w:asciiTheme="minorHAnsi" w:eastAsia="Times New Roman" w:hAnsiTheme="minorHAnsi" w:cstheme="minorHAnsi"/>
          <w:highlight w:val="green"/>
          <w:u w:val="single"/>
        </w:rPr>
        <w:t xml:space="preserve">, </w:t>
      </w:r>
      <w:r w:rsidRPr="007949BF">
        <w:rPr>
          <w:rFonts w:asciiTheme="minorHAnsi" w:eastAsia="Times New Roman" w:hAnsiTheme="minorHAnsi" w:cstheme="minorHAnsi"/>
          <w:u w:val="single"/>
        </w:rPr>
        <w:t xml:space="preserve">in such a way that it seems that </w:t>
      </w:r>
      <w:r w:rsidRPr="007949BF">
        <w:rPr>
          <w:rFonts w:asciiTheme="minorHAnsi" w:eastAsia="Times New Roman" w:hAnsiTheme="minorHAnsi" w:cstheme="minorHAnsi"/>
          <w:highlight w:val="green"/>
          <w:u w:val="single"/>
        </w:rPr>
        <w:t xml:space="preserve">modern political debate cannot help but circulate around the same, routine issues: </w:t>
      </w:r>
      <w:r w:rsidRPr="007949BF">
        <w:rPr>
          <w:rFonts w:asciiTheme="minorHAnsi" w:eastAsia="Times New Roman" w:hAnsiTheme="minorHAnsi" w:cstheme="minorHAnsi"/>
          <w:i/>
          <w:highlight w:val="green"/>
          <w:u w:val="single"/>
        </w:rPr>
        <w:t>"What is the appropriate legislative response?"; "Is it within the State’s powers to intervene in this particular conflict?</w:t>
      </w:r>
      <w:r w:rsidRPr="00E81FFE">
        <w:rPr>
          <w:rFonts w:asciiTheme="minorHAnsi" w:eastAsia="Times New Roman" w:hAnsiTheme="minorHAnsi" w:cstheme="minorHAnsi"/>
          <w:i/>
          <w:u w:val="single"/>
        </w:rPr>
        <w:t>"</w:t>
      </w:r>
      <w:r w:rsidRPr="00E81FFE">
        <w:rPr>
          <w:rFonts w:asciiTheme="minorHAnsi" w:eastAsia="Times New Roman" w:hAnsiTheme="minorHAnsi" w:cstheme="minorHAnsi"/>
          <w:i/>
          <w:sz w:val="20"/>
          <w:szCs w:val="20"/>
          <w:u w:val="single"/>
        </w:rPr>
        <w:t xml:space="preserve">; </w:t>
      </w:r>
      <w:r w:rsidRPr="00E81FFE">
        <w:rPr>
          <w:rFonts w:asciiTheme="minorHAnsi" w:eastAsia="Times New Roman" w:hAnsiTheme="minorHAnsi" w:cstheme="minorHAnsi"/>
          <w:sz w:val="16"/>
          <w:szCs w:val="16"/>
        </w:rPr>
        <w:t>"How can we ensure the citizen’s rights are maintained in the face of the state?"</w:t>
      </w:r>
      <w:r w:rsidRPr="00E81FFE">
        <w:rPr>
          <w:rFonts w:asciiTheme="minorHAnsi" w:eastAsia="Times New Roman" w:hAnsiTheme="minorHAnsi" w:cstheme="minorHAnsi"/>
          <w:i/>
          <w:sz w:val="20"/>
          <w:szCs w:val="20"/>
          <w:u w:val="single"/>
        </w:rPr>
        <w:t>.</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To challenge</w:t>
      </w:r>
      <w:r w:rsidRPr="00E81FFE">
        <w:rPr>
          <w:rFonts w:asciiTheme="minorHAnsi" w:eastAsia="Times New Roman" w:hAnsiTheme="minorHAnsi" w:cstheme="minorHAnsi"/>
          <w:u w:val="single"/>
        </w:rPr>
        <w:t xml:space="preserve"> such </w:t>
      </w:r>
      <w:r w:rsidRPr="00B365B9">
        <w:rPr>
          <w:rFonts w:asciiTheme="minorHAnsi" w:eastAsia="Times New Roman" w:hAnsiTheme="minorHAnsi" w:cstheme="minorHAnsi"/>
          <w:highlight w:val="green"/>
          <w:u w:val="single"/>
        </w:rPr>
        <w:t>an encompassing and peremptory</w:t>
      </w:r>
      <w:r w:rsidRPr="00E81FFE">
        <w:rPr>
          <w:rFonts w:asciiTheme="minorHAnsi" w:eastAsia="Times New Roman" w:hAnsiTheme="minorHAnsi" w:cstheme="minorHAnsi"/>
          <w:u w:val="single"/>
        </w:rPr>
        <w:t xml:space="preserve"> political </w:t>
      </w:r>
      <w:r w:rsidRPr="00B365B9">
        <w:rPr>
          <w:rFonts w:asciiTheme="minorHAnsi" w:eastAsia="Times New Roman" w:hAnsiTheme="minorHAnsi" w:cstheme="minorHAnsi"/>
          <w:highlight w:val="green"/>
          <w:u w:val="single"/>
        </w:rPr>
        <w:t>discourse</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where every question implies the sovereign absolutely, and every decision made refers to life itself</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would require</w:t>
      </w:r>
      <w:r w:rsidRPr="00E81FFE">
        <w:rPr>
          <w:rFonts w:asciiTheme="minorHAnsi" w:eastAsia="Times New Roman" w:hAnsiTheme="minorHAnsi" w:cstheme="minorHAnsi"/>
          <w:u w:val="single"/>
        </w:rPr>
        <w:t xml:space="preserve"> the most intensive </w:t>
      </w:r>
      <w:r w:rsidRPr="00B365B9">
        <w:rPr>
          <w:rFonts w:asciiTheme="minorHAnsi" w:eastAsia="Times New Roman" w:hAnsiTheme="minorHAnsi" w:cstheme="minorHAnsi"/>
          <w:highlight w:val="green"/>
          <w:u w:val="single"/>
        </w:rPr>
        <w:t>rethinking</w:t>
      </w:r>
      <w:r w:rsidRPr="00E81FFE">
        <w:rPr>
          <w:rFonts w:asciiTheme="minorHAnsi" w:eastAsia="Times New Roman" w:hAnsiTheme="minorHAnsi" w:cstheme="minorHAnsi"/>
          <w:u w:val="single"/>
        </w:rPr>
        <w:t xml:space="preserve"> of the way in which territory, governance and economy are imagined. </w:t>
      </w:r>
      <w:r w:rsidRPr="00E81FFE">
        <w:rPr>
          <w:rFonts w:asciiTheme="minorHAnsi" w:eastAsia="Times New Roman" w:hAnsiTheme="minorHAnsi" w:cstheme="minorHAnsi"/>
          <w:sz w:val="16"/>
          <w:szCs w:val="16"/>
        </w:rPr>
        <w:t>In this sense, whilst Agamben’s analysis of bare life, and Foucault’s theory of bio-power, provide a means by which to assess the condition of non-human life with respect to sovereign power</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the political project</w:t>
      </w:r>
      <w:r w:rsidRPr="00E81FFE">
        <w:rPr>
          <w:rFonts w:asciiTheme="minorHAnsi" w:eastAsia="Times New Roman" w:hAnsiTheme="minorHAnsi" w:cstheme="minorHAnsi"/>
          <w:u w:val="single"/>
        </w:rPr>
        <w:t xml:space="preserve"> must reach </w:t>
      </w:r>
      <w:r w:rsidRPr="00C919EA">
        <w:rPr>
          <w:rFonts w:asciiTheme="minorHAnsi" w:eastAsia="Times New Roman" w:hAnsiTheme="minorHAnsi" w:cstheme="minorHAnsi"/>
          <w:u w:val="single"/>
        </w:rPr>
        <w:t>beyond</w:t>
      </w:r>
      <w:r w:rsidRPr="00E81FFE">
        <w:rPr>
          <w:rFonts w:asciiTheme="minorHAnsi" w:eastAsia="Times New Roman" w:hAnsiTheme="minorHAnsi" w:cstheme="minorHAnsi"/>
          <w:u w:val="single"/>
        </w:rPr>
        <w:t xml:space="preserve"> these terms, and embrace an intertwining of the human and the non-human: an intersection </w:t>
      </w:r>
      <w:r w:rsidRPr="00E81FFE">
        <w:rPr>
          <w:rFonts w:asciiTheme="minorHAnsi" w:eastAsia="Times New Roman" w:hAnsiTheme="minorHAnsi" w:cstheme="minorHAnsi"/>
          <w:sz w:val="16"/>
          <w:szCs w:val="16"/>
        </w:rPr>
        <w:t xml:space="preserve">which may be found in the animal life </w:t>
      </w:r>
      <w:r w:rsidRPr="00E81FFE">
        <w:rPr>
          <w:rFonts w:asciiTheme="minorHAnsi" w:eastAsia="Times New Roman" w:hAnsiTheme="minorHAnsi" w:cstheme="minorHAnsi"/>
          <w:u w:val="single"/>
        </w:rPr>
        <w:t>shared by both entities</w:t>
      </w:r>
      <w:r w:rsidRPr="00E81FFE">
        <w:rPr>
          <w:rFonts w:asciiTheme="minorHAnsi" w:eastAsia="Times New Roman" w:hAnsiTheme="minorHAnsi" w:cstheme="minorHAnsi"/>
          <w:sz w:val="20"/>
          <w:szCs w:val="20"/>
          <w:u w:val="single"/>
        </w:rPr>
        <w:t>.</w:t>
      </w:r>
    </w:p>
    <w:p w:rsidR="00C92B69" w:rsidRDefault="00C92B69" w:rsidP="00C92B69"/>
    <w:p w:rsidR="00C92B69" w:rsidRDefault="00C92B69" w:rsidP="00C92B69">
      <w:pPr>
        <w:pStyle w:val="Heading3"/>
        <w:rPr>
          <w:rFonts w:asciiTheme="minorHAnsi" w:hAnsiTheme="minorHAnsi"/>
        </w:rPr>
      </w:pPr>
      <w:r>
        <w:rPr>
          <w:rFonts w:asciiTheme="minorHAnsi" w:hAnsiTheme="minorHAnsi"/>
        </w:rPr>
        <w:lastRenderedPageBreak/>
        <w:t>A2: Legalism Good</w:t>
      </w:r>
    </w:p>
    <w:p w:rsidR="00C92B69" w:rsidRDefault="00C92B69" w:rsidP="00C92B69">
      <w:pPr>
        <w:pStyle w:val="Heading4"/>
      </w:pPr>
      <w:r>
        <w:t>The affirmatives faith in the legal system is misplaced. They posit a static form of legality that violently aims to order and control socio-economicly identified populations without accepting inherent difference.</w:t>
      </w:r>
    </w:p>
    <w:p w:rsidR="00C92B69" w:rsidRDefault="00C92B69" w:rsidP="00C92B69">
      <w:r w:rsidRPr="005421DB">
        <w:rPr>
          <w:rStyle w:val="StyleStyleBold12pt"/>
        </w:rPr>
        <w:t>Gordon 87</w:t>
      </w:r>
      <w:r>
        <w:t>, Robert Gordon, Professor of Law at Stanford, “Unfreezing Legal Reality: Critical Approaches to Law,” Florida State University Law Review, Vol 15 No 3. 1987, lexis</w:t>
      </w:r>
    </w:p>
    <w:p w:rsidR="00C92B69" w:rsidRDefault="00C92B69" w:rsidP="00C92B69"/>
    <w:p w:rsidR="00C92B69" w:rsidRDefault="00C92B69" w:rsidP="00C92B69">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w:t>
      </w:r>
      <w:r>
        <w:lastRenderedPageBreak/>
        <w:t xml:space="preserve">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C92B69" w:rsidRPr="002463BD" w:rsidRDefault="00C92B69" w:rsidP="00C92B69"/>
    <w:p w:rsidR="00C92B69" w:rsidRDefault="00C92B69" w:rsidP="00C92B69">
      <w:pPr>
        <w:pStyle w:val="Heading3"/>
        <w:rPr>
          <w:rFonts w:asciiTheme="minorHAnsi" w:hAnsiTheme="minorHAnsi"/>
        </w:rPr>
      </w:pPr>
      <w:r>
        <w:rPr>
          <w:rFonts w:asciiTheme="minorHAnsi" w:hAnsiTheme="minorHAnsi"/>
        </w:rPr>
        <w:lastRenderedPageBreak/>
        <w:t>2NC ALT</w:t>
      </w:r>
    </w:p>
    <w:p w:rsidR="00C92B69" w:rsidRPr="0006589B" w:rsidRDefault="00C92B69" w:rsidP="00C92B69">
      <w:pPr>
        <w:pStyle w:val="Heading4"/>
        <w:rPr>
          <w:rFonts w:asciiTheme="minorHAnsi" w:hAnsiTheme="minorHAnsi"/>
        </w:rPr>
      </w:pPr>
      <w:r w:rsidRPr="0006589B">
        <w:rPr>
          <w:rFonts w:asciiTheme="minorHAnsi" w:hAnsiTheme="minorHAnsi"/>
        </w:rPr>
        <w:t>It is the process of stripping identies to engage in guerilla warfare against the state – it spillos over Transformational change is possible- bottom-up anti-</w:t>
      </w:r>
      <w:r>
        <w:rPr>
          <w:rFonts w:asciiTheme="minorHAnsi" w:hAnsiTheme="minorHAnsi"/>
        </w:rPr>
        <w:t>drone</w:t>
      </w:r>
      <w:r w:rsidRPr="0006589B">
        <w:rPr>
          <w:rFonts w:asciiTheme="minorHAnsi" w:hAnsiTheme="minorHAnsi"/>
        </w:rPr>
        <w:t xml:space="preserve"> movements challenge US militarism</w:t>
      </w:r>
    </w:p>
    <w:p w:rsidR="00C92B69" w:rsidRPr="00E848FE" w:rsidRDefault="00C92B69" w:rsidP="00C92B69">
      <w:pPr>
        <w:rPr>
          <w:sz w:val="16"/>
          <w:szCs w:val="16"/>
        </w:rPr>
      </w:pPr>
      <w:r w:rsidRPr="0006589B">
        <w:rPr>
          <w:rStyle w:val="StyleStyleBold12pt"/>
          <w:rFonts w:asciiTheme="minorHAnsi" w:hAnsiTheme="minorHAnsi"/>
        </w:rPr>
        <w:t>Zeeze, 13</w:t>
      </w:r>
      <w:r w:rsidRPr="00E848FE">
        <w:rPr>
          <w:sz w:val="16"/>
          <w:szCs w:val="16"/>
        </w:rPr>
        <w:t xml:space="preserve"> -- JD, Occupy Washington DC organizer </w:t>
      </w:r>
    </w:p>
    <w:p w:rsidR="00C92B69" w:rsidRPr="00E848FE" w:rsidRDefault="00C92B69" w:rsidP="00C92B69">
      <w:pPr>
        <w:rPr>
          <w:sz w:val="16"/>
          <w:szCs w:val="16"/>
        </w:rPr>
      </w:pPr>
      <w:r w:rsidRPr="00E848FE">
        <w:rPr>
          <w:sz w:val="16"/>
          <w:szCs w:val="16"/>
        </w:rPr>
        <w:t>[Kevin, and Margaret Flowers, It’s Our Economy co-director, "Building Mass Resistance against New World Order Economic Austerity," 5-24-13, www.globalresearch.ca/building-mass-resistance-against-new-world-order-economic-austerity/5336278, accessed 9-1-13, mss]</w:t>
      </w:r>
    </w:p>
    <w:p w:rsidR="00C92B69" w:rsidRPr="000A2022" w:rsidRDefault="00C92B69" w:rsidP="00C92B69"/>
    <w:p w:rsidR="00C92B69" w:rsidRDefault="00C92B69" w:rsidP="00C92B69">
      <w:r w:rsidRPr="00EE7BFC">
        <w:t>“</w:t>
      </w:r>
      <w:r w:rsidRPr="00FB052D">
        <w:rPr>
          <w:rStyle w:val="StyleBoldUnderline"/>
        </w:rPr>
        <w:t>We are in the midst of</w:t>
      </w:r>
      <w:r w:rsidRPr="00EE7BFC">
        <w:t xml:space="preserve"> the pre-history of </w:t>
      </w:r>
      <w:r w:rsidRPr="00FB052D">
        <w:rPr>
          <w:rStyle w:val="StyleBoldUnderline"/>
        </w:rPr>
        <w:t>historic transformational change</w:t>
      </w:r>
      <w:r w:rsidRPr="00EE7BFC">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B365B9">
        <w:rPr>
          <w:rStyle w:val="StyleBoldUnderline"/>
          <w:highlight w:val="green"/>
        </w:rPr>
        <w:t>activists against</w:t>
      </w:r>
      <w:r w:rsidRPr="00B365B9">
        <w:rPr>
          <w:highlight w:val="green"/>
        </w:rPr>
        <w:t xml:space="preserve"> </w:t>
      </w:r>
      <w:r w:rsidRPr="00EE7BFC">
        <w:t xml:space="preserve">the </w:t>
      </w:r>
      <w:r w:rsidRPr="00B365B9">
        <w:rPr>
          <w:rStyle w:val="StyleBoldUnderline"/>
          <w:rFonts w:asciiTheme="minorHAnsi" w:hAnsiTheme="minorHAnsi"/>
          <w:highlight w:val="green"/>
        </w:rPr>
        <w:t>Guantanamo</w:t>
      </w:r>
      <w:r w:rsidRPr="00EE7BFC">
        <w:t xml:space="preserve"> prison and</w:t>
      </w:r>
      <w:r w:rsidRPr="00B365B9">
        <w:rPr>
          <w:rStyle w:val="StyleBoldUnderline"/>
          <w:highlight w:val="green"/>
        </w:rPr>
        <w:t xml:space="preserve"> </w:t>
      </w:r>
      <w:r w:rsidRPr="00EE7BFC">
        <w:t>drone strikes</w:t>
      </w:r>
      <w:r w:rsidRPr="00E848FE">
        <w:rPr>
          <w:sz w:val="16"/>
          <w:szCs w:val="16"/>
        </w:rPr>
        <w:t xml:space="preserve"> </w:t>
      </w:r>
      <w:r w:rsidRPr="00B365B9">
        <w:rPr>
          <w:rStyle w:val="StyleBoldUnderline"/>
          <w:highlight w:val="green"/>
        </w:rPr>
        <w:t>scored</w:t>
      </w:r>
      <w:r w:rsidRPr="00B365B9">
        <w:rPr>
          <w:highlight w:val="green"/>
        </w:rPr>
        <w:t xml:space="preserve"> </w:t>
      </w:r>
      <w:r w:rsidRPr="00EE7BFC">
        <w:t xml:space="preserve">partial </w:t>
      </w:r>
      <w:r w:rsidRPr="00B365B9">
        <w:rPr>
          <w:rStyle w:val="StyleBoldUnderline"/>
          <w:highlight w:val="green"/>
        </w:rPr>
        <w:t xml:space="preserve">victories on which we </w:t>
      </w:r>
      <w:r w:rsidRPr="00EE7BFC">
        <w:t xml:space="preserve">much </w:t>
      </w:r>
      <w:r w:rsidRPr="00B365B9">
        <w:rPr>
          <w:rStyle w:val="StyleBoldUnderline"/>
          <w:highlight w:val="green"/>
        </w:rPr>
        <w:t>continue to build challenges to US empire and militarism</w:t>
      </w:r>
      <w:r w:rsidRPr="00EE7BFC">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B365B9">
        <w:rPr>
          <w:rStyle w:val="StyleBoldUnderline"/>
          <w:highlight w:val="green"/>
        </w:rPr>
        <w:t>activists are sparking off</w:t>
      </w:r>
      <w:r w:rsidRPr="00B365B9">
        <w:rPr>
          <w:highlight w:val="green"/>
        </w:rPr>
        <w:t xml:space="preserve"> </w:t>
      </w:r>
      <w:r w:rsidRPr="00EE7BFC">
        <w:t xml:space="preserve">each other </w:t>
      </w:r>
      <w:r w:rsidRPr="00B365B9">
        <w:rPr>
          <w:rStyle w:val="StyleBoldUnderline"/>
          <w:highlight w:val="green"/>
        </w:rPr>
        <w:t>and inspiring each other</w:t>
      </w:r>
      <w:r w:rsidRPr="00EE7BFC">
        <w:t xml:space="preserve">, that </w:t>
      </w:r>
      <w:r w:rsidRPr="00B365B9">
        <w:rPr>
          <w:rStyle w:val="StyleBoldUnderline"/>
          <w:highlight w:val="green"/>
        </w:rPr>
        <w:t xml:space="preserve">there is something building </w:t>
      </w:r>
      <w:r w:rsidRPr="00FB052D">
        <w:rPr>
          <w:rStyle w:val="StyleBoldUnderline"/>
        </w:rPr>
        <w:t xml:space="preserve">out there </w:t>
      </w:r>
      <w:r w:rsidRPr="00B365B9">
        <w:rPr>
          <w:rStyle w:val="StyleBoldUnderline"/>
          <w:highlight w:val="green"/>
        </w:rPr>
        <w:t>that will bring bigger change down the road</w:t>
      </w:r>
      <w:r w:rsidRPr="00EE7BFC">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w:t>
      </w:r>
      <w:r w:rsidRPr="00EE7BFC">
        <w:lastRenderedPageBreak/>
        <w:t xml:space="preserve">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w:t>
      </w:r>
      <w:r w:rsidRPr="00EE7BFC">
        <w:lastRenderedPageBreak/>
        <w:t xml:space="preserve">Drone Walk. </w:t>
      </w:r>
      <w:r w:rsidRPr="00B365B9">
        <w:rPr>
          <w:rStyle w:val="StyleBoldUnderline"/>
          <w:highlight w:val="green"/>
        </w:rPr>
        <w:t>The anti-drone movement and</w:t>
      </w:r>
      <w:r w:rsidRPr="00EB0797">
        <w:rPr>
          <w:rStyle w:val="StyleBoldUnderline"/>
        </w:rPr>
        <w:t xml:space="preserve"> Guantanamo </w:t>
      </w:r>
      <w:r w:rsidRPr="00B365B9">
        <w:rPr>
          <w:rStyle w:val="StyleBoldUnderline"/>
          <w:highlight w:val="green"/>
        </w:rPr>
        <w:t>protests</w:t>
      </w:r>
      <w:r w:rsidRPr="00B365B9">
        <w:rPr>
          <w:rStyle w:val="StyleBoldUnderline"/>
          <w:rFonts w:asciiTheme="minorHAnsi" w:hAnsiTheme="minorHAnsi"/>
          <w:highlight w:val="green"/>
        </w:rPr>
        <w:t xml:space="preserve"> have had very positive effects</w:t>
      </w:r>
      <w:r w:rsidRPr="00EE7BFC">
        <w:t xml:space="preserve">. This week, President Obama had to admit that he killed four Americans with drones, mostly by accident – even though the DoD claims drones are accurate. Also this week, </w:t>
      </w:r>
      <w:r w:rsidRPr="00FB052D">
        <w:rPr>
          <w:rStyle w:val="StyleBoldUnderline"/>
        </w:rPr>
        <w:t>activists filed a war crimes complaint against Obama, Brennan and other officials</w:t>
      </w:r>
      <w:r w:rsidRPr="00EE7BFC">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B365B9">
        <w:rPr>
          <w:rStyle w:val="StyleBoldUnderline"/>
          <w:highlight w:val="green"/>
        </w:rPr>
        <w:t>it is the right time for</w:t>
      </w:r>
      <w:r w:rsidRPr="00E848FE">
        <w:rPr>
          <w:sz w:val="16"/>
          <w:szCs w:val="16"/>
        </w:rPr>
        <w:t xml:space="preserve"> </w:t>
      </w:r>
      <w:r w:rsidRPr="00EE7BFC">
        <w:t xml:space="preserve">a </w:t>
      </w:r>
      <w:r w:rsidRPr="00B365B9">
        <w:rPr>
          <w:rStyle w:val="StyleBoldUnderline"/>
          <w:highlight w:val="green"/>
        </w:rPr>
        <w:t>mass popular resistance</w:t>
      </w:r>
      <w:r w:rsidRPr="00EE7BFC">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B365B9">
        <w:rPr>
          <w:rStyle w:val="StyleBoldUnderline"/>
          <w:highlight w:val="green"/>
        </w:rPr>
        <w:t xml:space="preserve">Super majorities of Americans agree </w:t>
      </w:r>
      <w:r w:rsidRPr="00FB052D">
        <w:rPr>
          <w:rStyle w:val="StyleBoldUnderline"/>
        </w:rPr>
        <w:t>with the views of the popular resistance</w:t>
      </w:r>
      <w:r w:rsidRPr="00EE7BFC">
        <w:t xml:space="preserve">, even if they are not yet acting. </w:t>
      </w:r>
      <w:r w:rsidRPr="00B365B9">
        <w:rPr>
          <w:rStyle w:val="StyleBoldUnderline"/>
          <w:highlight w:val="green"/>
        </w:rPr>
        <w:t>This is a recipe for a mass eruption of movement activity</w:t>
      </w:r>
      <w:r w:rsidRPr="00FB052D">
        <w:rPr>
          <w:rStyle w:val="StyleBoldUnderline"/>
        </w:rPr>
        <w:t xml:space="preserve">. </w:t>
      </w:r>
      <w:r w:rsidRPr="00B365B9">
        <w:rPr>
          <w:rStyle w:val="StyleBoldUnderline"/>
          <w:highlight w:val="green"/>
        </w:rPr>
        <w:t>We are in the midst of</w:t>
      </w:r>
      <w:r w:rsidRPr="00B365B9">
        <w:rPr>
          <w:highlight w:val="green"/>
        </w:rPr>
        <w:t xml:space="preserve"> </w:t>
      </w:r>
      <w:r w:rsidRPr="00EE7BFC">
        <w:t xml:space="preserve">the pre-history of </w:t>
      </w:r>
      <w:r w:rsidRPr="00FB052D">
        <w:rPr>
          <w:rStyle w:val="StyleBoldUnderline"/>
        </w:rPr>
        <w:t xml:space="preserve">historic </w:t>
      </w:r>
      <w:r w:rsidRPr="00B365B9">
        <w:rPr>
          <w:rStyle w:val="StyleBoldUnderline"/>
          <w:highlight w:val="green"/>
        </w:rPr>
        <w:t>transformational change</w:t>
      </w:r>
      <w:r w:rsidRPr="00EE7BFC">
        <w:t>: a transformation, which will end the power of money to ensure that the people and planet come before profits.</w:t>
      </w:r>
    </w:p>
    <w:p w:rsidR="00C92B69" w:rsidRPr="00284C4F" w:rsidRDefault="00C92B69" w:rsidP="00C92B69">
      <w:pPr>
        <w:pStyle w:val="Heading4"/>
      </w:pPr>
      <w:r w:rsidRPr="00284C4F">
        <w:t xml:space="preserve">The alternative is the only effective means of breaking down militarism – even the military acknowledges that it cannot continue its violence without public support. </w:t>
      </w:r>
    </w:p>
    <w:p w:rsidR="00C92B69" w:rsidRDefault="00C92B69" w:rsidP="00C92B69">
      <w:r w:rsidRPr="00D36C35">
        <w:rPr>
          <w:rStyle w:val="Heading4Char"/>
        </w:rPr>
        <w:t>Taylor, 9</w:t>
      </w:r>
      <w:r>
        <w:t xml:space="preserve"> (Diana, Professor of Performance Studies and Spanish @ NYU, “Afterword: War Play,” </w:t>
      </w:r>
      <w:r>
        <w:rPr>
          <w:i/>
        </w:rPr>
        <w:t>PMLA</w:t>
      </w:r>
      <w:r>
        <w:t xml:space="preserve">, October, p. 1886-1895) </w:t>
      </w:r>
    </w:p>
    <w:p w:rsidR="00C92B69" w:rsidRDefault="00C92B69" w:rsidP="00C92B69">
      <w:r>
        <w:t>And war seeps back into aesthetic frameworks.</w:t>
      </w:r>
      <w:r w:rsidRPr="00D40ED1">
        <w:rPr>
          <w:sz w:val="12"/>
        </w:rPr>
        <w:t xml:space="preserve">¶ </w:t>
      </w:r>
      <w:r>
        <w:t>Avant-garde</w:t>
      </w:r>
      <w:r w:rsidRPr="00D40ED1">
        <w:rPr>
          <w:sz w:val="12"/>
        </w:rPr>
        <w:t xml:space="preserve">¶ </w:t>
      </w:r>
      <w:r>
        <w:t>is originally a military</w:t>
      </w:r>
      <w:r w:rsidRPr="00D40ED1">
        <w:rPr>
          <w:sz w:val="12"/>
        </w:rPr>
        <w:t xml:space="preserve">¶ </w:t>
      </w:r>
      <w:r>
        <w:t>term, meaning the advanced guard of an</w:t>
      </w:r>
      <w:r w:rsidRPr="00D40ED1">
        <w:rPr>
          <w:sz w:val="12"/>
        </w:rPr>
        <w:t xml:space="preserve">¶ </w:t>
      </w:r>
      <w:r>
        <w:t>army. Rendition referred to surrender before</w:t>
      </w:r>
      <w:r w:rsidRPr="00D40ED1">
        <w:rPr>
          <w:sz w:val="12"/>
        </w:rPr>
        <w:t xml:space="preserve">¶ </w:t>
      </w:r>
      <w:r>
        <w:t>it meant performance. Now rendition</w:t>
      </w:r>
      <w:r w:rsidRPr="00D40ED1">
        <w:rPr>
          <w:sz w:val="12"/>
        </w:rPr>
        <w:t xml:space="preserve">¶ </w:t>
      </w:r>
      <w:r>
        <w:t>is synonymous with dark sites and criminal</w:t>
      </w:r>
      <w:r w:rsidRPr="00D40ED1">
        <w:rPr>
          <w:sz w:val="12"/>
        </w:rPr>
        <w:t xml:space="preserve">¶ </w:t>
      </w:r>
      <w:r>
        <w:t>warfare. The blurring of boundaries between</w:t>
      </w:r>
      <w:r w:rsidRPr="00D40ED1">
        <w:rPr>
          <w:sz w:val="12"/>
        </w:rPr>
        <w:t xml:space="preserve">¶ </w:t>
      </w:r>
      <w:r>
        <w:t>militarism and play, and between scenarios</w:t>
      </w:r>
      <w:r w:rsidRPr="00D40ED1">
        <w:rPr>
          <w:sz w:val="12"/>
        </w:rPr>
        <w:t xml:space="preserve">¶ </w:t>
      </w:r>
      <w:r>
        <w:t>and the real, allows the performance of</w:t>
      </w:r>
      <w:r w:rsidRPr="00D40ED1">
        <w:rPr>
          <w:sz w:val="12"/>
        </w:rPr>
        <w:t xml:space="preserve">¶ </w:t>
      </w:r>
      <w:r>
        <w:t>power to reach very different audiences. The</w:t>
      </w:r>
      <w:r w:rsidRPr="00D40ED1">
        <w:rPr>
          <w:sz w:val="12"/>
        </w:rPr>
        <w:t xml:space="preserve">¶ </w:t>
      </w:r>
      <w:r>
        <w:t>media ensure that militarism reaches their</w:t>
      </w:r>
      <w:r w:rsidRPr="00D40ED1">
        <w:rPr>
          <w:sz w:val="12"/>
        </w:rPr>
        <w:t xml:space="preserve">¶ </w:t>
      </w:r>
      <w:r>
        <w:t>own theater of operations—public opinion.</w:t>
      </w:r>
      <w:r w:rsidRPr="00D40ED1">
        <w:rPr>
          <w:sz w:val="12"/>
        </w:rPr>
        <w:t xml:space="preserve">¶ </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rsidRPr="00D40ED1">
        <w:rPr>
          <w:sz w:val="12"/>
        </w:rPr>
        <w:t xml:space="preserve">¶ </w:t>
      </w:r>
      <w:r>
        <w:t>(FM3</w:t>
      </w:r>
      <w:r>
        <w:rPr>
          <w:rFonts w:ascii="MS Gothic" w:eastAsia="MS Gothic" w:hAnsi="MS Gothic" w:cs="MS Gothic" w:hint="eastAsia"/>
        </w:rPr>
        <w:t>‑</w:t>
      </w:r>
      <w:r>
        <w:t xml:space="preserve">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w:t>
      </w:r>
      <w:r w:rsidRPr="00D40ED1">
        <w:rPr>
          <w:sz w:val="12"/>
        </w:rPr>
        <w:t xml:space="preserve">¶ </w:t>
      </w:r>
      <w:r>
        <w:t xml:space="preserve">paragraph of the introduction: </w:t>
      </w:r>
      <w:r w:rsidRPr="00284C4F">
        <w:rPr>
          <w:rStyle w:val="StyleBoldUnderline"/>
        </w:rPr>
        <w:t xml:space="preserve">enemies of the </w:t>
      </w:r>
      <w:r w:rsidRPr="00284C4F">
        <w:rPr>
          <w:rStyle w:val="StyleBoldUnderline"/>
        </w:rPr>
        <w:lastRenderedPageBreak/>
        <w:t>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Defeating such</w:t>
      </w:r>
      <w:r w:rsidRPr="00D40ED1">
        <w:rPr>
          <w:sz w:val="12"/>
        </w:rPr>
        <w:t xml:space="preserve">¶ </w:t>
      </w:r>
      <w:r>
        <w:t xml:space="preserve">enemies presents a huge challenge” (ix). </w:t>
      </w:r>
      <w:r w:rsidRPr="00B365B9">
        <w:rPr>
          <w:rStyle w:val="StyleBoldUnderline"/>
          <w:highlight w:val="green"/>
        </w:rPr>
        <w:t>The “decisive battle,</w:t>
      </w:r>
      <w:r>
        <w:t>” as one commentator put it,</w:t>
      </w:r>
      <w:r w:rsidRPr="00D40ED1">
        <w:rPr>
          <w:sz w:val="12"/>
        </w:rPr>
        <w:t xml:space="preserve">¶ </w:t>
      </w:r>
      <w:r>
        <w: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C92B69" w:rsidRDefault="00C92B69" w:rsidP="00C92B69">
      <w:pPr>
        <w:pStyle w:val="Heading2"/>
      </w:pPr>
      <w:r>
        <w:lastRenderedPageBreak/>
        <w:t>1NR</w:t>
      </w:r>
    </w:p>
    <w:p w:rsidR="00C92B69" w:rsidRDefault="00C92B69" w:rsidP="00C92B69">
      <w:pPr>
        <w:pStyle w:val="Heading3"/>
      </w:pPr>
      <w:r>
        <w:lastRenderedPageBreak/>
        <w:t>T</w:t>
      </w:r>
    </w:p>
    <w:p w:rsidR="00C92B69" w:rsidRPr="00257610" w:rsidRDefault="00C92B69" w:rsidP="00C92B69">
      <w:pPr>
        <w:pStyle w:val="Heading4"/>
      </w:pPr>
      <w:r>
        <w:t>Solvency</w:t>
      </w:r>
    </w:p>
    <w:p w:rsidR="00C92B69" w:rsidRPr="00257610" w:rsidRDefault="00C92B69" w:rsidP="00C92B69">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C92B69" w:rsidRDefault="00C92B69" w:rsidP="00C92B69">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640207">
        <w:rPr>
          <w:rStyle w:val="StyleBoldUnderline"/>
          <w:highlight w:val="green"/>
        </w:rPr>
        <w:t xml:space="preserve">Conducting the review </w:t>
      </w:r>
      <w:r w:rsidRPr="00640207">
        <w:rPr>
          <w:rStyle w:val="Emphasis"/>
          <w:highlight w:val="green"/>
        </w:rPr>
        <w:t>ex post</w:t>
      </w:r>
      <w:r w:rsidRPr="00640207">
        <w:rPr>
          <w:rStyle w:val="StyleBoldUnderline"/>
          <w:highlight w:val="green"/>
        </w:rPr>
        <w:t xml:space="preserve"> would not eliminate these issues, but it would</w:t>
      </w:r>
      <w:r w:rsidRPr="001E79F8">
        <w:rPr>
          <w:rStyle w:val="StyleBoldUnderline"/>
          <w:highlight w:val="cyan"/>
        </w:rPr>
        <w:t xml:space="preserve"> substantially </w:t>
      </w:r>
      <w:r w:rsidRPr="00640207">
        <w:rPr>
          <w:rStyle w:val="StyleBoldUnderline"/>
          <w:highlight w:val="green"/>
        </w:rPr>
        <w:t>mitigate them. The military</w:t>
      </w:r>
      <w:r w:rsidRPr="00640207">
        <w:rPr>
          <w:highlight w:val="green"/>
        </w:rPr>
        <w:t xml:space="preserve"> </w:t>
      </w:r>
      <w:r w:rsidRPr="001E79F8">
        <w:rPr>
          <w:highlight w:val="cyan"/>
        </w:rPr>
        <w:t>(</w:t>
      </w:r>
      <w:r w:rsidRPr="001E79F8">
        <w:t>or CIA, if it keeps its program),</w:t>
      </w:r>
      <w:r w:rsidRPr="001E79F8">
        <w:rPr>
          <w:highlight w:val="cyan"/>
        </w:rPr>
        <w:t xml:space="preserve"> </w:t>
      </w:r>
      <w:r w:rsidRPr="00640207">
        <w:rPr>
          <w:rStyle w:val="StyleBoldUnderline"/>
          <w:highlight w:val="green"/>
        </w:rPr>
        <w:t xml:space="preserve">would </w:t>
      </w:r>
      <w:r w:rsidRPr="00640207">
        <w:rPr>
          <w:rStyle w:val="Emphasis"/>
          <w:highlight w:val="green"/>
        </w:rPr>
        <w:t>not fear an interruption of its operations</w:t>
      </w:r>
      <w:r w:rsidRPr="00640207">
        <w:rPr>
          <w:rStyle w:val="StyleBoldUnderline"/>
          <w:highlight w:val="green"/>
        </w:rPr>
        <w:t>, and could</w:t>
      </w:r>
      <w:r w:rsidRPr="00E47FF2">
        <w:rPr>
          <w:rStyle w:val="StyleBoldUnderline"/>
        </w:rPr>
        <w:t xml:space="preserve"> even </w:t>
      </w:r>
      <w:r w:rsidRPr="001B10E3">
        <w:rPr>
          <w:rStyle w:val="StyleBoldUnderline"/>
          <w:highlight w:val="cyan"/>
        </w:rPr>
        <w:t xml:space="preserve">have </w:t>
      </w:r>
      <w:r w:rsidRPr="00640207">
        <w:rPr>
          <w:rStyle w:val="StyleBoldUnderline"/>
          <w:highlight w:val="green"/>
        </w:rPr>
        <w:t xml:space="preserve">an </w:t>
      </w:r>
      <w:r w:rsidRPr="00640207">
        <w:rPr>
          <w:rStyle w:val="Emphasis"/>
          <w:highlight w:val="gree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C92B69" w:rsidRDefault="00C92B69" w:rsidP="00C92B69"/>
    <w:p w:rsidR="00C92B69" w:rsidRPr="004D72DE" w:rsidRDefault="00C92B69" w:rsidP="00C92B69">
      <w:pPr>
        <w:pStyle w:val="Heading4"/>
        <w:shd w:val="clear" w:color="auto" w:fill="FFFFFF"/>
        <w:rPr>
          <w:rFonts w:asciiTheme="minorHAnsi" w:hAnsiTheme="minorHAnsi" w:cs="Arial"/>
          <w:color w:val="222222"/>
        </w:rPr>
      </w:pPr>
      <w:r w:rsidRPr="004D72DE">
        <w:rPr>
          <w:rFonts w:asciiTheme="minorHAnsi" w:hAnsiTheme="minorHAnsi" w:cs="Arial"/>
          <w:color w:val="222222"/>
        </w:rPr>
        <w:t>Ex Post review of drone strikes would effectively constrain executive action</w:t>
      </w:r>
    </w:p>
    <w:p w:rsidR="00C92B69" w:rsidRPr="004D72DE" w:rsidRDefault="00C92B69" w:rsidP="00C92B69">
      <w:pPr>
        <w:shd w:val="clear" w:color="auto" w:fill="FFFFFF"/>
        <w:rPr>
          <w:rFonts w:asciiTheme="minorHAnsi" w:hAnsiTheme="minorHAnsi" w:cs="Times New Roman"/>
          <w:color w:val="222222"/>
        </w:rPr>
      </w:pPr>
      <w:r w:rsidRPr="004D72DE">
        <w:rPr>
          <w:rStyle w:val="StyleStyleBold12pt"/>
          <w:rFonts w:asciiTheme="minorHAnsi" w:hAnsiTheme="minorHAnsi"/>
        </w:rPr>
        <w:t>Jaffer, Director-ACLU Center for Democracy, 13</w:t>
      </w:r>
      <w:r w:rsidRPr="004D72DE">
        <w:rPr>
          <w:rStyle w:val="apple-converted-space"/>
          <w:rFonts w:asciiTheme="minorHAnsi" w:hAnsiTheme="minorHAnsi"/>
          <w:color w:val="222222"/>
        </w:rPr>
        <w:t> </w:t>
      </w:r>
      <w:r w:rsidRPr="004D72DE">
        <w:rPr>
          <w:rFonts w:asciiTheme="minorHAnsi" w:hAnsiTheme="minorHAnsi"/>
          <w:b/>
          <w:color w:val="222222"/>
          <w:u w:val="single"/>
        </w:rPr>
        <w:t>(</w:t>
      </w:r>
      <w:r w:rsidRPr="004D72DE">
        <w:rPr>
          <w:rFonts w:asciiTheme="minorHAnsi" w:hAnsiTheme="minorHAnsi"/>
          <w:color w:val="222222"/>
          <w:sz w:val="18"/>
          <w:szCs w:val="18"/>
        </w:rPr>
        <w:t>Jameel Jaffer, Director of the ACLU's Center for Democracy, “Judicial Review of Targeted Killings,” 126 Harv. L. Rev. F. 185 (2013),</w:t>
      </w:r>
      <w:r w:rsidRPr="004D72DE">
        <w:rPr>
          <w:rStyle w:val="apple-converted-space"/>
          <w:rFonts w:asciiTheme="minorHAnsi" w:hAnsiTheme="minorHAnsi"/>
          <w:color w:val="222222"/>
          <w:sz w:val="18"/>
          <w:szCs w:val="18"/>
        </w:rPr>
        <w:t> </w:t>
      </w:r>
      <w:hyperlink r:id="rId15" w:tgtFrame="_blank" w:history="1">
        <w:r w:rsidRPr="004D72DE">
          <w:rPr>
            <w:rStyle w:val="Hyperlink"/>
            <w:rFonts w:asciiTheme="minorHAnsi" w:hAnsiTheme="minorHAnsi"/>
            <w:color w:val="1155CC"/>
            <w:sz w:val="18"/>
            <w:szCs w:val="18"/>
          </w:rPr>
          <w:t>http://www.harvardlawreview.org/issues/126/april13/forum_1002.php</w:t>
        </w:r>
      </w:hyperlink>
      <w:r w:rsidRPr="004D72DE">
        <w:rPr>
          <w:rFonts w:asciiTheme="minorHAnsi" w:hAnsiTheme="minorHAnsi"/>
          <w:color w:val="222222"/>
          <w:sz w:val="18"/>
          <w:szCs w:val="18"/>
        </w:rPr>
        <w:t>)</w:t>
      </w:r>
    </w:p>
    <w:p w:rsidR="00C92B69" w:rsidRPr="004D72DE" w:rsidRDefault="00C92B69" w:rsidP="00C92B69">
      <w:pPr>
        <w:shd w:val="clear" w:color="auto" w:fill="FFFFFF"/>
        <w:rPr>
          <w:rFonts w:asciiTheme="minorHAnsi" w:hAnsiTheme="minorHAnsi"/>
          <w:b/>
          <w:color w:val="222222"/>
          <w:u w:val="single"/>
        </w:rPr>
      </w:pPr>
      <w:r w:rsidRPr="004D72DE">
        <w:rPr>
          <w:rFonts w:asciiTheme="minorHAnsi" w:hAnsiTheme="minorHAnsi"/>
          <w:b/>
          <w:color w:val="222222"/>
          <w:u w:val="single"/>
        </w:rPr>
        <w:t>Since 9/11,</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the CIA and Joint Special Operations Command</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(JSOC)</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have used armed drones</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to kill thousands of people</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in places far removed from conventional battlefields</w:t>
      </w:r>
      <w:r w:rsidRPr="004D72DE">
        <w:rPr>
          <w:rFonts w:asciiTheme="minorHAnsi" w:hAnsiTheme="minorHAnsi"/>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sidRPr="004D72DE">
        <w:rPr>
          <w:rFonts w:asciiTheme="minorHAnsi" w:hAnsiTheme="minorHAnsi"/>
          <w:color w:val="222222"/>
          <w:sz w:val="16"/>
          <w:szCs w:val="16"/>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those aiming to bring the program in line with our legal traditions</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and moral intuitions</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4D72DE">
        <w:rPr>
          <w:rFonts w:asciiTheme="minorHAnsi" w:hAnsiTheme="minorHAnsi"/>
        </w:rPr>
        <w:t>lethal</w:t>
      </w:r>
      <w:r w:rsidRPr="004D72DE">
        <w:rPr>
          <w:rFonts w:asciiTheme="minorHAnsi" w:hAnsiTheme="minorHAnsi"/>
          <w:b/>
          <w:color w:val="222222"/>
          <w:u w:val="single"/>
        </w:rPr>
        <w:t xml:space="preserve"> force</w:t>
      </w:r>
      <w:r w:rsidRPr="004D72DE">
        <w:rPr>
          <w:rFonts w:asciiTheme="minorHAnsi" w:hAnsiTheme="minorHAnsi"/>
          <w:color w:val="222222"/>
          <w:sz w:val="16"/>
          <w:szCs w:val="16"/>
        </w:rPr>
        <w:t>.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sidRPr="004D72DE">
        <w:rPr>
          <w:rFonts w:asciiTheme="minorHAnsi" w:hAnsiTheme="minorHAnsi"/>
          <w:b/>
          <w:color w:val="222222"/>
          <w:u w:val="single"/>
        </w:rPr>
        <w:t>the government also contends that the President has authority to use lethal force against those deemed to present “continuing” rather than truly imminent threats.</w:t>
      </w:r>
      <w:r w:rsidRPr="004D72DE">
        <w:rPr>
          <w:rStyle w:val="apple-converted-space"/>
          <w:rFonts w:asciiTheme="minorHAnsi" w:hAnsiTheme="minorHAnsi"/>
          <w:b/>
          <w:bCs/>
          <w:color w:val="222222"/>
        </w:rPr>
        <w:t> </w:t>
      </w:r>
      <w:r w:rsidRPr="004D72DE">
        <w:rPr>
          <w:rFonts w:asciiTheme="minorHAnsi" w:hAnsiTheme="minorHAnsi"/>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4D72DE">
        <w:rPr>
          <w:rFonts w:asciiTheme="minorHAnsi" w:hAnsiTheme="minorHAnsi"/>
          <w:color w:val="222222"/>
          <w:sz w:val="16"/>
          <w:szCs w:val="16"/>
          <w:shd w:val="clear" w:color="auto" w:fill="FFFF00"/>
        </w:rPr>
        <w:t>.)</w:t>
      </w:r>
      <w:r w:rsidRPr="004D72DE">
        <w:rPr>
          <w:rStyle w:val="apple-converted-space"/>
          <w:rFonts w:asciiTheme="minorHAnsi" w:hAnsiTheme="minorHAnsi"/>
          <w:color w:val="222222"/>
          <w:sz w:val="16"/>
          <w:szCs w:val="16"/>
          <w:shd w:val="clear" w:color="auto" w:fill="FFFF00"/>
        </w:rPr>
        <w:t> </w:t>
      </w:r>
      <w:r w:rsidRPr="00640207">
        <w:rPr>
          <w:rFonts w:asciiTheme="minorHAnsi" w:hAnsiTheme="minorHAnsi"/>
          <w:b/>
          <w:color w:val="222222"/>
          <w:highlight w:val="green"/>
          <w:u w:val="single"/>
          <w:shd w:val="clear" w:color="auto" w:fill="FFFF00"/>
        </w:rPr>
        <w:t>Judicial review could clarify the limits on the government’s legal authority</w:t>
      </w:r>
      <w:r w:rsidRPr="004D72DE">
        <w:rPr>
          <w:rFonts w:asciiTheme="minorHAnsi" w:hAnsiTheme="minorHAnsi"/>
          <w:b/>
          <w:color w:val="222222"/>
          <w:u w:val="single"/>
          <w:shd w:val="clear" w:color="auto" w:fill="FFFF00"/>
        </w:rPr>
        <w:t xml:space="preserve"> and supply a degree of legitimacy to actions taken within those limits. </w:t>
      </w:r>
      <w:r w:rsidRPr="00640207">
        <w:rPr>
          <w:rFonts w:asciiTheme="minorHAnsi" w:hAnsiTheme="minorHAnsi"/>
          <w:b/>
          <w:color w:val="222222"/>
          <w:highlight w:val="green"/>
          <w:u w:val="single"/>
          <w:shd w:val="clear" w:color="auto" w:fill="FFFF00"/>
        </w:rPr>
        <w:t>It could also</w:t>
      </w:r>
      <w:r w:rsidRPr="00640207">
        <w:rPr>
          <w:rStyle w:val="apple-converted-space"/>
          <w:rFonts w:asciiTheme="minorHAnsi" w:hAnsiTheme="minorHAnsi"/>
          <w:color w:val="222222"/>
          <w:highlight w:val="green"/>
          <w:shd w:val="clear" w:color="auto" w:fill="FFFF00"/>
        </w:rPr>
        <w:t> </w:t>
      </w:r>
      <w:r w:rsidRPr="00640207">
        <w:rPr>
          <w:rStyle w:val="Emphasis"/>
          <w:rFonts w:asciiTheme="minorHAnsi" w:hAnsiTheme="minorHAnsi"/>
          <w:color w:val="222222"/>
          <w:highlight w:val="green"/>
          <w:shd w:val="clear" w:color="auto" w:fill="FFFF00"/>
        </w:rPr>
        <w:t>encourage executive officials to observe these limits</w:t>
      </w:r>
      <w:r w:rsidRPr="004D72DE">
        <w:rPr>
          <w:rFonts w:asciiTheme="minorHAnsi" w:hAnsiTheme="minorHAnsi"/>
          <w:b/>
          <w:color w:val="222222"/>
          <w:u w:val="single"/>
          <w:shd w:val="clear" w:color="auto" w:fill="FFFF00"/>
        </w:rPr>
        <w:t>.</w:t>
      </w:r>
      <w:r w:rsidRPr="004D72DE">
        <w:rPr>
          <w:rStyle w:val="apple-converted-space"/>
          <w:rFonts w:asciiTheme="minorHAnsi" w:hAnsiTheme="minorHAnsi"/>
          <w:color w:val="222222"/>
          <w:sz w:val="16"/>
          <w:szCs w:val="16"/>
          <w:shd w:val="clear" w:color="auto" w:fill="FFFF00"/>
        </w:rPr>
        <w:t> </w:t>
      </w:r>
      <w:r w:rsidRPr="004D72DE">
        <w:rPr>
          <w:rFonts w:asciiTheme="minorHAnsi" w:hAnsiTheme="minorHAnsi"/>
          <w:b/>
          <w:color w:val="222222"/>
          <w:u w:val="single"/>
          <w:shd w:val="clear" w:color="auto" w:fill="FFFF00"/>
        </w:rPr>
        <w:t>Executive officials would be less likely to exceed or abuse their authority if they were required to defend their conduct to federal judges</w:t>
      </w:r>
      <w:r w:rsidRPr="004D72DE">
        <w:rPr>
          <w:rFonts w:asciiTheme="minorHAnsi" w:hAnsiTheme="minorHAnsi"/>
          <w:b/>
          <w:color w:val="222222"/>
          <w:u w:val="single"/>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Even</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Jeh</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Johnson, the Defense Department’s former general counsel and a vocal defender of the targeted killing program, acknowledged</w:t>
      </w:r>
      <w:r w:rsidRPr="004D72DE">
        <w:rPr>
          <w:rStyle w:val="apple-converted-space"/>
          <w:rFonts w:asciiTheme="minorHAnsi" w:hAnsiTheme="minorHAnsi"/>
          <w:color w:val="222222"/>
        </w:rPr>
        <w:t> </w:t>
      </w:r>
      <w:r w:rsidRPr="004D72DE">
        <w:rPr>
          <w:rFonts w:asciiTheme="minorHAnsi" w:hAnsiTheme="minorHAnsi"/>
          <w:color w:val="222222"/>
          <w:sz w:val="16"/>
          <w:szCs w:val="16"/>
        </w:rPr>
        <w:t>in a recent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 xml:space="preserve">speech </w:t>
      </w:r>
      <w:r w:rsidRPr="004D72DE">
        <w:rPr>
          <w:rFonts w:asciiTheme="minorHAnsi" w:hAnsiTheme="minorHAnsi"/>
          <w:b/>
          <w:color w:val="222222"/>
          <w:u w:val="single"/>
        </w:rPr>
        <w:lastRenderedPageBreak/>
        <w:t>that</w:t>
      </w:r>
      <w:r w:rsidRPr="004D72DE">
        <w:rPr>
          <w:rStyle w:val="apple-converted-space"/>
          <w:rFonts w:asciiTheme="minorHAnsi" w:hAnsiTheme="minorHAnsi"/>
          <w:color w:val="222222"/>
        </w:rPr>
        <w:t> </w:t>
      </w:r>
      <w:r w:rsidRPr="00640207">
        <w:rPr>
          <w:rStyle w:val="Emphasis"/>
          <w:rFonts w:asciiTheme="minorHAnsi" w:hAnsiTheme="minorHAnsi"/>
          <w:color w:val="222222"/>
          <w:highlight w:val="green"/>
          <w:shd w:val="clear" w:color="auto" w:fill="FFFF00"/>
        </w:rPr>
        <w:t>judicial review could add “rigor”</w:t>
      </w:r>
      <w:r w:rsidRPr="00640207">
        <w:rPr>
          <w:rStyle w:val="apple-converted-space"/>
          <w:rFonts w:asciiTheme="minorHAnsi" w:hAnsiTheme="minorHAnsi"/>
          <w:color w:val="222222"/>
          <w:highlight w:val="green"/>
          <w:shd w:val="clear" w:color="auto" w:fill="FFFF00"/>
        </w:rPr>
        <w:t> </w:t>
      </w:r>
      <w:r w:rsidRPr="00640207">
        <w:rPr>
          <w:rFonts w:asciiTheme="minorHAnsi" w:hAnsiTheme="minorHAnsi"/>
          <w:b/>
          <w:color w:val="222222"/>
          <w:highlight w:val="green"/>
          <w:u w:val="single"/>
          <w:shd w:val="clear" w:color="auto" w:fill="FFFF00"/>
        </w:rPr>
        <w:t>to the executive’s decisionmaking process</w:t>
      </w:r>
      <w:r w:rsidRPr="004D72DE">
        <w:rPr>
          <w:rFonts w:asciiTheme="minorHAnsi" w:hAnsiTheme="minorHAnsi"/>
          <w:color w:val="222222"/>
          <w:sz w:val="16"/>
          <w:szCs w:val="16"/>
        </w:rPr>
        <w:t>.</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In explaining the function of</w:t>
      </w:r>
      <w:r w:rsidRPr="004D72DE">
        <w:rPr>
          <w:rStyle w:val="apple-converted-space"/>
          <w:rFonts w:asciiTheme="minorHAnsi" w:hAnsiTheme="minorHAnsi"/>
          <w:color w:val="222222"/>
          <w:sz w:val="16"/>
          <w:szCs w:val="16"/>
        </w:rPr>
        <w:t> </w:t>
      </w:r>
      <w:r w:rsidRPr="004D72DE">
        <w:rPr>
          <w:rFonts w:asciiTheme="minorHAnsi" w:hAnsiTheme="minorHAnsi"/>
          <w:color w:val="222222"/>
          <w:sz w:val="16"/>
          <w:szCs w:val="16"/>
        </w:rPr>
        <w:t>the</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F</w:t>
      </w:r>
      <w:r w:rsidRPr="004D72DE">
        <w:rPr>
          <w:rFonts w:asciiTheme="minorHAnsi" w:hAnsiTheme="minorHAnsi"/>
          <w:color w:val="222222"/>
          <w:sz w:val="16"/>
          <w:szCs w:val="16"/>
        </w:rPr>
        <w:t>oreign</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I</w:t>
      </w:r>
      <w:r w:rsidRPr="004D72DE">
        <w:rPr>
          <w:rFonts w:asciiTheme="minorHAnsi" w:hAnsiTheme="minorHAnsi"/>
          <w:color w:val="222222"/>
          <w:sz w:val="16"/>
          <w:szCs w:val="16"/>
        </w:rPr>
        <w:t>ntelligence</w:t>
      </w:r>
      <w:r w:rsidRPr="004D72DE">
        <w:rPr>
          <w:rStyle w:val="apple-converted-space"/>
          <w:rFonts w:asciiTheme="minorHAnsi" w:hAnsiTheme="minorHAnsi"/>
          <w:color w:val="222222"/>
          <w:sz w:val="16"/>
          <w:szCs w:val="16"/>
        </w:rPr>
        <w:t> </w:t>
      </w:r>
      <w:r w:rsidRPr="004D72DE">
        <w:rPr>
          <w:rStyle w:val="Emphasis"/>
          <w:rFonts w:asciiTheme="minorHAnsi" w:hAnsiTheme="minorHAnsi"/>
          <w:color w:val="222222"/>
        </w:rPr>
        <w:t>S</w:t>
      </w:r>
      <w:r w:rsidRPr="004D72DE">
        <w:rPr>
          <w:rFonts w:asciiTheme="minorHAnsi" w:hAnsiTheme="minorHAnsi"/>
          <w:color w:val="222222"/>
          <w:sz w:val="16"/>
          <w:szCs w:val="16"/>
        </w:rPr>
        <w:t>urveillance</w:t>
      </w:r>
      <w:r w:rsidRPr="004D72DE">
        <w:rPr>
          <w:rStyle w:val="apple-converted-space"/>
          <w:rFonts w:asciiTheme="minorHAnsi" w:hAnsiTheme="minorHAnsi"/>
          <w:color w:val="222222"/>
          <w:sz w:val="16"/>
          <w:szCs w:val="16"/>
        </w:rPr>
        <w:t> </w:t>
      </w:r>
      <w:r w:rsidRPr="004D72DE">
        <w:rPr>
          <w:rFonts w:asciiTheme="minorHAnsi" w:hAnsiTheme="minorHAnsi"/>
          <w:b/>
          <w:color w:val="222222"/>
          <w:u w:val="single"/>
        </w:rPr>
        <w:t>Court,</w:t>
      </w:r>
      <w:r w:rsidRPr="004D72DE">
        <w:rPr>
          <w:rFonts w:asciiTheme="minorHAnsi" w:hAnsiTheme="minorHAnsi"/>
          <w:color w:val="222222"/>
          <w:sz w:val="16"/>
          <w:szCs w:val="16"/>
        </w:rPr>
        <w:t>which oversees government surveillance in certain national security investigations,</w:t>
      </w:r>
      <w:r w:rsidRPr="004D72DE">
        <w:rPr>
          <w:rStyle w:val="apple-converted-space"/>
          <w:rFonts w:asciiTheme="minorHAnsi" w:hAnsiTheme="minorHAnsi"/>
          <w:color w:val="222222"/>
          <w:sz w:val="16"/>
          <w:szCs w:val="16"/>
        </w:rPr>
        <w:t> </w:t>
      </w:r>
      <w:r w:rsidRPr="00640207">
        <w:rPr>
          <w:rFonts w:asciiTheme="minorHAnsi" w:hAnsiTheme="minorHAnsi"/>
          <w:b/>
          <w:color w:val="222222"/>
          <w:highlight w:val="green"/>
          <w:u w:val="single"/>
          <w:shd w:val="clear" w:color="auto" w:fill="FFFF00"/>
        </w:rPr>
        <w:t>executive officials have</w:t>
      </w:r>
      <w:r w:rsidRPr="004D72DE">
        <w:rPr>
          <w:rFonts w:asciiTheme="minorHAnsi" w:hAnsiTheme="minorHAnsi"/>
          <w:b/>
          <w:color w:val="222222"/>
          <w:u w:val="single"/>
          <w:shd w:val="clear" w:color="auto" w:fill="FFFF00"/>
        </w:rPr>
        <w:t xml:space="preserve"> often </w:t>
      </w:r>
      <w:r w:rsidRPr="00640207">
        <w:rPr>
          <w:rFonts w:asciiTheme="minorHAnsi" w:hAnsiTheme="minorHAnsi"/>
          <w:b/>
          <w:color w:val="222222"/>
          <w:highlight w:val="green"/>
          <w:u w:val="single"/>
          <w:shd w:val="clear" w:color="auto" w:fill="FFFF00"/>
        </w:rPr>
        <w:t>said</w:t>
      </w:r>
      <w:r w:rsidRPr="004D72DE">
        <w:rPr>
          <w:rFonts w:asciiTheme="minorHAnsi" w:hAnsiTheme="minorHAnsi"/>
          <w:b/>
          <w:color w:val="222222"/>
          <w:u w:val="single"/>
          <w:shd w:val="clear" w:color="auto" w:fill="FFFF00"/>
        </w:rPr>
        <w:t xml:space="preserve"> that</w:t>
      </w:r>
      <w:r w:rsidRPr="004D72DE">
        <w:rPr>
          <w:rStyle w:val="apple-converted-space"/>
          <w:rFonts w:asciiTheme="minorHAnsi" w:hAnsiTheme="minorHAnsi"/>
          <w:color w:val="222222"/>
          <w:shd w:val="clear" w:color="auto" w:fill="FFFF00"/>
        </w:rPr>
        <w:t> </w:t>
      </w:r>
      <w:r w:rsidRPr="004D72DE">
        <w:rPr>
          <w:rStyle w:val="Emphasis"/>
          <w:rFonts w:asciiTheme="minorHAnsi" w:hAnsiTheme="minorHAnsi"/>
          <w:color w:val="222222"/>
          <w:shd w:val="clear" w:color="auto" w:fill="FFFF00"/>
        </w:rPr>
        <w:t xml:space="preserve">even the mere prospect of </w:t>
      </w:r>
      <w:r w:rsidRPr="00640207">
        <w:rPr>
          <w:rStyle w:val="Emphasis"/>
          <w:rFonts w:asciiTheme="minorHAnsi" w:hAnsiTheme="minorHAnsi"/>
          <w:color w:val="222222"/>
          <w:highlight w:val="green"/>
          <w:shd w:val="clear" w:color="auto" w:fill="FFFF00"/>
        </w:rPr>
        <w:t>judicial review deters error and abuse</w:t>
      </w:r>
      <w:r w:rsidRPr="004D72DE">
        <w:rPr>
          <w:rStyle w:val="Emphasis"/>
          <w:rFonts w:asciiTheme="minorHAnsi" w:hAnsiTheme="minorHAnsi"/>
          <w:color w:val="222222"/>
          <w:shd w:val="clear" w:color="auto" w:fill="FFFF00"/>
        </w:rPr>
        <w:t>.</w:t>
      </w:r>
    </w:p>
    <w:p w:rsidR="00C92B69" w:rsidRDefault="00C92B69" w:rsidP="00C92B69">
      <w:pPr>
        <w:pStyle w:val="Heading3"/>
      </w:pPr>
      <w:r>
        <w:lastRenderedPageBreak/>
        <w:t>CX</w:t>
      </w:r>
    </w:p>
    <w:p w:rsidR="00C92B69" w:rsidRDefault="00C92B69" w:rsidP="00C92B69">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Hamdi proves </w:t>
      </w:r>
    </w:p>
    <w:p w:rsidR="00C92B69" w:rsidRDefault="00C92B69" w:rsidP="00C92B69">
      <w:pPr>
        <w:rPr>
          <w:sz w:val="16"/>
        </w:rPr>
      </w:pPr>
      <w:r w:rsidRPr="0079754A">
        <w:rPr>
          <w:rStyle w:val="Heading4Char"/>
        </w:rPr>
        <w:t>Kwoka 11</w:t>
      </w:r>
      <w:r w:rsidRPr="0079754A">
        <w:rPr>
          <w:sz w:val="16"/>
        </w:rPr>
        <w:t xml:space="preserve"> (Lindsay, J.D. UPenn, “TRIAL BY SNIPER: THE LEGALITY OF TARGETED KILLING IN THE WAR ON TERROR” A</w:t>
      </w:r>
      <w:r>
        <w:rPr>
          <w:sz w:val="16"/>
        </w:rPr>
        <w:t xml:space="preserve">ccessed at HeinOnline) </w:t>
      </w:r>
    </w:p>
    <w:p w:rsidR="00C92B69" w:rsidRPr="00A46AC2" w:rsidRDefault="00C92B69" w:rsidP="00C92B69">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34010D">
        <w:rPr>
          <w:rStyle w:val="StyleBoldUnderline"/>
        </w:rPr>
        <w:t xml:space="preserve">, </w:t>
      </w:r>
      <w:r w:rsidRPr="00BE33BF">
        <w:rPr>
          <w:rStyle w:val="StyleBoldUnderline"/>
          <w:highlight w:val="green"/>
        </w:rPr>
        <w:t>and tar- geted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Applying</w:t>
      </w:r>
      <w:r w:rsidRPr="00A46AC2">
        <w:rPr>
          <w:sz w:val="16"/>
        </w:rPr>
        <w:t xml:space="preserve"> the reasoning of" </w:t>
      </w:r>
      <w:r w:rsidRPr="00A46AC2">
        <w:rPr>
          <w:rStyle w:val="StyleBoldUnderline"/>
        </w:rPr>
        <w:t xml:space="preserve">Hamdi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34010D">
        <w:rPr>
          <w:rStyle w:val="StyleBoldUnderline"/>
        </w:rPr>
        <w:t xml:space="preserve"> </w:t>
      </w:r>
      <w:r w:rsidRPr="00BE33BF">
        <w:rPr>
          <w:rStyle w:val="StyleBoldUnderline"/>
          <w:highlight w:val="green"/>
        </w:rPr>
        <w:t>k</w:t>
      </w:r>
      <w:r w:rsidRPr="00BE33BF">
        <w:rPr>
          <w:rStyle w:val="StyleBoldUnderline"/>
        </w:rPr>
        <w:t>illing</w:t>
      </w:r>
      <w:r w:rsidRPr="0034010D">
        <w:rPr>
          <w:rStyle w:val="StyleBoldUnderline"/>
        </w:rPr>
        <w:t xml:space="preserve"> </w:t>
      </w:r>
      <w:r w:rsidRPr="00BE33BF">
        <w:rPr>
          <w:rStyle w:val="StyleBoldUnderline"/>
          <w:highlight w:val="green"/>
        </w:rPr>
        <w:t xml:space="preserve">is </w:t>
      </w:r>
      <w:r w:rsidRPr="00BE33BF">
        <w:rPr>
          <w:rStyle w:val="StyleBoldUnderline"/>
        </w:rPr>
        <w:t xml:space="preserve">only </w:t>
      </w:r>
      <w:r w:rsidRPr="0034010D">
        <w:rPr>
          <w:rStyle w:val="StyleBoldUnderline"/>
        </w:rPr>
        <w:t>"</w:t>
      </w:r>
      <w:r w:rsidRPr="00BE33BF">
        <w:rPr>
          <w:rStyle w:val="StyleBoldUnderline"/>
          <w:highlight w:val="green"/>
        </w:rPr>
        <w:t>necessary</w:t>
      </w:r>
      <w:r w:rsidRPr="00A46AC2">
        <w:rPr>
          <w:sz w:val="16"/>
        </w:rPr>
        <w:t xml:space="preserve"> and ap- propriate</w:t>
      </w:r>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Al-Awlaki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 xml:space="preserve">. </w:t>
      </w:r>
      <w:r w:rsidRPr="00640207">
        <w:rPr>
          <w:rStyle w:val="StyleBoldUnderline"/>
          <w:highlight w:val="magenta"/>
        </w:rPr>
        <w:t>The Hamdi Court was concerned with assuring that the executive used the least intrusive means in achieving its objective of preventing the enemy combatant from returning to battle</w:t>
      </w:r>
      <w:r w:rsidRPr="00640207">
        <w:rPr>
          <w:sz w:val="16"/>
          <w:highlight w:val="magenta"/>
        </w:rPr>
        <w:t xml:space="preserve">. </w:t>
      </w:r>
      <w:r w:rsidRPr="00640207">
        <w:rPr>
          <w:rStyle w:val="StyleBoldUnderline"/>
          <w:highlight w:val="magenta"/>
        </w:rPr>
        <w:t xml:space="preserve">The Court made clear that the means used to achieve this objective </w:t>
      </w:r>
      <w:r w:rsidRPr="00640207">
        <w:rPr>
          <w:rStyle w:val="Emphasis"/>
          <w:highlight w:val="magenta"/>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targeted kill- ing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consistent with Hamdi,</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C92B69" w:rsidRDefault="00C92B69" w:rsidP="00C92B69"/>
    <w:p w:rsidR="00C92B69" w:rsidRDefault="00C92B69" w:rsidP="00C92B69">
      <w:pPr>
        <w:pStyle w:val="Heading3"/>
      </w:pPr>
      <w:r>
        <w:lastRenderedPageBreak/>
        <w:t>WM</w:t>
      </w:r>
    </w:p>
    <w:p w:rsidR="00C92B69" w:rsidRPr="00FB700B" w:rsidRDefault="00C92B69" w:rsidP="00C92B69">
      <w:pPr>
        <w:rPr>
          <w:b/>
        </w:rPr>
      </w:pPr>
      <w:r w:rsidRPr="00FB700B">
        <w:rPr>
          <w:b/>
        </w:rPr>
        <w:t xml:space="preserve">Gilbert and McKelvey make an important distinction – after the fact review doesn’t limit </w:t>
      </w:r>
      <w:r w:rsidRPr="00FB700B">
        <w:rPr>
          <w:b/>
          <w:u w:val="single"/>
        </w:rPr>
        <w:t>authority</w:t>
      </w:r>
      <w:r w:rsidRPr="00FB700B">
        <w:rPr>
          <w:b/>
        </w:rPr>
        <w:t xml:space="preserve"> – requiring due process may be a restriction but the aff doesn’t do that – Obama can still violate due process rights he just pays fines later </w:t>
      </w:r>
    </w:p>
    <w:p w:rsidR="00C92B69" w:rsidRPr="00FB700B" w:rsidRDefault="00C92B69" w:rsidP="00C92B69">
      <w:pPr>
        <w:rPr>
          <w:b/>
        </w:rPr>
      </w:pPr>
    </w:p>
    <w:p w:rsidR="00C92B69" w:rsidRPr="00FB700B" w:rsidRDefault="00C92B69" w:rsidP="00C92B69">
      <w:pPr>
        <w:rPr>
          <w:b/>
        </w:rPr>
      </w:pPr>
      <w:r w:rsidRPr="00FB700B">
        <w:rPr>
          <w:b/>
        </w:rPr>
        <w:t>“war powers authority” is the president’s discretion to launch an attack – ex post doesn’t do that because the president maintains the decision power – only ex ante is topical</w:t>
      </w:r>
    </w:p>
    <w:p w:rsidR="00C92B69" w:rsidRPr="00FB700B" w:rsidRDefault="00C92B69" w:rsidP="00C92B69">
      <w:r w:rsidRPr="00FB700B">
        <w:rPr>
          <w:rStyle w:val="StyleStyleBold12pt"/>
        </w:rPr>
        <w:t>Vladeck 13</w:t>
      </w:r>
      <w:r w:rsidRPr="00FB700B">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C92B69" w:rsidRPr="00FB700B" w:rsidRDefault="00C92B69" w:rsidP="00C92B69">
      <w:pPr>
        <w:rPr>
          <w:sz w:val="16"/>
        </w:rPr>
      </w:pPr>
    </w:p>
    <w:p w:rsidR="00C92B69" w:rsidRPr="00FB700B" w:rsidRDefault="00C92B69" w:rsidP="00C92B69">
      <w:pPr>
        <w:rPr>
          <w:rStyle w:val="StyleBoldUnderline"/>
        </w:rPr>
      </w:pPr>
      <w:r w:rsidRPr="00FB700B">
        <w:rPr>
          <w:rStyle w:val="StyleBoldUnderline"/>
        </w:rPr>
        <w:t xml:space="preserve">II.  Drone Courts and the Separation of Powers </w:t>
      </w:r>
    </w:p>
    <w:p w:rsidR="00C92B69" w:rsidRPr="00FB700B" w:rsidRDefault="00C92B69" w:rsidP="00C92B69">
      <w:pPr>
        <w:rPr>
          <w:sz w:val="16"/>
        </w:rPr>
      </w:pPr>
      <w:r w:rsidRPr="00FB700B">
        <w:rPr>
          <w:sz w:val="16"/>
        </w:rPr>
        <w:t xml:space="preserve">In my view, the adversity issue is the deepest legal flaw in “drone court” proposals. But </w:t>
      </w:r>
      <w:r w:rsidRPr="00FB700B">
        <w:rPr>
          <w:rStyle w:val="StyleBoldUnderline"/>
        </w:rPr>
        <w:t xml:space="preserve">the idea of an </w:t>
      </w:r>
      <w:r w:rsidRPr="00892413">
        <w:rPr>
          <w:rStyle w:val="StyleBoldUnderline"/>
          <w:highlight w:val="cyan"/>
        </w:rPr>
        <w:t>ex ante</w:t>
      </w:r>
      <w:r w:rsidRPr="00FB700B">
        <w:rPr>
          <w:rStyle w:val="StyleBoldUnderline"/>
        </w:rPr>
        <w:t xml:space="preserve"> judicial </w:t>
      </w:r>
      <w:r w:rsidRPr="00892413">
        <w:rPr>
          <w:rStyle w:val="StyleBoldUnderline"/>
          <w:highlight w:val="cyan"/>
        </w:rPr>
        <w:t>process</w:t>
      </w:r>
      <w:r w:rsidRPr="00FB700B">
        <w:rPr>
          <w:rStyle w:val="StyleBoldUnderline"/>
        </w:rPr>
        <w:t xml:space="preserve"> </w:t>
      </w:r>
      <w:r w:rsidRPr="00892413">
        <w:rPr>
          <w:rStyle w:val="StyleBoldUnderline"/>
          <w:highlight w:val="cyan"/>
        </w:rPr>
        <w:t>for</w:t>
      </w:r>
      <w:r w:rsidRPr="00FB700B">
        <w:rPr>
          <w:rStyle w:val="StyleBoldUnderline"/>
        </w:rPr>
        <w:t xml:space="preserve"> signing off on </w:t>
      </w:r>
      <w:r w:rsidRPr="00892413">
        <w:rPr>
          <w:rStyle w:val="StyleBoldUnderline"/>
          <w:highlight w:val="cyan"/>
        </w:rPr>
        <w:t>targeted killing</w:t>
      </w:r>
      <w:r w:rsidRPr="00FB700B">
        <w:rPr>
          <w:rStyle w:val="StyleBoldUnderline"/>
        </w:rPr>
        <w:t xml:space="preserve"> operations may also </w:t>
      </w:r>
      <w:r w:rsidRPr="00892413">
        <w:rPr>
          <w:rStyle w:val="StyleBoldUnderline"/>
          <w:highlight w:val="cyan"/>
        </w:rPr>
        <w:t>raise</w:t>
      </w:r>
      <w:r w:rsidRPr="00FB700B">
        <w:rPr>
          <w:rStyle w:val="StyleBoldUnderline"/>
        </w:rPr>
        <w:t xml:space="preserve"> some serious </w:t>
      </w:r>
      <w:r w:rsidRPr="00892413">
        <w:rPr>
          <w:rStyle w:val="StyleBoldUnderline"/>
          <w:highlight w:val="cyan"/>
        </w:rPr>
        <w:t>separation of powers concerns</w:t>
      </w:r>
      <w:r w:rsidRPr="00FB700B">
        <w:rPr>
          <w:rStyle w:val="StyleBoldUnderline"/>
        </w:rPr>
        <w:t xml:space="preserve"> insofar as </w:t>
      </w:r>
      <w:r w:rsidRPr="00892413">
        <w:rPr>
          <w:rStyle w:val="StyleBoldUnderline"/>
          <w:highlight w:val="cyan"/>
        </w:rPr>
        <w:t>such review</w:t>
      </w:r>
      <w:r w:rsidRPr="00FB700B">
        <w:rPr>
          <w:rStyle w:val="StyleBoldUnderline"/>
        </w:rPr>
        <w:t xml:space="preserve"> could </w:t>
      </w:r>
      <w:r w:rsidRPr="00892413">
        <w:rPr>
          <w:rStyle w:val="Emphasis"/>
          <w:highlight w:val="cyan"/>
        </w:rPr>
        <w:t>directly interfere</w:t>
      </w:r>
      <w:r w:rsidRPr="00892413">
        <w:rPr>
          <w:rStyle w:val="StyleBoldUnderline"/>
          <w:highlight w:val="cyan"/>
        </w:rPr>
        <w:t xml:space="preserve"> with the </w:t>
      </w:r>
      <w:r w:rsidRPr="00892413">
        <w:rPr>
          <w:rStyle w:val="Emphasis"/>
          <w:highlight w:val="cyan"/>
        </w:rPr>
        <w:t>Executive’s ability</w:t>
      </w:r>
      <w:r w:rsidRPr="00892413">
        <w:rPr>
          <w:rStyle w:val="StyleBoldUnderline"/>
          <w:highlight w:val="cyan"/>
        </w:rPr>
        <w:t xml:space="preserve"> to carry out</w:t>
      </w:r>
      <w:r w:rsidRPr="00FB700B">
        <w:rPr>
          <w:rStyle w:val="StyleBoldUnderline"/>
        </w:rPr>
        <w:t xml:space="preserve"> ongoing military </w:t>
      </w:r>
      <w:r w:rsidRPr="00892413">
        <w:rPr>
          <w:rStyle w:val="StyleBoldUnderline"/>
          <w:highlight w:val="cyan"/>
        </w:rPr>
        <w:t>operations</w:t>
      </w:r>
      <w:r w:rsidRPr="00FB700B">
        <w:rPr>
          <w:sz w:val="16"/>
        </w:rPr>
        <w:t xml:space="preserve">… First, and most significantly, even though </w:t>
      </w:r>
      <w:r w:rsidRPr="00FB700B">
        <w:rPr>
          <w:rStyle w:val="StyleBoldUnderline"/>
        </w:rPr>
        <w:t>I am not a</w:t>
      </w:r>
      <w:r w:rsidRPr="00FB700B">
        <w:rPr>
          <w:sz w:val="16"/>
        </w:rPr>
        <w:t xml:space="preserve"> particularly strong </w:t>
      </w:r>
      <w:r w:rsidRPr="00FB700B">
        <w:rPr>
          <w:rStyle w:val="StyleBoldUnderline"/>
        </w:rPr>
        <w:t xml:space="preserve">defender of </w:t>
      </w:r>
      <w:r w:rsidRPr="00FB700B">
        <w:rPr>
          <w:sz w:val="16"/>
        </w:rPr>
        <w:t xml:space="preserve">unilateral (and indefeasible) </w:t>
      </w:r>
      <w:r w:rsidRPr="00892413">
        <w:rPr>
          <w:rStyle w:val="StyleBoldUnderline"/>
          <w:highlight w:val="cyan"/>
        </w:rPr>
        <w:t>presidential war powers,</w:t>
      </w:r>
      <w:r w:rsidRPr="00FB700B">
        <w:rPr>
          <w:sz w:val="16"/>
        </w:rPr>
        <w:t xml:space="preserve"> </w:t>
      </w:r>
      <w:r w:rsidRPr="00FB700B">
        <w:rPr>
          <w:rStyle w:val="StyleBoldUnderline"/>
        </w:rPr>
        <w:t xml:space="preserve">I do think that, </w:t>
      </w:r>
      <w:r w:rsidRPr="00892413">
        <w:rPr>
          <w:rStyle w:val="StyleBoldUnderline"/>
          <w:highlight w:val="cyan"/>
        </w:rPr>
        <w:t>if the Constitution protects</w:t>
      </w:r>
      <w:r w:rsidRPr="00FB700B">
        <w:rPr>
          <w:rStyle w:val="StyleBoldUnderline"/>
        </w:rPr>
        <w:t xml:space="preserve"> any such </w:t>
      </w:r>
      <w:r w:rsidRPr="00892413">
        <w:rPr>
          <w:rStyle w:val="StyleBoldUnderline"/>
          <w:highlight w:val="cyan"/>
        </w:rPr>
        <w:t>authority</w:t>
      </w:r>
      <w:r w:rsidRPr="00FB700B">
        <w:rPr>
          <w:rStyle w:val="StyleBoldUnderline"/>
        </w:rPr>
        <w:t xml:space="preserve"> on the part of the President</w:t>
      </w:r>
      <w:r w:rsidRPr="00FB700B">
        <w:rPr>
          <w:sz w:val="16"/>
        </w:rPr>
        <w:t xml:space="preserve"> (another big “if”)</w:t>
      </w:r>
      <w:r w:rsidRPr="00892413">
        <w:rPr>
          <w:rStyle w:val="StyleBoldUnderline"/>
          <w:highlight w:val="cyan"/>
        </w:rPr>
        <w:t>,</w:t>
      </w:r>
      <w:r w:rsidRPr="00FB700B">
        <w:rPr>
          <w:rStyle w:val="StyleBoldUnderline"/>
        </w:rPr>
        <w:t xml:space="preserve"> it </w:t>
      </w:r>
      <w:r w:rsidRPr="00892413">
        <w:rPr>
          <w:rStyle w:val="Emphasis"/>
          <w:highlight w:val="cyan"/>
        </w:rPr>
        <w:t>includes</w:t>
      </w:r>
      <w:r w:rsidRPr="00FB700B">
        <w:rPr>
          <w:sz w:val="16"/>
        </w:rPr>
        <w:t xml:space="preserve"> at least </w:t>
      </w:r>
      <w:r w:rsidRPr="00FB700B">
        <w:rPr>
          <w:rStyle w:val="StyleBoldUnderline"/>
        </w:rPr>
        <w:t xml:space="preserve">some </w:t>
      </w:r>
      <w:r w:rsidRPr="00892413">
        <w:rPr>
          <w:rStyle w:val="Emphasis"/>
          <w:highlight w:val="cyan"/>
        </w:rPr>
        <w:t>discretion</w:t>
      </w:r>
      <w:r w:rsidRPr="00FB700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FB700B">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FB700B">
        <w:rPr>
          <w:sz w:val="16"/>
        </w:rPr>
        <w:t xml:space="preserve">. </w:t>
      </w:r>
      <w:r w:rsidRPr="00FB700B">
        <w:rPr>
          <w:rStyle w:val="StyleBoldUnderline"/>
        </w:rPr>
        <w:t>This ties together</w:t>
      </w:r>
      <w:r w:rsidRPr="00FB700B">
        <w:rPr>
          <w:sz w:val="16"/>
        </w:rPr>
        <w:t xml:space="preserve"> with the related point of just </w:t>
      </w:r>
      <w:r w:rsidRPr="00FB700B">
        <w:rPr>
          <w:rStyle w:val="StyleBoldUnderline"/>
        </w:rPr>
        <w:t>how</w:t>
      </w:r>
      <w:r w:rsidRPr="00FB700B">
        <w:rPr>
          <w:sz w:val="16"/>
        </w:rPr>
        <w:t xml:space="preserve"> </w:t>
      </w:r>
      <w:r w:rsidRPr="00FB700B">
        <w:rPr>
          <w:rStyle w:val="StyleBoldUnderline"/>
        </w:rPr>
        <w:t>difficult it would be to actually have meaningful ex ante review in a context in which time is so often of the essence</w:t>
      </w:r>
      <w:r w:rsidRPr="00FB700B">
        <w:rPr>
          <w:sz w:val="16"/>
        </w:rPr>
        <w:t xml:space="preserve">. If, as I have to think is true, many of the opportunities for these kinds of operations are fleeting–and often open and close within a short window–then a </w:t>
      </w:r>
      <w:r w:rsidRPr="00892413">
        <w:rPr>
          <w:rStyle w:val="StyleBoldUnderline"/>
          <w:highlight w:val="cyan"/>
        </w:rPr>
        <w:t>requirement of judicial review</w:t>
      </w:r>
      <w:r w:rsidRPr="00FB700B">
        <w:rPr>
          <w:sz w:val="16"/>
        </w:rPr>
        <w:t xml:space="preserve"> in all cases </w:t>
      </w:r>
      <w:r w:rsidRPr="00892413">
        <w:rPr>
          <w:rStyle w:val="StyleBoldUnderline"/>
          <w:highlight w:val="cyan"/>
        </w:rPr>
        <w:t>might</w:t>
      </w:r>
      <w:r w:rsidRPr="00FB700B">
        <w:rPr>
          <w:sz w:val="16"/>
        </w:rPr>
        <w:t xml:space="preserve"> actually </w:t>
      </w:r>
      <w:r w:rsidRPr="00892413">
        <w:rPr>
          <w:rStyle w:val="Emphasis"/>
          <w:highlight w:val="cyan"/>
        </w:rPr>
        <w:t>prevent</w:t>
      </w:r>
      <w:r w:rsidRPr="00FB700B">
        <w:rPr>
          <w:rStyle w:val="StyleBoldUnderline"/>
        </w:rPr>
        <w:t xml:space="preserve"> </w:t>
      </w:r>
      <w:r w:rsidRPr="00892413">
        <w:rPr>
          <w:rStyle w:val="StyleBoldUnderline"/>
          <w:highlight w:val="cyan"/>
        </w:rPr>
        <w:t>the government from</w:t>
      </w:r>
      <w:r w:rsidRPr="00FB700B">
        <w:rPr>
          <w:rStyle w:val="StyleBoldUnderline"/>
        </w:rPr>
        <w:t xml:space="preserve"> otherwise </w:t>
      </w:r>
      <w:r w:rsidRPr="00892413">
        <w:rPr>
          <w:rStyle w:val="Emphasis"/>
          <w:highlight w:val="cyan"/>
        </w:rPr>
        <w:t>carrying out authority</w:t>
      </w:r>
      <w:r w:rsidRPr="00FB700B">
        <w:rPr>
          <w:rStyle w:val="StyleBoldUnderline"/>
        </w:rPr>
        <w:t xml:space="preserve"> that most would agree </w:t>
      </w:r>
      <w:r w:rsidRPr="00892413">
        <w:rPr>
          <w:rStyle w:val="StyleBoldUnderline"/>
          <w:highlight w:val="cyan"/>
        </w:rPr>
        <w:t>it has</w:t>
      </w:r>
      <w:r w:rsidRPr="00FB700B">
        <w:rPr>
          <w:sz w:val="16"/>
        </w:rPr>
        <w:t xml:space="preserve"> (at least in the appropriate circumstances). </w:t>
      </w:r>
      <w:r w:rsidRPr="00FB700B">
        <w:rPr>
          <w:rStyle w:val="StyleBoldUnderline"/>
        </w:rPr>
        <w:t>This possibility is exactly why FISA itself was enacted</w:t>
      </w:r>
      <w:r w:rsidRPr="00FB700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C92B69" w:rsidRPr="00FB700B" w:rsidRDefault="00C92B69" w:rsidP="00C92B69">
      <w:pPr>
        <w:rPr>
          <w:sz w:val="16"/>
        </w:rPr>
      </w:pPr>
    </w:p>
    <w:p w:rsidR="00C92B69" w:rsidRPr="00FB700B" w:rsidRDefault="00C92B69" w:rsidP="00C92B69">
      <w:pPr>
        <w:rPr>
          <w:b/>
        </w:rPr>
      </w:pPr>
      <w:r w:rsidRPr="00FB700B">
        <w:rPr>
          <w:b/>
        </w:rPr>
        <w:t xml:space="preserve">This distinction is important – “targeted killing authority” is the decision to determine what is </w:t>
      </w:r>
      <w:r w:rsidRPr="00FB700B">
        <w:rPr>
          <w:b/>
          <w:u w:val="single"/>
        </w:rPr>
        <w:t>imminent</w:t>
      </w:r>
      <w:r w:rsidRPr="00FB700B">
        <w:rPr>
          <w:b/>
        </w:rPr>
        <w:t xml:space="preserve"> – ex post doesn’t challenge that authority, but is just </w:t>
      </w:r>
      <w:r w:rsidRPr="00FB700B">
        <w:rPr>
          <w:b/>
          <w:u w:val="single"/>
        </w:rPr>
        <w:t>after-the-fact supervision</w:t>
      </w:r>
      <w:r w:rsidRPr="00FB700B">
        <w:rPr>
          <w:b/>
        </w:rPr>
        <w:t xml:space="preserve"> on if the president used the right definition – only ex ante is topical</w:t>
      </w:r>
    </w:p>
    <w:p w:rsidR="00C92B69" w:rsidRPr="00FB700B" w:rsidRDefault="00C92B69" w:rsidP="00C92B69">
      <w:r w:rsidRPr="00FB700B">
        <w:rPr>
          <w:rStyle w:val="StyleStyleBold12pt"/>
        </w:rPr>
        <w:t>McKelvey 11</w:t>
      </w:r>
      <w:r w:rsidRPr="00FB700B">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6" w:history="1">
        <w:r w:rsidRPr="00FB700B">
          <w:rPr>
            <w:rStyle w:val="Hyperlink"/>
          </w:rPr>
          <w:t>http://www.vanderbilt.edu/jotl/2012/06/due-process-rights-and-the-targeted-killing-of-suspected-terrorists-the-unconstitutional-scope-of-executive-killing-power/</w:t>
        </w:r>
      </w:hyperlink>
      <w:r w:rsidRPr="00FB700B">
        <w:t>)</w:t>
      </w:r>
    </w:p>
    <w:p w:rsidR="00C92B69" w:rsidRPr="00FB700B" w:rsidRDefault="00C92B69" w:rsidP="00C92B69"/>
    <w:p w:rsidR="00C92B69" w:rsidRPr="00FB700B" w:rsidRDefault="00C92B69" w:rsidP="00C92B69">
      <w:pPr>
        <w:rPr>
          <w:sz w:val="16"/>
        </w:rPr>
      </w:pPr>
      <w:r w:rsidRPr="00FB700B">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w:t>
      </w:r>
      <w:r w:rsidRPr="00FB700B">
        <w:rPr>
          <w:sz w:val="16"/>
        </w:rPr>
        <w:lastRenderedPageBreak/>
        <w:t xml:space="preserve">the use of defensive force by the Executive Branch. </w:t>
      </w:r>
      <w:r w:rsidRPr="00892413">
        <w:rPr>
          <w:rStyle w:val="Emphasis"/>
          <w:highlight w:val="cyan"/>
        </w:rPr>
        <w:t>Targeted killing</w:t>
      </w:r>
      <w:r w:rsidRPr="00FB700B">
        <w:rPr>
          <w:sz w:val="16"/>
        </w:rPr>
        <w:t xml:space="preserve">, by its very name, </w:t>
      </w:r>
      <w:r w:rsidRPr="00892413">
        <w:rPr>
          <w:rStyle w:val="StyleBoldUnderline"/>
          <w:highlight w:val="cyan"/>
        </w:rPr>
        <w:t>suggests</w:t>
      </w:r>
      <w:r w:rsidRPr="00892413">
        <w:rPr>
          <w:sz w:val="16"/>
          <w:highlight w:val="cyan"/>
        </w:rPr>
        <w:t xml:space="preserve"> </w:t>
      </w:r>
      <w:r w:rsidRPr="00FB700B">
        <w:rPr>
          <w:sz w:val="16"/>
        </w:rPr>
        <w:t xml:space="preserve">an entirely </w:t>
      </w:r>
      <w:r w:rsidRPr="00892413">
        <w:rPr>
          <w:rStyle w:val="StyleBoldUnderline"/>
          <w:highlight w:val="cyan"/>
        </w:rPr>
        <w:t xml:space="preserve">premeditated </w:t>
      </w:r>
      <w:r w:rsidRPr="00FB700B">
        <w:rPr>
          <w:rStyle w:val="StyleBoldUnderline"/>
        </w:rPr>
        <w:t>and offensive</w:t>
      </w:r>
      <w:r w:rsidRPr="00FB700B">
        <w:rPr>
          <w:sz w:val="16"/>
        </w:rPr>
        <w:t xml:space="preserve"> form of </w:t>
      </w:r>
      <w:r w:rsidRPr="00892413">
        <w:rPr>
          <w:rStyle w:val="StyleBoldUnderline"/>
          <w:highlight w:val="cyan"/>
        </w:rPr>
        <w:t>military force</w:t>
      </w:r>
      <w:r w:rsidRPr="00FB700B">
        <w:rPr>
          <w:sz w:val="16"/>
        </w:rPr>
        <w:t xml:space="preserve">.111 Moreover, the overview of the CIA’s targeted killing program revealed a rigorous process involving an enormous amount of advance research, planning, and approval.112 While </w:t>
      </w:r>
      <w:r w:rsidRPr="00892413">
        <w:rPr>
          <w:rStyle w:val="StyleBoldUnderline"/>
          <w:highlight w:val="cyan"/>
        </w:rPr>
        <w:t xml:space="preserve">the President has </w:t>
      </w:r>
      <w:r w:rsidRPr="00892413">
        <w:rPr>
          <w:rStyle w:val="Emphasis"/>
          <w:highlight w:val="cyan"/>
        </w:rPr>
        <w:t>exclusive</w:t>
      </w:r>
      <w:r w:rsidRPr="00892413">
        <w:rPr>
          <w:rStyle w:val="StyleBoldUnderline"/>
          <w:highlight w:val="cyan"/>
        </w:rPr>
        <w:t xml:space="preserve"> </w:t>
      </w:r>
      <w:r w:rsidRPr="00892413">
        <w:rPr>
          <w:rStyle w:val="Emphasis"/>
          <w:highlight w:val="cyan"/>
        </w:rPr>
        <w:t>authority</w:t>
      </w:r>
      <w:r w:rsidRPr="00892413">
        <w:rPr>
          <w:sz w:val="16"/>
          <w:highlight w:val="cyan"/>
        </w:rPr>
        <w:t xml:space="preserve"> </w:t>
      </w:r>
      <w:r w:rsidRPr="00892413">
        <w:rPr>
          <w:rStyle w:val="StyleBoldUnderline"/>
          <w:highlight w:val="cyan"/>
        </w:rPr>
        <w:t>over determining whether a</w:t>
      </w:r>
      <w:r w:rsidRPr="00FB700B">
        <w:rPr>
          <w:rStyle w:val="StyleBoldUnderline"/>
        </w:rPr>
        <w:t xml:space="preserve"> specific </w:t>
      </w:r>
      <w:r w:rsidRPr="00892413">
        <w:rPr>
          <w:rStyle w:val="StyleBoldUnderline"/>
          <w:highlight w:val="cyan"/>
        </w:rPr>
        <w:t>situation or individual presents an imminent threat</w:t>
      </w:r>
      <w:r w:rsidRPr="00FB700B">
        <w:rPr>
          <w:sz w:val="16"/>
        </w:rPr>
        <w:t xml:space="preserve"> to the nation, the judiciary has the authority to define “imminence” as a legal standard.113 </w:t>
      </w:r>
      <w:r w:rsidRPr="00892413">
        <w:rPr>
          <w:rStyle w:val="StyleBoldUnderline"/>
          <w:highlight w:val="cyan"/>
        </w:rPr>
        <w:t>These are general concepts of law</w:t>
      </w:r>
      <w:r w:rsidRPr="00FB700B">
        <w:rPr>
          <w:sz w:val="16"/>
        </w:rPr>
        <w:t xml:space="preserve">, not political questions, and they are </w:t>
      </w:r>
      <w:r w:rsidRPr="00892413">
        <w:rPr>
          <w:rStyle w:val="StyleBoldUnderline"/>
          <w:highlight w:val="cyan"/>
        </w:rPr>
        <w:t>subject to judicial review</w:t>
      </w:r>
      <w:r w:rsidRPr="00FB700B">
        <w:rPr>
          <w:sz w:val="16"/>
        </w:rPr>
        <w:t>.</w:t>
      </w:r>
      <w:r w:rsidRPr="00FB700B">
        <w:rPr>
          <w:sz w:val="16"/>
          <w:bdr w:val="single" w:sz="4" w:space="0" w:color="auto"/>
        </w:rPr>
        <w:t>114</w:t>
      </w:r>
    </w:p>
    <w:p w:rsidR="00C92B69" w:rsidRPr="00FB700B" w:rsidRDefault="00C92B69" w:rsidP="00C92B69">
      <w:r w:rsidRPr="00FB700B">
        <w:t>[Continues to Footnote]</w:t>
      </w:r>
    </w:p>
    <w:p w:rsidR="00C92B69" w:rsidRPr="00FB700B" w:rsidRDefault="00C92B69" w:rsidP="00C92B69">
      <w:pPr>
        <w:rPr>
          <w:sz w:val="16"/>
        </w:rPr>
      </w:pPr>
      <w:r w:rsidRPr="00FB700B">
        <w:rPr>
          <w:sz w:val="16"/>
          <w:bdr w:val="single" w:sz="4" w:space="0" w:color="auto"/>
        </w:rPr>
        <w:t>114</w:t>
      </w:r>
      <w:r w:rsidRPr="00FB700B">
        <w:rPr>
          <w:sz w:val="16"/>
        </w:rPr>
        <w:t>. Al-Aulaqi Response, supra note 2, at 24–25 (</w:t>
      </w:r>
      <w:r w:rsidRPr="00892413">
        <w:rPr>
          <w:rStyle w:val="StyleBoldUnderline"/>
          <w:highlight w:val="cyan"/>
        </w:rPr>
        <w:t xml:space="preserve">acknowledging its authority to define “imminence” yet declining to do so because it would </w:t>
      </w:r>
      <w:r w:rsidRPr="00892413">
        <w:rPr>
          <w:rStyle w:val="Emphasis"/>
          <w:highlight w:val="cyan"/>
        </w:rPr>
        <w:t>require</w:t>
      </w:r>
      <w:r w:rsidRPr="00892413">
        <w:rPr>
          <w:rStyle w:val="StyleBoldUnderline"/>
          <w:highlight w:val="cyan"/>
        </w:rPr>
        <w:t xml:space="preserve"> the court to determine “</w:t>
      </w:r>
      <w:r w:rsidRPr="00892413">
        <w:rPr>
          <w:rStyle w:val="Emphasis"/>
          <w:highlight w:val="cyan"/>
        </w:rPr>
        <w:t>ex ante</w:t>
      </w:r>
      <w:r w:rsidRPr="00892413">
        <w:rPr>
          <w:sz w:val="16"/>
          <w:highlight w:val="cyan"/>
        </w:rPr>
        <w:t xml:space="preserve"> </w:t>
      </w:r>
      <w:r w:rsidRPr="00892413">
        <w:rPr>
          <w:rStyle w:val="StyleBoldUnderline"/>
          <w:highlight w:val="cyan"/>
        </w:rPr>
        <w:t>the</w:t>
      </w:r>
      <w:r w:rsidRPr="00892413">
        <w:rPr>
          <w:sz w:val="16"/>
          <w:highlight w:val="cyan"/>
        </w:rPr>
        <w:t xml:space="preserve"> </w:t>
      </w:r>
      <w:r w:rsidRPr="00FB700B">
        <w:rPr>
          <w:sz w:val="16"/>
        </w:rPr>
        <w:t xml:space="preserve">permissible </w:t>
      </w:r>
      <w:r w:rsidRPr="00892413">
        <w:rPr>
          <w:rStyle w:val="StyleBoldUnderline"/>
          <w:highlight w:val="cyan"/>
        </w:rPr>
        <w:t>scope of</w:t>
      </w:r>
      <w:r w:rsidRPr="00892413">
        <w:rPr>
          <w:sz w:val="16"/>
          <w:highlight w:val="cyan"/>
        </w:rPr>
        <w:t xml:space="preserve"> </w:t>
      </w:r>
      <w:r w:rsidRPr="00FB700B">
        <w:rPr>
          <w:sz w:val="16"/>
        </w:rPr>
        <w:t xml:space="preserve">particular tactical </w:t>
      </w:r>
      <w:r w:rsidRPr="00892413">
        <w:rPr>
          <w:rStyle w:val="StyleBoldUnderline"/>
          <w:highlight w:val="cyan"/>
        </w:rPr>
        <w:t>decisions</w:t>
      </w:r>
      <w:r w:rsidRPr="00FB700B">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C92B69" w:rsidRDefault="00C92B69" w:rsidP="00C92B69"/>
    <w:p w:rsidR="00C92B69" w:rsidRDefault="00C92B69" w:rsidP="00C92B69">
      <w:pPr>
        <w:pStyle w:val="Heading3"/>
      </w:pPr>
      <w:r>
        <w:lastRenderedPageBreak/>
        <w:t>ci</w:t>
      </w:r>
    </w:p>
    <w:p w:rsidR="00C92B69" w:rsidRDefault="00C92B69" w:rsidP="00C92B69">
      <w:pPr>
        <w:pStyle w:val="Heading4"/>
        <w:rPr>
          <w:rStyle w:val="StyleStyleBold12pt"/>
          <w:rFonts w:ascii="Times New Roman" w:hAnsi="Times New Roman" w:cs="Times New Roman"/>
          <w:b/>
        </w:rPr>
      </w:pPr>
      <w:r>
        <w:rPr>
          <w:rStyle w:val="StyleStyleBold12pt"/>
          <w:rFonts w:ascii="Times New Roman" w:hAnsi="Times New Roman" w:cs="Times New Roman"/>
          <w:b/>
        </w:rPr>
        <w:t>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C92B69" w:rsidRDefault="00C92B69" w:rsidP="00C92B69"/>
    <w:p w:rsidR="00C92B69" w:rsidRDefault="00C92B69" w:rsidP="00C92B69">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C92B69" w:rsidRDefault="00C92B69" w:rsidP="00C92B69">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C92B69" w:rsidRDefault="00C92B69" w:rsidP="00C92B69">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C92B69" w:rsidRDefault="00C92B69" w:rsidP="00C92B69">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C92B69" w:rsidRDefault="00C92B69" w:rsidP="00C92B69">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92B69" w:rsidRDefault="00C92B69" w:rsidP="00C92B69">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C92B69" w:rsidRDefault="00C92B69" w:rsidP="00C92B69">
      <w:pPr>
        <w:pStyle w:val="Heading3"/>
      </w:pPr>
      <w:r>
        <w:lastRenderedPageBreak/>
        <w:t>Prohib</w:t>
      </w:r>
    </w:p>
    <w:p w:rsidR="00C92B69" w:rsidRDefault="00C92B69" w:rsidP="00C92B69">
      <w:pPr>
        <w:pStyle w:val="Heading4"/>
      </w:pPr>
      <w:r>
        <w:t xml:space="preserve">Restrictions on authority are distinct from conditions </w:t>
      </w:r>
    </w:p>
    <w:p w:rsidR="00C92B69" w:rsidRDefault="00C92B69" w:rsidP="00C92B69">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C92B69" w:rsidRDefault="00C92B69" w:rsidP="00C92B69">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rsidR="00C92B69" w:rsidRDefault="00C92B69" w:rsidP="00C92B69">
      <w:pPr>
        <w:pStyle w:val="Heading4"/>
      </w:pPr>
      <w:r>
        <w:t>Increase means from a baseline</w:t>
      </w:r>
    </w:p>
    <w:p w:rsidR="00C92B69" w:rsidRDefault="00C92B69" w:rsidP="00C92B69">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C92B69" w:rsidRDefault="00C92B69" w:rsidP="00C92B69">
      <w:pPr>
        <w:rPr>
          <w:sz w:val="16"/>
        </w:rPr>
      </w:pPr>
      <w:r>
        <w:rPr>
          <w:sz w:val="16"/>
        </w:rPr>
        <w:t xml:space="preserve"> [**48]  Statutory Interpretation. </w:t>
      </w:r>
      <w:hyperlink r:id="rId17"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18" w:history="1">
        <w:r>
          <w:rPr>
            <w:rStyle w:val="Hyperlink"/>
            <w:sz w:val="16"/>
          </w:rPr>
          <w:t>42 U.S.C. § 7411(a)(4)</w:t>
        </w:r>
      </w:hyperlink>
      <w:r>
        <w:rPr>
          <w:sz w:val="16"/>
        </w:rPr>
        <w:t xml:space="preserve">. According to government petitioners, the lack of a statutory definition does not render the term "increases" ambiguous, but merely compels the court to give the term its "ordinary meaning." See </w:t>
      </w:r>
      <w:hyperlink r:id="rId19" w:history="1">
        <w:r>
          <w:rPr>
            <w:rStyle w:val="Hyperlink"/>
            <w:sz w:val="16"/>
          </w:rPr>
          <w:t>Engine Mfrs.Ass'nv.S.Coast AirQualityMgmt.Dist., 541 U.S. 246, 124 S. Ct. 1756, 1761, 158 L. Ed. 2d 529(2004)</w:t>
        </w:r>
      </w:hyperlink>
      <w:r>
        <w:rPr>
          <w:sz w:val="16"/>
        </w:rPr>
        <w:t xml:space="preserve">; </w:t>
      </w:r>
      <w:hyperlink r:id="rId20" w:history="1">
        <w:r>
          <w:rPr>
            <w:rStyle w:val="Hyperlink"/>
            <w:sz w:val="16"/>
          </w:rPr>
          <w:t>Bluewater Network, 370 F.3d at 13</w:t>
        </w:r>
      </w:hyperlink>
      <w:r>
        <w:rPr>
          <w:sz w:val="16"/>
        </w:rPr>
        <w:t xml:space="preserve">; </w:t>
      </w:r>
      <w:hyperlink r:id="rId21"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Pr>
          <w:rStyle w:val="StyleBoldUnderline"/>
          <w:highlight w:val="yellow"/>
        </w:rPr>
        <w:t>increases" requires the baseline to be calculated from a period</w:t>
      </w:r>
      <w:r>
        <w:rPr>
          <w:rStyle w:val="StyleBoldUnderline"/>
        </w:rPr>
        <w:t xml:space="preserve"> immediately </w:t>
      </w:r>
      <w:r>
        <w:rPr>
          <w:rStyle w:val="StyleBoldUnderline"/>
          <w:highlight w:val="yellow"/>
        </w:rPr>
        <w:t>preceding</w:t>
      </w:r>
      <w:r>
        <w:rPr>
          <w:rStyle w:val="StyleBoldUnderline"/>
        </w:rPr>
        <w:t xml:space="preserve"> the </w:t>
      </w:r>
      <w:r>
        <w:rPr>
          <w:rStyle w:val="StyleBoldUnderline"/>
          <w:highlight w:val="yellow"/>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yellow"/>
        </w:rPr>
        <w:t>in determining whether a new engine "increases" the value of a car, the relevant baseline is the value</w:t>
      </w:r>
      <w:r>
        <w:rPr>
          <w:rStyle w:val="StyleBoldUnderline"/>
        </w:rPr>
        <w:t xml:space="preserve"> of the car immediately </w:t>
      </w:r>
      <w:r>
        <w:rPr>
          <w:rStyle w:val="StyleBoldUnderline"/>
          <w:highlight w:val="yellow"/>
        </w:rPr>
        <w:t>preceding</w:t>
      </w:r>
      <w:r>
        <w:rPr>
          <w:rStyle w:val="StyleBoldUnderline"/>
        </w:rPr>
        <w:t xml:space="preserve"> the replacement of the engine</w:t>
      </w:r>
      <w:r>
        <w:rPr>
          <w:sz w:val="16"/>
        </w:rPr>
        <w:t xml:space="preserve">, not the value of the car five or ten years ago when the engine was in perfect condition.  </w:t>
      </w:r>
    </w:p>
    <w:p w:rsidR="00C92B69" w:rsidRPr="0068511B" w:rsidRDefault="00C92B69" w:rsidP="00C92B69">
      <w:pPr>
        <w:pStyle w:val="Heading4"/>
        <w:rPr>
          <w:rFonts w:ascii="Times New Roman" w:hAnsi="Times New Roman" w:cs="Times New Roman"/>
          <w:b w:val="0"/>
          <w:bCs w:val="0"/>
        </w:rPr>
      </w:pPr>
      <w:r w:rsidRPr="0068511B">
        <w:rPr>
          <w:rFonts w:ascii="Times New Roman" w:hAnsi="Times New Roman" w:cs="Times New Roman"/>
          <w:b w:val="0"/>
          <w:bCs w:val="0"/>
          <w:u w:val="single"/>
        </w:rPr>
        <w:t>Restriction</w:t>
      </w:r>
      <w:r w:rsidRPr="0068511B">
        <w:rPr>
          <w:rFonts w:ascii="Times New Roman" w:hAnsi="Times New Roman" w:cs="Times New Roman"/>
          <w:b w:val="0"/>
          <w:bCs w:val="0"/>
        </w:rPr>
        <w:t xml:space="preserve"> is a prohibition</w:t>
      </w:r>
    </w:p>
    <w:p w:rsidR="00C92B69" w:rsidRPr="0068511B" w:rsidRDefault="00C92B69" w:rsidP="00C92B69">
      <w:pPr>
        <w:rPr>
          <w:rFonts w:ascii="Times New Roman" w:hAnsi="Times New Roman" w:cs="Times New Roman"/>
          <w:sz w:val="16"/>
        </w:rPr>
      </w:pPr>
      <w:r w:rsidRPr="0068511B">
        <w:rPr>
          <w:rStyle w:val="Heading4Char"/>
          <w:rFonts w:ascii="Times New Roman" w:eastAsia="Calibri" w:hAnsi="Times New Roman" w:cs="Times New Roman"/>
        </w:rPr>
        <w:t>Northglenn 11</w:t>
      </w:r>
      <w:r w:rsidRPr="0068511B">
        <w:rPr>
          <w:rFonts w:ascii="Times New Roman" w:hAnsi="Times New Roman" w:cs="Times New Roman"/>
          <w:sz w:val="16"/>
        </w:rPr>
        <w:t xml:space="preserve"> (City of Northglenn Zoning Ordinance, “Rules of Construction – Definitions”, http://www.northglenn.org/municode/ch11/content_11-5.html)</w:t>
      </w:r>
    </w:p>
    <w:p w:rsidR="00C92B69" w:rsidRPr="0068511B" w:rsidRDefault="00C92B69" w:rsidP="00C92B69">
      <w:pPr>
        <w:rPr>
          <w:rFonts w:ascii="Times New Roman" w:hAnsi="Times New Roman" w:cs="Times New Roman"/>
          <w:sz w:val="16"/>
        </w:rPr>
      </w:pPr>
    </w:p>
    <w:p w:rsidR="00C92B69" w:rsidRPr="0068511B" w:rsidRDefault="00C92B69" w:rsidP="00C92B69">
      <w:pPr>
        <w:rPr>
          <w:rFonts w:ascii="Times New Roman" w:hAnsi="Times New Roman" w:cs="Times New Roman"/>
          <w:sz w:val="16"/>
        </w:rPr>
      </w:pPr>
      <w:r w:rsidRPr="0068511B">
        <w:rPr>
          <w:rFonts w:ascii="Times New Roman" w:hAnsi="Times New Roman" w:cs="Times New Roman"/>
          <w:bCs/>
          <w:u w:val="single"/>
        </w:rPr>
        <w:t xml:space="preserve">Section 11-5-3. Restrictions. As used in this Chapter 11 of the Municipal Code, </w:t>
      </w:r>
      <w:r w:rsidRPr="0068511B">
        <w:rPr>
          <w:rFonts w:ascii="Times New Roman" w:hAnsi="Times New Roman" w:cs="Times New Roman"/>
          <w:bCs/>
          <w:highlight w:val="yellow"/>
          <w:u w:val="single"/>
        </w:rPr>
        <w:t>the</w:t>
      </w:r>
      <w:r w:rsidRPr="0068511B">
        <w:rPr>
          <w:rFonts w:ascii="Times New Roman" w:hAnsi="Times New Roman" w:cs="Times New Roman"/>
          <w:b/>
          <w:iCs/>
          <w:highlight w:val="yellow"/>
          <w:u w:val="single"/>
          <w:bdr w:val="single" w:sz="4" w:space="0" w:color="auto" w:frame="1"/>
        </w:rPr>
        <w:t xml:space="preserve"> term "restriction</w:t>
      </w:r>
      <w:r w:rsidRPr="0068511B">
        <w:rPr>
          <w:rFonts w:ascii="Times New Roman" w:hAnsi="Times New Roman" w:cs="Times New Roman"/>
          <w:bCs/>
          <w:highlight w:val="yellow"/>
          <w:u w:val="single"/>
        </w:rPr>
        <w:t>" shall mean a prohibitive regulation. Any</w:t>
      </w:r>
      <w:r w:rsidRPr="0068511B">
        <w:rPr>
          <w:rFonts w:ascii="Times New Roman" w:hAnsi="Times New Roman" w:cs="Times New Roman"/>
          <w:bCs/>
          <w:u w:val="single"/>
        </w:rPr>
        <w:t xml:space="preserve"> use</w:t>
      </w:r>
      <w:r w:rsidRPr="0068511B">
        <w:rPr>
          <w:rFonts w:ascii="Times New Roman" w:hAnsi="Times New Roman" w:cs="Times New Roman"/>
          <w:bCs/>
          <w:highlight w:val="yellow"/>
          <w:u w:val="single"/>
        </w:rPr>
        <w:t>, activity</w:t>
      </w:r>
      <w:r w:rsidRPr="0068511B">
        <w:rPr>
          <w:rFonts w:ascii="Times New Roman" w:hAnsi="Times New Roman" w:cs="Times New Roman"/>
          <w:bCs/>
          <w:u w:val="single"/>
        </w:rPr>
        <w:t xml:space="preserve">, operation, building, structure or thing </w:t>
      </w:r>
      <w:r w:rsidRPr="0068511B">
        <w:rPr>
          <w:rFonts w:ascii="Times New Roman" w:hAnsi="Times New Roman" w:cs="Times New Roman"/>
          <w:bCs/>
          <w:highlight w:val="yellow"/>
          <w:u w:val="single"/>
        </w:rPr>
        <w:t>which is the subject of a restriction is prohibited</w:t>
      </w:r>
      <w:r w:rsidRPr="0068511B">
        <w:rPr>
          <w:rFonts w:ascii="Times New Roman" w:hAnsi="Times New Roman" w:cs="Times New Roman"/>
          <w:bCs/>
          <w:u w:val="single"/>
        </w:rPr>
        <w:t xml:space="preserve">, </w:t>
      </w:r>
      <w:r w:rsidRPr="0068511B">
        <w:rPr>
          <w:rFonts w:ascii="Times New Roman" w:hAnsi="Times New Roman" w:cs="Times New Roman"/>
          <w:bCs/>
          <w:highlight w:val="yellow"/>
          <w:u w:val="single"/>
        </w:rPr>
        <w:t xml:space="preserve">and </w:t>
      </w:r>
      <w:r w:rsidRPr="0068511B">
        <w:rPr>
          <w:rStyle w:val="Emphasis"/>
          <w:rFonts w:ascii="Times New Roman" w:hAnsi="Times New Roman" w:cs="Times New Roman"/>
          <w:highlight w:val="yellow"/>
        </w:rPr>
        <w:t>no</w:t>
      </w:r>
      <w:r w:rsidRPr="0068511B">
        <w:rPr>
          <w:rFonts w:ascii="Times New Roman" w:hAnsi="Times New Roman" w:cs="Times New Roman"/>
          <w:bCs/>
          <w:u w:val="single"/>
        </w:rPr>
        <w:t xml:space="preserve"> such use, </w:t>
      </w:r>
      <w:r w:rsidRPr="0068511B">
        <w:rPr>
          <w:rStyle w:val="Emphasis"/>
          <w:rFonts w:ascii="Times New Roman" w:hAnsi="Times New Roman" w:cs="Times New Roman"/>
          <w:highlight w:val="yellow"/>
        </w:rPr>
        <w:t>activity</w:t>
      </w:r>
      <w:r w:rsidRPr="0068511B">
        <w:rPr>
          <w:rFonts w:ascii="Times New Roman" w:hAnsi="Times New Roman" w:cs="Times New Roman"/>
          <w:bCs/>
          <w:u w:val="single"/>
        </w:rPr>
        <w:t xml:space="preserve">, operation, building, structure or thing </w:t>
      </w:r>
      <w:r w:rsidRPr="0068511B">
        <w:rPr>
          <w:rFonts w:ascii="Times New Roman" w:hAnsi="Times New Roman" w:cs="Times New Roman"/>
          <w:bCs/>
          <w:highlight w:val="yellow"/>
          <w:u w:val="single"/>
        </w:rPr>
        <w:t xml:space="preserve">shall be </w:t>
      </w:r>
      <w:r w:rsidRPr="0068511B">
        <w:rPr>
          <w:rFonts w:ascii="Times New Roman" w:hAnsi="Times New Roman" w:cs="Times New Roman"/>
          <w:b/>
          <w:iCs/>
          <w:highlight w:val="yellow"/>
          <w:u w:val="single"/>
          <w:bdr w:val="single" w:sz="4" w:space="0" w:color="auto" w:frame="1"/>
        </w:rPr>
        <w:t>authorized by any permit or license</w:t>
      </w:r>
      <w:r w:rsidRPr="0068511B">
        <w:rPr>
          <w:rFonts w:ascii="Times New Roman" w:hAnsi="Times New Roman" w:cs="Times New Roman"/>
          <w:sz w:val="16"/>
        </w:rPr>
        <w:t>.</w:t>
      </w:r>
    </w:p>
    <w:p w:rsidR="00C92B69" w:rsidRPr="008F74C4" w:rsidRDefault="00C92B69" w:rsidP="00C92B69">
      <w:pPr>
        <w:pStyle w:val="Heading4"/>
        <w:rPr>
          <w:rStyle w:val="StyleStyleBold12pt"/>
          <w:rFonts w:ascii="Times New Roman" w:hAnsi="Times New Roman" w:cs="Times New Roman"/>
          <w:b/>
        </w:rPr>
      </w:pPr>
      <w:r>
        <w:rPr>
          <w:rStyle w:val="StyleStyleBold12pt"/>
          <w:rFonts w:ascii="Times New Roman" w:hAnsi="Times New Roman" w:cs="Times New Roman"/>
          <w:b/>
        </w:rPr>
        <w:t>Restrictions can mean BAN</w:t>
      </w:r>
    </w:p>
    <w:p w:rsidR="00C92B69" w:rsidRDefault="00C92B69" w:rsidP="00C92B69">
      <w:pPr>
        <w:rPr>
          <w:rStyle w:val="StyleStyleBold12pt"/>
          <w:rFonts w:ascii="Times New Roman" w:hAnsi="Times New Roman" w:cs="Times New Roman"/>
        </w:rPr>
      </w:pPr>
    </w:p>
    <w:p w:rsidR="00C92B69" w:rsidRPr="0068511B" w:rsidRDefault="00C92B69" w:rsidP="00C92B69">
      <w:pPr>
        <w:rPr>
          <w:rFonts w:ascii="Times New Roman" w:hAnsi="Times New Roman" w:cs="Times New Roman"/>
        </w:rPr>
      </w:pPr>
      <w:r w:rsidRPr="0068511B">
        <w:rPr>
          <w:rStyle w:val="StyleStyleBold12pt"/>
          <w:rFonts w:ascii="Times New Roman" w:hAnsi="Times New Roman" w:cs="Times New Roman"/>
        </w:rPr>
        <w:t>Supreme Court of Delaware 83</w:t>
      </w:r>
      <w:r w:rsidRPr="0068511B">
        <w:rPr>
          <w:rFonts w:ascii="Times New Roman" w:hAnsi="Times New Roman" w:cs="Times New Roman"/>
        </w:rP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C92B69" w:rsidRPr="0068511B" w:rsidRDefault="00C92B69" w:rsidP="00C92B69">
      <w:pPr>
        <w:rPr>
          <w:rFonts w:ascii="Times New Roman" w:hAnsi="Times New Roman" w:cs="Times New Roman"/>
        </w:rPr>
      </w:pPr>
    </w:p>
    <w:p w:rsidR="00C92B69" w:rsidRPr="00C92B69" w:rsidRDefault="00C92B69" w:rsidP="00C92B69">
      <w:pPr>
        <w:rPr>
          <w:rFonts w:ascii="Times New Roman" w:hAnsi="Times New Roman" w:cs="Times New Roman"/>
        </w:rPr>
      </w:pPr>
      <w:r w:rsidRPr="0068511B">
        <w:rPr>
          <w:rStyle w:val="StyleBoldUnderline"/>
          <w:rFonts w:ascii="Times New Roman" w:hAnsi="Times New Roman" w:cs="Times New Roman"/>
          <w:highlight w:val="yellow"/>
        </w:rPr>
        <w:t xml:space="preserve">The term "restrict" </w:t>
      </w:r>
      <w:r w:rsidRPr="005F4A85">
        <w:t>is defined as: To restrain within bounds; to limit; [**9] to confine. Id. a</w:t>
      </w:r>
      <w:r w:rsidRPr="0068511B">
        <w:rPr>
          <w:rFonts w:ascii="Times New Roman" w:hAnsi="Times New Roman" w:cs="Times New Roman"/>
        </w:rPr>
        <w:t xml:space="preserve">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w:t>
      </w:r>
      <w:r w:rsidRPr="0068511B">
        <w:rPr>
          <w:rFonts w:ascii="Times New Roman" w:hAnsi="Times New Roman" w:cs="Times New Roman"/>
        </w:rPr>
        <w:lastRenderedPageBreak/>
        <w:t xml:space="preserve">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68511B">
        <w:rPr>
          <w:rStyle w:val="StyleBoldUnderline"/>
          <w:rFonts w:ascii="Times New Roman" w:hAnsi="Times New Roman" w:cs="Times New Roman"/>
        </w:rPr>
        <w:t xml:space="preserve">held that the statute in question authorized a town to provide, through amortization, for the elimination of nonconforming off-site signs five years from the time the ordinance was enacted. </w:t>
      </w:r>
      <w:r w:rsidRPr="0068511B">
        <w:rPr>
          <w:rFonts w:ascii="Times New Roman" w:hAnsi="Times New Roman" w:cs="Times New Roman"/>
        </w:rPr>
        <w:t xml:space="preserve">The court held that the Massachusetts enabling act: Conferred on the Legislature plenary power to regulate and restrict outdoor advertising . . . . Although the word "prohibit" was omitted from [the enabling act], </w:t>
      </w:r>
      <w:r w:rsidRPr="0068511B">
        <w:rPr>
          <w:rStyle w:val="StyleBoldUnderline"/>
          <w:rFonts w:ascii="Times New Roman" w:hAnsi="Times New Roman" w:cs="Times New Roman"/>
        </w:rPr>
        <w:t xml:space="preserve">it was recognized that </w:t>
      </w:r>
      <w:r w:rsidRPr="0068511B">
        <w:rPr>
          <w:rStyle w:val="StyleBoldUnderline"/>
          <w:rFonts w:ascii="Times New Roman" w:hAnsi="Times New Roman" w:cs="Times New Roman"/>
          <w:highlight w:val="yellow"/>
        </w:rPr>
        <w:t>the</w:t>
      </w:r>
      <w:r w:rsidRPr="0068511B">
        <w:rPr>
          <w:rStyle w:val="StyleBoldUnderline"/>
          <w:rFonts w:ascii="Times New Roman" w:hAnsi="Times New Roman" w:cs="Times New Roman"/>
        </w:rPr>
        <w:t xml:space="preserve"> </w:t>
      </w:r>
      <w:r w:rsidRPr="0068511B">
        <w:rPr>
          <w:rStyle w:val="StyleBoldUnderline"/>
          <w:rFonts w:ascii="Times New Roman" w:hAnsi="Times New Roman" w:cs="Times New Roman"/>
          <w:highlight w:val="yellow"/>
        </w:rPr>
        <w:t>unlimited</w:t>
      </w:r>
      <w:r w:rsidRPr="0068511B">
        <w:rPr>
          <w:rStyle w:val="StyleBoldUnderline"/>
          <w:rFonts w:ascii="Times New Roman" w:hAnsi="Times New Roman" w:cs="Times New Roman"/>
        </w:rPr>
        <w:t xml:space="preserve"> and unqualified </w:t>
      </w:r>
      <w:r w:rsidRPr="0068511B">
        <w:rPr>
          <w:rStyle w:val="StyleBoldUnderline"/>
          <w:rFonts w:ascii="Times New Roman" w:hAnsi="Times New Roman" w:cs="Times New Roman"/>
          <w:highlight w:val="yellow"/>
        </w:rPr>
        <w:t>power to</w:t>
      </w:r>
      <w:r w:rsidRPr="0068511B">
        <w:rPr>
          <w:rStyle w:val="StyleBoldUnderline"/>
          <w:rFonts w:ascii="Times New Roman" w:hAnsi="Times New Roman" w:cs="Times New Roman"/>
        </w:rPr>
        <w:t xml:space="preserve"> regulate and </w:t>
      </w:r>
      <w:r w:rsidRPr="0068511B">
        <w:rPr>
          <w:rStyle w:val="StyleBoldUnderline"/>
          <w:rFonts w:ascii="Times New Roman" w:hAnsi="Times New Roman" w:cs="Times New Roman"/>
          <w:highlight w:val="yellow"/>
        </w:rPr>
        <w:t>restrict can be</w:t>
      </w:r>
      <w:r w:rsidRPr="0068511B">
        <w:rPr>
          <w:rStyle w:val="StyleBoldUnderline"/>
          <w:rFonts w:ascii="Times New Roman" w:hAnsi="Times New Roman" w:cs="Times New Roman"/>
        </w:rPr>
        <w:t xml:space="preserve">, for practical purposes, </w:t>
      </w:r>
      <w:r w:rsidRPr="0068511B">
        <w:rPr>
          <w:rStyle w:val="Emphasis"/>
          <w:rFonts w:ascii="Times New Roman" w:hAnsi="Times New Roman" w:cs="Times New Roman"/>
          <w:highlight w:val="yellow"/>
        </w:rPr>
        <w:t>the power to prohibit</w:t>
      </w:r>
      <w:r w:rsidRPr="0068511B">
        <w:rPr>
          <w:rFonts w:ascii="Times New Roman" w:hAnsi="Times New Roman" w:cs="Times New Roman"/>
        </w:rPr>
        <w:t xml:space="preserve"> [**10] "</w:t>
      </w:r>
      <w:r w:rsidRPr="0068511B">
        <w:rPr>
          <w:rStyle w:val="StyleBoldUnderline"/>
          <w:rFonts w:ascii="Times New Roman" w:hAnsi="Times New Roman" w:cs="Times New Roman"/>
        </w:rPr>
        <w:t xml:space="preserve">because under such power </w:t>
      </w:r>
      <w:r w:rsidRPr="0068511B">
        <w:rPr>
          <w:rStyle w:val="StyleBoldUnderline"/>
          <w:rFonts w:ascii="Times New Roman" w:hAnsi="Times New Roman" w:cs="Times New Roman"/>
          <w:highlight w:val="yellow"/>
        </w:rPr>
        <w:t>the thing may be so</w:t>
      </w:r>
      <w:r w:rsidRPr="0068511B">
        <w:rPr>
          <w:rStyle w:val="StyleBoldUnderline"/>
          <w:rFonts w:ascii="Times New Roman" w:hAnsi="Times New Roman" w:cs="Times New Roman"/>
        </w:rPr>
        <w:t xml:space="preserve"> far </w:t>
      </w:r>
      <w:r w:rsidRPr="0068511B">
        <w:rPr>
          <w:rStyle w:val="StyleBoldUnderline"/>
          <w:rFonts w:ascii="Times New Roman" w:hAnsi="Times New Roman" w:cs="Times New Roman"/>
          <w:highlight w:val="yellow"/>
        </w:rPr>
        <w:t>restricted that there is nothing left of</w:t>
      </w:r>
      <w:r w:rsidRPr="0068511B">
        <w:rPr>
          <w:rStyle w:val="StyleBoldUnderline"/>
          <w:rFonts w:ascii="Times New Roman" w:hAnsi="Times New Roman" w:cs="Times New Roman"/>
        </w:rPr>
        <w:t xml:space="preserve"> of </w:t>
      </w:r>
      <w:r w:rsidRPr="0068511B">
        <w:rPr>
          <w:rStyle w:val="StyleBoldUnderline"/>
          <w:rFonts w:ascii="Times New Roman" w:hAnsi="Times New Roman" w:cs="Times New Roman"/>
          <w:highlight w:val="yellow"/>
        </w:rPr>
        <w:t>it</w:t>
      </w:r>
      <w:r w:rsidRPr="0068511B">
        <w:rPr>
          <w:rFonts w:ascii="Times New Roman" w:hAnsi="Times New Roman" w:cs="Times New Roman"/>
        </w:rPr>
        <w:t>."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bookmarkStart w:id="1" w:name="_GoBack"/>
      <w:bookmarkEnd w:id="1"/>
    </w:p>
    <w:sectPr w:rsidR="00C92B69" w:rsidRPr="00C92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3AE" w:rsidRDefault="009E13AE" w:rsidP="005F5576">
      <w:r>
        <w:separator/>
      </w:r>
    </w:p>
  </w:endnote>
  <w:endnote w:type="continuationSeparator" w:id="0">
    <w:p w:rsidR="009E13AE" w:rsidRDefault="009E13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3AE" w:rsidRDefault="009E13AE" w:rsidP="005F5576">
      <w:r>
        <w:separator/>
      </w:r>
    </w:p>
  </w:footnote>
  <w:footnote w:type="continuationSeparator" w:id="0">
    <w:p w:rsidR="009E13AE" w:rsidRDefault="009E13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37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3A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B6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9FBEEEE-08EE-4840-B87E-51797C27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92B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No Spacing4,No Spacing5,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C92B69"/>
    <w:pPr>
      <w:ind w:left="288" w:right="288"/>
    </w:pPr>
    <w:rPr>
      <w:rFonts w:asciiTheme="minorHAnsi" w:eastAsiaTheme="minorEastAsia" w:hAnsiTheme="minorHAnsi" w:cstheme="minorBidi"/>
      <w:b/>
      <w:bCs/>
      <w:szCs w:val="24"/>
      <w:u w:val="single"/>
    </w:rPr>
  </w:style>
  <w:style w:type="character" w:customStyle="1" w:styleId="TitleChar">
    <w:name w:val="Title Char"/>
    <w:aliases w:val="Bold Underlined Char,Cites and Cards Char,UNDERLINE Char"/>
    <w:basedOn w:val="DefaultParagraphFont"/>
    <w:link w:val="Title"/>
    <w:uiPriority w:val="6"/>
    <w:qFormat/>
    <w:rsid w:val="00C92B69"/>
    <w:rPr>
      <w:u w:val="single"/>
    </w:rPr>
  </w:style>
  <w:style w:type="paragraph" w:styleId="Title">
    <w:name w:val="Title"/>
    <w:aliases w:val="Bold Underlined,Cites and Cards,UNDERLINE"/>
    <w:basedOn w:val="Normal"/>
    <w:next w:val="Normal"/>
    <w:link w:val="TitleChar"/>
    <w:uiPriority w:val="6"/>
    <w:qFormat/>
    <w:rsid w:val="00C92B69"/>
    <w:pPr>
      <w:outlineLvl w:val="0"/>
    </w:pPr>
    <w:rPr>
      <w:rFonts w:asciiTheme="minorHAnsi" w:hAnsiTheme="minorHAnsi" w:cstheme="minorBidi"/>
      <w:u w:val="single"/>
    </w:rPr>
  </w:style>
  <w:style w:type="character" w:customStyle="1" w:styleId="TitleChar1">
    <w:name w:val="Title Char1"/>
    <w:basedOn w:val="DefaultParagraphFont"/>
    <w:uiPriority w:val="10"/>
    <w:rsid w:val="00C92B69"/>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C92B69"/>
    <w:pPr>
      <w:ind w:left="288" w:right="288"/>
    </w:pPr>
    <w:rPr>
      <w:rFonts w:ascii="Times New Roman" w:eastAsia="Malgun Gothic" w:hAnsi="Times New Roman" w:cs="Times New Roman"/>
      <w:sz w:val="20"/>
      <w:lang w:val="x-none" w:eastAsia="x-none"/>
    </w:rPr>
  </w:style>
  <w:style w:type="character" w:customStyle="1" w:styleId="cardtextChar">
    <w:name w:val="card text Char"/>
    <w:link w:val="cardtext"/>
    <w:rsid w:val="00C92B69"/>
    <w:rPr>
      <w:rFonts w:ascii="Times New Roman" w:eastAsia="Malgun Gothic" w:hAnsi="Times New Roman" w:cs="Times New Roman"/>
      <w:sz w:val="20"/>
      <w:lang w:val="x-none" w:eastAsia="x-none"/>
    </w:rPr>
  </w:style>
  <w:style w:type="character" w:customStyle="1" w:styleId="Box">
    <w:name w:val="Box"/>
    <w:uiPriority w:val="1"/>
    <w:qFormat/>
    <w:rsid w:val="00C92B69"/>
    <w:rPr>
      <w:b/>
      <w:u w:val="single"/>
      <w:bdr w:val="single" w:sz="4" w:space="0" w:color="auto"/>
    </w:rPr>
  </w:style>
  <w:style w:type="character" w:customStyle="1" w:styleId="cardChar">
    <w:name w:val="card Char"/>
    <w:basedOn w:val="DefaultParagraphFont"/>
    <w:link w:val="card"/>
    <w:rsid w:val="00C92B69"/>
    <w:rPr>
      <w:rFonts w:eastAsiaTheme="minorEastAsia"/>
      <w:b/>
      <w:bCs/>
      <w:szCs w:val="24"/>
      <w:u w:val="single"/>
    </w:rPr>
  </w:style>
  <w:style w:type="character" w:customStyle="1" w:styleId="StyleTimesNewRoman12ptBold">
    <w:name w:val="Style Times New Roman 12 pt Bold"/>
    <w:rsid w:val="00C92B69"/>
    <w:rPr>
      <w:rFonts w:ascii="Times New Roman" w:hAnsi="Times New Roman" w:cs="Times New Roman" w:hint="default"/>
      <w:b/>
      <w:bCs/>
      <w:sz w:val="24"/>
    </w:rPr>
  </w:style>
  <w:style w:type="paragraph" w:customStyle="1" w:styleId="FreeForm">
    <w:name w:val="Free Form"/>
    <w:uiPriority w:val="99"/>
    <w:rsid w:val="00C92B69"/>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link w:val="textbold"/>
    <w:qFormat/>
    <w:rsid w:val="00C92B69"/>
    <w:rPr>
      <w:rFonts w:ascii="Times New Roman" w:eastAsia="Times New Roman" w:hAnsi="Times New Roman" w:cs="Times New Roman"/>
      <w:szCs w:val="24"/>
      <w:u w:val="single"/>
    </w:rPr>
  </w:style>
  <w:style w:type="paragraph" w:customStyle="1" w:styleId="textbold">
    <w:name w:val="text bold"/>
    <w:basedOn w:val="Normal"/>
    <w:link w:val="underline"/>
    <w:rsid w:val="00C92B69"/>
    <w:pPr>
      <w:ind w:left="720"/>
      <w:jc w:val="both"/>
    </w:pPr>
    <w:rPr>
      <w:rFonts w:ascii="Times New Roman" w:eastAsia="Times New Roman" w:hAnsi="Times New Roman" w:cs="Times New Roman"/>
      <w:szCs w:val="24"/>
      <w:u w:val="single"/>
    </w:rPr>
  </w:style>
  <w:style w:type="character" w:customStyle="1" w:styleId="Underline-Highlighted-WFU">
    <w:name w:val="Underline-Highlighted-WFU"/>
    <w:uiPriority w:val="1"/>
    <w:qFormat/>
    <w:rsid w:val="00C92B69"/>
    <w:rPr>
      <w:rFonts w:ascii="Cambria" w:hAnsi="Cambria" w:hint="default"/>
      <w:sz w:val="22"/>
      <w:u w:val="single"/>
      <w:bdr w:val="none" w:sz="0" w:space="0" w:color="auto" w:frame="1"/>
      <w:shd w:val="clear" w:color="auto" w:fill="BEFF7D"/>
    </w:rPr>
  </w:style>
  <w:style w:type="character" w:customStyle="1" w:styleId="apple-converted-space">
    <w:name w:val="apple-converted-space"/>
    <w:basedOn w:val="DefaultParagraphFont"/>
    <w:rsid w:val="00C92B69"/>
  </w:style>
  <w:style w:type="paragraph" w:customStyle="1" w:styleId="tag">
    <w:name w:val="tag"/>
    <w:aliases w:val="Dont use,Very Small Text,Card Format,Small Text,No Spacing112"/>
    <w:basedOn w:val="Normal"/>
    <w:next w:val="Normal"/>
    <w:qFormat/>
    <w:rsid w:val="00C92B69"/>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C92B6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C92B69"/>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xnews.com/world/2010/08/06/pakistans-stability-leadership-spotlight-floods-double-dealing-accusations/"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 Type="http://schemas.openxmlformats.org/officeDocument/2006/relationships/customXml" Target="../customXml/item3.xml"/><Relationship Id="rId21"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7" Type="http://schemas.openxmlformats.org/officeDocument/2006/relationships/footnotes" Target="footnotes.xml"/><Relationship Id="rId12" Type="http://schemas.openxmlformats.org/officeDocument/2006/relationships/hyperlink" Target="http://www.fas.org/sgp/crs/row/RS22030.pdf" TargetMode="External"/><Relationship Id="rId17"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 Type="http://schemas.openxmlformats.org/officeDocument/2006/relationships/customXml" Target="../customXml/item2.xml"/><Relationship Id="rId16" Type="http://schemas.openxmlformats.org/officeDocument/2006/relationships/hyperlink" Target="http://www.vanderbilt.edu/jotl/2012/06/due-process-rights-and-the-targeted-killing-of-suspected-terrorists-the-unconstitutional-scope-of-executive-killing-power/" TargetMode="External"/><Relationship Id="rId20"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lf.org/Upload/legalstudies/workingpaper/012910Tribe_WP.pdf" TargetMode="External"/><Relationship Id="rId5" Type="http://schemas.openxmlformats.org/officeDocument/2006/relationships/settings" Target="settings.xml"/><Relationship Id="rId15" Type="http://schemas.openxmlformats.org/officeDocument/2006/relationships/hyperlink" Target="http://www.harvardlawreview.org/issues/126/april13/forum_1002.php" TargetMode="External"/><Relationship Id="rId23" Type="http://schemas.openxmlformats.org/officeDocument/2006/relationships/theme" Target="theme/theme1.xml"/><Relationship Id="rId10" Type="http://schemas.openxmlformats.org/officeDocument/2006/relationships/hyperlink" Target="http://www.wlf.org/Upload/legalstudies/workingpaper/012910Tribe_WP.pdf" TargetMode="External"/><Relationship Id="rId19"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 Type="http://schemas.openxmlformats.org/officeDocument/2006/relationships/styles" Target="styles.xml"/><Relationship Id="rId9" Type="http://schemas.openxmlformats.org/officeDocument/2006/relationships/hyperlink" Target="http://moritzlaw.osu.edu/students/groups/oslj/files/2012/04/69.3.lobel_.pdf" TargetMode="External"/><Relationship Id="rId14" Type="http://schemas.openxmlformats.org/officeDocument/2006/relationships/hyperlink" Target="http://www.borderlandsejournal.adelaide.edu.au/vol1no2_2002/wadiwel_cows.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60</Pages>
  <Words>38831</Words>
  <Characters>221341</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2014-01-20T15:30:00Z</dcterms:created>
  <dcterms:modified xsi:type="dcterms:W3CDTF">2014-01-20T15:39:00Z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