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4A74BE" w:rsidP="004A74BE">
      <w:pPr>
        <w:pStyle w:val="Heading1"/>
      </w:pPr>
      <w:r>
        <w:t xml:space="preserve">Vandy rd 6 </w:t>
      </w:r>
    </w:p>
    <w:p w:rsidR="004A74BE" w:rsidRDefault="004A74BE" w:rsidP="004A74BE">
      <w:pPr>
        <w:pStyle w:val="Heading2"/>
      </w:pPr>
      <w:r>
        <w:lastRenderedPageBreak/>
        <w:t>1NC</w:t>
      </w:r>
    </w:p>
    <w:p w:rsidR="004A74BE" w:rsidRPr="0006589B" w:rsidRDefault="004A74BE" w:rsidP="004A74BE">
      <w:pPr>
        <w:pStyle w:val="Heading3"/>
      </w:pPr>
      <w:r>
        <w:lastRenderedPageBreak/>
        <w:t>1NC – K</w:t>
      </w:r>
    </w:p>
    <w:p w:rsidR="004A74BE" w:rsidRPr="0006589B" w:rsidRDefault="004A74BE" w:rsidP="004A74BE">
      <w:pPr>
        <w:pStyle w:val="Heading4"/>
        <w:rPr>
          <w:rFonts w:asciiTheme="minorHAnsi" w:hAnsiTheme="minorHAnsi"/>
        </w:rPr>
      </w:pPr>
      <w:r w:rsidRPr="0006589B">
        <w:rPr>
          <w:rFonts w:asciiTheme="minorHAnsi" w:hAnsiTheme="minorHAnsi"/>
        </w:rPr>
        <w:t>Pariah weapons regulation backfires- normalizes militarism and leads to worse forms of violence</w:t>
      </w:r>
    </w:p>
    <w:p w:rsidR="004A74BE" w:rsidRPr="00E848FE" w:rsidRDefault="004A74BE" w:rsidP="004A74BE">
      <w:pPr>
        <w:rPr>
          <w:sz w:val="16"/>
          <w:szCs w:val="16"/>
        </w:rPr>
      </w:pPr>
      <w:r w:rsidRPr="0006589B">
        <w:rPr>
          <w:rStyle w:val="StyleStyleBold12pt"/>
          <w:rFonts w:asciiTheme="minorHAnsi" w:hAnsiTheme="minorHAnsi"/>
        </w:rPr>
        <w:t>Cooper, 11</w:t>
      </w:r>
      <w:r w:rsidRPr="00E848FE">
        <w:rPr>
          <w:sz w:val="16"/>
          <w:szCs w:val="16"/>
        </w:rPr>
        <w:t xml:space="preserve"> -- University of Bradford International Relations and Security Studies Senior Lecturer</w:t>
      </w:r>
    </w:p>
    <w:p w:rsidR="004A74BE" w:rsidRPr="00E848FE" w:rsidRDefault="004A74BE" w:rsidP="004A74BE">
      <w:pPr>
        <w:rPr>
          <w:sz w:val="16"/>
          <w:szCs w:val="16"/>
        </w:rPr>
      </w:pPr>
      <w:r w:rsidRPr="00E848FE">
        <w:rPr>
          <w:sz w:val="16"/>
          <w:szCs w:val="16"/>
        </w:rPr>
        <w:t>[Neil,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Vol 32, Issue 1, 2011, tandfonline, accessed 9-5-13, mss]</w:t>
      </w:r>
    </w:p>
    <w:p w:rsidR="004A74BE" w:rsidRPr="00E848FE" w:rsidRDefault="004A74BE" w:rsidP="004A74BE">
      <w:pPr>
        <w:rPr>
          <w:sz w:val="16"/>
          <w:szCs w:val="16"/>
        </w:rPr>
      </w:pPr>
    </w:p>
    <w:p w:rsidR="004A74BE" w:rsidRPr="003A2D49" w:rsidRDefault="004A74BE" w:rsidP="004A74BE">
      <w:pPr>
        <w:rPr>
          <w:rStyle w:val="StyleBoldUnderline"/>
          <w:highlight w:val="green"/>
        </w:rPr>
      </w:pPr>
      <w:r w:rsidRPr="00EE7BFC">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FB052D">
        <w:rPr>
          <w:rStyle w:val="StyleBoldUnderline"/>
        </w:rPr>
        <w:t xml:space="preserve">weapons taboos frequently reﬂect the interests of the powerful. </w:t>
      </w:r>
      <w:r w:rsidRPr="00A5206B">
        <w:rPr>
          <w:sz w:val="16"/>
          <w:szCs w:val="16"/>
        </w:rPr>
        <w:t>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armour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breechloading riﬂes’.50</w:t>
      </w:r>
      <w:r w:rsidRPr="00EE7BFC">
        <w:t xml:space="preserve"> </w:t>
      </w:r>
      <w:r w:rsidRPr="0006589B">
        <w:rPr>
          <w:rStyle w:val="StyleBoldUnderline"/>
          <w:rFonts w:asciiTheme="minorHAnsi" w:hAnsiTheme="minorHAnsi" w:cs="Times New Roman"/>
        </w:rPr>
        <w:t>The history</w:t>
      </w:r>
      <w:r w:rsidRPr="00FB052D">
        <w:rPr>
          <w:rStyle w:val="StyleBoldUnderline"/>
        </w:rPr>
        <w:t xml:space="preserve"> of pariah weapons regulation</w:t>
      </w:r>
      <w:r w:rsidRPr="00EE7BFC">
        <w:t xml:space="preserve"> would therefore </w:t>
      </w:r>
      <w:r w:rsidRPr="00FB052D">
        <w:rPr>
          <w:rStyle w:val="StyleBoldUnderline"/>
        </w:rPr>
        <w:t>appear to demonstrate a persistent link between the material and political interests of states and</w:t>
      </w:r>
      <w:r w:rsidRPr="00EE7BFC">
        <w:t xml:space="preserve"> / or </w:t>
      </w:r>
      <w:r w:rsidRPr="00FB052D">
        <w:rPr>
          <w:rStyle w:val="StyleBoldUnderline"/>
        </w:rPr>
        <w:t>powerful elites and the emergence of pariah weapons regulation</w:t>
      </w:r>
      <w:r w:rsidRPr="00EE7BFC">
        <w:t xml:space="preserve">. </w:t>
      </w:r>
      <w:r w:rsidRPr="00A5206B">
        <w:rPr>
          <w:sz w:val="16"/>
          <w:szCs w:val="16"/>
        </w:rPr>
        <w:t xml:space="preserve">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B052D">
        <w:rPr>
          <w:rStyle w:val="StyleBoldUnderline"/>
        </w:rPr>
        <w:t xml:space="preserve">the impact of such interventions can only be understood by locating them in particular political economies of power. </w:t>
      </w:r>
      <w:r w:rsidRPr="00EE7BFC">
        <w:t xml:space="preserve">What is surprising therefore about </w:t>
      </w:r>
      <w:r w:rsidRPr="00FB052D">
        <w:rPr>
          <w:rStyle w:val="StyleBoldUnderline"/>
        </w:rPr>
        <w:t xml:space="preserve">accounts of post-Cold War humanitarian arms </w:t>
      </w:r>
      <w:r w:rsidRPr="0006589B">
        <w:rPr>
          <w:rStyle w:val="StyleBoldUnderline"/>
          <w:rFonts w:asciiTheme="minorHAnsi" w:hAnsiTheme="minorHAnsi" w:cs="Times New Roman"/>
        </w:rPr>
        <w:t>control</w:t>
      </w:r>
      <w:r w:rsidRPr="00EE7BFC">
        <w:t xml:space="preserve"> is that this long history has </w:t>
      </w:r>
      <w:r w:rsidRPr="00FB052D">
        <w:rPr>
          <w:rStyle w:val="StyleBoldUnderline"/>
        </w:rPr>
        <w:t>largely failed to prompt consideration of the way in which contemporary regulation might</w:t>
      </w:r>
      <w:r w:rsidRPr="00EE7BFC">
        <w:t xml:space="preserve"> also </w:t>
      </w:r>
      <w:r w:rsidRPr="00FB052D">
        <w:rPr>
          <w:rStyle w:val="StyleBoldUnderline"/>
        </w:rPr>
        <w:t>reﬂect the interests of powerful states and other actors</w:t>
      </w:r>
      <w:r w:rsidRPr="00EE7BFC">
        <w:t xml:space="preserve">, albeit in ways that are subject to similar countervailing pressures – an issue that will be taken up below. Pariah Weapons, Heroic Weapons, and Legitimized Military Technology </w:t>
      </w:r>
      <w:r w:rsidRPr="00FB052D">
        <w:rPr>
          <w:rStyle w:val="StyleBoldUnderline"/>
        </w:rPr>
        <w:t xml:space="preserve">A further recurring theme in the history of pariah regulation is the way in which </w:t>
      </w:r>
      <w:r w:rsidRPr="003A2D49">
        <w:rPr>
          <w:highlight w:val="green"/>
        </w:rPr>
        <w:t xml:space="preserve">restrictions on pariah weapons are </w:t>
      </w:r>
      <w:r w:rsidRPr="00FB052D">
        <w:rPr>
          <w:rStyle w:val="StyleBoldUnderline"/>
        </w:rPr>
        <w:t>often</w:t>
      </w:r>
      <w:r w:rsidRPr="0006589B">
        <w:t xml:space="preserve"> </w:t>
      </w:r>
      <w:r w:rsidRPr="003A2D49">
        <w:rPr>
          <w:highlight w:val="green"/>
        </w:rPr>
        <w:t>related</w:t>
      </w:r>
      <w:r w:rsidRPr="003A2D49">
        <w:rPr>
          <w:rStyle w:val="StyleBoldUnderline"/>
          <w:highlight w:val="green"/>
        </w:rPr>
        <w:t xml:space="preserve"> </w:t>
      </w:r>
      <w:r w:rsidRPr="00EE7BFC">
        <w:t xml:space="preserve">in some way </w:t>
      </w:r>
      <w:r w:rsidRPr="003A2D49">
        <w:rPr>
          <w:highlight w:val="green"/>
        </w:rPr>
        <w:t xml:space="preserve">to the construction of a </w:t>
      </w:r>
      <w:r w:rsidRPr="003A2D49">
        <w:rPr>
          <w:highlight w:val="green"/>
          <w:bdr w:val="single" w:sz="4" w:space="0" w:color="auto"/>
        </w:rPr>
        <w:t>broad arena</w:t>
      </w:r>
      <w:r w:rsidRPr="003A2D49">
        <w:rPr>
          <w:highlight w:val="green"/>
        </w:rPr>
        <w:t xml:space="preserve"> of legitimized military tech</w:t>
      </w:r>
      <w:r w:rsidRPr="00FB052D">
        <w:rPr>
          <w:rStyle w:val="StyleBoldUnderline"/>
        </w:rPr>
        <w:t>nolo</w:t>
      </w:r>
      <w:r w:rsidRPr="0006589B">
        <w:rPr>
          <w:rStyle w:val="StyleBoldUnderline"/>
          <w:rFonts w:asciiTheme="minorHAnsi" w:hAnsiTheme="minorHAnsi" w:cs="Times New Roman"/>
        </w:rPr>
        <w:t>gy</w:t>
      </w:r>
      <w:r w:rsidRPr="00EE7BFC">
        <w:t xml:space="preserve">. </w:t>
      </w:r>
      <w:r w:rsidRPr="00A5206B">
        <w:rPr>
          <w:sz w:val="16"/>
          <w:szCs w:val="16"/>
        </w:rPr>
        <w:t>A particularly extreme example of this is the way in which pariah weapons are sometimes constructed as the antithesis of the ‘heroic weapon’ – a weapon deemed to embody positive values such as honour and / or which is deemed central to national defence.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romanticization of the heroic samurai sword as the visible form of one’s honour,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romanticization of the battleship (‘the upper class or aristocracy of warships’)55 as central to British security and linked to British notions of valour and honour in the conduct of war. This highlights the ways in which the</w:t>
      </w:r>
      <w:r w:rsidRPr="00EE7BFC">
        <w:t xml:space="preserve"> </w:t>
      </w:r>
      <w:r w:rsidRPr="00FB052D">
        <w:rPr>
          <w:rStyle w:val="StyleBoldUnderline"/>
        </w:rPr>
        <w:t>security meaning associated with particular sets of weapons tech</w:t>
      </w:r>
      <w:r w:rsidRPr="00EE7BFC">
        <w:t xml:space="preserve">nology </w:t>
      </w:r>
      <w:r w:rsidRPr="00FB052D">
        <w:rPr>
          <w:rStyle w:val="StyleBoldUnderline"/>
        </w:rPr>
        <w:t>are not just a function of the framings speciﬁc to that tech</w:t>
      </w:r>
      <w:r w:rsidRPr="00EE7BFC">
        <w:t xml:space="preserve">nology </w:t>
      </w:r>
      <w:r w:rsidRPr="00FB052D">
        <w:rPr>
          <w:rStyle w:val="StyleBoldUnderline"/>
        </w:rPr>
        <w:t>but are also relational, with the representation of one weapon playing an important role in constituting the meaning of another (albeit in sometimes unexpected ways</w:t>
      </w:r>
      <w:r w:rsidRPr="00A5206B">
        <w:rPr>
          <w:sz w:val="16"/>
          <w:szCs w:val="16"/>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t>
      </w:r>
      <w:r w:rsidRPr="00A5206B">
        <w:rPr>
          <w:sz w:val="16"/>
          <w:szCs w:val="16"/>
        </w:rPr>
        <w:lastRenderedPageBreak/>
        <w:t>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categorised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postCold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dum dum bullet. As Michael Howard has suggested though,</w:t>
      </w:r>
      <w:r w:rsidRPr="00A5206B">
        <w:rPr>
          <w:sz w:val="24"/>
        </w:rPr>
        <w:t xml:space="preserve"> </w:t>
      </w:r>
      <w:r w:rsidRPr="00FB052D">
        <w:rPr>
          <w:rStyle w:val="StyleBoldUnderline"/>
        </w:rPr>
        <w:t xml:space="preserve">whilst </w:t>
      </w:r>
      <w:r w:rsidRPr="0006589B">
        <w:rPr>
          <w:rStyle w:val="StyleBoldUnderline"/>
          <w:rFonts w:asciiTheme="minorHAnsi" w:hAnsiTheme="minorHAnsi" w:cs="Times New Roman"/>
        </w:rPr>
        <w:t>initiatives such as the Hague conferences achieved</w:t>
      </w:r>
      <w:r w:rsidRPr="00FB052D">
        <w:rPr>
          <w:rStyle w:val="StyleBoldUnderline"/>
        </w:rPr>
        <w:t xml:space="preserve"> notable successes, they</w:t>
      </w:r>
      <w:r w:rsidRPr="00EE7BFC">
        <w:t xml:space="preserve"> also </w:t>
      </w:r>
      <w:r w:rsidRPr="00FB052D">
        <w:rPr>
          <w:rStyle w:val="StyleBoldUnderline"/>
        </w:rPr>
        <w:t>reﬂected the fact that liberal internationalists had ‘abandoned their</w:t>
      </w:r>
      <w:r w:rsidRPr="00EE7BFC">
        <w:t xml:space="preserve"> original </w:t>
      </w:r>
      <w:r w:rsidRPr="00FB052D">
        <w:rPr>
          <w:rStyle w:val="StyleBoldUnderline"/>
        </w:rPr>
        <w:t>objects of preventing war and building peace in favour of making war more humane for those</w:t>
      </w:r>
      <w:r w:rsidRPr="00EE7BFC">
        <w:t xml:space="preserve"> actually </w:t>
      </w:r>
      <w:r w:rsidRPr="00FB052D">
        <w:rPr>
          <w:rStyle w:val="StyleBoldUnderline"/>
        </w:rPr>
        <w:t>ﬁghting it’.</w:t>
      </w:r>
      <w:r w:rsidRPr="00EE7BFC">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 from these militaries. The language of state security was coopted to promote human security, to preserve life, and prevent threats to its existence. On the other hand</w:t>
      </w:r>
      <w:r w:rsidRPr="00FB052D">
        <w:rPr>
          <w:rStyle w:val="StyleBoldUnderline"/>
        </w:rPr>
        <w:t xml:space="preserve">, the same </w:t>
      </w:r>
      <w:r w:rsidRPr="003A2D49">
        <w:rPr>
          <w:rStyle w:val="StyleBoldUnderline"/>
          <w:highlight w:val="green"/>
        </w:rPr>
        <w:t xml:space="preserve">prohibitions </w:t>
      </w:r>
      <w:r w:rsidRPr="00843D2B">
        <w:rPr>
          <w:rStyle w:val="StyleBoldUnderline"/>
        </w:rPr>
        <w:t xml:space="preserve">can </w:t>
      </w:r>
      <w:r w:rsidRPr="00EE7BFC">
        <w:t xml:space="preserve">ultimately </w:t>
      </w:r>
      <w:r w:rsidRPr="00843D2B">
        <w:rPr>
          <w:rStyle w:val="StyleBoldUnderline"/>
        </w:rPr>
        <w:t xml:space="preserve">be understood less as progressive </w:t>
      </w:r>
      <w:r w:rsidRPr="00FB052D">
        <w:rPr>
          <w:rStyle w:val="StyleBoldUnderline"/>
        </w:rPr>
        <w:t>initiatives</w:t>
      </w:r>
      <w:r w:rsidRPr="00EE7BFC">
        <w:t xml:space="preserve"> imposed on foot-dragging states </w:t>
      </w:r>
      <w:r w:rsidRPr="00FB052D">
        <w:rPr>
          <w:rStyle w:val="StyleBoldUnderline"/>
        </w:rPr>
        <w:t xml:space="preserve">by the bottom-up </w:t>
      </w:r>
      <w:r w:rsidRPr="00EE7BFC">
        <w:t xml:space="preserve">power of global civil society </w:t>
      </w:r>
      <w:r w:rsidRPr="00843D2B">
        <w:rPr>
          <w:rStyle w:val="StyleBoldUnderline"/>
        </w:rPr>
        <w:t xml:space="preserve">and more as performative acts that </w:t>
      </w:r>
      <w:r w:rsidRPr="00FB052D">
        <w:rPr>
          <w:rStyle w:val="StyleBoldUnderline"/>
        </w:rPr>
        <w:t xml:space="preserve">simultaneously function to </w:t>
      </w:r>
      <w:r w:rsidRPr="00EE7BFC">
        <w:t xml:space="preserve">codify aspects of a new set of criteria for judging international respectability in a post-Cold War era, to </w:t>
      </w:r>
      <w:r w:rsidRPr="003A2D49">
        <w:rPr>
          <w:highlight w:val="green"/>
          <w:bdr w:val="single" w:sz="4" w:space="0" w:color="auto"/>
        </w:rPr>
        <w:t>reinforce</w:t>
      </w:r>
      <w:r w:rsidRPr="003A2D49">
        <w:rPr>
          <w:rStyle w:val="StyleBoldUnderline"/>
          <w:highlight w:val="green"/>
        </w:rPr>
        <w:t xml:space="preserve"> </w:t>
      </w:r>
      <w:r w:rsidRPr="00FB052D">
        <w:rPr>
          <w:rStyle w:val="StyleBoldUnderline"/>
        </w:rPr>
        <w:t xml:space="preserve">the </w:t>
      </w:r>
      <w:r w:rsidRPr="003A2D49">
        <w:rPr>
          <w:highlight w:val="green"/>
          <w:bdr w:val="single" w:sz="4" w:space="0" w:color="auto"/>
        </w:rPr>
        <w:t>security framings</w:t>
      </w:r>
      <w:r w:rsidRPr="003A2D49">
        <w:rPr>
          <w:highlight w:val="green"/>
        </w:rPr>
        <w:t xml:space="preserve"> </w:t>
      </w:r>
      <w:r w:rsidRPr="00EE7BFC">
        <w:t xml:space="preserve">of the era </w:t>
      </w:r>
      <w:r w:rsidRPr="003A2D49">
        <w:rPr>
          <w:rStyle w:val="StyleBoldUnderline"/>
          <w:highlight w:val="green"/>
        </w:rPr>
        <w:t xml:space="preserve">and </w:t>
      </w:r>
      <w:r w:rsidRPr="00EE7BFC">
        <w:t xml:space="preserve">to </w:t>
      </w:r>
      <w:r w:rsidRPr="003A2D49">
        <w:rPr>
          <w:highlight w:val="green"/>
          <w:bdr w:val="single" w:sz="4" w:space="0" w:color="auto"/>
        </w:rPr>
        <w:t>legitimize</w:t>
      </w:r>
      <w:r w:rsidRPr="003A2D49">
        <w:rPr>
          <w:rStyle w:val="StyleBoldUnderline"/>
          <w:highlight w:val="green"/>
        </w:rPr>
        <w:t xml:space="preserve"> </w:t>
      </w:r>
      <w:r w:rsidRPr="00FB052D">
        <w:rPr>
          <w:rStyle w:val="StyleBoldUnderline"/>
        </w:rPr>
        <w:t xml:space="preserve">those </w:t>
      </w:r>
      <w:r w:rsidRPr="003A2D49">
        <w:rPr>
          <w:rStyle w:val="StyleBoldUnderline"/>
          <w:highlight w:val="green"/>
        </w:rPr>
        <w:t xml:space="preserve">categories of weapons </w:t>
      </w:r>
      <w:r w:rsidRPr="00FB052D">
        <w:rPr>
          <w:rStyle w:val="StyleBoldUnderline"/>
        </w:rPr>
        <w:t xml:space="preserve">successfully </w:t>
      </w:r>
      <w:r w:rsidRPr="003A2D49">
        <w:rPr>
          <w:rStyle w:val="StyleBoldUnderline"/>
          <w:highlight w:val="green"/>
        </w:rPr>
        <w:t>constructed as precise</w:t>
      </w:r>
      <w:r w:rsidRPr="00EE7BFC">
        <w:t xml:space="preserve">, discriminate, and thus humane. Indeed, </w:t>
      </w:r>
      <w:r w:rsidRPr="003A2D49">
        <w:rPr>
          <w:highlight w:val="green"/>
        </w:rPr>
        <w:t>to the extent</w:t>
      </w:r>
      <w:r w:rsidRPr="00FB052D">
        <w:rPr>
          <w:rStyle w:val="StyleBoldUnderline"/>
        </w:rPr>
        <w:t xml:space="preserve"> that states such as </w:t>
      </w:r>
      <w:r w:rsidRPr="003A2D49">
        <w:rPr>
          <w:highlight w:val="green"/>
        </w:rPr>
        <w:t>the U</w:t>
      </w:r>
      <w:r w:rsidRPr="00EE7BFC">
        <w:t xml:space="preserve">nited </w:t>
      </w:r>
      <w:r w:rsidRPr="003A2D49">
        <w:rPr>
          <w:highlight w:val="green"/>
        </w:rPr>
        <w:t>S</w:t>
      </w:r>
      <w:r w:rsidRPr="00EE7BFC">
        <w:t xml:space="preserve">tates </w:t>
      </w:r>
      <w:r w:rsidRPr="00FB052D">
        <w:rPr>
          <w:rStyle w:val="StyleBoldUnderline"/>
        </w:rPr>
        <w:t xml:space="preserve">have been able to </w:t>
      </w:r>
      <w:r w:rsidRPr="003A2D49">
        <w:rPr>
          <w:highlight w:val="green"/>
        </w:rPr>
        <w:t>circumscribe their commitments</w:t>
      </w:r>
      <w:r w:rsidRPr="00FB052D">
        <w:rPr>
          <w:rStyle w:val="StyleBoldUnderline"/>
        </w:rPr>
        <w:t xml:space="preserve"> on landmines etc. </w:t>
      </w:r>
      <w:r w:rsidRPr="003A2D49">
        <w:rPr>
          <w:highlight w:val="green"/>
        </w:rPr>
        <w:t>they</w:t>
      </w:r>
      <w:r w:rsidRPr="003A2D49">
        <w:rPr>
          <w:rStyle w:val="StyleBoldUnderline"/>
          <w:highlight w:val="green"/>
        </w:rPr>
        <w:t xml:space="preserve"> </w:t>
      </w:r>
      <w:r w:rsidRPr="00FB052D">
        <w:rPr>
          <w:rStyle w:val="StyleBoldUnderline"/>
        </w:rPr>
        <w:t xml:space="preserve">have been able to </w:t>
      </w:r>
      <w:r w:rsidRPr="003A2D49">
        <w:rPr>
          <w:highlight w:val="green"/>
        </w:rPr>
        <w:t>beneﬁt</w:t>
      </w:r>
      <w:r w:rsidRPr="003A2D49">
        <w:rPr>
          <w:rStyle w:val="StyleBoldUnderline"/>
          <w:highlight w:val="green"/>
        </w:rPr>
        <w:t xml:space="preserve"> </w:t>
      </w:r>
      <w:r w:rsidRPr="003A2D49">
        <w:rPr>
          <w:highlight w:val="green"/>
        </w:rPr>
        <w:t>from the</w:t>
      </w:r>
      <w:r w:rsidRPr="003A2D49">
        <w:rPr>
          <w:rStyle w:val="StyleBoldUnderline"/>
          <w:highlight w:val="green"/>
        </w:rPr>
        <w:t xml:space="preserve"> </w:t>
      </w:r>
      <w:r w:rsidRPr="00FB052D">
        <w:rPr>
          <w:rStyle w:val="StyleBoldUnderline"/>
        </w:rPr>
        <w:t xml:space="preserve">broader </w:t>
      </w:r>
      <w:r w:rsidRPr="003A2D49">
        <w:rPr>
          <w:highlight w:val="green"/>
          <w:bdr w:val="single" w:sz="4" w:space="0" w:color="auto"/>
        </w:rPr>
        <w:t>legitimizing effects</w:t>
      </w:r>
      <w:r w:rsidRPr="003A2D49">
        <w:rPr>
          <w:highlight w:val="green"/>
        </w:rPr>
        <w:t xml:space="preserve"> of</w:t>
      </w:r>
      <w:r w:rsidRPr="003A2D49">
        <w:rPr>
          <w:rStyle w:val="StyleBoldUnderline"/>
          <w:highlight w:val="green"/>
        </w:rPr>
        <w:t xml:space="preserve"> </w:t>
      </w:r>
      <w:r w:rsidRPr="00FB052D">
        <w:rPr>
          <w:rStyle w:val="StyleBoldUnderline"/>
        </w:rPr>
        <w:t xml:space="preserve">speciﬁc </w:t>
      </w:r>
      <w:r w:rsidRPr="003A2D49">
        <w:rPr>
          <w:highlight w:val="green"/>
        </w:rPr>
        <w:t xml:space="preserve">weapons taboos </w:t>
      </w:r>
      <w:r w:rsidRPr="003A2D49">
        <w:rPr>
          <w:highlight w:val="green"/>
          <w:bdr w:val="single" w:sz="4" w:space="0" w:color="auto"/>
        </w:rPr>
        <w:t xml:space="preserve">without being unduly constrained </w:t>
      </w:r>
      <w:r w:rsidRPr="003A2D49">
        <w:rPr>
          <w:highlight w:val="green"/>
        </w:rPr>
        <w:t>by</w:t>
      </w:r>
      <w:r w:rsidRPr="003A2D49">
        <w:rPr>
          <w:rStyle w:val="StyleBoldUnderline"/>
          <w:highlight w:val="green"/>
        </w:rPr>
        <w:t xml:space="preserve"> </w:t>
      </w:r>
      <w:r w:rsidRPr="00FB052D">
        <w:rPr>
          <w:rStyle w:val="StyleBoldUnderline"/>
        </w:rPr>
        <w:t xml:space="preserve">the </w:t>
      </w:r>
      <w:r w:rsidRPr="003A2D49">
        <w:rPr>
          <w:highlight w:val="green"/>
        </w:rPr>
        <w:t>speciﬁc regulatory requirements</w:t>
      </w:r>
      <w:r w:rsidRPr="003A2D49">
        <w:rPr>
          <w:rStyle w:val="StyleBoldUnderline"/>
          <w:highlight w:val="green"/>
        </w:rPr>
        <w:t xml:space="preserve"> </w:t>
      </w:r>
      <w:r w:rsidRPr="00FB052D">
        <w:rPr>
          <w:rStyle w:val="StyleBoldUnderline"/>
        </w:rPr>
        <w:t>they have given rise to</w:t>
      </w:r>
      <w:r w:rsidRPr="00EE7BFC">
        <w:t xml:space="preserve">. Moreover, as already noted, </w:t>
      </w:r>
      <w:r w:rsidRPr="00FB052D">
        <w:rPr>
          <w:rStyle w:val="StyleBoldUnderline"/>
        </w:rPr>
        <w:t xml:space="preserve">the presence of </w:t>
      </w:r>
      <w:r w:rsidRPr="003A2D49">
        <w:rPr>
          <w:rStyle w:val="StyleBoldUnderline"/>
          <w:highlight w:val="green"/>
        </w:rPr>
        <w:t xml:space="preserve">pariah weapons regulation is not </w:t>
      </w:r>
      <w:r w:rsidRPr="00FB052D">
        <w:rPr>
          <w:rStyle w:val="StyleBoldUnderline"/>
        </w:rPr>
        <w:t xml:space="preserve">necessarily </w:t>
      </w:r>
      <w:r w:rsidRPr="003A2D49">
        <w:rPr>
          <w:rStyle w:val="StyleBoldUnderline"/>
          <w:highlight w:val="green"/>
        </w:rPr>
        <w:t xml:space="preserve">a sign of a </w:t>
      </w:r>
      <w:r w:rsidRPr="00FB052D">
        <w:rPr>
          <w:rStyle w:val="StyleBoldUnderline"/>
        </w:rPr>
        <w:t xml:space="preserve">more general shift to the </w:t>
      </w:r>
      <w:r w:rsidRPr="003A2D49">
        <w:rPr>
          <w:rStyle w:val="StyleBoldUnderline"/>
          <w:highlight w:val="green"/>
        </w:rPr>
        <w:t xml:space="preserve">tighter regulation of </w:t>
      </w:r>
      <w:r w:rsidRPr="00FB052D">
        <w:rPr>
          <w:rStyle w:val="StyleBoldUnderline"/>
        </w:rPr>
        <w:t xml:space="preserve">the </w:t>
      </w:r>
      <w:r w:rsidRPr="003A2D49">
        <w:rPr>
          <w:rStyle w:val="StyleBoldUnderline"/>
          <w:highlight w:val="green"/>
        </w:rPr>
        <w:t xml:space="preserve">arms </w:t>
      </w:r>
      <w:r w:rsidRPr="00FB052D">
        <w:rPr>
          <w:rStyle w:val="StyleBoldUnderline"/>
        </w:rPr>
        <w:t xml:space="preserve">trade – </w:t>
      </w:r>
      <w:r w:rsidRPr="003A2D49">
        <w:rPr>
          <w:highlight w:val="green"/>
          <w:bdr w:val="single" w:sz="4" w:space="0" w:color="auto"/>
        </w:rPr>
        <w:t>quite the reverse</w:t>
      </w:r>
      <w:r w:rsidRPr="003A2D49">
        <w:rPr>
          <w:highlight w:val="green"/>
        </w:rPr>
        <w:t xml:space="preserve"> </w:t>
      </w:r>
      <w:r w:rsidRPr="00EE7BFC">
        <w:t xml:space="preserve">in some cases. Thus, </w:t>
      </w:r>
      <w:r w:rsidRPr="00843D2B">
        <w:rPr>
          <w:rStyle w:val="StyleBoldUnderline"/>
        </w:rPr>
        <w:t xml:space="preserve">any evaluation of </w:t>
      </w:r>
      <w:r w:rsidRPr="003A2D49">
        <w:rPr>
          <w:rStyle w:val="StyleBoldUnderline"/>
          <w:highlight w:val="green"/>
        </w:rPr>
        <w:t>the</w:t>
      </w:r>
      <w:r w:rsidRPr="00843D2B">
        <w:rPr>
          <w:rStyle w:val="StyleBoldUnderline"/>
        </w:rPr>
        <w:t xml:space="preserve"> overall </w:t>
      </w:r>
      <w:r w:rsidRPr="003A2D49">
        <w:rPr>
          <w:rStyle w:val="StyleBoldUnderline"/>
          <w:highlight w:val="green"/>
        </w:rPr>
        <w:t>impact of</w:t>
      </w:r>
      <w:r w:rsidRPr="00843D2B">
        <w:rPr>
          <w:rStyle w:val="StyleBoldUnderline"/>
        </w:rPr>
        <w:t xml:space="preserve"> such </w:t>
      </w:r>
      <w:r w:rsidRPr="003A2D49">
        <w:rPr>
          <w:rStyle w:val="StyleBoldUnderline"/>
          <w:highlight w:val="green"/>
        </w:rPr>
        <w:t>regulation</w:t>
      </w:r>
      <w:r w:rsidRPr="00843D2B">
        <w:rPr>
          <w:rStyle w:val="StyleBoldUnderline"/>
        </w:rPr>
        <w:t xml:space="preserve"> </w:t>
      </w:r>
      <w:r w:rsidRPr="00FB052D">
        <w:rPr>
          <w:rStyle w:val="StyleBoldUnderline"/>
        </w:rPr>
        <w:t>on</w:t>
      </w:r>
      <w:r w:rsidRPr="00EE7BFC">
        <w:t xml:space="preserve"> global and local </w:t>
      </w:r>
      <w:r w:rsidRPr="00FB052D">
        <w:rPr>
          <w:rStyle w:val="StyleBoldUnderline"/>
        </w:rPr>
        <w:t xml:space="preserve">security also </w:t>
      </w:r>
      <w:r w:rsidRPr="003A2D49">
        <w:rPr>
          <w:rStyle w:val="StyleBoldUnderline"/>
          <w:highlight w:val="green"/>
        </w:rPr>
        <w:t>has to take into account</w:t>
      </w:r>
      <w:r w:rsidRPr="00843D2B">
        <w:rPr>
          <w:rStyle w:val="StyleBoldUnderline"/>
        </w:rPr>
        <w:t xml:space="preserve"> </w:t>
      </w:r>
      <w:r w:rsidRPr="00FB052D">
        <w:rPr>
          <w:rStyle w:val="StyleBoldUnderline"/>
        </w:rPr>
        <w:t xml:space="preserve">the broader system of arms regulation in which it is located, and </w:t>
      </w:r>
      <w:r w:rsidRPr="003A2D49">
        <w:rPr>
          <w:rStyle w:val="StyleBoldUnderline"/>
          <w:highlight w:val="green"/>
        </w:rPr>
        <w:t xml:space="preserve">the relationship </w:t>
      </w:r>
      <w:r w:rsidRPr="00FB052D">
        <w:rPr>
          <w:rStyle w:val="StyleBoldUnderline"/>
        </w:rPr>
        <w:t xml:space="preserve">that exists </w:t>
      </w:r>
      <w:r w:rsidRPr="003A2D49">
        <w:rPr>
          <w:rStyle w:val="StyleBoldUnderline"/>
          <w:highlight w:val="green"/>
        </w:rPr>
        <w:t>between pariah regulation and this broader system</w:t>
      </w:r>
      <w:r w:rsidRPr="00EE7BFC">
        <w:t xml:space="preserve">. </w:t>
      </w:r>
    </w:p>
    <w:p w:rsidR="004A74BE" w:rsidRPr="0006589B" w:rsidRDefault="004A74BE" w:rsidP="004A74BE">
      <w:pPr>
        <w:pStyle w:val="Heading4"/>
        <w:rPr>
          <w:rFonts w:asciiTheme="minorHAnsi" w:hAnsiTheme="minorHAnsi"/>
        </w:rPr>
      </w:pPr>
      <w:r w:rsidRPr="0006589B">
        <w:rPr>
          <w:rFonts w:asciiTheme="minorHAnsi" w:hAnsiTheme="minorHAnsi"/>
        </w:rPr>
        <w:t>Sanitization of US policy leads to endless violence and imperialism – turns case</w:t>
      </w:r>
    </w:p>
    <w:p w:rsidR="004A74BE" w:rsidRPr="00E848FE" w:rsidRDefault="004A74BE" w:rsidP="004A74BE">
      <w:pPr>
        <w:rPr>
          <w:sz w:val="16"/>
          <w:szCs w:val="16"/>
        </w:rPr>
      </w:pPr>
      <w:r w:rsidRPr="0006589B">
        <w:rPr>
          <w:rStyle w:val="StyleStyleBold12pt"/>
          <w:rFonts w:asciiTheme="minorHAnsi" w:hAnsiTheme="minorHAnsi"/>
        </w:rPr>
        <w:t>Bacevich, 5</w:t>
      </w:r>
      <w:r w:rsidRPr="00E848FE">
        <w:rPr>
          <w:sz w:val="16"/>
          <w:szCs w:val="16"/>
        </w:rPr>
        <w:t xml:space="preserve"> -- Boston University international relations professor</w:t>
      </w:r>
    </w:p>
    <w:p w:rsidR="004A74BE" w:rsidRPr="00E848FE" w:rsidRDefault="004A74BE" w:rsidP="004A74BE">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4A74BE" w:rsidRPr="00E848FE" w:rsidRDefault="004A74BE" w:rsidP="004A74BE">
      <w:pPr>
        <w:rPr>
          <w:sz w:val="16"/>
          <w:szCs w:val="16"/>
        </w:rPr>
      </w:pPr>
    </w:p>
    <w:p w:rsidR="004A74BE" w:rsidRPr="00EE7BFC" w:rsidRDefault="004A74BE" w:rsidP="004A74BE">
      <w:r w:rsidRPr="00EE7BFC">
        <w:t xml:space="preserve">Today as never before in their history </w:t>
      </w:r>
      <w:r w:rsidRPr="00FB052D">
        <w:rPr>
          <w:rStyle w:val="StyleBoldUnderline"/>
        </w:rPr>
        <w:t>Americans are enthralled with military power.</w:t>
      </w:r>
      <w:r w:rsidRPr="00EE7BFC">
        <w:t xml:space="preserve"> The global </w:t>
      </w:r>
      <w:r w:rsidRPr="003A2D49">
        <w:rPr>
          <w:rStyle w:val="StyleBoldUnderline"/>
          <w:highlight w:val="green"/>
        </w:rPr>
        <w:t xml:space="preserve">military supremacy </w:t>
      </w:r>
      <w:r w:rsidRPr="00EE7BFC">
        <w:t>that the United States presently enjoys--and is bent on perpetuating-</w:t>
      </w:r>
      <w:r w:rsidRPr="003A2D49">
        <w:rPr>
          <w:rStyle w:val="StyleBoldUnderline"/>
          <w:highlight w:val="green"/>
        </w:rPr>
        <w:t>has become central to our national identity</w:t>
      </w:r>
      <w:r w:rsidRPr="00EE7BFC">
        <w:t xml:space="preserve">. More than America's matchless material abundance or even the effusions of its pop culture, the nation's arsenal of high-tech weaponry and the soldiers who employ that arsenal have </w:t>
      </w:r>
      <w:r w:rsidRPr="00EE7BFC">
        <w:lastRenderedPageBreak/>
        <w:t>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0A2022">
        <w:t></w:t>
      </w:r>
      <w:r w:rsidRPr="00EE7BFC">
        <w:t xml:space="preserve"> both echoes and amplifies the large claims of his predecessors going at least as far back as Woodrow Wilson. Coming from Bush the war- rior-president, the promise to make an end to evil is a promise to destroy, to demolish, and to obliterate it. </w:t>
      </w:r>
      <w:r w:rsidRPr="003A2D49">
        <w:rPr>
          <w:rStyle w:val="StyleBoldUnderline"/>
          <w:highlight w:val="green"/>
        </w:rPr>
        <w:t>One result</w:t>
      </w:r>
      <w:r w:rsidRPr="003A2D49">
        <w:rPr>
          <w:highlight w:val="green"/>
        </w:rPr>
        <w:t xml:space="preserve"> </w:t>
      </w:r>
      <w:r w:rsidRPr="00EE7BFC">
        <w:t xml:space="preserve">of this belief that the fulfillment of America's historic mission begins with America's destruction of the old order </w:t>
      </w:r>
      <w:r w:rsidRPr="003A2D49">
        <w:rPr>
          <w:rStyle w:val="StyleBoldUnderline"/>
          <w:highlight w:val="gree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3A2D49">
        <w:rPr>
          <w:rStyle w:val="StyleBoldUnderline"/>
          <w:highlight w:val="green"/>
        </w:rPr>
        <w:t xml:space="preserve">military metaphysics"-a tendency to see international problems as military problems and to discount </w:t>
      </w:r>
      <w:r w:rsidRPr="00FB052D">
        <w:rPr>
          <w:rStyle w:val="StyleBoldUnderline"/>
        </w:rPr>
        <w:t>the likelihood of finding</w:t>
      </w:r>
      <w:r w:rsidRPr="003A2D49">
        <w:rPr>
          <w:rStyle w:val="StyleBoldUnderline"/>
          <w:highlight w:val="green"/>
        </w:rPr>
        <w:t xml:space="preserve"> </w:t>
      </w:r>
      <w:r w:rsidRPr="00FB052D">
        <w:rPr>
          <w:rStyle w:val="StyleBoldUnderline"/>
        </w:rPr>
        <w:t xml:space="preserve">a </w:t>
      </w:r>
      <w:r w:rsidRPr="003A2D49">
        <w:rPr>
          <w:rStyle w:val="StyleBoldUnderline"/>
          <w:highlight w:val="gree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w:t>
      </w:r>
      <w:r w:rsidRPr="00EE7BFC">
        <w:lastRenderedPageBreak/>
        <w:t>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3A2D49">
        <w:rPr>
          <w:rStyle w:val="StyleBoldUnderline"/>
          <w:highlight w:val="green"/>
        </w:rPr>
        <w:t xml:space="preserve">American militarism </w:t>
      </w:r>
      <w:r w:rsidRPr="00EE7BFC">
        <w:t xml:space="preserve">has deep roots in the American past. It </w:t>
      </w:r>
      <w:r w:rsidRPr="003A2D49">
        <w:rPr>
          <w:rStyle w:val="StyleBoldUnderline"/>
          <w:highlight w:val="green"/>
        </w:rPr>
        <w:t>represents a bipartisan project.</w:t>
      </w:r>
      <w:r w:rsidRPr="003A2D49">
        <w:rPr>
          <w:highlight w:val="green"/>
        </w:rPr>
        <w:t xml:space="preserve"> </w:t>
      </w:r>
      <w:r w:rsidRPr="00EE7BFC">
        <w:t xml:space="preserve">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w:t>
      </w:r>
      <w:r w:rsidRPr="00EE7BFC">
        <w:lastRenderedPageBreak/>
        <w:t>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E848FE">
        <w:rPr>
          <w:sz w:val="16"/>
          <w:szCs w:val="16"/>
        </w:rPr>
        <w:t>The marriage of military metaphysics with eschatological ambition</w:t>
      </w:r>
      <w:r w:rsidRPr="003A2D49">
        <w:rPr>
          <w:rStyle w:val="StyleBoldUnderline"/>
          <w:highlight w:val="green"/>
        </w:rPr>
        <w:t xml:space="preserve"> </w:t>
      </w:r>
      <w:r w:rsidRPr="00FB052D">
        <w:rPr>
          <w:rStyle w:val="StyleBoldUnderline"/>
        </w:rPr>
        <w:t>is a misbegotten one, contrary to the</w:t>
      </w:r>
      <w:r w:rsidRPr="00EE7BFC">
        <w:t xml:space="preserve"> long-term </w:t>
      </w:r>
      <w:r w:rsidRPr="00FB052D">
        <w:rPr>
          <w:rStyle w:val="StyleBoldUnderline"/>
        </w:rPr>
        <w:t xml:space="preserve">interests of either the American people or the world </w:t>
      </w:r>
      <w:r w:rsidRPr="00FB052D">
        <w:rPr>
          <w:rStyle w:val="StyleBoldUnderline"/>
        </w:rPr>
        <w:lastRenderedPageBreak/>
        <w:t xml:space="preserve">beyond our borders. It </w:t>
      </w:r>
      <w:r w:rsidRPr="003A2D49">
        <w:rPr>
          <w:rStyle w:val="StyleBoldUnderline"/>
          <w:highlight w:val="green"/>
        </w:rPr>
        <w:t>invites endless war and</w:t>
      </w:r>
      <w:r w:rsidRPr="00FB052D">
        <w:rPr>
          <w:rStyle w:val="StyleBoldUnderline"/>
        </w:rPr>
        <w:t xml:space="preserve"> the </w:t>
      </w:r>
      <w:r w:rsidRPr="003A2D49">
        <w:rPr>
          <w:rStyle w:val="StyleBoldUnderline"/>
          <w:highlight w:val="green"/>
        </w:rPr>
        <w:t>ever-deepening militarization</w:t>
      </w:r>
      <w:r w:rsidRPr="00FB052D">
        <w:rPr>
          <w:rStyle w:val="StyleBoldUnderline"/>
        </w:rPr>
        <w:t xml:space="preserve"> of U.S. policy. </w:t>
      </w:r>
      <w:r w:rsidRPr="003A2D49">
        <w:rPr>
          <w:rStyle w:val="StyleBoldUnderline"/>
          <w:highlight w:val="green"/>
        </w:rPr>
        <w:t xml:space="preserve">As it subordinates </w:t>
      </w:r>
      <w:r w:rsidRPr="00FB052D">
        <w:rPr>
          <w:rStyle w:val="StyleBoldUnderline"/>
        </w:rPr>
        <w:t xml:space="preserve">concern for </w:t>
      </w:r>
      <w:r w:rsidRPr="003A2D49">
        <w:rPr>
          <w:rStyle w:val="StyleBoldUnderline"/>
          <w:highlight w:val="green"/>
        </w:rPr>
        <w:t xml:space="preserve">the common good to the paramount value of military effectiveness, it promises </w:t>
      </w:r>
      <w:r w:rsidRPr="00FB052D">
        <w:rPr>
          <w:rStyle w:val="StyleBoldUnderline"/>
        </w:rPr>
        <w:t xml:space="preserve">not to perfect but </w:t>
      </w:r>
      <w:r w:rsidRPr="003A2D49">
        <w:rPr>
          <w:rStyle w:val="StyleBoldUnderline"/>
          <w:highlight w:val="gree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3A2D49">
        <w:rPr>
          <w:rStyle w:val="StyleBoldUnderline"/>
          <w:highlight w:val="green"/>
        </w:rPr>
        <w:t>As it alienates peoples and nations around the world</w:t>
      </w:r>
      <w:r w:rsidRPr="00FB052D">
        <w:rPr>
          <w:rStyle w:val="StyleBoldUnderline"/>
        </w:rPr>
        <w:t xml:space="preserve">, </w:t>
      </w:r>
      <w:r w:rsidRPr="003A2D49">
        <w:rPr>
          <w:rStyle w:val="StyleBoldUnderline"/>
          <w:highlight w:val="green"/>
        </w:rPr>
        <w:t>it will leave the U</w:t>
      </w:r>
      <w:r w:rsidRPr="00EE7BFC">
        <w:t xml:space="preserve">nited </w:t>
      </w:r>
      <w:r w:rsidRPr="003A2D49">
        <w:rPr>
          <w:rStyle w:val="StyleBoldUnderline"/>
          <w:highlight w:val="green"/>
        </w:rPr>
        <w:t>S</w:t>
      </w:r>
      <w:r w:rsidRPr="00EE7BFC">
        <w:t xml:space="preserve">tates </w:t>
      </w:r>
      <w:r w:rsidRPr="003A2D49">
        <w:rPr>
          <w:rStyle w:val="StyleBoldUnderline"/>
          <w:highlight w:val="green"/>
        </w:rPr>
        <w:t>increasingly isolated</w:t>
      </w:r>
      <w:r w:rsidRPr="00EE7BFC">
        <w:t xml:space="preserve">. If history is any guide, </w:t>
      </w:r>
      <w:r w:rsidRPr="003A2D49">
        <w:rPr>
          <w:rStyle w:val="StyleBoldUnderline"/>
          <w:highlight w:val="green"/>
        </w:rPr>
        <w:t>it will end in</w:t>
      </w:r>
      <w:r w:rsidRPr="003A2D49">
        <w:rPr>
          <w:highlight w:val="green"/>
        </w:rPr>
        <w:t xml:space="preserve"> </w:t>
      </w:r>
      <w:r w:rsidRPr="00EE7BFC">
        <w:t xml:space="preserve">bankruptcy, moral as well as economic, and in </w:t>
      </w:r>
      <w:r w:rsidRPr="003A2D49">
        <w:rPr>
          <w:rStyle w:val="StyleBoldUnderline"/>
          <w:highlight w:val="gree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4A74BE" w:rsidRPr="0006589B" w:rsidRDefault="004A74BE" w:rsidP="004A74BE">
      <w:pPr>
        <w:pStyle w:val="Heading4"/>
        <w:rPr>
          <w:rFonts w:asciiTheme="minorHAnsi" w:hAnsiTheme="minorHAnsi"/>
        </w:rPr>
      </w:pPr>
      <w:r w:rsidRPr="0006589B">
        <w:rPr>
          <w:rFonts w:asciiTheme="minorHAnsi" w:hAnsiTheme="minorHAnsi"/>
        </w:rPr>
        <w:t>The Alternative is to</w:t>
      </w:r>
      <w:r>
        <w:rPr>
          <w:rFonts w:asciiTheme="minorHAnsi" w:hAnsiTheme="minorHAnsi"/>
        </w:rPr>
        <w:t xml:space="preserve"> reject the 1AC and </w:t>
      </w:r>
      <w:r w:rsidRPr="0006589B">
        <w:rPr>
          <w:rFonts w:asciiTheme="minorHAnsi" w:hAnsiTheme="minorHAnsi"/>
        </w:rPr>
        <w:t>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4A74BE" w:rsidRPr="00E848FE" w:rsidRDefault="004A74BE" w:rsidP="004A74BE">
      <w:pPr>
        <w:rPr>
          <w:sz w:val="16"/>
          <w:szCs w:val="16"/>
        </w:rPr>
      </w:pPr>
      <w:r w:rsidRPr="0006589B">
        <w:rPr>
          <w:rStyle w:val="StyleStyleBold12pt"/>
          <w:rFonts w:asciiTheme="minorHAnsi" w:hAnsiTheme="minorHAnsi"/>
        </w:rPr>
        <w:t>Caldwell 04</w:t>
      </w:r>
      <w:r w:rsidRPr="00E848FE">
        <w:rPr>
          <w:sz w:val="16"/>
          <w:szCs w:val="16"/>
        </w:rPr>
        <w:t xml:space="preserve"> – Assistant Professor in the Department of Political Science at the University of Louisville</w:t>
      </w:r>
    </w:p>
    <w:p w:rsidR="004A74BE" w:rsidRPr="000A2022" w:rsidRDefault="004A74BE" w:rsidP="004A74BE">
      <w:r w:rsidRPr="000A2022">
        <w:t>(Anne, “Bio-Sovereignty and the Emergence of Humanity,” Theory &amp; Event, Volume 7, Issue 2, Project Muse)</w:t>
      </w:r>
    </w:p>
    <w:p w:rsidR="004A74BE" w:rsidRPr="003C03EA" w:rsidRDefault="004A74BE" w:rsidP="004A74BE">
      <w:pPr>
        <w:jc w:val="both"/>
        <w:rPr>
          <w:rStyle w:val="StyleBoldUnderline"/>
        </w:rPr>
      </w:pPr>
      <w:r w:rsidRPr="008B2122">
        <w:rPr>
          <w:rStyle w:val="StyleBoldUnderline"/>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8B2122">
        <w:rPr>
          <w:rStyle w:val="StyleBoldUnderline"/>
        </w:rPr>
        <w:t>Bio-sovereignty</w:t>
      </w:r>
      <w:r w:rsidRPr="00FB052D">
        <w:rPr>
          <w:rStyle w:val="StyleBoldUnderline"/>
        </w:rPr>
        <w:t xml:space="preserve"> </w:t>
      </w:r>
      <w:r w:rsidRPr="00E848FE">
        <w:rPr>
          <w:sz w:val="16"/>
          <w:szCs w:val="16"/>
        </w:rPr>
        <w:t xml:space="preserve">results from a particular and contingent history, and it requires certain conditions. Sovereign power, as Agamben describes it, </w:t>
      </w:r>
      <w:r w:rsidRPr="008B2122">
        <w:rPr>
          <w:rStyle w:val="StyleBoldUnderline"/>
        </w:rPr>
        <w:t>finds its grounds in specific coordinates of life,</w:t>
      </w:r>
      <w:r w:rsidRPr="00E848FE">
        <w:rPr>
          <w:sz w:val="16"/>
          <w:szCs w:val="16"/>
        </w:rPr>
        <w:t xml:space="preserve"> </w:t>
      </w:r>
      <w:r w:rsidRPr="00FB052D">
        <w:rPr>
          <w:rStyle w:val="StyleBoldUnderline"/>
        </w:rPr>
        <w:t xml:space="preserve">which it then places in a relation of indeterminacy. </w:t>
      </w:r>
      <w:r w:rsidRPr="003A2D49">
        <w:rPr>
          <w:rStyle w:val="StyleBoldUnderline"/>
          <w:highlight w:val="green"/>
        </w:rPr>
        <w:t>What defies 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E848FE">
        <w:rPr>
          <w:sz w:val="16"/>
          <w:szCs w:val="16"/>
        </w:rPr>
        <w:t xml:space="preserve"> (2.3). In his earlier Coming Community, </w:t>
      </w:r>
      <w:r w:rsidRPr="00FB052D">
        <w:rPr>
          <w:rStyle w:val="StyleBoldUnderline"/>
        </w:rPr>
        <w:t>Agamben describes this alternative life as "whatever being</w:t>
      </w:r>
      <w:r w:rsidRPr="00EE7BFC">
        <w:t>." More recently he has used the term "forms-of-life." These concepts come from the figure Benjamin proposed as a counter to homo sacer: the "total condition that is 'man'."</w:t>
      </w:r>
      <w:r w:rsidRPr="00E848FE">
        <w:rPr>
          <w:sz w:val="16"/>
          <w:szCs w:val="16"/>
        </w:rPr>
        <w:t xml:space="preserve"> </w:t>
      </w:r>
      <w:r w:rsidRPr="00FB052D">
        <w:rPr>
          <w:rStyle w:val="StyleBoldUnderline"/>
        </w:rPr>
        <w:t xml:space="preserve">For Benjamin and Agamben, </w:t>
      </w:r>
      <w:r w:rsidRPr="003A2D49">
        <w:rPr>
          <w:rStyle w:val="StyleBoldUnderline"/>
          <w:highlight w:val="green"/>
        </w:rPr>
        <w:t>mere life is the life which unites law and life. That tie permits law</w:t>
      </w:r>
      <w:r w:rsidRPr="00FB052D">
        <w:rPr>
          <w:rStyle w:val="StyleBoldUnderline"/>
        </w:rPr>
        <w:t xml:space="preserve">, in its </w:t>
      </w:r>
      <w:r w:rsidRPr="003A2D49">
        <w:rPr>
          <w:rStyle w:val="StyleBoldUnderline"/>
          <w:highlight w:val="green"/>
        </w:rPr>
        <w:t>endless</w:t>
      </w:r>
      <w:r w:rsidRPr="00FB052D">
        <w:rPr>
          <w:rStyle w:val="StyleBoldUnderline"/>
        </w:rPr>
        <w:t xml:space="preserve"> cycle of </w:t>
      </w:r>
      <w:r w:rsidRPr="003A2D49">
        <w:rPr>
          <w:rStyle w:val="StyleBoldUnderline"/>
          <w:highlight w:val="green"/>
        </w:rPr>
        <w:t>violence, to reduce life an instrument of its own power</w:t>
      </w:r>
      <w:r w:rsidRPr="00FB052D">
        <w:rPr>
          <w:rStyle w:val="StyleBoldUnderline"/>
        </w:rPr>
        <w:t xml:space="preserve">. The total condition that is man refers to an </w:t>
      </w:r>
      <w:r w:rsidRPr="004723D2">
        <w:rPr>
          <w:rStyle w:val="StyleBoldUnderline"/>
        </w:rPr>
        <w:t>alternative life incapable of serving</w:t>
      </w:r>
      <w:r w:rsidRPr="00FB052D">
        <w:rPr>
          <w:rStyle w:val="StyleBoldUnderline"/>
        </w:rPr>
        <w:t xml:space="preserve"> as the ground of law. Such a life would exist outside sovereignty.</w:t>
      </w:r>
      <w:r w:rsidRPr="00E848FE">
        <w:rPr>
          <w:sz w:val="16"/>
          <w:szCs w:val="16"/>
        </w:rPr>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E848FE">
        <w:rPr>
          <w:sz w:val="16"/>
          <w:szCs w:val="16"/>
        </w:rPr>
        <w:t xml:space="preserve">. / </w:t>
      </w:r>
      <w:r w:rsidRPr="00FB052D">
        <w:rPr>
          <w:rStyle w:val="StyleBoldUnderline"/>
        </w:rPr>
        <w:t>"</w:t>
      </w:r>
      <w:r w:rsidRPr="003A2D49">
        <w:rPr>
          <w:rStyle w:val="StyleBoldUnderline"/>
          <w:highlight w:val="green"/>
        </w:rPr>
        <w:t>Whatever being</w:t>
      </w:r>
      <w:r w:rsidRPr="00FB052D">
        <w:rPr>
          <w:rStyle w:val="StyleBoldUnderline"/>
        </w:rPr>
        <w:t>,"</w:t>
      </w:r>
      <w:r w:rsidRPr="00E848FE">
        <w:rPr>
          <w:sz w:val="16"/>
          <w:szCs w:val="16"/>
        </w:rPr>
        <w:t xml:space="preserve"> as described by Agamben</w:t>
      </w:r>
      <w:r w:rsidRPr="00FB052D">
        <w:rPr>
          <w:rStyle w:val="StyleBoldUnderline"/>
        </w:rPr>
        <w:t xml:space="preserve">, </w:t>
      </w:r>
      <w:r w:rsidRPr="003A2D49">
        <w:rPr>
          <w:rStyle w:val="StyleBoldUnderline"/>
          <w:highlight w:val="green"/>
        </w:rPr>
        <w:t>lacks the features permitting the sovereign 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E848FE">
        <w:rPr>
          <w:sz w:val="16"/>
          <w:szCs w:val="16"/>
        </w:rPr>
        <w:t xml:space="preserve"> (1998: 142). Since then, </w:t>
      </w:r>
      <w:r w:rsidRPr="00FB052D">
        <w:rPr>
          <w:rStyle w:val="StyleBoldUnderline"/>
        </w:rPr>
        <w:t>every further politicization of life</w:t>
      </w:r>
      <w:r w:rsidRPr="00E848FE">
        <w:rPr>
          <w:sz w:val="16"/>
          <w:szCs w:val="16"/>
        </w:rPr>
        <w:t xml:space="preserve">, in turn, </w:t>
      </w:r>
      <w:r w:rsidRPr="00FB052D">
        <w:rPr>
          <w:rStyle w:val="StyleBoldUnderline"/>
        </w:rPr>
        <w:t>calls for "a new decision concerning the threshold beyond which life ceases to be politically relevant</w:t>
      </w:r>
      <w:r w:rsidRPr="00E848FE">
        <w:rPr>
          <w:sz w:val="16"/>
          <w:szCs w:val="16"/>
        </w:rPr>
        <w:t xml:space="preserve">, becomes only 'sacred life,' and can as such be eliminated without punishment" (p. 139). / </w:t>
      </w:r>
      <w:r w:rsidRPr="00FB052D">
        <w:rPr>
          <w:rStyle w:val="StyleBoldUnderline"/>
        </w:rPr>
        <w:t>This expansion of the range of life meriting protection does not limit sovereignty, but provides sites for its expansion</w:t>
      </w:r>
      <w:r w:rsidRPr="00E848FE">
        <w:rPr>
          <w:sz w:val="16"/>
          <w:szCs w:val="16"/>
        </w:rPr>
        <w:t xml:space="preserve">. </w:t>
      </w:r>
      <w:r w:rsidRPr="00EE7BFC">
        <w:t xml:space="preserve">In recent decades, factors that once might have been indifferent to sovereignty become a field for its exercise. </w:t>
      </w:r>
      <w:r w:rsidRPr="003A2D49">
        <w:rPr>
          <w:rStyle w:val="StyleBoldUnderline"/>
          <w:highlight w:val="green"/>
        </w:rPr>
        <w:t>Attributes such as national status,</w:t>
      </w:r>
      <w:r w:rsidRPr="00FB052D">
        <w:rPr>
          <w:rStyle w:val="StyleBoldUnderline"/>
        </w:rPr>
        <w:t xml:space="preserve"> economic status, color, race, sex, religion, geo-political </w:t>
      </w:r>
      <w:r w:rsidRPr="004723D2">
        <w:rPr>
          <w:rStyle w:val="StyleBoldUnderline"/>
        </w:rPr>
        <w:t xml:space="preserve">position </w:t>
      </w:r>
      <w:r w:rsidRPr="003A2D49">
        <w:rPr>
          <w:rStyle w:val="StyleBoldUnderline"/>
          <w:highlight w:val="green"/>
        </w:rPr>
        <w:t>have become the subjects of rights declarations</w:t>
      </w:r>
      <w:r w:rsidRPr="00FB052D">
        <w:rPr>
          <w:rStyle w:val="StyleBoldUnderline"/>
        </w:rPr>
        <w:t xml:space="preserve">. From a liberal or cosmopolitan perspective, such </w:t>
      </w:r>
      <w:r w:rsidRPr="004723D2">
        <w:rPr>
          <w:rStyle w:val="StyleBoldUnderline"/>
        </w:rPr>
        <w:t xml:space="preserve">enumerations expand the range of life protected </w:t>
      </w:r>
      <w:r w:rsidRPr="004723D2">
        <w:rPr>
          <w:rStyle w:val="StyleBoldUnderline"/>
        </w:rPr>
        <w:lastRenderedPageBreak/>
        <w:t>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F02B54">
        <w:rPr>
          <w:rStyle w:val="StyleBoldUnderline"/>
        </w:rPr>
        <w:t>The language of rights</w:t>
      </w:r>
      <w:r w:rsidRPr="00E848FE">
        <w:rPr>
          <w:sz w:val="16"/>
          <w:szCs w:val="16"/>
        </w:rPr>
        <w:t xml:space="preserve">, in other words, </w:t>
      </w:r>
      <w:r w:rsidRPr="00F02B54">
        <w:rPr>
          <w:rStyle w:val="StyleBoldUnderline"/>
        </w:rPr>
        <w:t>calls up and depends upon the life caught within sovereignty</w:t>
      </w:r>
      <w:r w:rsidRPr="00FB052D">
        <w:rPr>
          <w:rStyle w:val="StyleBoldUnderline"/>
        </w:rPr>
        <w:t>: homo sacer.</w:t>
      </w:r>
      <w:r w:rsidRPr="00E848FE">
        <w:rPr>
          <w:sz w:val="16"/>
          <w:szCs w:val="16"/>
        </w:rPr>
        <w:t xml:space="preserve"> / </w:t>
      </w:r>
      <w:r w:rsidRPr="00FB052D">
        <w:rPr>
          <w:rStyle w:val="StyleBoldUnderline"/>
        </w:rPr>
        <w:t xml:space="preserve">Agamben's alternative is therefore radical. He does not contest particular aspects of the tradition. </w:t>
      </w:r>
      <w:r w:rsidRPr="003A2D49">
        <w:rPr>
          <w:rStyle w:val="StyleBoldUnderline"/>
          <w:highlight w:val="green"/>
        </w:rPr>
        <w:t>He does not suggest we expand the range of rights available to life</w:t>
      </w:r>
      <w:r w:rsidRPr="00FB052D">
        <w:rPr>
          <w:rStyle w:val="StyleBoldUnderline"/>
        </w:rPr>
        <w:t xml:space="preserve">. He does not call us to deconstruct a tradition whose power lies </w:t>
      </w:r>
      <w:r w:rsidRPr="00E848FE">
        <w:rPr>
          <w:sz w:val="16"/>
          <w:szCs w:val="16"/>
        </w:rPr>
        <w:t xml:space="preserve">in its indeterminate status.21 </w:t>
      </w:r>
      <w:r w:rsidRPr="00FB052D">
        <w:rPr>
          <w:rStyle w:val="StyleBoldUnderline"/>
        </w:rPr>
        <w:t>Instead</w:t>
      </w:r>
      <w:r w:rsidRPr="003A2D49">
        <w:rPr>
          <w:rStyle w:val="StyleBoldUnderline"/>
          <w:highlight w:val="green"/>
        </w:rPr>
        <w:t>, he suggests we take leave of the tradition</w:t>
      </w:r>
      <w:r w:rsidRPr="00FB052D">
        <w:rPr>
          <w:rStyle w:val="StyleBoldUnderline"/>
        </w:rPr>
        <w:t xml:space="preserve"> and all its terms. Whatever being is a life that defies the classifications of the tradition, and its reduction of all forms of life to homo sacer. Whatever being therefore has no common ground, no presuppositions,</w:t>
      </w:r>
      <w:r w:rsidRPr="00E848FE">
        <w:rPr>
          <w:sz w:val="16"/>
          <w:szCs w:val="16"/>
        </w:rPr>
        <w:t xml:space="preserve"> and no particular attributes. </w:t>
      </w:r>
      <w:r w:rsidRPr="003A2D49">
        <w:rPr>
          <w:rStyle w:val="StyleBoldUnderline"/>
          <w:highlight w:val="green"/>
        </w:rPr>
        <w:t>It cannot be broken into discrete parts</w:t>
      </w:r>
      <w:r w:rsidRPr="00E848FE">
        <w:rPr>
          <w:sz w:val="16"/>
          <w:szCs w:val="16"/>
        </w:rPr>
        <w:t xml:space="preserve">; it has no essence to be separated from its attributes; </w:t>
      </w:r>
      <w:r w:rsidRPr="00FB052D">
        <w:rPr>
          <w:rStyle w:val="StyleBoldUnderline"/>
        </w:rPr>
        <w:t>and it has no common substrate of existence defining its relation to others</w:t>
      </w:r>
      <w:r w:rsidRPr="00E848FE">
        <w:rPr>
          <w:sz w:val="16"/>
          <w:szCs w:val="16"/>
        </w:rPr>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E848FE">
        <w:rPr>
          <w:sz w:val="16"/>
          <w:szCs w:val="16"/>
        </w:rPr>
        <w:t xml:space="preserve"> (1993: 18.9). </w:t>
      </w:r>
      <w:r w:rsidRPr="00FB052D">
        <w:rPr>
          <w:rStyle w:val="StyleBoldUnderline"/>
        </w:rPr>
        <w:t>As a result, whatever being is</w:t>
      </w:r>
      <w:r w:rsidRPr="00E848FE">
        <w:rPr>
          <w:sz w:val="16"/>
          <w:szCs w:val="16"/>
        </w:rPr>
        <w:t xml:space="preserve"> "</w:t>
      </w:r>
      <w:r w:rsidRPr="00EE7BFC">
        <w:t>reclaimed from its having this or that property, which identifies it as belonging to this or that set, to this or that class (the reds, the French, the Muslims) -- and it is</w:t>
      </w:r>
      <w:r w:rsidRPr="00E848FE">
        <w:rPr>
          <w:sz w:val="16"/>
          <w:szCs w:val="16"/>
        </w:rPr>
        <w:t xml:space="preserve"> </w:t>
      </w:r>
      <w:r w:rsidRPr="00FB052D">
        <w:rPr>
          <w:rStyle w:val="StyleBoldUnderline"/>
        </w:rPr>
        <w:t>reclaimed not for another class nor for the simple generic absence of any belonging, but for its being-such, for belonging itself</w:t>
      </w:r>
      <w:r w:rsidRPr="00E848FE">
        <w:rPr>
          <w:sz w:val="16"/>
          <w:szCs w:val="16"/>
        </w:rPr>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E848FE">
        <w:rPr>
          <w:sz w:val="16"/>
          <w:szCs w:val="16"/>
        </w:rPr>
        <w:t xml:space="preserve"> and its political specification. </w:t>
      </w:r>
      <w:r w:rsidRPr="003A2D49">
        <w:rPr>
          <w:rStyle w:val="StyleBoldUnderline"/>
          <w:highlight w:val="gree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E848FE">
        <w:rPr>
          <w:sz w:val="16"/>
          <w:szCs w:val="16"/>
        </w:rPr>
        <w:t xml:space="preserve">. </w:t>
      </w:r>
      <w:r w:rsidRPr="00EE7BFC">
        <w:t>As Agamben suggests, whatever being is akin to Heidegger's Dasein. Dasein, as Heidegger describes it, is that life which always has its own being as its concern -- regardless of the way any other power might determine its status.</w:t>
      </w:r>
      <w:r w:rsidRPr="00E848FE">
        <w:rPr>
          <w:sz w:val="16"/>
          <w:szCs w:val="16"/>
        </w:rPr>
        <w:t xml:space="preserve"> </w:t>
      </w:r>
      <w:r w:rsidRPr="003A2D49">
        <w:rPr>
          <w:rStyle w:val="StyleBoldUnderline"/>
          <w:highlight w:val="green"/>
        </w:rPr>
        <w:t>Whatever being</w:t>
      </w:r>
      <w:r w:rsidRPr="00E848FE">
        <w:rPr>
          <w:sz w:val="16"/>
          <w:szCs w:val="16"/>
        </w:rPr>
        <w:t>, in the manner of Dasein</w:t>
      </w:r>
      <w:r w:rsidRPr="003A2D49">
        <w:rPr>
          <w:sz w:val="16"/>
          <w:szCs w:val="16"/>
          <w:highlight w:val="green"/>
        </w:rPr>
        <w:t xml:space="preserve">, </w:t>
      </w:r>
      <w:r w:rsidRPr="003A2D49">
        <w:rPr>
          <w:rStyle w:val="StyleBoldUnderline"/>
          <w:highlight w:val="green"/>
        </w:rPr>
        <w:t>takes the form of an "indissoluble cohesion in which it is impossible to isolate something like a bare life.</w:t>
      </w:r>
      <w:r w:rsidRPr="00FB052D">
        <w:rPr>
          <w:rStyle w:val="StyleBoldUnderline"/>
        </w:rPr>
        <w:t xml:space="preserve"> In the state of exception become the rule, the life of homo sacer, which was the correlate of sovereign power, </w:t>
      </w:r>
      <w:r w:rsidRPr="003A2D49">
        <w:rPr>
          <w:rStyle w:val="StyleBoldUnderline"/>
          <w:highlight w:val="green"/>
        </w:rPr>
        <w:t>turns into existence over which power no longer seems to have any hold</w:t>
      </w:r>
      <w:r w:rsidRPr="00FB052D">
        <w:rPr>
          <w:rStyle w:val="StyleBoldUnderline"/>
        </w:rPr>
        <w:t>"</w:t>
      </w:r>
      <w:r w:rsidRPr="00E848FE">
        <w:rPr>
          <w:sz w:val="16"/>
          <w:szCs w:val="16"/>
        </w:rPr>
        <w:t xml:space="preserve"> (Agamben 1998: 153). </w:t>
      </w:r>
      <w:r w:rsidRPr="00EE7BFC">
        <w:t>/ We should pay attention to this comparison. For what Agamben suggests is that whatever being is not any abstract, inaccessible life, perhaps promised to us in the future</w:t>
      </w:r>
      <w:r w:rsidRPr="00E848FE">
        <w:rPr>
          <w:sz w:val="16"/>
          <w:szCs w:val="16"/>
        </w:rPr>
        <w:t xml:space="preserve">. </w:t>
      </w:r>
      <w:r w:rsidRPr="00FB052D">
        <w:rPr>
          <w:rStyle w:val="StyleBoldUnderline"/>
        </w:rPr>
        <w:t>Whatever being</w:t>
      </w:r>
      <w:r w:rsidRPr="00E848FE">
        <w:rPr>
          <w:sz w:val="16"/>
          <w:szCs w:val="16"/>
        </w:rPr>
        <w:t xml:space="preserve">, should we care to see it, </w:t>
      </w:r>
      <w:r w:rsidRPr="00FB052D">
        <w:rPr>
          <w:rStyle w:val="StyleBoldUnderline"/>
        </w:rPr>
        <w:t>is all around us, wherever we reject the criteria sovereign power would use to classify and value life</w:t>
      </w:r>
      <w:r w:rsidRPr="00E848FE">
        <w:rPr>
          <w:sz w:val="16"/>
          <w:szCs w:val="16"/>
        </w:rPr>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8B2122">
        <w:t>).</w:t>
      </w:r>
      <w:r w:rsidRPr="008B2122">
        <w:rPr>
          <w:sz w:val="16"/>
          <w:szCs w:val="16"/>
        </w:rPr>
        <w:t xml:space="preserve"> </w:t>
      </w:r>
      <w:r w:rsidRPr="008B2122">
        <w:rPr>
          <w:rStyle w:val="StyleBoldUnderline"/>
        </w:rPr>
        <w:t>At every point where we refuse the distinctions sovereignty and the state would demand of us, the possibility of a non-state world</w:t>
      </w:r>
      <w:r w:rsidRPr="00FB052D">
        <w:rPr>
          <w:rStyle w:val="StyleBoldUnderline"/>
        </w:rPr>
        <w:t xml:space="preserve">, made up of whatever life, </w:t>
      </w:r>
      <w:r w:rsidRPr="008B2122">
        <w:rPr>
          <w:rStyle w:val="StyleBoldUnderline"/>
        </w:rPr>
        <w:t>appears</w:t>
      </w:r>
      <w:r w:rsidRPr="00FB052D">
        <w:rPr>
          <w:rStyle w:val="StyleBoldUnderline"/>
        </w:rPr>
        <w:t>.</w:t>
      </w:r>
    </w:p>
    <w:p w:rsidR="004A74BE" w:rsidRPr="0006589B" w:rsidRDefault="004A74BE" w:rsidP="004A74BE">
      <w:pPr>
        <w:rPr>
          <w:rStyle w:val="StyleStyleBold12pt"/>
          <w:rFonts w:asciiTheme="minorHAnsi" w:hAnsiTheme="minorHAnsi"/>
        </w:rPr>
      </w:pPr>
    </w:p>
    <w:p w:rsidR="004A74BE" w:rsidRDefault="004A74BE" w:rsidP="004A74BE">
      <w:pPr>
        <w:pStyle w:val="Heading3"/>
      </w:pPr>
      <w:r>
        <w:lastRenderedPageBreak/>
        <w:t>1NC – DA</w:t>
      </w:r>
    </w:p>
    <w:p w:rsidR="004A74BE" w:rsidRDefault="004A74BE" w:rsidP="004A74BE">
      <w:pPr>
        <w:pStyle w:val="Heading4"/>
      </w:pPr>
      <w:r>
        <w:t>CIR will pass now but it will be tough</w:t>
      </w:r>
    </w:p>
    <w:p w:rsidR="004A74BE" w:rsidRDefault="004A74BE" w:rsidP="004A74BE">
      <w:r w:rsidRPr="00950EE9">
        <w:rPr>
          <w:rStyle w:val="StyleStyleBold12pt"/>
        </w:rPr>
        <w:t>Nowicki, 10-30</w:t>
      </w:r>
      <w:r>
        <w:t xml:space="preserve"> -- </w:t>
      </w:r>
      <w:r w:rsidRPr="00C2391F">
        <w:t xml:space="preserve">Arizona Republic's national political reporter </w:t>
      </w:r>
    </w:p>
    <w:p w:rsidR="004A74BE" w:rsidRDefault="004A74BE" w:rsidP="004A74BE">
      <w:r>
        <w:t>[</w:t>
      </w:r>
      <w:r w:rsidRPr="000A4FDB">
        <w:t>Dan, and Erin Kelly, "Fleeting Hopes for Immigration Reform," AZ Central, 10-30-13, www.azcentral.com/news/politics/articles/20131029fleeting-hopes-immigration-reform.html?nclick_check=1, accessed 10-31-13, mss]</w:t>
      </w:r>
    </w:p>
    <w:p w:rsidR="004A74BE" w:rsidRDefault="004A74BE" w:rsidP="004A74BE"/>
    <w:p w:rsidR="004A74BE" w:rsidRPr="002C4F6E" w:rsidRDefault="004A74BE" w:rsidP="004A74BE">
      <w:pPr>
        <w:rPr>
          <w:sz w:val="16"/>
        </w:rPr>
      </w:pPr>
      <w:r w:rsidRPr="000A4FDB">
        <w:rPr>
          <w:sz w:val="16"/>
        </w:rPr>
        <w:t xml:space="preserve">However, </w:t>
      </w:r>
      <w:r w:rsidRPr="00E842F2">
        <w:rPr>
          <w:u w:val="single"/>
        </w:rPr>
        <w:t>reform backers point to encouraging signs</w:t>
      </w:r>
      <w:r w:rsidRPr="000A4FDB">
        <w:rPr>
          <w:sz w:val="16"/>
        </w:rPr>
        <w:t xml:space="preserve"> in addition to the intense push by the business lobby. </w:t>
      </w:r>
      <w:r w:rsidRPr="003A2D49">
        <w:rPr>
          <w:rStyle w:val="StyleBoldUnderline"/>
          <w:highlight w:val="green"/>
          <w:bdr w:val="single" w:sz="4" w:space="0" w:color="auto"/>
        </w:rPr>
        <w:t>Key</w:t>
      </w:r>
      <w:r w:rsidRPr="003A2D49">
        <w:rPr>
          <w:highlight w:val="green"/>
          <w:u w:val="single"/>
        </w:rPr>
        <w:t xml:space="preserve"> </w:t>
      </w:r>
      <w:r w:rsidRPr="003A2D49">
        <w:rPr>
          <w:rStyle w:val="StyleBoldUnderline"/>
          <w:highlight w:val="green"/>
        </w:rPr>
        <w:t xml:space="preserve">House Republicans, </w:t>
      </w:r>
      <w:r w:rsidRPr="007A7A81">
        <w:rPr>
          <w:rStyle w:val="StyleBoldUnderline"/>
        </w:rPr>
        <w:t>including</w:t>
      </w:r>
      <w:r w:rsidRPr="007A7A81">
        <w:rPr>
          <w:sz w:val="16"/>
        </w:rPr>
        <w:t xml:space="preserve"> </w:t>
      </w:r>
      <w:r w:rsidRPr="000A4FDB">
        <w:rPr>
          <w:sz w:val="16"/>
        </w:rPr>
        <w:t xml:space="preserve">Reps. </w:t>
      </w:r>
      <w:r w:rsidRPr="007A7A81">
        <w:rPr>
          <w:rStyle w:val="StyleBoldUnderline"/>
        </w:rPr>
        <w:t>Paul Ryan</w:t>
      </w:r>
      <w:r w:rsidRPr="007A7A81">
        <w:rPr>
          <w:sz w:val="16"/>
        </w:rPr>
        <w:t xml:space="preserve"> </w:t>
      </w:r>
      <w:r w:rsidRPr="000A4FDB">
        <w:rPr>
          <w:sz w:val="16"/>
        </w:rPr>
        <w:t xml:space="preserve">of Wisconsin, Mario </w:t>
      </w:r>
      <w:r w:rsidRPr="00200DE1">
        <w:rPr>
          <w:u w:val="single"/>
        </w:rPr>
        <w:t>Diaz</w:t>
      </w:r>
      <w:r w:rsidRPr="000A4FDB">
        <w:rPr>
          <w:sz w:val="16"/>
        </w:rPr>
        <w:t xml:space="preserve">-Balart of Florida </w:t>
      </w:r>
      <w:r w:rsidRPr="00200DE1">
        <w:rPr>
          <w:u w:val="single"/>
        </w:rPr>
        <w:t>and</w:t>
      </w:r>
      <w:r w:rsidRPr="000A4FDB">
        <w:rPr>
          <w:sz w:val="16"/>
        </w:rPr>
        <w:t xml:space="preserve"> Darrell </w:t>
      </w:r>
      <w:r w:rsidRPr="00200DE1">
        <w:rPr>
          <w:u w:val="single"/>
        </w:rPr>
        <w:t>Issa</w:t>
      </w:r>
      <w:r w:rsidRPr="000A4FDB">
        <w:rPr>
          <w:sz w:val="16"/>
        </w:rPr>
        <w:t xml:space="preserve"> of California, reportedly </w:t>
      </w:r>
      <w:r w:rsidRPr="003A2D49">
        <w:rPr>
          <w:rStyle w:val="StyleBoldUnderline"/>
          <w:highlight w:val="green"/>
        </w:rPr>
        <w:t>are working</w:t>
      </w:r>
      <w:r w:rsidRPr="003A2D49">
        <w:rPr>
          <w:highlight w:val="green"/>
          <w:u w:val="single"/>
        </w:rPr>
        <w:t xml:space="preserve"> on</w:t>
      </w:r>
      <w:r w:rsidRPr="00200DE1">
        <w:rPr>
          <w:u w:val="single"/>
        </w:rPr>
        <w:t xml:space="preserve"> </w:t>
      </w:r>
      <w:r w:rsidRPr="00845CC2">
        <w:rPr>
          <w:rStyle w:val="StyleBoldUnderline"/>
        </w:rPr>
        <w:t>proposals to address</w:t>
      </w:r>
      <w:r w:rsidRPr="000A4FDB">
        <w:rPr>
          <w:sz w:val="16"/>
        </w:rPr>
        <w:t xml:space="preserve"> the status of the estimated 11 million </w:t>
      </w:r>
      <w:r w:rsidRPr="003A2D49">
        <w:rPr>
          <w:rStyle w:val="StyleBoldUnderline"/>
          <w:highlight w:val="green"/>
        </w:rPr>
        <w:t>undocumented immigrants</w:t>
      </w:r>
      <w:r w:rsidRPr="003A2D49">
        <w:rPr>
          <w:sz w:val="16"/>
          <w:highlight w:val="green"/>
        </w:rPr>
        <w:t xml:space="preserve"> </w:t>
      </w:r>
      <w:r w:rsidRPr="000A4FDB">
        <w:rPr>
          <w:sz w:val="16"/>
        </w:rPr>
        <w:t xml:space="preserve">who already have settled in the United States, </w:t>
      </w:r>
      <w:r w:rsidRPr="003A2D49">
        <w:rPr>
          <w:rStyle w:val="StyleBoldUnderline"/>
          <w:highlight w:val="green"/>
        </w:rPr>
        <w:t>which is the central issue for Democrats</w:t>
      </w:r>
      <w:r w:rsidRPr="003A2D49">
        <w:rPr>
          <w:sz w:val="16"/>
          <w:highlight w:val="green"/>
        </w:rPr>
        <w:t xml:space="preserve"> </w:t>
      </w:r>
      <w:r w:rsidRPr="000A4FDB">
        <w:rPr>
          <w:sz w:val="16"/>
        </w:rPr>
        <w:t xml:space="preserve">and immigration activists. The Democrat-controlled Senate on June 27 passed a sweeping reform bill that included a 13-year pathway to citizenship for immigrants who pass background checks, pay assessed taxes and fines and take other steps to get right with the law, as well as a massive investment in border security. </w:t>
      </w:r>
      <w:r w:rsidRPr="00200DE1">
        <w:rPr>
          <w:u w:val="single"/>
        </w:rPr>
        <w:t>There are indications</w:t>
      </w:r>
      <w:r w:rsidRPr="000A4FDB">
        <w:rPr>
          <w:sz w:val="16"/>
        </w:rPr>
        <w:t xml:space="preserve"> that some </w:t>
      </w:r>
      <w:r w:rsidRPr="003A2D49">
        <w:rPr>
          <w:highlight w:val="green"/>
          <w:u w:val="single"/>
          <w:bdr w:val="single" w:sz="4" w:space="0" w:color="auto"/>
        </w:rPr>
        <w:t xml:space="preserve">Republicans are </w:t>
      </w:r>
      <w:r w:rsidRPr="003A2D49">
        <w:rPr>
          <w:rStyle w:val="Emphasis"/>
          <w:highlight w:val="green"/>
          <w:bdr w:val="single" w:sz="4" w:space="0" w:color="auto"/>
        </w:rPr>
        <w:t>becoming impatient</w:t>
      </w:r>
      <w:r w:rsidRPr="003A2D49">
        <w:rPr>
          <w:highlight w:val="green"/>
          <w:u w:val="single"/>
          <w:bdr w:val="single" w:sz="4" w:space="0" w:color="auto"/>
        </w:rPr>
        <w:t xml:space="preserve"> with</w:t>
      </w:r>
      <w:r w:rsidRPr="003A2D49">
        <w:rPr>
          <w:sz w:val="16"/>
          <w:highlight w:val="green"/>
          <w:bdr w:val="single" w:sz="4" w:space="0" w:color="auto"/>
        </w:rPr>
        <w:t xml:space="preserve"> </w:t>
      </w:r>
      <w:r w:rsidRPr="000A4FDB">
        <w:rPr>
          <w:sz w:val="16"/>
          <w:bdr w:val="single" w:sz="4" w:space="0" w:color="auto"/>
        </w:rPr>
        <w:t xml:space="preserve">the </w:t>
      </w:r>
      <w:r w:rsidRPr="003A2D49">
        <w:rPr>
          <w:highlight w:val="green"/>
          <w:u w:val="single"/>
          <w:bdr w:val="single" w:sz="4" w:space="0" w:color="auto"/>
        </w:rPr>
        <w:t xml:space="preserve">House inaction </w:t>
      </w:r>
      <w:r w:rsidRPr="00E842F2">
        <w:rPr>
          <w:sz w:val="16"/>
          <w:szCs w:val="16"/>
        </w:rPr>
        <w:t>on piecemeal bills</w:t>
      </w:r>
      <w:r w:rsidRPr="000A4FDB">
        <w:rPr>
          <w:sz w:val="16"/>
        </w:rPr>
        <w:t xml:space="preserve"> that have been talked about since the Senate bill passed. Two House Republicans — Reps. Jeff </w:t>
      </w:r>
      <w:r w:rsidRPr="003A2D49">
        <w:rPr>
          <w:highlight w:val="green"/>
          <w:u w:val="single"/>
        </w:rPr>
        <w:t>Denham</w:t>
      </w:r>
      <w:r w:rsidRPr="003A2D49">
        <w:rPr>
          <w:sz w:val="16"/>
          <w:highlight w:val="green"/>
        </w:rPr>
        <w:t xml:space="preserve"> </w:t>
      </w:r>
      <w:r w:rsidRPr="000A4FDB">
        <w:rPr>
          <w:sz w:val="16"/>
        </w:rPr>
        <w:t xml:space="preserve">of California </w:t>
      </w:r>
      <w:r w:rsidRPr="003A2D49">
        <w:rPr>
          <w:highlight w:val="green"/>
          <w:u w:val="single"/>
        </w:rPr>
        <w:t>and</w:t>
      </w:r>
      <w:r w:rsidRPr="003A2D49">
        <w:rPr>
          <w:sz w:val="16"/>
          <w:highlight w:val="green"/>
        </w:rPr>
        <w:t xml:space="preserve"> </w:t>
      </w:r>
      <w:r w:rsidRPr="000A4FDB">
        <w:rPr>
          <w:sz w:val="16"/>
        </w:rPr>
        <w:t xml:space="preserve">Ileana </w:t>
      </w:r>
      <w:r w:rsidRPr="003A2D49">
        <w:rPr>
          <w:highlight w:val="green"/>
          <w:u w:val="single"/>
        </w:rPr>
        <w:t>Ros-Lehtinen</w:t>
      </w:r>
      <w:r w:rsidRPr="003A2D49">
        <w:rPr>
          <w:sz w:val="16"/>
          <w:highlight w:val="green"/>
        </w:rPr>
        <w:t xml:space="preserve"> </w:t>
      </w:r>
      <w:r w:rsidRPr="000A4FDB">
        <w:rPr>
          <w:sz w:val="16"/>
        </w:rPr>
        <w:t xml:space="preserve">of Florida — </w:t>
      </w:r>
      <w:r w:rsidRPr="003A2D49">
        <w:rPr>
          <w:highlight w:val="green"/>
          <w:u w:val="single"/>
        </w:rPr>
        <w:t>have become the first</w:t>
      </w:r>
      <w:r w:rsidRPr="003A2D49">
        <w:rPr>
          <w:sz w:val="16"/>
          <w:highlight w:val="green"/>
        </w:rPr>
        <w:t xml:space="preserve"> </w:t>
      </w:r>
      <w:r w:rsidRPr="000A4FDB">
        <w:rPr>
          <w:sz w:val="16"/>
        </w:rPr>
        <w:t xml:space="preserve">two GOP lawmakers </w:t>
      </w:r>
      <w:r w:rsidRPr="003A2D49">
        <w:rPr>
          <w:highlight w:val="green"/>
          <w:u w:val="single"/>
        </w:rPr>
        <w:t>to sign onto a comprehensive</w:t>
      </w:r>
      <w:r w:rsidRPr="003A2D49">
        <w:rPr>
          <w:sz w:val="16"/>
          <w:highlight w:val="green"/>
        </w:rPr>
        <w:t xml:space="preserve"> </w:t>
      </w:r>
      <w:r w:rsidRPr="000A4FDB">
        <w:rPr>
          <w:sz w:val="16"/>
        </w:rPr>
        <w:t xml:space="preserve">immigration </w:t>
      </w:r>
      <w:r w:rsidRPr="003A2D49">
        <w:rPr>
          <w:highlight w:val="green"/>
          <w:u w:val="single"/>
        </w:rPr>
        <w:t>bill</w:t>
      </w:r>
      <w:r w:rsidRPr="003A2D49">
        <w:rPr>
          <w:sz w:val="16"/>
          <w:highlight w:val="green"/>
        </w:rPr>
        <w:t xml:space="preserve"> </w:t>
      </w:r>
      <w:r w:rsidRPr="000A4FDB">
        <w:rPr>
          <w:sz w:val="16"/>
        </w:rPr>
        <w:t xml:space="preserve">offered by House Democrats. Rep. Joe Heck, R-Nev., last week said in a written statement that the growing possibility that the House might punt on immigration reform in 2013 reflects “the leadership vacuum in Washington that rightly has so many people frustrated with this dysfunctional Congress.” Sen. Jeff Flake, R-Ariz., a former 12-year House member who helped negotiate the Senate bill, said Monday on Twitter </w:t>
      </w:r>
      <w:r w:rsidRPr="003A2D49">
        <w:rPr>
          <w:rStyle w:val="Emphasis"/>
          <w:highlight w:val="green"/>
        </w:rPr>
        <w:t xml:space="preserve">that momentum appears to be building </w:t>
      </w:r>
      <w:r w:rsidRPr="000A4FDB">
        <w:rPr>
          <w:rStyle w:val="Emphasis"/>
        </w:rPr>
        <w:t>in the House</w:t>
      </w:r>
      <w:r w:rsidRPr="000A4FDB">
        <w:rPr>
          <w:sz w:val="16"/>
        </w:rPr>
        <w:t>. “</w:t>
      </w:r>
      <w:r w:rsidRPr="000A4FDB">
        <w:rPr>
          <w:u w:val="single"/>
        </w:rPr>
        <w:t>That’s good news</w:t>
      </w:r>
      <w:r w:rsidRPr="000A4FDB">
        <w:rPr>
          <w:sz w:val="16"/>
        </w:rPr>
        <w:t xml:space="preserve"> for Arizona, and the country,” he said in the message.</w:t>
      </w:r>
      <w:r>
        <w:rPr>
          <w:sz w:val="16"/>
        </w:rPr>
        <w:t xml:space="preserve"> </w:t>
      </w:r>
      <w:r w:rsidRPr="002C4F6E">
        <w:rPr>
          <w:sz w:val="16"/>
        </w:rPr>
        <w:t xml:space="preserve">For their part, </w:t>
      </w:r>
      <w:r w:rsidRPr="00950EE9">
        <w:rPr>
          <w:u w:val="single"/>
        </w:rPr>
        <w:t>Boehner and</w:t>
      </w:r>
      <w:r w:rsidRPr="002C4F6E">
        <w:rPr>
          <w:sz w:val="16"/>
        </w:rPr>
        <w:t xml:space="preserve"> his fellow House </w:t>
      </w:r>
      <w:r w:rsidRPr="00950EE9">
        <w:rPr>
          <w:u w:val="single"/>
        </w:rPr>
        <w:t>Republican leaders have not yet</w:t>
      </w:r>
      <w:r w:rsidRPr="002C4F6E">
        <w:rPr>
          <w:sz w:val="16"/>
        </w:rPr>
        <w:t xml:space="preserve"> publicly </w:t>
      </w:r>
      <w:r w:rsidRPr="00950EE9">
        <w:rPr>
          <w:u w:val="single"/>
        </w:rPr>
        <w:t>declared</w:t>
      </w:r>
      <w:r w:rsidRPr="002C4F6E">
        <w:rPr>
          <w:sz w:val="16"/>
        </w:rPr>
        <w:t xml:space="preserve"> </w:t>
      </w:r>
      <w:r w:rsidRPr="00950EE9">
        <w:rPr>
          <w:u w:val="single"/>
        </w:rPr>
        <w:t xml:space="preserve">immigration reform dead, which </w:t>
      </w:r>
      <w:r w:rsidRPr="003A2D49">
        <w:rPr>
          <w:highlight w:val="green"/>
          <w:u w:val="single"/>
          <w:bdr w:val="single" w:sz="4" w:space="0" w:color="auto"/>
        </w:rPr>
        <w:t xml:space="preserve">even the most pessimistic </w:t>
      </w:r>
      <w:r w:rsidRPr="00950EE9">
        <w:rPr>
          <w:u w:val="single"/>
        </w:rPr>
        <w:t xml:space="preserve">reform supporters </w:t>
      </w:r>
      <w:r w:rsidRPr="003A2D49">
        <w:rPr>
          <w:highlight w:val="green"/>
          <w:u w:val="single"/>
        </w:rPr>
        <w:t xml:space="preserve">say </w:t>
      </w:r>
      <w:r w:rsidRPr="002C4F6E">
        <w:rPr>
          <w:sz w:val="16"/>
        </w:rPr>
        <w:t xml:space="preserve">means there is still a chance </w:t>
      </w:r>
      <w:r w:rsidRPr="003A2D49">
        <w:rPr>
          <w:highlight w:val="green"/>
          <w:u w:val="single"/>
        </w:rPr>
        <w:t xml:space="preserve">the House could act in November </w:t>
      </w:r>
      <w:r w:rsidRPr="002C4F6E">
        <w:rPr>
          <w:sz w:val="16"/>
        </w:rPr>
        <w:t>or early December.</w:t>
      </w:r>
      <w:r>
        <w:rPr>
          <w:sz w:val="16"/>
        </w:rPr>
        <w:t xml:space="preserve"> </w:t>
      </w:r>
      <w:r w:rsidRPr="002C4F6E">
        <w:rPr>
          <w:sz w:val="16"/>
        </w:rPr>
        <w:t xml:space="preserve">House committees so far have approved five bills, including legislation to strengthen border security and require employers to use a federal database to ensure they are hiring people who are legally eligible to work in the United States. “The speaker said last week, ‘I still think immigration reform is an important subject that needs to be addressed. And I’m hopeful,’ ” Boehner spokesman Michael Steel told The Arizona Republic on Tuesday via e-mail. “He added that he supports a step-by-step immigration process.” Businesses speak out Hoping to make sure immigration reform gets on the House’s 2013 agenda, more than 600 business, law-enforcement, religious and political leaders from Arizona and nearly 40 other states flooded Capitol Hill on Tuesday. The fly-in was organized by the U.S. Chamber of Commerce and other groups, including FWD.us, which was founded by leaders of high-tech companies. The activists, mostly self-described conservatives, met with more than 100 members of Congress to urge them to take action on broad legislation that includes a way for most undocumented immigrants in the U.S. to earn citizenship. “In every corner of the Capitol, the energy these farmers, tech leaders, police chiefs and pastors brought to the Hill was palpable,” said Ali Noorani, executive director of the National Immigration Forum. “They brought a new perspective to the debate, one informed by what they see every day in their local businesses, churches and police stations — a broken system that has a negative impact on local communities nationwide.” Peoria Vice Mayor Tony Rivero is a conservative Republican who urged Arizona’s GOP congressmen to support reform this year. His city needs more farmworkers who are legally authorized to work, and it needs its undocumented residents to come out of the shadows, he said. “My message to our congressional delegation is that, as a constituent and a conservative Republican, I support a solution to this problem,” Rivero said. “We need to secure the border, identify the people who are here illegally and put them on a path to legality and put enforcement measures in place to make sure we aren’t here again in 10 years.” Former Phoenix Police Chief Jack Harris said he told members of Arizona’s congressional delegation that the current immigration system makes police officers’ jobs more complicated. “Every community is trying to solve the problem in a different way,” he said. “In some places, you (an undocumented immigrant) can get a driver’s license. In some places, you can’t. Some places are very liberal and report almost no crimes (committed by undocumented immigrants). Others deport you for just minor infractions. There’s great confusion among the law-enforcement community about what the rules are and what their authority is.” ‘I do care about them’ The conservative lobbying efforts are in conjunction with efforts from more liberal immigration-advocacy groups. Last week, a contingent of 44 undocumented immigrants and their supporters traveled from Phoenix by bus to Washington, D.C., and Ohio in hope of meeting with Boehner to persuade him to schedule a vote on a bill that includes a pathway to citizenship. The group, which included many “dreamers,” or undocumented immigrants brought to the United States as children, never got the opportunity to talk with Boehner. However, the immigration activists from the advocacy group Promise Arizona who camped outside Franks’ house did get the chance to talk with the representative for more than 25 minutes. They initially were buoyed by his response, which they interpreted as support for a pathway to citizenship. However, Franks later clarified to The Republic that he would not support a special pathway to citizenship. Franks said he would support legalizing undocumented immigrants under certain conditions but would not allow them to subsequently seek citizenship. Or the undocumented immigrants could return to their home countries and apply for green cards and citizenship that way, he said. Franks said he didn’t fully articulate his position to the activists because he felt compassion for their pleas. “Sometimes, in any situation, you don’t hit people in the face with the worst of it,” Franks said. “I wanted them to know, while maybe we </w:t>
      </w:r>
      <w:r w:rsidRPr="002C4F6E">
        <w:rPr>
          <w:sz w:val="16"/>
        </w:rPr>
        <w:lastRenderedPageBreak/>
        <w:t xml:space="preserve">didn’t agree on everything, there were some things we do agree on. I do care about them.” </w:t>
      </w:r>
      <w:r w:rsidRPr="003A2D49">
        <w:rPr>
          <w:rStyle w:val="Emphasis"/>
          <w:highlight w:val="green"/>
        </w:rPr>
        <w:t xml:space="preserve">Proponents are positive </w:t>
      </w:r>
      <w:r w:rsidRPr="002C4F6E">
        <w:rPr>
          <w:sz w:val="16"/>
        </w:rPr>
        <w:t xml:space="preserve">Glenn Hamer, president and CEO of the Arizona Chamber of Commerce and Industry, said the group of Arizonans that flew in as part of the U.S. Chamber-led D.C. visit were going to meet with all nine </w:t>
      </w:r>
      <w:r w:rsidRPr="002C4F6E">
        <w:rPr>
          <w:u w:val="single"/>
        </w:rPr>
        <w:t>House</w:t>
      </w:r>
      <w:r w:rsidRPr="002C4F6E">
        <w:rPr>
          <w:sz w:val="16"/>
        </w:rPr>
        <w:t xml:space="preserve"> members from Arizona. After morning meetings with Republican Reps. Paul Gosar, Matt Salmon and David Schweikert, Hamer said the </w:t>
      </w:r>
      <w:r w:rsidRPr="002C4F6E">
        <w:rPr>
          <w:u w:val="single"/>
        </w:rPr>
        <w:t>sessions were positive</w:t>
      </w:r>
      <w:r w:rsidRPr="002C4F6E">
        <w:rPr>
          <w:sz w:val="16"/>
        </w:rPr>
        <w:t>. “</w:t>
      </w:r>
      <w:r w:rsidRPr="007A7A81">
        <w:rPr>
          <w:u w:val="single"/>
        </w:rPr>
        <w:t xml:space="preserve">There is complete agreement </w:t>
      </w:r>
      <w:r w:rsidRPr="002C4F6E">
        <w:rPr>
          <w:u w:val="single"/>
        </w:rPr>
        <w:t xml:space="preserve">that </w:t>
      </w:r>
      <w:r w:rsidRPr="007A7A81">
        <w:rPr>
          <w:u w:val="single"/>
        </w:rPr>
        <w:t>we have a busted immigration system</w:t>
      </w:r>
      <w:r w:rsidRPr="002C4F6E">
        <w:rPr>
          <w:sz w:val="16"/>
        </w:rPr>
        <w:t xml:space="preserve">,” he said. “It’s fair to say that there is an understanding that we need immigration reform. It’s very clear that the House is going to pass its vision for immigration reform. If it’s simply the Senate bill or bust, then nothing will happen.” Flake said he believes the </w:t>
      </w:r>
      <w:r w:rsidRPr="007A7A81">
        <w:rPr>
          <w:u w:val="single"/>
        </w:rPr>
        <w:t xml:space="preserve">methodical and strategic lobbying </w:t>
      </w:r>
      <w:r w:rsidRPr="00E842F2">
        <w:rPr>
          <w:rStyle w:val="StyleBoldUnderline"/>
        </w:rPr>
        <w:t>by the business community, faith groups and activist organizations</w:t>
      </w:r>
      <w:r w:rsidRPr="002C4F6E">
        <w:rPr>
          <w:sz w:val="16"/>
        </w:rPr>
        <w:t xml:space="preserve"> </w:t>
      </w:r>
      <w:r w:rsidRPr="007A7A81">
        <w:rPr>
          <w:u w:val="single"/>
        </w:rPr>
        <w:t xml:space="preserve">will </w:t>
      </w:r>
      <w:r w:rsidRPr="007A7A81">
        <w:rPr>
          <w:b/>
          <w:u w:val="single"/>
        </w:rPr>
        <w:t>help</w:t>
      </w:r>
      <w:r w:rsidRPr="007A7A81">
        <w:rPr>
          <w:u w:val="single"/>
        </w:rPr>
        <w:t xml:space="preserve"> motivate the House. </w:t>
      </w:r>
      <w:r w:rsidRPr="002C4F6E">
        <w:rPr>
          <w:sz w:val="16"/>
        </w:rPr>
        <w:t xml:space="preserve">He said he is OK with House Republicans taking a step-by-step strategy rather than passing a comprehensive bill like the one he helped craft in the Senate. “My position is, if you can move it piecemeal or sequentially, that’s fine,” Flake said. “If you have to go comprehensive, that’s fine. Let’s get something to the president’s desk.” Frank Sharry, executive director of the pro-reform organization America’s Voice, said </w:t>
      </w:r>
      <w:r w:rsidRPr="003A2D49">
        <w:rPr>
          <w:highlight w:val="green"/>
          <w:u w:val="single"/>
        </w:rPr>
        <w:t xml:space="preserve">the two House Republicans who signed on </w:t>
      </w:r>
      <w:r w:rsidRPr="002C4F6E">
        <w:rPr>
          <w:u w:val="single"/>
        </w:rPr>
        <w:t>to the</w:t>
      </w:r>
      <w:r w:rsidRPr="002C4F6E">
        <w:rPr>
          <w:sz w:val="16"/>
        </w:rPr>
        <w:t xml:space="preserve"> alternative </w:t>
      </w:r>
      <w:r w:rsidRPr="002C4F6E">
        <w:rPr>
          <w:u w:val="single"/>
        </w:rPr>
        <w:t>Democratic bill</w:t>
      </w:r>
      <w:r w:rsidRPr="002C4F6E">
        <w:rPr>
          <w:sz w:val="16"/>
        </w:rPr>
        <w:t xml:space="preserve"> also </w:t>
      </w:r>
      <w:r w:rsidRPr="003A2D49">
        <w:rPr>
          <w:highlight w:val="green"/>
          <w:u w:val="single"/>
        </w:rPr>
        <w:t xml:space="preserve">are examples of </w:t>
      </w:r>
      <w:r w:rsidRPr="003A2D49">
        <w:rPr>
          <w:b/>
          <w:highlight w:val="green"/>
          <w:u w:val="single"/>
        </w:rPr>
        <w:t>momentum</w:t>
      </w:r>
      <w:r w:rsidRPr="002C4F6E">
        <w:rPr>
          <w:u w:val="single"/>
        </w:rPr>
        <w:t>.</w:t>
      </w:r>
      <w:r>
        <w:rPr>
          <w:u w:val="single"/>
        </w:rPr>
        <w:t xml:space="preserve"> </w:t>
      </w:r>
      <w:r w:rsidRPr="002C4F6E">
        <w:rPr>
          <w:sz w:val="16"/>
        </w:rPr>
        <w:t xml:space="preserve">“When that bill was first introduced, it was widely panned as a Democratic ‘message bill’ that was going nowhere and was setting up the blame game in a run toward 2014,” Sharry said. “But </w:t>
      </w:r>
      <w:r w:rsidRPr="00712248">
        <w:rPr>
          <w:u w:val="single"/>
        </w:rPr>
        <w:t xml:space="preserve">because </w:t>
      </w:r>
      <w:r w:rsidRPr="003A2D49">
        <w:rPr>
          <w:highlight w:val="green"/>
          <w:u w:val="single"/>
        </w:rPr>
        <w:t xml:space="preserve">Democrats made </w:t>
      </w:r>
      <w:r w:rsidRPr="002C4F6E">
        <w:rPr>
          <w:u w:val="single"/>
        </w:rPr>
        <w:t xml:space="preserve">the smart move of making </w:t>
      </w:r>
      <w:r w:rsidRPr="003A2D49">
        <w:rPr>
          <w:highlight w:val="green"/>
          <w:u w:val="single"/>
        </w:rPr>
        <w:t xml:space="preserve">sure every </w:t>
      </w:r>
      <w:r w:rsidRPr="00712248">
        <w:rPr>
          <w:u w:val="single"/>
        </w:rPr>
        <w:t xml:space="preserve">policy in the </w:t>
      </w:r>
      <w:r w:rsidRPr="003A2D49">
        <w:rPr>
          <w:highlight w:val="green"/>
          <w:u w:val="single"/>
        </w:rPr>
        <w:t xml:space="preserve">bill was </w:t>
      </w:r>
      <w:r w:rsidRPr="002C4F6E">
        <w:rPr>
          <w:u w:val="single"/>
        </w:rPr>
        <w:t xml:space="preserve">passed with </w:t>
      </w:r>
      <w:r w:rsidRPr="003A2D49">
        <w:rPr>
          <w:highlight w:val="green"/>
          <w:u w:val="single"/>
        </w:rPr>
        <w:t xml:space="preserve">bipartisan </w:t>
      </w:r>
      <w:r w:rsidRPr="002C4F6E">
        <w:rPr>
          <w:u w:val="single"/>
        </w:rPr>
        <w:t>support</w:t>
      </w:r>
      <w:r w:rsidRPr="002C4F6E">
        <w:rPr>
          <w:sz w:val="16"/>
        </w:rPr>
        <w:t xml:space="preserve"> either in the Senate or the House</w:t>
      </w:r>
      <w:r w:rsidRPr="002C4F6E">
        <w:rPr>
          <w:u w:val="single"/>
        </w:rPr>
        <w:t xml:space="preserve">, </w:t>
      </w:r>
      <w:r w:rsidRPr="00712248">
        <w:rPr>
          <w:u w:val="single"/>
        </w:rPr>
        <w:t xml:space="preserve">it has become a serious </w:t>
      </w:r>
      <w:r w:rsidRPr="002C4F6E">
        <w:rPr>
          <w:u w:val="single"/>
        </w:rPr>
        <w:t xml:space="preserve">offering and a </w:t>
      </w:r>
      <w:r w:rsidRPr="00712248">
        <w:rPr>
          <w:b/>
          <w:u w:val="single"/>
        </w:rPr>
        <w:t>place where Republicans can go.</w:t>
      </w:r>
      <w:r w:rsidRPr="00712248">
        <w:rPr>
          <w:u w:val="single"/>
        </w:rPr>
        <w:t xml:space="preserve"> </w:t>
      </w:r>
      <w:r w:rsidRPr="00E842F2">
        <w:rPr>
          <w:sz w:val="16"/>
          <w:szCs w:val="16"/>
        </w:rPr>
        <w:t xml:space="preserve">I think </w:t>
      </w:r>
      <w:r w:rsidRPr="003A2D49">
        <w:rPr>
          <w:rStyle w:val="Emphasis"/>
          <w:highlight w:val="green"/>
        </w:rPr>
        <w:t>you will see more Republicans getting on board.”</w:t>
      </w:r>
      <w:r w:rsidRPr="003A2D49">
        <w:rPr>
          <w:sz w:val="16"/>
          <w:highlight w:val="green"/>
        </w:rPr>
        <w:t xml:space="preserve"> </w:t>
      </w:r>
      <w:r w:rsidRPr="002C4F6E">
        <w:rPr>
          <w:sz w:val="16"/>
        </w:rPr>
        <w:t xml:space="preserve">Because of Boehner’s leadership style and uneasy relationship with many of his rank-and-file members, Sharry said, it may take “a convergence and emergence of a critical mass of Republicans to convince leadership to go forward.” Hamer said he believes </w:t>
      </w:r>
      <w:r w:rsidRPr="00712248">
        <w:rPr>
          <w:u w:val="single"/>
        </w:rPr>
        <w:t>there is still a possibility for compromise between the House and Senate</w:t>
      </w:r>
      <w:r w:rsidRPr="002C4F6E">
        <w:rPr>
          <w:sz w:val="16"/>
        </w:rPr>
        <w:t>. “I don’t want to be too Pollyannaish,” he said. “</w:t>
      </w:r>
      <w:r w:rsidRPr="003A2D49">
        <w:rPr>
          <w:highlight w:val="green"/>
          <w:u w:val="single"/>
        </w:rPr>
        <w:t xml:space="preserve">Passing </w:t>
      </w:r>
      <w:r w:rsidRPr="002C4F6E">
        <w:rPr>
          <w:u w:val="single"/>
        </w:rPr>
        <w:t xml:space="preserve">immigration </w:t>
      </w:r>
      <w:r w:rsidRPr="003A2D49">
        <w:rPr>
          <w:highlight w:val="green"/>
          <w:u w:val="single"/>
        </w:rPr>
        <w:t>reform is</w:t>
      </w:r>
      <w:r w:rsidRPr="003A2D49">
        <w:rPr>
          <w:sz w:val="16"/>
          <w:highlight w:val="green"/>
        </w:rPr>
        <w:t xml:space="preserve"> </w:t>
      </w:r>
      <w:r w:rsidRPr="002C4F6E">
        <w:rPr>
          <w:sz w:val="16"/>
        </w:rPr>
        <w:t xml:space="preserve">not like renaming a post office. It’s </w:t>
      </w:r>
      <w:r w:rsidRPr="003A2D49">
        <w:rPr>
          <w:highlight w:val="green"/>
          <w:u w:val="single"/>
        </w:rPr>
        <w:t>going to be tough</w:t>
      </w:r>
      <w:r w:rsidRPr="002C4F6E">
        <w:rPr>
          <w:sz w:val="16"/>
        </w:rPr>
        <w:t>.”</w:t>
      </w:r>
    </w:p>
    <w:p w:rsidR="004A74BE" w:rsidRDefault="004A74BE" w:rsidP="004A74BE">
      <w:pPr>
        <w:pStyle w:val="Heading4"/>
      </w:pPr>
      <w:r>
        <w:t xml:space="preserve">Political capital is necessary to get a deal done </w:t>
      </w:r>
    </w:p>
    <w:p w:rsidR="004A74BE" w:rsidRDefault="004A74BE" w:rsidP="004A74BE">
      <w:r w:rsidRPr="004F073C">
        <w:rPr>
          <w:rStyle w:val="StyleStyleBold12pt"/>
        </w:rPr>
        <w:t xml:space="preserve">Stokols 10/17/13 </w:t>
      </w:r>
      <w:r w:rsidRPr="004F073C">
        <w:t>(Eli, FOX News Denver, "Analysis: Obama's Quick Pivot To immigration Reform")</w:t>
      </w:r>
    </w:p>
    <w:p w:rsidR="004A74BE" w:rsidRPr="004F073C" w:rsidRDefault="004A74BE" w:rsidP="004A74BE"/>
    <w:p w:rsidR="004A74BE" w:rsidRPr="004C7CBE" w:rsidRDefault="004A74BE" w:rsidP="004A74BE">
      <w:r w:rsidRPr="004C7CBE">
        <w:t xml:space="preserve">To all my friends in Congress, understand that how business is done in this town has to change,” Obama said, implicitly chiding the Republicans who seemingly oppose his administration at every turn.¶ “You don’t like a particular policy, or a particular president, then argue for your position,” Mr. Obama said in the 15-minute statement. “Go out there and win an election. Push to change it. But don’t break it.”¶ While another stern lecture from the president isn’t likely to improve relations between the White House and Capitol Hill, </w:t>
      </w:r>
      <w:r w:rsidRPr="003A2D49">
        <w:rPr>
          <w:rStyle w:val="StyleBoldUnderline"/>
          <w:highlight w:val="green"/>
        </w:rPr>
        <w:t>Obama does have a stronger hand in the upcoming</w:t>
      </w:r>
      <w:r w:rsidRPr="004C7CBE">
        <w:rPr>
          <w:rStyle w:val="StyleBoldUnderline"/>
        </w:rPr>
        <w:t xml:space="preserve"> political </w:t>
      </w:r>
      <w:r w:rsidRPr="003A2D49">
        <w:rPr>
          <w:rStyle w:val="StyleBoldUnderline"/>
          <w:highlight w:val="green"/>
        </w:rPr>
        <w:t>fights</w:t>
      </w:r>
      <w:r w:rsidRPr="004C7CBE">
        <w:t xml:space="preserve">; and </w:t>
      </w:r>
      <w:r w:rsidRPr="003A2D49">
        <w:rPr>
          <w:rStyle w:val="StyleBoldUnderline"/>
          <w:highlight w:val="green"/>
        </w:rPr>
        <w:t>by pivoting quickly</w:t>
      </w:r>
      <w:r w:rsidRPr="004C7CBE">
        <w:rPr>
          <w:rStyle w:val="StyleBoldUnderline"/>
        </w:rPr>
        <w:t xml:space="preserve"> to immigration reform, </w:t>
      </w:r>
      <w:r w:rsidRPr="003A2D49">
        <w:rPr>
          <w:rStyle w:val="Emphasis"/>
          <w:highlight w:val="green"/>
        </w:rPr>
        <w:t>he’s taking advantage</w:t>
      </w:r>
      <w:r w:rsidRPr="004C7CBE">
        <w:t xml:space="preserve"> of a sudden window of opportunity.¶ During his remarks Thursday, </w:t>
      </w:r>
      <w:r w:rsidRPr="004C7CBE">
        <w:rPr>
          <w:rStyle w:val="StyleBoldUnderline"/>
        </w:rPr>
        <w:t>Obama re-framed the debate</w:t>
      </w:r>
      <w:r w:rsidRPr="004C7CBE">
        <w:t xml:space="preserve"> over comprehensive immigration reform, reminding the country of the Senate proposal, </w:t>
      </w:r>
      <w:hyperlink r:id="rId10" w:history="1">
        <w:r w:rsidRPr="004C7CBE">
          <w:t>passed with broad bipartisan support earlier this year</w:t>
        </w:r>
      </w:hyperlink>
      <w:r w:rsidRPr="004C7CBE">
        <w:t>, that’s lingering in the House.¶ “</w:t>
      </w:r>
      <w:r w:rsidRPr="004C7CBE">
        <w:rPr>
          <w:rStyle w:val="StyleBoldUnderline"/>
        </w:rPr>
        <w:t>There’s already a broad coalition across America</w:t>
      </w:r>
      <w:r w:rsidRPr="004C7CBE">
        <w:t xml:space="preserve"> that’s behind this effort of comprehensive immigration reform — from business leaders to faith leaders to law enforcement,” the president said.¶ “In fact, the Senate has already passed a bill with strong bipartisan support that would make the biggest commitment to border security in our history; would modernize our legal immigration system; make sure everyone plays by the same rules, makes sure that folks who came here illegally have to pay a fine, pay back taxes, meet their responsibilities.”¶ The legislation, crafted by a bipartisan group of eight senators including Colorado Sen. Michael Bennet, a Democrat, would spend $46 billion to enhance security on the U.S. Mexico border and create a 13-year path to citizenship for undocumented immigrants.¶ “</w:t>
      </w:r>
      <w:r w:rsidRPr="004C7CBE">
        <w:rPr>
          <w:rStyle w:val="StyleBoldUnderline"/>
        </w:rPr>
        <w:t>It will establish a sensible and rational system for the future flow of immigrants</w:t>
      </w:r>
      <w:r w:rsidRPr="004C7CBE">
        <w:t xml:space="preserve"> to this country, put in place a process to reunite families and provide a path to citizenship for millions of people who came to this country for a better but are living in the shadows of our society,” Bennet said. “</w:t>
      </w:r>
      <w:r w:rsidRPr="004C7CBE">
        <w:rPr>
          <w:rStyle w:val="StyleBoldUnderline"/>
        </w:rPr>
        <w:t>I suggest the House take a hard look at the Senate bill</w:t>
      </w:r>
      <w:r w:rsidRPr="004C7CBE">
        <w:t xml:space="preserve">. There is no reason we can’t work out a final bill to pass into law in the coming months.”¶ Obama noted that the legislation is likely to grow the nation’s economy over the next several decades.¶ “Our economy would be 5 percent larger two decades from now,” the president said. “That’s $1.4 trillion in new economic </w:t>
      </w:r>
      <w:r w:rsidRPr="004C7CBE">
        <w:lastRenderedPageBreak/>
        <w:t xml:space="preserve">growth.¶ “The majority of Americans think this is the right thing to do. And it’s sitting there waiting for the House to pass it. Now, if the House has ideas on how to improve the Senate bill, let’s hear them. </w:t>
      </w:r>
      <w:r w:rsidRPr="004C7CBE">
        <w:rPr>
          <w:rStyle w:val="StyleBoldUnderline"/>
        </w:rPr>
        <w:t>Let’s start the negotiations</w:t>
      </w:r>
      <w:r w:rsidRPr="004C7CBE">
        <w:t>. B</w:t>
      </w:r>
      <w:r w:rsidRPr="004C7CBE">
        <w:rPr>
          <w:rStyle w:val="StyleBoldUnderline"/>
        </w:rPr>
        <w:t>ut let’s not leave this problem to keep festering</w:t>
      </w:r>
      <w:r w:rsidRPr="004C7CBE">
        <w:t xml:space="preserve"> for another year, or two years, or three years. This can and should get done by the end of this year.”¶ </w:t>
      </w:r>
      <w:r w:rsidRPr="003A2D49">
        <w:rPr>
          <w:rStyle w:val="StyleBoldUnderline"/>
          <w:highlight w:val="green"/>
        </w:rPr>
        <w:t>The president is speaking to a House GOP caucus that is fractured</w:t>
      </w:r>
      <w:r w:rsidRPr="004C7CBE">
        <w:t xml:space="preserve"> into factions, the body’s growing dysfunction writ large by the debacle of the last two weeks.¶ While many of the conservative hard-liners who aimed to dismantle Obamacare by shutting down the government will never support comprehensive immigration reform, </w:t>
      </w:r>
      <w:r w:rsidRPr="004F073C">
        <w:rPr>
          <w:rStyle w:val="StyleBoldUnderline"/>
        </w:rPr>
        <w:t xml:space="preserve">more </w:t>
      </w:r>
      <w:r w:rsidRPr="003A2D49">
        <w:rPr>
          <w:rStyle w:val="StyleBoldUnderline"/>
          <w:highlight w:val="green"/>
        </w:rPr>
        <w:t>moderate Republicans</w:t>
      </w:r>
      <w:r w:rsidRPr="004C7CBE">
        <w:t xml:space="preserve"> — </w:t>
      </w:r>
      <w:r w:rsidRPr="004F073C">
        <w:rPr>
          <w:rStyle w:val="StyleBoldUnderline"/>
        </w:rPr>
        <w:t>those concerned with the GOP’s ability to win national election</w:t>
      </w:r>
      <w:r w:rsidRPr="004C7CBE">
        <w:t xml:space="preserve">s, not just their own grip on their safe, gerrymandered, primary-ripe seats — </w:t>
      </w:r>
      <w:r w:rsidRPr="003A2D49">
        <w:rPr>
          <w:rStyle w:val="StyleBoldUnderline"/>
          <w:highlight w:val="green"/>
        </w:rPr>
        <w:t>have</w:t>
      </w:r>
      <w:r w:rsidRPr="004F073C">
        <w:rPr>
          <w:rStyle w:val="StyleBoldUnderline"/>
        </w:rPr>
        <w:t xml:space="preserve"> likely </w:t>
      </w:r>
      <w:r w:rsidRPr="003A2D49">
        <w:rPr>
          <w:rStyle w:val="StyleBoldUnderline"/>
          <w:highlight w:val="green"/>
        </w:rPr>
        <w:t>been chastened by</w:t>
      </w:r>
      <w:r w:rsidRPr="004F073C">
        <w:rPr>
          <w:rStyle w:val="StyleBoldUnderline"/>
        </w:rPr>
        <w:t xml:space="preserve"> recent </w:t>
      </w:r>
      <w:r w:rsidRPr="003A2D49">
        <w:rPr>
          <w:rStyle w:val="StyleBoldUnderline"/>
          <w:highlight w:val="green"/>
        </w:rPr>
        <w:t>polls</w:t>
      </w:r>
      <w:r w:rsidRPr="004C7CBE">
        <w:t xml:space="preserve"> showing their approval ratings in the 20s.¶ On immigration reform, Republican leaders have another impossible choice.¶ Speaker John Boehner can again listen to the rank and file members and refuse to take up the Senate bill or he can listen to</w:t>
      </w:r>
      <w:hyperlink r:id="rId11" w:history="1">
        <w:r w:rsidRPr="004C7CBE">
          <w:t xml:space="preserve"> business groups interested in growing the country’s educated workforce</w:t>
        </w:r>
      </w:hyperlink>
      <w:r w:rsidRPr="004C7CBE">
        <w:t xml:space="preserve"> — and risk revolt from within his caucus — by moving ahead on a policy issue that could help the party repair its image with the public and broaden its appeal to Hispanics, the country’s fastest growing demographic group.¶ </w:t>
      </w:r>
      <w:r w:rsidRPr="003A2D49">
        <w:rPr>
          <w:rStyle w:val="Emphasis"/>
          <w:highlight w:val="green"/>
        </w:rPr>
        <w:t>The White House knows this</w:t>
      </w:r>
      <w:r w:rsidRPr="004C7CBE">
        <w:t>.¶</w:t>
      </w:r>
      <w:r w:rsidRPr="004F073C">
        <w:rPr>
          <w:rStyle w:val="StyleBoldUnderline"/>
        </w:rPr>
        <w:t xml:space="preserve"> </w:t>
      </w:r>
      <w:r w:rsidRPr="003A2D49">
        <w:rPr>
          <w:rStyle w:val="StyleBoldUnderline"/>
          <w:highlight w:val="green"/>
        </w:rPr>
        <w:t>Pressing for comprehensive</w:t>
      </w:r>
      <w:r w:rsidRPr="004F073C">
        <w:rPr>
          <w:rStyle w:val="StyleBoldUnderline"/>
        </w:rPr>
        <w:t xml:space="preserve"> </w:t>
      </w:r>
      <w:r w:rsidRPr="00D972A5">
        <w:rPr>
          <w:rStyle w:val="StyleBoldUnderline"/>
        </w:rPr>
        <w:t>i</w:t>
      </w:r>
      <w:r w:rsidRPr="004F073C">
        <w:rPr>
          <w:rStyle w:val="StyleBoldUnderline"/>
        </w:rPr>
        <w:t xml:space="preserve">mmigration </w:t>
      </w:r>
      <w:r w:rsidRPr="003A2D49">
        <w:rPr>
          <w:rStyle w:val="StyleBoldUnderline"/>
          <w:highlight w:val="green"/>
        </w:rPr>
        <w:t>reform is a win-win: either win passage</w:t>
      </w:r>
      <w:r w:rsidRPr="004C7CBE">
        <w:t xml:space="preserve"> of another landmark law that will add to Obama’s legacy, </w:t>
      </w:r>
      <w:r w:rsidRPr="003A2D49">
        <w:rPr>
          <w:rStyle w:val="Emphasis"/>
          <w:highlight w:val="green"/>
        </w:rPr>
        <w:t>or solidify the public’s</w:t>
      </w:r>
      <w:r w:rsidRPr="004F073C">
        <w:rPr>
          <w:rStyle w:val="Emphasis"/>
        </w:rPr>
        <w:t xml:space="preserve"> current </w:t>
      </w:r>
      <w:r w:rsidRPr="003A2D49">
        <w:rPr>
          <w:rStyle w:val="Emphasis"/>
          <w:highlight w:val="green"/>
        </w:rPr>
        <w:t>perception of the GOP</w:t>
      </w:r>
      <w:r w:rsidRPr="004C7CBE">
        <w:t xml:space="preserve"> as a party that’s controlled by it’s far-right flank and appears closed to Hispanics and other minorities heading into next year’s midterms.¶ </w:t>
      </w:r>
    </w:p>
    <w:p w:rsidR="004A74BE" w:rsidRPr="004A13B6" w:rsidRDefault="004A74BE" w:rsidP="004A74BE">
      <w:pPr>
        <w:pStyle w:val="Heading4"/>
      </w:pPr>
      <w:r w:rsidRPr="004A13B6">
        <w:t>Having to defend authority derails the current agenda</w:t>
      </w:r>
    </w:p>
    <w:p w:rsidR="004A74BE" w:rsidRPr="004A13B6" w:rsidRDefault="004A74BE" w:rsidP="004A74BE">
      <w:r w:rsidRPr="004A13B6">
        <w:rPr>
          <w:rStyle w:val="StyleStyleBold12pt"/>
        </w:rPr>
        <w:t xml:space="preserve">Kriner 10 </w:t>
      </w:r>
      <w:r w:rsidRPr="004A13B6">
        <w:rPr>
          <w:sz w:val="16"/>
          <w:szCs w:val="16"/>
        </w:rPr>
        <w:t>Douglas L. Kriner (assistant professor of political science at Boston University) “After the Rubicon: Congress, Presidents, and the Politics of Waging War”, University of Chicago Press, Dec 1, 2010, page 68-69.</w:t>
      </w:r>
      <w:r w:rsidRPr="004A13B6">
        <w:t xml:space="preserve"> </w:t>
      </w:r>
    </w:p>
    <w:p w:rsidR="004A74BE" w:rsidRPr="004A13B6" w:rsidRDefault="004A74BE" w:rsidP="004A74BE">
      <w:pPr>
        <w:rPr>
          <w:rStyle w:val="StyleBoldUnderline"/>
        </w:rPr>
      </w:pPr>
      <w:r w:rsidRPr="004A13B6">
        <w:rPr>
          <w:sz w:val="16"/>
        </w:rPr>
        <w:t xml:space="preserve">While congressional support leaves the president’s reserve of political capital intact, </w:t>
      </w:r>
      <w:r w:rsidRPr="003A2D49">
        <w:rPr>
          <w:rStyle w:val="StyleBoldUnderline"/>
          <w:highlight w:val="green"/>
        </w:rPr>
        <w:t xml:space="preserve">congressional criticism </w:t>
      </w:r>
      <w:r w:rsidRPr="003A2D49">
        <w:rPr>
          <w:rStyle w:val="Emphasis"/>
          <w:highlight w:val="green"/>
        </w:rPr>
        <w:t>saps energy from other initiatives</w:t>
      </w:r>
      <w:r w:rsidRPr="004A13B6">
        <w:rPr>
          <w:rStyle w:val="StyleBoldUnderline"/>
        </w:rPr>
        <w:t xml:space="preserve"> on the home front </w:t>
      </w:r>
      <w:r w:rsidRPr="003A2D49">
        <w:rPr>
          <w:rStyle w:val="StyleBoldUnderline"/>
          <w:highlight w:val="green"/>
        </w:rPr>
        <w:t>by forcing the</w:t>
      </w:r>
      <w:r w:rsidRPr="003A2D49">
        <w:rPr>
          <w:rStyle w:val="StyleBoldUnderline"/>
          <w:sz w:val="12"/>
          <w:highlight w:val="green"/>
        </w:rPr>
        <w:t xml:space="preserve"> </w:t>
      </w:r>
      <w:r w:rsidRPr="003A2D49">
        <w:rPr>
          <w:rStyle w:val="StyleBoldUnderline"/>
          <w:highlight w:val="green"/>
        </w:rPr>
        <w:t xml:space="preserve">president to </w:t>
      </w:r>
      <w:r w:rsidRPr="003A2D49">
        <w:rPr>
          <w:rStyle w:val="Emphasis"/>
          <w:highlight w:val="green"/>
        </w:rPr>
        <w:t>expend energy</w:t>
      </w:r>
      <w:r w:rsidRPr="004A13B6">
        <w:rPr>
          <w:rStyle w:val="StyleBoldUnderline"/>
        </w:rPr>
        <w:t xml:space="preserve"> and effort </w:t>
      </w:r>
      <w:r w:rsidRPr="003A2D49">
        <w:rPr>
          <w:rStyle w:val="Emphasis"/>
          <w:highlight w:val="green"/>
        </w:rPr>
        <w:t>defending his</w:t>
      </w:r>
      <w:r w:rsidRPr="004A13B6">
        <w:rPr>
          <w:rStyle w:val="StyleBoldUnderline"/>
        </w:rPr>
        <w:t xml:space="preserve"> international </w:t>
      </w:r>
      <w:r w:rsidRPr="003A2D49">
        <w:rPr>
          <w:rStyle w:val="Emphasis"/>
          <w:highlight w:val="green"/>
        </w:rPr>
        <w:t>agenda</w:t>
      </w:r>
      <w:r w:rsidRPr="004A13B6">
        <w:rPr>
          <w:sz w:val="16"/>
        </w:rPr>
        <w:t xml:space="preserve">. </w:t>
      </w:r>
      <w:r w:rsidRPr="004A13B6">
        <w:rPr>
          <w:rStyle w:val="StyleBoldUnderline"/>
        </w:rPr>
        <w:t>Political capital</w:t>
      </w:r>
      <w:r w:rsidRPr="004A13B6">
        <w:rPr>
          <w:rStyle w:val="StyleBoldUnderline"/>
          <w:sz w:val="12"/>
        </w:rPr>
        <w:t xml:space="preserve"> </w:t>
      </w:r>
      <w:r w:rsidRPr="004A13B6">
        <w:rPr>
          <w:rStyle w:val="StyleBoldUnderline"/>
        </w:rPr>
        <w:t>spent shoring up support for a president’s foreign policies is capital that is unavailable for his</w:t>
      </w:r>
      <w:r w:rsidRPr="004A13B6">
        <w:rPr>
          <w:rStyle w:val="StyleBoldUnderline"/>
          <w:sz w:val="12"/>
        </w:rPr>
        <w:t xml:space="preserve"> </w:t>
      </w:r>
      <w:r w:rsidRPr="004A13B6">
        <w:rPr>
          <w:rStyle w:val="StyleBoldUnderline"/>
        </w:rPr>
        <w:t>future policy initiatives.</w:t>
      </w:r>
      <w:r w:rsidRPr="004A13B6">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3A2D49">
        <w:rPr>
          <w:rStyle w:val="StyleBoldUnderline"/>
          <w:highlight w:val="green"/>
        </w:rPr>
        <w:t>In addition</w:t>
      </w:r>
      <w:r w:rsidRPr="003A2D49">
        <w:rPr>
          <w:sz w:val="16"/>
          <w:highlight w:val="green"/>
        </w:rPr>
        <w:t xml:space="preserve"> </w:t>
      </w:r>
      <w:r w:rsidRPr="003A2D49">
        <w:rPr>
          <w:rStyle w:val="StyleBoldUnderline"/>
          <w:highlight w:val="green"/>
        </w:rPr>
        <w:t xml:space="preserve">to boding ill for </w:t>
      </w:r>
      <w:r w:rsidRPr="004A13B6">
        <w:rPr>
          <w:rStyle w:val="StyleBoldUnderline"/>
        </w:rPr>
        <w:t xml:space="preserve">the president’s </w:t>
      </w:r>
      <w:r w:rsidRPr="003A2D49">
        <w:rPr>
          <w:rStyle w:val="Emphasis"/>
          <w:highlight w:val="green"/>
        </w:rPr>
        <w:t>perceived p</w:t>
      </w:r>
      <w:r w:rsidRPr="004A13B6">
        <w:rPr>
          <w:rStyle w:val="StyleBoldUnderline"/>
        </w:rPr>
        <w:t xml:space="preserve">olitical </w:t>
      </w:r>
      <w:r w:rsidRPr="003A2D49">
        <w:rPr>
          <w:rStyle w:val="Emphasis"/>
          <w:highlight w:val="green"/>
        </w:rPr>
        <w:t>c</w:t>
      </w:r>
      <w:r w:rsidRPr="004A13B6">
        <w:rPr>
          <w:rStyle w:val="StyleBoldUnderline"/>
        </w:rPr>
        <w:t>apital</w:t>
      </w:r>
      <w:r w:rsidRPr="004A13B6">
        <w:rPr>
          <w:rStyle w:val="StyleBoldUnderline"/>
          <w:sz w:val="12"/>
        </w:rPr>
        <w:t xml:space="preserve"> </w:t>
      </w:r>
      <w:r w:rsidRPr="004A13B6">
        <w:rPr>
          <w:rStyle w:val="StyleBoldUnderline"/>
        </w:rPr>
        <w:t xml:space="preserve">and reputation, </w:t>
      </w:r>
      <w:r w:rsidRPr="003A2D49">
        <w:rPr>
          <w:rStyle w:val="StyleBoldUnderline"/>
          <w:highlight w:val="green"/>
        </w:rPr>
        <w:t xml:space="preserve">such </w:t>
      </w:r>
      <w:r w:rsidRPr="003A2D49">
        <w:rPr>
          <w:rStyle w:val="Emphasis"/>
          <w:highlight w:val="green"/>
        </w:rPr>
        <w:t>partisan losses in Congress</w:t>
      </w:r>
      <w:r w:rsidRPr="003A2D49">
        <w:rPr>
          <w:rStyle w:val="StyleBoldUnderline"/>
          <w:highlight w:val="green"/>
        </w:rPr>
        <w:t xml:space="preserve"> </w:t>
      </w:r>
      <w:r w:rsidRPr="004A13B6">
        <w:rPr>
          <w:rStyle w:val="StyleBoldUnderline"/>
        </w:rPr>
        <w:t xml:space="preserve">only further </w:t>
      </w:r>
      <w:r w:rsidRPr="003A2D49">
        <w:rPr>
          <w:rStyle w:val="StyleBoldUnderline"/>
          <w:highlight w:val="green"/>
        </w:rPr>
        <w:t>imperil his</w:t>
      </w:r>
      <w:r w:rsidRPr="004A13B6">
        <w:rPr>
          <w:rStyle w:val="StyleBoldUnderline"/>
        </w:rPr>
        <w:t xml:space="preserve"> programmatic</w:t>
      </w:r>
      <w:r w:rsidRPr="004A13B6">
        <w:rPr>
          <w:rStyle w:val="StyleBoldUnderline"/>
          <w:sz w:val="12"/>
        </w:rPr>
        <w:t xml:space="preserve"> </w:t>
      </w:r>
      <w:r w:rsidRPr="003A2D49">
        <w:rPr>
          <w:rStyle w:val="StyleBoldUnderline"/>
          <w:highlight w:val="green"/>
        </w:rPr>
        <w:t>agenda</w:t>
      </w:r>
      <w:r w:rsidRPr="004A13B6">
        <w:rPr>
          <w:rStyle w:val="StyleBoldUnderline"/>
        </w:rPr>
        <w:t>,</w:t>
      </w:r>
      <w:r w:rsidRPr="004A13B6">
        <w:rPr>
          <w:sz w:val="16"/>
        </w:rPr>
        <w:t xml:space="preserve"> </w:t>
      </w:r>
      <w:r w:rsidRPr="004A13B6">
        <w:rPr>
          <w:rStyle w:val="StyleBoldUnderline"/>
        </w:rPr>
        <w:t>both international and domestic</w:t>
      </w:r>
      <w:r w:rsidRPr="004A13B6">
        <w:rPr>
          <w:sz w:val="16"/>
        </w:rPr>
        <w:t xml:space="preserve">. Scholars have long noted that President Lyndon </w:t>
      </w:r>
      <w:r w:rsidRPr="003A2D49">
        <w:rPr>
          <w:rStyle w:val="StyleBoldUnderline"/>
          <w:highlight w:val="green"/>
        </w:rPr>
        <w:t>Johnson’s</w:t>
      </w:r>
      <w:r w:rsidRPr="004A13B6">
        <w:rPr>
          <w:sz w:val="16"/>
        </w:rPr>
        <w:t xml:space="preserve"> dream of a </w:t>
      </w:r>
      <w:r w:rsidRPr="003A2D49">
        <w:rPr>
          <w:rStyle w:val="StyleBoldUnderline"/>
          <w:highlight w:val="green"/>
        </w:rPr>
        <w:t>Great Society</w:t>
      </w:r>
      <w:r w:rsidRPr="004A13B6">
        <w:rPr>
          <w:sz w:val="16"/>
        </w:rPr>
        <w:t xml:space="preserve"> also </w:t>
      </w:r>
      <w:r w:rsidRPr="003A2D49">
        <w:rPr>
          <w:rStyle w:val="StyleBoldUnderline"/>
          <w:highlight w:val="green"/>
        </w:rPr>
        <w:t>perished in</w:t>
      </w:r>
      <w:r w:rsidRPr="004A13B6">
        <w:rPr>
          <w:sz w:val="16"/>
        </w:rPr>
        <w:t xml:space="preserve"> the rice paddies of </w:t>
      </w:r>
      <w:r w:rsidRPr="003A2D49">
        <w:rPr>
          <w:rStyle w:val="StyleBoldUnderline"/>
          <w:highlight w:val="green"/>
        </w:rPr>
        <w:t>Vietnam</w:t>
      </w:r>
      <w:r w:rsidRPr="004A13B6">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3A2D49">
        <w:rPr>
          <w:rStyle w:val="StyleBoldUnderline"/>
          <w:highlight w:val="green"/>
        </w:rPr>
        <w:t>Bush’s</w:t>
      </w:r>
      <w:r w:rsidRPr="004A13B6">
        <w:rPr>
          <w:sz w:val="16"/>
        </w:rPr>
        <w:t xml:space="preserve"> highest </w:t>
      </w:r>
      <w:r w:rsidRPr="003A2D49">
        <w:rPr>
          <w:rStyle w:val="StyleBoldUnderline"/>
          <w:highlight w:val="green"/>
        </w:rPr>
        <w:t xml:space="preserve">second-term </w:t>
      </w:r>
      <w:r w:rsidRPr="004A13B6">
        <w:rPr>
          <w:rStyle w:val="StyleBoldUnderline"/>
        </w:rPr>
        <w:t>domestic proprieties</w:t>
      </w:r>
      <w:r w:rsidRPr="004A13B6">
        <w:rPr>
          <w:sz w:val="16"/>
        </w:rPr>
        <w:t xml:space="preserve">, such as Social Security and immigration reform, </w:t>
      </w:r>
      <w:r w:rsidRPr="003A2D49">
        <w:rPr>
          <w:rStyle w:val="StyleBoldUnderline"/>
          <w:highlight w:val="green"/>
        </w:rPr>
        <w:t>failed</w:t>
      </w:r>
      <w:r w:rsidRPr="004A13B6">
        <w:rPr>
          <w:sz w:val="16"/>
        </w:rPr>
        <w:t xml:space="preserve"> perhaps in large part </w:t>
      </w:r>
      <w:r w:rsidRPr="003A2D49">
        <w:rPr>
          <w:rStyle w:val="StyleBoldUnderline"/>
          <w:highlight w:val="green"/>
        </w:rPr>
        <w:t>because the admin</w:t>
      </w:r>
      <w:r w:rsidRPr="004A13B6">
        <w:rPr>
          <w:rStyle w:val="StyleBoldUnderline"/>
        </w:rPr>
        <w:t xml:space="preserve">istration </w:t>
      </w:r>
      <w:r w:rsidRPr="003A2D49">
        <w:rPr>
          <w:rStyle w:val="StyleBoldUnderline"/>
          <w:highlight w:val="green"/>
        </w:rPr>
        <w:t>had to expend so much energy</w:t>
      </w:r>
      <w:r w:rsidRPr="004A13B6">
        <w:rPr>
          <w:sz w:val="16"/>
        </w:rPr>
        <w:t xml:space="preserve"> and effort </w:t>
      </w:r>
      <w:r w:rsidRPr="004A13B6">
        <w:rPr>
          <w:rStyle w:val="StyleBoldUnderline"/>
        </w:rPr>
        <w:t xml:space="preserve">waging a rear-guard action </w:t>
      </w:r>
      <w:r w:rsidRPr="003A2D49">
        <w:rPr>
          <w:rStyle w:val="StyleBoldUnderline"/>
          <w:highlight w:val="green"/>
        </w:rPr>
        <w:t>against congressional critics of</w:t>
      </w:r>
      <w:r w:rsidRPr="004A13B6">
        <w:rPr>
          <w:sz w:val="16"/>
        </w:rPr>
        <w:t xml:space="preserve"> the war in </w:t>
      </w:r>
      <w:r w:rsidRPr="003A2D49">
        <w:rPr>
          <w:rStyle w:val="StyleBoldUnderline"/>
          <w:highlight w:val="green"/>
        </w:rPr>
        <w:t>Iraq</w:t>
      </w:r>
      <w:r w:rsidRPr="004A13B6">
        <w:rPr>
          <w:sz w:val="16"/>
        </w:rPr>
        <w:t xml:space="preserve">.61 </w:t>
      </w:r>
      <w:r w:rsidRPr="004A13B6">
        <w:rPr>
          <w:rStyle w:val="StyleBoldUnderline"/>
        </w:rPr>
        <w:t>When making their cost-benefit calculations,</w:t>
      </w:r>
      <w:r w:rsidRPr="004A13B6">
        <w:rPr>
          <w:rStyle w:val="StyleBoldUnderline"/>
          <w:sz w:val="12"/>
        </w:rPr>
        <w:t xml:space="preserve"> </w:t>
      </w:r>
      <w:r w:rsidRPr="004A13B6">
        <w:rPr>
          <w:rStyle w:val="StyleBoldUnderline"/>
        </w:rPr>
        <w:t>presidents surely consider these wider political costs of congressional opposition to their</w:t>
      </w:r>
      <w:r w:rsidRPr="004A13B6">
        <w:rPr>
          <w:rStyle w:val="StyleBoldUnderline"/>
          <w:sz w:val="12"/>
        </w:rPr>
        <w:t xml:space="preserve"> </w:t>
      </w:r>
      <w:r w:rsidRPr="004A13B6">
        <w:rPr>
          <w:rStyle w:val="StyleBoldUnderline"/>
        </w:rPr>
        <w:t>military policies. If congressional opposition in the military arena stands to derail other elements of his agenda, all else being equal, the president will be more likely to judge the benefits</w:t>
      </w:r>
      <w:r w:rsidRPr="004A13B6">
        <w:rPr>
          <w:rStyle w:val="StyleBoldUnderline"/>
          <w:sz w:val="12"/>
        </w:rPr>
        <w:t xml:space="preserve"> </w:t>
      </w:r>
      <w:r w:rsidRPr="004A13B6">
        <w:rPr>
          <w:rStyle w:val="StyleBoldUnderline"/>
        </w:rPr>
        <w:t>of military action insufficient to its costs than if Congress stood behind him in the</w:t>
      </w:r>
      <w:r w:rsidRPr="004A13B6">
        <w:rPr>
          <w:rStyle w:val="StyleBoldUnderline"/>
          <w:sz w:val="12"/>
        </w:rPr>
        <w:t xml:space="preserve"> </w:t>
      </w:r>
      <w:r w:rsidRPr="004A13B6">
        <w:rPr>
          <w:rStyle w:val="StyleBoldUnderline"/>
        </w:rPr>
        <w:t>international arena.</w:t>
      </w:r>
      <w:r w:rsidRPr="004A13B6">
        <w:rPr>
          <w:rStyle w:val="StyleBoldUnderline"/>
          <w:sz w:val="12"/>
        </w:rPr>
        <w:t xml:space="preserve"> </w:t>
      </w:r>
    </w:p>
    <w:p w:rsidR="004A74BE" w:rsidRPr="001F0D9A" w:rsidRDefault="004A74BE" w:rsidP="004A74BE">
      <w:pPr>
        <w:pStyle w:val="Heading4"/>
      </w:pPr>
      <w:r>
        <w:t>Reform contains the aging crisis</w:t>
      </w:r>
    </w:p>
    <w:p w:rsidR="004A74BE" w:rsidRPr="005C12A6" w:rsidRDefault="004A74BE" w:rsidP="004A74BE">
      <w:pPr>
        <w:rPr>
          <w:sz w:val="16"/>
          <w:szCs w:val="16"/>
        </w:rPr>
      </w:pPr>
      <w:r w:rsidRPr="005C12A6">
        <w:rPr>
          <w:rStyle w:val="StyleStyleBold12pt"/>
        </w:rPr>
        <w:t>Nye 12</w:t>
      </w:r>
      <w:r w:rsidRPr="005C12A6">
        <w:rPr>
          <w:sz w:val="16"/>
          <w:szCs w:val="16"/>
        </w:rPr>
        <w:t>. [Joseph, former US assistant secretary of defense and chairman of the US National Intelligence Council, 12/10/</w:t>
      </w:r>
      <w:r w:rsidRPr="005C12A6">
        <w:rPr>
          <w:rStyle w:val="StyleStyleBold12pt"/>
          <w:sz w:val="16"/>
          <w:szCs w:val="16"/>
        </w:rPr>
        <w:t>12</w:t>
      </w:r>
      <w:r w:rsidRPr="005C12A6">
        <w:rPr>
          <w:sz w:val="16"/>
          <w:szCs w:val="16"/>
        </w:rPr>
        <w:t>, Immigration and American Power, www.project-syndicate.org/commentary/obama-needs-immigration-reform-to-maintain-america-s-strength-by-joseph-s--nye]</w:t>
      </w:r>
    </w:p>
    <w:p w:rsidR="004A74BE" w:rsidRPr="003A2D49" w:rsidRDefault="004A74BE" w:rsidP="004A74BE">
      <w:pPr>
        <w:rPr>
          <w:bCs/>
          <w:u w:val="single"/>
        </w:rPr>
      </w:pPr>
      <w:r w:rsidRPr="005C12A6">
        <w:rPr>
          <w:sz w:val="16"/>
        </w:rPr>
        <w:lastRenderedPageBreak/>
        <w:t xml:space="preserve">While too rapid a rate of immigration can cause social problems, over the long term, </w:t>
      </w:r>
      <w:r w:rsidRPr="003A2D49">
        <w:rPr>
          <w:rStyle w:val="Emphasis"/>
          <w:highlight w:val="green"/>
        </w:rPr>
        <w:t>immigration strengthens US power</w:t>
      </w:r>
      <w:r w:rsidRPr="005C12A6">
        <w:rPr>
          <w:sz w:val="16"/>
        </w:rPr>
        <w:t xml:space="preserve">. It is estimated that at least 83 </w:t>
      </w:r>
      <w:r w:rsidRPr="003A2D49">
        <w:rPr>
          <w:rStyle w:val="StyleBoldUnderline"/>
          <w:highlight w:val="green"/>
        </w:rPr>
        <w:t>countries</w:t>
      </w:r>
      <w:r w:rsidRPr="005C12A6">
        <w:rPr>
          <w:sz w:val="16"/>
        </w:rPr>
        <w:t xml:space="preserve"> and territories currently </w:t>
      </w:r>
      <w:r w:rsidRPr="003A2D49">
        <w:rPr>
          <w:rStyle w:val="StyleBoldUnderline"/>
          <w:highlight w:val="green"/>
        </w:rPr>
        <w:t>have fertility rates</w:t>
      </w:r>
      <w:r w:rsidRPr="002D5CF6">
        <w:rPr>
          <w:rStyle w:val="StyleBoldUnderline"/>
        </w:rPr>
        <w:t xml:space="preserve"> that are </w:t>
      </w:r>
      <w:r w:rsidRPr="003A2D49">
        <w:rPr>
          <w:rStyle w:val="StyleBoldUnderline"/>
          <w:highlight w:val="green"/>
        </w:rPr>
        <w:t>below the level needed</w:t>
      </w:r>
      <w:r w:rsidRPr="002D5CF6">
        <w:rPr>
          <w:rStyle w:val="StyleBoldUnderline"/>
        </w:rPr>
        <w:t xml:space="preserve"> to keep their population constant</w:t>
      </w:r>
      <w:r w:rsidRPr="005C12A6">
        <w:rPr>
          <w:sz w:val="16"/>
        </w:rPr>
        <w:t xml:space="preserve">. </w:t>
      </w:r>
      <w:r w:rsidRPr="003A2D49">
        <w:rPr>
          <w:rStyle w:val="StyleBoldUnderline"/>
          <w:highlight w:val="green"/>
        </w:rPr>
        <w:t>Whereas most</w:t>
      </w:r>
      <w:r w:rsidRPr="002D5CF6">
        <w:rPr>
          <w:rStyle w:val="StyleBoldUnderline"/>
        </w:rPr>
        <w:t xml:space="preserve"> developed countries </w:t>
      </w:r>
      <w:r w:rsidRPr="003A2D49">
        <w:rPr>
          <w:rStyle w:val="StyleBoldUnderline"/>
          <w:highlight w:val="green"/>
        </w:rPr>
        <w:t>will experience a shortage</w:t>
      </w:r>
      <w:r w:rsidRPr="002D5CF6">
        <w:rPr>
          <w:rStyle w:val="StyleBoldUnderline"/>
        </w:rPr>
        <w:t xml:space="preserve"> of people</w:t>
      </w:r>
      <w:r w:rsidRPr="005C12A6">
        <w:rPr>
          <w:sz w:val="16"/>
        </w:rPr>
        <w:t xml:space="preserve"> as the century progresses, </w:t>
      </w:r>
      <w:r w:rsidRPr="003A2D49">
        <w:rPr>
          <w:rStyle w:val="StyleBoldUnderline"/>
          <w:highlight w:val="green"/>
        </w:rPr>
        <w:t>America</w:t>
      </w:r>
      <w:r w:rsidRPr="002D5CF6">
        <w:rPr>
          <w:rStyle w:val="StyleBoldUnderline"/>
        </w:rPr>
        <w:t xml:space="preserve"> is one of the few that </w:t>
      </w:r>
      <w:r w:rsidRPr="003A2D49">
        <w:rPr>
          <w:rStyle w:val="StyleBoldUnderline"/>
          <w:highlight w:val="green"/>
        </w:rPr>
        <w:t xml:space="preserve">may </w:t>
      </w:r>
      <w:r w:rsidRPr="003A2D49">
        <w:rPr>
          <w:rStyle w:val="Emphasis"/>
          <w:highlight w:val="green"/>
        </w:rPr>
        <w:t>avoid demographic decline</w:t>
      </w:r>
      <w:r w:rsidRPr="005C12A6">
        <w:rPr>
          <w:sz w:val="16"/>
        </w:rPr>
        <w:t xml:space="preserve"> </w:t>
      </w:r>
      <w:r w:rsidRPr="002D5CF6">
        <w:rPr>
          <w:rStyle w:val="StyleBoldUnderline"/>
        </w:rPr>
        <w:t>and maintain its share of world population.</w:t>
      </w:r>
      <w:r w:rsidRPr="005C12A6">
        <w:rPr>
          <w:sz w:val="12"/>
        </w:rPr>
        <w:t>¶</w:t>
      </w:r>
      <w:r w:rsidRPr="005C12A6">
        <w:rPr>
          <w:sz w:val="12"/>
          <w:u w:val="single"/>
        </w:rPr>
        <w:t xml:space="preserve"> </w:t>
      </w:r>
      <w:r w:rsidRPr="005C12A6">
        <w:rPr>
          <w:sz w:val="16"/>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5C12A6">
        <w:rPr>
          <w:sz w:val="12"/>
        </w:rPr>
        <w:t>¶</w:t>
      </w:r>
      <w:r w:rsidRPr="005C12A6">
        <w:rPr>
          <w:sz w:val="16"/>
        </w:rPr>
        <w:t xml:space="preserve"> Today, the US is the world’s third most populous country; 50 years from now it is still likely to be third (after only China and India). </w:t>
      </w:r>
      <w:r w:rsidRPr="003A2D49">
        <w:rPr>
          <w:rStyle w:val="Emphasis"/>
          <w:highlight w:val="green"/>
        </w:rPr>
        <w:t>This is highly relevant to economic power</w:t>
      </w:r>
      <w:r w:rsidRPr="005C12A6">
        <w:rPr>
          <w:sz w:val="16"/>
        </w:rPr>
        <w:t xml:space="preserve">: whereas nearly </w:t>
      </w:r>
      <w:r w:rsidRPr="002D5CF6">
        <w:rPr>
          <w:rStyle w:val="StyleBoldUnderline"/>
        </w:rPr>
        <w:t>all other developed countries will face a growing burden of providing for the older generation</w:t>
      </w:r>
      <w:r w:rsidRPr="005C12A6">
        <w:rPr>
          <w:sz w:val="16"/>
        </w:rPr>
        <w:t xml:space="preserve">, </w:t>
      </w:r>
      <w:r w:rsidRPr="002D5CF6">
        <w:rPr>
          <w:rStyle w:val="StyleBoldUnderline"/>
        </w:rPr>
        <w:t>immigration could help to attenuate the policy problem for the US.</w:t>
      </w:r>
      <w:r w:rsidRPr="005C12A6">
        <w:rPr>
          <w:rStyle w:val="StyleBoldUnderline"/>
          <w:sz w:val="12"/>
        </w:rPr>
        <w:t xml:space="preserve">¶ </w:t>
      </w:r>
      <w:r w:rsidRPr="005C12A6">
        <w:rPr>
          <w:sz w:val="16"/>
        </w:rPr>
        <w:t xml:space="preserve">In addition, though studies suggest that the short-term economic benefits of immigration are relatively small, and that unskilled workers may suffer from competition, </w:t>
      </w:r>
      <w:r w:rsidRPr="005066D2">
        <w:rPr>
          <w:rStyle w:val="StyleBoldUnderline"/>
        </w:rPr>
        <w:t>skilled immigrants can be important to</w:t>
      </w:r>
      <w:r w:rsidRPr="005C12A6">
        <w:rPr>
          <w:sz w:val="16"/>
        </w:rPr>
        <w:t xml:space="preserve"> particular sectors – and to </w:t>
      </w:r>
      <w:r w:rsidRPr="005066D2">
        <w:rPr>
          <w:rStyle w:val="StyleBoldUnderline"/>
        </w:rPr>
        <w:t>long-term growth</w:t>
      </w:r>
      <w:r w:rsidRPr="005C12A6">
        <w:rPr>
          <w:sz w:val="16"/>
        </w:rPr>
        <w:t xml:space="preserve">. </w:t>
      </w:r>
      <w:r w:rsidRPr="003A2D49">
        <w:rPr>
          <w:rStyle w:val="StyleBoldUnderline"/>
          <w:highlight w:val="green"/>
        </w:rPr>
        <w:t>There is a strong correlation between</w:t>
      </w:r>
      <w:r w:rsidRPr="005C12A6">
        <w:rPr>
          <w:sz w:val="16"/>
        </w:rPr>
        <w:t xml:space="preserve"> the number of </w:t>
      </w:r>
      <w:r w:rsidRPr="003A2D49">
        <w:rPr>
          <w:rStyle w:val="StyleBoldUnderline"/>
          <w:highlight w:val="green"/>
        </w:rPr>
        <w:t>visas</w:t>
      </w:r>
      <w:r w:rsidRPr="005066D2">
        <w:rPr>
          <w:rStyle w:val="StyleBoldUnderline"/>
        </w:rPr>
        <w:t xml:space="preserve"> for skilled applicants </w:t>
      </w:r>
      <w:r w:rsidRPr="003A2D49">
        <w:rPr>
          <w:rStyle w:val="StyleBoldUnderline"/>
          <w:highlight w:val="green"/>
        </w:rPr>
        <w:t>and patents</w:t>
      </w:r>
      <w:r w:rsidRPr="005C12A6">
        <w:rPr>
          <w:sz w:val="16"/>
        </w:rPr>
        <w:t xml:space="preserve"> filed in the US. At the beginning of this century, </w:t>
      </w:r>
      <w:r w:rsidRPr="005066D2">
        <w:rPr>
          <w:rStyle w:val="StyleBoldUnderline"/>
        </w:rPr>
        <w:t>Chinese- and Indian-born engineers were running one-quarter of Silicon Valley’s technology businesses</w:t>
      </w:r>
      <w:r w:rsidRPr="005C12A6">
        <w:rPr>
          <w:sz w:val="16"/>
        </w:rPr>
        <w:t xml:space="preserve">, which accounted for $17.8 billion in sales; and, in 2005, </w:t>
      </w:r>
      <w:r w:rsidRPr="005066D2">
        <w:rPr>
          <w:rStyle w:val="StyleBoldUnderline"/>
        </w:rPr>
        <w:t>immigrants</w:t>
      </w:r>
      <w:r w:rsidRPr="005C12A6">
        <w:rPr>
          <w:sz w:val="16"/>
        </w:rPr>
        <w:t xml:space="preserve"> had </w:t>
      </w:r>
      <w:r w:rsidRPr="005066D2">
        <w:rPr>
          <w:rStyle w:val="StyleBoldUnderline"/>
        </w:rPr>
        <w:t>helped</w:t>
      </w:r>
      <w:r w:rsidRPr="005C12A6">
        <w:rPr>
          <w:sz w:val="16"/>
        </w:rPr>
        <w:t xml:space="preserve"> to </w:t>
      </w:r>
      <w:r w:rsidRPr="005066D2">
        <w:rPr>
          <w:rStyle w:val="StyleBoldUnderline"/>
        </w:rPr>
        <w:t>start one-quarter of all US technology start-ups</w:t>
      </w:r>
      <w:r w:rsidRPr="005C12A6">
        <w:rPr>
          <w:sz w:val="16"/>
        </w:rPr>
        <w:t xml:space="preserve"> during the previous decade. Immigrants or children of immigrants founded roughly </w:t>
      </w:r>
      <w:r w:rsidRPr="005066D2">
        <w:rPr>
          <w:rStyle w:val="StyleBoldUnderline"/>
        </w:rPr>
        <w:t>40% of</w:t>
      </w:r>
      <w:r w:rsidRPr="005C12A6">
        <w:rPr>
          <w:sz w:val="16"/>
        </w:rPr>
        <w:t xml:space="preserve"> the 2010 </w:t>
      </w:r>
      <w:r w:rsidRPr="005066D2">
        <w:rPr>
          <w:rStyle w:val="StyleBoldUnderline"/>
        </w:rPr>
        <w:t>Fortune 500 companies</w:t>
      </w:r>
      <w:r w:rsidRPr="005C12A6">
        <w:rPr>
          <w:sz w:val="16"/>
        </w:rPr>
        <w:t>.</w:t>
      </w:r>
      <w:r w:rsidRPr="005C12A6">
        <w:rPr>
          <w:sz w:val="12"/>
        </w:rPr>
        <w:t>¶</w:t>
      </w:r>
      <w:r w:rsidRPr="005C12A6">
        <w:rPr>
          <w:sz w:val="16"/>
        </w:rPr>
        <w:t xml:space="preserve"> Equally important are </w:t>
      </w:r>
      <w:r w:rsidRPr="002D5CF6">
        <w:rPr>
          <w:rStyle w:val="Emphasis"/>
        </w:rPr>
        <w:t>immigration’s benefits for America’s soft power</w:t>
      </w:r>
      <w:r w:rsidRPr="005C12A6">
        <w:rPr>
          <w:sz w:val="16"/>
        </w:rPr>
        <w:t xml:space="preserve">. The fact that </w:t>
      </w:r>
      <w:r w:rsidRPr="00CB062A">
        <w:rPr>
          <w:rStyle w:val="StyleBoldUnderline"/>
        </w:rPr>
        <w:t>people want to come to the US enhances its appeal</w:t>
      </w:r>
      <w:r w:rsidRPr="005C12A6">
        <w:rPr>
          <w:sz w:val="16"/>
        </w:rPr>
        <w:t xml:space="preserve">, and </w:t>
      </w:r>
      <w:r w:rsidRPr="003A2D49">
        <w:rPr>
          <w:rStyle w:val="StyleBoldUnderline"/>
          <w:highlight w:val="green"/>
        </w:rPr>
        <w:t>immigrants’ upward mobility is attractive</w:t>
      </w:r>
      <w:r w:rsidRPr="005C12A6">
        <w:rPr>
          <w:sz w:val="16"/>
        </w:rPr>
        <w:t xml:space="preserve"> to people in other countries. </w:t>
      </w:r>
      <w:r w:rsidRPr="003A2D49">
        <w:rPr>
          <w:sz w:val="16"/>
          <w:highlight w:val="green"/>
        </w:rPr>
        <w:t xml:space="preserve">The </w:t>
      </w:r>
      <w:r w:rsidRPr="003A2D49">
        <w:rPr>
          <w:rStyle w:val="StyleBoldUnderline"/>
          <w:highlight w:val="green"/>
        </w:rPr>
        <w:t>US is a magnet</w:t>
      </w:r>
      <w:r w:rsidRPr="005C12A6">
        <w:rPr>
          <w:sz w:val="16"/>
        </w:rPr>
        <w:t>, and many people can envisage themselves as Americans, in part because so many successful Americans look like them. Moreover, connections between immigrants and their families and friends back home help to convey accurate and positive information about the US.</w:t>
      </w:r>
      <w:r w:rsidRPr="005C12A6">
        <w:rPr>
          <w:sz w:val="12"/>
        </w:rPr>
        <w:t>¶</w:t>
      </w:r>
      <w:r w:rsidRPr="005C12A6">
        <w:rPr>
          <w:sz w:val="16"/>
        </w:rPr>
        <w:t xml:space="preserve"> Likewise, because the presence of many cultures creates avenues of connection with other countries, </w:t>
      </w:r>
      <w:r w:rsidRPr="003A2D49">
        <w:rPr>
          <w:rStyle w:val="StyleBoldUnderline"/>
          <w:highlight w:val="green"/>
        </w:rPr>
        <w:t>it helps to broaden Americans’ attitudes</w:t>
      </w:r>
      <w:r w:rsidRPr="00CB062A">
        <w:rPr>
          <w:rStyle w:val="StyleBoldUnderline"/>
        </w:rPr>
        <w:t xml:space="preserve"> and views of the world in an era of globalization. Rather than diluting hard and soft power, immigration enhances both.</w:t>
      </w:r>
      <w:r w:rsidRPr="005C12A6">
        <w:rPr>
          <w:rStyle w:val="StyleBoldUnderline"/>
          <w:sz w:val="12"/>
        </w:rPr>
        <w:t xml:space="preserve">¶ </w:t>
      </w:r>
      <w:r w:rsidRPr="005C12A6">
        <w:rPr>
          <w:sz w:val="16"/>
        </w:rPr>
        <w:t>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w:t>
      </w:r>
      <w:r w:rsidRPr="005C12A6">
        <w:rPr>
          <w:sz w:val="12"/>
        </w:rPr>
        <w:t>¶</w:t>
      </w:r>
      <w:r w:rsidRPr="005C12A6">
        <w:rPr>
          <w:sz w:val="16"/>
        </w:rPr>
        <w:t xml:space="preserve"> That is a view that Americans should take to </w:t>
      </w:r>
      <w:r w:rsidRPr="00CB062A">
        <w:rPr>
          <w:rStyle w:val="StyleBoldUnderline"/>
        </w:rPr>
        <w:t xml:space="preserve">heart. </w:t>
      </w:r>
      <w:r w:rsidRPr="003A2D49">
        <w:rPr>
          <w:rStyle w:val="StyleBoldUnderline"/>
          <w:highlight w:val="green"/>
        </w:rPr>
        <w:t>If Obama succeeds</w:t>
      </w:r>
      <w:r w:rsidRPr="00CB062A">
        <w:rPr>
          <w:rStyle w:val="StyleBoldUnderline"/>
        </w:rPr>
        <w:t xml:space="preserve"> in enacting immigration reform</w:t>
      </w:r>
      <w:r w:rsidRPr="005C12A6">
        <w:rPr>
          <w:sz w:val="16"/>
        </w:rPr>
        <w:t xml:space="preserve"> in his second term, </w:t>
      </w:r>
      <w:r w:rsidRPr="003A2D49">
        <w:rPr>
          <w:rStyle w:val="StyleBoldUnderline"/>
          <w:highlight w:val="green"/>
        </w:rPr>
        <w:t>he will</w:t>
      </w:r>
      <w:r w:rsidRPr="005C12A6">
        <w:rPr>
          <w:sz w:val="16"/>
        </w:rPr>
        <w:t xml:space="preserve"> have gone a long way toward fulfilling his promise to </w:t>
      </w:r>
      <w:r w:rsidRPr="003A2D49">
        <w:rPr>
          <w:rStyle w:val="StyleBoldUnderline"/>
          <w:highlight w:val="green"/>
        </w:rPr>
        <w:t>maintain the strength of the US</w:t>
      </w:r>
      <w:r w:rsidRPr="00CB062A">
        <w:rPr>
          <w:rStyle w:val="StyleBoldUnderline"/>
        </w:rPr>
        <w:t>.</w:t>
      </w:r>
    </w:p>
    <w:p w:rsidR="004A74BE" w:rsidRDefault="004A74BE" w:rsidP="004A74BE">
      <w:pPr>
        <w:pStyle w:val="Heading4"/>
      </w:pPr>
      <w:r>
        <w:t>Uncontrolled aging crisis causes nuclear war</w:t>
      </w:r>
    </w:p>
    <w:p w:rsidR="004A74BE" w:rsidRPr="005C12A6" w:rsidRDefault="004A74BE" w:rsidP="004A74BE">
      <w:r w:rsidRPr="005C12A6">
        <w:rPr>
          <w:rStyle w:val="StyleStyleBold12pt"/>
        </w:rPr>
        <w:t>Howe and Jackson 9</w:t>
      </w:r>
      <w:r w:rsidRPr="005C12A6">
        <w:t xml:space="preserve"> </w:t>
      </w:r>
      <w:r w:rsidRPr="005C12A6">
        <w:rPr>
          <w:sz w:val="16"/>
          <w:szCs w:val="16"/>
        </w:rPr>
        <w:t xml:space="preserve">[Neil and Richard, researchers at the Center for Strategic and International Studies and co-authors of "The Graying of the Great Powers: Demography and Geopolitics in the 21st Century,"  “ The World Won't Be Aging Gracefully. Just the Opposite.” Washington Post -- January 4 -- </w:t>
      </w:r>
      <w:hyperlink r:id="rId12" w:history="1">
        <w:r w:rsidRPr="005C12A6">
          <w:rPr>
            <w:sz w:val="16"/>
            <w:szCs w:val="16"/>
          </w:rPr>
          <w:t>http://www.washingtonpost.com/wp-dyn/content/article/2009/01/02/AR2009010202231.html</w:t>
        </w:r>
      </w:hyperlink>
      <w:r w:rsidRPr="005C12A6">
        <w:rPr>
          <w:sz w:val="16"/>
          <w:szCs w:val="16"/>
        </w:rPr>
        <w:t>]</w:t>
      </w:r>
      <w:r w:rsidRPr="005C12A6">
        <w:t xml:space="preserve"> </w:t>
      </w:r>
      <w:r w:rsidRPr="005C12A6">
        <w:tab/>
      </w:r>
    </w:p>
    <w:p w:rsidR="004A74BE" w:rsidRPr="00864414" w:rsidRDefault="004A74BE" w:rsidP="004A74BE">
      <w:pPr>
        <w:rPr>
          <w:rStyle w:val="StyleBoldUnderline"/>
        </w:rPr>
      </w:pPr>
      <w:r w:rsidRPr="003A2D49">
        <w:rPr>
          <w:rStyle w:val="StyleBoldUnderline"/>
          <w:highlight w:val="green"/>
        </w:rPr>
        <w:t>The world is in crisis</w:t>
      </w:r>
      <w:r w:rsidRPr="00864414">
        <w:rPr>
          <w:rStyle w:val="StyleBoldUnderline"/>
        </w:rPr>
        <w:t xml:space="preserve">. A financial crash and a deepening recession are afflicting rich and poor countries alike. </w:t>
      </w:r>
      <w:r w:rsidRPr="003A2D49">
        <w:rPr>
          <w:rStyle w:val="StyleBoldUnderline"/>
          <w:highlight w:val="green"/>
        </w:rPr>
        <w:t>The threat of weapons of mass destruction looms</w:t>
      </w:r>
      <w:r w:rsidRPr="00864414">
        <w:rPr>
          <w:rStyle w:val="StyleBoldUnderline"/>
        </w:rPr>
        <w:t xml:space="preserve"> ever larger</w:t>
      </w:r>
      <w:r w:rsidRPr="00864414">
        <w:rPr>
          <w:sz w:val="16"/>
        </w:rPr>
        <w:t xml:space="preserve">. </w:t>
      </w:r>
      <w:r w:rsidRPr="00864414">
        <w:rPr>
          <w:rStyle w:val="StyleBoldUnderline"/>
        </w:rPr>
        <w:t>A bipartisan congressional panel announced last month that the odds of a nuclear or biological terrorist attack somewhere in the world by the year 2014 are better than 50-50</w:t>
      </w:r>
      <w:r w:rsidRPr="00864414">
        <w:rPr>
          <w:sz w:val="16"/>
        </w:rPr>
        <w:t>. It looks as though we'll be grappling with these economic and geopolitical challenges well into the 2010s.</w:t>
      </w:r>
      <w:r w:rsidRPr="005C12A6">
        <w:rPr>
          <w:sz w:val="12"/>
        </w:rPr>
        <w:t xml:space="preserve">¶ </w:t>
      </w:r>
      <w:r w:rsidRPr="00864414">
        <w:rPr>
          <w:rStyle w:val="StyleBoldUnderline"/>
        </w:rPr>
        <w:t xml:space="preserve">But if you think that things couldn't get any worse, wait till the 2020s. </w:t>
      </w:r>
      <w:r w:rsidRPr="003A2D49">
        <w:rPr>
          <w:rStyle w:val="StyleBoldUnderline"/>
          <w:highlight w:val="green"/>
        </w:rPr>
        <w:t>The economic and geopolitical climate could become</w:t>
      </w:r>
      <w:r w:rsidRPr="00864414">
        <w:rPr>
          <w:rStyle w:val="StyleBoldUnderline"/>
        </w:rPr>
        <w:t xml:space="preserve"> even more </w:t>
      </w:r>
      <w:r w:rsidRPr="003A2D49">
        <w:rPr>
          <w:rStyle w:val="StyleBoldUnderline"/>
          <w:highlight w:val="green"/>
        </w:rPr>
        <w:t>threatening</w:t>
      </w:r>
      <w:r w:rsidRPr="00864414">
        <w:rPr>
          <w:rStyle w:val="StyleBoldUnderline"/>
        </w:rPr>
        <w:t xml:space="preserve"> by then</w:t>
      </w:r>
      <w:r w:rsidRPr="00864414">
        <w:rPr>
          <w:sz w:val="16"/>
        </w:rPr>
        <w:t xml:space="preserve"> -- and this time the reason will be demographics.</w:t>
      </w:r>
      <w:r w:rsidRPr="005C12A6">
        <w:rPr>
          <w:sz w:val="12"/>
        </w:rPr>
        <w:t xml:space="preserve">¶ </w:t>
      </w:r>
      <w:r w:rsidRPr="00864414">
        <w:rPr>
          <w:sz w:val="16"/>
        </w:rPr>
        <w:t xml:space="preserve">Yes, demographics, that relentless maker and breaker of civilizations. </w:t>
      </w:r>
      <w:r w:rsidRPr="00864414">
        <w:rPr>
          <w:rStyle w:val="StyleBoldUnderline"/>
        </w:rPr>
        <w:t>From the fall of the Roman and the Mayan empires to the Black Death to the colonization of the New World</w:t>
      </w:r>
      <w:r w:rsidRPr="00864414">
        <w:rPr>
          <w:sz w:val="16"/>
        </w:rPr>
        <w:t xml:space="preserve"> and the youth-driven revolutions of the 20th century, </w:t>
      </w:r>
      <w:r w:rsidRPr="003A2D49">
        <w:rPr>
          <w:rStyle w:val="StyleBoldUnderline"/>
          <w:highlight w:val="green"/>
        </w:rPr>
        <w:t>demographic trends have played a decisive role in</w:t>
      </w:r>
      <w:r w:rsidRPr="00864414">
        <w:rPr>
          <w:rStyle w:val="StyleBoldUnderline"/>
        </w:rPr>
        <w:t xml:space="preserve"> precipitating many of the great </w:t>
      </w:r>
      <w:r w:rsidRPr="003A2D49">
        <w:rPr>
          <w:rStyle w:val="StyleBoldUnderline"/>
          <w:highlight w:val="green"/>
        </w:rPr>
        <w:t>invasions</w:t>
      </w:r>
      <w:r w:rsidRPr="00864414">
        <w:rPr>
          <w:rStyle w:val="StyleBoldUnderline"/>
        </w:rPr>
        <w:t xml:space="preserve">, </w:t>
      </w:r>
      <w:r w:rsidRPr="003A2D49">
        <w:rPr>
          <w:rStyle w:val="StyleBoldUnderline"/>
          <w:highlight w:val="green"/>
        </w:rPr>
        <w:t>political upheavals, migrations and environmental catastrophes</w:t>
      </w:r>
      <w:r w:rsidRPr="00864414">
        <w:rPr>
          <w:rStyle w:val="StyleBoldUnderline"/>
        </w:rPr>
        <w:t xml:space="preserve"> of history</w:t>
      </w:r>
      <w:r w:rsidRPr="00864414">
        <w:rPr>
          <w:sz w:val="16"/>
        </w:rPr>
        <w:t>. By the 2020s, an ominous new conjuncture of these trends will once again threaten massive disruption. We're talking about global aging, which is likely to have a profound effect on economic growth, living standards and the shape of the world order.</w:t>
      </w:r>
      <w:r w:rsidRPr="005C12A6">
        <w:rPr>
          <w:sz w:val="12"/>
        </w:rPr>
        <w:t xml:space="preserve">¶ </w:t>
      </w:r>
      <w:r w:rsidRPr="00864414">
        <w:rPr>
          <w:sz w:val="16"/>
        </w:rPr>
        <w:t xml:space="preserve">For the world's wealthy nations, </w:t>
      </w:r>
      <w:r w:rsidRPr="003A2D49">
        <w:rPr>
          <w:rStyle w:val="StyleBoldUnderline"/>
          <w:highlight w:val="green"/>
        </w:rPr>
        <w:t>the 2020s are set to be a decade of hyperaging and population decline</w:t>
      </w:r>
      <w:r w:rsidRPr="00864414">
        <w:rPr>
          <w:rStyle w:val="StyleBoldUnderline"/>
        </w:rPr>
        <w:t>.</w:t>
      </w:r>
      <w:r w:rsidRPr="00864414">
        <w:rPr>
          <w:sz w:val="16"/>
        </w:rPr>
        <w:t xml:space="preserve"> Many </w:t>
      </w:r>
      <w:r w:rsidRPr="003A2D49">
        <w:rPr>
          <w:rStyle w:val="StyleBoldUnderline"/>
          <w:highlight w:val="green"/>
        </w:rPr>
        <w:t>countries will experience fiscal crisis, economic stagnation and ugly political battles over</w:t>
      </w:r>
      <w:r w:rsidRPr="00864414">
        <w:rPr>
          <w:rStyle w:val="StyleBoldUnderline"/>
        </w:rPr>
        <w:t xml:space="preserve"> entitlements and </w:t>
      </w:r>
      <w:r w:rsidRPr="003A2D49">
        <w:rPr>
          <w:rStyle w:val="StyleBoldUnderline"/>
          <w:highlight w:val="green"/>
        </w:rPr>
        <w:t>immigration</w:t>
      </w:r>
      <w:r w:rsidRPr="00864414">
        <w:rPr>
          <w:sz w:val="16"/>
        </w:rPr>
        <w:t xml:space="preserve">. Meanwhile, </w:t>
      </w:r>
      <w:r w:rsidRPr="003A2D49">
        <w:rPr>
          <w:rStyle w:val="StyleBoldUnderline"/>
          <w:highlight w:val="green"/>
        </w:rPr>
        <w:t>poor countries will be buffeted by</w:t>
      </w:r>
      <w:r w:rsidRPr="00864414">
        <w:rPr>
          <w:rStyle w:val="StyleBoldUnderline"/>
        </w:rPr>
        <w:t xml:space="preserve"> their own </w:t>
      </w:r>
      <w:r w:rsidRPr="003A2D49">
        <w:rPr>
          <w:rStyle w:val="StyleBoldUnderline"/>
          <w:highlight w:val="green"/>
        </w:rPr>
        <w:t>demographic storms</w:t>
      </w:r>
      <w:r w:rsidRPr="00864414">
        <w:rPr>
          <w:sz w:val="16"/>
        </w:rPr>
        <w:t xml:space="preserve">. Some will be overwhelmed by massive age waves that they can't afford, while others will be whipsawed by new explosions of youth whose aspirations they cannot satisfy. </w:t>
      </w:r>
      <w:r w:rsidRPr="003A2D49">
        <w:rPr>
          <w:rStyle w:val="StyleBoldUnderline"/>
          <w:highlight w:val="green"/>
        </w:rPr>
        <w:t>The risk of</w:t>
      </w:r>
      <w:r w:rsidRPr="00864414">
        <w:rPr>
          <w:rStyle w:val="StyleBoldUnderline"/>
        </w:rPr>
        <w:t xml:space="preserve"> social and political </w:t>
      </w:r>
      <w:r w:rsidRPr="00864414">
        <w:rPr>
          <w:rStyle w:val="StyleBoldUnderline"/>
        </w:rPr>
        <w:lastRenderedPageBreak/>
        <w:t xml:space="preserve">upheaval and </w:t>
      </w:r>
      <w:r w:rsidRPr="003A2D49">
        <w:rPr>
          <w:rStyle w:val="StyleBoldUnderline"/>
          <w:highlight w:val="green"/>
        </w:rPr>
        <w:t>military aggression will grow</w:t>
      </w:r>
      <w:r w:rsidRPr="00864414">
        <w:rPr>
          <w:rStyle w:val="StyleBoldUnderline"/>
        </w:rPr>
        <w:t xml:space="preserve"> throughout the developing world -- even as the developed world's capacity to deal with these threats weakens.</w:t>
      </w:r>
      <w:r w:rsidRPr="005C12A6">
        <w:rPr>
          <w:rStyle w:val="StyleBoldUnderline"/>
          <w:sz w:val="12"/>
        </w:rPr>
        <w:t xml:space="preserve">¶ </w:t>
      </w:r>
      <w:r w:rsidRPr="00864414">
        <w:rPr>
          <w:sz w:val="16"/>
        </w:rPr>
        <w:t xml:space="preserve">The rich countries have been aging for decades, due to falling birthrates and rising life spans. But in the 2020s, this </w:t>
      </w:r>
      <w:r w:rsidRPr="00864414">
        <w:rPr>
          <w:rStyle w:val="StyleBoldUnderline"/>
        </w:rPr>
        <w:t>aging will get an extra kick as large postwar baby boom generations move into retirement.</w:t>
      </w:r>
      <w:r w:rsidRPr="00864414">
        <w:rPr>
          <w:sz w:val="16"/>
        </w:rPr>
        <w:t xml:space="preserve"> According to the United Nations Population Division (whose projections are cited throughout this article), </w:t>
      </w:r>
      <w:r w:rsidRPr="00864414">
        <w:rPr>
          <w:rStyle w:val="StyleBoldUnderline"/>
        </w:rPr>
        <w:t>the median ages of Western Europe and Japan, which were 34 and 33 respectively as recently as 1980, will soar to 47 and 52</w:t>
      </w:r>
      <w:r w:rsidRPr="00864414">
        <w:rPr>
          <w:sz w:val="16"/>
        </w:rPr>
        <w:t>, assuming no miraculous change in fertility. In Italy, Spain and Japan, more than half of all adults will be older than the official retirement age -- and there will be more people in their 70s than in their 20s.</w:t>
      </w:r>
      <w:r w:rsidRPr="005C12A6">
        <w:rPr>
          <w:sz w:val="12"/>
        </w:rPr>
        <w:t xml:space="preserve">¶ </w:t>
      </w:r>
      <w:r w:rsidRPr="00864414">
        <w:rPr>
          <w:rStyle w:val="StyleBoldUnderline"/>
        </w:rPr>
        <w:t>Graying means paying -- more for pensions, more for health care, more for nursing homes for the frail elderly. Yet the old-age benefit systems of most developed countries are already pushing the limits of fiscal and economic affordability</w:t>
      </w:r>
      <w:r w:rsidRPr="00864414">
        <w:rPr>
          <w:sz w:val="16"/>
        </w:rPr>
        <w:t xml:space="preserve">. By the 2020s, political warfare over brutal benefit cuts seems unavoidable. On one side will be young adults who face declining after-tax earnings, including many who often have no choice but to live with their parents (and are known, pejoratively, as twixters in the United States, kippers in Britain, mammoni in Italy, nesthocker in Germany and freeters in Japan). On the other side will be retirees, who are often wholly dependent on pay-as-you-go public plans. In 2030, young people will have the future on their side. Elders will have the votes on theirs. </w:t>
      </w:r>
      <w:r w:rsidRPr="00864414">
        <w:rPr>
          <w:rStyle w:val="StyleBoldUnderline"/>
        </w:rPr>
        <w:t>Bold new investments in education, the environment or foreign assistance will be highly unlikely.</w:t>
      </w:r>
      <w:r w:rsidRPr="005C12A6">
        <w:rPr>
          <w:rStyle w:val="StyleBoldUnderline"/>
          <w:sz w:val="12"/>
        </w:rPr>
        <w:t xml:space="preserve">¶ </w:t>
      </w:r>
      <w:r w:rsidRPr="00864414">
        <w:rPr>
          <w:rStyle w:val="StyleBoldUnderline"/>
        </w:rPr>
        <w:t>Aging is, well, old. But depopulation -- the delayed result of falling birthrates -- is new</w:t>
      </w:r>
      <w:r w:rsidRPr="00864414">
        <w:rPr>
          <w:sz w:val="16"/>
        </w:rPr>
        <w:t>. The working-age population has already begun to decline in several large developed countries, including Germany and Japan. By 2030, it will be declining in nearly all of them, and in a growing number, total population will be in steep decline as well. The arithmetic is simple: When the average couple has only 1.3 children (in Spain) or 1.7 children (in Britain), depopulation is inevitable, unless there's massive immigration.</w:t>
      </w:r>
      <w:r w:rsidRPr="005C12A6">
        <w:rPr>
          <w:sz w:val="12"/>
        </w:rPr>
        <w:t xml:space="preserve">¶ </w:t>
      </w:r>
      <w:r w:rsidRPr="00864414">
        <w:rPr>
          <w:rStyle w:val="StyleBoldUnderline"/>
        </w:rPr>
        <w:t>The economics of depopulation are grim. Even at full employment, real gross domestic product may decline, because the number of workers will be falling faster than productivity is rising.</w:t>
      </w:r>
      <w:r w:rsidRPr="00864414">
        <w:rPr>
          <w:sz w:val="16"/>
        </w:rPr>
        <w:t xml:space="preserve"> With the size of markets fixed or shrinking, </w:t>
      </w:r>
      <w:r w:rsidRPr="00864414">
        <w:rPr>
          <w:rStyle w:val="StyleBoldUnderline"/>
        </w:rPr>
        <w:t>businesses and governments may try to lock in their positions through cartels and protectionist policies, ushering in a zero-growth psychology not seen since the 1930s</w:t>
      </w:r>
      <w:r w:rsidRPr="00864414">
        <w:rPr>
          <w:sz w:val="16"/>
        </w:rPr>
        <w:t xml:space="preserve">. With each new birth cohort smaller than the last, </w:t>
      </w:r>
      <w:r w:rsidRPr="00864414">
        <w:rPr>
          <w:rStyle w:val="StyleBoldUnderline"/>
        </w:rPr>
        <w:t>the typical workplace will be top-heavy with graybeards. Looking for a flexible, creative, entrepreneurial labor force? You'll have come to the wrong address</w:t>
      </w:r>
      <w:r w:rsidRPr="00864414">
        <w:rPr>
          <w:sz w:val="16"/>
        </w:rPr>
        <w:t>. Meanwhile, with the demand for low-wage labor rising, immigration (assuming no rise over today's rate) will double the percentage of Muslims in France and triple it in Germany. By 2030, Amsterdam, Marseille, Birmingham and Cologne are likely to be majority Muslim.</w:t>
      </w:r>
      <w:r w:rsidRPr="005C12A6">
        <w:rPr>
          <w:sz w:val="12"/>
        </w:rPr>
        <w:t xml:space="preserve">¶ </w:t>
      </w:r>
      <w:r w:rsidRPr="00864414">
        <w:rPr>
          <w:rStyle w:val="StyleBoldUnderline"/>
        </w:rPr>
        <w:t>In Europe, the demographic ebb tide will deepen the crisis of confidence</w:t>
      </w:r>
      <w:r w:rsidRPr="00864414">
        <w:rPr>
          <w:sz w:val="16"/>
        </w:rPr>
        <w:t xml:space="preserve"> reflected in such best-selling books as "France is Falling," by Nicolas Baverez; "Can Germany Be Saved?" by Hans-Werner Sinn; or "The Last Days of Europe," by Walter Laqueur. The media in Europe are already rife with dolorous stories about the closing of schools and maternity wards, the abandonment of rural towns and the lawlessness of immigrant youths in large cities. A recent cover of Der Spiegel shows a baby hoisting 16 old Germans on a barbell with the caption: "The Last German -- On the Way to an Old People's Republic." In Japan, the government half-seriously projects the date at which there will be only one Japanese citizen left alive.</w:t>
      </w:r>
      <w:r w:rsidRPr="005C12A6">
        <w:rPr>
          <w:sz w:val="12"/>
        </w:rPr>
        <w:t xml:space="preserve">¶ </w:t>
      </w:r>
      <w:r w:rsidRPr="003A2D49">
        <w:rPr>
          <w:rStyle w:val="StyleBoldUnderline"/>
          <w:highlight w:val="green"/>
        </w:rPr>
        <w:t>An important but limited exception to hyperaging is the U</w:t>
      </w:r>
      <w:r w:rsidRPr="00864414">
        <w:rPr>
          <w:rStyle w:val="StyleBoldUnderline"/>
        </w:rPr>
        <w:t xml:space="preserve">nited </w:t>
      </w:r>
      <w:r w:rsidRPr="003A2D49">
        <w:rPr>
          <w:rStyle w:val="StyleBoldUnderline"/>
          <w:highlight w:val="green"/>
        </w:rPr>
        <w:t>S</w:t>
      </w:r>
      <w:r w:rsidRPr="00864414">
        <w:rPr>
          <w:rStyle w:val="StyleBoldUnderline"/>
        </w:rPr>
        <w:t>tates. Yes, America is also graying, but to a lesser extent</w:t>
      </w:r>
      <w:r w:rsidRPr="00864414">
        <w:rPr>
          <w:sz w:val="16"/>
        </w:rPr>
        <w:t xml:space="preserve">. </w:t>
      </w:r>
      <w:r w:rsidRPr="003A2D49">
        <w:rPr>
          <w:rStyle w:val="StyleBoldUnderline"/>
          <w:highlight w:val="green"/>
        </w:rPr>
        <w:t>We are the only developed nation with replacement-rate fertility</w:t>
      </w:r>
      <w:r w:rsidRPr="00864414">
        <w:rPr>
          <w:sz w:val="16"/>
        </w:rPr>
        <w:t xml:space="preserve"> (2.1 children per couple). By 2030, our median age, now 36, will rise to only 39. </w:t>
      </w:r>
      <w:r w:rsidRPr="00864414">
        <w:rPr>
          <w:rStyle w:val="StyleBoldUnderline"/>
        </w:rPr>
        <w:t>Our working-age population, according to both U.N. and census projections, will continue to grow throughout the 21st century because of our higher fertility rate and substantial immigration</w:t>
      </w:r>
      <w:r w:rsidRPr="00864414">
        <w:rPr>
          <w:sz w:val="16"/>
        </w:rPr>
        <w:t xml:space="preserve"> -- which we assimilate better than most other developed countries. By 2015, for the first time ever, the majority of developed-world citizens will live in English-speaking countries.</w:t>
      </w:r>
      <w:r w:rsidRPr="005C12A6">
        <w:rPr>
          <w:sz w:val="12"/>
        </w:rPr>
        <w:t xml:space="preserve">¶ </w:t>
      </w:r>
      <w:r w:rsidRPr="00864414">
        <w:rPr>
          <w:sz w:val="16"/>
        </w:rPr>
        <w:t xml:space="preserve">America certainly faces some serious structural challenges, including an engorged health-care sector and a chronically low savings rate that may become handicaps as we age. But </w:t>
      </w:r>
      <w:r w:rsidRPr="003A2D49">
        <w:rPr>
          <w:rStyle w:val="StyleBoldUnderline"/>
          <w:highlight w:val="green"/>
        </w:rPr>
        <w:t>unlike Europe and Japan, we will still have the youth and fiscal resources to afford a major geopolitical role</w:t>
      </w:r>
      <w:r w:rsidRPr="00864414">
        <w:rPr>
          <w:sz w:val="16"/>
        </w:rPr>
        <w:t xml:space="preserve">. </w:t>
      </w:r>
      <w:r w:rsidRPr="00864414">
        <w:rPr>
          <w:rStyle w:val="StyleBoldUnderline"/>
        </w:rPr>
        <w:t>The declinists have it wrong. The challenge facing America by the 2020s is not the inability of a weakening United States to lead the developed world. It is the inability of the other developed nations to be of much assistance</w:t>
      </w:r>
      <w:r w:rsidRPr="00864414">
        <w:rPr>
          <w:sz w:val="16"/>
        </w:rPr>
        <w:t xml:space="preserve"> -- or indeed, the likelihood that many will be in dire need of assistance themselves.</w:t>
      </w:r>
      <w:r w:rsidRPr="005C12A6">
        <w:rPr>
          <w:sz w:val="12"/>
        </w:rPr>
        <w:t xml:space="preserve">¶ </w:t>
      </w:r>
      <w:r w:rsidRPr="00864414">
        <w:rPr>
          <w:rStyle w:val="StyleBoldUnderline"/>
        </w:rPr>
        <w:t>A major reason the wealthy countries will need strong leadership are the demographic storms about to hit the developing world.</w:t>
      </w:r>
      <w:r w:rsidRPr="005C12A6">
        <w:rPr>
          <w:rStyle w:val="StyleBoldUnderline"/>
          <w:sz w:val="12"/>
        </w:rPr>
        <w:t xml:space="preserve">¶ </w:t>
      </w:r>
      <w:r w:rsidRPr="00864414">
        <w:rPr>
          <w:sz w:val="16"/>
        </w:rPr>
        <w:t xml:space="preserve">Consider China, which may be the first country to grow old before it grows rich. </w:t>
      </w:r>
      <w:r w:rsidRPr="00864414">
        <w:rPr>
          <w:rStyle w:val="StyleBoldUnderline"/>
        </w:rPr>
        <w:t>For the past quarter-century, China has been "peacefully rising," thanks in part to a one-child policy that has allowed both parents to work and contribute to China's boom. But by the 2020s</w:t>
      </w:r>
      <w:r w:rsidRPr="00864414">
        <w:rPr>
          <w:sz w:val="16"/>
        </w:rPr>
        <w:t xml:space="preserve">, </w:t>
      </w:r>
      <w:r w:rsidRPr="00864414">
        <w:rPr>
          <w:rStyle w:val="StyleBoldUnderline"/>
        </w:rPr>
        <w:t>as the huge Red Guard generation born before the country's fertility decline moves into retirement, they will tax the resources of their children and the state</w:t>
      </w:r>
      <w:r w:rsidRPr="00864414">
        <w:rPr>
          <w:sz w:val="16"/>
        </w:rPr>
        <w:t xml:space="preserve">. </w:t>
      </w:r>
      <w:r w:rsidRPr="003A2D49">
        <w:rPr>
          <w:rStyle w:val="StyleBoldUnderline"/>
          <w:highlight w:val="green"/>
        </w:rPr>
        <w:t>China's coming age wave</w:t>
      </w:r>
      <w:r w:rsidRPr="00864414">
        <w:rPr>
          <w:sz w:val="16"/>
        </w:rPr>
        <w:t xml:space="preserve"> -- by 2030 it will be an older country than the United States -- </w:t>
      </w:r>
      <w:r w:rsidRPr="003A2D49">
        <w:rPr>
          <w:rStyle w:val="StyleBoldUnderline"/>
          <w:highlight w:val="green"/>
        </w:rPr>
        <w:t>may weaken the</w:t>
      </w:r>
      <w:r w:rsidRPr="00864414">
        <w:rPr>
          <w:rStyle w:val="StyleBoldUnderline"/>
        </w:rPr>
        <w:t xml:space="preserve"> two pillars of the curren</w:t>
      </w:r>
      <w:r w:rsidRPr="000369DE">
        <w:rPr>
          <w:rStyle w:val="StyleBoldUnderline"/>
        </w:rPr>
        <w:t>t</w:t>
      </w:r>
      <w:r w:rsidRPr="00864414">
        <w:rPr>
          <w:rStyle w:val="StyleBoldUnderline"/>
        </w:rPr>
        <w:t xml:space="preserve"> </w:t>
      </w:r>
      <w:r w:rsidRPr="003A2D49">
        <w:rPr>
          <w:rStyle w:val="StyleBoldUnderline"/>
          <w:highlight w:val="green"/>
        </w:rPr>
        <w:t>regime</w:t>
      </w:r>
      <w:r w:rsidRPr="00864414">
        <w:rPr>
          <w:rStyle w:val="StyleBoldUnderline"/>
        </w:rPr>
        <w:t>'s legitimacy: rapidly rising GDP and social stability.</w:t>
      </w:r>
      <w:r w:rsidRPr="00864414">
        <w:rPr>
          <w:sz w:val="16"/>
        </w:rPr>
        <w:t xml:space="preserve"> </w:t>
      </w:r>
      <w:r w:rsidRPr="00864414">
        <w:rPr>
          <w:rStyle w:val="StyleBoldUnderline"/>
        </w:rPr>
        <w:t>Imagine workforce growth slowing to zero while tens of millions of elders sink into indigence</w:t>
      </w:r>
      <w:r w:rsidRPr="00864414">
        <w:rPr>
          <w:sz w:val="16"/>
        </w:rPr>
        <w:t xml:space="preserve"> without pensions, without health care and without children to support them. </w:t>
      </w:r>
      <w:r w:rsidRPr="00864414">
        <w:rPr>
          <w:rStyle w:val="StyleBoldUnderline"/>
        </w:rPr>
        <w:t xml:space="preserve">China could careen toward social collapse -- or, in </w:t>
      </w:r>
      <w:r w:rsidRPr="00864414">
        <w:rPr>
          <w:rStyle w:val="StyleBoldUnderline"/>
        </w:rPr>
        <w:lastRenderedPageBreak/>
        <w:t>reaction, toward an authoritarian clampdown.</w:t>
      </w:r>
      <w:r w:rsidRPr="005C12A6">
        <w:rPr>
          <w:rStyle w:val="StyleBoldUnderline"/>
          <w:sz w:val="12"/>
        </w:rPr>
        <w:t xml:space="preserve">¶ </w:t>
      </w:r>
      <w:r w:rsidRPr="00864414">
        <w:rPr>
          <w:rStyle w:val="StyleBoldUnderline"/>
        </w:rPr>
        <w:t>Russia, along with the rest of Eastern Europe, is likely to experience the fastest extended population decline since the plague-ridden Middle Ages</w:t>
      </w:r>
      <w:r w:rsidRPr="00864414">
        <w:rPr>
          <w:sz w:val="16"/>
        </w:rPr>
        <w:t>. Amid a widening health crisis</w:t>
      </w:r>
      <w:r w:rsidRPr="00864414">
        <w:rPr>
          <w:rStyle w:val="StyleBoldUnderline"/>
        </w:rPr>
        <w:t xml:space="preserve">, </w:t>
      </w:r>
      <w:r w:rsidRPr="003A2D49">
        <w:rPr>
          <w:rStyle w:val="StyleBoldUnderline"/>
          <w:highlight w:val="green"/>
        </w:rPr>
        <w:t>the Russian fertility rate has plunged and life expectancy has collapsed</w:t>
      </w:r>
      <w:r w:rsidRPr="00864414">
        <w:rPr>
          <w:sz w:val="16"/>
        </w:rPr>
        <w:t xml:space="preserve">. Russian men today can expect to live to 59, 16 years less than American men and marginally less than their Red Army grandfathers at the end of World War II. </w:t>
      </w:r>
      <w:r w:rsidRPr="00864414">
        <w:rPr>
          <w:rStyle w:val="StyleBoldUnderline"/>
        </w:rPr>
        <w:t>By 2050, Russia is due to fall to 20th place in world population rankings, down from fourth place in 1950</w:t>
      </w:r>
      <w:r w:rsidRPr="00864414">
        <w:rPr>
          <w:sz w:val="16"/>
        </w:rPr>
        <w:t>. Prime Minister Vladimir Putin flatly calls Russia's demographic implosion "the most acute problem facing our country today</w:t>
      </w:r>
      <w:r w:rsidRPr="00864414">
        <w:rPr>
          <w:rStyle w:val="StyleBoldUnderline"/>
        </w:rPr>
        <w:t>." If the problem isn't solved, Russia will weaken progressively -- raising the nightmarish specter of a failed state with nukes. Or this cornered bear may lash out in revanchist fury rather than meekly accept its demographic fate</w:t>
      </w:r>
      <w:r w:rsidRPr="00864414">
        <w:rPr>
          <w:sz w:val="16"/>
        </w:rPr>
        <w:t>.</w:t>
      </w:r>
      <w:r w:rsidRPr="005C12A6">
        <w:rPr>
          <w:sz w:val="12"/>
        </w:rPr>
        <w:t xml:space="preserve">¶ </w:t>
      </w:r>
      <w:r w:rsidRPr="00864414">
        <w:rPr>
          <w:sz w:val="16"/>
        </w:rPr>
        <w:t xml:space="preserve">Of course, some developing regions will remain extremely young in the 2020s. </w:t>
      </w:r>
      <w:r w:rsidRPr="00864414">
        <w:rPr>
          <w:rStyle w:val="StyleBoldUnderline"/>
        </w:rPr>
        <w:t>Sub-Saharan Africa -- which is afflicted with the world's highest fertility rates and ravaged by AIDS -- will still be racked by large youth bulges. So will several Muslim-majority countries, including Afghanistan, Iraq, the Palestinian territories, Somalia, Sudan and Yemen</w:t>
      </w:r>
      <w:r w:rsidRPr="00864414">
        <w:rPr>
          <w:sz w:val="16"/>
        </w:rPr>
        <w:t xml:space="preserve">. In recent years, </w:t>
      </w:r>
      <w:r w:rsidRPr="00864414">
        <w:rPr>
          <w:rStyle w:val="StyleBoldUnderline"/>
        </w:rPr>
        <w:t>most of these countries have demonstrated the correlation between extreme youth and violence. If that correlation endures, chronic unrest and state failure could persist through the 2020s -- or even longer</w:t>
      </w:r>
      <w:r w:rsidRPr="00864414">
        <w:rPr>
          <w:sz w:val="16"/>
        </w:rPr>
        <w:t xml:space="preserve"> if fertility fails to drop.</w:t>
      </w:r>
      <w:r w:rsidRPr="005C12A6">
        <w:rPr>
          <w:sz w:val="12"/>
        </w:rPr>
        <w:t xml:space="preserve">¶ </w:t>
      </w:r>
      <w:r w:rsidRPr="00864414">
        <w:rPr>
          <w:sz w:val="16"/>
        </w:rPr>
        <w:t xml:space="preserve">Many </w:t>
      </w:r>
      <w:r w:rsidRPr="00864414">
        <w:rPr>
          <w:rStyle w:val="StyleBoldUnderline"/>
        </w:rPr>
        <w:t>fast-modernizing countries where fertility has fallen very recently and very steeply will experience an ominous resurgence of youth in the 2020s</w:t>
      </w:r>
      <w:r w:rsidRPr="00864414">
        <w:rPr>
          <w:sz w:val="16"/>
        </w:rPr>
        <w:t xml:space="preserve">. It's a law of demography that when a population boom is followed by a bust, it causes a ripple effect, with a gradually fading cycle of echo booms and busts. </w:t>
      </w:r>
      <w:r w:rsidRPr="003A2D49">
        <w:rPr>
          <w:rStyle w:val="StyleBoldUnderline"/>
          <w:highlight w:val="green"/>
        </w:rPr>
        <w:t>In the 2010s, a bust generation will be coming of age in much of Latin America, South Asia and the Muslim world. But by the 2020s, an echo boom will follow</w:t>
      </w:r>
      <w:r w:rsidRPr="00864414">
        <w:rPr>
          <w:rStyle w:val="StyleBoldUnderline"/>
        </w:rPr>
        <w:t xml:space="preserve"> -- dashing economic expectations, swelling the ranks of the unemployed and perhaps fueling political violence, ethnic strife and religious extremism</w:t>
      </w:r>
      <w:r w:rsidRPr="00864414">
        <w:rPr>
          <w:sz w:val="16"/>
        </w:rPr>
        <w:t>.</w:t>
      </w:r>
      <w:r w:rsidRPr="005C12A6">
        <w:rPr>
          <w:sz w:val="12"/>
        </w:rPr>
        <w:t xml:space="preserve">¶ </w:t>
      </w:r>
      <w:r w:rsidRPr="00864414">
        <w:rPr>
          <w:rStyle w:val="StyleBoldUnderline"/>
        </w:rPr>
        <w:t xml:space="preserve">These echo booms will be especially large in Pakistan and Iran. </w:t>
      </w:r>
      <w:r w:rsidRPr="00864414">
        <w:rPr>
          <w:rStyle w:val="StyleBoldUnderline"/>
          <w:rFonts w:cs="Arial"/>
          <w:sz w:val="16"/>
        </w:rPr>
        <w:t>In Pakistan, the number of young people in the volatile 15- to 24-year-old age bracket will contract by 3 percent in the 2010s, then leap upward by 20 percent in the 2020s.</w:t>
      </w:r>
      <w:r w:rsidRPr="00864414">
        <w:rPr>
          <w:rFonts w:cs="Arial"/>
          <w:sz w:val="16"/>
        </w:rPr>
        <w:t xml:space="preserve"> In</w:t>
      </w:r>
      <w:r w:rsidRPr="00864414">
        <w:rPr>
          <w:sz w:val="16"/>
        </w:rPr>
        <w:t xml:space="preserve"> Iran, the youth boomerang will be even larger: minus 31 percent in the 2010s and plus 30 percent in the 2020s. </w:t>
      </w:r>
      <w:r w:rsidRPr="00864414">
        <w:rPr>
          <w:rStyle w:val="StyleBoldUnderline"/>
        </w:rPr>
        <w:t>These echo booms will be occurring in countries whose social fabric is already strained by rapid development. One teeters on the brink of chaos, while the other aspires to regional hegemony. One already has nuclear weapons, and the other seems likely to obtain them.</w:t>
      </w:r>
      <w:r w:rsidRPr="005C12A6">
        <w:rPr>
          <w:rStyle w:val="StyleBoldUnderline"/>
          <w:sz w:val="12"/>
        </w:rPr>
        <w:t xml:space="preserve">¶ </w:t>
      </w:r>
      <w:r w:rsidRPr="00864414">
        <w:rPr>
          <w:rStyle w:val="StyleBoldUnderline"/>
        </w:rPr>
        <w:t>All told, population trends point inexorably toward a more dominant U.S. role in a world that will need us more, not less. For the past several years, the U.N. has published a table ranking the world's 12 most populous countries over time</w:t>
      </w:r>
      <w:r w:rsidRPr="00864414">
        <w:rPr>
          <w:sz w:val="16"/>
        </w:rPr>
        <w:t xml:space="preserve">. In 1950, six of the top 12 were developed countries. In 2000, only three were. </w:t>
      </w:r>
      <w:r w:rsidRPr="00864414">
        <w:rPr>
          <w:rStyle w:val="StyleBoldUnderline"/>
        </w:rPr>
        <w:t>By 2050, only one developed country will remain -- the United States, still in third place. By then, it will be the only country among the top 12 with a historical commitment to democracy, free markets and civil liberties.</w:t>
      </w:r>
      <w:r w:rsidRPr="005C12A6">
        <w:rPr>
          <w:rStyle w:val="StyleBoldUnderline"/>
          <w:sz w:val="12"/>
        </w:rPr>
        <w:t xml:space="preserve">¶ </w:t>
      </w:r>
      <w:r w:rsidRPr="00864414">
        <w:rPr>
          <w:rStyle w:val="StyleBoldUnderline"/>
        </w:rPr>
        <w:t>Abraham Lincoln once called this country "the world's last best hope." Demography suggests that this will remain true for some time to come.</w:t>
      </w:r>
    </w:p>
    <w:p w:rsidR="004A74BE" w:rsidRPr="00D624F6" w:rsidRDefault="004A74BE" w:rsidP="004A74BE"/>
    <w:p w:rsidR="004A74BE" w:rsidRDefault="004A74BE" w:rsidP="004A74BE">
      <w:pPr>
        <w:pStyle w:val="Heading3"/>
      </w:pPr>
      <w:r>
        <w:lastRenderedPageBreak/>
        <w:t xml:space="preserve">1NC – </w:t>
      </w:r>
      <w:r>
        <w:t>Battlefield</w:t>
      </w:r>
    </w:p>
    <w:p w:rsidR="004A74BE" w:rsidRDefault="004A74BE" w:rsidP="004A74BE"/>
    <w:p w:rsidR="004A74BE" w:rsidRDefault="004A74BE" w:rsidP="004A74BE">
      <w:pPr>
        <w:pStyle w:val="Heading4"/>
      </w:pPr>
      <w:r>
        <w:t>Drone prolif doesn’t escalate or cause terrorism</w:t>
      </w:r>
    </w:p>
    <w:p w:rsidR="004A74BE" w:rsidRDefault="004A74BE" w:rsidP="004A74BE">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3" w:history="1">
        <w:r>
          <w:rPr>
            <w:rStyle w:val="Hyperlink"/>
          </w:rPr>
          <w:t>http://nation.time.com/2012/08/13/betting-against-a-drone-arms-race/</w:t>
        </w:r>
      </w:hyperlink>
      <w:r>
        <w:t>]</w:t>
      </w:r>
    </w:p>
    <w:p w:rsidR="004A74BE" w:rsidRPr="00BD2DC0" w:rsidRDefault="004A74BE" w:rsidP="004A74BE"/>
    <w:p w:rsidR="004A74BE" w:rsidRDefault="004A74BE" w:rsidP="004A74BE">
      <w:pPr>
        <w:rPr>
          <w:sz w:val="16"/>
        </w:rPr>
      </w:pPr>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3A2D49">
        <w:rPr>
          <w:rStyle w:val="Emphasis"/>
          <w:highlight w:val="green"/>
        </w:rPr>
        <w:t>serious diplomatic and political costs</w:t>
      </w:r>
      <w:r w:rsidRPr="003A2D49">
        <w:rPr>
          <w:sz w:val="16"/>
          <w:highlight w:val="green"/>
        </w:rPr>
        <w:t xml:space="preserve"> </w:t>
      </w:r>
      <w:r w:rsidRPr="00082499">
        <w:rPr>
          <w:sz w:val="16"/>
        </w:rPr>
        <w:t xml:space="preserve">that emanate from beyond a fickle electorate, which </w:t>
      </w:r>
      <w:r w:rsidRPr="003A2D49">
        <w:rPr>
          <w:rStyle w:val="Emphasis"/>
          <w:highlight w:val="green"/>
        </w:rPr>
        <w:t>will prevent</w:t>
      </w:r>
      <w:r w:rsidRPr="00082499">
        <w:rPr>
          <w:sz w:val="16"/>
        </w:rPr>
        <w:t xml:space="preserve"> the likes of the </w:t>
      </w:r>
      <w:r w:rsidRPr="003A2D49">
        <w:rPr>
          <w:rStyle w:val="Emphasis"/>
          <w:highlight w:val="green"/>
        </w:rPr>
        <w:t>increased drone aggression 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A2D49">
        <w:rPr>
          <w:highlight w:val="green"/>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3A2D49">
        <w:rPr>
          <w:highlight w:val="green"/>
          <w:u w:val="single"/>
        </w:rPr>
        <w:t>Non-state actors</w:t>
      </w:r>
      <w:r w:rsidRPr="00082499">
        <w:rPr>
          <w:sz w:val="16"/>
        </w:rPr>
        <w:t xml:space="preserve">, on the other hand, </w:t>
      </w:r>
      <w:r w:rsidRPr="003A2D49">
        <w:rPr>
          <w:highlight w:val="green"/>
          <w:u w:val="single"/>
        </w:rPr>
        <w:t>have</w:t>
      </w:r>
      <w:r w:rsidRPr="00082499">
        <w:rPr>
          <w:sz w:val="16"/>
        </w:rPr>
        <w:t xml:space="preserve"> even more </w:t>
      </w:r>
      <w:r w:rsidRPr="003A2D49">
        <w:rPr>
          <w:highlight w:val="green"/>
          <w:u w:val="single"/>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3A2D49">
        <w:rPr>
          <w:highlight w:val="green"/>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3A2D49">
        <w:rPr>
          <w:highlight w:val="green"/>
          <w:u w:val="single"/>
        </w:rPr>
        <w:t>Weaponized drones are not easily deployable. Most require runways</w:t>
      </w:r>
      <w:r w:rsidRPr="00082499">
        <w:rPr>
          <w:sz w:val="16"/>
        </w:rPr>
        <w:t xml:space="preserve"> in order to be launched, </w:t>
      </w:r>
      <w:r w:rsidRPr="00082499">
        <w:rPr>
          <w:u w:val="single"/>
        </w:rPr>
        <w:t xml:space="preserve">which means that </w:t>
      </w:r>
      <w:r w:rsidRPr="003A2D49">
        <w:rPr>
          <w:highlight w:val="green"/>
          <w:u w:val="single"/>
        </w:rPr>
        <w:t>any non-state actor would</w:t>
      </w:r>
      <w:r w:rsidRPr="00082499">
        <w:rPr>
          <w:u w:val="single"/>
        </w:rPr>
        <w:t xml:space="preserve"> likely </w:t>
      </w:r>
      <w:r w:rsidRPr="003A2D49">
        <w:rPr>
          <w:highlight w:val="green"/>
          <w:u w:val="single"/>
        </w:rPr>
        <w:t>require state sponsorship</w:t>
      </w:r>
      <w:r w:rsidRPr="00082499">
        <w:rPr>
          <w:u w:val="single"/>
        </w:rPr>
        <w:t xml:space="preserve"> to operate a drone. </w:t>
      </w:r>
      <w:r w:rsidRPr="003A2D49">
        <w:rPr>
          <w:highlight w:val="green"/>
          <w:u w:val="single"/>
        </w:rPr>
        <w:t>Such</w:t>
      </w:r>
      <w:r w:rsidRPr="00082499">
        <w:rPr>
          <w:u w:val="single"/>
        </w:rPr>
        <w:t xml:space="preserve"> sponsorship </w:t>
      </w:r>
      <w:r w:rsidRPr="003A2D49">
        <w:rPr>
          <w:highlight w:val="green"/>
          <w:u w:val="single"/>
        </w:rPr>
        <w:t>is unlikely given the political</w:t>
      </w:r>
      <w:r w:rsidRPr="00326869">
        <w:rPr>
          <w:u w:val="single"/>
        </w:rPr>
        <w:t xml:space="preserve"> and diplomatic </w:t>
      </w:r>
      <w:r w:rsidRPr="003A2D49">
        <w:rPr>
          <w:highlight w:val="green"/>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Ignatieff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3A2D49">
        <w:rPr>
          <w:rStyle w:val="Emphasis"/>
          <w:highlight w:val="green"/>
        </w:rPr>
        <w:t>Nations will confront</w:t>
      </w:r>
      <w:r w:rsidRPr="00082499">
        <w:rPr>
          <w:sz w:val="16"/>
        </w:rPr>
        <w:t xml:space="preserve"> the same principles of </w:t>
      </w:r>
      <w:r w:rsidRPr="003A2D49">
        <w:rPr>
          <w:rStyle w:val="Emphasis"/>
          <w:highlight w:val="green"/>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3A2D49">
        <w:rPr>
          <w:highlight w:val="green"/>
          <w:u w:val="single"/>
        </w:rPr>
        <w:t>Drones</w:t>
      </w:r>
      <w:r w:rsidRPr="00082499">
        <w:rPr>
          <w:sz w:val="16"/>
        </w:rPr>
        <w:t xml:space="preserve"> may make waging war more domestically palatable, but they </w:t>
      </w:r>
      <w:r w:rsidRPr="003A2D49">
        <w:rPr>
          <w:highlight w:val="green"/>
          <w:u w:val="single"/>
        </w:rPr>
        <w:t>don’t change</w:t>
      </w:r>
      <w:r w:rsidRPr="00082499">
        <w:rPr>
          <w:u w:val="single"/>
        </w:rPr>
        <w:t xml:space="preserve"> the very </w:t>
      </w:r>
      <w:r w:rsidRPr="003A2D49">
        <w:rPr>
          <w:highlight w:val="green"/>
          <w:u w:val="single"/>
        </w:rPr>
        <w:t>serious risks of retaliation</w:t>
      </w:r>
      <w:r w:rsidRPr="00082499">
        <w:rPr>
          <w:u w:val="single"/>
        </w:rPr>
        <w:t xml:space="preserve"> for an attacking state. </w:t>
      </w:r>
      <w:r w:rsidRPr="003A2D49">
        <w:rPr>
          <w:highlight w:val="green"/>
          <w:u w:val="single"/>
        </w:rPr>
        <w:t>Any state</w:t>
      </w:r>
      <w:r w:rsidRPr="00082499">
        <w:rPr>
          <w:u w:val="single"/>
        </w:rPr>
        <w:t xml:space="preserve"> otherwise deterred from using force abroad </w:t>
      </w:r>
      <w:r w:rsidRPr="003A2D49">
        <w:rPr>
          <w:highlight w:val="green"/>
          <w:u w:val="single"/>
        </w:rPr>
        <w:t>will not</w:t>
      </w:r>
      <w:r w:rsidRPr="00082499">
        <w:rPr>
          <w:u w:val="single"/>
        </w:rPr>
        <w:t xml:space="preserve"> significantly </w:t>
      </w:r>
      <w:r w:rsidRPr="003A2D49">
        <w:rPr>
          <w:highlight w:val="green"/>
          <w:u w:val="single"/>
        </w:rPr>
        <w:t>increase</w:t>
      </w:r>
      <w:r w:rsidRPr="00326869">
        <w:rPr>
          <w:u w:val="single"/>
        </w:rPr>
        <w:t xml:space="preserve"> its </w:t>
      </w:r>
      <w:r w:rsidRPr="003A2D49">
        <w:rPr>
          <w:highlight w:val="green"/>
          <w:u w:val="single"/>
        </w:rPr>
        <w:t>power projection</w:t>
      </w:r>
      <w:r w:rsidRPr="00082499">
        <w:rPr>
          <w:u w:val="single"/>
        </w:rPr>
        <w:t xml:space="preserve"> on account of acquiring drones</w:t>
      </w:r>
      <w:r w:rsidRPr="00082499">
        <w:rPr>
          <w:sz w:val="16"/>
        </w:rPr>
        <w:t>.</w:t>
      </w:r>
      <w:r w:rsidRPr="00082499">
        <w:rPr>
          <w:sz w:val="12"/>
        </w:rPr>
        <w:t>¶</w:t>
      </w:r>
      <w:r w:rsidRPr="00082499">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t>
      </w:r>
      <w:r w:rsidRPr="00082499">
        <w:rPr>
          <w:sz w:val="16"/>
        </w:rPr>
        <w:lastRenderedPageBreak/>
        <w:t>with their use.</w:t>
      </w:r>
      <w:r w:rsidRPr="00082499">
        <w:rPr>
          <w:sz w:val="12"/>
        </w:rPr>
        <w:t>¶</w:t>
      </w:r>
      <w:r w:rsidRPr="00082499">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082499">
        <w:rPr>
          <w:sz w:val="12"/>
        </w:rPr>
        <w:t>¶</w:t>
      </w:r>
      <w:r w:rsidRPr="00082499">
        <w:rPr>
          <w:sz w:val="16"/>
        </w:rPr>
        <w:t xml:space="preserve"> Yet, </w:t>
      </w:r>
      <w:r w:rsidRPr="003A2D49">
        <w:rPr>
          <w:highlight w:val="green"/>
          <w:u w:val="single"/>
        </w:rPr>
        <w:t>the past decade’s experience</w:t>
      </w:r>
      <w:r w:rsidRPr="00082499">
        <w:rPr>
          <w:u w:val="single"/>
        </w:rPr>
        <w:t xml:space="preserve"> with drones </w:t>
      </w:r>
      <w:r w:rsidRPr="003A2D49">
        <w:rPr>
          <w:highlight w:val="green"/>
          <w:u w:val="single"/>
        </w:rPr>
        <w:t xml:space="preserve">bears no evidence of </w:t>
      </w:r>
      <w:r w:rsidRPr="00326869">
        <w:rPr>
          <w:u w:val="single"/>
        </w:rPr>
        <w:t xml:space="preserve">impending </w:t>
      </w:r>
      <w:r w:rsidRPr="003A2D49">
        <w:rPr>
          <w:highlight w:val="green"/>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4A74BE" w:rsidRDefault="004A74BE" w:rsidP="004A74BE">
      <w:pPr>
        <w:pStyle w:val="Heading4"/>
      </w:pPr>
      <w:r>
        <w:t>Controversy won’t end drone strikes</w:t>
      </w:r>
    </w:p>
    <w:p w:rsidR="004A74BE" w:rsidRDefault="004A74BE" w:rsidP="004A74BE">
      <w:r w:rsidRPr="00FA3E18">
        <w:rPr>
          <w:b/>
        </w:rPr>
        <w:t>Krumova 6-19</w:t>
      </w:r>
      <w:r>
        <w:t xml:space="preserve">-13 [Kremena, Foreign Correspondent of Epoch Times, “Drones Will Remain, Despite Controversies,” </w:t>
      </w:r>
      <w:hyperlink r:id="rId14" w:history="1">
        <w:r>
          <w:rPr>
            <w:rStyle w:val="Hyperlink"/>
          </w:rPr>
          <w:t>http://www.theepochtimes.com/n3/118191-drones-will-remain-despite-controversies/</w:t>
        </w:r>
      </w:hyperlink>
      <w:r>
        <w:t>]</w:t>
      </w:r>
    </w:p>
    <w:p w:rsidR="004A74BE" w:rsidRPr="00FA3E18" w:rsidRDefault="004A74BE" w:rsidP="004A74BE"/>
    <w:p w:rsidR="004A74BE" w:rsidRPr="00A84D9D" w:rsidRDefault="004A74BE" w:rsidP="004A74BE">
      <w:pPr>
        <w:rPr>
          <w:sz w:val="16"/>
        </w:rPr>
      </w:pPr>
      <w:r w:rsidRPr="003A2D49">
        <w:rPr>
          <w:highlight w:val="green"/>
          <w:u w:val="single"/>
        </w:rPr>
        <w:t>As American drones strike</w:t>
      </w:r>
      <w:r w:rsidRPr="00A8775F">
        <w:rPr>
          <w:u w:val="single"/>
        </w:rPr>
        <w:t xml:space="preserve"> </w:t>
      </w:r>
      <w:r w:rsidRPr="00A84D9D">
        <w:rPr>
          <w:sz w:val="16"/>
        </w:rPr>
        <w:t xml:space="preserve">terrorist </w:t>
      </w:r>
      <w:r w:rsidRPr="003A2D49">
        <w:rPr>
          <w:highlight w:val="green"/>
          <w:u w:val="single"/>
        </w:rPr>
        <w:t>targets, a fire of criticism bears down on the U</w:t>
      </w:r>
      <w:r w:rsidRPr="00A84D9D">
        <w:rPr>
          <w:sz w:val="16"/>
        </w:rPr>
        <w:t xml:space="preserve">nited </w:t>
      </w:r>
      <w:r w:rsidRPr="003A2D49">
        <w:rPr>
          <w:highlight w:val="green"/>
          <w:u w:val="single"/>
        </w:rPr>
        <w:t>S</w:t>
      </w:r>
      <w:r w:rsidRPr="00A84D9D">
        <w:rPr>
          <w:sz w:val="16"/>
        </w:rPr>
        <w:t>tates.</w:t>
      </w:r>
      <w:r w:rsidRPr="00A84D9D">
        <w:rPr>
          <w:sz w:val="12"/>
        </w:rPr>
        <w:t>¶</w:t>
      </w:r>
      <w:r w:rsidRPr="00A84D9D">
        <w:rPr>
          <w:sz w:val="16"/>
        </w:rPr>
        <w:t xml:space="preserve"> American-Pakistani relations have deteriorated, as Pakistan demands an end to drone strikes. Reports have shown the United States has sometimes been unable to precisely identify people killed by its drones. U.S. President Barack </w:t>
      </w:r>
      <w:r w:rsidRPr="003A2D49">
        <w:rPr>
          <w:highlight w:val="green"/>
          <w:u w:val="single"/>
        </w:rPr>
        <w:t>Obama has promised to scale down</w:t>
      </w:r>
      <w:r w:rsidRPr="00A84D9D">
        <w:rPr>
          <w:sz w:val="16"/>
        </w:rPr>
        <w:t xml:space="preserve"> the </w:t>
      </w:r>
      <w:r w:rsidRPr="003A2D49">
        <w:rPr>
          <w:highlight w:val="green"/>
          <w:u w:val="single"/>
        </w:rPr>
        <w:t>use</w:t>
      </w:r>
      <w:r w:rsidRPr="00A84D9D">
        <w:rPr>
          <w:sz w:val="16"/>
        </w:rPr>
        <w:t xml:space="preserve"> of drones. </w:t>
      </w:r>
      <w:r w:rsidRPr="00A84D9D">
        <w:rPr>
          <w:sz w:val="12"/>
        </w:rPr>
        <w:t>¶</w:t>
      </w:r>
      <w:r w:rsidRPr="00A84D9D">
        <w:rPr>
          <w:sz w:val="16"/>
        </w:rPr>
        <w:t xml:space="preserve"> The polemical questions of morality related to their use might seem a sure sign these unmanned aerial vehicles (UAVs), commonly known as “drones,” are going out of fashion. </w:t>
      </w:r>
      <w:r w:rsidRPr="003A2D49">
        <w:rPr>
          <w:highlight w:val="green"/>
          <w:u w:val="single"/>
        </w:rPr>
        <w:t>Yet</w:t>
      </w:r>
      <w:r w:rsidRPr="00A84D9D">
        <w:rPr>
          <w:sz w:val="16"/>
        </w:rPr>
        <w:t xml:space="preserve"> policy </w:t>
      </w:r>
      <w:r w:rsidRPr="003A2D49">
        <w:rPr>
          <w:highlight w:val="green"/>
          <w:u w:val="single"/>
        </w:rPr>
        <w:t>experts say they’re here to stay.</w:t>
      </w:r>
      <w:r w:rsidRPr="003A2D49">
        <w:rPr>
          <w:sz w:val="12"/>
          <w:highlight w:val="green"/>
        </w:rPr>
        <w:t>¶</w:t>
      </w:r>
      <w:r w:rsidRPr="003A2D49">
        <w:rPr>
          <w:sz w:val="12"/>
          <w:highlight w:val="green"/>
          <w:u w:val="single"/>
        </w:rPr>
        <w:t xml:space="preserve"> </w:t>
      </w:r>
      <w:r w:rsidRPr="003A2D49">
        <w:rPr>
          <w:highlight w:val="green"/>
          <w:u w:val="single"/>
        </w:rPr>
        <w:t>“Drones will not go out of fashion</w:t>
      </w:r>
      <w:r w:rsidRPr="00A84D9D">
        <w:rPr>
          <w:sz w:val="16"/>
        </w:rPr>
        <w:t xml:space="preserve">,” Michael </w:t>
      </w:r>
      <w:r w:rsidRPr="003A2D49">
        <w:rPr>
          <w:highlight w:val="green"/>
          <w:u w:val="single"/>
        </w:rPr>
        <w:t>O’Hanlon</w:t>
      </w:r>
      <w:r w:rsidRPr="00A84D9D">
        <w:rPr>
          <w:sz w:val="16"/>
        </w:rPr>
        <w:t xml:space="preserve">, senior fellow at The Brookings Institution, </w:t>
      </w:r>
      <w:r w:rsidRPr="003A2D49">
        <w:rPr>
          <w:highlight w:val="green"/>
          <w:u w:val="single"/>
        </w:rPr>
        <w:t>wrote</w:t>
      </w:r>
      <w:r w:rsidRPr="003A2D49">
        <w:rPr>
          <w:sz w:val="16"/>
          <w:highlight w:val="green"/>
        </w:rPr>
        <w:t xml:space="preserve"> </w:t>
      </w:r>
      <w:r w:rsidRPr="00A84D9D">
        <w:rPr>
          <w:sz w:val="16"/>
        </w:rPr>
        <w:t>in an email. “Their loiter time is the most useful attribute, together with their relatively low cost and lack of risk to the country operating them.”</w:t>
      </w:r>
      <w:r w:rsidRPr="00A84D9D">
        <w:rPr>
          <w:sz w:val="12"/>
        </w:rPr>
        <w:t>¶</w:t>
      </w:r>
      <w:r w:rsidRPr="00A84D9D">
        <w:rPr>
          <w:sz w:val="16"/>
        </w:rPr>
        <w:t xml:space="preserve"> </w:t>
      </w:r>
      <w:r w:rsidRPr="00A84D9D">
        <w:rPr>
          <w:u w:val="single"/>
        </w:rPr>
        <w:t>Lethal drones</w:t>
      </w:r>
      <w:r w:rsidRPr="00A84D9D">
        <w:rPr>
          <w:sz w:val="16"/>
        </w:rPr>
        <w:t xml:space="preserve">, unmanned aircraft equipped with bombs, </w:t>
      </w:r>
      <w:r w:rsidRPr="00A84D9D">
        <w:rPr>
          <w:u w:val="single"/>
        </w:rPr>
        <w:t>have become the most popular means of countering terrorism</w:t>
      </w:r>
      <w:r w:rsidRPr="00A84D9D">
        <w:rPr>
          <w:sz w:val="16"/>
        </w:rPr>
        <w:t xml:space="preserve"> since 9/11. </w:t>
      </w:r>
      <w:r w:rsidRPr="00A84D9D">
        <w:rPr>
          <w:sz w:val="12"/>
        </w:rPr>
        <w:t>¶</w:t>
      </w:r>
      <w:r w:rsidRPr="00A84D9D">
        <w:rPr>
          <w:sz w:val="16"/>
        </w:rPr>
        <w:t xml:space="preserve"> In combat zones, drones bring many advantages: </w:t>
      </w:r>
      <w:r w:rsidRPr="003A2D49">
        <w:rPr>
          <w:highlight w:val="green"/>
          <w:u w:val="single"/>
        </w:rPr>
        <w:t>they can be sent into hostile areas without risking pilots’ lives</w:t>
      </w:r>
      <w:r w:rsidRPr="00A84D9D">
        <w:rPr>
          <w:u w:val="single"/>
        </w:rPr>
        <w:t>; they loiter for hours</w:t>
      </w:r>
      <w:r w:rsidRPr="00A84D9D">
        <w:rPr>
          <w:sz w:val="16"/>
        </w:rPr>
        <w:t xml:space="preserve">, without the limits of shift schedules for human personnel and without the limits of human endurance; they are able to gather and analyze huge amounts of intelligence data; last, but not least, </w:t>
      </w:r>
      <w:r w:rsidRPr="003A2D49">
        <w:rPr>
          <w:highlight w:val="green"/>
          <w:u w:val="single"/>
        </w:rPr>
        <w:t>they are</w:t>
      </w:r>
      <w:r w:rsidRPr="00A84D9D">
        <w:rPr>
          <w:u w:val="single"/>
        </w:rPr>
        <w:t xml:space="preserve"> </w:t>
      </w:r>
      <w:r w:rsidRPr="00A84D9D">
        <w:rPr>
          <w:sz w:val="16"/>
        </w:rPr>
        <w:t xml:space="preserve">relatively </w:t>
      </w:r>
      <w:r w:rsidRPr="003A2D49">
        <w:rPr>
          <w:highlight w:val="green"/>
          <w:u w:val="single"/>
        </w:rPr>
        <w:t>cheaper than manned aircraft</w:t>
      </w:r>
      <w:r w:rsidRPr="00A84D9D">
        <w:rPr>
          <w:sz w:val="16"/>
        </w:rPr>
        <w:t xml:space="preserve">, with basic models starting at $4.5 million. </w:t>
      </w:r>
      <w:r w:rsidRPr="00A84D9D">
        <w:rPr>
          <w:sz w:val="12"/>
        </w:rPr>
        <w:t>¶</w:t>
      </w:r>
      <w:r w:rsidRPr="00A84D9D">
        <w:rPr>
          <w:sz w:val="16"/>
        </w:rPr>
        <w:t xml:space="preserve"> According to the nonpartisan policy institute New America Foundation, drone attacks aimed at suspected militants are estimated to have killed between 1,900–3,200 people in Pakistan from 2004 to 2012.</w:t>
      </w:r>
      <w:r w:rsidRPr="00A84D9D">
        <w:rPr>
          <w:sz w:val="12"/>
        </w:rPr>
        <w:t>¶</w:t>
      </w:r>
      <w:r w:rsidRPr="00A84D9D">
        <w:rPr>
          <w:sz w:val="16"/>
        </w:rPr>
        <w:t xml:space="preserve"> As it turns out, in some cases it was not clear whom the drones killed. Earlier this month, NBC News published a review of classified CIA files, revealing that between September 2010 and November 2011, 114 drone strikes killed as many as 613 people, some of whom were not clearly identified. Some were vaguely identified—in 26 attacks those killed are listed as “other militants,” and in four others as “foreign fighters.” In some cases, the death toll for a single attack changed from report to report. </w:t>
      </w:r>
      <w:r w:rsidRPr="00A84D9D">
        <w:rPr>
          <w:sz w:val="12"/>
        </w:rPr>
        <w:t>¶</w:t>
      </w:r>
      <w:r w:rsidRPr="00A84D9D">
        <w:rPr>
          <w:sz w:val="16"/>
        </w:rPr>
        <w:t xml:space="preserve"> </w:t>
      </w:r>
      <w:r w:rsidRPr="003A2D49">
        <w:rPr>
          <w:highlight w:val="green"/>
          <w:u w:val="single"/>
        </w:rPr>
        <w:t>Criticism of</w:t>
      </w:r>
      <w:r w:rsidRPr="003A2D49">
        <w:rPr>
          <w:sz w:val="16"/>
          <w:highlight w:val="green"/>
        </w:rPr>
        <w:t xml:space="preserve"> </w:t>
      </w:r>
      <w:r w:rsidRPr="00A84D9D">
        <w:rPr>
          <w:sz w:val="16"/>
        </w:rPr>
        <w:t xml:space="preserve">the </w:t>
      </w:r>
      <w:r w:rsidRPr="003A2D49">
        <w:rPr>
          <w:highlight w:val="green"/>
          <w:u w:val="single"/>
        </w:rPr>
        <w:t>drones escalated</w:t>
      </w:r>
      <w:r w:rsidRPr="00A84D9D">
        <w:rPr>
          <w:sz w:val="16"/>
        </w:rPr>
        <w:t xml:space="preserve"> further last week as the new Pakistani Prime Minister Nawaz Sharif warned, “This daily business of drones has to stop immediately.” His comment came after the killing of a major Taliban leader in the North Waziristan region. </w:t>
      </w:r>
      <w:r w:rsidRPr="00A84D9D">
        <w:rPr>
          <w:sz w:val="12"/>
        </w:rPr>
        <w:t>¶</w:t>
      </w:r>
      <w:r w:rsidRPr="00A84D9D">
        <w:rPr>
          <w:sz w:val="16"/>
        </w:rPr>
        <w:t xml:space="preserve"> </w:t>
      </w:r>
      <w:r w:rsidRPr="003A2D49">
        <w:rPr>
          <w:highlight w:val="green"/>
          <w:u w:val="single"/>
        </w:rPr>
        <w:t>Drone use may, nonetheless, continue to rise</w:t>
      </w:r>
      <w:r w:rsidRPr="00A84D9D">
        <w:rPr>
          <w:sz w:val="16"/>
        </w:rPr>
        <w:t xml:space="preserve">. </w:t>
      </w:r>
      <w:r w:rsidRPr="00A84D9D">
        <w:rPr>
          <w:sz w:val="12"/>
        </w:rPr>
        <w:t>¶</w:t>
      </w:r>
      <w:r w:rsidRPr="00A84D9D">
        <w:rPr>
          <w:sz w:val="16"/>
        </w:rPr>
        <w:t xml:space="preserve"> C. Holland Taylor, chairman of LibForAll Foundation at the International Institute of Qur’anic Studies wrote in an email: “I do not believe the overall tempo of drone strikes around the world will significantly decrease anytime soon. In fact, </w:t>
      </w:r>
      <w:r w:rsidRPr="003A2D49">
        <w:rPr>
          <w:highlight w:val="green"/>
          <w:u w:val="single"/>
        </w:rPr>
        <w:t>it may increase, with more nations bringing drones to bear</w:t>
      </w:r>
      <w:r w:rsidRPr="00A84D9D">
        <w:rPr>
          <w:sz w:val="16"/>
        </w:rPr>
        <w:t xml:space="preserve"> on their perceived enemies.”</w:t>
      </w:r>
      <w:r w:rsidRPr="00A84D9D">
        <w:rPr>
          <w:sz w:val="12"/>
        </w:rPr>
        <w:t>¶</w:t>
      </w:r>
      <w:r w:rsidRPr="00A84D9D">
        <w:rPr>
          <w:sz w:val="16"/>
        </w:rPr>
        <w:t xml:space="preserve"> A decade ago, when U.S. President George Bush began his war against terrorism, America was the sole owner of 50 drones. Now, the United States has at least 7,500. And the United States is no longer alone. </w:t>
      </w:r>
      <w:r w:rsidRPr="00A84D9D">
        <w:rPr>
          <w:sz w:val="12"/>
        </w:rPr>
        <w:t>¶</w:t>
      </w:r>
      <w:r w:rsidRPr="00A84D9D">
        <w:rPr>
          <w:sz w:val="16"/>
        </w:rPr>
        <w:t xml:space="preserve"> According to data compiled by the New America Foundation, more than 70 countries now own some type of drone, with a few of them possessing armed drones.</w:t>
      </w:r>
      <w:r w:rsidRPr="00A84D9D">
        <w:rPr>
          <w:sz w:val="12"/>
        </w:rPr>
        <w:t>¶</w:t>
      </w:r>
      <w:r w:rsidRPr="00A84D9D">
        <w:rPr>
          <w:sz w:val="16"/>
        </w:rPr>
        <w:t xml:space="preserve"> Drones have only been used to lethally strike targets in six countries: Iraq, Afghanistan, Libya, Pakistan, Yemen, and Somalia, according to an American Security Project report.</w:t>
      </w:r>
      <w:r w:rsidRPr="00A84D9D">
        <w:rPr>
          <w:sz w:val="12"/>
        </w:rPr>
        <w:t>¶</w:t>
      </w:r>
      <w:r w:rsidRPr="00A84D9D">
        <w:rPr>
          <w:sz w:val="16"/>
        </w:rPr>
        <w:t xml:space="preserve"> Terrorism Shift</w:t>
      </w:r>
      <w:r w:rsidRPr="00A84D9D">
        <w:rPr>
          <w:sz w:val="12"/>
        </w:rPr>
        <w:t>¶</w:t>
      </w:r>
      <w:r w:rsidRPr="00A84D9D">
        <w:rPr>
          <w:sz w:val="16"/>
        </w:rPr>
        <w:t xml:space="preserve"> But global terrorism is changing, and drones cannot serve as the sole solution.</w:t>
      </w:r>
      <w:r w:rsidRPr="00A84D9D">
        <w:rPr>
          <w:sz w:val="12"/>
        </w:rPr>
        <w:t>¶</w:t>
      </w:r>
      <w:r w:rsidRPr="00A84D9D">
        <w:rPr>
          <w:sz w:val="16"/>
        </w:rPr>
        <w:t xml:space="preserve"> During a speech at the National Defense University in Washington, D.C., in May, Obama described the new American counterterrorism approach. He admitted that, while the use of drones is effective, legal, and saves lives, the new realities dictate a new approach. </w:t>
      </w:r>
      <w:r w:rsidRPr="00A84D9D">
        <w:rPr>
          <w:sz w:val="12"/>
        </w:rPr>
        <w:t>¶</w:t>
      </w:r>
      <w:r w:rsidRPr="00A84D9D">
        <w:rPr>
          <w:sz w:val="16"/>
        </w:rPr>
        <w:t xml:space="preserve"> “In an age when ideas and images can travel the globe in an instant, our response to terrorism can’t depend on military or law enforcement alone,” Obama said.</w:t>
      </w:r>
      <w:r w:rsidRPr="00A84D9D">
        <w:rPr>
          <w:sz w:val="12"/>
        </w:rPr>
        <w:t>¶</w:t>
      </w:r>
      <w:r w:rsidRPr="00A84D9D">
        <w:rPr>
          <w:sz w:val="16"/>
        </w:rPr>
        <w:t xml:space="preserve"> He described the current terrorism landscape as one in which the core of al-Qaeda in Afghanistan and Pakistan is on the path to defeat, and where the use of drones will be “heavily constrained.”</w:t>
      </w:r>
      <w:r w:rsidRPr="00A84D9D">
        <w:rPr>
          <w:sz w:val="12"/>
        </w:rPr>
        <w:t>¶</w:t>
      </w:r>
      <w:r w:rsidRPr="00A84D9D">
        <w:rPr>
          <w:sz w:val="16"/>
        </w:rPr>
        <w:t xml:space="preserve"> Because American drones have been so effective, Taylor said, the rest of the world has been able to heavily constrain its drone use. </w:t>
      </w:r>
      <w:r w:rsidRPr="00A84D9D">
        <w:rPr>
          <w:sz w:val="12"/>
        </w:rPr>
        <w:t>¶</w:t>
      </w:r>
      <w:r w:rsidRPr="00A84D9D">
        <w:rPr>
          <w:sz w:val="16"/>
        </w:rPr>
        <w:t xml:space="preserve"> “If you speak privately with European counter-terrorism experts, they frankly acknowledge that while their governments publicly criticize the use of drones, the primary reason there has not been a successful terrorist attack in Europe in recent years is precisely because of American drones operating over Waziristan and elsewhere,” Taylor said.</w:t>
      </w:r>
    </w:p>
    <w:p w:rsidR="004A74BE" w:rsidRDefault="004A74BE" w:rsidP="004A74BE"/>
    <w:p w:rsidR="004A74BE" w:rsidRDefault="004A74BE" w:rsidP="004A74BE">
      <w:pPr>
        <w:pStyle w:val="Heading4"/>
      </w:pPr>
      <w:r>
        <w:t xml:space="preserve">Decreasing AUMF authorizations </w:t>
      </w:r>
      <w:r w:rsidRPr="009136DA">
        <w:rPr>
          <w:u w:val="single"/>
        </w:rPr>
        <w:t>snowballs</w:t>
      </w:r>
      <w:r>
        <w:t>- causes judicial rollback of the AUMF</w:t>
      </w:r>
    </w:p>
    <w:p w:rsidR="004A74BE" w:rsidRDefault="004A74BE" w:rsidP="004A74BE">
      <w:r w:rsidRPr="006F48A1">
        <w:rPr>
          <w:rStyle w:val="StyleStyleBold12pt"/>
        </w:rPr>
        <w:t>Barnes, 12</w:t>
      </w:r>
      <w:r w:rsidRPr="006F48A1">
        <w:t xml:space="preserve"> -- J.D. Candidate, Boston University School of Law </w:t>
      </w:r>
    </w:p>
    <w:p w:rsidR="004A74BE" w:rsidRDefault="004A74BE" w:rsidP="004A74BE">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8-21</w:t>
      </w:r>
      <w:r w:rsidRPr="006F48A1">
        <w:t>-13, mss]</w:t>
      </w:r>
    </w:p>
    <w:p w:rsidR="004A74BE" w:rsidRPr="00931474" w:rsidRDefault="004A74BE" w:rsidP="004A74BE">
      <w:pPr>
        <w:rPr>
          <w:u w:val="single"/>
          <w:bdr w:val="single" w:sz="4" w:space="0" w:color="auto"/>
        </w:rPr>
      </w:pPr>
    </w:p>
    <w:p w:rsidR="004A74BE" w:rsidRPr="003A2D49" w:rsidRDefault="004A74BE" w:rsidP="004A74BE">
      <w:pPr>
        <w:rPr>
          <w:highlight w:val="green"/>
          <w:u w:val="single"/>
        </w:rPr>
      </w:pPr>
      <w:r w:rsidRPr="003A2D49">
        <w:rPr>
          <w:b/>
          <w:highlight w:val="green"/>
          <w:u w:val="single"/>
        </w:rPr>
        <w:lastRenderedPageBreak/>
        <w:t xml:space="preserve">The scope of </w:t>
      </w:r>
      <w:r w:rsidRPr="00B368B3">
        <w:rPr>
          <w:sz w:val="16"/>
          <w:szCs w:val="16"/>
        </w:rPr>
        <w:t>the</w:t>
      </w:r>
      <w:r w:rsidRPr="00B368B3">
        <w:t xml:space="preserve"> </w:t>
      </w:r>
      <w:r w:rsidRPr="003A2D49">
        <w:rPr>
          <w:b/>
          <w:highlight w:val="green"/>
          <w:u w:val="single"/>
        </w:rPr>
        <w:t xml:space="preserve">AUMF is </w:t>
      </w:r>
      <w:r w:rsidRPr="007F453C">
        <w:rPr>
          <w:sz w:val="16"/>
        </w:rPr>
        <w:t xml:space="preserve">also </w:t>
      </w:r>
      <w:r w:rsidRPr="003A2D49">
        <w:rPr>
          <w:b/>
          <w:highlight w:val="green"/>
          <w:u w:val="single"/>
        </w:rPr>
        <w:t xml:space="preserve">important for </w:t>
      </w:r>
      <w:r w:rsidRPr="007F453C">
        <w:rPr>
          <w:sz w:val="16"/>
        </w:rPr>
        <w:t xml:space="preserve">any </w:t>
      </w:r>
      <w:r w:rsidRPr="003A2D49">
        <w:rPr>
          <w:b/>
          <w:highlight w:val="green"/>
          <w:u w:val="single"/>
        </w:rPr>
        <w:t xml:space="preserve">future judicial opinion </w:t>
      </w:r>
      <w:r w:rsidRPr="007F453C">
        <w:rPr>
          <w:sz w:val="16"/>
        </w:rPr>
        <w:t xml:space="preserve">that might rely in part on Justice Jackson’s Steel Seizure concurrence.23 </w:t>
      </w:r>
      <w:r w:rsidRPr="003A2D49">
        <w:rPr>
          <w:highlight w:val="green"/>
          <w:u w:val="single"/>
        </w:rPr>
        <w:t>Support from Congress places the President’s actions in Jackson’s first zone, where executive power is at its zenith</w:t>
      </w:r>
      <w:r w:rsidRPr="0027384E">
        <w:rPr>
          <w:u w:val="single"/>
        </w:rPr>
        <w:t xml:space="preserve">, </w:t>
      </w:r>
      <w:r w:rsidRPr="00B368B3">
        <w:rPr>
          <w:u w:val="single"/>
        </w:rPr>
        <w:t>because it “includes all that [the president]</w:t>
      </w:r>
      <w:r w:rsidRPr="00B368B3">
        <w:rPr>
          <w:strike/>
          <w:sz w:val="16"/>
        </w:rPr>
        <w:t>he</w:t>
      </w:r>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3A2D49">
        <w:rPr>
          <w:b/>
          <w:highlight w:val="green"/>
          <w:u w:val="single"/>
          <w:bdr w:val="single" w:sz="4" w:space="0" w:color="auto"/>
        </w:rPr>
        <w:t xml:space="preserve">implied congressional disapproval, discernible by identifying the outer limits of </w:t>
      </w:r>
      <w:r w:rsidRPr="007F453C">
        <w:rPr>
          <w:sz w:val="16"/>
        </w:rPr>
        <w:t>the</w:t>
      </w:r>
      <w:r w:rsidRPr="00B368B3">
        <w:t xml:space="preserve"> </w:t>
      </w:r>
      <w:r w:rsidRPr="003A2D49">
        <w:rPr>
          <w:b/>
          <w:highlight w:val="green"/>
          <w:u w:val="single"/>
          <w:bdr w:val="single" w:sz="4" w:space="0" w:color="auto"/>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3A2D49">
        <w:rPr>
          <w:highlight w:val="green"/>
          <w:u w:val="single"/>
        </w:rPr>
        <w:t xml:space="preserve">Jackson’s concurrence has become the </w:t>
      </w:r>
      <w:r w:rsidRPr="003A2D49">
        <w:rPr>
          <w:b/>
          <w:highlight w:val="green"/>
          <w:u w:val="single"/>
        </w:rPr>
        <w:t>most significant guidepost</w:t>
      </w:r>
      <w:r w:rsidRPr="003A2D49">
        <w:rPr>
          <w:highlight w:val="green"/>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3A2D49">
        <w:rPr>
          <w:highlight w:val="green"/>
          <w:u w:val="single"/>
        </w:rPr>
        <w:t xml:space="preserve">recently, Chief Justice </w:t>
      </w:r>
      <w:r w:rsidRPr="007F453C">
        <w:rPr>
          <w:sz w:val="16"/>
        </w:rPr>
        <w:t xml:space="preserve">John </w:t>
      </w:r>
      <w:r w:rsidRPr="003A2D49">
        <w:rPr>
          <w:highlight w:val="green"/>
          <w:u w:val="single"/>
        </w:rPr>
        <w:t>Roberts</w:t>
      </w:r>
      <w:r w:rsidRPr="003A2D49">
        <w:rPr>
          <w:sz w:val="16"/>
          <w:highlight w:val="green"/>
        </w:rPr>
        <w:t xml:space="preserve"> </w:t>
      </w:r>
      <w:r w:rsidRPr="003A2D49">
        <w:rPr>
          <w:highlight w:val="green"/>
          <w:u w:val="single"/>
        </w:rPr>
        <w:t xml:space="preserve">declared </w:t>
      </w:r>
      <w:r w:rsidRPr="007F453C">
        <w:rPr>
          <w:sz w:val="16"/>
        </w:rPr>
        <w:t xml:space="preserve">that “Justice </w:t>
      </w:r>
      <w:r w:rsidRPr="003A2D49">
        <w:rPr>
          <w:highlight w:val="green"/>
          <w:u w:val="single"/>
        </w:rPr>
        <w:t xml:space="preserve">Jackson’s </w:t>
      </w:r>
      <w:r w:rsidRPr="007F453C">
        <w:rPr>
          <w:sz w:val="16"/>
        </w:rPr>
        <w:t xml:space="preserve">familiar </w:t>
      </w:r>
      <w:r w:rsidRPr="003A2D49">
        <w:rPr>
          <w:highlight w:val="green"/>
          <w:u w:val="single"/>
        </w:rPr>
        <w:t xml:space="preserve">tripartite scheme </w:t>
      </w:r>
      <w:r w:rsidRPr="003A2D49">
        <w:rPr>
          <w:highlight w:val="green"/>
          <w:u w:val="single"/>
          <w:bdr w:val="single" w:sz="4" w:space="0" w:color="auto"/>
        </w:rPr>
        <w:t xml:space="preserve">provides the </w:t>
      </w:r>
      <w:r w:rsidRPr="0027384E">
        <w:rPr>
          <w:u w:val="single"/>
        </w:rPr>
        <w:t xml:space="preserve">accepted </w:t>
      </w:r>
      <w:r w:rsidRPr="003A2D49">
        <w:rPr>
          <w:highlight w:val="green"/>
          <w:u w:val="single"/>
          <w:bdr w:val="single" w:sz="4" w:space="0" w:color="auto"/>
        </w:rPr>
        <w:t>framework for evaluating executive action</w:t>
      </w:r>
      <w:r w:rsidRPr="003A2D49">
        <w:rPr>
          <w:highlight w:val="gree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3A2D49">
        <w:rPr>
          <w:highlight w:val="green"/>
          <w:u w:val="single"/>
        </w:rPr>
        <w:t xml:space="preserve">AUMF therefore exercises a </w:t>
      </w:r>
      <w:r w:rsidRPr="003A2D49">
        <w:rPr>
          <w:highlight w:val="green"/>
          <w:u w:val="single"/>
          <w:bdr w:val="single" w:sz="4" w:space="0" w:color="auto"/>
        </w:rPr>
        <w:t>profound legal influence</w:t>
      </w:r>
      <w:r w:rsidRPr="003A2D49">
        <w:rPr>
          <w:highlight w:val="gree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3A2D49">
        <w:rPr>
          <w:highlight w:val="green"/>
          <w:u w:val="single"/>
        </w:rPr>
        <w:t xml:space="preserve">and its </w:t>
      </w:r>
      <w:r w:rsidRPr="003A2D49">
        <w:rPr>
          <w:highlight w:val="green"/>
          <w:u w:val="single"/>
          <w:bdr w:val="single" w:sz="4" w:space="0" w:color="auto"/>
        </w:rPr>
        <w:t>precise scope</w:t>
      </w:r>
      <w:r w:rsidRPr="003A2D49">
        <w:rPr>
          <w:highlight w:val="green"/>
          <w:u w:val="single"/>
        </w:rPr>
        <w:t xml:space="preserve">, authorization, and </w:t>
      </w:r>
      <w:r w:rsidRPr="0027384E">
        <w:rPr>
          <w:u w:val="single"/>
        </w:rPr>
        <w:t xml:space="preserve">continuing </w:t>
      </w:r>
      <w:r w:rsidRPr="003A2D49">
        <w:rPr>
          <w:highlight w:val="green"/>
          <w:u w:val="single"/>
        </w:rPr>
        <w:t>vitality matter a great deal.</w:t>
      </w:r>
    </w:p>
    <w:p w:rsidR="004A74BE" w:rsidRDefault="004A74BE" w:rsidP="004A74BE">
      <w:pPr>
        <w:pStyle w:val="Heading4"/>
      </w:pPr>
      <w:r>
        <w:t xml:space="preserve">That </w:t>
      </w:r>
      <w:r w:rsidRPr="00485B4A">
        <w:t>shifts US doctrine</w:t>
      </w:r>
      <w:r w:rsidRPr="00A24F9E">
        <w:t xml:space="preserve"> to international self-defense- </w:t>
      </w:r>
      <w:r>
        <w:t xml:space="preserve">expanded </w:t>
      </w:r>
      <w:r>
        <w:rPr>
          <w:i/>
        </w:rPr>
        <w:t xml:space="preserve">jus ad </w:t>
      </w:r>
      <w:r w:rsidRPr="00AC45FD">
        <w:rPr>
          <w:i/>
        </w:rPr>
        <w:t>bellum</w:t>
      </w:r>
      <w:r>
        <w:rPr>
          <w:i/>
        </w:rPr>
        <w:t xml:space="preserve"> </w:t>
      </w:r>
      <w:r w:rsidRPr="00AC45FD">
        <w:t>collapses</w:t>
      </w:r>
      <w:r>
        <w:t xml:space="preserve"> global firebreak on use-of-force</w:t>
      </w:r>
    </w:p>
    <w:p w:rsidR="004A74BE" w:rsidRDefault="004A74BE" w:rsidP="004A74BE">
      <w:r w:rsidRPr="006F48A1">
        <w:rPr>
          <w:rStyle w:val="StyleStyleBold12pt"/>
        </w:rPr>
        <w:t>Barnes, 12</w:t>
      </w:r>
      <w:r w:rsidRPr="006F48A1">
        <w:t xml:space="preserve"> -- J.D. Candidate, Boston University School of Law </w:t>
      </w:r>
    </w:p>
    <w:p w:rsidR="004A74BE" w:rsidRDefault="004A74BE" w:rsidP="004A74BE">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9-19</w:t>
      </w:r>
      <w:r w:rsidRPr="006F48A1">
        <w:t>-13, mss]</w:t>
      </w:r>
    </w:p>
    <w:p w:rsidR="004A74BE" w:rsidRDefault="004A74BE" w:rsidP="004A74BE">
      <w:pPr>
        <w:rPr>
          <w:sz w:val="16"/>
          <w:u w:val="single"/>
          <w:bdr w:val="single" w:sz="4" w:space="0" w:color="auto"/>
        </w:rPr>
      </w:pPr>
    </w:p>
    <w:p w:rsidR="004A74BE" w:rsidRDefault="004A74BE" w:rsidP="004A74BE">
      <w:pPr>
        <w:rPr>
          <w:sz w:val="16"/>
        </w:rPr>
      </w:pPr>
      <w:r w:rsidRPr="00532273">
        <w:rPr>
          <w:rStyle w:val="StyleBoldUnderline"/>
        </w:rPr>
        <w:t>In a world</w:t>
      </w:r>
      <w:r w:rsidRPr="00532273">
        <w:rPr>
          <w:u w:val="single"/>
        </w:rPr>
        <w:t xml:space="preserve"> </w:t>
      </w:r>
      <w:r w:rsidRPr="003A2D49">
        <w:rPr>
          <w:highlight w:val="green"/>
          <w:u w:val="single"/>
        </w:rPr>
        <w:t>without a valid AUMF</w:t>
      </w:r>
      <w:r w:rsidRPr="0055201B">
        <w:rPr>
          <w:u w:val="single"/>
        </w:rPr>
        <w:t xml:space="preserve">, </w:t>
      </w:r>
      <w:r w:rsidRPr="003A2D49">
        <w:rPr>
          <w:highlight w:val="green"/>
          <w:u w:val="single"/>
        </w:rPr>
        <w:t>the U</w:t>
      </w:r>
      <w:r w:rsidRPr="00A24F9E">
        <w:rPr>
          <w:sz w:val="16"/>
        </w:rPr>
        <w:t xml:space="preserve">nited </w:t>
      </w:r>
      <w:r w:rsidRPr="003A2D49">
        <w:rPr>
          <w:highlight w:val="green"/>
          <w:u w:val="single"/>
        </w:rPr>
        <w:t>S</w:t>
      </w:r>
      <w:r w:rsidRPr="00A24F9E">
        <w:rPr>
          <w:sz w:val="16"/>
        </w:rPr>
        <w:t xml:space="preserve">tates </w:t>
      </w:r>
      <w:r w:rsidRPr="003A2D49">
        <w:rPr>
          <w:highlight w:val="green"/>
          <w:u w:val="single"/>
        </w:rPr>
        <w:t xml:space="preserve">could base </w:t>
      </w:r>
      <w:r w:rsidRPr="00532273">
        <w:rPr>
          <w:sz w:val="16"/>
          <w:szCs w:val="16"/>
        </w:rPr>
        <w:t>its</w:t>
      </w:r>
      <w:r w:rsidRPr="00532273">
        <w:t xml:space="preserve"> </w:t>
      </w:r>
      <w:r w:rsidRPr="00A24F9E">
        <w:rPr>
          <w:sz w:val="16"/>
        </w:rPr>
        <w:t xml:space="preserve">continued worldwide </w:t>
      </w:r>
      <w:r w:rsidRPr="003A2D49">
        <w:rPr>
          <w:highlight w:val="green"/>
          <w:u w:val="single"/>
        </w:rPr>
        <w:t>counterterror</w:t>
      </w:r>
      <w:r w:rsidRPr="00A24F9E">
        <w:rPr>
          <w:sz w:val="16"/>
        </w:rPr>
        <w:t xml:space="preserve">ism </w:t>
      </w:r>
      <w:r w:rsidRPr="0055201B">
        <w:rPr>
          <w:u w:val="single"/>
        </w:rPr>
        <w:t xml:space="preserve">operations </w:t>
      </w:r>
      <w:r w:rsidRPr="003A2D49">
        <w:rPr>
          <w:highlight w:val="green"/>
          <w:u w:val="single"/>
        </w:rPr>
        <w:t>on</w:t>
      </w:r>
      <w:r w:rsidRPr="003A2D49">
        <w:rPr>
          <w:sz w:val="16"/>
          <w:highlight w:val="green"/>
        </w:rPr>
        <w:t xml:space="preserve"> </w:t>
      </w:r>
      <w:r w:rsidRPr="00A24F9E">
        <w:rPr>
          <w:sz w:val="16"/>
        </w:rPr>
        <w:t xml:space="preserve">various </w:t>
      </w:r>
      <w:r w:rsidRPr="003A2D49">
        <w:rPr>
          <w:highlight w:val="green"/>
          <w:u w:val="single"/>
        </w:rPr>
        <w:t>alternative</w:t>
      </w:r>
      <w:r w:rsidRPr="003A2D49">
        <w:rPr>
          <w:sz w:val="16"/>
          <w:highlight w:val="green"/>
        </w:rPr>
        <w:t xml:space="preserve"> </w:t>
      </w:r>
      <w:r w:rsidRPr="00A24F9E">
        <w:rPr>
          <w:sz w:val="16"/>
        </w:rPr>
        <w:t xml:space="preserve">domestic </w:t>
      </w:r>
      <w:r w:rsidRPr="003A2D49">
        <w:rPr>
          <w:highlight w:val="gree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3A2D49">
        <w:rPr>
          <w:highlight w:val="green"/>
          <w:u w:val="single"/>
        </w:rPr>
        <w:t>Denying the Executive</w:t>
      </w:r>
      <w:r w:rsidRPr="00A24F9E">
        <w:rPr>
          <w:sz w:val="16"/>
        </w:rPr>
        <w:t xml:space="preserve"> Branch the </w:t>
      </w:r>
      <w:r w:rsidRPr="003A2D49">
        <w:rPr>
          <w:highlight w:val="green"/>
          <w:u w:val="single"/>
        </w:rPr>
        <w:t>authority</w:t>
      </w:r>
      <w:r w:rsidRPr="00A24F9E">
        <w:rPr>
          <w:sz w:val="16"/>
        </w:rPr>
        <w:t xml:space="preserve"> to carry out military operations in the armed conflict against Al Qaeda </w:t>
      </w:r>
      <w:r w:rsidRPr="003A2D49">
        <w:rPr>
          <w:highlight w:val="green"/>
          <w:u w:val="single"/>
        </w:rPr>
        <w:t xml:space="preserve">would force the President to find authorization </w:t>
      </w:r>
      <w:r w:rsidRPr="00532273">
        <w:rPr>
          <w:u w:val="single"/>
        </w:rPr>
        <w:t>elsewhere</w:t>
      </w:r>
      <w:r w:rsidRPr="007F453C">
        <w:rPr>
          <w:u w:val="single"/>
        </w:rPr>
        <w:t xml:space="preserve">, most likely </w:t>
      </w:r>
      <w:r w:rsidRPr="003A2D49">
        <w:rPr>
          <w:highlight w:val="green"/>
          <w:u w:val="single"/>
        </w:rPr>
        <w:t>in the international law of selfdefense</w:t>
      </w:r>
      <w:r w:rsidRPr="003A2D49">
        <w:rPr>
          <w:rStyle w:val="StyleBoldUnderline"/>
          <w:highlight w:val="green"/>
        </w:rPr>
        <w:t>— the jus ad bellum</w:t>
      </w:r>
      <w:r w:rsidRPr="00A24F9E">
        <w:rPr>
          <w:sz w:val="16"/>
        </w:rPr>
        <w:t xml:space="preserve">.142 Finding sufficient legal authority for the United States’s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3A2D49">
        <w:rPr>
          <w:highlight w:val="green"/>
          <w:u w:val="single"/>
        </w:rPr>
        <w:t>If the Executive</w:t>
      </w:r>
      <w:r w:rsidRPr="003A2D49">
        <w:rPr>
          <w:sz w:val="16"/>
          <w:highlight w:val="green"/>
        </w:rPr>
        <w:t xml:space="preserve"> </w:t>
      </w:r>
      <w:r w:rsidRPr="00A24F9E">
        <w:rPr>
          <w:sz w:val="16"/>
        </w:rPr>
        <w:t xml:space="preserve">Branch </w:t>
      </w:r>
      <w:r w:rsidRPr="003A2D49">
        <w:rPr>
          <w:highlight w:val="green"/>
          <w:u w:val="single"/>
        </w:rPr>
        <w:t>can assert “self-defense</w:t>
      </w:r>
      <w:r w:rsidRPr="003A2D49">
        <w:rPr>
          <w:sz w:val="16"/>
          <w:highlight w:val="green"/>
        </w:rPr>
        <w:t xml:space="preserve"> </w:t>
      </w:r>
      <w:r w:rsidRPr="00A24F9E">
        <w:rPr>
          <w:sz w:val="16"/>
        </w:rPr>
        <w:t xml:space="preserve">against a continuing threat” to target and detain terrorists </w:t>
      </w:r>
      <w:r w:rsidRPr="003A2D49">
        <w:rPr>
          <w:highlight w:val="green"/>
          <w:u w:val="single"/>
        </w:rPr>
        <w:t xml:space="preserve">worldwide, it will </w:t>
      </w:r>
      <w:r w:rsidRPr="007F453C">
        <w:rPr>
          <w:u w:val="single"/>
        </w:rPr>
        <w:t xml:space="preserve">almost </w:t>
      </w:r>
      <w:r w:rsidRPr="003A2D49">
        <w:rPr>
          <w:highlight w:val="green"/>
          <w:u w:val="single"/>
        </w:rPr>
        <w:t xml:space="preserve">always </w:t>
      </w:r>
      <w:r w:rsidRPr="007F453C">
        <w:rPr>
          <w:u w:val="single"/>
        </w:rPr>
        <w:t>be able to</w:t>
      </w:r>
      <w:r>
        <w:rPr>
          <w:u w:val="single"/>
        </w:rPr>
        <w:t xml:space="preserve"> </w:t>
      </w:r>
      <w:r w:rsidRPr="003A2D49">
        <w:rPr>
          <w:highlight w:val="green"/>
          <w:u w:val="single"/>
        </w:rPr>
        <w:t>find</w:t>
      </w:r>
      <w:r w:rsidRPr="003A2D49">
        <w:rPr>
          <w:sz w:val="16"/>
          <w:highlight w:val="green"/>
        </w:rPr>
        <w:t xml:space="preserve"> </w:t>
      </w:r>
      <w:r w:rsidRPr="00A24F9E">
        <w:rPr>
          <w:sz w:val="16"/>
        </w:rPr>
        <w:t xml:space="preserve">such </w:t>
      </w:r>
      <w:r w:rsidRPr="003A2D49">
        <w:rPr>
          <w:highlight w:val="green"/>
          <w:u w:val="single"/>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3A2D49">
        <w:rPr>
          <w:highlight w:val="green"/>
          <w:u w:val="single"/>
        </w:rPr>
        <w:t xml:space="preserve">to rely on </w:t>
      </w:r>
      <w:r w:rsidRPr="00527486">
        <w:rPr>
          <w:sz w:val="12"/>
          <w:szCs w:val="12"/>
          <w:u w:val="single"/>
        </w:rPr>
        <w:t xml:space="preserve">a </w:t>
      </w:r>
      <w:r w:rsidRPr="003A2D49">
        <w:rPr>
          <w:highlight w:val="green"/>
          <w:u w:val="single"/>
        </w:rPr>
        <w:t xml:space="preserve">self-defense </w:t>
      </w:r>
      <w:r w:rsidRPr="007F453C">
        <w:rPr>
          <w:u w:val="single"/>
        </w:rPr>
        <w:t xml:space="preserve">authorization </w:t>
      </w:r>
      <w:r w:rsidRPr="003A2D49">
        <w:rPr>
          <w:highlight w:val="green"/>
          <w:u w:val="single"/>
        </w:rPr>
        <w:t>alone</w:t>
      </w:r>
      <w:r w:rsidRPr="00A24F9E">
        <w:rPr>
          <w:sz w:val="16"/>
        </w:rPr>
        <w:t xml:space="preserve">.144 </w:t>
      </w:r>
      <w:r w:rsidRPr="007F453C">
        <w:rPr>
          <w:u w:val="single"/>
        </w:rPr>
        <w:t>This</w:t>
      </w:r>
      <w:r w:rsidRPr="00A24F9E">
        <w:rPr>
          <w:sz w:val="16"/>
        </w:rPr>
        <w:t xml:space="preserve"> approach also </w:t>
      </w:r>
      <w:r w:rsidRPr="003A2D49">
        <w:rPr>
          <w:highlight w:val="green"/>
          <w:u w:val="single"/>
        </w:rPr>
        <w:t xml:space="preserve">would </w:t>
      </w:r>
      <w:r w:rsidRPr="00E11A24">
        <w:rPr>
          <w:u w:val="single"/>
        </w:rPr>
        <w:t xml:space="preserve">inevitably </w:t>
      </w:r>
      <w:r w:rsidRPr="003A2D49">
        <w:rPr>
          <w:highlight w:val="green"/>
          <w:u w:val="single"/>
        </w:rPr>
        <w:t xml:space="preserve">lead to </w:t>
      </w:r>
      <w:r w:rsidRPr="003A2D49">
        <w:rPr>
          <w:highlight w:val="gree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3A2D49">
        <w:rPr>
          <w:highlight w:val="green"/>
          <w:u w:val="single"/>
          <w:bdr w:val="single" w:sz="4" w:space="0" w:color="auto"/>
        </w:rPr>
        <w:t>Overly malleable</w:t>
      </w:r>
      <w:r w:rsidRPr="003A2D49">
        <w:rPr>
          <w:highlight w:val="green"/>
          <w:u w:val="single"/>
        </w:rPr>
        <w:t xml:space="preserve"> concepts are not the proper bases for</w:t>
      </w:r>
      <w:r w:rsidRPr="00A24F9E">
        <w:rPr>
          <w:sz w:val="16"/>
        </w:rPr>
        <w:t xml:space="preserve"> the consistent </w:t>
      </w:r>
      <w:r w:rsidRPr="003A2D49">
        <w:rPr>
          <w:highlight w:val="green"/>
          <w:u w:val="single"/>
        </w:rPr>
        <w:t>use of</w:t>
      </w:r>
      <w:r w:rsidRPr="003A2D49">
        <w:rPr>
          <w:sz w:val="16"/>
          <w:highlight w:val="green"/>
        </w:rPr>
        <w:t xml:space="preserve"> </w:t>
      </w:r>
      <w:r w:rsidRPr="00A24F9E">
        <w:rPr>
          <w:sz w:val="16"/>
        </w:rPr>
        <w:t xml:space="preserve">military </w:t>
      </w:r>
      <w:r w:rsidRPr="003A2D49">
        <w:rPr>
          <w:highlight w:val="green"/>
          <w:u w:val="single"/>
        </w:rPr>
        <w:t>force</w:t>
      </w:r>
      <w:r w:rsidRPr="003A2D49">
        <w:rPr>
          <w:sz w:val="16"/>
          <w:highlight w:val="green"/>
        </w:rPr>
        <w:t xml:space="preserve"> </w:t>
      </w:r>
      <w:r w:rsidRPr="00A24F9E">
        <w:rPr>
          <w:sz w:val="16"/>
        </w:rPr>
        <w:t xml:space="preserve">in a democracy. </w:t>
      </w:r>
      <w:r w:rsidRPr="009136DA">
        <w:rPr>
          <w:sz w:val="16"/>
          <w:szCs w:val="16"/>
        </w:rPr>
        <w:t>Although</w:t>
      </w:r>
      <w:r w:rsidRPr="00FE7C57">
        <w:rPr>
          <w:sz w:val="16"/>
        </w:rPr>
        <w:t xml:space="preserve"> </w:t>
      </w:r>
      <w:r w:rsidRPr="00A24F9E">
        <w:rPr>
          <w:sz w:val="16"/>
        </w:rPr>
        <w:t xml:space="preserve">the </w:t>
      </w:r>
      <w:r w:rsidRPr="003A2D49">
        <w:rPr>
          <w:b/>
          <w:highlight w:val="green"/>
          <w:u w:val="single"/>
        </w:rPr>
        <w:t>Obama</w:t>
      </w:r>
      <w:r w:rsidRPr="003A2D49">
        <w:rPr>
          <w:sz w:val="16"/>
          <w:highlight w:val="green"/>
        </w:rPr>
        <w:t xml:space="preserve"> </w:t>
      </w:r>
      <w:r w:rsidRPr="00A24F9E">
        <w:rPr>
          <w:sz w:val="16"/>
        </w:rPr>
        <w:t xml:space="preserve">Administration has </w:t>
      </w:r>
      <w:r w:rsidRPr="003A2D49">
        <w:rPr>
          <w:b/>
          <w:highlight w:val="green"/>
          <w:u w:val="single"/>
        </w:rPr>
        <w:t>disclaimed</w:t>
      </w:r>
      <w:r w:rsidRPr="003A2D49">
        <w:rPr>
          <w:highlight w:val="green"/>
          <w:u w:val="single"/>
        </w:rPr>
        <w:t xml:space="preserve"> </w:t>
      </w:r>
      <w:r w:rsidRPr="000A2A92">
        <w:rPr>
          <w:u w:val="single"/>
        </w:rPr>
        <w:t>this</w:t>
      </w:r>
      <w:r w:rsidRPr="00A24F9E">
        <w:rPr>
          <w:sz w:val="16"/>
        </w:rPr>
        <w:t xml:space="preserve"> manner of </w:t>
      </w:r>
      <w:r w:rsidRPr="003A2D49">
        <w:rPr>
          <w:b/>
          <w:highlight w:val="green"/>
          <w:u w:val="single"/>
        </w:rPr>
        <w:t>broad authority</w:t>
      </w:r>
      <w:r w:rsidRPr="003A2D49">
        <w:rPr>
          <w:b/>
          <w:sz w:val="16"/>
          <w:highlight w:val="green"/>
        </w:rPr>
        <w:t xml:space="preserve"> </w:t>
      </w:r>
      <w:r w:rsidRPr="003A2D49">
        <w:rPr>
          <w:b/>
          <w:highlight w:val="green"/>
          <w:u w:val="single"/>
        </w:rPr>
        <w:t>because the AUMF “does not authorize</w:t>
      </w:r>
      <w:r w:rsidRPr="003A2D49">
        <w:rPr>
          <w:sz w:val="16"/>
          <w:highlight w:val="green"/>
        </w:rPr>
        <w:t xml:space="preserve"> </w:t>
      </w:r>
      <w:r w:rsidRPr="00A24F9E">
        <w:rPr>
          <w:sz w:val="16"/>
        </w:rPr>
        <w:t xml:space="preserve">military </w:t>
      </w:r>
      <w:r w:rsidRPr="003A2D49">
        <w:rPr>
          <w:b/>
          <w:highlight w:val="green"/>
          <w:u w:val="single"/>
        </w:rPr>
        <w:t>force</w:t>
      </w:r>
      <w:r w:rsidRPr="003A2D49">
        <w:rPr>
          <w:highlight w:val="green"/>
          <w:u w:val="single"/>
        </w:rPr>
        <w:t xml:space="preserve"> </w:t>
      </w:r>
      <w:r w:rsidRPr="003A2D49">
        <w:rPr>
          <w:b/>
          <w:highlight w:val="green"/>
          <w:u w:val="single"/>
        </w:rPr>
        <w:t>against anyone</w:t>
      </w:r>
      <w:r w:rsidRPr="003A2D49">
        <w:rPr>
          <w:sz w:val="16"/>
          <w:highlight w:val="green"/>
        </w:rPr>
        <w:t xml:space="preserve"> </w:t>
      </w:r>
      <w:r w:rsidRPr="00A24F9E">
        <w:rPr>
          <w:sz w:val="16"/>
        </w:rPr>
        <w:t xml:space="preserve">the Executive labels a ‘terrorist,’”146 </w:t>
      </w:r>
      <w:r w:rsidRPr="003A2D49">
        <w:rPr>
          <w:b/>
          <w:highlight w:val="green"/>
          <w:u w:val="single"/>
        </w:rPr>
        <w:t>relying solely on</w:t>
      </w:r>
      <w:r w:rsidRPr="000A2A92">
        <w:rPr>
          <w:u w:val="single"/>
        </w:rPr>
        <w:t xml:space="preserve"> </w:t>
      </w:r>
      <w:r w:rsidRPr="00532273">
        <w:rPr>
          <w:sz w:val="14"/>
          <w:szCs w:val="14"/>
          <w:u w:val="single"/>
        </w:rPr>
        <w:t>the</w:t>
      </w:r>
      <w:r w:rsidRPr="000A2A92">
        <w:rPr>
          <w:u w:val="single"/>
        </w:rPr>
        <w:t xml:space="preserve"> </w:t>
      </w:r>
      <w:r w:rsidRPr="003A2D49">
        <w:rPr>
          <w:b/>
          <w:highlight w:val="green"/>
          <w:u w:val="single"/>
        </w:rPr>
        <w:t>international</w:t>
      </w:r>
      <w:r w:rsidRPr="003A2D49">
        <w:rPr>
          <w:highlight w:val="green"/>
          <w:u w:val="single"/>
        </w:rPr>
        <w:t xml:space="preserve"> </w:t>
      </w:r>
      <w:r w:rsidRPr="00532273">
        <w:rPr>
          <w:sz w:val="14"/>
          <w:szCs w:val="14"/>
          <w:u w:val="single"/>
        </w:rPr>
        <w:t>law of</w:t>
      </w:r>
      <w:r w:rsidRPr="000A2A92">
        <w:rPr>
          <w:u w:val="single"/>
        </w:rPr>
        <w:t xml:space="preserve"> </w:t>
      </w:r>
      <w:r w:rsidRPr="003A2D49">
        <w:rPr>
          <w:b/>
          <w:highlight w:val="green"/>
          <w:u w:val="single"/>
        </w:rPr>
        <w:t>self</w:t>
      </w:r>
      <w:r w:rsidRPr="003A2D49">
        <w:rPr>
          <w:highlight w:val="green"/>
          <w:u w:val="single"/>
        </w:rPr>
        <w:t xml:space="preserve"> </w:t>
      </w:r>
      <w:r w:rsidRPr="003A2D49">
        <w:rPr>
          <w:b/>
          <w:highlight w:val="green"/>
          <w:u w:val="single"/>
        </w:rPr>
        <w:t>defense would</w:t>
      </w:r>
      <w:r w:rsidRPr="003A2D49">
        <w:rPr>
          <w:highlight w:val="green"/>
          <w:u w:val="single"/>
        </w:rPr>
        <w:t xml:space="preserve"> </w:t>
      </w:r>
      <w:r w:rsidRPr="00532273">
        <w:rPr>
          <w:sz w:val="16"/>
          <w:szCs w:val="16"/>
        </w:rPr>
        <w:t>likely</w:t>
      </w:r>
      <w:r w:rsidRPr="000A2A92">
        <w:rPr>
          <w:u w:val="single"/>
        </w:rPr>
        <w:t xml:space="preserve"> </w:t>
      </w:r>
      <w:r w:rsidRPr="003A2D49">
        <w:rPr>
          <w:b/>
          <w:highlight w:val="green"/>
          <w:u w:val="single"/>
        </w:rPr>
        <w:t>lead to precisely such a result</w:t>
      </w:r>
      <w:r w:rsidRPr="00EB4AD8">
        <w:rPr>
          <w:u w:val="single"/>
        </w:rPr>
        <w:t xml:space="preserve">. </w:t>
      </w:r>
      <w:r w:rsidRPr="003A2D49">
        <w:rPr>
          <w:highlight w:val="green"/>
          <w:u w:val="single"/>
        </w:rPr>
        <w:t>The slippery slope</w:t>
      </w:r>
      <w:r w:rsidRPr="00725D64">
        <w:rPr>
          <w:sz w:val="16"/>
        </w:rPr>
        <w:t xml:space="preserve"> </w:t>
      </w:r>
      <w:r w:rsidRPr="00A24F9E">
        <w:rPr>
          <w:sz w:val="16"/>
        </w:rPr>
        <w:t xml:space="preserve">problem, however, </w:t>
      </w:r>
      <w:r w:rsidRPr="003A2D49">
        <w:rPr>
          <w:highlight w:val="green"/>
          <w:u w:val="single"/>
        </w:rPr>
        <w:t>is not</w:t>
      </w:r>
      <w:r w:rsidRPr="00532273">
        <w:t xml:space="preserve"> </w:t>
      </w:r>
      <w:r w:rsidRPr="00725D64">
        <w:rPr>
          <w:sz w:val="16"/>
          <w:szCs w:val="16"/>
        </w:rPr>
        <w:t>just</w:t>
      </w:r>
      <w:r w:rsidRPr="00725D64">
        <w:t xml:space="preserve"> </w:t>
      </w:r>
      <w:r w:rsidRPr="003A2D49">
        <w:rPr>
          <w:highlight w:val="green"/>
          <w:u w:val="single"/>
        </w:rPr>
        <w:t>limited to the</w:t>
      </w:r>
      <w:r w:rsidRPr="003A2D49">
        <w:rPr>
          <w:sz w:val="16"/>
          <w:highlight w:val="green"/>
        </w:rPr>
        <w:t xml:space="preserve"> </w:t>
      </w:r>
      <w:r w:rsidRPr="003A2D49">
        <w:rPr>
          <w:highlight w:val="green"/>
          <w:u w:val="single"/>
          <w:bdr w:val="single" w:sz="4" w:space="0" w:color="auto"/>
        </w:rPr>
        <w:t>U</w:t>
      </w:r>
      <w:r w:rsidRPr="00A24F9E">
        <w:rPr>
          <w:sz w:val="16"/>
        </w:rPr>
        <w:t xml:space="preserve">nited </w:t>
      </w:r>
      <w:r w:rsidRPr="003A2D49">
        <w:rPr>
          <w:highlight w:val="green"/>
          <w:u w:val="single"/>
          <w:bdr w:val="single" w:sz="4" w:space="0" w:color="auto"/>
        </w:rPr>
        <w:t>S</w:t>
      </w:r>
      <w:r w:rsidRPr="00A24F9E">
        <w:rPr>
          <w:sz w:val="16"/>
        </w:rPr>
        <w:t>tates</w:t>
      </w:r>
      <w:r w:rsidRPr="000A2A92">
        <w:rPr>
          <w:u w:val="single"/>
        </w:rPr>
        <w:t>’s</w:t>
      </w:r>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3A2D49">
        <w:rPr>
          <w:highlight w:val="green"/>
          <w:u w:val="single"/>
        </w:rPr>
        <w:t>creation of international norms is an iterative process</w:t>
      </w:r>
      <w:r w:rsidRPr="00A24F9E">
        <w:rPr>
          <w:sz w:val="16"/>
        </w:rPr>
        <w:t xml:space="preserve">, one </w:t>
      </w:r>
      <w:r w:rsidRPr="003A2D49">
        <w:rPr>
          <w:highlight w:val="green"/>
          <w:u w:val="single"/>
        </w:rPr>
        <w:t>to which the U</w:t>
      </w:r>
      <w:r w:rsidRPr="00A24F9E">
        <w:rPr>
          <w:sz w:val="16"/>
        </w:rPr>
        <w:t xml:space="preserve">nited </w:t>
      </w:r>
      <w:r w:rsidRPr="003A2D49">
        <w:rPr>
          <w:highlight w:val="green"/>
          <w:u w:val="single"/>
        </w:rPr>
        <w:t>S</w:t>
      </w:r>
      <w:r w:rsidRPr="00A24F9E">
        <w:rPr>
          <w:sz w:val="16"/>
        </w:rPr>
        <w:t xml:space="preserve">tates </w:t>
      </w:r>
      <w:r w:rsidRPr="003A2D49">
        <w:rPr>
          <w:highlight w:val="green"/>
          <w:u w:val="single"/>
        </w:rPr>
        <w:t xml:space="preserve">makes </w:t>
      </w:r>
      <w:r w:rsidRPr="003A2D49">
        <w:rPr>
          <w:highlight w:val="green"/>
          <w:u w:val="single"/>
        </w:rPr>
        <w:lastRenderedPageBreak/>
        <w:t>significant contributions</w:t>
      </w:r>
      <w:r w:rsidRPr="00A24F9E">
        <w:rPr>
          <w:sz w:val="16"/>
        </w:rPr>
        <w:t xml:space="preserve">. </w:t>
      </w:r>
      <w:r w:rsidRPr="003A2D49">
        <w:rPr>
          <w:highlight w:val="green"/>
          <w:u w:val="single"/>
        </w:rPr>
        <w:t>Because of</w:t>
      </w:r>
      <w:r w:rsidRPr="009136DA">
        <w:t xml:space="preserve"> </w:t>
      </w:r>
      <w:r w:rsidRPr="009136DA">
        <w:rPr>
          <w:sz w:val="16"/>
          <w:szCs w:val="16"/>
        </w:rPr>
        <w:t xml:space="preserve">this </w:t>
      </w:r>
      <w:r w:rsidRPr="003A2D49">
        <w:rPr>
          <w:highlight w:val="green"/>
          <w:u w:val="single"/>
          <w:bdr w:val="single" w:sz="4" w:space="0" w:color="auto"/>
        </w:rPr>
        <w:t>outsized influence</w:t>
      </w:r>
      <w:r w:rsidRPr="003A2D49">
        <w:rPr>
          <w:highlight w:val="green"/>
          <w:u w:val="single"/>
        </w:rPr>
        <w:t xml:space="preserve">, the </w:t>
      </w:r>
      <w:r w:rsidRPr="003A2D49">
        <w:rPr>
          <w:highlight w:val="green"/>
          <w:u w:val="single"/>
          <w:bdr w:val="single" w:sz="4" w:space="0" w:color="auto"/>
        </w:rPr>
        <w:t>U</w:t>
      </w:r>
      <w:r w:rsidRPr="00A24F9E">
        <w:rPr>
          <w:sz w:val="16"/>
        </w:rPr>
        <w:t xml:space="preserve">nited </w:t>
      </w:r>
      <w:r w:rsidRPr="003A2D49">
        <w:rPr>
          <w:highlight w:val="green"/>
          <w:u w:val="single"/>
          <w:bdr w:val="single" w:sz="4" w:space="0" w:color="auto"/>
        </w:rPr>
        <w:t>S</w:t>
      </w:r>
      <w:r w:rsidRPr="00A24F9E">
        <w:rPr>
          <w:sz w:val="16"/>
        </w:rPr>
        <w:t xml:space="preserve">tates </w:t>
      </w:r>
      <w:r w:rsidRPr="003A2D49">
        <w:rPr>
          <w:highlight w:val="green"/>
          <w:u w:val="single"/>
        </w:rPr>
        <w:t>should not claim international legal rights</w:t>
      </w:r>
      <w:r w:rsidRPr="003A2D49">
        <w:rPr>
          <w:sz w:val="16"/>
          <w:highlight w:val="green"/>
        </w:rPr>
        <w:t xml:space="preserve"> </w:t>
      </w:r>
      <w:r w:rsidRPr="00A24F9E">
        <w:rPr>
          <w:sz w:val="16"/>
        </w:rPr>
        <w:t xml:space="preserve">that </w:t>
      </w:r>
      <w:r w:rsidRPr="003A2D49">
        <w:rPr>
          <w:highlight w:val="green"/>
          <w:u w:val="single"/>
        </w:rPr>
        <w:t xml:space="preserve">it is not prepared to see </w:t>
      </w:r>
      <w:r w:rsidRPr="003A2D49">
        <w:rPr>
          <w:highlight w:val="green"/>
          <w:u w:val="single"/>
          <w:bdr w:val="single" w:sz="4" w:space="0" w:color="auto"/>
        </w:rPr>
        <w:t>proliferate around the globe</w:t>
      </w:r>
      <w:r w:rsidRPr="00A24F9E">
        <w:rPr>
          <w:sz w:val="16"/>
        </w:rPr>
        <w:t>. Scholars have observed that the Obama Administration’s “</w:t>
      </w:r>
      <w:r w:rsidRPr="003A2D49">
        <w:rPr>
          <w:highlight w:val="green"/>
          <w:u w:val="single"/>
        </w:rPr>
        <w:t>expansive</w:t>
      </w:r>
      <w:r w:rsidRPr="003A2D49">
        <w:rPr>
          <w:sz w:val="16"/>
          <w:highlight w:val="green"/>
        </w:rPr>
        <w:t xml:space="preserve"> </w:t>
      </w:r>
      <w:r w:rsidRPr="00A24F9E">
        <w:rPr>
          <w:sz w:val="16"/>
        </w:rPr>
        <w:t xml:space="preserve">and open-ended </w:t>
      </w:r>
      <w:r w:rsidRPr="003A2D49">
        <w:rPr>
          <w:highlight w:val="green"/>
          <w:u w:val="single"/>
        </w:rPr>
        <w:t xml:space="preserve">interpretation of </w:t>
      </w:r>
      <w:r w:rsidRPr="009136DA">
        <w:rPr>
          <w:u w:val="single"/>
        </w:rPr>
        <w:t>the right to</w:t>
      </w:r>
      <w:r w:rsidRPr="003A2D49">
        <w:rPr>
          <w:highlight w:val="green"/>
          <w:u w:val="single"/>
        </w:rPr>
        <w:t xml:space="preserve"> self-defence threatens to </w:t>
      </w:r>
      <w:r w:rsidRPr="003A2D49">
        <w:rPr>
          <w:highlight w:val="green"/>
          <w:u w:val="single"/>
          <w:bdr w:val="single" w:sz="4" w:space="0" w:color="auto"/>
        </w:rPr>
        <w:t>destroy the prohibition on the use of</w:t>
      </w:r>
      <w:r w:rsidRPr="003A2D49">
        <w:rPr>
          <w:highlight w:val="green"/>
          <w:u w:val="single"/>
        </w:rPr>
        <w:t xml:space="preserve"> </w:t>
      </w:r>
      <w:r w:rsidRPr="000A2A92">
        <w:rPr>
          <w:u w:val="single"/>
        </w:rPr>
        <w:t xml:space="preserve">armed </w:t>
      </w:r>
      <w:r w:rsidRPr="003A2D49">
        <w:rPr>
          <w:highlight w:val="green"/>
          <w:u w:val="single"/>
          <w:bdr w:val="single" w:sz="4" w:space="0" w:color="auto"/>
        </w:rPr>
        <w:t>force</w:t>
      </w:r>
      <w:r w:rsidRPr="003A2D49">
        <w:rPr>
          <w:sz w:val="16"/>
          <w:highlight w:val="green"/>
        </w:rPr>
        <w:t xml:space="preserve"> </w:t>
      </w:r>
      <w:r w:rsidRPr="00A24F9E">
        <w:rPr>
          <w:sz w:val="16"/>
        </w:rPr>
        <w:t xml:space="preserve">. . . .”147 Indeed, </w:t>
      </w:r>
      <w:r w:rsidRPr="003A2D49">
        <w:rPr>
          <w:sz w:val="16"/>
          <w:highlight w:val="green"/>
        </w:rPr>
        <w:t>“[</w:t>
      </w:r>
      <w:r w:rsidRPr="003A2D49">
        <w:rPr>
          <w:highlight w:val="green"/>
          <w:u w:val="single"/>
        </w:rPr>
        <w:t>i]f other states</w:t>
      </w:r>
      <w:r w:rsidRPr="003A2D49">
        <w:rPr>
          <w:sz w:val="16"/>
          <w:highlight w:val="green"/>
        </w:rPr>
        <w:t xml:space="preserve"> </w:t>
      </w:r>
      <w:r w:rsidRPr="00A24F9E">
        <w:rPr>
          <w:sz w:val="16"/>
        </w:rPr>
        <w:t xml:space="preserve">were to </w:t>
      </w:r>
      <w:r w:rsidRPr="003A2D49">
        <w:rPr>
          <w:highlight w:val="green"/>
          <w:u w:val="single"/>
        </w:rPr>
        <w:t>claim the broad</w:t>
      </w:r>
      <w:r w:rsidRPr="000A2A92">
        <w:rPr>
          <w:u w:val="single"/>
        </w:rPr>
        <w:t xml:space="preserve">-based </w:t>
      </w:r>
      <w:r w:rsidRPr="003A2D49">
        <w:rPr>
          <w:highlight w:val="green"/>
          <w:u w:val="single"/>
        </w:rPr>
        <w:t>authority</w:t>
      </w:r>
      <w:r w:rsidRPr="003A2D49">
        <w:rPr>
          <w:sz w:val="16"/>
          <w:highlight w:val="green"/>
        </w:rPr>
        <w:t xml:space="preserve"> </w:t>
      </w:r>
      <w:r w:rsidRPr="00A24F9E">
        <w:rPr>
          <w:sz w:val="16"/>
        </w:rPr>
        <w:t xml:space="preserve">that the United States does, </w:t>
      </w:r>
      <w:r w:rsidRPr="003A2D49">
        <w:rPr>
          <w:rStyle w:val="StyleBoldUnderline"/>
          <w:highlight w:val="green"/>
        </w:rPr>
        <w:t>to kill</w:t>
      </w:r>
      <w:r w:rsidRPr="00532273">
        <w:t xml:space="preserve"> </w:t>
      </w:r>
      <w:r w:rsidRPr="00532273">
        <w:rPr>
          <w:sz w:val="16"/>
          <w:szCs w:val="16"/>
        </w:rPr>
        <w:t>people</w:t>
      </w:r>
      <w:r w:rsidRPr="00532273">
        <w:t xml:space="preserve"> </w:t>
      </w:r>
      <w:r w:rsidRPr="003A2D49">
        <w:rPr>
          <w:rStyle w:val="StyleBoldUnderline"/>
          <w:highlight w:val="green"/>
        </w:rPr>
        <w:t xml:space="preserve">anywhere, anytime, </w:t>
      </w:r>
      <w:r w:rsidRPr="003A2D49">
        <w:rPr>
          <w:b/>
          <w:highlight w:val="green"/>
          <w:u w:val="single"/>
        </w:rPr>
        <w:t>the result would be chaos</w:t>
      </w:r>
      <w:r w:rsidRPr="00EB4AD8">
        <w:rPr>
          <w:sz w:val="16"/>
        </w:rPr>
        <w:t>.”</w:t>
      </w:r>
      <w:r w:rsidRPr="00A24F9E">
        <w:rPr>
          <w:sz w:val="16"/>
        </w:rPr>
        <w:t xml:space="preserve">148 </w:t>
      </w:r>
    </w:p>
    <w:p w:rsidR="004A74BE" w:rsidRDefault="004A74BE" w:rsidP="004A74BE">
      <w:pPr>
        <w:pStyle w:val="Heading4"/>
      </w:pPr>
      <w:r>
        <w:t>Causes global hotspots to go nuclear</w:t>
      </w:r>
    </w:p>
    <w:p w:rsidR="004A74BE" w:rsidRPr="0073134D" w:rsidRDefault="004A74BE" w:rsidP="004A74BE">
      <w:r w:rsidRPr="0073134D">
        <w:rPr>
          <w:rStyle w:val="StyleStyleBold12pt"/>
        </w:rPr>
        <w:t>Obayemi, 6</w:t>
      </w:r>
      <w:r w:rsidRPr="0073134D">
        <w:t xml:space="preserve"> -- East Bay Law School professor</w:t>
      </w:r>
    </w:p>
    <w:p w:rsidR="004A74BE" w:rsidRDefault="004A74BE" w:rsidP="004A74BE">
      <w:r w:rsidRPr="0073134D">
        <w:t>[Olumide,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Surv. Int'l &amp; Comp. L. 19, l/n, accessed </w:t>
      </w:r>
      <w:r>
        <w:t>9-19-13, mss]</w:t>
      </w:r>
    </w:p>
    <w:p w:rsidR="004A74BE" w:rsidRPr="00EB5F5D" w:rsidRDefault="004A74BE" w:rsidP="004A74BE"/>
    <w:p w:rsidR="004A74BE" w:rsidRDefault="004A74BE" w:rsidP="004A74BE">
      <w:pPr>
        <w:rPr>
          <w:sz w:val="16"/>
        </w:rPr>
      </w:pPr>
      <w:r w:rsidRPr="003A2D49">
        <w:rPr>
          <w:highlight w:val="green"/>
          <w:u w:val="single"/>
        </w:rPr>
        <w:t>The U</w:t>
      </w:r>
      <w:r w:rsidRPr="0073134D">
        <w:rPr>
          <w:sz w:val="16"/>
        </w:rPr>
        <w:t xml:space="preserve">nited </w:t>
      </w:r>
      <w:r w:rsidRPr="003A2D49">
        <w:rPr>
          <w:highlight w:val="green"/>
          <w:u w:val="single"/>
        </w:rPr>
        <w:t>S</w:t>
      </w:r>
      <w:r w:rsidRPr="0073134D">
        <w:rPr>
          <w:sz w:val="16"/>
        </w:rPr>
        <w:t xml:space="preserve">tates </w:t>
      </w:r>
      <w:r w:rsidRPr="003A2D49">
        <w:rPr>
          <w:highlight w:val="green"/>
          <w:u w:val="single"/>
        </w:rPr>
        <w:t xml:space="preserve">must abide by </w:t>
      </w:r>
      <w:r w:rsidRPr="0073134D">
        <w:rPr>
          <w:u w:val="single"/>
        </w:rPr>
        <w:t xml:space="preserve">the </w:t>
      </w:r>
      <w:r w:rsidRPr="003A2D49">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3A2D49">
        <w:rPr>
          <w:highlight w:val="green"/>
          <w:u w:val="single"/>
        </w:rPr>
        <w:t xml:space="preserve">doctrines that lower the </w:t>
      </w:r>
      <w:r w:rsidRPr="003A2D49">
        <w:rPr>
          <w:rStyle w:val="StyleBoldUnderline"/>
          <w:highlight w:val="green"/>
        </w:rPr>
        <w:t>threshold for</w:t>
      </w:r>
      <w:r w:rsidRPr="003A2D49">
        <w:rPr>
          <w:sz w:val="16"/>
          <w:highlight w:val="green"/>
        </w:rPr>
        <w:t xml:space="preserve"> </w:t>
      </w:r>
      <w:r w:rsidRPr="0073134D">
        <w:rPr>
          <w:sz w:val="16"/>
        </w:rPr>
        <w:t xml:space="preserve">preemptive </w:t>
      </w:r>
      <w:r w:rsidRPr="003A2D49">
        <w:rPr>
          <w:rStyle w:val="StyleBoldUnderline"/>
          <w:highlight w:val="green"/>
        </w:rPr>
        <w:t>action</w:t>
      </w:r>
      <w:r w:rsidRPr="003A2D49">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3A2D49">
        <w:rPr>
          <w:highlight w:val="green"/>
          <w:u w:val="single"/>
        </w:rPr>
        <w:t>exacerbate regional crises</w:t>
      </w:r>
      <w:r w:rsidRPr="003A2D49">
        <w:rPr>
          <w:sz w:val="16"/>
          <w:highlight w:val="green"/>
        </w:rPr>
        <w:t xml:space="preserve"> </w:t>
      </w:r>
      <w:r w:rsidRPr="0073134D">
        <w:rPr>
          <w:sz w:val="16"/>
        </w:rPr>
        <w:t>already on the brink of open conflict. n100 This is important as O'Hanlon, Rice, and Steinberg have rightly noted: ...</w:t>
      </w:r>
      <w:r w:rsidRPr="003A2D49">
        <w:rPr>
          <w:rStyle w:val="StyleBoldUnderline"/>
          <w:highlight w:val="green"/>
        </w:rPr>
        <w:t>countries</w:t>
      </w:r>
      <w:r w:rsidRPr="003A2D49">
        <w:rPr>
          <w:sz w:val="16"/>
          <w:highlight w:val="green"/>
        </w:rPr>
        <w:t xml:space="preserve"> </w:t>
      </w:r>
      <w:r w:rsidRPr="0073134D">
        <w:rPr>
          <w:sz w:val="16"/>
        </w:rPr>
        <w:t xml:space="preserve">already </w:t>
      </w:r>
      <w:r w:rsidRPr="003A2D49">
        <w:rPr>
          <w:rStyle w:val="StyleBoldUnderline"/>
          <w:highlight w:val="green"/>
        </w:rPr>
        <w:t>on the brink of war</w:t>
      </w:r>
      <w:r w:rsidRPr="0073134D">
        <w:rPr>
          <w:sz w:val="16"/>
        </w:rPr>
        <w:t xml:space="preserve">, and leaning strongly towards war, </w:t>
      </w:r>
      <w:r w:rsidRPr="003A2D49">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3A2D49">
        <w:rPr>
          <w:rStyle w:val="StyleBoldUnderline"/>
          <w:highlight w:val="green"/>
        </w:rPr>
        <w:t>U.S. posture</w:t>
      </w:r>
      <w:r w:rsidRPr="003A2D49">
        <w:rPr>
          <w:highlight w:val="green"/>
          <w:u w:val="single"/>
        </w:rPr>
        <w:t xml:space="preserve"> </w:t>
      </w:r>
      <w:r w:rsidRPr="003A2D49">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3A2D49">
        <w:rPr>
          <w:rStyle w:val="StyleBoldUnderline"/>
          <w:highlight w:val="green"/>
        </w:rPr>
        <w:t xml:space="preserve">to </w:t>
      </w:r>
      <w:r w:rsidRPr="003A2D49">
        <w:rPr>
          <w:rStyle w:val="StyleBoldUnderline"/>
          <w:highlight w:val="green"/>
          <w:bdr w:val="single" w:sz="4" w:space="0" w:color="auto"/>
        </w:rPr>
        <w:t>counsel</w:t>
      </w:r>
      <w:r w:rsidRPr="003A2D49">
        <w:rPr>
          <w:sz w:val="16"/>
          <w:highlight w:val="green"/>
        </w:rPr>
        <w:t xml:space="preserve"> </w:t>
      </w:r>
      <w:r w:rsidRPr="0073134D">
        <w:rPr>
          <w:u w:val="single"/>
        </w:rPr>
        <w:t xml:space="preserve">delay and </w:t>
      </w:r>
      <w:r w:rsidRPr="003A2D49">
        <w:rPr>
          <w:rStyle w:val="StyleBoldUnderline"/>
          <w:highlight w:val="green"/>
          <w:bdr w:val="single" w:sz="4" w:space="0" w:color="auto"/>
        </w:rPr>
        <w:t>diplomacy</w:t>
      </w:r>
      <w:r w:rsidRPr="0073134D">
        <w:rPr>
          <w:sz w:val="16"/>
        </w:rPr>
        <w:t xml:space="preserve">. Potential </w:t>
      </w:r>
      <w:r w:rsidRPr="00F5024D">
        <w:rPr>
          <w:u w:val="single"/>
        </w:rPr>
        <w:t>examples abound, ranging</w:t>
      </w:r>
      <w:r w:rsidRPr="0073134D">
        <w:rPr>
          <w:u w:val="single"/>
        </w:rPr>
        <w:t xml:space="preserve"> </w:t>
      </w:r>
      <w:r w:rsidRPr="003A2D49">
        <w:rPr>
          <w:rStyle w:val="StyleBoldUnderline"/>
          <w:highlight w:val="green"/>
        </w:rPr>
        <w:t xml:space="preserve">from </w:t>
      </w:r>
      <w:r w:rsidRPr="00AC45FD">
        <w:rPr>
          <w:sz w:val="16"/>
          <w:szCs w:val="16"/>
        </w:rPr>
        <w:t>Ethiopia and Eritrea, to</w:t>
      </w:r>
      <w:r w:rsidRPr="0073134D">
        <w:rPr>
          <w:sz w:val="16"/>
        </w:rPr>
        <w:t xml:space="preserve"> </w:t>
      </w:r>
      <w:r w:rsidRPr="003A2D49">
        <w:rPr>
          <w:rStyle w:val="StyleBoldUnderline"/>
          <w:highlight w:val="green"/>
        </w:rPr>
        <w:t>China and Taiwan</w:t>
      </w:r>
      <w:r w:rsidRPr="0073134D">
        <w:rPr>
          <w:sz w:val="16"/>
        </w:rPr>
        <w:t xml:space="preserve">, to </w:t>
      </w:r>
      <w:r w:rsidRPr="003A2D49">
        <w:rPr>
          <w:rStyle w:val="StyleBoldUnderline"/>
          <w:highlight w:val="green"/>
        </w:rPr>
        <w:t>the Mid</w:t>
      </w:r>
      <w:r w:rsidRPr="0073134D">
        <w:rPr>
          <w:sz w:val="16"/>
        </w:rPr>
        <w:t xml:space="preserve">dle </w:t>
      </w:r>
      <w:r w:rsidRPr="003A2D49">
        <w:rPr>
          <w:rStyle w:val="StyleBoldUnderline"/>
          <w:highlight w:val="green"/>
        </w:rPr>
        <w:t>East</w:t>
      </w:r>
      <w:r w:rsidRPr="0073134D">
        <w:rPr>
          <w:sz w:val="16"/>
        </w:rPr>
        <w:t xml:space="preserve">. But perhaps the clearest case is the </w:t>
      </w:r>
      <w:r w:rsidRPr="003A2D49">
        <w:rPr>
          <w:rStyle w:val="StyleBoldUnderline"/>
          <w:highlight w:val="green"/>
        </w:rPr>
        <w:t>India-Pakistan</w:t>
      </w:r>
      <w:r w:rsidRPr="003A2D49">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3A2D49">
        <w:rPr>
          <w:rStyle w:val="StyleBoldUnderline"/>
          <w:highlight w:val="green"/>
        </w:rPr>
        <w:t>nothing more would protect the world</w:t>
      </w:r>
      <w:r w:rsidRPr="003A2D49">
        <w:rPr>
          <w:sz w:val="16"/>
          <w:highlight w:val="green"/>
        </w:rPr>
        <w:t xml:space="preserve"> </w:t>
      </w:r>
      <w:r w:rsidRPr="00F5024D">
        <w:rPr>
          <w:sz w:val="16"/>
        </w:rPr>
        <w:t xml:space="preserve">and its citizens </w:t>
      </w:r>
      <w:r w:rsidRPr="003A2D49">
        <w:rPr>
          <w:rStyle w:val="StyleBoldUnderline"/>
          <w:highlight w:val="green"/>
        </w:rPr>
        <w:t>from nuclear weapons</w:t>
      </w:r>
      <w:r w:rsidRPr="00F5024D">
        <w:rPr>
          <w:sz w:val="16"/>
        </w:rPr>
        <w:t xml:space="preserve">, terrorists and rogue states </w:t>
      </w:r>
      <w:r w:rsidRPr="003A2D49">
        <w:rPr>
          <w:rStyle w:val="StyleBoldUnderline"/>
          <w:highlight w:val="green"/>
        </w:rPr>
        <w:t>than</w:t>
      </w:r>
      <w:r w:rsidRPr="003A2D49">
        <w:rPr>
          <w:sz w:val="16"/>
          <w:highlight w:val="green"/>
        </w:rPr>
        <w:t xml:space="preserve"> </w:t>
      </w:r>
      <w:r w:rsidRPr="00F5024D">
        <w:rPr>
          <w:sz w:val="16"/>
        </w:rPr>
        <w:t xml:space="preserve">an able and willing nation like </w:t>
      </w:r>
      <w:r w:rsidRPr="003A2D49">
        <w:rPr>
          <w:rStyle w:val="StyleBoldUnderline"/>
          <w:highlight w:val="green"/>
        </w:rPr>
        <w:t>the U</w:t>
      </w:r>
      <w:r w:rsidRPr="00F5024D">
        <w:rPr>
          <w:sz w:val="16"/>
        </w:rPr>
        <w:t xml:space="preserve">nited </w:t>
      </w:r>
      <w:r w:rsidRPr="003A2D49">
        <w:rPr>
          <w:rStyle w:val="StyleBoldUnderline"/>
          <w:highlight w:val="green"/>
        </w:rPr>
        <w:t>S</w:t>
      </w:r>
      <w:r w:rsidRPr="00F5024D">
        <w:rPr>
          <w:sz w:val="16"/>
        </w:rPr>
        <w:t xml:space="preserve">tates, </w:t>
      </w:r>
      <w:r w:rsidRPr="003A2D49">
        <w:rPr>
          <w:rStyle w:val="StyleBoldUnderline"/>
          <w:highlight w:val="green"/>
        </w:rPr>
        <w:t>acting</w:t>
      </w:r>
      <w:r w:rsidRPr="003A2D49">
        <w:rPr>
          <w:sz w:val="16"/>
          <w:highlight w:val="green"/>
        </w:rPr>
        <w:t xml:space="preserve"> </w:t>
      </w:r>
      <w:r w:rsidRPr="00F5024D">
        <w:rPr>
          <w:sz w:val="16"/>
        </w:rPr>
        <w:t xml:space="preserve">as a policeman of the world </w:t>
      </w:r>
      <w:r w:rsidRPr="003A2D49">
        <w:rPr>
          <w:rStyle w:val="StyleBoldUnderline"/>
          <w:highlight w:val="green"/>
        </w:rPr>
        <w:t>within</w:t>
      </w:r>
      <w:r w:rsidRPr="003A2D49">
        <w:rPr>
          <w:sz w:val="16"/>
          <w:highlight w:val="green"/>
        </w:rPr>
        <w:t xml:space="preserve"> </w:t>
      </w:r>
      <w:r w:rsidRPr="00F5024D">
        <w:rPr>
          <w:sz w:val="16"/>
        </w:rPr>
        <w:t xml:space="preserve">all </w:t>
      </w:r>
      <w:r w:rsidRPr="003A2D49">
        <w:rPr>
          <w:rStyle w:val="StyleBoldUnderline"/>
          <w:highlight w:val="green"/>
        </w:rPr>
        <w:t>legal</w:t>
      </w:r>
      <w:r w:rsidRPr="003A2D49">
        <w:rPr>
          <w:highlight w:val="green"/>
          <w:u w:val="single"/>
        </w:rPr>
        <w:t xml:space="preserve"> </w:t>
      </w:r>
      <w:r w:rsidRPr="003A2D49">
        <w:rPr>
          <w:rStyle w:val="StyleBoldUnderline"/>
          <w:highlight w:val="green"/>
        </w:rPr>
        <w:t>boundaries</w:t>
      </w:r>
      <w:r w:rsidRPr="00F5024D">
        <w:rPr>
          <w:sz w:val="16"/>
        </w:rPr>
        <w:t>. This is the essence of the preamble to the United Nations Charter.</w:t>
      </w:r>
    </w:p>
    <w:p w:rsidR="004A74BE" w:rsidRDefault="004A74BE" w:rsidP="004A74BE">
      <w:pPr>
        <w:rPr>
          <w:sz w:val="16"/>
        </w:rPr>
      </w:pPr>
    </w:p>
    <w:p w:rsidR="004A74BE" w:rsidRDefault="004A74BE" w:rsidP="004A74BE">
      <w:pPr>
        <w:pStyle w:val="Heading4"/>
      </w:pPr>
      <w:r>
        <w:t>International law solves nothing</w:t>
      </w:r>
    </w:p>
    <w:p w:rsidR="004A74BE" w:rsidRDefault="004A74BE" w:rsidP="004A74BE">
      <w:r w:rsidRPr="00B179AD">
        <w:rPr>
          <w:rStyle w:val="StyleStyleBold12pt"/>
        </w:rPr>
        <w:t>Acharya 13</w:t>
      </w:r>
      <w:r>
        <w:t xml:space="preserve"> – Associate Professor of Law, Gonzaga University School of Law (Upendra D., May, “GLOBALIZATION, DEREGULATION, POWER, AND AGENCY: GLOBALIZATION AND HEGEMONY SHIFT: ARE STATES MERELY AGENTS OF CORPORATE CAPITALISM?” 36 B.C. Int'l &amp; Comp. L. Rev. 937, Lexis)</w:t>
      </w:r>
    </w:p>
    <w:p w:rsidR="004A74BE" w:rsidRPr="003A2D49" w:rsidRDefault="004A74BE" w:rsidP="004A74BE">
      <w:pPr>
        <w:rPr>
          <w:sz w:val="16"/>
        </w:rPr>
      </w:pPr>
      <w:r w:rsidRPr="003A2D49">
        <w:rPr>
          <w:sz w:val="16"/>
        </w:rPr>
        <w:t>I. PROCESS OF HEGEMONY: INTERNATIONAL LAW, POWER, AND DETERRITORIALIZATION</w:t>
      </w:r>
      <w:r w:rsidRPr="003A2D49">
        <w:rPr>
          <w:sz w:val="12"/>
        </w:rPr>
        <w:t>¶</w:t>
      </w:r>
      <w:r w:rsidRPr="003A2D49">
        <w:rPr>
          <w:sz w:val="16"/>
        </w:rPr>
        <w:t xml:space="preserve"> </w:t>
      </w:r>
      <w:r w:rsidRPr="003A2D49">
        <w:rPr>
          <w:sz w:val="12"/>
        </w:rPr>
        <w:t>¶</w:t>
      </w:r>
      <w:r w:rsidRPr="003A2D49">
        <w:rPr>
          <w:sz w:val="16"/>
        </w:rPr>
        <w:t xml:space="preserve"> </w:t>
      </w:r>
      <w:r w:rsidRPr="00881A19">
        <w:rPr>
          <w:rStyle w:val="StyleBoldUnderline"/>
        </w:rPr>
        <w:t xml:space="preserve">Discussions of hegemonic international law posit that </w:t>
      </w:r>
      <w:r w:rsidRPr="003A2D49">
        <w:rPr>
          <w:rStyle w:val="StyleBoldUnderline"/>
          <w:highlight w:val="green"/>
        </w:rPr>
        <w:t>international law is</w:t>
      </w:r>
      <w:r w:rsidRPr="00881A19">
        <w:rPr>
          <w:rStyle w:val="StyleBoldUnderline"/>
        </w:rPr>
        <w:t xml:space="preserve"> relatively </w:t>
      </w:r>
      <w:r w:rsidRPr="003A2D49">
        <w:rPr>
          <w:rStyle w:val="Emphasis"/>
          <w:highlight w:val="green"/>
        </w:rPr>
        <w:t>weak</w:t>
      </w:r>
      <w:r w:rsidRPr="003A2D49">
        <w:rPr>
          <w:rStyle w:val="StyleBoldUnderline"/>
          <w:highlight w:val="green"/>
        </w:rPr>
        <w:t>,</w:t>
      </w:r>
      <w:r w:rsidRPr="00881A19">
        <w:rPr>
          <w:rStyle w:val="StyleBoldUnderline"/>
        </w:rPr>
        <w:t xml:space="preserve"> that it is nothing more than epiphenomenal,  [*940]  </w:t>
      </w:r>
      <w:r w:rsidRPr="003A2D49">
        <w:rPr>
          <w:rStyle w:val="StyleBoldUnderline"/>
          <w:highlight w:val="green"/>
        </w:rPr>
        <w:t>merely a product</w:t>
      </w:r>
      <w:r w:rsidRPr="00A428CA">
        <w:rPr>
          <w:rStyle w:val="StyleBoldUnderline"/>
        </w:rPr>
        <w:t xml:space="preserve">ion </w:t>
      </w:r>
      <w:r w:rsidRPr="003A2D49">
        <w:rPr>
          <w:rStyle w:val="StyleBoldUnderline"/>
          <w:highlight w:val="green"/>
        </w:rPr>
        <w:t>of normative standards that mirror the interests of powerful states.</w:t>
      </w:r>
      <w:r w:rsidRPr="003A2D49">
        <w:rPr>
          <w:sz w:val="16"/>
        </w:rPr>
        <w:t xml:space="preserve"> n14 The hegemonic international law theory also posits that hegemons (powerful nations among the many sovereign states) define the course of states' behavior by creating and influencing international law to give effect to the hegemons' interests and condone actions that support those interests. n15 This Part critically observes hegemons' techniques and methods of consolidating power, n16 leading to the next Part's discussion addressing an emerging corporate-centric hegemonic international law, a new form of international law contrasted to Vagts's state-centric hegemonic international law. n17</w:t>
      </w:r>
      <w:r w:rsidRPr="003A2D49">
        <w:rPr>
          <w:sz w:val="12"/>
        </w:rPr>
        <w:t>¶</w:t>
      </w:r>
      <w:r w:rsidRPr="003A2D49">
        <w:rPr>
          <w:sz w:val="16"/>
        </w:rPr>
        <w:t xml:space="preserve"> </w:t>
      </w:r>
      <w:r w:rsidRPr="003A2D49">
        <w:rPr>
          <w:sz w:val="12"/>
        </w:rPr>
        <w:t>¶</w:t>
      </w:r>
      <w:r w:rsidRPr="003A2D49">
        <w:rPr>
          <w:sz w:val="16"/>
        </w:rPr>
        <w:t xml:space="preserve"> </w:t>
      </w:r>
      <w:r w:rsidRPr="003A2D49">
        <w:rPr>
          <w:rStyle w:val="StyleBoldUnderline"/>
          <w:highlight w:val="green"/>
        </w:rPr>
        <w:t>Because international law is based on the mutual consent of</w:t>
      </w:r>
      <w:r w:rsidRPr="00881A19">
        <w:rPr>
          <w:rStyle w:val="StyleBoldUnderline"/>
        </w:rPr>
        <w:t xml:space="preserve"> sovereign </w:t>
      </w:r>
      <w:r w:rsidRPr="003A2D49">
        <w:rPr>
          <w:rStyle w:val="StyleBoldUnderline"/>
          <w:highlight w:val="green"/>
        </w:rPr>
        <w:t>states, each</w:t>
      </w:r>
      <w:r w:rsidRPr="00881A19">
        <w:rPr>
          <w:rStyle w:val="StyleBoldUnderline"/>
        </w:rPr>
        <w:t xml:space="preserve"> participating </w:t>
      </w:r>
      <w:r w:rsidRPr="003A2D49">
        <w:rPr>
          <w:rStyle w:val="StyleBoldUnderline"/>
          <w:highlight w:val="green"/>
        </w:rPr>
        <w:t>state must have common values and interests for international law to be effective.</w:t>
      </w:r>
      <w:r w:rsidRPr="00881A19">
        <w:rPr>
          <w:rStyle w:val="StyleBoldUnderline"/>
        </w:rPr>
        <w:t xml:space="preserve"> n18 </w:t>
      </w:r>
      <w:r w:rsidRPr="003A2D49">
        <w:rPr>
          <w:rStyle w:val="StyleBoldUnderline"/>
          <w:highlight w:val="green"/>
        </w:rPr>
        <w:t>Political, cultural, religious,</w:t>
      </w:r>
      <w:r w:rsidRPr="00881A19">
        <w:rPr>
          <w:rStyle w:val="StyleBoldUnderline"/>
        </w:rPr>
        <w:t xml:space="preserve">  [*941]  </w:t>
      </w:r>
      <w:r w:rsidRPr="003A2D49">
        <w:rPr>
          <w:rStyle w:val="StyleBoldUnderline"/>
          <w:highlight w:val="green"/>
        </w:rPr>
        <w:t>and economic traditions were naturally varied</w:t>
      </w:r>
      <w:r w:rsidRPr="003D18D6">
        <w:rPr>
          <w:rStyle w:val="StyleBoldUnderline"/>
        </w:rPr>
        <w:t xml:space="preserve"> among states</w:t>
      </w:r>
      <w:r w:rsidRPr="00881A19">
        <w:rPr>
          <w:rStyle w:val="StyleBoldUnderline"/>
        </w:rPr>
        <w:t xml:space="preserve"> before the implementation of international law.</w:t>
      </w:r>
      <w:r w:rsidRPr="003A2D49">
        <w:rPr>
          <w:sz w:val="16"/>
        </w:rPr>
        <w:t xml:space="preserve"> n19 Because of this variation, the powerful Western states superimposed self-styled Western values such as democracy, a definitive structure of rule of law, industrial development, perception of peace, and eventually capitalism on less-influential or less-powerful states. n20 Western hegemons present these values as though they are prerequisites for stability. n21 </w:t>
      </w:r>
      <w:r w:rsidRPr="00881A19">
        <w:rPr>
          <w:rStyle w:val="StyleBoldUnderline"/>
        </w:rPr>
        <w:t xml:space="preserve">In reality, however, formal </w:t>
      </w:r>
      <w:r w:rsidRPr="003A2D49">
        <w:rPr>
          <w:rStyle w:val="StyleBoldUnderline"/>
          <w:highlight w:val="green"/>
        </w:rPr>
        <w:t>consent</w:t>
      </w:r>
      <w:r w:rsidRPr="00881A19">
        <w:rPr>
          <w:rStyle w:val="StyleBoldUnderline"/>
        </w:rPr>
        <w:t xml:space="preserve"> to these values </w:t>
      </w:r>
      <w:r w:rsidRPr="003A2D49">
        <w:rPr>
          <w:rStyle w:val="StyleBoldUnderline"/>
          <w:highlight w:val="green"/>
        </w:rPr>
        <w:t>allows</w:t>
      </w:r>
      <w:r w:rsidRPr="003D18D6">
        <w:rPr>
          <w:rStyle w:val="StyleBoldUnderline"/>
        </w:rPr>
        <w:t xml:space="preserve"> (in the creation of international law) </w:t>
      </w:r>
      <w:r w:rsidRPr="003A2D49">
        <w:rPr>
          <w:rStyle w:val="StyleBoldUnderline"/>
          <w:highlight w:val="green"/>
        </w:rPr>
        <w:t xml:space="preserve">the hegemon to disrupt existing value structures--an </w:t>
      </w:r>
      <w:r w:rsidRPr="003A2D49">
        <w:rPr>
          <w:rStyle w:val="Emphasis"/>
          <w:highlight w:val="green"/>
        </w:rPr>
        <w:t>inherently destabilizing action</w:t>
      </w:r>
      <w:r w:rsidRPr="00881A19">
        <w:rPr>
          <w:rStyle w:val="StyleBoldUnderline"/>
        </w:rPr>
        <w:t>--and take advantage of the less-powerful states' resources.</w:t>
      </w:r>
      <w:r w:rsidRPr="003A2D49">
        <w:rPr>
          <w:sz w:val="16"/>
        </w:rPr>
        <w:t xml:space="preserve"> n22 This process of obtaining </w:t>
      </w:r>
      <w:r w:rsidRPr="003A2D49">
        <w:rPr>
          <w:sz w:val="16"/>
        </w:rPr>
        <w:lastRenderedPageBreak/>
        <w:t>consent is so sophisticated that it frequently requires engaging lawyers and legal scholars to guide less-powerful states. n23 These scholars typically represent Western education and ideologies within the scope of the broader interests of hegemons, imposing Western legal traditions on non-Western states. n24</w:t>
      </w:r>
      <w:r w:rsidRPr="003A2D49">
        <w:rPr>
          <w:sz w:val="12"/>
        </w:rPr>
        <w:t>¶</w:t>
      </w:r>
      <w:r w:rsidRPr="003A2D49">
        <w:rPr>
          <w:sz w:val="16"/>
        </w:rPr>
        <w:t xml:space="preserve"> </w:t>
      </w:r>
      <w:r w:rsidRPr="003A2D49">
        <w:rPr>
          <w:sz w:val="12"/>
        </w:rPr>
        <w:t>¶</w:t>
      </w:r>
      <w:r w:rsidRPr="003A2D49">
        <w:rPr>
          <w:sz w:val="16"/>
        </w:rPr>
        <w:t xml:space="preserve"> </w:t>
      </w:r>
      <w:r w:rsidRPr="00881A19">
        <w:rPr>
          <w:rStyle w:val="StyleBoldUnderline"/>
        </w:rPr>
        <w:t xml:space="preserve">Despite maintaining consent to superimposed Western norms, </w:t>
      </w:r>
      <w:r w:rsidRPr="003A2D49">
        <w:rPr>
          <w:rStyle w:val="StyleBoldUnderline"/>
          <w:highlight w:val="green"/>
        </w:rPr>
        <w:t>international law lacks a formal enforcement</w:t>
      </w:r>
      <w:r w:rsidRPr="00A428CA">
        <w:rPr>
          <w:rStyle w:val="StyleBoldUnderline"/>
        </w:rPr>
        <w:t xml:space="preserve"> and compliance </w:t>
      </w:r>
      <w:r w:rsidRPr="003A2D49">
        <w:rPr>
          <w:rStyle w:val="StyleBoldUnderline"/>
          <w:highlight w:val="green"/>
        </w:rPr>
        <w:t>authority.</w:t>
      </w:r>
      <w:r w:rsidRPr="003A2D49">
        <w:rPr>
          <w:sz w:val="16"/>
        </w:rPr>
        <w:t xml:space="preserve"> n25 Nevertheless, fragmented informal or non-legal authority has been institutionalized through means controlled by hegemons that can make others comply with the norms. n26 </w:t>
      </w:r>
      <w:r w:rsidRPr="003A2D49">
        <w:rPr>
          <w:rStyle w:val="StyleBoldUnderline"/>
          <w:highlight w:val="green"/>
        </w:rPr>
        <w:t xml:space="preserve">In this </w:t>
      </w:r>
      <w:r w:rsidRPr="003A2D49">
        <w:rPr>
          <w:rStyle w:val="Emphasis"/>
          <w:highlight w:val="green"/>
        </w:rPr>
        <w:t>scattered and pseudo-legal compliance mechanism</w:t>
      </w:r>
      <w:r w:rsidRPr="003A2D49">
        <w:rPr>
          <w:rStyle w:val="StyleBoldUnderline"/>
          <w:highlight w:val="green"/>
        </w:rPr>
        <w:t>, hegemons may comply with international law when faced with worldwide pressure</w:t>
      </w:r>
      <w:r w:rsidRPr="00881A19">
        <w:rPr>
          <w:rStyle w:val="StyleBoldUnderline"/>
        </w:rPr>
        <w:t xml:space="preserve"> and opposition from competing  [*942]  hegemons.</w:t>
      </w:r>
      <w:r w:rsidRPr="003A2D49">
        <w:rPr>
          <w:sz w:val="16"/>
        </w:rPr>
        <w:t xml:space="preserve"> n27 For non-hegemons, a hint of pressure, economic or otherwise, is sometimes sufficient to force compliance with the regime. n28</w:t>
      </w:r>
      <w:r w:rsidRPr="003A2D49">
        <w:rPr>
          <w:sz w:val="12"/>
        </w:rPr>
        <w:t>¶</w:t>
      </w:r>
      <w:r w:rsidRPr="003A2D49">
        <w:rPr>
          <w:sz w:val="16"/>
        </w:rPr>
        <w:t xml:space="preserve"> </w:t>
      </w:r>
      <w:r w:rsidRPr="003A2D49">
        <w:rPr>
          <w:sz w:val="12"/>
        </w:rPr>
        <w:t>¶</w:t>
      </w:r>
      <w:r w:rsidRPr="003A2D49">
        <w:rPr>
          <w:sz w:val="16"/>
        </w:rPr>
        <w:t xml:space="preserve"> According to Antonio Gramsci:</w:t>
      </w:r>
      <w:r w:rsidRPr="003A2D49">
        <w:rPr>
          <w:sz w:val="12"/>
        </w:rPr>
        <w:t>¶</w:t>
      </w:r>
      <w:r w:rsidRPr="003A2D49">
        <w:rPr>
          <w:sz w:val="16"/>
        </w:rPr>
        <w:t xml:space="preserve"> </w:t>
      </w:r>
      <w:r w:rsidRPr="003A2D49">
        <w:rPr>
          <w:sz w:val="12"/>
        </w:rPr>
        <w:t>¶</w:t>
      </w:r>
      <w:r w:rsidRPr="003A2D49">
        <w:rPr>
          <w:sz w:val="16"/>
        </w:rPr>
        <w:t xml:space="preserve">     [H]egemony presupposes that account be taken of the interests and the tendencies of the groups over which hegemony is to be exercised, and that a certain compromise equilibrium should be formed--in other words, that the leading group [hegemons] should make sacrifices of an economic-corporate kind. But . . . such sacrifices and such a compromise cannot touch the essential . . . [they] must necessarily be based on the decisive function exercised by the leading group in the decisive nucleus of economic activity. n29</w:t>
      </w:r>
      <w:r w:rsidRPr="003A2D49">
        <w:rPr>
          <w:sz w:val="12"/>
        </w:rPr>
        <w:t>¶</w:t>
      </w:r>
      <w:r w:rsidRPr="003A2D49">
        <w:rPr>
          <w:sz w:val="16"/>
        </w:rPr>
        <w:t xml:space="preserve"> </w:t>
      </w:r>
      <w:r w:rsidRPr="003A2D49">
        <w:rPr>
          <w:sz w:val="12"/>
        </w:rPr>
        <w:t>¶</w:t>
      </w:r>
      <w:r w:rsidRPr="003A2D49">
        <w:rPr>
          <w:sz w:val="16"/>
        </w:rPr>
        <w:t xml:space="preserve"> </w:t>
      </w:r>
      <w:r w:rsidRPr="003A2D49">
        <w:rPr>
          <w:sz w:val="12"/>
        </w:rPr>
        <w:t>¶</w:t>
      </w:r>
      <w:r w:rsidRPr="003A2D49">
        <w:rPr>
          <w:sz w:val="16"/>
        </w:rPr>
        <w:t xml:space="preserve"> </w:t>
      </w:r>
      <w:r w:rsidRPr="003A2D49">
        <w:rPr>
          <w:sz w:val="12"/>
        </w:rPr>
        <w:t>¶</w:t>
      </w:r>
      <w:r w:rsidRPr="003A2D49">
        <w:rPr>
          <w:sz w:val="16"/>
        </w:rPr>
        <w:t xml:space="preserve"> B.S. Chimni also noted the current influence of what he terms the "transnational capitalist class," that produces a culture in which "the third world counterparts essentially act as 'transmission belts and filtering devices for the imposition of the transnational agenda.'" n30</w:t>
      </w:r>
      <w:r w:rsidRPr="003A2D49">
        <w:rPr>
          <w:sz w:val="12"/>
        </w:rPr>
        <w:t>¶</w:t>
      </w:r>
      <w:r w:rsidRPr="003A2D49">
        <w:rPr>
          <w:sz w:val="16"/>
        </w:rPr>
        <w:t xml:space="preserve"> </w:t>
      </w:r>
      <w:r w:rsidRPr="003A2D49">
        <w:rPr>
          <w:sz w:val="12"/>
        </w:rPr>
        <w:t>¶</w:t>
      </w:r>
      <w:r w:rsidRPr="003A2D49">
        <w:rPr>
          <w:sz w:val="16"/>
        </w:rPr>
        <w:t xml:space="preserve">  [*943]  </w:t>
      </w:r>
      <w:r w:rsidRPr="007A542B">
        <w:rPr>
          <w:rStyle w:val="StyleBoldUnderline"/>
        </w:rPr>
        <w:t>International law, in its creation and application, has been a victim of the hegemonic power consolidation process. n31 Rather than recognizing and respecting the common goals and values of a pluralistic world, international law deems</w:t>
      </w:r>
      <w:r w:rsidRPr="001719C6">
        <w:rPr>
          <w:rStyle w:val="StyleBoldUnderline"/>
        </w:rPr>
        <w:t xml:space="preserve"> hegemons' values those of "true" civilization</w:t>
      </w:r>
      <w:r w:rsidRPr="00A428CA">
        <w:rPr>
          <w:rStyle w:val="StyleBoldUnderline"/>
        </w:rPr>
        <w:t>, held in esteem and aspired to by all others at the expense of unique and insightful non-Western thought.</w:t>
      </w:r>
      <w:r w:rsidRPr="003A2D49">
        <w:rPr>
          <w:sz w:val="16"/>
        </w:rPr>
        <w:t xml:space="preserve"> n32 Now in the era of globalization, evolving hegemonic international law theory warrants questioning whether states are really the hegemons in today's world. In order to address this question, it is important to analyze the processes of hegemony in the development of international law and to identify when the course of the hegemonic process departed from state-centric to corporate-centric hegemony.</w:t>
      </w:r>
    </w:p>
    <w:p w:rsidR="004A74BE" w:rsidRDefault="004A74BE" w:rsidP="004A74BE">
      <w:pPr>
        <w:pStyle w:val="Heading4"/>
      </w:pPr>
      <w:r>
        <w:t>Obama can circumvent the plan- covert loopholes are inevitable</w:t>
      </w:r>
    </w:p>
    <w:p w:rsidR="004A74BE" w:rsidRDefault="004A74BE" w:rsidP="004A74BE">
      <w:r w:rsidRPr="000A7AA4">
        <w:rPr>
          <w:rStyle w:val="StyleStyleBold12pt"/>
        </w:rPr>
        <w:t xml:space="preserve">Lohmann </w:t>
      </w:r>
      <w:r>
        <w:rPr>
          <w:rStyle w:val="StyleStyleBold12pt"/>
        </w:rPr>
        <w:t xml:space="preserve">13, </w:t>
      </w:r>
      <w:r>
        <w:t xml:space="preserve">Julia, director of the Harvard Law National Security Research Committee, BA in political science from the University of California, Berkeley, “Distinguishing CIA-Led from Military-Led Targeted Killings,” January 28, 2013, </w:t>
      </w:r>
      <w:hyperlink r:id="rId15" w:history="1">
        <w:r>
          <w:rPr>
            <w:rStyle w:val="Hyperlink"/>
          </w:rPr>
          <w:t>http://www.lawfareblog.com/wiki/the-lawfare-wiki-document-library/targeted-killing/effects-of-particular-tactic-on-issues-related-to-targeted-killings/</w:t>
        </w:r>
      </w:hyperlink>
      <w:r>
        <w:t>]</w:t>
      </w:r>
    </w:p>
    <w:p w:rsidR="004A74BE" w:rsidRPr="00BA4573" w:rsidRDefault="004A74BE" w:rsidP="004A74BE"/>
    <w:p w:rsidR="004A74BE" w:rsidRDefault="004A74BE" w:rsidP="004A74BE">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3A2D49">
        <w:rPr>
          <w:highlight w:val="green"/>
          <w:u w:val="single"/>
        </w:rPr>
        <w:t>targeted killings may fall into</w:t>
      </w:r>
      <w:r w:rsidRPr="003A2D49">
        <w:rPr>
          <w:sz w:val="16"/>
          <w:highlight w:val="green"/>
        </w:rPr>
        <w:t xml:space="preserve"> </w:t>
      </w:r>
      <w:r w:rsidRPr="00964925">
        <w:rPr>
          <w:sz w:val="16"/>
        </w:rPr>
        <w:t xml:space="preserve">one of the </w:t>
      </w:r>
      <w:r w:rsidRPr="003A2D49">
        <w:rPr>
          <w:highlight w:val="green"/>
          <w:u w:val="single"/>
        </w:rPr>
        <w:t>CAS exceptions</w:t>
      </w:r>
      <w:r w:rsidRPr="00964925">
        <w:rPr>
          <w:sz w:val="16"/>
        </w:rPr>
        <w:t>—for instance, that for traditional military activities—</w:t>
      </w:r>
      <w:r w:rsidRPr="003A2D49">
        <w:rPr>
          <w:highlight w:val="green"/>
          <w:u w:val="single"/>
        </w:rPr>
        <w:t xml:space="preserve">so </w:t>
      </w:r>
      <w:r w:rsidRPr="008C073A">
        <w:rPr>
          <w:u w:val="single"/>
        </w:rPr>
        <w:t xml:space="preserve">that the statute’s </w:t>
      </w:r>
      <w:r w:rsidRPr="003A2D49">
        <w:rPr>
          <w:highlight w:val="green"/>
          <w:u w:val="single"/>
        </w:rPr>
        <w:t>requirements will not always apply</w:t>
      </w:r>
      <w:r w:rsidRPr="008C073A">
        <w:rPr>
          <w:u w:val="single"/>
        </w:rPr>
        <w:t xml:space="preserve"> to military-led targetings. </w:t>
      </w:r>
      <w:r w:rsidRPr="003A2D49">
        <w:rPr>
          <w:highlight w:val="green"/>
          <w:u w:val="single"/>
        </w:rPr>
        <w:t>Such activities are exempted from</w:t>
      </w:r>
      <w:r w:rsidRPr="003A2D49">
        <w:rPr>
          <w:sz w:val="16"/>
          <w:highlight w:val="green"/>
        </w:rPr>
        <w:t xml:space="preserve"> </w:t>
      </w:r>
      <w:r w:rsidRPr="00964925">
        <w:rPr>
          <w:sz w:val="16"/>
        </w:rPr>
        <w:t xml:space="preserve">the CAS’s presidential finding and authorization requirements, as well as its </w:t>
      </w:r>
      <w:r w:rsidRPr="003A2D49">
        <w:rPr>
          <w:highlight w:val="green"/>
          <w:u w:val="single"/>
        </w:rPr>
        <w:t>congressional reporting rules</w:t>
      </w:r>
      <w:r w:rsidRPr="00964925">
        <w:rPr>
          <w:sz w:val="16"/>
        </w:rPr>
        <w:t>.</w:t>
      </w:r>
      <w:r w:rsidRPr="00964925">
        <w:rPr>
          <w:sz w:val="12"/>
        </w:rPr>
        <w:t>¶</w:t>
      </w:r>
      <w:r w:rsidRPr="00964925">
        <w:rPr>
          <w:sz w:val="16"/>
        </w:rPr>
        <w:t xml:space="preserve"> </w:t>
      </w:r>
      <w:r w:rsidRPr="003A2D49">
        <w:rPr>
          <w:highlight w:val="green"/>
          <w:u w:val="single"/>
        </w:rPr>
        <w:t>Because such</w:t>
      </w:r>
      <w:r w:rsidRPr="003A2D49">
        <w:rPr>
          <w:sz w:val="16"/>
          <w:highlight w:val="green"/>
        </w:rPr>
        <w:t xml:space="preserve"> </w:t>
      </w:r>
      <w:r w:rsidRPr="00964925">
        <w:rPr>
          <w:sz w:val="16"/>
        </w:rPr>
        <w:t xml:space="preserve">unacknowledged military </w:t>
      </w:r>
      <w:r w:rsidRPr="003A2D49">
        <w:rPr>
          <w:highlight w:val="green"/>
          <w:u w:val="single"/>
        </w:rPr>
        <w:t>operations are</w:t>
      </w:r>
      <w:r w:rsidRPr="00964925">
        <w:rPr>
          <w:sz w:val="16"/>
        </w:rPr>
        <w:t xml:space="preserve">, in many respects, </w:t>
      </w:r>
      <w:r w:rsidRPr="003A2D49">
        <w:rPr>
          <w:highlight w:val="green"/>
          <w:u w:val="single"/>
        </w:rPr>
        <w:t>indistinguishable from traditional covert actions</w:t>
      </w:r>
      <w:r w:rsidRPr="00964925">
        <w:rPr>
          <w:sz w:val="16"/>
        </w:rPr>
        <w:t xml:space="preserve"> conducted by the CIA, </w:t>
      </w:r>
      <w:r w:rsidRPr="003A2D49">
        <w:rPr>
          <w:rStyle w:val="Emphasis"/>
          <w:highlight w:val="green"/>
        </w:rPr>
        <w:t>this</w:t>
      </w:r>
      <w:r w:rsidRPr="003A2D49">
        <w:rPr>
          <w:sz w:val="16"/>
          <w:highlight w:val="green"/>
        </w:rPr>
        <w:t xml:space="preserve"> </w:t>
      </w:r>
      <w:r w:rsidRPr="00964925">
        <w:rPr>
          <w:sz w:val="16"/>
        </w:rPr>
        <w:t xml:space="preserve">exception </w:t>
      </w:r>
      <w:r w:rsidRPr="003A2D49">
        <w:rPr>
          <w:rStyle w:val="Emphasis"/>
          <w:highlight w:val="green"/>
        </w:rPr>
        <w:t>may provide a “loophole” allowing the President to circumvent existing oversight mechanisms</w:t>
      </w:r>
      <w:r w:rsidRPr="003A2D49">
        <w:rPr>
          <w:highlight w:val="green"/>
          <w:u w:val="single"/>
        </w:rPr>
        <w:t xml:space="preserve"> without </w:t>
      </w:r>
      <w:r w:rsidRPr="00BA4573">
        <w:rPr>
          <w:u w:val="single"/>
        </w:rPr>
        <w:t xml:space="preserve">substantively </w:t>
      </w:r>
      <w:r w:rsidRPr="003A2D49">
        <w:rPr>
          <w:highlight w:val="green"/>
          <w:u w:val="single"/>
        </w:rPr>
        <w:t xml:space="preserve">changing </w:t>
      </w:r>
      <w:r w:rsidRPr="00BA4573">
        <w:rPr>
          <w:u w:val="single"/>
        </w:rPr>
        <w:t xml:space="preserve">his </w:t>
      </w:r>
      <w:r w:rsidRPr="003A2D49">
        <w:rPr>
          <w:highlight w:val="green"/>
          <w:u w:val="single"/>
        </w:rPr>
        <w:t>operational decisions</w:t>
      </w:r>
      <w:r w:rsidRPr="003A2D49">
        <w:rPr>
          <w:sz w:val="16"/>
          <w:highlight w:val="green"/>
        </w:rPr>
        <w:t>.</w:t>
      </w:r>
      <w:r w:rsidRPr="00964925">
        <w:rPr>
          <w:sz w:val="16"/>
        </w:rPr>
        <w:t xml:space="preserve">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3A2D49">
        <w:rPr>
          <w:rStyle w:val="Emphasis"/>
          <w:highlight w:val="green"/>
        </w:rPr>
        <w:t>regulation</w:t>
      </w:r>
      <w:r w:rsidRPr="003A2D49">
        <w:rPr>
          <w:highlight w:val="green"/>
          <w:u w:val="single"/>
        </w:rPr>
        <w:t xml:space="preserve"> </w:t>
      </w:r>
      <w:r w:rsidRPr="00B0422F">
        <w:rPr>
          <w:u w:val="single"/>
        </w:rPr>
        <w:t>and</w:t>
      </w:r>
      <w:r w:rsidRPr="00964925">
        <w:rPr>
          <w:sz w:val="16"/>
        </w:rPr>
        <w:t xml:space="preserve"> arguably </w:t>
      </w:r>
      <w:r w:rsidRPr="003A2D49">
        <w:rPr>
          <w:rStyle w:val="Emphasis"/>
          <w:highlight w:val="green"/>
        </w:rPr>
        <w:t>could be changed or revoked by the President at any time</w:t>
      </w:r>
      <w:r w:rsidRPr="00964925">
        <w:rPr>
          <w:sz w:val="16"/>
        </w:rPr>
        <w:t xml:space="preserve">. Moreover, </w:t>
      </w:r>
      <w:r w:rsidRPr="003A2D49">
        <w:rPr>
          <w:rStyle w:val="Emphasis"/>
          <w:highlight w:val="green"/>
        </w:rPr>
        <w:t>this internal Executive Branch process does not involve Congress or the Judiciary</w:t>
      </w:r>
      <w:r w:rsidRPr="003A2D49">
        <w:rPr>
          <w:sz w:val="16"/>
          <w:highlight w:val="green"/>
        </w:rPr>
        <w:t xml:space="preserve"> </w:t>
      </w:r>
      <w:r w:rsidRPr="00964925">
        <w:rPr>
          <w:sz w:val="16"/>
        </w:rPr>
        <w:t xml:space="preserve">in either ex ante or ex post </w:t>
      </w:r>
      <w:r w:rsidRPr="003A2D49">
        <w:rPr>
          <w:rStyle w:val="Emphasis"/>
          <w:highlight w:val="green"/>
        </w:rPr>
        <w:t>oversight</w:t>
      </w:r>
      <w:r w:rsidRPr="00B0422F">
        <w:rPr>
          <w:u w:val="single"/>
        </w:rPr>
        <w:t xml:space="preserve"> of</w:t>
      </w:r>
      <w:r w:rsidRPr="00964925">
        <w:rPr>
          <w:sz w:val="16"/>
        </w:rPr>
        <w:t xml:space="preserve"> military-led </w:t>
      </w:r>
      <w:r w:rsidRPr="00B0422F">
        <w:rPr>
          <w:u w:val="single"/>
        </w:rPr>
        <w:t xml:space="preserve">targeted killings, </w:t>
      </w:r>
      <w:r w:rsidRPr="00B0422F">
        <w:rPr>
          <w:u w:val="single"/>
        </w:rPr>
        <w:lastRenderedPageBreak/>
        <w:t>and thus</w:t>
      </w:r>
      <w:r w:rsidRPr="00964925">
        <w:rPr>
          <w:sz w:val="16"/>
        </w:rPr>
        <w:t xml:space="preserve">, Philip Alston asserts, </w:t>
      </w:r>
      <w:r w:rsidRPr="003A2D49">
        <w:rPr>
          <w:rStyle w:val="Emphasis"/>
          <w:highlight w:val="green"/>
        </w:rPr>
        <w:t>it may be insufficient to provide a meaningful check against</w:t>
      </w:r>
      <w:r w:rsidRPr="003A2D49">
        <w:rPr>
          <w:sz w:val="16"/>
          <w:highlight w:val="green"/>
        </w:rPr>
        <w:t xml:space="preserve"> </w:t>
      </w:r>
      <w:r w:rsidRPr="00964925">
        <w:rPr>
          <w:sz w:val="16"/>
        </w:rPr>
        <w:t xml:space="preserve">arbitrary and overzealous </w:t>
      </w:r>
      <w:r w:rsidRPr="003A2D49">
        <w:rPr>
          <w:rStyle w:val="Emphasis"/>
          <w:highlight w:val="green"/>
        </w:rPr>
        <w:t>Executive actions</w:t>
      </w:r>
      <w:r w:rsidRPr="00964925">
        <w:rPr>
          <w:sz w:val="16"/>
        </w:rPr>
        <w:t>.</w:t>
      </w:r>
    </w:p>
    <w:p w:rsidR="004A74BE" w:rsidRDefault="004A74BE" w:rsidP="004A74BE"/>
    <w:p w:rsidR="004A74BE" w:rsidRDefault="004A74BE" w:rsidP="004A74BE">
      <w:pPr>
        <w:pStyle w:val="Heading3"/>
      </w:pPr>
      <w:r>
        <w:lastRenderedPageBreak/>
        <w:t xml:space="preserve">1NC – </w:t>
      </w:r>
      <w:r>
        <w:t>EU</w:t>
      </w:r>
    </w:p>
    <w:p w:rsidR="004A74BE" w:rsidRDefault="004A74BE" w:rsidP="004A74BE">
      <w:pPr>
        <w:pStyle w:val="Heading4"/>
      </w:pPr>
      <w:r>
        <w:t>Structural factors mean the transatlantic partnership will inevitably fall – and that’s ok – the plan can’t change this</w:t>
      </w:r>
    </w:p>
    <w:p w:rsidR="004A74BE" w:rsidRDefault="004A74BE" w:rsidP="004A74BE">
      <w:r w:rsidRPr="001D558A">
        <w:rPr>
          <w:rStyle w:val="StyleStyleBold12pt"/>
        </w:rPr>
        <w:t>Walt 11</w:t>
      </w:r>
      <w:r>
        <w:t xml:space="preserve"> (Stephen M. Walt, professor of international affairs at Harvard University's John F. Kennedy School of Government, October 18, 2011, “The coming erosion of the European Union,” http://walt.foreignpolicy.com/posts/2011/08/18/the_coming_erosion_of_the_european_union///TS)</w:t>
      </w:r>
    </w:p>
    <w:p w:rsidR="004A74BE" w:rsidRDefault="004A74BE" w:rsidP="004A74BE"/>
    <w:p w:rsidR="004A74BE" w:rsidRPr="006C0CBE" w:rsidRDefault="004A74BE" w:rsidP="004A74BE">
      <w:pPr>
        <w:rPr>
          <w:sz w:val="16"/>
        </w:rPr>
      </w:pPr>
      <w:r w:rsidRPr="009D5C7C">
        <w:rPr>
          <w:rStyle w:val="StyleBoldUnderline"/>
        </w:rPr>
        <w:t xml:space="preserve">Third, I argued that </w:t>
      </w:r>
      <w:r w:rsidRPr="003A2D49">
        <w:rPr>
          <w:rStyle w:val="StyleBoldUnderline"/>
          <w:highlight w:val="green"/>
        </w:rPr>
        <w:t>the glory days of transatlantic security cooperation</w:t>
      </w:r>
      <w:r w:rsidRPr="009D5C7C">
        <w:rPr>
          <w:rStyle w:val="StyleBoldUnderline"/>
        </w:rPr>
        <w:t xml:space="preserve"> also </w:t>
      </w:r>
      <w:r w:rsidRPr="003A2D49">
        <w:rPr>
          <w:rStyle w:val="StyleBoldUnderline"/>
          <w:highlight w:val="green"/>
        </w:rPr>
        <w:t>lie in the past</w:t>
      </w:r>
      <w:r w:rsidRPr="009D5C7C">
        <w:rPr>
          <w:rStyle w:val="StyleBoldUnderline"/>
        </w:rPr>
        <w:t>, and we will see less cooperative and intimate security partnership between Europe and America in the future.</w:t>
      </w:r>
      <w:r w:rsidRPr="006C0CBE">
        <w:rPr>
          <w:sz w:val="16"/>
        </w:rPr>
        <w:t xml:space="preserve"> Why do I think so? </w:t>
      </w:r>
      <w:r w:rsidRPr="009D5C7C">
        <w:rPr>
          <w:rStyle w:val="StyleBoldUnderline"/>
        </w:rPr>
        <w:t xml:space="preserve">One obvious reason is the </w:t>
      </w:r>
      <w:r w:rsidRPr="003A2D49">
        <w:rPr>
          <w:rStyle w:val="Emphasis"/>
          <w:highlight w:val="green"/>
        </w:rPr>
        <w:t>lack of common external enemy</w:t>
      </w:r>
      <w:r w:rsidRPr="009D5C7C">
        <w:rPr>
          <w:rStyle w:val="StyleBoldUnderline"/>
        </w:rPr>
        <w:t xml:space="preserve">. Historically, that is </w:t>
      </w:r>
      <w:r w:rsidRPr="003A2D49">
        <w:rPr>
          <w:rStyle w:val="StyleBoldUnderline"/>
          <w:highlight w:val="green"/>
        </w:rPr>
        <w:t>the only reason why the U</w:t>
      </w:r>
      <w:r w:rsidRPr="009D5C7C">
        <w:rPr>
          <w:rStyle w:val="StyleBoldUnderline"/>
        </w:rPr>
        <w:t xml:space="preserve">nited </w:t>
      </w:r>
      <w:r w:rsidRPr="003A2D49">
        <w:rPr>
          <w:rStyle w:val="StyleBoldUnderline"/>
          <w:highlight w:val="green"/>
        </w:rPr>
        <w:t>S</w:t>
      </w:r>
      <w:r w:rsidRPr="009D5C7C">
        <w:rPr>
          <w:rStyle w:val="StyleBoldUnderline"/>
        </w:rPr>
        <w:t xml:space="preserve">tates </w:t>
      </w:r>
      <w:r w:rsidRPr="003A2D49">
        <w:rPr>
          <w:rStyle w:val="StyleBoldUnderline"/>
          <w:highlight w:val="green"/>
        </w:rPr>
        <w:t>was willing to commit troops to Europe</w:t>
      </w:r>
      <w:r w:rsidRPr="009D5C7C">
        <w:rPr>
          <w:rStyle w:val="StyleBoldUnderline"/>
        </w:rPr>
        <w:t xml:space="preserve">, and it is therefore no surprise that America's military presence in Europe has declined steadily ever since the Soviet Union broke up. Simply put: </w:t>
      </w:r>
      <w:r w:rsidRPr="003A2D49">
        <w:rPr>
          <w:rStyle w:val="StyleBoldUnderline"/>
          <w:highlight w:val="green"/>
        </w:rPr>
        <w:t>there is no threat</w:t>
      </w:r>
      <w:r w:rsidRPr="009D5C7C">
        <w:rPr>
          <w:rStyle w:val="StyleBoldUnderline"/>
        </w:rPr>
        <w:t xml:space="preserve"> to Europe </w:t>
      </w:r>
      <w:r w:rsidRPr="003A2D49">
        <w:rPr>
          <w:rStyle w:val="StyleBoldUnderline"/>
          <w:highlight w:val="green"/>
        </w:rPr>
        <w:t>that</w:t>
      </w:r>
      <w:r w:rsidRPr="009D5C7C">
        <w:rPr>
          <w:rStyle w:val="StyleBoldUnderline"/>
        </w:rPr>
        <w:t xml:space="preserve"> the </w:t>
      </w:r>
      <w:r w:rsidRPr="003A2D49">
        <w:rPr>
          <w:rStyle w:val="StyleBoldUnderline"/>
          <w:highlight w:val="green"/>
        </w:rPr>
        <w:t>Europeans cannot cope with on their own,</w:t>
      </w:r>
      <w:r w:rsidRPr="009D5C7C">
        <w:rPr>
          <w:rStyle w:val="StyleBoldUnderline"/>
        </w:rPr>
        <w:t xml:space="preserve"> and thus little role for Americans to </w:t>
      </w:r>
      <w:r w:rsidRPr="00F64989">
        <w:rPr>
          <w:rStyle w:val="StyleBoldUnderline"/>
        </w:rPr>
        <w:t xml:space="preserve">play. In addition, the various </w:t>
      </w:r>
      <w:r w:rsidRPr="003A2D49">
        <w:rPr>
          <w:rStyle w:val="Emphasis"/>
          <w:highlight w:val="green"/>
        </w:rPr>
        <w:t>imperial adventures</w:t>
      </w:r>
      <w:r w:rsidRPr="00F64989">
        <w:rPr>
          <w:rStyle w:val="StyleBoldUnderline"/>
        </w:rPr>
        <w:t xml:space="preserve"> </w:t>
      </w:r>
      <w:r w:rsidRPr="003A2D49">
        <w:rPr>
          <w:rStyle w:val="StyleBoldUnderline"/>
          <w:highlight w:val="green"/>
        </w:rPr>
        <w:t>that NATO has engaged</w:t>
      </w:r>
      <w:r w:rsidRPr="00F64989">
        <w:rPr>
          <w:rStyle w:val="StyleBoldUnderline"/>
        </w:rPr>
        <w:t xml:space="preserve"> in since 1992 </w:t>
      </w:r>
      <w:r w:rsidRPr="003A2D49">
        <w:rPr>
          <w:rStyle w:val="Emphasis"/>
          <w:highlight w:val="green"/>
        </w:rPr>
        <w:t>haven't worked out</w:t>
      </w:r>
      <w:r w:rsidRPr="001D558A">
        <w:rPr>
          <w:rStyle w:val="Emphasis"/>
        </w:rPr>
        <w:t xml:space="preserve"> </w:t>
      </w:r>
      <w:r w:rsidRPr="00F64989">
        <w:rPr>
          <w:rStyle w:val="StyleBoldUnderline"/>
        </w:rPr>
        <w:t>that well.</w:t>
      </w:r>
      <w:r w:rsidRPr="006C0CBE">
        <w:rPr>
          <w:sz w:val="16"/>
        </w:rPr>
        <w:t xml:space="preserve"> It was said in the 1990s that NATO had to "go out of area or out of business," which is one reason it started planning for these operations, but most of the missions NATO has taken on since then have been something of a bust. </w:t>
      </w:r>
      <w:r w:rsidRPr="00F64989">
        <w:rPr>
          <w:rStyle w:val="StyleBoldUnderline"/>
        </w:rPr>
        <w:t xml:space="preserve">Intervention in </w:t>
      </w:r>
      <w:r w:rsidRPr="003A2D49">
        <w:rPr>
          <w:rStyle w:val="StyleBoldUnderline"/>
          <w:highlight w:val="green"/>
        </w:rPr>
        <w:t>the Balkans</w:t>
      </w:r>
      <w:r w:rsidRPr="00F64989">
        <w:rPr>
          <w:rStyle w:val="StyleBoldUnderline"/>
        </w:rPr>
        <w:t xml:space="preserve"> eventually ended the fighting there, but it took longer and cost more than anyone expected and it's not even clear that it really worked</w:t>
      </w:r>
      <w:r w:rsidRPr="006C0CBE">
        <w:rPr>
          <w:sz w:val="16"/>
        </w:rPr>
        <w:t xml:space="preserve"> (i.e., if NATO peacekeepers withdrew from Kosovo tomorrow, fighting might start up again quite soon). </w:t>
      </w:r>
      <w:r w:rsidRPr="00F64989">
        <w:rPr>
          <w:rStyle w:val="StyleBoldUnderline"/>
        </w:rPr>
        <w:t>NATO was divided over the war in Iraq</w:t>
      </w:r>
      <w:r w:rsidRPr="006C0CBE">
        <w:rPr>
          <w:sz w:val="16"/>
        </w:rPr>
        <w:t>, and ISAF's disjointed effort in Afghanistan just reminds us why Napoleon always said he liked to fight against coalitions</w:t>
      </w:r>
      <w:r w:rsidRPr="00F64989">
        <w:rPr>
          <w:rStyle w:val="StyleBoldUnderline"/>
        </w:rPr>
        <w:t xml:space="preserve">. The war in </w:t>
      </w:r>
      <w:r w:rsidRPr="003A2D49">
        <w:rPr>
          <w:rStyle w:val="StyleBoldUnderline"/>
          <w:highlight w:val="green"/>
        </w:rPr>
        <w:t>Libya</w:t>
      </w:r>
      <w:r w:rsidRPr="00F64989">
        <w:rPr>
          <w:rStyle w:val="StyleBoldUnderline"/>
        </w:rPr>
        <w:t xml:space="preserve"> </w:t>
      </w:r>
      <w:r w:rsidRPr="006C0CBE">
        <w:rPr>
          <w:sz w:val="16"/>
        </w:rPr>
        <w:t>could produce another disappointing result, depending on how it plays out</w:t>
      </w:r>
      <w:r w:rsidRPr="00564F98">
        <w:rPr>
          <w:rStyle w:val="StyleBoldUnderline"/>
        </w:rPr>
        <w:t>. Transatlantic security cooperation might have received a new lease on life if all these adventures had gone swimmingly; unfortunately, that did not prove to be the case.</w:t>
      </w:r>
      <w:r w:rsidRPr="006C0CBE">
        <w:rPr>
          <w:sz w:val="16"/>
        </w:rPr>
        <w:t xml:space="preserve"> But this raises the obvious question: </w:t>
      </w:r>
      <w:r w:rsidRPr="00564F98">
        <w:rPr>
          <w:rStyle w:val="StyleBoldUnderline"/>
        </w:rPr>
        <w:t xml:space="preserve">If the United States isn't needed to protect Europe and there's little positive that the alliance can accomplish anywhere else, then what's it for? Lastly, </w:t>
      </w:r>
      <w:r w:rsidRPr="003A2D49">
        <w:rPr>
          <w:rStyle w:val="Emphasis"/>
          <w:highlight w:val="green"/>
        </w:rPr>
        <w:t>transatlantic security cooperation will decline</w:t>
      </w:r>
      <w:r w:rsidRPr="003A2D49">
        <w:rPr>
          <w:rStyle w:val="StyleBoldUnderline"/>
          <w:highlight w:val="green"/>
        </w:rPr>
        <w:t xml:space="preserve"> because the U</w:t>
      </w:r>
      <w:r w:rsidRPr="00564F98">
        <w:rPr>
          <w:rStyle w:val="StyleBoldUnderline"/>
        </w:rPr>
        <w:t xml:space="preserve">nited </w:t>
      </w:r>
      <w:r w:rsidRPr="003A2D49">
        <w:rPr>
          <w:rStyle w:val="StyleBoldUnderline"/>
          <w:highlight w:val="green"/>
        </w:rPr>
        <w:t>S</w:t>
      </w:r>
      <w:r w:rsidRPr="00564F98">
        <w:rPr>
          <w:rStyle w:val="StyleBoldUnderline"/>
        </w:rPr>
        <w:t xml:space="preserve">tates will be </w:t>
      </w:r>
      <w:r w:rsidRPr="003A2D49">
        <w:rPr>
          <w:rStyle w:val="Emphasis"/>
          <w:highlight w:val="green"/>
        </w:rPr>
        <w:t>shifting its strategic focus to Asia.</w:t>
      </w:r>
      <w:r w:rsidRPr="006C0CBE">
        <w:rPr>
          <w:sz w:val="16"/>
        </w:rPr>
        <w:t xml:space="preserve"> </w:t>
      </w:r>
      <w:r w:rsidRPr="003A2D49">
        <w:rPr>
          <w:rStyle w:val="StyleBoldUnderline"/>
          <w:highlight w:val="green"/>
        </w:rPr>
        <w:t>The central goal of US grand strategy is to maintain hegemony</w:t>
      </w:r>
      <w:r w:rsidRPr="00564F98">
        <w:rPr>
          <w:rStyle w:val="StyleBoldUnderline"/>
        </w:rPr>
        <w:t xml:space="preserve"> in the Western hemisphere and to prevent other great powers from achieving hegemony in their </w:t>
      </w:r>
      <w:r w:rsidRPr="00F13ED8">
        <w:rPr>
          <w:rStyle w:val="StyleBoldUnderline"/>
        </w:rPr>
        <w:t xml:space="preserve">regions. For the foreseeable future, the </w:t>
      </w:r>
      <w:r w:rsidRPr="003A2D49">
        <w:rPr>
          <w:rStyle w:val="StyleBoldUnderline"/>
          <w:highlight w:val="green"/>
        </w:rPr>
        <w:t>only</w:t>
      </w:r>
      <w:r w:rsidRPr="00F13ED8">
        <w:rPr>
          <w:rStyle w:val="StyleBoldUnderline"/>
        </w:rPr>
        <w:t xml:space="preserve"> potential </w:t>
      </w:r>
      <w:r w:rsidRPr="003A2D49">
        <w:rPr>
          <w:rStyle w:val="StyleBoldUnderline"/>
          <w:highlight w:val="green"/>
        </w:rPr>
        <w:t>regional hegemon is China.</w:t>
      </w:r>
      <w:r w:rsidRPr="00F13ED8">
        <w:rPr>
          <w:rStyle w:val="StyleBoldUnderline"/>
        </w:rPr>
        <w:t xml:space="preserve"> There will probably be an intense security competition there, and </w:t>
      </w:r>
      <w:r w:rsidRPr="003A2D49">
        <w:rPr>
          <w:rStyle w:val="StyleBoldUnderline"/>
          <w:highlight w:val="green"/>
        </w:rPr>
        <w:t>the U</w:t>
      </w:r>
      <w:r w:rsidRPr="00F13ED8">
        <w:rPr>
          <w:rStyle w:val="StyleBoldUnderline"/>
        </w:rPr>
        <w:t xml:space="preserve">nited States </w:t>
      </w:r>
      <w:r w:rsidRPr="003A2D49">
        <w:rPr>
          <w:rStyle w:val="StyleBoldUnderline"/>
          <w:highlight w:val="green"/>
        </w:rPr>
        <w:t>will</w:t>
      </w:r>
      <w:r w:rsidRPr="00F13ED8">
        <w:rPr>
          <w:rStyle w:val="StyleBoldUnderline"/>
        </w:rPr>
        <w:t xml:space="preserve"> therefore </w:t>
      </w:r>
      <w:r w:rsidRPr="003A2D49">
        <w:rPr>
          <w:rStyle w:val="StyleBoldUnderline"/>
          <w:highlight w:val="green"/>
        </w:rPr>
        <w:t>be deepening</w:t>
      </w:r>
      <w:r w:rsidRPr="00F13ED8">
        <w:rPr>
          <w:rStyle w:val="StyleBoldUnderline"/>
        </w:rPr>
        <w:t xml:space="preserve"> its security </w:t>
      </w:r>
      <w:r w:rsidRPr="003A2D49">
        <w:rPr>
          <w:rStyle w:val="StyleBoldUnderline"/>
          <w:highlight w:val="green"/>
        </w:rPr>
        <w:t>ties with</w:t>
      </w:r>
      <w:r w:rsidRPr="00F13ED8">
        <w:rPr>
          <w:rStyle w:val="StyleBoldUnderline"/>
        </w:rPr>
        <w:t xml:space="preserve"> a variety of </w:t>
      </w:r>
      <w:r w:rsidRPr="003A2D49">
        <w:rPr>
          <w:rStyle w:val="StyleBoldUnderline"/>
          <w:highlight w:val="green"/>
        </w:rPr>
        <w:t>Asian</w:t>
      </w:r>
      <w:r w:rsidRPr="00F13ED8">
        <w:rPr>
          <w:rStyle w:val="StyleBoldUnderline"/>
        </w:rPr>
        <w:t xml:space="preserve"> </w:t>
      </w:r>
      <w:r w:rsidRPr="003A2D49">
        <w:rPr>
          <w:rStyle w:val="StyleBoldUnderline"/>
          <w:highlight w:val="green"/>
        </w:rPr>
        <w:t>partners</w:t>
      </w:r>
      <w:r w:rsidRPr="003A2D49">
        <w:rPr>
          <w:rStyle w:val="Emphasis"/>
          <w:highlight w:val="green"/>
        </w:rPr>
        <w:t>. Europe has little role to play</w:t>
      </w:r>
      <w:r w:rsidRPr="00F13ED8">
        <w:rPr>
          <w:rStyle w:val="Emphasis"/>
        </w:rPr>
        <w:t xml:space="preserve"> </w:t>
      </w:r>
      <w:r w:rsidRPr="00F13ED8">
        <w:rPr>
          <w:rStyle w:val="StyleBoldUnderline"/>
        </w:rPr>
        <w:t>in this competition, however, and little or no incentive to get involved</w:t>
      </w:r>
      <w:r w:rsidRPr="006C0CBE">
        <w:rPr>
          <w:sz w:val="16"/>
        </w:rPr>
        <w:t xml:space="preserve">. Over time, </w:t>
      </w:r>
      <w:r w:rsidRPr="00F13ED8">
        <w:rPr>
          <w:rStyle w:val="StyleBoldUnderline"/>
        </w:rPr>
        <w:t>Asia will get more and more attention from the U.S. foreign policy establishment, and Europe will get less.</w:t>
      </w:r>
      <w:r w:rsidRPr="006C0CBE">
        <w:rPr>
          <w:sz w:val="16"/>
        </w:rPr>
        <w:t xml:space="preserve"> </w:t>
      </w:r>
      <w:r w:rsidRPr="00F13ED8">
        <w:rPr>
          <w:rStyle w:val="StyleBoldUnderline"/>
        </w:rPr>
        <w:t xml:space="preserve">This trend will be </w:t>
      </w:r>
      <w:r w:rsidRPr="003A2D49">
        <w:rPr>
          <w:rStyle w:val="Emphasis"/>
          <w:highlight w:val="green"/>
        </w:rPr>
        <w:t>reinforced by demographic and generational changes</w:t>
      </w:r>
      <w:r w:rsidRPr="00F13ED8">
        <w:rPr>
          <w:rStyle w:val="StyleBoldUnderline"/>
        </w:rPr>
        <w:t xml:space="preserve"> on both sides of the Atlantic, as the </w:t>
      </w:r>
      <w:r w:rsidRPr="003A2D49">
        <w:rPr>
          <w:rStyle w:val="StyleBoldUnderline"/>
          <w:highlight w:val="green"/>
        </w:rPr>
        <w:t>percentage of Americans with</w:t>
      </w:r>
      <w:r w:rsidRPr="00F13ED8">
        <w:rPr>
          <w:rStyle w:val="StyleBoldUnderline"/>
        </w:rPr>
        <w:t xml:space="preserve"> strong ancestral </w:t>
      </w:r>
      <w:r w:rsidRPr="003A2D49">
        <w:rPr>
          <w:rStyle w:val="StyleBoldUnderline"/>
          <w:highlight w:val="green"/>
        </w:rPr>
        <w:t>connections</w:t>
      </w:r>
      <w:r w:rsidRPr="00F13ED8">
        <w:rPr>
          <w:rStyle w:val="StyleBoldUnderline"/>
        </w:rPr>
        <w:t xml:space="preserve"> </w:t>
      </w:r>
      <w:r w:rsidRPr="003A2D49">
        <w:rPr>
          <w:rStyle w:val="StyleBoldUnderline"/>
          <w:highlight w:val="green"/>
        </w:rPr>
        <w:t>to Europe declines</w:t>
      </w:r>
      <w:r w:rsidRPr="00F13ED8">
        <w:rPr>
          <w:rStyle w:val="StyleBoldUnderline"/>
        </w:rPr>
        <w:t xml:space="preserve"> and as the generation that waged the Cold War leaves the stage</w:t>
      </w:r>
      <w:r w:rsidRPr="00DA1A02">
        <w:rPr>
          <w:rStyle w:val="StyleBoldUnderline"/>
        </w:rPr>
        <w:t>. So in addition to shifting strategic interests, some of the social glue that held Europe and America together is likely to weaken as well.</w:t>
      </w:r>
      <w:r w:rsidRPr="006C0CBE">
        <w:rPr>
          <w:sz w:val="16"/>
        </w:rPr>
        <w:t xml:space="preserve"> It is important not to overstate this trend -- Europe and America won't become enemies, and I don't think intense security competition is going to break out within Europe anytime soon</w:t>
      </w:r>
      <w:r w:rsidRPr="00DA1A02">
        <w:rPr>
          <w:rStyle w:val="StyleBoldUnderline"/>
        </w:rPr>
        <w:t>. Europe and the United States will continue to trade and invest with each other, and we will continue to collaborate on a number of security issues (counter-terrorism, intelligence sharing, counter-proliferation, etc.).</w:t>
      </w:r>
      <w:r w:rsidRPr="006C0CBE">
        <w:rPr>
          <w:sz w:val="16"/>
        </w:rPr>
        <w:t xml:space="preserve"> But Europe won't be America's "go-to" partner in the decades ahead, at least not the way it once was. This will be a rather different world than the one we've been accustomed to for the past 60 years, but that's </w:t>
      </w:r>
      <w:r w:rsidRPr="003A2D49">
        <w:rPr>
          <w:rStyle w:val="StyleBoldUnderline"/>
          <w:highlight w:val="green"/>
        </w:rPr>
        <w:t>not necessarily a bad thing</w:t>
      </w:r>
      <w:r w:rsidRPr="00DA1A02">
        <w:rPr>
          <w:rStyle w:val="StyleBoldUnderline"/>
        </w:rPr>
        <w:t xml:space="preserve">. Moreover, because it reflects powerful structural forces, </w:t>
      </w:r>
      <w:r w:rsidRPr="003A2D49">
        <w:rPr>
          <w:rStyle w:val="StyleBoldUnderline"/>
          <w:highlight w:val="green"/>
        </w:rPr>
        <w:t>there's</w:t>
      </w:r>
      <w:r w:rsidRPr="00DA1A02">
        <w:rPr>
          <w:rStyle w:val="StyleBoldUnderline"/>
        </w:rPr>
        <w:t xml:space="preserve"> probably </w:t>
      </w:r>
      <w:r w:rsidRPr="003A2D49">
        <w:rPr>
          <w:rStyle w:val="StyleBoldUnderline"/>
          <w:highlight w:val="green"/>
        </w:rPr>
        <w:t>little we can do to prevent it</w:t>
      </w:r>
      <w:r w:rsidRPr="00DA1A02">
        <w:rPr>
          <w:rStyle w:val="StyleBoldUnderline"/>
        </w:rPr>
        <w:t xml:space="preserve">. Instead, the smart response -- for both Americans and </w:t>
      </w:r>
      <w:r w:rsidRPr="00DA1A02">
        <w:rPr>
          <w:rStyle w:val="StyleBoldUnderline"/>
        </w:rPr>
        <w:lastRenderedPageBreak/>
        <w:t>Europeans -- is to acknowledge these tendencies and adapt to them, instead of engaging in a futile effort to hold back the tides of history.</w:t>
      </w:r>
      <w:r w:rsidRPr="006C0CBE">
        <w:rPr>
          <w:sz w:val="16"/>
        </w:rPr>
        <w:t xml:space="preserve"> </w:t>
      </w:r>
    </w:p>
    <w:p w:rsidR="004A74BE" w:rsidRPr="00F02F63" w:rsidRDefault="004A74BE" w:rsidP="004A74BE">
      <w:pPr>
        <w:pStyle w:val="Heading4"/>
      </w:pPr>
      <w:r w:rsidRPr="00F02F63">
        <w:t>International agreements on climate fail</w:t>
      </w:r>
    </w:p>
    <w:p w:rsidR="004A74BE" w:rsidRPr="00F02F63" w:rsidRDefault="004A74BE" w:rsidP="004A74BE">
      <w:pPr>
        <w:rPr>
          <w:rFonts w:cs="Times New Roman"/>
          <w:sz w:val="16"/>
          <w:szCs w:val="16"/>
        </w:rPr>
      </w:pPr>
      <w:r w:rsidRPr="00F02F63">
        <w:rPr>
          <w:rFonts w:cs="Times New Roman"/>
          <w:b/>
        </w:rPr>
        <w:t>Loris and Schaefer ’13</w:t>
      </w:r>
      <w:r w:rsidRPr="00F02F63">
        <w:rPr>
          <w:rFonts w:cs="Times New Roman"/>
          <w:sz w:val="16"/>
          <w:szCs w:val="16"/>
        </w:rPr>
        <w:t xml:space="preserve"> (Nicolas D. Loris is Herbert and Joyce Morgan Fellow in the Thomas A. Roe Institute for Economic Policy Studies and Brett D. Schaefer is Jay Kingham Fellow in International Regulatory Affairs in the Margaret Thatcher Center for Freedom, a division of the Kathryn and Shelby Cullom Davis Institute for International Studies, at The Heritage Foundation, “Climate Change: How the U.S. Should Lead”, </w:t>
      </w:r>
      <w:hyperlink r:id="rId16" w:history="1">
        <w:r w:rsidRPr="00F02F63">
          <w:rPr>
            <w:rFonts w:cs="Times New Roman"/>
            <w:sz w:val="16"/>
            <w:szCs w:val="16"/>
          </w:rPr>
          <w:t>http://www.heritage.org/research/reports/2013/01/climate-change-how-the-us-should-lead</w:t>
        </w:r>
      </w:hyperlink>
      <w:r w:rsidRPr="00F02F63">
        <w:rPr>
          <w:rFonts w:cs="Times New Roman"/>
          <w:sz w:val="16"/>
          <w:szCs w:val="16"/>
        </w:rPr>
        <w:t>, January 24, 2013)</w:t>
      </w:r>
    </w:p>
    <w:p w:rsidR="004A74BE" w:rsidRPr="00F02F63" w:rsidRDefault="004A74BE" w:rsidP="004A74BE">
      <w:pPr>
        <w:rPr>
          <w:rFonts w:cs="Times New Roman"/>
        </w:rPr>
      </w:pPr>
    </w:p>
    <w:p w:rsidR="004A74BE" w:rsidRPr="00F02F63" w:rsidRDefault="004A74BE" w:rsidP="004A74BE">
      <w:pPr>
        <w:rPr>
          <w:rStyle w:val="Emphasis"/>
          <w:rFonts w:cs="Times New Roman"/>
        </w:rPr>
      </w:pPr>
      <w:r w:rsidRPr="00F02F63">
        <w:rPr>
          <w:rFonts w:cs="Times New Roman"/>
          <w:sz w:val="16"/>
        </w:rPr>
        <w:t xml:space="preserve">The </w:t>
      </w:r>
      <w:r w:rsidRPr="003A2D49">
        <w:rPr>
          <w:rStyle w:val="StyleBoldUnderline"/>
          <w:rFonts w:cs="Times New Roman"/>
          <w:highlight w:val="green"/>
        </w:rPr>
        <w:t>past</w:t>
      </w:r>
      <w:r w:rsidRPr="00F02F63">
        <w:rPr>
          <w:rFonts w:cs="Times New Roman"/>
          <w:sz w:val="16"/>
        </w:rPr>
        <w:t xml:space="preserve"> four </w:t>
      </w:r>
      <w:r w:rsidRPr="003A2D49">
        <w:rPr>
          <w:rStyle w:val="StyleBoldUnderline"/>
          <w:rFonts w:cs="Times New Roman"/>
          <w:highlight w:val="green"/>
        </w:rPr>
        <w:t>years have seen</w:t>
      </w:r>
      <w:r w:rsidRPr="00F02F63">
        <w:rPr>
          <w:rFonts w:cs="Times New Roman"/>
          <w:sz w:val="16"/>
        </w:rPr>
        <w:t xml:space="preserve"> successive annual U.N. </w:t>
      </w:r>
      <w:r w:rsidRPr="003A2D49">
        <w:rPr>
          <w:rStyle w:val="StyleBoldUnderline"/>
          <w:rFonts w:cs="Times New Roman"/>
          <w:highlight w:val="green"/>
        </w:rPr>
        <w:t>conferences</w:t>
      </w:r>
      <w:r w:rsidRPr="00F02F63">
        <w:rPr>
          <w:rFonts w:cs="Times New Roman"/>
          <w:sz w:val="16"/>
        </w:rPr>
        <w:t xml:space="preserve"> (Copenhagen in 2009, Cancun in 2010, Durban in 2011, and Doha in 2012) </w:t>
      </w:r>
      <w:r w:rsidRPr="003A2D49">
        <w:rPr>
          <w:rStyle w:val="StyleBoldUnderline"/>
          <w:rFonts w:cs="Times New Roman"/>
          <w:highlight w:val="green"/>
        </w:rPr>
        <w:t>frantically trying to reach agreement</w:t>
      </w:r>
      <w:r w:rsidRPr="00F02F63">
        <w:rPr>
          <w:rFonts w:cs="Times New Roman"/>
          <w:sz w:val="16"/>
        </w:rPr>
        <w:t xml:space="preserve"> among nearly 200 countries </w:t>
      </w:r>
      <w:r w:rsidRPr="003A2D49">
        <w:rPr>
          <w:rStyle w:val="StyleBoldUnderline"/>
          <w:rFonts w:cs="Times New Roman"/>
          <w:highlight w:val="green"/>
        </w:rPr>
        <w:t>on a successor to</w:t>
      </w:r>
      <w:r w:rsidRPr="00F02F63">
        <w:rPr>
          <w:rFonts w:cs="Times New Roman"/>
          <w:sz w:val="16"/>
        </w:rPr>
        <w:t xml:space="preserve"> the </w:t>
      </w:r>
      <w:r w:rsidRPr="003A2D49">
        <w:rPr>
          <w:rStyle w:val="StyleBoldUnderline"/>
          <w:rFonts w:cs="Times New Roman"/>
          <w:highlight w:val="green"/>
        </w:rPr>
        <w:t>Kyoto</w:t>
      </w:r>
      <w:r w:rsidRPr="00F02F63">
        <w:rPr>
          <w:rFonts w:cs="Times New Roman"/>
          <w:sz w:val="16"/>
        </w:rPr>
        <w:t xml:space="preserve"> Protocol. In essence, </w:t>
      </w:r>
      <w:r w:rsidRPr="003A2D49">
        <w:rPr>
          <w:rStyle w:val="StyleBoldUnderline"/>
          <w:rFonts w:cs="Times New Roman"/>
          <w:highlight w:val="green"/>
        </w:rPr>
        <w:t>these conferences have</w:t>
      </w:r>
      <w:r w:rsidRPr="00F02F63">
        <w:rPr>
          <w:rFonts w:cs="Times New Roman"/>
          <w:sz w:val="16"/>
        </w:rPr>
        <w:t xml:space="preserve"> succeeded </w:t>
      </w:r>
      <w:r w:rsidRPr="003A2D49">
        <w:rPr>
          <w:rStyle w:val="StyleBoldUnderline"/>
          <w:rFonts w:cs="Times New Roman"/>
          <w:highlight w:val="green"/>
        </w:rPr>
        <w:t>only</w:t>
      </w:r>
      <w:r w:rsidRPr="00F02F63">
        <w:rPr>
          <w:rFonts w:cs="Times New Roman"/>
          <w:sz w:val="16"/>
        </w:rPr>
        <w:t xml:space="preserve"> in wresting </w:t>
      </w:r>
      <w:r w:rsidRPr="003A2D49">
        <w:rPr>
          <w:rStyle w:val="StyleBoldUnderline"/>
          <w:rFonts w:cs="Times New Roman"/>
          <w:highlight w:val="green"/>
        </w:rPr>
        <w:t>vague pledges</w:t>
      </w:r>
      <w:r w:rsidRPr="00F02F63">
        <w:rPr>
          <w:rFonts w:cs="Times New Roman"/>
          <w:sz w:val="16"/>
        </w:rPr>
        <w:t xml:space="preserve"> from developed countries to reduce emissions, contribute funds to help developing countries adapt to climate change, and meet again to try to negotiate a binding treaty by 2015. The problem is that </w:t>
      </w:r>
      <w:r w:rsidRPr="003A2D49">
        <w:rPr>
          <w:rStyle w:val="Emphasis"/>
          <w:rFonts w:cs="Times New Roman"/>
          <w:highlight w:val="green"/>
        </w:rPr>
        <w:t>the basic approach is unworkable</w:t>
      </w:r>
      <w:r w:rsidRPr="00F02F63">
        <w:rPr>
          <w:rFonts w:cs="Times New Roman"/>
          <w:sz w:val="16"/>
        </w:rPr>
        <w:t xml:space="preserve">. International negotiations have centered on placing the economic burden of addressing climate change on a few dozen developed countries while asking nothing from more than 150 developing countries. But </w:t>
      </w:r>
      <w:r w:rsidRPr="003A2D49">
        <w:rPr>
          <w:rStyle w:val="StyleBoldUnderline"/>
          <w:rFonts w:cs="Times New Roman"/>
          <w:highlight w:val="green"/>
        </w:rPr>
        <w:t>the primary source of</w:t>
      </w:r>
      <w:r w:rsidRPr="00F02F63">
        <w:rPr>
          <w:rStyle w:val="StyleBoldUnderline"/>
          <w:rFonts w:cs="Times New Roman"/>
        </w:rPr>
        <w:t xml:space="preserve"> </w:t>
      </w:r>
      <w:r w:rsidRPr="00F02F63">
        <w:rPr>
          <w:rFonts w:cs="Times New Roman"/>
          <w:sz w:val="16"/>
        </w:rPr>
        <w:t xml:space="preserve">greenhouse gas </w:t>
      </w:r>
      <w:r w:rsidRPr="003A2D49">
        <w:rPr>
          <w:rStyle w:val="StyleBoldUnderline"/>
          <w:rFonts w:cs="Times New Roman"/>
          <w:highlight w:val="green"/>
        </w:rPr>
        <w:t xml:space="preserve">emissions is </w:t>
      </w:r>
      <w:r w:rsidRPr="00F02F63">
        <w:rPr>
          <w:rFonts w:cs="Times New Roman"/>
          <w:sz w:val="16"/>
        </w:rPr>
        <w:t xml:space="preserve">increasingly </w:t>
      </w:r>
      <w:r w:rsidRPr="003A2D49">
        <w:rPr>
          <w:rStyle w:val="StyleBoldUnderline"/>
          <w:rFonts w:cs="Times New Roman"/>
          <w:highlight w:val="green"/>
        </w:rPr>
        <w:t>the developing world. Any approach</w:t>
      </w:r>
      <w:r w:rsidRPr="00F02F63">
        <w:rPr>
          <w:rFonts w:cs="Times New Roman"/>
          <w:sz w:val="16"/>
        </w:rPr>
        <w:t xml:space="preserve"> to effectively address increasing emissions of greenhouse gases </w:t>
      </w:r>
      <w:r w:rsidRPr="003A2D49">
        <w:rPr>
          <w:rStyle w:val="StyleBoldUnderline"/>
          <w:rFonts w:cs="Times New Roman"/>
          <w:highlight w:val="green"/>
        </w:rPr>
        <w:t>must capture emissions from developed and developing countries</w:t>
      </w:r>
      <w:r w:rsidRPr="00F02F63">
        <w:rPr>
          <w:rFonts w:cs="Times New Roman"/>
          <w:sz w:val="16"/>
        </w:rPr>
        <w:t xml:space="preserve">. This notion was the central feature of the 1997 Byrd–Hagel Resolution, which unanimously passed the Senate, establishing conditions for the U.S. becoming a signatory to the Kyoto Protocol and remains the primary reason why the U.S. never ratified that treaty. But developing countries, primarily </w:t>
      </w:r>
      <w:r w:rsidRPr="003A2D49">
        <w:rPr>
          <w:rStyle w:val="StyleBoldUnderline"/>
          <w:rFonts w:cs="Times New Roman"/>
          <w:highlight w:val="green"/>
        </w:rPr>
        <w:t xml:space="preserve">India and China, </w:t>
      </w:r>
      <w:r w:rsidRPr="00F02F63">
        <w:rPr>
          <w:rFonts w:cs="Times New Roman"/>
          <w:sz w:val="16"/>
        </w:rPr>
        <w:t>have</w:t>
      </w:r>
      <w:r w:rsidRPr="003A2D49">
        <w:rPr>
          <w:rStyle w:val="StyleBoldUnderline"/>
          <w:rFonts w:cs="Times New Roman"/>
          <w:highlight w:val="green"/>
        </w:rPr>
        <w:t xml:space="preserve"> made it</w:t>
      </w:r>
      <w:r w:rsidRPr="00F02F63">
        <w:rPr>
          <w:rFonts w:cs="Times New Roman"/>
          <w:sz w:val="16"/>
        </w:rPr>
        <w:t xml:space="preserve"> quite </w:t>
      </w:r>
      <w:r w:rsidRPr="003A2D49">
        <w:rPr>
          <w:rStyle w:val="StyleBoldUnderline"/>
          <w:rFonts w:cs="Times New Roman"/>
          <w:highlight w:val="green"/>
        </w:rPr>
        <w:t>clear</w:t>
      </w:r>
      <w:r w:rsidRPr="00F02F63">
        <w:rPr>
          <w:rFonts w:cs="Times New Roman"/>
          <w:sz w:val="16"/>
        </w:rPr>
        <w:t xml:space="preserve"> that </w:t>
      </w:r>
      <w:r w:rsidRPr="003A2D49">
        <w:rPr>
          <w:rStyle w:val="StyleBoldUnderline"/>
          <w:rFonts w:cs="Times New Roman"/>
          <w:highlight w:val="green"/>
        </w:rPr>
        <w:t xml:space="preserve">they have </w:t>
      </w:r>
      <w:r w:rsidRPr="003A2D49">
        <w:rPr>
          <w:rStyle w:val="Emphasis"/>
          <w:rFonts w:cs="Times New Roman"/>
          <w:highlight w:val="green"/>
        </w:rPr>
        <w:t>no appetite</w:t>
      </w:r>
      <w:r w:rsidRPr="003A2D49">
        <w:rPr>
          <w:rStyle w:val="StyleBoldUnderline"/>
          <w:rFonts w:cs="Times New Roman"/>
          <w:highlight w:val="green"/>
        </w:rPr>
        <w:t xml:space="preserve"> to slow </w:t>
      </w:r>
      <w:r w:rsidRPr="00F02F63">
        <w:rPr>
          <w:rFonts w:cs="Times New Roman"/>
          <w:sz w:val="16"/>
        </w:rPr>
        <w:t>economic</w:t>
      </w:r>
      <w:r w:rsidRPr="003A2D49">
        <w:rPr>
          <w:rStyle w:val="StyleBoldUnderline"/>
          <w:rFonts w:cs="Times New Roman"/>
          <w:highlight w:val="green"/>
        </w:rPr>
        <w:t xml:space="preserve"> growth or curb use of</w:t>
      </w:r>
      <w:r w:rsidRPr="00F02F63">
        <w:rPr>
          <w:rFonts w:cs="Times New Roman"/>
          <w:sz w:val="16"/>
        </w:rPr>
        <w:t xml:space="preserve"> conventional fuels to control </w:t>
      </w:r>
      <w:r w:rsidRPr="003A2D49">
        <w:rPr>
          <w:rStyle w:val="StyleBoldUnderline"/>
          <w:rFonts w:cs="Times New Roman"/>
          <w:highlight w:val="green"/>
        </w:rPr>
        <w:t>emissions</w:t>
      </w:r>
      <w:r w:rsidRPr="00F02F63">
        <w:rPr>
          <w:rFonts w:cs="Times New Roman"/>
          <w:sz w:val="16"/>
        </w:rPr>
        <w:t xml:space="preserve">. For this reason, </w:t>
      </w:r>
      <w:r w:rsidRPr="003A2D49">
        <w:rPr>
          <w:rStyle w:val="StyleBoldUnderline"/>
          <w:rFonts w:cs="Times New Roman"/>
          <w:highlight w:val="green"/>
        </w:rPr>
        <w:t>Canada, Japan, and Russia refused to</w:t>
      </w:r>
      <w:r w:rsidRPr="00F02F63">
        <w:rPr>
          <w:rFonts w:cs="Times New Roman"/>
          <w:sz w:val="16"/>
        </w:rPr>
        <w:t xml:space="preserve"> sign onto a new agreement </w:t>
      </w:r>
      <w:r w:rsidRPr="003A2D49">
        <w:rPr>
          <w:rStyle w:val="StyleBoldUnderline"/>
          <w:rFonts w:cs="Times New Roman"/>
          <w:highlight w:val="green"/>
        </w:rPr>
        <w:t>commit</w:t>
      </w:r>
      <w:r w:rsidRPr="00F02F63">
        <w:rPr>
          <w:rFonts w:cs="Times New Roman"/>
          <w:sz w:val="16"/>
        </w:rPr>
        <w:t xml:space="preserve">ting them </w:t>
      </w:r>
      <w:r w:rsidRPr="003A2D49">
        <w:rPr>
          <w:rStyle w:val="StyleBoldUnderline"/>
          <w:rFonts w:cs="Times New Roman"/>
          <w:highlight w:val="green"/>
        </w:rPr>
        <w:t xml:space="preserve">to </w:t>
      </w:r>
      <w:r w:rsidRPr="00F02F63">
        <w:rPr>
          <w:rFonts w:cs="Times New Roman"/>
          <w:sz w:val="16"/>
        </w:rPr>
        <w:t>emissions</w:t>
      </w:r>
      <w:r w:rsidRPr="003A2D49">
        <w:rPr>
          <w:rStyle w:val="StyleBoldUnderline"/>
          <w:rFonts w:cs="Times New Roman"/>
          <w:highlight w:val="green"/>
        </w:rPr>
        <w:t xml:space="preserve"> reductions</w:t>
      </w:r>
      <w:r w:rsidRPr="00F02F63">
        <w:rPr>
          <w:rFonts w:cs="Times New Roman"/>
          <w:sz w:val="16"/>
        </w:rPr>
        <w:t xml:space="preserve"> unless major developing country emitters were also included. Until and unless this issue is resolved, </w:t>
      </w:r>
      <w:r w:rsidRPr="003A2D49">
        <w:rPr>
          <w:rStyle w:val="StyleBoldUnderline"/>
          <w:rFonts w:cs="Times New Roman"/>
          <w:highlight w:val="green"/>
        </w:rPr>
        <w:t>the U.S. would be foolish to consider unilateral</w:t>
      </w:r>
      <w:r w:rsidRPr="003A2D49">
        <w:rPr>
          <w:rFonts w:cs="Times New Roman"/>
          <w:sz w:val="16"/>
          <w:highlight w:val="green"/>
        </w:rPr>
        <w:t xml:space="preserve"> </w:t>
      </w:r>
      <w:r w:rsidRPr="003A2D49">
        <w:rPr>
          <w:rStyle w:val="StyleBoldUnderline"/>
          <w:rFonts w:cs="Times New Roman"/>
          <w:highlight w:val="green"/>
        </w:rPr>
        <w:t>restrictions</w:t>
      </w:r>
      <w:r w:rsidRPr="00F02F63">
        <w:rPr>
          <w:rFonts w:cs="Times New Roman"/>
          <w:sz w:val="16"/>
        </w:rPr>
        <w:t xml:space="preserve"> on the U.S. economy </w:t>
      </w:r>
      <w:r w:rsidRPr="003A2D49">
        <w:rPr>
          <w:rStyle w:val="StyleBoldUnderline"/>
          <w:rFonts w:cs="Times New Roman"/>
          <w:highlight w:val="green"/>
        </w:rPr>
        <w:t>that</w:t>
      </w:r>
      <w:r w:rsidRPr="00F02F63">
        <w:rPr>
          <w:rFonts w:cs="Times New Roman"/>
          <w:sz w:val="16"/>
        </w:rPr>
        <w:t xml:space="preserve">, in the end, </w:t>
      </w:r>
      <w:r w:rsidRPr="003A2D49">
        <w:rPr>
          <w:rStyle w:val="StyleBoldUnderline"/>
          <w:rFonts w:cs="Times New Roman"/>
          <w:highlight w:val="green"/>
        </w:rPr>
        <w:t xml:space="preserve">would be </w:t>
      </w:r>
      <w:r w:rsidRPr="003A2D49">
        <w:rPr>
          <w:rStyle w:val="Emphasis"/>
          <w:rFonts w:cs="Times New Roman"/>
          <w:highlight w:val="green"/>
        </w:rPr>
        <w:t>merely symbolic without significant effect on global emissions reductions</w:t>
      </w:r>
      <w:r w:rsidRPr="00F02F63">
        <w:rPr>
          <w:rStyle w:val="Emphasis"/>
          <w:rFonts w:cs="Times New Roman"/>
        </w:rPr>
        <w:t>.</w:t>
      </w:r>
    </w:p>
    <w:p w:rsidR="004A74BE" w:rsidRPr="00310EF9" w:rsidRDefault="004A74BE" w:rsidP="004A74BE">
      <w:pPr>
        <w:pStyle w:val="Heading4"/>
      </w:pPr>
      <w:r w:rsidRPr="00310EF9">
        <w:t xml:space="preserve">No warming- Newest peer review studies prove </w:t>
      </w:r>
    </w:p>
    <w:p w:rsidR="004A74BE" w:rsidRPr="00310EF9" w:rsidRDefault="004A74BE" w:rsidP="004A74BE">
      <w:pPr>
        <w:rPr>
          <w:sz w:val="16"/>
        </w:rPr>
      </w:pPr>
      <w:r w:rsidRPr="00310EF9">
        <w:rPr>
          <w:b/>
        </w:rPr>
        <w:t xml:space="preserve">Taylor ’11 </w:t>
      </w:r>
      <w:r w:rsidRPr="00310EF9">
        <w:rPr>
          <w:sz w:val="16"/>
        </w:rPr>
        <w:t xml:space="preserve">(7/27- senior fellow for environment policy at the Heartland Institute (2011, “New NASA Data Blow Gaping Hole In Global Warming Alarmism,” Forbes, http://blogs.forbes.com/jamestaylor/2011/07/27/new-nasa-data-blow-gaping-hold-in-global-warming-alarmism/) </w:t>
      </w:r>
    </w:p>
    <w:p w:rsidR="004A74BE" w:rsidRPr="00310EF9" w:rsidRDefault="004A74BE" w:rsidP="004A74BE">
      <w:pPr>
        <w:rPr>
          <w:sz w:val="16"/>
        </w:rPr>
      </w:pPr>
    </w:p>
    <w:p w:rsidR="004A74BE" w:rsidRPr="00310EF9" w:rsidRDefault="004A74BE" w:rsidP="004A74BE">
      <w:pPr>
        <w:rPr>
          <w:sz w:val="16"/>
        </w:rPr>
      </w:pPr>
      <w:r w:rsidRPr="003A2D49">
        <w:rPr>
          <w:b/>
          <w:highlight w:val="green"/>
          <w:u w:val="single"/>
        </w:rPr>
        <w:t>NASA satellite data</w:t>
      </w:r>
      <w:r w:rsidRPr="003A2D49">
        <w:rPr>
          <w:highlight w:val="green"/>
          <w:u w:val="single"/>
        </w:rPr>
        <w:t xml:space="preserve"> from</w:t>
      </w:r>
      <w:r w:rsidRPr="00310EF9">
        <w:rPr>
          <w:u w:val="single"/>
        </w:rPr>
        <w:t xml:space="preserve"> </w:t>
      </w:r>
      <w:r w:rsidRPr="00310EF9">
        <w:rPr>
          <w:sz w:val="16"/>
        </w:rPr>
        <w:t xml:space="preserve">the years </w:t>
      </w:r>
      <w:r w:rsidRPr="00310EF9">
        <w:rPr>
          <w:u w:val="single"/>
        </w:rPr>
        <w:t xml:space="preserve">2000 through </w:t>
      </w:r>
      <w:r w:rsidRPr="003A2D49">
        <w:rPr>
          <w:highlight w:val="green"/>
          <w:u w:val="single"/>
        </w:rPr>
        <w:t>2011 show the Earth’s atmosphere</w:t>
      </w:r>
      <w:r w:rsidRPr="003A2D49">
        <w:rPr>
          <w:sz w:val="16"/>
          <w:highlight w:val="green"/>
        </w:rPr>
        <w:t xml:space="preserve"> </w:t>
      </w:r>
      <w:r w:rsidRPr="003A2D49">
        <w:rPr>
          <w:highlight w:val="green"/>
          <w:u w:val="single"/>
        </w:rPr>
        <w:t>is allowing</w:t>
      </w:r>
      <w:r w:rsidRPr="00310EF9">
        <w:rPr>
          <w:u w:val="single"/>
        </w:rPr>
        <w:t xml:space="preserve"> far more </w:t>
      </w:r>
      <w:r w:rsidRPr="003A2D49">
        <w:rPr>
          <w:highlight w:val="green"/>
          <w:u w:val="single"/>
        </w:rPr>
        <w:t>heat</w:t>
      </w:r>
      <w:r w:rsidRPr="003A2D49">
        <w:rPr>
          <w:sz w:val="16"/>
          <w:highlight w:val="green"/>
        </w:rPr>
        <w:t xml:space="preserve"> </w:t>
      </w:r>
      <w:r w:rsidRPr="003A2D49">
        <w:rPr>
          <w:highlight w:val="green"/>
          <w:u w:val="single"/>
        </w:rPr>
        <w:t>to be released</w:t>
      </w:r>
      <w:r w:rsidRPr="00310EF9">
        <w:rPr>
          <w:u w:val="single"/>
        </w:rPr>
        <w:t xml:space="preserve"> </w:t>
      </w:r>
      <w:r w:rsidRPr="003A2D49">
        <w:rPr>
          <w:highlight w:val="green"/>
          <w:u w:val="single"/>
        </w:rPr>
        <w:t>into space</w:t>
      </w:r>
      <w:r w:rsidRPr="00310EF9">
        <w:rPr>
          <w:u w:val="single"/>
        </w:rPr>
        <w:t xml:space="preserve"> than alarmist computer models have predicted,</w:t>
      </w:r>
      <w:r w:rsidRPr="00310EF9">
        <w:rPr>
          <w:sz w:val="16"/>
        </w:rPr>
        <w:t xml:space="preserve"> </w:t>
      </w:r>
      <w:r w:rsidRPr="00310EF9">
        <w:rPr>
          <w:u w:val="single"/>
        </w:rPr>
        <w:t>reports a new study in the peer-reviewed science journal Remote Sensing</w:t>
      </w:r>
      <w:r w:rsidRPr="00310EF9">
        <w:rPr>
          <w:sz w:val="16"/>
        </w:rPr>
        <w:t xml:space="preserve">. </w:t>
      </w:r>
      <w:r w:rsidRPr="00310EF9">
        <w:rPr>
          <w:u w:val="single"/>
        </w:rPr>
        <w:t xml:space="preserve">The study indicates </w:t>
      </w:r>
      <w:r w:rsidRPr="003A2D49">
        <w:rPr>
          <w:highlight w:val="green"/>
          <w:u w:val="single"/>
        </w:rPr>
        <w:t>far less future global warming will occur than U</w:t>
      </w:r>
      <w:r w:rsidRPr="00310EF9">
        <w:rPr>
          <w:sz w:val="16"/>
        </w:rPr>
        <w:t xml:space="preserve">nited </w:t>
      </w:r>
      <w:r w:rsidRPr="003A2D49">
        <w:rPr>
          <w:highlight w:val="green"/>
          <w:u w:val="single"/>
        </w:rPr>
        <w:t>N</w:t>
      </w:r>
      <w:r w:rsidRPr="00310EF9">
        <w:rPr>
          <w:sz w:val="16"/>
        </w:rPr>
        <w:t xml:space="preserve">ations </w:t>
      </w:r>
      <w:r w:rsidRPr="003A2D49">
        <w:rPr>
          <w:highlight w:val="green"/>
          <w:u w:val="single"/>
        </w:rPr>
        <w:t>computer models have predicted</w:t>
      </w:r>
      <w:r w:rsidRPr="00310EF9">
        <w:rPr>
          <w:sz w:val="16"/>
        </w:rPr>
        <w:t>,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w:t>
      </w:r>
      <w:r w:rsidRPr="00310EF9">
        <w:rPr>
          <w:u w:val="single"/>
        </w:rPr>
        <w:t>The satellite observations suggest there is much more energy lost to space during and after warming than the climate models show</w:t>
      </w:r>
      <w:r w:rsidRPr="00310EF9">
        <w:rPr>
          <w:sz w:val="16"/>
        </w:rPr>
        <w:t>,” Spencer said in a July 26 University of Alabama press release. “</w:t>
      </w:r>
      <w:r w:rsidRPr="003A2D49">
        <w:rPr>
          <w:b/>
          <w:highlight w:val="green"/>
          <w:u w:val="single"/>
        </w:rPr>
        <w:t>There is a huge discrepancy between the data and the forecasts</w:t>
      </w:r>
      <w:r w:rsidRPr="00310EF9">
        <w:rPr>
          <w:u w:val="single"/>
        </w:rPr>
        <w:t xml:space="preserve"> that is especially big over the oceans.”</w:t>
      </w:r>
      <w:r w:rsidRPr="00310EF9">
        <w:rPr>
          <w:sz w:val="16"/>
        </w:rPr>
        <w:t xml:space="preserve"> In addition to finding that far less heat is being trapped than alarmist computer models have predicted, the </w:t>
      </w:r>
      <w:r w:rsidRPr="003A2D49">
        <w:rPr>
          <w:highlight w:val="green"/>
          <w:u w:val="single"/>
        </w:rPr>
        <w:t>NASA satellite data show the atmosphere begins shedding heat into space long before U</w:t>
      </w:r>
      <w:r w:rsidRPr="00310EF9">
        <w:rPr>
          <w:sz w:val="16"/>
        </w:rPr>
        <w:t xml:space="preserve">nited </w:t>
      </w:r>
      <w:r w:rsidRPr="003A2D49">
        <w:rPr>
          <w:highlight w:val="green"/>
          <w:u w:val="single"/>
        </w:rPr>
        <w:t>N</w:t>
      </w:r>
      <w:r w:rsidRPr="00310EF9">
        <w:rPr>
          <w:sz w:val="16"/>
        </w:rPr>
        <w:t xml:space="preserve">ations </w:t>
      </w:r>
      <w:r w:rsidRPr="00310EF9">
        <w:rPr>
          <w:u w:val="single"/>
        </w:rPr>
        <w:t xml:space="preserve">computer models </w:t>
      </w:r>
      <w:r w:rsidRPr="003A2D49">
        <w:rPr>
          <w:highlight w:val="green"/>
          <w:u w:val="single"/>
        </w:rPr>
        <w:t>predicted. The</w:t>
      </w:r>
      <w:r w:rsidRPr="00310EF9">
        <w:rPr>
          <w:u w:val="single"/>
        </w:rPr>
        <w:t xml:space="preserve"> new </w:t>
      </w:r>
      <w:r w:rsidRPr="003A2D49">
        <w:rPr>
          <w:highlight w:val="green"/>
          <w:u w:val="single"/>
        </w:rPr>
        <w:t>findings</w:t>
      </w:r>
      <w:r w:rsidRPr="00310EF9">
        <w:rPr>
          <w:u w:val="single"/>
        </w:rPr>
        <w:t xml:space="preserve"> are extremely important and </w:t>
      </w:r>
      <w:r w:rsidRPr="003A2D49">
        <w:rPr>
          <w:b/>
          <w:highlight w:val="green"/>
          <w:u w:val="single"/>
          <w:bdr w:val="single" w:sz="4" w:space="0" w:color="auto" w:frame="1"/>
        </w:rPr>
        <w:t>should dramatically alter the</w:t>
      </w:r>
      <w:r w:rsidRPr="00310EF9">
        <w:rPr>
          <w:b/>
          <w:u w:val="single"/>
          <w:bdr w:val="single" w:sz="4" w:space="0" w:color="auto" w:frame="1"/>
        </w:rPr>
        <w:t xml:space="preserve"> </w:t>
      </w:r>
      <w:r w:rsidRPr="00310EF9">
        <w:rPr>
          <w:u w:val="single"/>
          <w:bdr w:val="single" w:sz="4" w:space="0" w:color="auto" w:frame="1"/>
        </w:rPr>
        <w:t>global</w:t>
      </w:r>
      <w:r w:rsidRPr="00310EF9">
        <w:rPr>
          <w:b/>
          <w:u w:val="single"/>
          <w:bdr w:val="single" w:sz="4" w:space="0" w:color="auto" w:frame="1"/>
        </w:rPr>
        <w:t xml:space="preserve"> </w:t>
      </w:r>
      <w:r w:rsidRPr="003A2D49">
        <w:rPr>
          <w:b/>
          <w:highlight w:val="green"/>
          <w:u w:val="single"/>
          <w:bdr w:val="single" w:sz="4" w:space="0" w:color="auto" w:frame="1"/>
        </w:rPr>
        <w:t>warming debate</w:t>
      </w:r>
      <w:r w:rsidRPr="00310EF9">
        <w:rPr>
          <w:sz w:val="16"/>
        </w:rPr>
        <w:t xml:space="preserve">. Scientists on all sides of the global warming debate are in general agreement about how much heat is being directly trapped by human emissions of carbon dioxide (the answer is “not much”). However, </w:t>
      </w:r>
      <w:r w:rsidRPr="003A2D49">
        <w:rPr>
          <w:highlight w:val="green"/>
          <w:u w:val="single"/>
        </w:rPr>
        <w:t>the single most important issue</w:t>
      </w:r>
      <w:r w:rsidRPr="00310EF9">
        <w:rPr>
          <w:u w:val="single"/>
        </w:rPr>
        <w:t xml:space="preserve"> in the global warming debate </w:t>
      </w:r>
      <w:r w:rsidRPr="003A2D49">
        <w:rPr>
          <w:highlight w:val="green"/>
          <w:u w:val="single"/>
        </w:rPr>
        <w:t>is whether carbon dioxide</w:t>
      </w:r>
      <w:r w:rsidRPr="00310EF9">
        <w:rPr>
          <w:u w:val="single"/>
        </w:rPr>
        <w:t xml:space="preserve"> emissions </w:t>
      </w:r>
      <w:r w:rsidRPr="003A2D49">
        <w:rPr>
          <w:highlight w:val="green"/>
          <w:u w:val="single"/>
        </w:rPr>
        <w:t>will</w:t>
      </w:r>
      <w:r w:rsidRPr="00310EF9">
        <w:rPr>
          <w:u w:val="single"/>
        </w:rPr>
        <w:t xml:space="preserve"> indirectly </w:t>
      </w:r>
      <w:r w:rsidRPr="003A2D49">
        <w:rPr>
          <w:highlight w:val="green"/>
          <w:u w:val="single"/>
        </w:rPr>
        <w:t>trap</w:t>
      </w:r>
      <w:r w:rsidRPr="00310EF9">
        <w:rPr>
          <w:u w:val="single"/>
        </w:rPr>
        <w:t xml:space="preserve"> far more </w:t>
      </w:r>
      <w:r w:rsidRPr="003A2D49">
        <w:rPr>
          <w:highlight w:val="green"/>
          <w:u w:val="single"/>
        </w:rPr>
        <w:t>heat</w:t>
      </w:r>
      <w:r w:rsidRPr="00310EF9">
        <w:rPr>
          <w:u w:val="single"/>
        </w:rPr>
        <w:t xml:space="preserve"> by causing large increases in atmospheric humidity and cirrus clouds</w:t>
      </w:r>
      <w:r w:rsidRPr="00310EF9">
        <w:rPr>
          <w:sz w:val="16"/>
        </w:rPr>
        <w:t>. Alarmist computer models assume human carbon dioxide emissions indirectly cause substantial increases in atmospheric humidity and cirrus clouds (each of which are very effective at trapping heat</w:t>
      </w:r>
      <w:r w:rsidRPr="00310EF9">
        <w:rPr>
          <w:u w:val="single"/>
        </w:rPr>
        <w:t xml:space="preserve">), but </w:t>
      </w:r>
      <w:r w:rsidRPr="003A2D49">
        <w:rPr>
          <w:b/>
          <w:highlight w:val="green"/>
          <w:u w:val="single"/>
        </w:rPr>
        <w:t>real-world data have</w:t>
      </w:r>
      <w:r w:rsidRPr="00310EF9">
        <w:rPr>
          <w:b/>
          <w:u w:val="single"/>
        </w:rPr>
        <w:t xml:space="preserve"> </w:t>
      </w:r>
      <w:r w:rsidRPr="00310EF9">
        <w:rPr>
          <w:u w:val="single"/>
        </w:rPr>
        <w:t>long</w:t>
      </w:r>
      <w:r w:rsidRPr="00310EF9">
        <w:rPr>
          <w:b/>
          <w:u w:val="single"/>
        </w:rPr>
        <w:t xml:space="preserve"> </w:t>
      </w:r>
      <w:r w:rsidRPr="003A2D49">
        <w:rPr>
          <w:b/>
          <w:highlight w:val="green"/>
          <w:u w:val="single"/>
        </w:rPr>
        <w:t>shown that carbon dioxide emissions are not causing</w:t>
      </w:r>
      <w:r w:rsidRPr="00310EF9">
        <w:rPr>
          <w:b/>
          <w:u w:val="single"/>
        </w:rPr>
        <w:t xml:space="preserve"> </w:t>
      </w:r>
      <w:r w:rsidRPr="00310EF9">
        <w:rPr>
          <w:u w:val="single"/>
        </w:rPr>
        <w:t>as much</w:t>
      </w:r>
      <w:r w:rsidRPr="00310EF9">
        <w:rPr>
          <w:b/>
          <w:u w:val="single"/>
        </w:rPr>
        <w:t xml:space="preserve"> </w:t>
      </w:r>
      <w:r w:rsidRPr="003A2D49">
        <w:rPr>
          <w:b/>
          <w:highlight w:val="green"/>
          <w:u w:val="single"/>
        </w:rPr>
        <w:t>atmospheric humidity</w:t>
      </w:r>
      <w:r w:rsidRPr="00310EF9">
        <w:rPr>
          <w:u w:val="single"/>
        </w:rPr>
        <w:t xml:space="preserve"> and cirrus clouds as the alarmist computer models have predicted. The new NASA Terra satellite data are consistent with long-term NOAA and NASA data</w:t>
      </w:r>
      <w:r w:rsidRPr="00310EF9">
        <w:rPr>
          <w:sz w:val="16"/>
        </w:rPr>
        <w:t xml:space="preserve"> indicating atmospheric humidity and cirrus clouds are not increasing in the manner predicted by alarmist </w:t>
      </w:r>
      <w:r w:rsidRPr="00310EF9">
        <w:rPr>
          <w:sz w:val="16"/>
        </w:rPr>
        <w:lastRenderedPageBreak/>
        <w:t xml:space="preserve">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t>
      </w:r>
      <w:r w:rsidRPr="003A2D49">
        <w:rPr>
          <w:b/>
          <w:highlight w:val="green"/>
          <w:u w:val="single"/>
          <w:bdr w:val="single" w:sz="4" w:space="0" w:color="auto" w:frame="1"/>
        </w:rPr>
        <w:t>When objective NASA satellite data, reported in a peer-reviewed scientific journal, show a “huge discrepancy” between alarmist climate models and real-world facts, climate scientists</w:t>
      </w:r>
      <w:r w:rsidRPr="00310EF9">
        <w:rPr>
          <w:u w:val="single"/>
        </w:rPr>
        <w:t xml:space="preserve">, the media and our elected officials </w:t>
      </w:r>
      <w:r w:rsidRPr="003A2D49">
        <w:rPr>
          <w:b/>
          <w:highlight w:val="green"/>
          <w:u w:val="single"/>
          <w:bdr w:val="single" w:sz="4" w:space="0" w:color="auto" w:frame="1"/>
        </w:rPr>
        <w:t>would be wise to take notice</w:t>
      </w:r>
      <w:r w:rsidRPr="00310EF9">
        <w:rPr>
          <w:sz w:val="16"/>
        </w:rPr>
        <w:t xml:space="preserve">. Whether or not they do so will tell us a great deal about how honest the purveyors of global warming alarmism truly are. </w:t>
      </w:r>
    </w:p>
    <w:p w:rsidR="004A74BE" w:rsidRPr="00310EF9" w:rsidRDefault="004A74BE" w:rsidP="004A74BE">
      <w:pPr>
        <w:rPr>
          <w:sz w:val="16"/>
        </w:rPr>
      </w:pPr>
    </w:p>
    <w:p w:rsidR="004A74BE" w:rsidRPr="00310EF9" w:rsidRDefault="004A74BE" w:rsidP="004A74BE">
      <w:pPr>
        <w:tabs>
          <w:tab w:val="left" w:pos="8775"/>
        </w:tabs>
        <w:rPr>
          <w:rStyle w:val="Heading4Char"/>
          <w:rFonts w:ascii="Georgia" w:hAnsi="Georgia"/>
        </w:rPr>
      </w:pPr>
      <w:r w:rsidRPr="00310EF9">
        <w:rPr>
          <w:rStyle w:val="Heading4Char"/>
          <w:rFonts w:ascii="Georgia" w:hAnsi="Georgia"/>
        </w:rPr>
        <w:t xml:space="preserve">2. Negative feedbacks solve- No tipping point </w:t>
      </w:r>
    </w:p>
    <w:p w:rsidR="004A74BE" w:rsidRPr="00310EF9" w:rsidRDefault="004A74BE" w:rsidP="004A74BE">
      <w:pPr>
        <w:rPr>
          <w:sz w:val="16"/>
        </w:rPr>
      </w:pPr>
      <w:r w:rsidRPr="00310EF9">
        <w:rPr>
          <w:rStyle w:val="Heading4Char"/>
          <w:rFonts w:ascii="Georgia" w:hAnsi="Georgia"/>
        </w:rPr>
        <w:t>McShane 8</w:t>
      </w:r>
      <w:r w:rsidRPr="00310EF9">
        <w:rPr>
          <w:sz w:val="16"/>
        </w:rPr>
        <w:t xml:space="preserve"> (Owen, the chairman of the policy panel of the New Zealand Climate Science Coalition and director of the Center for Resource Management Studies, 4-4-8, </w:t>
      </w:r>
      <w:r w:rsidRPr="00310EF9">
        <w:rPr>
          <w:i/>
          <w:sz w:val="16"/>
        </w:rPr>
        <w:t>The National Business Review (New Zealand)</w:t>
      </w:r>
      <w:r w:rsidRPr="00310EF9">
        <w:rPr>
          <w:sz w:val="16"/>
        </w:rPr>
        <w:t>, “Climate change confirmed but global warming is cancelled”, Lexis)</w:t>
      </w:r>
    </w:p>
    <w:p w:rsidR="004A74BE" w:rsidRPr="00310EF9" w:rsidRDefault="004A74BE" w:rsidP="004A74BE">
      <w:pPr>
        <w:rPr>
          <w:rStyle w:val="underline"/>
        </w:rPr>
      </w:pPr>
    </w:p>
    <w:p w:rsidR="004A74BE" w:rsidRPr="00310EF9" w:rsidRDefault="004A74BE" w:rsidP="004A74BE">
      <w:pPr>
        <w:pStyle w:val="card"/>
        <w:ind w:left="0"/>
        <w:rPr>
          <w:rFonts w:ascii="Georgia" w:hAnsi="Georgia"/>
          <w:sz w:val="16"/>
          <w:szCs w:val="22"/>
        </w:rPr>
      </w:pPr>
      <w:r w:rsidRPr="003A2D49">
        <w:rPr>
          <w:rStyle w:val="underline"/>
          <w:rFonts w:ascii="Georgia" w:hAnsi="Georgia"/>
          <w:sz w:val="22"/>
          <w:szCs w:val="22"/>
          <w:highlight w:val="green"/>
        </w:rPr>
        <w:t>Atmospheric scientists</w:t>
      </w:r>
      <w:r w:rsidRPr="00310EF9">
        <w:rPr>
          <w:rStyle w:val="underline"/>
          <w:rFonts w:ascii="Georgia" w:hAnsi="Georgia"/>
          <w:sz w:val="22"/>
          <w:szCs w:val="22"/>
        </w:rPr>
        <w:t xml:space="preserve"> generally </w:t>
      </w:r>
      <w:r w:rsidRPr="003A2D49">
        <w:rPr>
          <w:rStyle w:val="underline"/>
          <w:rFonts w:ascii="Georgia" w:hAnsi="Georgia"/>
          <w:sz w:val="22"/>
          <w:szCs w:val="22"/>
          <w:highlight w:val="green"/>
        </w:rPr>
        <w:t>agree</w:t>
      </w:r>
      <w:r w:rsidRPr="00310EF9">
        <w:rPr>
          <w:rStyle w:val="underline"/>
          <w:rFonts w:ascii="Georgia" w:hAnsi="Georgia"/>
          <w:sz w:val="22"/>
          <w:szCs w:val="22"/>
        </w:rPr>
        <w:t xml:space="preserve"> </w:t>
      </w:r>
      <w:r w:rsidRPr="003A2D49">
        <w:rPr>
          <w:rStyle w:val="underline"/>
          <w:rFonts w:ascii="Georgia" w:hAnsi="Georgia"/>
          <w:sz w:val="22"/>
          <w:szCs w:val="22"/>
          <w:highlight w:val="green"/>
        </w:rPr>
        <w:t>that as carbon dioxide levels increase there is a law of</w:t>
      </w:r>
      <w:r w:rsidRPr="00310EF9">
        <w:rPr>
          <w:rStyle w:val="underline"/>
          <w:rFonts w:ascii="Georgia" w:hAnsi="Georgia"/>
          <w:sz w:val="22"/>
          <w:szCs w:val="22"/>
        </w:rPr>
        <w:t xml:space="preserve"> "diminishing returns" - or more properly "</w:t>
      </w:r>
      <w:r w:rsidRPr="003A2D49">
        <w:rPr>
          <w:rStyle w:val="underline"/>
          <w:rFonts w:ascii="Georgia" w:hAnsi="Georgia"/>
          <w:sz w:val="22"/>
          <w:szCs w:val="22"/>
          <w:highlight w:val="green"/>
        </w:rPr>
        <w:t xml:space="preserve">diminishing effects" </w:t>
      </w:r>
      <w:r w:rsidRPr="003A2D49">
        <w:rPr>
          <w:rFonts w:ascii="Georgia" w:hAnsi="Georgia"/>
          <w:sz w:val="16"/>
          <w:szCs w:val="22"/>
          <w:highlight w:val="green"/>
        </w:rPr>
        <w:t xml:space="preserve">- </w:t>
      </w:r>
      <w:r w:rsidRPr="00310EF9">
        <w:rPr>
          <w:rStyle w:val="underline"/>
          <w:rFonts w:ascii="Georgia" w:hAnsi="Georgia"/>
          <w:sz w:val="22"/>
          <w:szCs w:val="22"/>
        </w:rPr>
        <w:t>and that ongoing increases in CO2 concentration do not generate proportional increases in temperature.</w:t>
      </w:r>
      <w:r w:rsidRPr="00310EF9">
        <w:rPr>
          <w:rFonts w:ascii="Georgia" w:hAnsi="Georgia"/>
          <w:sz w:val="16"/>
          <w:szCs w:val="22"/>
        </w:rPr>
        <w:t xml:space="preserve"> </w:t>
      </w:r>
      <w:r w:rsidRPr="00310EF9">
        <w:rPr>
          <w:rStyle w:val="underline"/>
          <w:rFonts w:ascii="Georgia" w:hAnsi="Georgia"/>
          <w:sz w:val="22"/>
          <w:szCs w:val="22"/>
        </w:rPr>
        <w:t>The</w:t>
      </w:r>
      <w:r w:rsidRPr="00310EF9">
        <w:rPr>
          <w:rFonts w:ascii="Georgia" w:hAnsi="Georgia"/>
          <w:sz w:val="16"/>
          <w:szCs w:val="22"/>
        </w:rPr>
        <w:t xml:space="preserve"> common </w:t>
      </w:r>
      <w:r w:rsidRPr="00310EF9">
        <w:rPr>
          <w:rStyle w:val="underline"/>
          <w:rFonts w:ascii="Georgia" w:hAnsi="Georgia"/>
          <w:sz w:val="22"/>
          <w:szCs w:val="22"/>
        </w:rPr>
        <w:t>analogy is painting over window glass. The first layers of paint cut out lots of light but subsequent layers have diminishing impact</w:t>
      </w:r>
      <w:r w:rsidRPr="00310EF9">
        <w:rPr>
          <w:rFonts w:ascii="Georgia" w:hAnsi="Georgia"/>
          <w:sz w:val="16"/>
          <w:szCs w:val="22"/>
        </w:rPr>
        <w:t xml:space="preserve">. So, you might be asking, why the panic? </w:t>
      </w:r>
      <w:r w:rsidRPr="003A2D49">
        <w:rPr>
          <w:rFonts w:ascii="Georgia" w:hAnsi="Georgia"/>
          <w:sz w:val="22"/>
          <w:szCs w:val="22"/>
          <w:highlight w:val="green"/>
          <w:u w:val="single"/>
        </w:rPr>
        <w:t>Why</w:t>
      </w:r>
      <w:r w:rsidRPr="00310EF9">
        <w:rPr>
          <w:rFonts w:ascii="Georgia" w:hAnsi="Georgia"/>
          <w:sz w:val="16"/>
          <w:szCs w:val="22"/>
        </w:rPr>
        <w:t xml:space="preserve"> does Al Gore </w:t>
      </w:r>
      <w:r w:rsidRPr="003A2D49">
        <w:rPr>
          <w:rFonts w:ascii="Georgia" w:hAnsi="Georgia"/>
          <w:sz w:val="22"/>
          <w:szCs w:val="22"/>
          <w:highlight w:val="green"/>
          <w:u w:val="single"/>
        </w:rPr>
        <w:t xml:space="preserve">talk about </w:t>
      </w:r>
      <w:r w:rsidRPr="003A2D49">
        <w:rPr>
          <w:rStyle w:val="underline"/>
          <w:rFonts w:ascii="Georgia" w:hAnsi="Georgia"/>
          <w:sz w:val="22"/>
          <w:szCs w:val="22"/>
          <w:highlight w:val="green"/>
        </w:rPr>
        <w:t>temperatures spiraling out of control</w:t>
      </w:r>
      <w:r w:rsidRPr="00310EF9">
        <w:rPr>
          <w:rStyle w:val="underline"/>
          <w:rFonts w:ascii="Georgia" w:hAnsi="Georgia"/>
          <w:sz w:val="22"/>
          <w:szCs w:val="22"/>
        </w:rPr>
        <w:t xml:space="preserve">, causing mass extinctions and catastrophic rises in sea-level, and all his other disastrous outcomes </w:t>
      </w:r>
      <w:r w:rsidRPr="003A2D49">
        <w:rPr>
          <w:rStyle w:val="underline"/>
          <w:rFonts w:ascii="Georgia" w:hAnsi="Georgia"/>
          <w:sz w:val="22"/>
          <w:szCs w:val="22"/>
          <w:highlight w:val="green"/>
        </w:rPr>
        <w:t xml:space="preserve">when there is no evidence </w:t>
      </w:r>
      <w:r w:rsidRPr="00310EF9">
        <w:rPr>
          <w:rStyle w:val="underline"/>
          <w:rFonts w:ascii="Georgia" w:hAnsi="Georgia"/>
          <w:sz w:val="22"/>
          <w:szCs w:val="22"/>
        </w:rPr>
        <w:t xml:space="preserve">to support it? </w:t>
      </w:r>
      <w:r w:rsidRPr="00310EF9">
        <w:rPr>
          <w:rFonts w:ascii="Georgia" w:hAnsi="Georgia"/>
          <w:sz w:val="16"/>
          <w:szCs w:val="22"/>
        </w:rPr>
        <w:t>The alarmists argue that increased CO2 leads to more water vapour - the main greenhouse gas - and this provides positive feedback and hence makes the overall climate highly sensitive to small increases in the concentration of CO2. Consequently, the IPCC argues that while carbon dioxide may well "run out of puff" the consequent evaporation of water vapour provides the positive feedback loop that will make anthropogenic global warming reach dangerous levels.</w:t>
      </w:r>
      <w:r w:rsidRPr="00310EF9">
        <w:rPr>
          <w:rStyle w:val="underline"/>
          <w:rFonts w:ascii="Georgia" w:hAnsi="Georgia"/>
          <w:sz w:val="22"/>
          <w:szCs w:val="22"/>
        </w:rPr>
        <w:t xml:space="preserve"> This assumption that water vapour provides positive feedback lies behind the famous "tipping point," which nourishes Al Gore's dreams of destruction, </w:t>
      </w:r>
      <w:r w:rsidRPr="00310EF9">
        <w:rPr>
          <w:rFonts w:ascii="Georgia" w:hAnsi="Georgia"/>
          <w:sz w:val="16"/>
          <w:szCs w:val="22"/>
        </w:rPr>
        <w:t xml:space="preserve">and indeed all those calls for action now - "before it is too late!" But </w:t>
      </w:r>
      <w:r w:rsidRPr="003A2D49">
        <w:rPr>
          <w:rStyle w:val="underline"/>
          <w:rFonts w:ascii="Georgia" w:hAnsi="Georgia"/>
          <w:b w:val="0"/>
          <w:sz w:val="22"/>
          <w:szCs w:val="22"/>
          <w:highlight w:val="green"/>
          <w:bdr w:val="single" w:sz="4" w:space="0" w:color="auto"/>
        </w:rPr>
        <w:t>no climate models predict such a tipping point</w:t>
      </w:r>
      <w:r w:rsidRPr="00310EF9">
        <w:rPr>
          <w:rFonts w:ascii="Georgia" w:hAnsi="Georgia"/>
          <w:sz w:val="16"/>
          <w:szCs w:val="22"/>
        </w:rPr>
        <w:t xml:space="preserve">. However, while the absence of hot spots has refuted one important aspect of the IPCC models we lack a mechanism that fully explains these supposed outcomes. Hence the IPCC, and its supporters, have been able to ignore this "refutation." So by the end of last year, we were in a similar situation to the 19th century astronomers, who had figured out that the sun could not be "burning" its fuel - or it would have turned to ashes long ago - but could not explain where the energy was coming from. Then along came Einstein and E=mc2. Hard to explain Similarly, </w:t>
      </w:r>
      <w:r w:rsidRPr="00310EF9">
        <w:rPr>
          <w:rStyle w:val="underline"/>
          <w:rFonts w:ascii="Georgia" w:hAnsi="Georgia"/>
          <w:sz w:val="22"/>
          <w:szCs w:val="22"/>
        </w:rPr>
        <w:t>the climate sceptics have had to explain why the hotspots are not where they should be - not just challenge the theory with their observations</w:t>
      </w:r>
      <w:r w:rsidRPr="00310EF9">
        <w:rPr>
          <w:rFonts w:ascii="Georgia" w:hAnsi="Georgia"/>
          <w:sz w:val="16"/>
          <w:szCs w:val="22"/>
        </w:rPr>
        <w:t xml:space="preserve">. This is why I felt so lucky to be in the right place at the right time when I heard Roy Spencer speak at the New York conference on climate change in March. At first I thought this was just another paper setting out observations against the forecasts, further confirming Evans' earlier work. But as the argument unfolded I realised Spencer was drawing on </w:t>
      </w:r>
      <w:r w:rsidRPr="00310EF9">
        <w:rPr>
          <w:rStyle w:val="underline"/>
          <w:rFonts w:ascii="Georgia" w:hAnsi="Georgia"/>
          <w:sz w:val="22"/>
          <w:szCs w:val="22"/>
        </w:rPr>
        <w:t xml:space="preserve">observations and </w:t>
      </w:r>
      <w:r w:rsidRPr="003A2D49">
        <w:rPr>
          <w:rStyle w:val="underline"/>
          <w:rFonts w:ascii="Georgia" w:hAnsi="Georgia"/>
          <w:sz w:val="22"/>
          <w:szCs w:val="22"/>
          <w:highlight w:val="green"/>
        </w:rPr>
        <w:t xml:space="preserve">measurements </w:t>
      </w:r>
      <w:r w:rsidRPr="003A2D49">
        <w:rPr>
          <w:rStyle w:val="underline"/>
          <w:rFonts w:ascii="Georgia" w:hAnsi="Georgia"/>
          <w:b w:val="0"/>
          <w:sz w:val="22"/>
          <w:szCs w:val="22"/>
          <w:highlight w:val="green"/>
          <w:bdr w:val="single" w:sz="4" w:space="0" w:color="auto"/>
        </w:rPr>
        <w:t>from the new Aqua satellites</w:t>
      </w:r>
      <w:r w:rsidRPr="003A2D49">
        <w:rPr>
          <w:rStyle w:val="underline"/>
          <w:rFonts w:ascii="Georgia" w:hAnsi="Georgia"/>
          <w:sz w:val="22"/>
          <w:szCs w:val="22"/>
          <w:highlight w:val="green"/>
        </w:rPr>
        <w:t xml:space="preserve"> </w:t>
      </w:r>
      <w:r w:rsidRPr="00310EF9">
        <w:rPr>
          <w:rStyle w:val="underline"/>
          <w:rFonts w:ascii="Georgia" w:hAnsi="Georgia"/>
          <w:sz w:val="22"/>
          <w:szCs w:val="22"/>
        </w:rPr>
        <w:t xml:space="preserve">to </w:t>
      </w:r>
      <w:r w:rsidRPr="003A2D49">
        <w:rPr>
          <w:rStyle w:val="underline"/>
          <w:rFonts w:ascii="Georgia" w:hAnsi="Georgia"/>
          <w:sz w:val="22"/>
          <w:szCs w:val="22"/>
          <w:highlight w:val="green"/>
        </w:rPr>
        <w:t xml:space="preserve">explain the mechanism </w:t>
      </w:r>
      <w:r w:rsidRPr="00310EF9">
        <w:rPr>
          <w:rStyle w:val="underline"/>
          <w:rFonts w:ascii="Georgia" w:hAnsi="Georgia"/>
          <w:sz w:val="22"/>
          <w:szCs w:val="22"/>
        </w:rPr>
        <w:t>behind this anomaly between model forecasts and observation</w:t>
      </w:r>
      <w:r w:rsidRPr="00310EF9">
        <w:rPr>
          <w:rFonts w:ascii="Georgia" w:hAnsi="Georgia"/>
          <w:sz w:val="16"/>
          <w:szCs w:val="22"/>
        </w:rPr>
        <w:t xml:space="preserve">. You may have heard that </w:t>
      </w:r>
      <w:r w:rsidRPr="00310EF9">
        <w:rPr>
          <w:rStyle w:val="underline"/>
          <w:rFonts w:ascii="Georgia" w:hAnsi="Georgia"/>
          <w:sz w:val="22"/>
          <w:szCs w:val="22"/>
        </w:rPr>
        <w:t xml:space="preserve">the </w:t>
      </w:r>
      <w:r w:rsidRPr="003A2D49">
        <w:rPr>
          <w:rStyle w:val="underline"/>
          <w:rFonts w:ascii="Georgia" w:hAnsi="Georgia"/>
          <w:sz w:val="22"/>
          <w:szCs w:val="22"/>
          <w:highlight w:val="green"/>
        </w:rPr>
        <w:t>IPCC models cannot predict clouds and rain with any accuracy</w:t>
      </w:r>
      <w:r w:rsidRPr="00310EF9">
        <w:rPr>
          <w:rStyle w:val="underline"/>
          <w:rFonts w:ascii="Georgia" w:hAnsi="Georgia"/>
          <w:sz w:val="22"/>
          <w:szCs w:val="22"/>
        </w:rPr>
        <w:t>. Their models assume water vapour goes up to the troposphere and hangs around to cook us all in a greenhouse future.</w:t>
      </w:r>
      <w:r w:rsidRPr="00310EF9">
        <w:rPr>
          <w:rFonts w:ascii="Georgia" w:hAnsi="Georgia"/>
          <w:sz w:val="16"/>
          <w:szCs w:val="22"/>
        </w:rPr>
        <w:t xml:space="preserve"> </w:t>
      </w:r>
      <w:r w:rsidRPr="00310EF9">
        <w:rPr>
          <w:rStyle w:val="underline"/>
          <w:rFonts w:ascii="Georgia" w:hAnsi="Georgia"/>
          <w:sz w:val="22"/>
          <w:szCs w:val="22"/>
        </w:rPr>
        <w:t xml:space="preserve">However, </w:t>
      </w:r>
      <w:r w:rsidRPr="003A2D49">
        <w:rPr>
          <w:rStyle w:val="underline"/>
          <w:rFonts w:ascii="Georgia" w:hAnsi="Georgia"/>
          <w:sz w:val="22"/>
          <w:szCs w:val="22"/>
          <w:highlight w:val="green"/>
        </w:rPr>
        <w:t xml:space="preserve">there is a mechanism at work that "washes out" the water vapour and returns it to the oceans along with the extra CO2 and </w:t>
      </w:r>
      <w:r w:rsidRPr="00310EF9">
        <w:rPr>
          <w:rStyle w:val="underline"/>
          <w:rFonts w:ascii="Georgia" w:hAnsi="Georgia"/>
          <w:sz w:val="22"/>
          <w:szCs w:val="22"/>
        </w:rPr>
        <w:t xml:space="preserve">thus </w:t>
      </w:r>
      <w:r w:rsidRPr="003A2D49">
        <w:rPr>
          <w:rStyle w:val="underline"/>
          <w:rFonts w:ascii="Georgia" w:hAnsi="Georgia"/>
          <w:sz w:val="22"/>
          <w:szCs w:val="22"/>
          <w:highlight w:val="green"/>
        </w:rPr>
        <w:t xml:space="preserve">turns the </w:t>
      </w:r>
      <w:r w:rsidRPr="00310EF9">
        <w:rPr>
          <w:rStyle w:val="underline"/>
          <w:rFonts w:ascii="Georgia" w:hAnsi="Georgia"/>
          <w:sz w:val="22"/>
          <w:szCs w:val="22"/>
        </w:rPr>
        <w:t xml:space="preserve">added </w:t>
      </w:r>
      <w:r w:rsidRPr="003A2D49">
        <w:rPr>
          <w:rStyle w:val="underline"/>
          <w:rFonts w:ascii="Georgia" w:hAnsi="Georgia"/>
          <w:sz w:val="22"/>
          <w:szCs w:val="22"/>
          <w:highlight w:val="green"/>
        </w:rPr>
        <w:t>water vapour into a NEGATIVE feedback mechanism</w:t>
      </w:r>
      <w:r w:rsidRPr="00310EF9">
        <w:rPr>
          <w:rFonts w:ascii="Georgia" w:hAnsi="Georgia"/>
          <w:sz w:val="16"/>
          <w:szCs w:val="22"/>
        </w:rPr>
        <w:t xml:space="preserve">. The newly discovered mechanism is a combination of clouds and rain (Spencer's mechanism adds to the mechanism earlier identified by Professor Richard Lindzen </w:t>
      </w:r>
      <w:r w:rsidRPr="003A2D49">
        <w:rPr>
          <w:rFonts w:ascii="Georgia" w:hAnsi="Georgia"/>
          <w:sz w:val="22"/>
          <w:highlight w:val="green"/>
          <w:u w:val="single"/>
        </w:rPr>
        <w:t>called the Iris effect</w:t>
      </w:r>
      <w:r w:rsidRPr="00310EF9">
        <w:rPr>
          <w:rFonts w:ascii="Georgia" w:hAnsi="Georgia"/>
          <w:sz w:val="16"/>
          <w:szCs w:val="22"/>
        </w:rPr>
        <w:t xml:space="preserve">). </w:t>
      </w:r>
      <w:r w:rsidRPr="00310EF9">
        <w:rPr>
          <w:rStyle w:val="underline"/>
          <w:rFonts w:ascii="Georgia" w:hAnsi="Georgia"/>
          <w:sz w:val="22"/>
          <w:szCs w:val="22"/>
        </w:rPr>
        <w:t xml:space="preserve">The </w:t>
      </w:r>
      <w:r w:rsidRPr="003A2D49">
        <w:rPr>
          <w:rStyle w:val="underline"/>
          <w:rFonts w:ascii="Georgia" w:hAnsi="Georgia"/>
          <w:sz w:val="22"/>
          <w:szCs w:val="22"/>
          <w:highlight w:val="green"/>
        </w:rPr>
        <w:t>IPCC models assumed water vapour</w:t>
      </w:r>
      <w:r w:rsidRPr="00310EF9">
        <w:rPr>
          <w:rStyle w:val="underline"/>
          <w:rFonts w:ascii="Georgia" w:hAnsi="Georgia"/>
          <w:sz w:val="22"/>
          <w:szCs w:val="22"/>
        </w:rPr>
        <w:t xml:space="preserve"> formed clouds at high altitudes that </w:t>
      </w:r>
      <w:r w:rsidRPr="003A2D49">
        <w:rPr>
          <w:rStyle w:val="underline"/>
          <w:rFonts w:ascii="Georgia" w:hAnsi="Georgia"/>
          <w:sz w:val="22"/>
          <w:szCs w:val="22"/>
          <w:highlight w:val="green"/>
        </w:rPr>
        <w:t>lead to further warming</w:t>
      </w:r>
      <w:r w:rsidRPr="00310EF9">
        <w:rPr>
          <w:rFonts w:ascii="Georgia" w:hAnsi="Georgia"/>
          <w:sz w:val="16"/>
          <w:szCs w:val="22"/>
        </w:rPr>
        <w:t xml:space="preserve">. The </w:t>
      </w:r>
      <w:r w:rsidRPr="003A2D49">
        <w:rPr>
          <w:rStyle w:val="underline"/>
          <w:rFonts w:ascii="Georgia" w:hAnsi="Georgia"/>
          <w:b w:val="0"/>
          <w:sz w:val="22"/>
          <w:szCs w:val="22"/>
          <w:highlight w:val="green"/>
        </w:rPr>
        <w:t xml:space="preserve">Aqua satellite observations and Spencer's analysis show water vapour </w:t>
      </w:r>
      <w:r w:rsidRPr="00310EF9">
        <w:rPr>
          <w:rStyle w:val="underline"/>
          <w:rFonts w:ascii="Georgia" w:hAnsi="Georgia"/>
          <w:b w:val="0"/>
          <w:sz w:val="22"/>
          <w:szCs w:val="22"/>
        </w:rPr>
        <w:t xml:space="preserve">actually </w:t>
      </w:r>
      <w:r w:rsidRPr="003A2D49">
        <w:rPr>
          <w:rStyle w:val="underline"/>
          <w:rFonts w:ascii="Georgia" w:hAnsi="Georgia"/>
          <w:b w:val="0"/>
          <w:sz w:val="22"/>
          <w:szCs w:val="22"/>
          <w:highlight w:val="green"/>
        </w:rPr>
        <w:t xml:space="preserve">forms clouds </w:t>
      </w:r>
      <w:r w:rsidRPr="00310EF9">
        <w:rPr>
          <w:rStyle w:val="underline"/>
          <w:rFonts w:ascii="Georgia" w:hAnsi="Georgia"/>
          <w:b w:val="0"/>
          <w:sz w:val="22"/>
          <w:szCs w:val="22"/>
        </w:rPr>
        <w:t xml:space="preserve">at low altitudes </w:t>
      </w:r>
      <w:r w:rsidRPr="003A2D49">
        <w:rPr>
          <w:rStyle w:val="underline"/>
          <w:rFonts w:ascii="Georgia" w:hAnsi="Georgia"/>
          <w:b w:val="0"/>
          <w:sz w:val="22"/>
          <w:szCs w:val="22"/>
          <w:highlight w:val="green"/>
        </w:rPr>
        <w:t>that lead to cooling</w:t>
      </w:r>
      <w:r w:rsidRPr="00310EF9">
        <w:rPr>
          <w:rFonts w:ascii="Georgia" w:hAnsi="Georgia"/>
          <w:sz w:val="16"/>
          <w:szCs w:val="22"/>
        </w:rPr>
        <w:t xml:space="preserve">. Furthermore, </w:t>
      </w:r>
      <w:r w:rsidRPr="00310EF9">
        <w:rPr>
          <w:rStyle w:val="underline"/>
          <w:rFonts w:ascii="Georgia" w:hAnsi="Georgia"/>
          <w:sz w:val="22"/>
          <w:szCs w:val="22"/>
        </w:rPr>
        <w:t xml:space="preserve">Spencer shows the </w:t>
      </w:r>
      <w:r w:rsidRPr="003A2D49">
        <w:rPr>
          <w:rStyle w:val="underline"/>
          <w:rFonts w:ascii="Georgia" w:hAnsi="Georgia"/>
          <w:b w:val="0"/>
          <w:sz w:val="22"/>
          <w:szCs w:val="22"/>
          <w:highlight w:val="green"/>
          <w:bdr w:val="single" w:sz="4" w:space="0" w:color="auto"/>
        </w:rPr>
        <w:t>extra rain that falls from these clouds cools the underlying oceans, providing a second negative feedback to negate the CO2 warming</w:t>
      </w:r>
      <w:r w:rsidRPr="00310EF9">
        <w:rPr>
          <w:rStyle w:val="underline"/>
          <w:rFonts w:ascii="Georgia" w:hAnsi="Georgia"/>
          <w:sz w:val="22"/>
          <w:szCs w:val="22"/>
        </w:rPr>
        <w:t xml:space="preserve">. </w:t>
      </w:r>
      <w:r w:rsidRPr="00310EF9">
        <w:rPr>
          <w:rFonts w:ascii="Georgia" w:hAnsi="Georgia"/>
          <w:sz w:val="16"/>
          <w:szCs w:val="22"/>
        </w:rPr>
        <w:t xml:space="preserve">Alarmists' quandary This has struck the alarmists like a thunderbolt, especially as </w:t>
      </w:r>
      <w:r w:rsidRPr="003A2D49">
        <w:rPr>
          <w:rFonts w:ascii="Georgia" w:hAnsi="Georgia"/>
          <w:b/>
          <w:sz w:val="22"/>
          <w:szCs w:val="22"/>
          <w:highlight w:val="green"/>
          <w:u w:val="single"/>
        </w:rPr>
        <w:t xml:space="preserve">the lead author of </w:t>
      </w:r>
      <w:r w:rsidRPr="003A2D49">
        <w:rPr>
          <w:rFonts w:ascii="Georgia" w:hAnsi="Georgia"/>
          <w:b/>
          <w:sz w:val="22"/>
          <w:szCs w:val="22"/>
          <w:highlight w:val="green"/>
          <w:u w:val="single"/>
        </w:rPr>
        <w:lastRenderedPageBreak/>
        <w:t xml:space="preserve">the IPCC </w:t>
      </w:r>
      <w:r w:rsidRPr="00310EF9">
        <w:rPr>
          <w:rFonts w:ascii="Georgia" w:hAnsi="Georgia"/>
          <w:b/>
          <w:sz w:val="22"/>
          <w:szCs w:val="22"/>
          <w:u w:val="single"/>
        </w:rPr>
        <w:t>chapter</w:t>
      </w:r>
      <w:r w:rsidRPr="003A2D49">
        <w:rPr>
          <w:rFonts w:ascii="Georgia" w:hAnsi="Georgia"/>
          <w:b/>
          <w:sz w:val="22"/>
          <w:szCs w:val="22"/>
          <w:highlight w:val="green"/>
          <w:u w:val="single"/>
        </w:rPr>
        <w:t xml:space="preserve"> on feedback has written </w:t>
      </w:r>
      <w:r w:rsidRPr="00310EF9">
        <w:rPr>
          <w:rFonts w:ascii="Georgia" w:hAnsi="Georgia"/>
          <w:b/>
          <w:sz w:val="22"/>
          <w:szCs w:val="22"/>
          <w:u w:val="single"/>
        </w:rPr>
        <w:t>to Spencer</w:t>
      </w:r>
      <w:r w:rsidRPr="003A2D49">
        <w:rPr>
          <w:rFonts w:ascii="Georgia" w:hAnsi="Georgia"/>
          <w:b/>
          <w:sz w:val="22"/>
          <w:szCs w:val="22"/>
          <w:highlight w:val="green"/>
          <w:u w:val="single"/>
        </w:rPr>
        <w:t xml:space="preserve"> agreeing </w:t>
      </w:r>
      <w:r w:rsidRPr="00310EF9">
        <w:rPr>
          <w:rFonts w:ascii="Georgia" w:hAnsi="Georgia"/>
          <w:b/>
          <w:sz w:val="22"/>
          <w:szCs w:val="22"/>
          <w:u w:val="single"/>
        </w:rPr>
        <w:t>that he is right</w:t>
      </w:r>
      <w:r w:rsidRPr="00310EF9">
        <w:rPr>
          <w:rFonts w:ascii="Georgia" w:hAnsi="Georgia"/>
          <w:sz w:val="16"/>
          <w:szCs w:val="22"/>
        </w:rPr>
        <w:t xml:space="preserve">! There goes the alarmist neighbourhood! </w:t>
      </w:r>
    </w:p>
    <w:p w:rsidR="004A74BE" w:rsidRPr="00310EF9" w:rsidRDefault="004A74BE" w:rsidP="004A74BE"/>
    <w:p w:rsidR="004A74BE" w:rsidRPr="00310EF9" w:rsidRDefault="004A74BE" w:rsidP="004A74BE">
      <w:pPr>
        <w:rPr>
          <w:b/>
        </w:rPr>
      </w:pPr>
      <w:r w:rsidRPr="00310EF9">
        <w:rPr>
          <w:b/>
        </w:rPr>
        <w:t>3. Can’t solve warming – no country will get on board</w:t>
      </w:r>
    </w:p>
    <w:p w:rsidR="004A74BE" w:rsidRPr="00310EF9" w:rsidRDefault="004A74BE" w:rsidP="004A74BE">
      <w:pPr>
        <w:rPr>
          <w:rFonts w:cs="Arial"/>
          <w:color w:val="000000"/>
          <w:sz w:val="16"/>
          <w:szCs w:val="20"/>
        </w:rPr>
      </w:pPr>
      <w:r w:rsidRPr="00310EF9">
        <w:rPr>
          <w:rStyle w:val="apple-style-span"/>
          <w:rFonts w:cs="Arial"/>
          <w:b/>
          <w:color w:val="000000"/>
          <w:szCs w:val="20"/>
        </w:rPr>
        <w:t>Hale ‘11</w:t>
      </w:r>
      <w:r w:rsidRPr="00310EF9">
        <w:rPr>
          <w:rStyle w:val="apple-style-span"/>
          <w:rFonts w:cs="Arial"/>
          <w:color w:val="000000"/>
          <w:sz w:val="16"/>
          <w:szCs w:val="20"/>
        </w:rPr>
        <w:t xml:space="preserve"> - </w:t>
      </w:r>
      <w:r w:rsidRPr="00310EF9">
        <w:rPr>
          <w:sz w:val="16"/>
        </w:rPr>
        <w:t>PhD Candidate in the Department of Politics at Princeton University and a Visiting Fellow at LSE Global Governance, London School of Economics (Thomas, “A Climate Coalition of the Willing,” Washington Quarterly, Winter,</w:t>
      </w:r>
      <w:r w:rsidRPr="00310EF9">
        <w:rPr>
          <w:rStyle w:val="apple-style-span"/>
          <w:sz w:val="16"/>
        </w:rPr>
        <w:t xml:space="preserve"> </w:t>
      </w:r>
      <w:r w:rsidRPr="00310EF9">
        <w:rPr>
          <w:color w:val="000000"/>
          <w:sz w:val="16"/>
        </w:rPr>
        <w:t>http://www.twq.com/11winter/docs/11winter_Hale.pdf</w:t>
      </w:r>
    </w:p>
    <w:p w:rsidR="004A74BE" w:rsidRPr="00310EF9" w:rsidRDefault="004A74BE" w:rsidP="004A74BE">
      <w:pPr>
        <w:rPr>
          <w:u w:val="single"/>
        </w:rPr>
      </w:pPr>
    </w:p>
    <w:p w:rsidR="004A74BE" w:rsidRPr="00310EF9" w:rsidRDefault="004A74BE" w:rsidP="004A74BE">
      <w:pPr>
        <w:rPr>
          <w:u w:val="single"/>
        </w:rPr>
      </w:pPr>
      <w:r w:rsidRPr="00310EF9">
        <w:rPr>
          <w:u w:val="single"/>
        </w:rPr>
        <w:t xml:space="preserve">Intergovernmental </w:t>
      </w:r>
      <w:r w:rsidRPr="003A2D49">
        <w:rPr>
          <w:highlight w:val="green"/>
          <w:u w:val="single"/>
        </w:rPr>
        <w:t>efforts to limit the gases</w:t>
      </w:r>
      <w:r w:rsidRPr="00310EF9">
        <w:rPr>
          <w:u w:val="single"/>
        </w:rPr>
        <w:t xml:space="preserve"> that cause climate change </w:t>
      </w:r>
      <w:r w:rsidRPr="003A2D49">
        <w:rPr>
          <w:b/>
          <w:highlight w:val="green"/>
          <w:u w:val="single"/>
        </w:rPr>
        <w:t>have</w:t>
      </w:r>
      <w:r w:rsidRPr="00310EF9">
        <w:rPr>
          <w:u w:val="single"/>
        </w:rPr>
        <w:t xml:space="preserve"> all but </w:t>
      </w:r>
      <w:r w:rsidRPr="003A2D49">
        <w:rPr>
          <w:b/>
          <w:highlight w:val="green"/>
          <w:u w:val="single"/>
        </w:rPr>
        <w:t>failed</w:t>
      </w:r>
      <w:r w:rsidRPr="00310EF9">
        <w:rPr>
          <w:u w:val="single"/>
        </w:rPr>
        <w:t xml:space="preserve">. </w:t>
      </w:r>
      <w:r w:rsidRPr="003A2D49">
        <w:rPr>
          <w:highlight w:val="green"/>
          <w:u w:val="single"/>
        </w:rPr>
        <w:t>After</w:t>
      </w:r>
      <w:r w:rsidRPr="00310EF9">
        <w:rPr>
          <w:u w:val="single"/>
        </w:rPr>
        <w:t xml:space="preserve"> </w:t>
      </w:r>
      <w:r w:rsidRPr="003A2D49">
        <w:rPr>
          <w:highlight w:val="green"/>
          <w:u w:val="single"/>
        </w:rPr>
        <w:t>the unsuccessful</w:t>
      </w:r>
      <w:r w:rsidRPr="00310EF9">
        <w:rPr>
          <w:u w:val="single"/>
        </w:rPr>
        <w:t xml:space="preserve"> 2010 </w:t>
      </w:r>
      <w:r w:rsidRPr="003A2D49">
        <w:rPr>
          <w:highlight w:val="green"/>
          <w:u w:val="single"/>
        </w:rPr>
        <w:t>Copenhagen summit, and</w:t>
      </w:r>
      <w:r w:rsidRPr="00310EF9">
        <w:rPr>
          <w:u w:val="single"/>
        </w:rPr>
        <w:t xml:space="preserve"> with little progress at the 2010 </w:t>
      </w:r>
      <w:r w:rsidRPr="003A2D49">
        <w:rPr>
          <w:highlight w:val="green"/>
          <w:u w:val="single"/>
        </w:rPr>
        <w:t>Cancun</w:t>
      </w:r>
      <w:r w:rsidRPr="00310EF9">
        <w:rPr>
          <w:u w:val="single"/>
        </w:rPr>
        <w:t xml:space="preserve"> meeting, </w:t>
      </w:r>
      <w:r w:rsidRPr="003A2D49">
        <w:rPr>
          <w:highlight w:val="green"/>
          <w:u w:val="single"/>
        </w:rPr>
        <w:t>it is hard to see how major emitters will agree</w:t>
      </w:r>
      <w:r w:rsidRPr="00310EF9">
        <w:rPr>
          <w:u w:val="single"/>
        </w:rPr>
        <w:t xml:space="preserve"> any time soon on mutual emissions reductions that are sufficiently ambitious to prevent a substantial (greater than two degree Celsius) increase in average global temperatures. It is not hard to see why. </w:t>
      </w:r>
      <w:r w:rsidRPr="003A2D49">
        <w:rPr>
          <w:highlight w:val="green"/>
          <w:u w:val="single"/>
        </w:rPr>
        <w:t>No deal excluding the U</w:t>
      </w:r>
      <w:r w:rsidRPr="00310EF9">
        <w:rPr>
          <w:u w:val="single"/>
        </w:rPr>
        <w:t xml:space="preserve">nited </w:t>
      </w:r>
      <w:r w:rsidRPr="003A2D49">
        <w:rPr>
          <w:highlight w:val="green"/>
          <w:u w:val="single"/>
        </w:rPr>
        <w:t>S</w:t>
      </w:r>
      <w:r w:rsidRPr="00310EF9">
        <w:rPr>
          <w:u w:val="single"/>
        </w:rPr>
        <w:t>tates</w:t>
      </w:r>
      <w:r w:rsidRPr="003A2D49">
        <w:rPr>
          <w:highlight w:val="green"/>
          <w:u w:val="single"/>
        </w:rPr>
        <w:t xml:space="preserve"> and China, which together emit more than 40 percent</w:t>
      </w:r>
      <w:r w:rsidRPr="00310EF9">
        <w:rPr>
          <w:u w:val="single"/>
        </w:rPr>
        <w:t xml:space="preserve"> of the world’s greenhouse gases (GHGs), </w:t>
      </w:r>
      <w:r w:rsidRPr="003A2D49">
        <w:rPr>
          <w:b/>
          <w:highlight w:val="green"/>
          <w:u w:val="single"/>
        </w:rPr>
        <w:t>is worth the paper it is written on.</w:t>
      </w:r>
      <w:r w:rsidRPr="003A2D49">
        <w:rPr>
          <w:highlight w:val="green"/>
          <w:u w:val="single"/>
        </w:rPr>
        <w:t xml:space="preserve"> </w:t>
      </w:r>
      <w:r w:rsidRPr="00310EF9">
        <w:rPr>
          <w:u w:val="single"/>
        </w:rPr>
        <w:t xml:space="preserve">But </w:t>
      </w:r>
      <w:r w:rsidRPr="003A2D49">
        <w:rPr>
          <w:b/>
          <w:highlight w:val="green"/>
          <w:u w:val="single"/>
        </w:rPr>
        <w:t xml:space="preserve">domestic politics in both countries </w:t>
      </w:r>
      <w:r w:rsidRPr="00310EF9">
        <w:rPr>
          <w:u w:val="single"/>
        </w:rPr>
        <w:t>effectively</w:t>
      </w:r>
      <w:r w:rsidRPr="00310EF9">
        <w:rPr>
          <w:b/>
          <w:u w:val="single"/>
        </w:rPr>
        <w:t xml:space="preserve"> </w:t>
      </w:r>
      <w:r w:rsidRPr="003A2D49">
        <w:rPr>
          <w:b/>
          <w:highlight w:val="green"/>
          <w:u w:val="single"/>
        </w:rPr>
        <w:t>block</w:t>
      </w:r>
      <w:r w:rsidRPr="00310EF9">
        <w:rPr>
          <w:u w:val="single"/>
        </w:rPr>
        <w:t xml:space="preserve"> ‘‘G-2’’ </w:t>
      </w:r>
      <w:r w:rsidRPr="003A2D49">
        <w:rPr>
          <w:b/>
          <w:highlight w:val="green"/>
          <w:u w:val="single"/>
        </w:rPr>
        <w:t>leadership on climate</w:t>
      </w:r>
      <w:r w:rsidRPr="003A2D49">
        <w:rPr>
          <w:highlight w:val="green"/>
          <w:u w:val="single"/>
        </w:rPr>
        <w:t>.</w:t>
      </w:r>
      <w:r w:rsidRPr="00310EF9">
        <w:rPr>
          <w:u w:val="single"/>
        </w:rPr>
        <w:t xml:space="preserve"> In the United States, the </w:t>
      </w:r>
      <w:r w:rsidRPr="003A2D49">
        <w:rPr>
          <w:b/>
          <w:highlight w:val="green"/>
          <w:u w:val="single"/>
        </w:rPr>
        <w:t>Obama</w:t>
      </w:r>
      <w:r w:rsidRPr="00310EF9">
        <w:rPr>
          <w:u w:val="single"/>
        </w:rPr>
        <w:t xml:space="preserve"> administration </w:t>
      </w:r>
      <w:r w:rsidRPr="003A2D49">
        <w:rPr>
          <w:b/>
          <w:highlight w:val="green"/>
          <w:u w:val="single"/>
        </w:rPr>
        <w:t>has basically given up</w:t>
      </w:r>
      <w:r w:rsidRPr="00310EF9">
        <w:rPr>
          <w:u w:val="single"/>
        </w:rPr>
        <w:t xml:space="preserve"> on national cap-and-trade legislation. Even the relatively modest Kerry-Lieberman-Graham energy bill remains dead in the Senate. </w:t>
      </w:r>
      <w:r w:rsidRPr="003A2D49">
        <w:rPr>
          <w:highlight w:val="green"/>
          <w:u w:val="single"/>
        </w:rPr>
        <w:t>The Chinese government</w:t>
      </w:r>
      <w:r w:rsidRPr="00310EF9">
        <w:rPr>
          <w:u w:val="single"/>
        </w:rPr>
        <w:t xml:space="preserve">, in turn, </w:t>
      </w:r>
      <w:r w:rsidRPr="003A2D49">
        <w:rPr>
          <w:b/>
          <w:highlight w:val="green"/>
          <w:u w:val="single"/>
        </w:rPr>
        <w:t>faces an even harsher constraint.</w:t>
      </w:r>
      <w:r w:rsidRPr="003A2D49">
        <w:rPr>
          <w:highlight w:val="green"/>
          <w:u w:val="single"/>
        </w:rPr>
        <w:t xml:space="preserve"> </w:t>
      </w:r>
      <w:r w:rsidRPr="00310EF9">
        <w:rPr>
          <w:u w:val="single"/>
        </w:rPr>
        <w:t xml:space="preserve">Although the nation has adopted important energy efficiency goals, </w:t>
      </w:r>
      <w:r w:rsidRPr="003A2D49">
        <w:rPr>
          <w:b/>
          <w:highlight w:val="green"/>
          <w:u w:val="single"/>
        </w:rPr>
        <w:t>the</w:t>
      </w:r>
      <w:r w:rsidRPr="00310EF9">
        <w:rPr>
          <w:u w:val="single"/>
        </w:rPr>
        <w:t xml:space="preserve"> Chinese Communist </w:t>
      </w:r>
      <w:r w:rsidRPr="003A2D49">
        <w:rPr>
          <w:b/>
          <w:highlight w:val="green"/>
          <w:u w:val="single"/>
        </w:rPr>
        <w:t>Party has staked its legitimacy</w:t>
      </w:r>
      <w:r w:rsidRPr="00310EF9">
        <w:rPr>
          <w:u w:val="single"/>
        </w:rPr>
        <w:t xml:space="preserve"> and political survival </w:t>
      </w:r>
      <w:r w:rsidRPr="003A2D49">
        <w:rPr>
          <w:b/>
          <w:highlight w:val="green"/>
          <w:u w:val="single"/>
        </w:rPr>
        <w:t>on raising the living standard</w:t>
      </w:r>
      <w:r w:rsidRPr="00310EF9">
        <w:rPr>
          <w:u w:val="single"/>
        </w:rPr>
        <w:t xml:space="preserve"> of average Chinese. </w:t>
      </w:r>
      <w:r w:rsidRPr="003A2D49">
        <w:rPr>
          <w:b/>
          <w:highlight w:val="green"/>
          <w:u w:val="single"/>
        </w:rPr>
        <w:t>Accepting</w:t>
      </w:r>
      <w:r w:rsidRPr="00310EF9">
        <w:rPr>
          <w:u w:val="single"/>
        </w:rPr>
        <w:t xml:space="preserve"> international </w:t>
      </w:r>
      <w:r w:rsidRPr="003A2D49">
        <w:rPr>
          <w:b/>
          <w:highlight w:val="green"/>
          <w:u w:val="single"/>
        </w:rPr>
        <w:t>commitments that stand even a small chance of reducing the country’s GDP</w:t>
      </w:r>
      <w:r w:rsidRPr="00310EF9">
        <w:rPr>
          <w:u w:val="single"/>
        </w:rPr>
        <w:t xml:space="preserve"> growth rate below a crucial threshold </w:t>
      </w:r>
      <w:r w:rsidRPr="003A2D49">
        <w:rPr>
          <w:b/>
          <w:highlight w:val="green"/>
          <w:u w:val="single"/>
        </w:rPr>
        <w:t>poses an unacceptable risk</w:t>
      </w:r>
      <w:r w:rsidRPr="00310EF9">
        <w:rPr>
          <w:u w:val="single"/>
        </w:rPr>
        <w:t xml:space="preserve"> to the stability of the regime. Although </w:t>
      </w:r>
      <w:r w:rsidRPr="003A2D49">
        <w:rPr>
          <w:b/>
          <w:highlight w:val="green"/>
          <w:u w:val="single"/>
        </w:rPr>
        <w:t>the G-2</w:t>
      </w:r>
      <w:r w:rsidRPr="00310EF9">
        <w:rPr>
          <w:u w:val="single"/>
        </w:rPr>
        <w:t xml:space="preserve"> present the largest and most obvious barrier to a global treaty, they </w:t>
      </w:r>
      <w:r w:rsidRPr="003A2D49">
        <w:rPr>
          <w:b/>
          <w:highlight w:val="green"/>
          <w:u w:val="single"/>
          <w:bdr w:val="single" w:sz="4" w:space="0" w:color="auto" w:frame="1"/>
        </w:rPr>
        <w:t>also provide a convenient excuse for other governments to avoid aggressive action</w:t>
      </w:r>
      <w:r w:rsidRPr="00310EF9">
        <w:rPr>
          <w:u w:val="single"/>
        </w:rPr>
        <w:t>. Therefore, the international community should not expect to negotiate a worthwhile successor to the Kyoto Protocol, at least not in the near future.</w:t>
      </w:r>
    </w:p>
    <w:p w:rsidR="004A74BE" w:rsidRPr="00310EF9" w:rsidRDefault="004A74BE" w:rsidP="004A74BE">
      <w:pPr>
        <w:rPr>
          <w:u w:val="single"/>
        </w:rPr>
      </w:pPr>
    </w:p>
    <w:p w:rsidR="004A74BE" w:rsidRPr="00310EF9" w:rsidRDefault="004A74BE" w:rsidP="004A74BE">
      <w:pPr>
        <w:rPr>
          <w:b/>
        </w:rPr>
      </w:pPr>
      <w:r w:rsidRPr="00310EF9">
        <w:rPr>
          <w:b/>
        </w:rPr>
        <w:t>4. Warming doesn't cause extinction</w:t>
      </w:r>
    </w:p>
    <w:p w:rsidR="004A74BE" w:rsidRPr="00310EF9" w:rsidRDefault="004A74BE" w:rsidP="004A74BE">
      <w:pPr>
        <w:rPr>
          <w:sz w:val="16"/>
        </w:rPr>
      </w:pPr>
      <w:r w:rsidRPr="00310EF9">
        <w:rPr>
          <w:b/>
        </w:rPr>
        <w:t>Lomborg ‘8</w:t>
      </w:r>
      <w:r w:rsidRPr="00310EF9">
        <w:rPr>
          <w:sz w:val="16"/>
        </w:rPr>
        <w:t xml:space="preserve"> (Director of the Copenhagen Consensus Center and adjunct professor at the Copenhagen Business School, Bjorn, “Warming warnings get overheated”, The Guardian, 8/15, </w:t>
      </w:r>
      <w:hyperlink r:id="rId17" w:history="1">
        <w:r w:rsidRPr="00310EF9">
          <w:rPr>
            <w:sz w:val="16"/>
          </w:rPr>
          <w:t>http://www.guardian.co.uk/commentisfree/2008/aug/15/carbonemissions.climatechange</w:t>
        </w:r>
      </w:hyperlink>
    </w:p>
    <w:p w:rsidR="004A74BE" w:rsidRPr="00310EF9" w:rsidRDefault="004A74BE" w:rsidP="004A74BE">
      <w:pPr>
        <w:rPr>
          <w:sz w:val="16"/>
        </w:rPr>
      </w:pPr>
    </w:p>
    <w:p w:rsidR="004A74BE" w:rsidRPr="003A2D49" w:rsidRDefault="004A74BE" w:rsidP="004A74BE">
      <w:pPr>
        <w:pStyle w:val="card"/>
        <w:ind w:left="0"/>
        <w:rPr>
          <w:rFonts w:ascii="Georgia" w:hAnsi="Georgia"/>
          <w:b/>
          <w:sz w:val="22"/>
          <w:u w:val="single"/>
        </w:rPr>
      </w:pPr>
      <w:r w:rsidRPr="00310EF9">
        <w:rPr>
          <w:rFonts w:ascii="Georgia" w:hAnsi="Georgia"/>
          <w:sz w:val="16"/>
        </w:rPr>
        <w:t xml:space="preserve">These </w:t>
      </w:r>
      <w:r w:rsidRPr="00310EF9">
        <w:rPr>
          <w:rStyle w:val="underline"/>
          <w:rFonts w:ascii="Georgia" w:hAnsi="Georgia"/>
          <w:sz w:val="22"/>
        </w:rPr>
        <w:t>alarmist predictions are</w:t>
      </w:r>
      <w:r w:rsidRPr="00310EF9">
        <w:rPr>
          <w:rFonts w:ascii="Georgia" w:hAnsi="Georgia"/>
          <w:sz w:val="16"/>
        </w:rPr>
        <w:t xml:space="preserve"> becoming quite </w:t>
      </w:r>
      <w:r w:rsidRPr="00310EF9">
        <w:rPr>
          <w:rStyle w:val="underline"/>
          <w:rFonts w:ascii="Georgia" w:hAnsi="Georgia"/>
          <w:sz w:val="22"/>
        </w:rPr>
        <w:t>bizarre,</w:t>
      </w:r>
      <w:r w:rsidRPr="00310EF9">
        <w:rPr>
          <w:rFonts w:ascii="Georgia" w:hAnsi="Georgia"/>
          <w:sz w:val="16"/>
        </w:rPr>
        <w:t xml:space="preserve"> and could be dismissed as sociological </w:t>
      </w:r>
      <w:r w:rsidRPr="00310EF9">
        <w:rPr>
          <w:rStyle w:val="underline"/>
          <w:rFonts w:ascii="Georgia" w:hAnsi="Georgia"/>
          <w:sz w:val="22"/>
        </w:rPr>
        <w:t>oddities,</w:t>
      </w:r>
      <w:r w:rsidRPr="00310EF9">
        <w:rPr>
          <w:rFonts w:ascii="Georgia" w:hAnsi="Georgia"/>
          <w:sz w:val="16"/>
        </w:rPr>
        <w:t xml:space="preserve"> if it weren’t for the fact that they get such big play in the media. Oliver </w:t>
      </w:r>
      <w:r w:rsidRPr="003A2D49">
        <w:rPr>
          <w:rStyle w:val="underline"/>
          <w:rFonts w:ascii="Georgia" w:hAnsi="Georgia"/>
          <w:sz w:val="22"/>
          <w:highlight w:val="green"/>
        </w:rPr>
        <w:t>Tickell</w:t>
      </w:r>
      <w:r w:rsidRPr="00310EF9">
        <w:rPr>
          <w:rFonts w:ascii="Georgia" w:hAnsi="Georgia"/>
          <w:sz w:val="16"/>
        </w:rPr>
        <w:t xml:space="preserve">, for instance, writes that a global warming causing a 4C temperature increase by the end of the century would be a “catastrophe” and the beginning of the “extinction” of the human race. This </w:t>
      </w:r>
      <w:r w:rsidRPr="003A2D49">
        <w:rPr>
          <w:rStyle w:val="underline"/>
          <w:rFonts w:ascii="Georgia" w:hAnsi="Georgia"/>
          <w:b w:val="0"/>
          <w:sz w:val="22"/>
          <w:highlight w:val="green"/>
        </w:rPr>
        <w:t>is simply</w:t>
      </w:r>
      <w:r w:rsidRPr="00310EF9">
        <w:rPr>
          <w:rStyle w:val="underline"/>
          <w:rFonts w:ascii="Georgia" w:hAnsi="Georgia"/>
          <w:sz w:val="22"/>
        </w:rPr>
        <w:t xml:space="preserve"> silly</w:t>
      </w:r>
      <w:r w:rsidRPr="00310EF9">
        <w:rPr>
          <w:rFonts w:ascii="Georgia" w:hAnsi="Georgia"/>
          <w:sz w:val="16"/>
        </w:rPr>
        <w:t xml:space="preserve">.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he </w:t>
      </w:r>
      <w:r w:rsidRPr="00310EF9">
        <w:rPr>
          <w:rStyle w:val="underline"/>
          <w:rFonts w:ascii="Georgia" w:hAnsi="Georgia"/>
          <w:sz w:val="22"/>
        </w:rPr>
        <w:t xml:space="preserve">is </w:t>
      </w:r>
      <w:r w:rsidRPr="003A2D49">
        <w:rPr>
          <w:rStyle w:val="underline"/>
          <w:rFonts w:ascii="Georgia" w:hAnsi="Georgia"/>
          <w:b w:val="0"/>
          <w:sz w:val="22"/>
          <w:highlight w:val="green"/>
        </w:rPr>
        <w:t>wrong</w:t>
      </w:r>
      <w:r w:rsidRPr="00310EF9">
        <w:rPr>
          <w:rFonts w:ascii="Georgia" w:hAnsi="Georgia"/>
          <w:sz w:val="16"/>
        </w:rPr>
        <w:t xml:space="preserve">. Let us just remember that the UN climate panel, the IPCC, expects a temperature rise by the end of the century between 1.8 and 6.0C. Within this range, </w:t>
      </w:r>
      <w:r w:rsidRPr="003A2D49">
        <w:rPr>
          <w:rFonts w:ascii="Georgia" w:hAnsi="Georgia"/>
          <w:sz w:val="22"/>
          <w:highlight w:val="green"/>
          <w:u w:val="single"/>
        </w:rPr>
        <w:t>the IPCC predicts that</w:t>
      </w:r>
      <w:r w:rsidRPr="00310EF9">
        <w:rPr>
          <w:rFonts w:ascii="Georgia" w:hAnsi="Georgia"/>
          <w:sz w:val="16"/>
        </w:rPr>
        <w:t xml:space="preserve">, by the end of the century, </w:t>
      </w:r>
      <w:r w:rsidRPr="003A2D49">
        <w:rPr>
          <w:rFonts w:ascii="Georgia" w:hAnsi="Georgia"/>
          <w:sz w:val="22"/>
          <w:highlight w:val="green"/>
          <w:u w:val="single"/>
        </w:rPr>
        <w:t>sea levels will rise 18-59 centimetres</w:t>
      </w:r>
      <w:r w:rsidRPr="00310EF9">
        <w:rPr>
          <w:rFonts w:ascii="Georgia" w:hAnsi="Georgia"/>
          <w:sz w:val="16"/>
        </w:rPr>
        <w:t xml:space="preserve"> – </w:t>
      </w:r>
      <w:r w:rsidRPr="00310EF9">
        <w:rPr>
          <w:rStyle w:val="underline"/>
          <w:rFonts w:ascii="Georgia" w:hAnsi="Georgia"/>
          <w:sz w:val="22"/>
        </w:rPr>
        <w:t xml:space="preserve">Tickell </w:t>
      </w:r>
      <w:r w:rsidRPr="003A2D49">
        <w:rPr>
          <w:rStyle w:val="underline"/>
          <w:rFonts w:ascii="Georgia" w:hAnsi="Georgia"/>
          <w:sz w:val="22"/>
          <w:highlight w:val="green"/>
        </w:rPr>
        <w:t>[he] is</w:t>
      </w:r>
      <w:r w:rsidRPr="00310EF9">
        <w:rPr>
          <w:rFonts w:ascii="Georgia" w:hAnsi="Georgia"/>
          <w:sz w:val="16"/>
        </w:rPr>
        <w:t xml:space="preserve"> simply </w:t>
      </w:r>
      <w:r w:rsidRPr="003A2D49">
        <w:rPr>
          <w:rStyle w:val="underline"/>
          <w:rFonts w:ascii="Georgia" w:hAnsi="Georgia"/>
          <w:sz w:val="22"/>
          <w:highlight w:val="green"/>
        </w:rPr>
        <w:t xml:space="preserve">exaggerating </w:t>
      </w:r>
      <w:r w:rsidRPr="003A2D49">
        <w:rPr>
          <w:rStyle w:val="underline"/>
          <w:rFonts w:ascii="Georgia" w:hAnsi="Georgia"/>
          <w:b w:val="0"/>
          <w:sz w:val="22"/>
          <w:highlight w:val="green"/>
        </w:rPr>
        <w:t>by a factor of</w:t>
      </w:r>
      <w:r w:rsidRPr="00310EF9">
        <w:rPr>
          <w:rFonts w:ascii="Georgia" w:hAnsi="Georgia"/>
          <w:b/>
          <w:sz w:val="22"/>
        </w:rPr>
        <w:t xml:space="preserve"> </w:t>
      </w:r>
      <w:r w:rsidRPr="00310EF9">
        <w:rPr>
          <w:rFonts w:ascii="Georgia" w:hAnsi="Georgia"/>
          <w:sz w:val="16"/>
        </w:rPr>
        <w:t>up to</w:t>
      </w:r>
      <w:r w:rsidRPr="00310EF9">
        <w:rPr>
          <w:rFonts w:ascii="Georgia" w:hAnsi="Georgia"/>
          <w:b/>
          <w:sz w:val="22"/>
        </w:rPr>
        <w:t xml:space="preserve"> </w:t>
      </w:r>
      <w:r w:rsidRPr="003A2D49">
        <w:rPr>
          <w:rStyle w:val="underline"/>
          <w:rFonts w:ascii="Georgia" w:hAnsi="Georgia"/>
          <w:b w:val="0"/>
          <w:sz w:val="22"/>
          <w:highlight w:val="green"/>
        </w:rPr>
        <w:t>400</w:t>
      </w:r>
      <w:r w:rsidRPr="00310EF9">
        <w:rPr>
          <w:rFonts w:ascii="Georgia" w:hAnsi="Georgia"/>
          <w:sz w:val="16"/>
        </w:rPr>
        <w:t xml:space="preserve">. Tickell will undoubtedly claim that he was talking about what could happen many, many millennia from now. But this is disingenuous. First, the 4C temperature rise is predicted on a century scale – this is what we talk about and can plan for. Second, although sea-level rise will continue for many centuries to come, the </w:t>
      </w:r>
      <w:r w:rsidRPr="003A2D49">
        <w:rPr>
          <w:rStyle w:val="underline"/>
          <w:rFonts w:ascii="Georgia" w:hAnsi="Georgia"/>
          <w:b w:val="0"/>
          <w:sz w:val="22"/>
          <w:highlight w:val="green"/>
        </w:rPr>
        <w:t>models unanimously show that</w:t>
      </w:r>
      <w:r w:rsidRPr="00310EF9">
        <w:rPr>
          <w:rFonts w:ascii="Georgia" w:hAnsi="Georgia"/>
          <w:sz w:val="16"/>
        </w:rPr>
        <w:t xml:space="preserve"> Greenland’s ice shelf will be reduced, but </w:t>
      </w:r>
      <w:r w:rsidRPr="003A2D49">
        <w:rPr>
          <w:rStyle w:val="underline"/>
          <w:rFonts w:ascii="Georgia" w:hAnsi="Georgia"/>
          <w:sz w:val="22"/>
          <w:highlight w:val="green"/>
        </w:rPr>
        <w:t>Antarctic ice will increase</w:t>
      </w:r>
      <w:r w:rsidRPr="00310EF9">
        <w:rPr>
          <w:rFonts w:ascii="Georgia" w:hAnsi="Georgia"/>
          <w:sz w:val="16"/>
        </w:rPr>
        <w:t xml:space="preserve"> even more (</w:t>
      </w:r>
      <w:r w:rsidRPr="003A2D49">
        <w:rPr>
          <w:rFonts w:ascii="Georgia" w:hAnsi="Georgia"/>
          <w:sz w:val="22"/>
          <w:highlight w:val="green"/>
          <w:u w:val="single"/>
        </w:rPr>
        <w:t>because of increased precipitation</w:t>
      </w:r>
      <w:r w:rsidRPr="00310EF9">
        <w:rPr>
          <w:rFonts w:ascii="Georgia" w:hAnsi="Georgia"/>
          <w:sz w:val="16"/>
        </w:rPr>
        <w:t xml:space="preserve"> in Antarctica) </w:t>
      </w:r>
      <w:r w:rsidRPr="003A2D49">
        <w:rPr>
          <w:rFonts w:ascii="Georgia" w:hAnsi="Georgia"/>
          <w:sz w:val="22"/>
          <w:highlight w:val="green"/>
          <w:u w:val="single"/>
        </w:rPr>
        <w:t>for the next three centuries</w:t>
      </w:r>
      <w:r w:rsidRPr="00310EF9">
        <w:rPr>
          <w:rFonts w:ascii="Georgia" w:hAnsi="Georgia"/>
          <w:sz w:val="16"/>
        </w:rPr>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Tickell tells us how the 80m sea-level rise would wipe out all the world’s coastal infrastructure and much of the world’s farmland – “undoubtedly” causing billions to die. But to cause billions to die, it would require the surge to occur within a single human lifespan.</w:t>
      </w:r>
      <w:r w:rsidRPr="00310EF9">
        <w:rPr>
          <w:rStyle w:val="underline"/>
          <w:rFonts w:ascii="Georgia" w:hAnsi="Georgia"/>
          <w:sz w:val="16"/>
        </w:rPr>
        <w:t xml:space="preserve"> This sort of scare tactic is insidiously wrong and misleading</w:t>
      </w:r>
      <w:r w:rsidRPr="00310EF9">
        <w:rPr>
          <w:rFonts w:ascii="Georgia" w:hAnsi="Georgia"/>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r w:rsidRPr="003A2D49">
        <w:rPr>
          <w:rStyle w:val="underline"/>
          <w:rFonts w:ascii="Georgia" w:hAnsi="Georgia"/>
          <w:sz w:val="22"/>
          <w:highlight w:val="green"/>
        </w:rPr>
        <w:t xml:space="preserve">Tickell’s claim that 4C will be the beginning of our extinction is </w:t>
      </w:r>
      <w:r w:rsidRPr="00310EF9">
        <w:rPr>
          <w:rStyle w:val="underline"/>
          <w:rFonts w:ascii="Georgia" w:hAnsi="Georgia"/>
          <w:sz w:val="22"/>
        </w:rPr>
        <w:t xml:space="preserve">again many times </w:t>
      </w:r>
      <w:r w:rsidRPr="003A2D49">
        <w:rPr>
          <w:rStyle w:val="underline"/>
          <w:rFonts w:ascii="Georgia" w:hAnsi="Georgia"/>
          <w:sz w:val="22"/>
          <w:highlight w:val="green"/>
        </w:rPr>
        <w:t>beyond wrong and misleading</w:t>
      </w:r>
      <w:r w:rsidRPr="00310EF9">
        <w:rPr>
          <w:rFonts w:ascii="Georgia" w:hAnsi="Georgia"/>
          <w:sz w:val="16"/>
        </w:rPr>
        <w:t xml:space="preserve">, and, of course, </w:t>
      </w:r>
      <w:r w:rsidRPr="003A2D49">
        <w:rPr>
          <w:rStyle w:val="underline"/>
          <w:rFonts w:ascii="Georgia" w:hAnsi="Georgia"/>
          <w:sz w:val="22"/>
          <w:highlight w:val="green"/>
        </w:rPr>
        <w:t>made with no data to back it up</w:t>
      </w:r>
      <w:r w:rsidRPr="00310EF9">
        <w:rPr>
          <w:rFonts w:ascii="Georgia" w:hAnsi="Georgia"/>
          <w:sz w:val="16"/>
        </w:rPr>
        <w:t xml:space="preserve">. Let us just take a look at the realistic impact of such a 4C temperature rise. </w:t>
      </w:r>
      <w:r w:rsidRPr="00310EF9">
        <w:rPr>
          <w:rStyle w:val="underline"/>
          <w:rFonts w:ascii="Georgia" w:hAnsi="Georgia"/>
          <w:sz w:val="22"/>
        </w:rPr>
        <w:t xml:space="preserve">For </w:t>
      </w:r>
      <w:r w:rsidRPr="003A2D49">
        <w:rPr>
          <w:rStyle w:val="underline"/>
          <w:rFonts w:ascii="Georgia" w:hAnsi="Georgia"/>
          <w:b w:val="0"/>
          <w:sz w:val="22"/>
          <w:highlight w:val="green"/>
        </w:rPr>
        <w:t xml:space="preserve">the </w:t>
      </w:r>
      <w:r w:rsidRPr="003A2D49">
        <w:rPr>
          <w:rStyle w:val="underline"/>
          <w:rFonts w:ascii="Georgia" w:hAnsi="Georgia"/>
          <w:b w:val="0"/>
          <w:sz w:val="22"/>
          <w:highlight w:val="green"/>
        </w:rPr>
        <w:lastRenderedPageBreak/>
        <w:t>Copenhagen Consensus</w:t>
      </w:r>
      <w:r w:rsidRPr="00310EF9">
        <w:rPr>
          <w:rFonts w:ascii="Georgia" w:hAnsi="Georgia"/>
          <w:sz w:val="16"/>
        </w:rPr>
        <w:t xml:space="preserve">, one of the lead economists of the IPCC, Professor Gary Yohe, </w:t>
      </w:r>
      <w:r w:rsidRPr="003A2D49">
        <w:rPr>
          <w:rStyle w:val="underline"/>
          <w:rFonts w:ascii="Georgia" w:hAnsi="Georgia"/>
          <w:b w:val="0"/>
          <w:sz w:val="22"/>
          <w:highlight w:val="green"/>
        </w:rPr>
        <w:t>did a survey of all the problems and all the benefits</w:t>
      </w:r>
      <w:r w:rsidRPr="00310EF9">
        <w:rPr>
          <w:rStyle w:val="underline"/>
          <w:rFonts w:ascii="Georgia" w:hAnsi="Georgia"/>
          <w:sz w:val="22"/>
        </w:rPr>
        <w:t xml:space="preserve"> </w:t>
      </w:r>
      <w:r w:rsidRPr="00310EF9">
        <w:rPr>
          <w:rFonts w:ascii="Georgia" w:hAnsi="Georgia"/>
          <w:sz w:val="16"/>
        </w:rPr>
        <w:t xml:space="preserve">accruing </w:t>
      </w:r>
      <w:r w:rsidRPr="003A2D49">
        <w:rPr>
          <w:rStyle w:val="underline"/>
          <w:rFonts w:ascii="Georgia" w:hAnsi="Georgia"/>
          <w:sz w:val="22"/>
          <w:highlight w:val="green"/>
        </w:rPr>
        <w:t>from a temperature rise</w:t>
      </w:r>
      <w:r w:rsidRPr="00310EF9">
        <w:rPr>
          <w:rStyle w:val="underline"/>
          <w:rFonts w:ascii="Georgia" w:hAnsi="Georgia"/>
          <w:sz w:val="22"/>
        </w:rPr>
        <w:t xml:space="preserve"> over this century </w:t>
      </w:r>
      <w:r w:rsidRPr="003A2D49">
        <w:rPr>
          <w:rStyle w:val="underline"/>
          <w:rFonts w:ascii="Georgia" w:hAnsi="Georgia"/>
          <w:sz w:val="22"/>
          <w:highlight w:val="green"/>
        </w:rPr>
        <w:t>of</w:t>
      </w:r>
      <w:r w:rsidRPr="00310EF9">
        <w:rPr>
          <w:rStyle w:val="underline"/>
          <w:rFonts w:ascii="Georgia" w:hAnsi="Georgia"/>
          <w:sz w:val="22"/>
        </w:rPr>
        <w:t xml:space="preserve"> </w:t>
      </w:r>
      <w:r w:rsidRPr="00310EF9">
        <w:rPr>
          <w:rFonts w:ascii="Georgia" w:hAnsi="Georgia"/>
          <w:sz w:val="16"/>
        </w:rPr>
        <w:t xml:space="preserve">about approximately </w:t>
      </w:r>
      <w:r w:rsidRPr="003A2D49">
        <w:rPr>
          <w:rStyle w:val="underline"/>
          <w:rFonts w:ascii="Georgia" w:hAnsi="Georgia"/>
          <w:sz w:val="22"/>
          <w:highlight w:val="green"/>
        </w:rPr>
        <w:t>4C</w:t>
      </w:r>
      <w:r w:rsidRPr="00310EF9">
        <w:rPr>
          <w:rFonts w:ascii="Georgia" w:hAnsi="Georgia"/>
          <w:sz w:val="16"/>
        </w:rPr>
        <w:t xml:space="preserve">. And yes, there will, of course, also be benefits: as temperatures rise, </w:t>
      </w:r>
      <w:r w:rsidRPr="003A2D49">
        <w:rPr>
          <w:rStyle w:val="underline"/>
          <w:rFonts w:ascii="Georgia" w:hAnsi="Georgia"/>
          <w:sz w:val="22"/>
          <w:highlight w:val="green"/>
        </w:rPr>
        <w:t>more people will die from heat, but fewer from cold; agricultural yields will</w:t>
      </w:r>
      <w:r w:rsidRPr="00310EF9">
        <w:rPr>
          <w:rFonts w:ascii="Georgia" w:hAnsi="Georgia"/>
          <w:sz w:val="16"/>
        </w:rPr>
        <w:t xml:space="preserve"> decline in the tropics, but </w:t>
      </w:r>
      <w:r w:rsidRPr="003A2D49">
        <w:rPr>
          <w:rStyle w:val="underline"/>
          <w:rFonts w:ascii="Georgia" w:hAnsi="Georgia"/>
          <w:sz w:val="22"/>
          <w:highlight w:val="green"/>
        </w:rPr>
        <w:t>increase in the temperate zones</w:t>
      </w:r>
      <w:r w:rsidRPr="00310EF9">
        <w:rPr>
          <w:rFonts w:ascii="Georgia" w:hAnsi="Georgia"/>
          <w:sz w:val="16"/>
        </w:rPr>
        <w:t xml:space="preserve">, etc. The model evaluates the impacts on agriculture, forestry, energy, water, unmanaged ecosystems, coastal zones, heat and cold deaths and disease. The bottom line is that </w:t>
      </w:r>
      <w:r w:rsidRPr="003A2D49">
        <w:rPr>
          <w:rStyle w:val="underline"/>
          <w:rFonts w:ascii="Georgia" w:hAnsi="Georgia"/>
          <w:sz w:val="22"/>
          <w:highlight w:val="green"/>
        </w:rPr>
        <w:t xml:space="preserve">benefits </w:t>
      </w:r>
      <w:r w:rsidRPr="00310EF9">
        <w:rPr>
          <w:rStyle w:val="underline"/>
          <w:rFonts w:ascii="Georgia" w:hAnsi="Georgia"/>
          <w:sz w:val="22"/>
        </w:rPr>
        <w:t xml:space="preserve">from global warming right now </w:t>
      </w:r>
      <w:r w:rsidRPr="003A2D49">
        <w:rPr>
          <w:rStyle w:val="underline"/>
          <w:rFonts w:ascii="Georgia" w:hAnsi="Georgia"/>
          <w:b w:val="0"/>
          <w:sz w:val="22"/>
          <w:highlight w:val="green"/>
        </w:rPr>
        <w:t>outweigh the costs</w:t>
      </w:r>
      <w:r w:rsidRPr="00310EF9">
        <w:rPr>
          <w:rFonts w:ascii="Georgia" w:hAnsi="Georgia"/>
          <w:sz w:val="16"/>
        </w:rPr>
        <w:t xml:space="preserve"> (the benefit is about 0.25% of global GDP). Global warming will continue to be a net benefit until about 2070, when the damages will begin to outweigh the benefits, </w:t>
      </w:r>
      <w:r w:rsidRPr="003A2D49">
        <w:rPr>
          <w:rFonts w:ascii="Georgia" w:hAnsi="Georgia"/>
          <w:sz w:val="22"/>
          <w:highlight w:val="green"/>
          <w:u w:val="single"/>
        </w:rPr>
        <w:t>reaching a total damage cost equivalent to about 3.5% of GDP by 2300</w:t>
      </w:r>
      <w:r w:rsidRPr="00310EF9">
        <w:rPr>
          <w:rStyle w:val="underline"/>
          <w:rFonts w:ascii="Georgia" w:hAnsi="Georgia"/>
          <w:sz w:val="22"/>
        </w:rPr>
        <w:t xml:space="preserve">. </w:t>
      </w:r>
      <w:r w:rsidRPr="003A2D49">
        <w:rPr>
          <w:rStyle w:val="underline"/>
          <w:rFonts w:ascii="Georgia" w:hAnsi="Georgia"/>
          <w:b w:val="0"/>
          <w:sz w:val="22"/>
          <w:highlight w:val="green"/>
        </w:rPr>
        <w:t>This is simply not the end of humanity</w:t>
      </w:r>
      <w:r w:rsidRPr="00310EF9">
        <w:rPr>
          <w:rStyle w:val="underline"/>
          <w:rFonts w:ascii="Georgia" w:hAnsi="Georgia"/>
          <w:sz w:val="22"/>
        </w:rPr>
        <w:t xml:space="preserve">. If anything, </w:t>
      </w:r>
      <w:r w:rsidRPr="003A2D49">
        <w:rPr>
          <w:rStyle w:val="underline"/>
          <w:rFonts w:ascii="Georgia" w:hAnsi="Georgia"/>
          <w:b w:val="0"/>
          <w:sz w:val="22"/>
          <w:highlight w:val="green"/>
        </w:rPr>
        <w:t>global warming is a net benefit now; and even in three centuries, it will not be a challenge to our civilisation.</w:t>
      </w:r>
      <w:r w:rsidRPr="00310EF9">
        <w:rPr>
          <w:rStyle w:val="underline"/>
          <w:rFonts w:ascii="Georgia" w:hAnsi="Georgia"/>
          <w:b w:val="0"/>
          <w:sz w:val="22"/>
        </w:rPr>
        <w:t xml:space="preserve"> </w:t>
      </w:r>
      <w:r w:rsidRPr="00310EF9">
        <w:rPr>
          <w:rFonts w:ascii="Georgia" w:hAnsi="Georgia"/>
          <w:sz w:val="16"/>
        </w:rPr>
        <w:t>Further</w:t>
      </w:r>
      <w:r w:rsidRPr="00310EF9">
        <w:rPr>
          <w:rFonts w:ascii="Georgia" w:hAnsi="Georgia"/>
          <w:b/>
          <w:sz w:val="22"/>
        </w:rPr>
        <w:t xml:space="preserve">, </w:t>
      </w:r>
      <w:r w:rsidRPr="003A2D49">
        <w:rPr>
          <w:rFonts w:ascii="Georgia" w:hAnsi="Georgia"/>
          <w:b/>
          <w:sz w:val="22"/>
          <w:highlight w:val="green"/>
          <w:u w:val="single"/>
        </w:rPr>
        <w:t>the IPCC expects the average person on earth to be 1,700% richer by the end of this century.</w:t>
      </w:r>
      <w:r w:rsidRPr="00310EF9">
        <w:rPr>
          <w:rFonts w:ascii="Georgia" w:hAnsi="Georgia"/>
          <w:b/>
          <w:sz w:val="22"/>
          <w:u w:val="single"/>
        </w:rPr>
        <w:t xml:space="preserve"> </w:t>
      </w:r>
    </w:p>
    <w:p w:rsidR="004A74BE" w:rsidRPr="00A9447E" w:rsidRDefault="004A74BE" w:rsidP="004A74BE">
      <w:pPr>
        <w:pStyle w:val="Heading4"/>
      </w:pPr>
      <w:r>
        <w:t>No multilateral modeling or momentum on warming</w:t>
      </w:r>
    </w:p>
    <w:p w:rsidR="004A74BE" w:rsidRDefault="004A74BE" w:rsidP="004A74BE">
      <w:r w:rsidRPr="009E041C">
        <w:rPr>
          <w:rStyle w:val="StyleStyleBold12pt"/>
        </w:rPr>
        <w:t>Mead '10</w:t>
      </w:r>
      <w:r>
        <w:t xml:space="preserve"> (Walter Russell, senior fellow for U.S. foreign policy at the Council on Foreign Relations, </w:t>
      </w:r>
      <w:r w:rsidRPr="00CA016E">
        <w:t>The Death of Global Warming</w:t>
      </w:r>
      <w:r>
        <w:t xml:space="preserve">, </w:t>
      </w:r>
      <w:r w:rsidRPr="004B0FA1">
        <w:t>http://blogs.the-american-interest.com/wrm/2010/02/01/the-death-of-global-warming/</w:t>
      </w:r>
      <w:r>
        <w:rPr>
          <w:rStyle w:val="Hyperlink"/>
        </w:rPr>
        <w:t>, February 1, 2010</w:t>
      </w:r>
      <w:r>
        <w:t>)</w:t>
      </w:r>
    </w:p>
    <w:p w:rsidR="004A74BE" w:rsidRDefault="004A74BE" w:rsidP="004A74BE"/>
    <w:p w:rsidR="004A74BE" w:rsidRDefault="004A74BE" w:rsidP="004A74BE">
      <w:r w:rsidRPr="003A2D49">
        <w:rPr>
          <w:rStyle w:val="StyleBoldUnderline"/>
          <w:highlight w:val="green"/>
        </w:rPr>
        <w:t>The global warming movement</w:t>
      </w:r>
      <w:r>
        <w:t xml:space="preserve"> as we have known it </w:t>
      </w:r>
      <w:r w:rsidRPr="003A2D49">
        <w:rPr>
          <w:rStyle w:val="StyleBoldUnderline"/>
          <w:highlight w:val="green"/>
        </w:rPr>
        <w:t>is dead</w:t>
      </w:r>
      <w:r>
        <w:t xml:space="preserve">. Its health had been in steady decline during the last year as the once robust hopes for a strong and legally binding treaty to be agreed upon at the Copenhagen Summit faded away. By the time that summit opened, campaigners were reduced to hoping for a ‘politically binding’ agreement to be agreed that would set the stage for the rapid adoption of the legally binding treaty. After the failure of the summit to agree to even that much, the movement went into a rapid decline. </w:t>
      </w:r>
      <w:r w:rsidRPr="00861FBF">
        <w:rPr>
          <w:rStyle w:val="StyleBoldUnderline"/>
        </w:rPr>
        <w:t>The movement died from two causes: bad science and bad politics</w:t>
      </w:r>
      <w:r>
        <w:t xml:space="preserve">. After years in which global warming activists had lectured everyone about the overwhelming nature of the scientific evidence, it turned out that </w:t>
      </w:r>
      <w:r w:rsidRPr="00437136">
        <w:rPr>
          <w:rStyle w:val="StyleBoldUnderline"/>
        </w:rPr>
        <w:t xml:space="preserve">the most </w:t>
      </w:r>
      <w:r w:rsidRPr="003A2D49">
        <w:rPr>
          <w:rStyle w:val="StyleBoldUnderline"/>
          <w:highlight w:val="green"/>
        </w:rPr>
        <w:t>prestigious agencies</w:t>
      </w:r>
      <w:r w:rsidRPr="00437136">
        <w:rPr>
          <w:rStyle w:val="StyleBoldUnderline"/>
        </w:rPr>
        <w:t xml:space="preserve"> in the global warming movement </w:t>
      </w:r>
      <w:r w:rsidRPr="003A2D49">
        <w:rPr>
          <w:rStyle w:val="StyleBoldUnderline"/>
          <w:highlight w:val="green"/>
        </w:rPr>
        <w:t>were breaking laws, hiding data, and making inflated, bogus claims resting on</w:t>
      </w:r>
      <w:r>
        <w:t xml:space="preserve">, in some cases, </w:t>
      </w:r>
      <w:r w:rsidRPr="003A2D49">
        <w:rPr>
          <w:rStyle w:val="StyleBoldUnderline"/>
          <w:highlight w:val="green"/>
        </w:rPr>
        <w:t>no scientific basis</w:t>
      </w:r>
      <w:r w:rsidRPr="00437136">
        <w:rPr>
          <w:rStyle w:val="StyleBoldUnderline"/>
        </w:rPr>
        <w:t xml:space="preserve"> at all</w:t>
      </w:r>
      <w:r>
        <w:t xml:space="preserve">. This latest story in the London Times is yet another shocker; </w:t>
      </w:r>
      <w:r w:rsidRPr="00437136">
        <w:rPr>
          <w:rStyle w:val="StyleBoldUnderline"/>
        </w:rPr>
        <w:t>the IPCC’s claims that the rainforests were going to disappear as a result of global warming are as bogus and fraudulent as its claims that the Himalayan glaciers would melt by 2035</w:t>
      </w:r>
      <w:r>
        <w:t xml:space="preserve">. It seems as </w:t>
      </w:r>
      <w:r w:rsidRPr="003A2D49">
        <w:rPr>
          <w:rStyle w:val="StyleBoldUnderline"/>
          <w:highlight w:val="green"/>
        </w:rPr>
        <w:t>if a scare story could grab a headline, the IPCC</w:t>
      </w:r>
      <w:r>
        <w:t xml:space="preserve"> simply </w:t>
      </w:r>
      <w:r w:rsidRPr="003A2D49">
        <w:rPr>
          <w:rStyle w:val="StyleBoldUnderline"/>
          <w:highlight w:val="green"/>
        </w:rPr>
        <w:t>didn’t care about</w:t>
      </w:r>
      <w:r w:rsidRPr="00437136">
        <w:rPr>
          <w:rStyle w:val="StyleBoldUnderline"/>
        </w:rPr>
        <w:t xml:space="preserve"> whether it was </w:t>
      </w:r>
      <w:r w:rsidRPr="003A2D49">
        <w:rPr>
          <w:rStyle w:val="StyleBoldUnderline"/>
          <w:highlight w:val="green"/>
        </w:rPr>
        <w:t>reality</w:t>
      </w:r>
      <w:r w:rsidRPr="00437136">
        <w:rPr>
          <w:rStyle w:val="StyleBoldUnderline"/>
        </w:rPr>
        <w:t>-based</w:t>
      </w:r>
      <w:r>
        <w:t xml:space="preserve">. With this in mind, ‘climategate’ — the scandal over hacked emails by prominent climate scientists — looks sinister rather than just unsavory. The British government has concluded that University of East Anglia, home of the research institute that provides the global warming with much of its key data, had violated Britain’s Freedom of Information Act when </w:t>
      </w:r>
      <w:r w:rsidRPr="003A2D49">
        <w:rPr>
          <w:rStyle w:val="StyleBoldUnderline"/>
          <w:highlight w:val="green"/>
        </w:rPr>
        <w:t>scientists refused to hand over data</w:t>
      </w:r>
      <w:r w:rsidRPr="00437136">
        <w:rPr>
          <w:rStyle w:val="StyleBoldUnderline"/>
        </w:rPr>
        <w:t xml:space="preserve"> so that critics could check their calculations and methods</w:t>
      </w:r>
      <w:r>
        <w:t xml:space="preserve">. Breaking the law to hide key pieces of data isn’t just ‘science as usual,’ as the global warming movement’s embattled defenders gamely tried to argue. A cover-up like that suggests that you indeed have something to conceal. The urge to make the data better than it was didn’t just come out of nowhere. </w:t>
      </w:r>
      <w:r w:rsidRPr="00437136">
        <w:rPr>
          <w:rStyle w:val="StyleBoldUnderline"/>
        </w:rPr>
        <w:t>The global warmists were trapped into</w:t>
      </w:r>
      <w:r>
        <w:t xml:space="preserve"> the necessity of </w:t>
      </w:r>
      <w:r w:rsidRPr="00437136">
        <w:rPr>
          <w:rStyle w:val="StyleBoldUnderline"/>
        </w:rPr>
        <w:t>hyping the threat</w:t>
      </w:r>
      <w:r>
        <w:t xml:space="preserve"> by their realization that the actual evidence they had — which, let me emphasize, all hype aside, is serious, troubling and establishes in my mind the need for intensive additional research and investigation, as well as some prudential steps that would reduce CO2 emissions by enhancing fuel use efficiency and promoting alternative energy sources — was not sufficient to get the world’s governments to do what they thought needed to be done. </w:t>
      </w:r>
      <w:r w:rsidRPr="003A2D49">
        <w:rPr>
          <w:rStyle w:val="StyleBoldUnderline"/>
          <w:highlight w:val="green"/>
        </w:rPr>
        <w:t>Hyping the threat</w:t>
      </w:r>
      <w:r w:rsidRPr="00437136">
        <w:rPr>
          <w:rStyle w:val="StyleBoldUnderline"/>
        </w:rPr>
        <w:t xml:space="preserve"> increasingly doesn’t look like an accident</w:t>
      </w:r>
      <w:r>
        <w:t xml:space="preserve">: it looks like </w:t>
      </w:r>
      <w:r w:rsidRPr="00437136">
        <w:rPr>
          <w:rStyle w:val="StyleBoldUnderline"/>
        </w:rPr>
        <w:t xml:space="preserve">it </w:t>
      </w:r>
      <w:r w:rsidRPr="003A2D49">
        <w:rPr>
          <w:rStyle w:val="StyleBoldUnderline"/>
          <w:highlight w:val="green"/>
        </w:rPr>
        <w:t>was a conscious political strategy. Now it has failed</w:t>
      </w:r>
      <w:r>
        <w:t>. Not everything that has come out of the IPCC and the East Anglia Climate Unit is false, but enough of their product is sufficiently tainted that these institutions can best serve the cause of fighting climate change by stepping out of the picture. New leadership might help, but everything these two agencies have done will now have to be re-</w:t>
      </w:r>
      <w:r>
        <w:lastRenderedPageBreak/>
        <w:t xml:space="preserve">checked by independent and objective sources. </w:t>
      </w:r>
      <w:r w:rsidRPr="00A9447E">
        <w:rPr>
          <w:rStyle w:val="StyleBoldUnderline"/>
        </w:rPr>
        <w:t>The global warming campaigners</w:t>
      </w:r>
      <w:r>
        <w:t xml:space="preserve"> got into this mess because they </w:t>
      </w:r>
      <w:r w:rsidRPr="00A9447E">
        <w:rPr>
          <w:rStyle w:val="StyleBoldUnderline"/>
        </w:rPr>
        <w:t>had a deeply flawed political strategy</w:t>
      </w:r>
      <w:r>
        <w:t xml:space="preserve">. They were never able to develop a pragmatic approach that could reach its goals in the context of the existing international system. The global warming movement proposed a complex set of international agreements involving vast transfers of funds, intrusive regulations in national economies, and substantial changes to the domestic political economies of most countries on the planet. As it happened, </w:t>
      </w:r>
      <w:r w:rsidRPr="00A9447E">
        <w:rPr>
          <w:rStyle w:val="StyleBoldUnderline"/>
        </w:rPr>
        <w:t>the movement never got to the first step</w:t>
      </w:r>
      <w:r>
        <w:t xml:space="preserve"> — it never got the world’s countries to agree to the necessary set of treaties, transfers and policies that would constitute, at least on paper, a program for achieving its key goals. Even if that first step had been reached, the second and third would almost surely not have been. The United States Congress is unlikely to pass the kind of legislation these agreements would require before the midterm elections, much less ratify a treaty. (It takes 67 senate votes to ratify a treaty and only 60 to overcome a filibuster.) After the midterms, with the Democrats expected to lose seats in both houses, the chance of passage would be even more remote — especially as polls show that global warming ranks at or near the bottom of most voters’ priorities. American public opinion supports ‘doing something’ about global warming, but not very much; support for specific measures and sacrifices will erode rapidly as commentators from Fox News and other conservative outlets endlessly hammer away. Without a commitment from the United States to pay its share of the $100 billion plus per year that poor countries wanted as their price for compliance, and without US participation in other aspects of the proposed global approach, the intricate global deals fall apart. Since the United States was never very likely to accept these agreements and ratify these treaties, and is even less prepared to do so in a recession with the Democrats in retreat, even “success” in Copenhagen would not have brought the global warming movement the kind of victory it sought — although it would have created a very sticky and painful political problem for the United States. But </w:t>
      </w:r>
      <w:r w:rsidRPr="003A2D49">
        <w:rPr>
          <w:rStyle w:val="StyleBoldUnderline"/>
          <w:highlight w:val="green"/>
        </w:rPr>
        <w:t>even if</w:t>
      </w:r>
      <w:r w:rsidRPr="00A9447E">
        <w:rPr>
          <w:rStyle w:val="StyleBoldUnderline"/>
        </w:rPr>
        <w:t xml:space="preserve"> somehow, miraculously, </w:t>
      </w:r>
      <w:r w:rsidRPr="003A2D49">
        <w:rPr>
          <w:rStyle w:val="StyleBoldUnderline"/>
          <w:highlight w:val="green"/>
        </w:rPr>
        <w:t>the U</w:t>
      </w:r>
      <w:r>
        <w:t xml:space="preserve">nited </w:t>
      </w:r>
      <w:r w:rsidRPr="003A2D49">
        <w:rPr>
          <w:rStyle w:val="StyleBoldUnderline"/>
          <w:highlight w:val="green"/>
        </w:rPr>
        <w:t>S</w:t>
      </w:r>
      <w:r>
        <w:t xml:space="preserve">tates </w:t>
      </w:r>
      <w:r w:rsidRPr="003A2D49">
        <w:rPr>
          <w:rStyle w:val="StyleBoldUnderline"/>
          <w:highlight w:val="green"/>
        </w:rPr>
        <w:t>and all the other countries</w:t>
      </w:r>
      <w:r w:rsidRPr="00A9447E">
        <w:rPr>
          <w:rStyle w:val="StyleBoldUnderline"/>
        </w:rPr>
        <w:t xml:space="preserve"> involved not only </w:t>
      </w:r>
      <w:r w:rsidRPr="003A2D49">
        <w:rPr>
          <w:rStyle w:val="StyleBoldUnderline"/>
          <w:highlight w:val="green"/>
        </w:rPr>
        <w:t>accepted the agreements</w:t>
      </w:r>
      <w:r w:rsidRPr="00A9447E">
        <w:rPr>
          <w:rStyle w:val="StyleBoldUnderline"/>
        </w:rPr>
        <w:t xml:space="preserve"> but ratified them </w:t>
      </w:r>
      <w:r w:rsidRPr="003A2D49">
        <w:rPr>
          <w:rStyle w:val="StyleBoldUnderline"/>
          <w:highlight w:val="green"/>
        </w:rPr>
        <w:t>and wrote</w:t>
      </w:r>
      <w:r w:rsidRPr="00A9447E">
        <w:rPr>
          <w:rStyle w:val="StyleBoldUnderline"/>
        </w:rPr>
        <w:t xml:space="preserve"> domestic legislation to incorporate </w:t>
      </w:r>
      <w:r w:rsidRPr="003A2D49">
        <w:rPr>
          <w:rStyle w:val="StyleBoldUnderline"/>
          <w:highlight w:val="green"/>
        </w:rPr>
        <w:t>them into law, it is extremely unlikely that</w:t>
      </w:r>
      <w:r w:rsidRPr="00A9447E">
        <w:rPr>
          <w:rStyle w:val="StyleBoldUnderline"/>
        </w:rPr>
        <w:t xml:space="preserve"> all </w:t>
      </w:r>
      <w:r w:rsidRPr="003A2D49">
        <w:rPr>
          <w:rStyle w:val="StyleBoldUnderline"/>
          <w:highlight w:val="green"/>
        </w:rPr>
        <w:t>this activity would achieve the desired result. Countries would cheat</w:t>
      </w:r>
      <w:r>
        <w:t xml:space="preserve">, either because they chose to do so or because </w:t>
      </w:r>
      <w:r w:rsidRPr="00A9447E">
        <w:rPr>
          <w:rStyle w:val="StyleBoldUnderline"/>
        </w:rPr>
        <w:t>their domestic systems are so weak, so corrupt</w:t>
      </w:r>
      <w:r>
        <w:t xml:space="preserve"> or so both </w:t>
      </w:r>
      <w:r w:rsidRPr="00A9447E">
        <w:rPr>
          <w:rStyle w:val="StyleBoldUnderline"/>
        </w:rPr>
        <w:t xml:space="preserve">that </w:t>
      </w:r>
      <w:r w:rsidRPr="003A2D49">
        <w:rPr>
          <w:rStyle w:val="StyleBoldUnderline"/>
          <w:highlight w:val="green"/>
        </w:rPr>
        <w:t>they</w:t>
      </w:r>
      <w:r w:rsidRPr="00A9447E">
        <w:rPr>
          <w:rStyle w:val="StyleBoldUnderline"/>
        </w:rPr>
        <w:t xml:space="preserve"> simply </w:t>
      </w:r>
      <w:r w:rsidRPr="003A2D49">
        <w:rPr>
          <w:rStyle w:val="StyleBoldUnderline"/>
          <w:highlight w:val="green"/>
        </w:rPr>
        <w:t>wouldn’t be able to comply</w:t>
      </w:r>
      <w:r>
        <w:t xml:space="preserve">. </w:t>
      </w:r>
      <w:r w:rsidRPr="00A9447E">
        <w:rPr>
          <w:rStyle w:val="StyleBoldUnderline"/>
        </w:rPr>
        <w:t xml:space="preserve">Governments in countries like </w:t>
      </w:r>
      <w:r w:rsidRPr="003A2D49">
        <w:rPr>
          <w:rStyle w:val="StyleBoldUnderline"/>
          <w:highlight w:val="green"/>
        </w:rPr>
        <w:t>China and India aren’t going to stop pushing for</w:t>
      </w:r>
      <w:r w:rsidRPr="00A9447E">
        <w:rPr>
          <w:rStyle w:val="StyleBoldUnderline"/>
        </w:rPr>
        <w:t xml:space="preserve"> all the </w:t>
      </w:r>
      <w:r w:rsidRPr="003A2D49">
        <w:rPr>
          <w:rStyle w:val="StyleBoldUnderline"/>
          <w:highlight w:val="green"/>
        </w:rPr>
        <w:t>economic growth</w:t>
      </w:r>
      <w:r w:rsidRPr="00A9447E">
        <w:rPr>
          <w:rStyle w:val="StyleBoldUnderline"/>
        </w:rPr>
        <w:t xml:space="preserve"> they can get by any means that will work</w:t>
      </w:r>
      <w:r>
        <w:t xml:space="preserve"> — and even if central governments decided to move on global warming, </w:t>
      </w:r>
      <w:r w:rsidRPr="00A9447E">
        <w:rPr>
          <w:rStyle w:val="StyleBoldUnderline"/>
        </w:rPr>
        <w:t xml:space="preserve">state and </w:t>
      </w:r>
      <w:r w:rsidRPr="003A2D49">
        <w:rPr>
          <w:rStyle w:val="StyleBoldUnderline"/>
          <w:highlight w:val="green"/>
        </w:rPr>
        <w:t>local authorities have agendas of their own</w:t>
      </w:r>
      <w:r w:rsidRPr="00A9447E">
        <w:rPr>
          <w:rStyle w:val="StyleBoldUnderline"/>
        </w:rPr>
        <w:t xml:space="preserve">. The examples of blatant </w:t>
      </w:r>
      <w:r w:rsidRPr="003A2D49">
        <w:rPr>
          <w:rStyle w:val="StyleBoldUnderline"/>
          <w:highlight w:val="green"/>
        </w:rPr>
        <w:t>cheating would inevitably affect compliance in other countries; it would</w:t>
      </w:r>
      <w:r>
        <w:t xml:space="preserve"> also very likely </w:t>
      </w:r>
      <w:r w:rsidRPr="003A2D49">
        <w:rPr>
          <w:rStyle w:val="StyleBoldUnderline"/>
          <w:highlight w:val="green"/>
        </w:rPr>
        <w:t>erode</w:t>
      </w:r>
      <w:r w:rsidRPr="00A9447E">
        <w:rPr>
          <w:rStyle w:val="StyleBoldUnderline"/>
        </w:rPr>
        <w:t xml:space="preserve"> what would</w:t>
      </w:r>
      <w:r>
        <w:t xml:space="preserve"> in any case </w:t>
      </w:r>
      <w:r w:rsidRPr="00A9447E">
        <w:rPr>
          <w:rStyle w:val="StyleBoldUnderline"/>
        </w:rPr>
        <w:t xml:space="preserve">be an extremely </w:t>
      </w:r>
      <w:r w:rsidRPr="003A2D49">
        <w:rPr>
          <w:rStyle w:val="StyleBoldUnderline"/>
          <w:highlight w:val="green"/>
        </w:rPr>
        <w:t>fragile consensus</w:t>
      </w:r>
      <w:r>
        <w:t xml:space="preserve"> in rich countries to keep forking over hundreds of billions of dollars to poor countries — many of whom would not be in anything like full compliance with their commitments. For better or worse, </w:t>
      </w:r>
      <w:r w:rsidRPr="00A9447E">
        <w:rPr>
          <w:rStyle w:val="StyleBoldUnderline"/>
        </w:rPr>
        <w:t>the global political system isn’t capable of producing the kind of result the global warming activists want</w:t>
      </w:r>
      <w:r>
        <w:t xml:space="preserve">. It’s like asking a jellyfish to climb a flight of stairs; you can poke and prod all you want, you can cajole and you can threaten. But you are asking for something that you just can’t get — and at the end of the day, you won’t get it. The grieving friends and relatives aren’t ready to pull the plug; in a typical, whistling-past-the-graveyard comment, the BBC first acknowledges that </w:t>
      </w:r>
      <w:r w:rsidRPr="00A9447E">
        <w:rPr>
          <w:rStyle w:val="StyleBoldUnderline"/>
        </w:rPr>
        <w:t>even if</w:t>
      </w:r>
      <w:r>
        <w:t xml:space="preserve"> the current </w:t>
      </w:r>
      <w:r w:rsidRPr="00A9447E">
        <w:rPr>
          <w:rStyle w:val="StyleBoldUnderline"/>
        </w:rPr>
        <w:t>promises are kept, temperatures will rise above the target level</w:t>
      </w:r>
      <w:r>
        <w:t xml:space="preserve"> of two degrees Celsius — but let’s not despair! The BBC quotes one of its own reporters: “BBC environment reporter Matt McGrath says the accord lacks teeth and does not include any clear targets on cutting emissions. But if most countries at least signal what they intend to do to cut their emissions, it will mark the first time that the UN has a comprehensive written collection of promised actions, he says.”</w:t>
      </w:r>
    </w:p>
    <w:p w:rsidR="004A74BE" w:rsidRDefault="004A74BE" w:rsidP="004A74BE"/>
    <w:p w:rsidR="004A74BE" w:rsidRPr="00243476" w:rsidRDefault="004A74BE" w:rsidP="004A74BE">
      <w:pPr>
        <w:pStyle w:val="Heading4"/>
      </w:pPr>
      <w:r w:rsidRPr="00243476">
        <w:lastRenderedPageBreak/>
        <w:t xml:space="preserve">No </w:t>
      </w:r>
      <w:r>
        <w:t>impact to relations with Europe</w:t>
      </w:r>
      <w:r w:rsidRPr="00243476">
        <w:t xml:space="preserve"> </w:t>
      </w:r>
    </w:p>
    <w:p w:rsidR="004A74BE" w:rsidRDefault="004A74BE" w:rsidP="004A74BE">
      <w:r w:rsidRPr="00243476">
        <w:rPr>
          <w:rStyle w:val="StyleStyleBold12pt"/>
        </w:rPr>
        <w:t>Leonard ‘12</w:t>
      </w:r>
      <w:r w:rsidRPr="000F04AF">
        <w:t xml:space="preserve"> (Mark Leonard is co-founder and director of the European Council on Foreign Relations, the first pan-European think tank., 7/24/2012, "The End of the Affair", www.foreignpolicy.com/articles/2012/07/24/the_end_of_the_affair)</w:t>
      </w:r>
    </w:p>
    <w:p w:rsidR="004A74BE" w:rsidRDefault="004A74BE" w:rsidP="004A74BE"/>
    <w:p w:rsidR="004A74BE" w:rsidRPr="00243476" w:rsidRDefault="004A74BE" w:rsidP="004A74BE">
      <w:r w:rsidRPr="00243476">
        <w:t xml:space="preserve">But Obama's stellar personal ratings in Europe hide the fact that </w:t>
      </w:r>
      <w:r w:rsidRPr="003A2D49">
        <w:rPr>
          <w:rStyle w:val="StyleBoldUnderline"/>
          <w:highlight w:val="green"/>
        </w:rPr>
        <w:t xml:space="preserve">the Western alliance has </w:t>
      </w:r>
      <w:r w:rsidRPr="003A2D49">
        <w:rPr>
          <w:rStyle w:val="Emphasis"/>
          <w:highlight w:val="green"/>
        </w:rPr>
        <w:t>never loomed smaller</w:t>
      </w:r>
      <w:r w:rsidRPr="00243476">
        <w:rPr>
          <w:rStyle w:val="StyleBoldUnderline"/>
        </w:rPr>
        <w:t xml:space="preserve"> </w:t>
      </w:r>
      <w:r w:rsidRPr="003A2D49">
        <w:rPr>
          <w:rStyle w:val="StyleBoldUnderline"/>
          <w:highlight w:val="green"/>
        </w:rPr>
        <w:t>in the imagination of policymakers on either side of the Atlantic</w:t>
      </w:r>
      <w:r w:rsidRPr="00243476">
        <w:t xml:space="preserve">. Seen from Washington, </w:t>
      </w:r>
      <w:r w:rsidRPr="003A2D49">
        <w:rPr>
          <w:rStyle w:val="StyleBoldUnderline"/>
          <w:highlight w:val="green"/>
        </w:rPr>
        <w:t xml:space="preserve">there is </w:t>
      </w:r>
      <w:r w:rsidRPr="003A2D49">
        <w:rPr>
          <w:rStyle w:val="Emphasis"/>
          <w:highlight w:val="green"/>
        </w:rPr>
        <w:t>not a single problem in the world to be looked at</w:t>
      </w:r>
      <w:r w:rsidRPr="00AA45EF">
        <w:rPr>
          <w:rStyle w:val="Emphasis"/>
        </w:rPr>
        <w:t xml:space="preserve"> primarily </w:t>
      </w:r>
      <w:r w:rsidRPr="003A2D49">
        <w:rPr>
          <w:rStyle w:val="Emphasis"/>
          <w:highlight w:val="green"/>
        </w:rPr>
        <w:t>through a transatlantic prism</w:t>
      </w:r>
      <w:r w:rsidRPr="003A2D49">
        <w:rPr>
          <w:highlight w:val="green"/>
        </w:rPr>
        <w:t xml:space="preserve">. </w:t>
      </w:r>
      <w:r w:rsidRPr="00243476">
        <w:rPr>
          <w:rStyle w:val="StyleBoldUnderline"/>
        </w:rPr>
        <w:t>Although the administration looks first to Europeans as partners</w:t>
      </w:r>
      <w:r w:rsidRPr="00243476">
        <w:t xml:space="preserve"> in any of its global endeavors -- from dealing with Iran's nuclear program to stopping genocide in Syria -- </w:t>
      </w:r>
      <w:r w:rsidRPr="00243476">
        <w:rPr>
          <w:rStyle w:val="StyleBoldUnderline"/>
        </w:rPr>
        <w:t>it no longer sees the European theater as its core problem or seeks a partnership of equals with Europeans</w:t>
      </w:r>
      <w:r w:rsidRPr="00243476">
        <w:t xml:space="preserve">. It was not until the eurozone looked like it might collapse -- threatening to bring down the global economy and with it Obama's chances of reelection -- that the president became truly interested in Europe. Conversely, </w:t>
      </w:r>
      <w:r w:rsidRPr="00243476">
        <w:rPr>
          <w:rStyle w:val="StyleBoldUnderline"/>
        </w:rPr>
        <w:t>Europeans have never cared less about what the United States thinks</w:t>
      </w:r>
      <w:r w:rsidRPr="00243476">
        <w:t xml:space="preserve">. </w:t>
      </w:r>
      <w:r w:rsidRPr="00243476">
        <w:rPr>
          <w:rStyle w:val="StyleBoldUnderline"/>
        </w:rPr>
        <w:t>Germany</w:t>
      </w:r>
      <w:r w:rsidRPr="00243476">
        <w:t xml:space="preserve">, traditionally among the most Atlanticist of European countries, </w:t>
      </w:r>
      <w:r w:rsidRPr="00243476">
        <w:rPr>
          <w:rStyle w:val="StyleBoldUnderline"/>
        </w:rPr>
        <w:t>has led the pack</w:t>
      </w:r>
      <w:r w:rsidRPr="00243476">
        <w:t xml:space="preserve">. Many German foreign-policy makers think it was simply a tactical error for Berlin to line up with Moscow and Beijing against Washington on Libya. But there is nothing accidental about the way Berlin has systematically refused even to engage with American concerns over German policy on the euro. During the Bush years, Europeans who were unable to influence the strategy of the White House would give a running commentary on American actions in lieu of a substantive policy. They had no influence in Washington, so they complained. But now, the tables are turned, with Obama passing continual judgment on German policy while Chancellor Angela Merkel stoically refuses to heed his advice. </w:t>
      </w:r>
      <w:r w:rsidRPr="00243476">
        <w:rPr>
          <w:rStyle w:val="StyleBoldUnderline"/>
        </w:rPr>
        <w:t>Europeans who for many years were infantilized by the transatlantic alliance, either using sycophancy and self-delusion about a "special relationship" to advance their goals</w:t>
      </w:r>
      <w:r w:rsidRPr="00243476">
        <w:t xml:space="preserve"> or, in the case of Jacques Chirac's France, pursuing the even more futile goal of balancing American power, </w:t>
      </w:r>
      <w:r w:rsidRPr="00243476">
        <w:rPr>
          <w:rStyle w:val="StyleBoldUnderline"/>
        </w:rPr>
        <w:t>have finally come to realize that they can no longer outsource their security or their prosperity to Uncle Sam</w:t>
      </w:r>
      <w:r w:rsidRPr="00243476">
        <w:t xml:space="preserve">. On both sides of the Atlantic, </w:t>
      </w:r>
      <w:r w:rsidRPr="003A2D49">
        <w:rPr>
          <w:rStyle w:val="Emphasis"/>
          <w:highlight w:val="green"/>
        </w:rPr>
        <w:t>the ties that held the alliance together are weakening</w:t>
      </w:r>
      <w:r w:rsidRPr="00243476">
        <w:t xml:space="preserve">. On the American side, </w:t>
      </w:r>
      <w:r w:rsidRPr="00243476">
        <w:rPr>
          <w:rStyle w:val="StyleBoldUnderline"/>
        </w:rPr>
        <w:t>Obama's biography links him to the Pacific and Africa but not to the old continent</w:t>
      </w:r>
      <w:r w:rsidRPr="00243476">
        <w:t xml:space="preserve">. His personal story echoes the demographic changes in the United States that have reduced the influence of Americans of European origin. Meanwhile, on the European side, the depth of the euro crisis has crowded out almost all foreign policy from the agenda of Europe's top decision-makers. </w:t>
      </w:r>
      <w:r w:rsidRPr="003A2D49">
        <w:rPr>
          <w:rStyle w:val="StyleBoldUnderline"/>
          <w:highlight w:val="green"/>
        </w:rPr>
        <w:t>The end of the Cold War means that Europeans no longer need American protection</w:t>
      </w:r>
      <w:r w:rsidRPr="00243476">
        <w:t xml:space="preserve">, and the U.S. financial crisis has led to a fall in American demand for European products (although U.S. exports to Europe are at an all-time high). What's more, </w:t>
      </w:r>
      <w:r w:rsidRPr="003A2D49">
        <w:rPr>
          <w:rStyle w:val="StyleBoldUnderline"/>
          <w:highlight w:val="green"/>
        </w:rPr>
        <w:t>Obama's lack of warmth has precluded him from establishing</w:t>
      </w:r>
      <w:r w:rsidRPr="00243476">
        <w:rPr>
          <w:rStyle w:val="StyleBoldUnderline"/>
        </w:rPr>
        <w:t xml:space="preserve"> the sorts of </w:t>
      </w:r>
      <w:r w:rsidRPr="003A2D49">
        <w:rPr>
          <w:rStyle w:val="StyleBoldUnderline"/>
          <w:highlight w:val="green"/>
        </w:rPr>
        <w:t>human relationships with European leaders</w:t>
      </w:r>
      <w:r w:rsidRPr="00243476">
        <w:rPr>
          <w:rStyle w:val="StyleBoldUnderline"/>
        </w:rPr>
        <w:t xml:space="preserve"> that animate alliances</w:t>
      </w:r>
      <w:r w:rsidRPr="00243476">
        <w:t xml:space="preserve">. When asked to name his closest allies, </w:t>
      </w:r>
      <w:r w:rsidRPr="00243476">
        <w:rPr>
          <w:rStyle w:val="StyleBoldUnderline"/>
        </w:rPr>
        <w:t>Obama</w:t>
      </w:r>
      <w:r w:rsidRPr="00243476">
        <w:t xml:space="preserve"> mentions non-European leaders such as Recep Tayyip Erdogan of Turkey and Lee Myung-bak of South Korea. And hi</w:t>
      </w:r>
      <w:r w:rsidRPr="00243476">
        <w:rPr>
          <w:rStyle w:val="StyleBoldUnderline"/>
        </w:rPr>
        <w:t>s</w:t>
      </w:r>
      <w:r w:rsidRPr="00243476">
        <w:t xml:space="preserve"> </w:t>
      </w:r>
      <w:r w:rsidRPr="00243476">
        <w:rPr>
          <w:rStyle w:val="StyleBoldUnderline"/>
        </w:rPr>
        <w:t>transactional nature has led to a neglect of countries that he feels will not contribute more to the relationship</w:t>
      </w:r>
      <w:r w:rsidRPr="00243476">
        <w:t xml:space="preserve"> -- within a year of being elected, </w:t>
      </w:r>
      <w:r w:rsidRPr="00243476">
        <w:rPr>
          <w:rStyle w:val="StyleBoldUnderline"/>
        </w:rPr>
        <w:t>Obama</w:t>
      </w:r>
      <w:r w:rsidRPr="00243476">
        <w:t xml:space="preserve"> had </w:t>
      </w:r>
      <w:r w:rsidRPr="00243476">
        <w:rPr>
          <w:rStyle w:val="StyleBoldUnderline"/>
        </w:rPr>
        <w:t>managed to alienate the leaders of most of Europe's big states</w:t>
      </w:r>
      <w:r w:rsidRPr="00243476">
        <w:t xml:space="preserve">, from Gordon Brown to Nicolas Sarkozy to Jose Luis Rodriguez Zapatero. Americans hardly remember, but </w:t>
      </w:r>
      <w:r w:rsidRPr="00243476">
        <w:rPr>
          <w:rStyle w:val="StyleBoldUnderline"/>
        </w:rPr>
        <w:t>Europe's collective nose was put out of joint by Obama's refusal to make the trip to Europe for the 2010 EU-U.S. summit</w:t>
      </w:r>
      <w:r w:rsidRPr="00243476">
        <w:t xml:space="preserve">. More recently, </w:t>
      </w:r>
      <w:r w:rsidRPr="003A2D49">
        <w:rPr>
          <w:rStyle w:val="StyleBoldUnderline"/>
          <w:highlight w:val="green"/>
        </w:rPr>
        <w:t>Obama</w:t>
      </w:r>
      <w:r w:rsidRPr="00243476">
        <w:rPr>
          <w:rStyle w:val="StyleBoldUnderline"/>
        </w:rPr>
        <w:t xml:space="preserve"> has </w:t>
      </w:r>
      <w:r w:rsidRPr="003A2D49">
        <w:rPr>
          <w:rStyle w:val="StyleBoldUnderline"/>
          <w:highlight w:val="green"/>
        </w:rPr>
        <w:t>reached out</w:t>
      </w:r>
      <w:r w:rsidRPr="00243476">
        <w:t xml:space="preserve"> to allies to counteract the impression that the only way to get a friendly reception in Washington is to be a problem nation -- but </w:t>
      </w:r>
      <w:r w:rsidRPr="00243476">
        <w:rPr>
          <w:rStyle w:val="StyleBoldUnderline"/>
        </w:rPr>
        <w:t xml:space="preserve">far </w:t>
      </w:r>
      <w:r w:rsidRPr="003A2D49">
        <w:rPr>
          <w:rStyle w:val="StyleBoldUnderline"/>
          <w:highlight w:val="green"/>
        </w:rPr>
        <w:t>too late to erase the</w:t>
      </w:r>
      <w:r w:rsidRPr="00243476">
        <w:rPr>
          <w:rStyle w:val="StyleBoldUnderline"/>
        </w:rPr>
        <w:t xml:space="preserve"> sense that Europe matters little to this American president</w:t>
      </w:r>
      <w:r w:rsidRPr="00243476">
        <w:t xml:space="preserve">. </w:t>
      </w:r>
      <w:r w:rsidRPr="00243476">
        <w:rPr>
          <w:rStyle w:val="StyleBoldUnderline"/>
        </w:rPr>
        <w:t xml:space="preserve">Underlying these superficial issues is a more </w:t>
      </w:r>
      <w:r w:rsidRPr="003A2D49">
        <w:rPr>
          <w:rStyle w:val="Emphasis"/>
          <w:highlight w:val="green"/>
        </w:rPr>
        <w:t>fundamental divergence</w:t>
      </w:r>
      <w:r w:rsidRPr="003A2D49">
        <w:rPr>
          <w:highlight w:val="green"/>
        </w:rPr>
        <w:t xml:space="preserve"> </w:t>
      </w:r>
      <w:r w:rsidRPr="003A2D49">
        <w:rPr>
          <w:rStyle w:val="StyleBoldUnderline"/>
          <w:highlight w:val="green"/>
        </w:rPr>
        <w:t>in the way</w:t>
      </w:r>
      <w:r w:rsidRPr="003A2D49">
        <w:rPr>
          <w:highlight w:val="green"/>
        </w:rPr>
        <w:t xml:space="preserve"> </w:t>
      </w:r>
      <w:r w:rsidRPr="003A2D49">
        <w:rPr>
          <w:rStyle w:val="StyleBoldUnderline"/>
          <w:highlight w:val="green"/>
        </w:rPr>
        <w:t>Europe and the U</w:t>
      </w:r>
      <w:r w:rsidRPr="00243476">
        <w:rPr>
          <w:rStyle w:val="StyleBoldUnderline"/>
        </w:rPr>
        <w:t xml:space="preserve">nited </w:t>
      </w:r>
      <w:r w:rsidRPr="003A2D49">
        <w:rPr>
          <w:rStyle w:val="StyleBoldUnderline"/>
          <w:highlight w:val="green"/>
        </w:rPr>
        <w:t>S</w:t>
      </w:r>
      <w:r w:rsidRPr="00243476">
        <w:rPr>
          <w:rStyle w:val="StyleBoldUnderline"/>
        </w:rPr>
        <w:t xml:space="preserve">tates </w:t>
      </w:r>
      <w:r w:rsidRPr="003A2D49">
        <w:rPr>
          <w:rStyle w:val="StyleBoldUnderline"/>
          <w:highlight w:val="green"/>
        </w:rPr>
        <w:t>are coping with</w:t>
      </w:r>
      <w:r w:rsidRPr="00243476">
        <w:rPr>
          <w:rStyle w:val="StyleBoldUnderline"/>
        </w:rPr>
        <w:t xml:space="preserve"> their respective </w:t>
      </w:r>
      <w:r w:rsidRPr="003A2D49">
        <w:rPr>
          <w:rStyle w:val="StyleBoldUnderline"/>
          <w:highlight w:val="green"/>
        </w:rPr>
        <w:t>declines</w:t>
      </w:r>
      <w:r w:rsidRPr="00243476">
        <w:t xml:space="preserve">. As the EU's role shrinks in the world, </w:t>
      </w:r>
      <w:r w:rsidRPr="00243476">
        <w:rPr>
          <w:rStyle w:val="StyleBoldUnderline"/>
        </w:rPr>
        <w:t xml:space="preserve">Europeans have sought to </w:t>
      </w:r>
      <w:r w:rsidRPr="00243476">
        <w:rPr>
          <w:rStyle w:val="StyleBoldUnderline"/>
        </w:rPr>
        <w:lastRenderedPageBreak/>
        <w:t>help build a multilateral, rule-based world.</w:t>
      </w:r>
      <w:r w:rsidRPr="00243476">
        <w:t xml:space="preserve"> That is why it is they, rather than the Chinese or the Americans, that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To Washington's eternal frustration, </w:t>
      </w:r>
      <w:r w:rsidRPr="00243476">
        <w:rPr>
          <w:rStyle w:val="StyleBoldUnderline"/>
        </w:rPr>
        <w:t>however, Europeans have not put their energies into becoming a full partner on global issues</w:t>
      </w:r>
      <w:r w:rsidRPr="00243476">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w:t>
      </w:r>
      <w:r w:rsidRPr="00243476">
        <w:rPr>
          <w:rStyle w:val="StyleBoldUnderline"/>
        </w:rPr>
        <w:t>Europeans have not pooled their impressive economic, political, and military resources.</w:t>
      </w:r>
      <w:r w:rsidRPr="00243476">
        <w:t xml:space="preserve"> And </w:t>
      </w:r>
      <w:r w:rsidRPr="00243476">
        <w:rPr>
          <w:rStyle w:val="StyleBoldUnderline"/>
        </w:rPr>
        <w:t>with the eurozone's need to resolve the euro crisis, the EU may split into two or more tiers -- making concerted action even more difficult</w:t>
      </w:r>
      <w:r w:rsidRPr="00243476">
        <w:t xml:space="preserve">. As a result, </w:t>
      </w:r>
      <w:r w:rsidRPr="003A2D49">
        <w:rPr>
          <w:rStyle w:val="Emphasis"/>
          <w:highlight w:val="green"/>
        </w:rPr>
        <w:t>European power is too diffuse to</w:t>
      </w:r>
      <w:r w:rsidRPr="00AA45EF">
        <w:rPr>
          <w:rStyle w:val="Emphasis"/>
        </w:rPr>
        <w:t xml:space="preserve"> be much of a </w:t>
      </w:r>
      <w:r w:rsidRPr="003A2D49">
        <w:rPr>
          <w:rStyle w:val="Emphasis"/>
          <w:highlight w:val="green"/>
        </w:rPr>
        <w:t>help</w:t>
      </w:r>
      <w:r w:rsidRPr="00AA45EF">
        <w:rPr>
          <w:rStyle w:val="Emphasis"/>
        </w:rPr>
        <w:t xml:space="preserve"> or a hindrance on many issues</w:t>
      </w:r>
      <w:r w:rsidRPr="00243476">
        <w:t xml:space="preserve">. On the other hand, </w:t>
      </w:r>
      <w:r w:rsidRPr="00243476">
        <w:rPr>
          <w:rStyle w:val="StyleBoldUnderline"/>
        </w:rPr>
        <w:t>Obama's United States</w:t>
      </w:r>
      <w:r w:rsidRPr="00243476">
        <w:t xml:space="preserve"> -- although equally committed to liberal values -- </w:t>
      </w:r>
      <w:r w:rsidRPr="00243476">
        <w:rPr>
          <w:rStyle w:val="StyleBoldUnderline"/>
        </w:rPr>
        <w:t>thinks that the best way to safeguard American interests and values is to craft a multipartner world</w:t>
      </w:r>
      <w:r w:rsidRPr="00243476">
        <w:t xml:space="preserve">. On the one hand, </w:t>
      </w:r>
      <w:r w:rsidRPr="00243476">
        <w:rPr>
          <w:rStyle w:val="StyleBoldUnderline"/>
        </w:rPr>
        <w:t>Obama continues to believe that he can transform rising powers by integrating them into existing institutions</w:t>
      </w:r>
      <w:r w:rsidRPr="00243476">
        <w:t xml:space="preserve"> (despite much evidence to the contrary). On the other, he thinks that Europe's overrepresentation in existing institutions like the World Bank and the International Monetary Fund is a threat to the consolidation of that order. This is leading a declining America to increasingly turn against Europe on issues ranging from climate change to currencies. The most striking example came at the 2009 G-20 in Pittsburgh, when Obama worked together with the emerging powers to pressure Europeans to give up their voting power at the IMF. As Walter Russell Mead, the U.S. international relations scholar, has written, "[I]ncreasingly it will be in the American interest to help Asian powers rebalance the world power structure in ways that redistribute power from the former great powers of Europe to the rising great powers of Asia today." 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being challenged by the emerging powers. 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w:t>
      </w:r>
      <w:r w:rsidRPr="00243476">
        <w:rPr>
          <w:rStyle w:val="StyleBoldUnderline"/>
        </w:rPr>
        <w:t>As relative power flows Eastward</w:t>
      </w:r>
      <w:r w:rsidRPr="00243476">
        <w:t xml:space="preserve">, </w:t>
      </w:r>
      <w:r w:rsidRPr="003A2D49">
        <w:rPr>
          <w:rStyle w:val="Emphasis"/>
          <w:highlight w:val="green"/>
        </w:rPr>
        <w:t>it is</w:t>
      </w:r>
      <w:r w:rsidRPr="00AA45EF">
        <w:rPr>
          <w:rStyle w:val="Emphasis"/>
        </w:rPr>
        <w:t xml:space="preserve"> </w:t>
      </w:r>
      <w:r w:rsidRPr="00243476">
        <w:t xml:space="preserve">perhaps </w:t>
      </w:r>
      <w:r w:rsidRPr="003A2D49">
        <w:rPr>
          <w:rStyle w:val="Emphasis"/>
          <w:highlight w:val="green"/>
        </w:rPr>
        <w:t>inevitable</w:t>
      </w:r>
      <w:r w:rsidRPr="003A2D49">
        <w:rPr>
          <w:highlight w:val="green"/>
        </w:rPr>
        <w:t xml:space="preserve"> </w:t>
      </w:r>
      <w:r w:rsidRPr="003A2D49">
        <w:rPr>
          <w:rStyle w:val="StyleBoldUnderline"/>
          <w:highlight w:val="green"/>
        </w:rPr>
        <w:t>that the Western alliance</w:t>
      </w:r>
      <w:r w:rsidRPr="00243476">
        <w:t xml:space="preserve"> that kept liberty's flame alight during the Cold War and then sought to construct a liberal order in its aftermath </w:t>
      </w:r>
      <w:r w:rsidRPr="003A2D49">
        <w:rPr>
          <w:rStyle w:val="Emphasis"/>
          <w:highlight w:val="green"/>
        </w:rPr>
        <w:t>is fading fast</w:t>
      </w:r>
      <w:r w:rsidRPr="00243476">
        <w:t xml:space="preserve">. </w:t>
      </w:r>
      <w:r w:rsidRPr="00243476">
        <w:rPr>
          <w:rStyle w:val="StyleBoldUnderline"/>
        </w:rPr>
        <w:t>It was perhaps inevitable that both Europeans and Americans should fail to live up to each other's expectations of their respective roles in a post-Cold War world</w:t>
      </w:r>
      <w:r w:rsidRPr="00243476">
        <w:t xml:space="preserve">. After all, </w:t>
      </w:r>
      <w:r w:rsidRPr="003A2D49">
        <w:rPr>
          <w:rStyle w:val="StyleBoldUnderline"/>
          <w:highlight w:val="green"/>
        </w:rPr>
        <w:t>America is still too powerful</w:t>
      </w:r>
      <w:r w:rsidRPr="00243476">
        <w:rPr>
          <w:rStyle w:val="StyleBoldUnderline"/>
        </w:rPr>
        <w:t xml:space="preserve"> to happily commit to a multilateral world</w:t>
      </w:r>
      <w:r w:rsidRPr="00243476">
        <w:t xml:space="preserve"> order (as evidenced by </w:t>
      </w:r>
      <w:r w:rsidRPr="00243476">
        <w:lastRenderedPageBreak/>
        <w:t xml:space="preserve">Congress's reluctance to ratify treaties). And </w:t>
      </w:r>
      <w:r w:rsidRPr="003A2D49">
        <w:rPr>
          <w:rStyle w:val="StyleBoldUnderline"/>
          <w:highlight w:val="green"/>
        </w:rPr>
        <w:t>Europe is too physically safe</w:t>
      </w:r>
      <w:r w:rsidRPr="00243476">
        <w:rPr>
          <w:rStyle w:val="StyleBoldUnderline"/>
        </w:rPr>
        <w:t xml:space="preserve"> to be willing to match U.S. defense</w:t>
      </w:r>
      <w:r w:rsidRPr="00243476">
        <w:t xml:space="preserve"> spending or pool its resources. What is surprising is that the passing of this alliance has not been mourned by many on either side. The legacy of Barack Obama is that the transatlantic relationship is at its most harmonious and yet least relevant in 50 years. Ironically, it may take the election of someone who is less naturally popular on the European stage for both sides to wake up and realize just what is at stake.</w:t>
      </w:r>
    </w:p>
    <w:p w:rsidR="004A74BE" w:rsidRPr="000F151A" w:rsidRDefault="004A74BE" w:rsidP="004A74BE"/>
    <w:p w:rsidR="004A74BE" w:rsidRDefault="004A74BE" w:rsidP="004A74BE">
      <w:pPr>
        <w:pStyle w:val="Heading2"/>
      </w:pPr>
    </w:p>
    <w:p w:rsidR="004A74BE" w:rsidRDefault="004A74BE" w:rsidP="004A74BE">
      <w:pPr>
        <w:pStyle w:val="Heading2"/>
      </w:pPr>
      <w:r>
        <w:lastRenderedPageBreak/>
        <w:t xml:space="preserve">2NC </w:t>
      </w:r>
    </w:p>
    <w:p w:rsidR="004A74BE" w:rsidRDefault="004A74BE" w:rsidP="004A74BE">
      <w:pPr>
        <w:pStyle w:val="Heading3"/>
      </w:pPr>
      <w:r>
        <w:lastRenderedPageBreak/>
        <w:t>2NC – K</w:t>
      </w:r>
    </w:p>
    <w:p w:rsidR="004A74BE" w:rsidRDefault="004A74BE" w:rsidP="004A74BE">
      <w:pPr>
        <w:pStyle w:val="Heading4"/>
      </w:pPr>
      <w:r>
        <w:t xml:space="preserve">There’s also a </w:t>
      </w:r>
      <w:r>
        <w:rPr>
          <w:u w:val="single"/>
        </w:rPr>
        <w:t>value to life</w:t>
      </w:r>
      <w:r>
        <w:t xml:space="preserve"> impact – that’s an </w:t>
      </w:r>
      <w:r>
        <w:rPr>
          <w:u w:val="single"/>
        </w:rPr>
        <w:t>a priori issue</w:t>
      </w:r>
      <w:r>
        <w:t xml:space="preserve"> – this logic allows the government to view certain bodies as </w:t>
      </w:r>
      <w:r>
        <w:rPr>
          <w:u w:val="single"/>
        </w:rPr>
        <w:t>disposable</w:t>
      </w:r>
      <w:r>
        <w:t xml:space="preserve"> - creates </w:t>
      </w:r>
      <w:r>
        <w:rPr>
          <w:u w:val="single"/>
        </w:rPr>
        <w:t>priming</w:t>
      </w:r>
      <w:r>
        <w:t xml:space="preserve"> that </w:t>
      </w:r>
      <w:r>
        <w:rPr>
          <w:u w:val="single"/>
        </w:rPr>
        <w:t>psychologically structures</w:t>
      </w:r>
      <w:r>
        <w:t xml:space="preserve"> escalation</w:t>
      </w:r>
    </w:p>
    <w:p w:rsidR="004A74BE" w:rsidRDefault="004A74BE" w:rsidP="004A74BE">
      <w:r w:rsidRPr="00484FB7">
        <w:rPr>
          <w:rStyle w:val="StyleStyleBold12pt"/>
        </w:rPr>
        <w:t>Scheper-Hughes and Bourgois ‘4</w:t>
      </w:r>
      <w:r>
        <w:rPr>
          <w:b/>
        </w:rPr>
        <w:t xml:space="preserve"> </w:t>
      </w:r>
      <w:r>
        <w:rPr>
          <w:sz w:val="16"/>
          <w:szCs w:val="16"/>
        </w:rPr>
        <w:t>(Prof of Anthropology @ Cal-Berkely; Prof of Anthropology @ UPenn) (Nancy and Philippe, Introduction: Making Sense of Violence, in Violence in War and Peace, pg. 19-22)</w:t>
      </w:r>
      <w:r>
        <w:t xml:space="preserve">  </w:t>
      </w:r>
    </w:p>
    <w:p w:rsidR="004A74BE" w:rsidRDefault="004A74BE" w:rsidP="004A74BE"/>
    <w:p w:rsidR="004A74BE" w:rsidRDefault="004A74BE" w:rsidP="004A74BE">
      <w:pPr>
        <w:pStyle w:val="card"/>
        <w:rPr>
          <w:sz w:val="16"/>
        </w:rPr>
      </w:pPr>
      <w:r>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Pr>
          <w:rStyle w:val="StyleBoldUnderline"/>
        </w:rPr>
        <w:t>Absolutely central to our approach is a blurring of categories and distinctions between wartime and peacetime violence. Close attention to the “little” violences produced in the structures, habituses, and mentalites of everyday life shifts our attention to pathologies of class, race, and gender inequalities</w:t>
      </w:r>
      <w:r>
        <w:rPr>
          <w:rStyle w:val="StyleBoldUnderline"/>
          <w:sz w:val="28"/>
        </w:rPr>
        <w:t>.</w:t>
      </w:r>
      <w:r>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Pr>
          <w:rStyle w:val="StyleBoldUnderline"/>
        </w:rPr>
        <w:t>The violence continuum also refers to the ease with which humans are capable of reducing the socially vulnerable into expendable nonpersons and assuming the license - even the duty - to kill, maim, or soul-murder</w:t>
      </w:r>
      <w:r>
        <w:rPr>
          <w:sz w:val="28"/>
        </w:rPr>
        <w:t>.</w:t>
      </w:r>
      <w:r>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Pr>
          <w:rStyle w:val="StyleBoldUnderline"/>
        </w:rPr>
        <w:t>it is absolutely necessary to make just such existential leaps in purposefully linking violent acts in normal times to those of abnormal times.</w:t>
      </w:r>
      <w:r>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Pr>
          <w:rStyle w:val="StyleBoldUnderline"/>
        </w:rPr>
        <w:t>there is), an even greater risk lies in failing to sensitize ourselves, in misrecognizing protogenocidal practices and sentiments daily enacted as normative behavior by “ordinary” good-enough citizens. Peacetime crimes</w:t>
      </w:r>
      <w:r>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Pr>
          <w:rStyle w:val="StyleBoldUnderline"/>
        </w:rPr>
        <w:t>constitute the “small wars and invisible genocides”</w:t>
      </w:r>
      <w:r>
        <w:rPr>
          <w:sz w:val="16"/>
        </w:rPr>
        <w:t xml:space="preserve"> to which we refer. This applies to African American and Latino youth mortality statistics in Oakland, California, Baltimore, Washington DC, and New York City. </w:t>
      </w:r>
      <w:r w:rsidRPr="00CE13D4">
        <w:rPr>
          <w:rStyle w:val="StyleBoldUnderline"/>
          <w:highlight w:val="cyan"/>
        </w:rPr>
        <w:t xml:space="preserve">These </w:t>
      </w:r>
      <w:r>
        <w:rPr>
          <w:rStyle w:val="StyleBoldUnderline"/>
        </w:rPr>
        <w:t xml:space="preserve">are </w:t>
      </w:r>
      <w:r w:rsidRPr="00CE13D4">
        <w:rPr>
          <w:rStyle w:val="StyleBoldUnderline"/>
          <w:highlight w:val="cyan"/>
        </w:rPr>
        <w:t xml:space="preserve">“invisible” genocides </w:t>
      </w:r>
      <w:r>
        <w:rPr>
          <w:rStyle w:val="StyleBoldUnderline"/>
        </w:rPr>
        <w:t xml:space="preserve">not because they </w:t>
      </w:r>
      <w:r w:rsidRPr="00CE13D4">
        <w:rPr>
          <w:rStyle w:val="StyleBoldUnderline"/>
          <w:highlight w:val="cyan"/>
        </w:rPr>
        <w:t xml:space="preserve">are </w:t>
      </w:r>
      <w:r>
        <w:rPr>
          <w:rStyle w:val="StyleBoldUnderline"/>
        </w:rPr>
        <w:t xml:space="preserve">secreted away or </w:t>
      </w:r>
      <w:r w:rsidRPr="00CE13D4">
        <w:rPr>
          <w:rStyle w:val="StyleBoldUnderline"/>
          <w:highlight w:val="cyan"/>
        </w:rPr>
        <w:t>hidden from view</w:t>
      </w:r>
      <w:r>
        <w:rPr>
          <w:rStyle w:val="StyleBoldUnderline"/>
        </w:rPr>
        <w:t>, but quite the opposite.</w:t>
      </w:r>
      <w:r>
        <w:rPr>
          <w:sz w:val="16"/>
        </w:rPr>
        <w:t xml:space="preserve">  As Wittgenstein observed</w:t>
      </w:r>
      <w:r>
        <w:rPr>
          <w:rStyle w:val="StyleBoldUnderline"/>
          <w:sz w:val="28"/>
        </w:rPr>
        <w:t xml:space="preserve">, </w:t>
      </w:r>
      <w:r w:rsidRPr="00CE13D4">
        <w:rPr>
          <w:rStyle w:val="Emphasis"/>
          <w:rFonts w:eastAsiaTheme="majorEastAsia"/>
          <w:highlight w:val="cyan"/>
        </w:rPr>
        <w:t xml:space="preserve">the things that are hardest to perceive are </w:t>
      </w:r>
      <w:r>
        <w:rPr>
          <w:rStyle w:val="Emphasis"/>
          <w:rFonts w:eastAsiaTheme="majorEastAsia"/>
        </w:rPr>
        <w:t xml:space="preserve">those which are </w:t>
      </w:r>
      <w:r w:rsidRPr="00CE13D4">
        <w:rPr>
          <w:rStyle w:val="Emphasis"/>
          <w:rFonts w:eastAsiaTheme="majorEastAsia"/>
          <w:highlight w:val="cyan"/>
        </w:rPr>
        <w:t xml:space="preserve">right before our eyes </w:t>
      </w:r>
      <w:r>
        <w:rPr>
          <w:rStyle w:val="StyleBoldUnderline"/>
        </w:rPr>
        <w:t>and therefore taken for granted</w:t>
      </w:r>
      <w:r w:rsidRPr="00CE13D4">
        <w:rPr>
          <w:sz w:val="28"/>
          <w:highlight w:val="cyan"/>
        </w:rPr>
        <w:t>.</w:t>
      </w:r>
      <w:r>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Pr>
          <w:rStyle w:val="StyleBoldUnderline"/>
        </w:rPr>
        <w:t>Peacetime crimes suggests the possibility that war crimes are merely ordinary, everyday crimes of public consent applied systematic- ally and dramatically in the extreme context of war</w:t>
      </w:r>
      <w:r>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w:t>
      </w:r>
      <w:r>
        <w:rPr>
          <w:sz w:val="16"/>
        </w:rPr>
        <w:lastRenderedPageBreak/>
        <w:t xml:space="preserve">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Pr>
          <w:rStyle w:val="StyleBoldUnderline"/>
          <w:sz w:val="28"/>
        </w:rPr>
        <w:t xml:space="preserve"> </w:t>
      </w:r>
      <w:r>
        <w:rPr>
          <w:sz w:val="16"/>
        </w:rPr>
        <w:t xml:space="preserve">What can it possibly mean when incarceration becomes the “normative” socializing experience for ethnic minority youth in a society, i.e., over 33 percent of young African American men (Prison Watch 2002).  In the end </w:t>
      </w:r>
      <w:r w:rsidRPr="00CE13D4">
        <w:rPr>
          <w:rStyle w:val="StyleBoldUnderline"/>
          <w:highlight w:val="cyan"/>
        </w:rPr>
        <w:t xml:space="preserve">it is essential </w:t>
      </w:r>
      <w:r>
        <w:rPr>
          <w:rStyle w:val="StyleBoldUnderline"/>
        </w:rPr>
        <w:t xml:space="preserve">that </w:t>
      </w:r>
      <w:r w:rsidRPr="00CE13D4">
        <w:rPr>
          <w:rStyle w:val="StyleBoldUnderline"/>
          <w:highlight w:val="cyan"/>
        </w:rPr>
        <w:t>we recognize the existence of a genocidal capacity among otherwise good</w:t>
      </w:r>
      <w:r>
        <w:rPr>
          <w:rStyle w:val="StyleBoldUnderline"/>
        </w:rPr>
        <w:t xml:space="preserve">-enough </w:t>
      </w:r>
      <w:r w:rsidRPr="00CE13D4">
        <w:rPr>
          <w:rStyle w:val="StyleBoldUnderline"/>
          <w:highlight w:val="cyan"/>
        </w:rPr>
        <w:t xml:space="preserve">humans and </w:t>
      </w:r>
      <w:r>
        <w:rPr>
          <w:rStyle w:val="StyleBoldUnderline"/>
        </w:rPr>
        <w:t xml:space="preserve">that </w:t>
      </w:r>
      <w:r w:rsidRPr="00CE13D4">
        <w:rPr>
          <w:rStyle w:val="StyleBoldUnderline"/>
          <w:highlight w:val="cyan"/>
        </w:rPr>
        <w:t xml:space="preserve">we need to exercise </w:t>
      </w:r>
      <w:r>
        <w:rPr>
          <w:rStyle w:val="StyleBoldUnderline"/>
        </w:rPr>
        <w:t xml:space="preserve">a defensive </w:t>
      </w:r>
      <w:r w:rsidRPr="00CE13D4">
        <w:rPr>
          <w:rStyle w:val="StyleBoldUnderline"/>
          <w:highlight w:val="cyan"/>
        </w:rPr>
        <w:t xml:space="preserve">hypervigilance to </w:t>
      </w:r>
      <w:r>
        <w:rPr>
          <w:rStyle w:val="StyleBoldUnderline"/>
        </w:rPr>
        <w:t xml:space="preserve">the less dramatic, permitted, and even rewarded </w:t>
      </w:r>
      <w:r w:rsidRPr="00CE13D4">
        <w:rPr>
          <w:rStyle w:val="StyleBoldUnderline"/>
          <w:highlight w:val="cyan"/>
        </w:rPr>
        <w:t xml:space="preserve">everyday acts of violence that render participation in genocidal acts </w:t>
      </w:r>
      <w:r>
        <w:rPr>
          <w:rStyle w:val="StyleBoldUnderline"/>
        </w:rPr>
        <w:t xml:space="preserve">and policies </w:t>
      </w:r>
      <w:r w:rsidRPr="00CE13D4">
        <w:rPr>
          <w:rStyle w:val="StyleBoldUnderline"/>
          <w:highlight w:val="cyan"/>
        </w:rPr>
        <w:t>possible</w:t>
      </w:r>
      <w:r>
        <w:rPr>
          <w:sz w:val="18"/>
        </w:rPr>
        <w:t xml:space="preserve"> </w:t>
      </w:r>
      <w:r>
        <w:rPr>
          <w:sz w:val="16"/>
        </w:rPr>
        <w:t xml:space="preserve">(under adverse political or economic conditions), perhaps more easily than we would like to recognize. </w:t>
      </w:r>
      <w:r>
        <w:rPr>
          <w:rStyle w:val="StyleBoldUnderline"/>
        </w:rPr>
        <w:t>Under the violence continuum we include, therefore, all expressions of radical social exclusion, dehumanization, depersonal- ization, pseudospeciation, and reification which normalize atrocious behavior and violence toward others. A constant self-mobilization for alarm, a state of constant hyperarousal is, perhaps, a reasonable response to Benjamin’s view of late modern history as a chronic “state of emergency</w:t>
      </w:r>
      <w:r>
        <w:rPr>
          <w:sz w:val="28"/>
        </w:rPr>
        <w:t>”</w:t>
      </w:r>
      <w:r>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w:t>
      </w:r>
      <w:r w:rsidRPr="00CE13D4">
        <w:rPr>
          <w:rStyle w:val="StyleBoldUnderline"/>
          <w:highlight w:val="cyan"/>
        </w:rPr>
        <w:t>mass violence</w:t>
      </w:r>
      <w:r>
        <w:rPr>
          <w:rStyle w:val="StyleBoldUnderline"/>
        </w:rPr>
        <w:t xml:space="preserve"> </w:t>
      </w:r>
      <w:r w:rsidRPr="00CE13D4">
        <w:rPr>
          <w:rStyle w:val="StyleBoldUnderline"/>
          <w:highlight w:val="cyan"/>
        </w:rPr>
        <w:t>and genocide are</w:t>
      </w:r>
      <w:r>
        <w:rPr>
          <w:rStyle w:val="StyleBoldUnderline"/>
        </w:rPr>
        <w:t xml:space="preserve"> born, it is </w:t>
      </w:r>
      <w:r w:rsidRPr="00CE13D4">
        <w:rPr>
          <w:rStyle w:val="StyleBoldUnderline"/>
          <w:highlight w:val="cyan"/>
        </w:rPr>
        <w:t xml:space="preserve">ingrained in the common sense of everyday </w:t>
      </w:r>
      <w:r>
        <w:rPr>
          <w:rStyle w:val="StyleBoldUnderline"/>
        </w:rPr>
        <w:t xml:space="preserve">social </w:t>
      </w:r>
      <w:r w:rsidRPr="00CE13D4">
        <w:rPr>
          <w:rStyle w:val="StyleBoldUnderline"/>
          <w:highlight w:val="cyan"/>
        </w:rPr>
        <w:t>life</w:t>
      </w:r>
      <w:r>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Pr>
          <w:rStyle w:val="StyleBoldUnderline"/>
          <w:sz w:val="28"/>
        </w:rPr>
        <w:t xml:space="preserve">. </w:t>
      </w:r>
      <w:r>
        <w:rPr>
          <w:rStyle w:val="StyleBoldUnderline"/>
        </w:rPr>
        <w:t>Collective denial and misrecognition are prerequisites for mass violence and genocide</w:t>
      </w:r>
      <w:r>
        <w:rPr>
          <w:rStyle w:val="StyleBoldUnderline"/>
          <w:sz w:val="28"/>
        </w:rPr>
        <w:t>.</w:t>
      </w:r>
      <w:r>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Pr>
          <w:rStyle w:val="StyleBoldUnderline"/>
        </w:rPr>
        <w:t>Everyday violence encompasses the implicit, legitimate, and routinized forms of violence inherent in particular social, economic, and political formations.</w:t>
      </w:r>
      <w:r>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Pr>
          <w:rStyle w:val="StyleBoldUnderline"/>
        </w:rPr>
        <w:t>that mass violence is part of a continuum, and that it is socially incremental and often experienced by perpetrators, collaborators, bystanders - and even by victims themselves - as expected, routine, even justified.</w:t>
      </w:r>
      <w:r>
        <w:rPr>
          <w:sz w:val="16"/>
        </w:rPr>
        <w:t xml:space="preserve"> The preparations for mass killing can be found in social sentiments and institutions from the family, to schools, churches, hospitals, and the military. </w:t>
      </w:r>
      <w:r w:rsidRPr="00CE13D4">
        <w:rPr>
          <w:rStyle w:val="StyleBoldUnderline"/>
          <w:highlight w:val="cyan"/>
        </w:rPr>
        <w:t>They harbor the</w:t>
      </w:r>
      <w:r>
        <w:rPr>
          <w:sz w:val="16"/>
        </w:rPr>
        <w:t xml:space="preserve"> early “warning signs” (Charney 1991), the “</w:t>
      </w:r>
      <w:r w:rsidRPr="00CE13D4">
        <w:rPr>
          <w:rStyle w:val="StyleBoldUnderline"/>
          <w:highlight w:val="cyan"/>
        </w:rPr>
        <w:t>priming</w:t>
      </w:r>
      <w:r>
        <w:rPr>
          <w:sz w:val="16"/>
        </w:rPr>
        <w:t xml:space="preserve">” (as Hinton, ed., 2002 calls it), </w:t>
      </w:r>
      <w:r>
        <w:rPr>
          <w:rStyle w:val="StyleBoldUnderline"/>
        </w:rPr>
        <w:t xml:space="preserve">or the </w:t>
      </w:r>
      <w:r>
        <w:rPr>
          <w:rStyle w:val="StyleBoldUnderline"/>
        </w:rPr>
        <w:lastRenderedPageBreak/>
        <w:t>“genocidal continuum</w:t>
      </w:r>
      <w:r>
        <w:rPr>
          <w:sz w:val="28"/>
        </w:rPr>
        <w:t>”</w:t>
      </w:r>
      <w:r>
        <w:rPr>
          <w:sz w:val="16"/>
        </w:rPr>
        <w:t xml:space="preserve"> (as we call it) </w:t>
      </w:r>
      <w:r w:rsidRPr="00CE13D4">
        <w:rPr>
          <w:rStyle w:val="StyleBoldUnderline"/>
          <w:highlight w:val="cyan"/>
        </w:rPr>
        <w:t xml:space="preserve">that push social consensus toward devaluing </w:t>
      </w:r>
      <w:r>
        <w:rPr>
          <w:rStyle w:val="StyleBoldUnderline"/>
        </w:rPr>
        <w:t xml:space="preserve">certain forms of </w:t>
      </w:r>
      <w:r w:rsidRPr="00CE13D4">
        <w:rPr>
          <w:rStyle w:val="StyleBoldUnderline"/>
          <w:highlight w:val="cyan"/>
        </w:rPr>
        <w:t xml:space="preserve">human life </w:t>
      </w:r>
      <w:r>
        <w:rPr>
          <w:rStyle w:val="StyleBoldUnderline"/>
        </w:rPr>
        <w:t>and lifeways from the refusal of social support and humane care to vulnerable “social parasites” (the</w:t>
      </w:r>
      <w:r>
        <w:rPr>
          <w:sz w:val="28"/>
        </w:rPr>
        <w:t xml:space="preserve"> </w:t>
      </w:r>
      <w:r>
        <w:rPr>
          <w:sz w:val="16"/>
        </w:rPr>
        <w:t>nursing home</w:t>
      </w:r>
      <w:r>
        <w:rPr>
          <w:sz w:val="28"/>
        </w:rPr>
        <w:t xml:space="preserve"> </w:t>
      </w:r>
      <w:r>
        <w:rPr>
          <w:rStyle w:val="StyleBoldUnderline"/>
        </w:rPr>
        <w:t>elderly, “welfare queens</w:t>
      </w:r>
      <w:r>
        <w:rPr>
          <w:sz w:val="28"/>
        </w:rPr>
        <w:t xml:space="preserve">,” </w:t>
      </w:r>
      <w:r>
        <w:rPr>
          <w:sz w:val="16"/>
        </w:rPr>
        <w:t xml:space="preserve">undocumented </w:t>
      </w:r>
      <w:r>
        <w:rPr>
          <w:rStyle w:val="StyleBoldUnderline"/>
        </w:rPr>
        <w:t>immigrants</w:t>
      </w:r>
      <w:r>
        <w:rPr>
          <w:sz w:val="28"/>
        </w:rPr>
        <w:t xml:space="preserve">, </w:t>
      </w:r>
      <w:r>
        <w:rPr>
          <w:sz w:val="16"/>
        </w:rPr>
        <w:t xml:space="preserve">drug addicts) </w:t>
      </w:r>
      <w:r>
        <w:rPr>
          <w:rStyle w:val="StyleBoldUnderline"/>
        </w:rPr>
        <w:t>to the militarization of everyday life</w:t>
      </w:r>
      <w:r>
        <w:rPr>
          <w:sz w:val="16"/>
        </w:rPr>
        <w:t xml:space="preserve"> (super-maximum-security prisons, capital punishment; the technologies of heightened personal security, including the house gun and gated communities; and reversed feelings of victimization). </w:t>
      </w:r>
    </w:p>
    <w:p w:rsidR="004A74BE" w:rsidRDefault="004A74BE" w:rsidP="004A74BE">
      <w:pPr>
        <w:pStyle w:val="Heading4"/>
      </w:pPr>
      <w:r>
        <w:t>Third, the executive will redefine the law to violate and ignore the plan</w:t>
      </w:r>
    </w:p>
    <w:p w:rsidR="004A74BE" w:rsidRDefault="004A74BE" w:rsidP="004A74BE">
      <w:r>
        <w:rPr>
          <w:rStyle w:val="StyleStyleBold12pt"/>
        </w:rPr>
        <w:t>Pollack, 13</w:t>
      </w:r>
      <w:r>
        <w:t xml:space="preserve"> </w:t>
      </w:r>
      <w:r>
        <w:rPr>
          <w:sz w:val="16"/>
          <w:szCs w:val="16"/>
        </w:rPr>
        <w:t>-- MSU Guggenheim Fellow and professor of history emeritus [Norman, "Drones, Israel, and the Eclipse of Democracy," Counterpunch, 2-5-13, www.counterpunch.org/2013/02/05/drones-israel-and-the-eclipse-of-democracy/, accessed 9-1-13, mss]</w:t>
      </w:r>
    </w:p>
    <w:p w:rsidR="004A74BE" w:rsidRDefault="004A74BE" w:rsidP="004A74BE">
      <w:pPr>
        <w:rPr>
          <w:sz w:val="16"/>
        </w:rPr>
      </w:pPr>
      <w:r>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Pr>
          <w:u w:val="single"/>
        </w:rPr>
        <w:t xml:space="preserve">In response to the threat, we see the deliberate reshaping of the law:  </w:t>
      </w:r>
      <w:r>
        <w:rPr>
          <w:sz w:val="16"/>
        </w:rPr>
        <w:t>Since 2000, “the Israel Defense Forces, guided by its</w:t>
      </w:r>
      <w:r>
        <w:rPr>
          <w:u w:val="single"/>
        </w:rPr>
        <w:t xml:space="preserve"> </w:t>
      </w:r>
      <w:r w:rsidRPr="00CE13D4">
        <w:rPr>
          <w:highlight w:val="cyan"/>
          <w:u w:val="single"/>
        </w:rPr>
        <w:t>military lawyers</w:t>
      </w:r>
      <w:r>
        <w:rPr>
          <w:u w:val="single"/>
        </w:rPr>
        <w:t xml:space="preserve">, have attempted to </w:t>
      </w:r>
      <w:r w:rsidRPr="00CE13D4">
        <w:rPr>
          <w:b/>
          <w:highlight w:val="cyan"/>
          <w:u w:val="single"/>
        </w:rPr>
        <w:t>remake the laws</w:t>
      </w:r>
      <w:r w:rsidRPr="00CE13D4">
        <w:rPr>
          <w:highlight w:val="cyan"/>
          <w:u w:val="single"/>
        </w:rPr>
        <w:t xml:space="preserve"> </w:t>
      </w:r>
      <w:r>
        <w:rPr>
          <w:u w:val="single"/>
        </w:rPr>
        <w:t xml:space="preserve">of war by </w:t>
      </w:r>
      <w:r w:rsidRPr="00CE13D4">
        <w:rPr>
          <w:rStyle w:val="Emphasis"/>
          <w:highlight w:val="cyan"/>
        </w:rPr>
        <w:t>consciously violating them</w:t>
      </w:r>
      <w:r w:rsidRPr="00CE13D4">
        <w:rPr>
          <w:highlight w:val="cyan"/>
          <w:u w:val="single"/>
        </w:rPr>
        <w:t xml:space="preserve"> and</w:t>
      </w:r>
      <w:r>
        <w:rPr>
          <w:u w:val="single"/>
        </w:rPr>
        <w:t xml:space="preserve"> then </w:t>
      </w:r>
      <w:r w:rsidRPr="00CE13D4">
        <w:rPr>
          <w:b/>
          <w:highlight w:val="cyan"/>
          <w:u w:val="single"/>
        </w:rPr>
        <w:t>creating new legal concepts to provide juridical cover</w:t>
      </w:r>
      <w:r w:rsidRPr="00CE13D4">
        <w:rPr>
          <w:sz w:val="16"/>
          <w:highlight w:val="cyan"/>
        </w:rPr>
        <w:t xml:space="preserve"> </w:t>
      </w:r>
      <w:r>
        <w:rPr>
          <w:sz w:val="16"/>
        </w:rPr>
        <w:t xml:space="preserve">for their misdeeds.” (Italics, mine)  In other words, habituate the law to the existence of atrocities; </w:t>
      </w:r>
      <w:r w:rsidRPr="00CE13D4">
        <w:rPr>
          <w:highlight w:val="cyan"/>
          <w:u w:val="single"/>
        </w:rPr>
        <w:t>in the US‘s case</w:t>
      </w:r>
      <w:r>
        <w:rPr>
          <w:u w:val="single"/>
        </w:rPr>
        <w:t>, targeted assassination, repeated often enough, seems permissible</w:t>
      </w:r>
      <w:r>
        <w:rPr>
          <w:sz w:val="16"/>
        </w:rPr>
        <w:t xml:space="preserve">, indeed clever and wise, </w:t>
      </w:r>
      <w:r>
        <w:rPr>
          <w:u w:val="single"/>
        </w:rPr>
        <w:t>as pressure is steadily applied to the laws of war.</w:t>
      </w:r>
      <w:r>
        <w:rPr>
          <w:sz w:val="16"/>
        </w:rPr>
        <w:t xml:space="preserve">  Even then, “collateral damage” is seen as unintentional, regrettable, but hardly prosecutable, and in the current atmosphere of complicity and desensitization, never a war crime.  (</w:t>
      </w:r>
      <w:r w:rsidRPr="00CE13D4">
        <w:rPr>
          <w:b/>
          <w:highlight w:val="cyan"/>
          <w:u w:val="single"/>
        </w:rPr>
        <w:t>Obama is hardly a novice at</w:t>
      </w:r>
      <w:r>
        <w:rPr>
          <w:b/>
          <w:u w:val="single"/>
        </w:rPr>
        <w:t xml:space="preserve"> </w:t>
      </w:r>
      <w:r>
        <w:rPr>
          <w:u w:val="single"/>
        </w:rPr>
        <w:t>this game of</w:t>
      </w:r>
      <w:r>
        <w:rPr>
          <w:b/>
          <w:u w:val="single"/>
        </w:rPr>
        <w:t xml:space="preserve"> </w:t>
      </w:r>
      <w:r w:rsidRPr="00CE13D4">
        <w:rPr>
          <w:b/>
          <w:highlight w:val="cyan"/>
          <w:u w:val="single"/>
        </w:rPr>
        <w:t>stretching the law to suit the convenience of</w:t>
      </w:r>
      <w:r>
        <w:rPr>
          <w:sz w:val="16"/>
        </w:rPr>
        <w:t xml:space="preserve">, shall we </w:t>
      </w:r>
      <w:r>
        <w:rPr>
          <w:sz w:val="16"/>
          <w:szCs w:val="16"/>
        </w:rPr>
        <w:t>say, the</w:t>
      </w:r>
      <w:r>
        <w:rPr>
          <w:b/>
          <w:u w:val="single"/>
        </w:rPr>
        <w:t xml:space="preserve"> </w:t>
      </w:r>
      <w:r w:rsidRPr="00CE13D4">
        <w:rPr>
          <w:b/>
          <w:highlight w:val="cyan"/>
          <w:u w:val="single"/>
        </w:rPr>
        <w:t>national interest</w:t>
      </w:r>
      <w:r>
        <w:rPr>
          <w:sz w:val="16"/>
        </w:rPr>
        <w:t xml:space="preserve">?  </w:t>
      </w:r>
      <w:r>
        <w:rPr>
          <w:u w:val="single"/>
        </w:rPr>
        <w:t xml:space="preserve">In order </w:t>
      </w:r>
      <w:r w:rsidRPr="00CE13D4">
        <w:rPr>
          <w:highlight w:val="cyan"/>
          <w:u w:val="single"/>
        </w:rPr>
        <w:t>to ensure the distortion in counting civilian casualties</w:t>
      </w:r>
      <w:r>
        <w:rPr>
          <w:u w:val="single"/>
        </w:rPr>
        <w:t xml:space="preserve">, </w:t>
      </w:r>
      <w:r w:rsidRPr="00BC549C">
        <w:rPr>
          <w:u w:val="single"/>
        </w:rPr>
        <w:t xml:space="preserve">which </w:t>
      </w:r>
      <w:r>
        <w:rPr>
          <w:u w:val="single"/>
        </w:rPr>
        <w:t xml:space="preserve">would bring the number down, as </w:t>
      </w:r>
      <w:r w:rsidRPr="00CE13D4">
        <w:rPr>
          <w:highlight w:val="cyan"/>
          <w:u w:val="single"/>
        </w:rPr>
        <w:t xml:space="preserve">Brennan </w:t>
      </w:r>
      <w:r>
        <w:rPr>
          <w:u w:val="single"/>
        </w:rPr>
        <w:t xml:space="preserve">with a </w:t>
      </w:r>
      <w:r w:rsidRPr="00BC549C">
        <w:rPr>
          <w:u w:val="single"/>
        </w:rPr>
        <w:t xml:space="preserve">straight face </w:t>
      </w:r>
      <w:r w:rsidRPr="00CE13D4">
        <w:rPr>
          <w:highlight w:val="cyan"/>
          <w:u w:val="single"/>
        </w:rPr>
        <w:t xml:space="preserve">claimed, was “zero,” </w:t>
      </w:r>
      <w:r w:rsidRPr="00BC549C">
        <w:rPr>
          <w:u w:val="single"/>
        </w:rPr>
        <w:t xml:space="preserve">the Big Lie </w:t>
      </w:r>
      <w:r>
        <w:rPr>
          <w:sz w:val="16"/>
        </w:rPr>
        <w:t xml:space="preserve">if ever there was one, placing him in distinguished European company, </w:t>
      </w:r>
      <w:r w:rsidRPr="00CE13D4">
        <w:rPr>
          <w:highlight w:val="cyan"/>
          <w:u w:val="single"/>
        </w:rPr>
        <w:t xml:space="preserve">Obama </w:t>
      </w:r>
      <w:r w:rsidRPr="00CE13D4">
        <w:rPr>
          <w:b/>
          <w:highlight w:val="cyan"/>
          <w:u w:val="single"/>
        </w:rPr>
        <w:t>redefined the meaning</w:t>
      </w:r>
      <w:r w:rsidRPr="00CE13D4">
        <w:rPr>
          <w:highlight w:val="cyan"/>
          <w:u w:val="single"/>
        </w:rPr>
        <w:t xml:space="preserve"> of  “combatant” </w:t>
      </w:r>
      <w:r>
        <w:rPr>
          <w:u w:val="single"/>
        </w:rPr>
        <w:t xml:space="preserve">status </w:t>
      </w:r>
      <w:r w:rsidRPr="00CE13D4">
        <w:rPr>
          <w:highlight w:val="cyan"/>
          <w:u w:val="single"/>
        </w:rPr>
        <w:t>to be any male of military age throughout the area</w:t>
      </w:r>
      <w:r w:rsidRPr="00CE13D4">
        <w:rPr>
          <w:sz w:val="16"/>
          <w:highlight w:val="cyan"/>
        </w:rPr>
        <w:t xml:space="preserve"> </w:t>
      </w:r>
      <w:r>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4A74BE" w:rsidRPr="00607FFC" w:rsidRDefault="004A74BE" w:rsidP="004A74BE">
      <w:pPr>
        <w:pStyle w:val="Heading4"/>
      </w:pPr>
      <w:r w:rsidRPr="00607FFC">
        <w:t>Fourth, representations of war as an event bypass ethics</w:t>
      </w:r>
      <w:r>
        <w:t>--</w:t>
      </w:r>
      <w:r w:rsidRPr="00607FFC">
        <w:t xml:space="preserve">only viewing war in the everyday can foster an ethical approach to subverting </w:t>
      </w:r>
      <w:r>
        <w:t>all systems of oppression</w:t>
      </w:r>
    </w:p>
    <w:p w:rsidR="004A74BE" w:rsidRPr="00607FFC" w:rsidRDefault="004A74BE" w:rsidP="004A74BE">
      <w:r w:rsidRPr="00607FFC">
        <w:rPr>
          <w:rStyle w:val="StyleStyleBold12pt"/>
        </w:rPr>
        <w:t>CUOMO 96</w:t>
      </w:r>
      <w:r w:rsidRPr="00607FFC">
        <w:t xml:space="preserve"> (CHRIS J. is assistant professor of philosophy and women's studies at the University of Cincinnati. She teachescourses in ethics, feminist philosophy, social and political philosophy, environmental ethics, and lesbian and gay studies, fall</w:t>
      </w:r>
      <w:r>
        <w:t xml:space="preserve"> </w:t>
      </w:r>
      <w:r w:rsidRPr="00607FFC">
        <w:t>[“War is not just an event: reflections on the significance of everyday violence,” Hypatia, v11.n4, pp30(16)]</w:t>
      </w:r>
    </w:p>
    <w:p w:rsidR="004A74BE" w:rsidRPr="00E81FFE" w:rsidRDefault="004A74BE" w:rsidP="004A74BE">
      <w:pPr>
        <w:rPr>
          <w:rFonts w:asciiTheme="minorHAnsi" w:hAnsiTheme="minorHAnsi" w:cstheme="minorHAnsi"/>
        </w:rPr>
      </w:pPr>
    </w:p>
    <w:p w:rsidR="004A74BE" w:rsidRPr="00E81FFE" w:rsidRDefault="004A74BE" w:rsidP="004A74BE">
      <w:pPr>
        <w:rPr>
          <w:rFonts w:asciiTheme="minorHAnsi" w:hAnsiTheme="minorHAnsi" w:cstheme="minorHAnsi"/>
          <w:b/>
          <w:bCs/>
        </w:rPr>
      </w:pPr>
      <w:r w:rsidRPr="00E81FFE">
        <w:rPr>
          <w:rFonts w:asciiTheme="minorHAnsi" w:hAnsiTheme="minorHAnsi" w:cstheme="minorHAnsi"/>
        </w:rPr>
        <w:t xml:space="preserve">Peach rightly identifies the pessimism, sexism, essentialism, and universalism at work in just-war theorists' conceptions of human nature. Nonetheless, she fails to see that just-war theorists employ ossified concepts of both "human nature" and "war." </w:t>
      </w:r>
      <w:r w:rsidRPr="00E81FFE">
        <w:rPr>
          <w:rFonts w:asciiTheme="minorHAnsi" w:hAnsiTheme="minorHAnsi" w:cstheme="minorHAnsi"/>
          <w:b/>
          <w:bCs/>
          <w:u w:val="single"/>
        </w:rPr>
        <w:t>Any interrogation of the relationships between war and "human nature</w:t>
      </w:r>
      <w:r w:rsidRPr="00E81FFE">
        <w:rPr>
          <w:rFonts w:asciiTheme="minorHAnsi" w:hAnsiTheme="minorHAnsi" w:cstheme="minorHAnsi"/>
          <w:b/>
          <w:bCs/>
        </w:rPr>
        <w:t xml:space="preserve">," </w:t>
      </w:r>
      <w:r w:rsidRPr="00E81FFE">
        <w:rPr>
          <w:rFonts w:asciiTheme="minorHAnsi" w:hAnsiTheme="minorHAnsi" w:cstheme="minorHAnsi"/>
        </w:rPr>
        <w:t>or more benignly,understandings and enactments of what it means to be diverse human agents in various contexts</w:t>
      </w:r>
      <w:r w:rsidRPr="00E81FFE">
        <w:rPr>
          <w:rFonts w:asciiTheme="minorHAnsi" w:hAnsiTheme="minorHAnsi" w:cstheme="minorHAnsi"/>
          <w:b/>
          <w:bCs/>
        </w:rPr>
        <w:t xml:space="preserve">, </w:t>
      </w:r>
      <w:r w:rsidRPr="00E81FFE">
        <w:rPr>
          <w:rFonts w:asciiTheme="minorHAnsi" w:hAnsiTheme="minorHAnsi" w:cstheme="minorHAnsi"/>
          <w:b/>
          <w:bCs/>
          <w:u w:val="single"/>
        </w:rPr>
        <w:t>will be terribly limited insofar as they consider wars to be isolated events</w:t>
      </w:r>
      <w:r w:rsidRPr="00E81FFE">
        <w:rPr>
          <w:rFonts w:asciiTheme="minorHAnsi" w:hAnsiTheme="minorHAnsi" w:cstheme="minorHAnsi"/>
          <w:b/>
          <w:bCs/>
        </w:rPr>
        <w:t xml:space="preserve">. </w:t>
      </w:r>
      <w:r w:rsidRPr="00E81FFE">
        <w:rPr>
          <w:rFonts w:asciiTheme="minorHAnsi" w:hAnsiTheme="minorHAnsi" w:cstheme="minorHAnsi"/>
          <w:b/>
          <w:u w:val="single"/>
        </w:rPr>
        <w:t>Questions concerning the relationships between war and "human nature" become far more complex if we reject a conception of war</w:t>
      </w:r>
      <w:r w:rsidRPr="00E81FFE">
        <w:rPr>
          <w:rFonts w:asciiTheme="minorHAnsi" w:hAnsiTheme="minorHAnsi" w:cstheme="minorHAnsi"/>
        </w:rPr>
        <w:t xml:space="preserve"> </w:t>
      </w:r>
      <w:r w:rsidRPr="00E81FFE">
        <w:rPr>
          <w:rFonts w:asciiTheme="minorHAnsi" w:hAnsiTheme="minorHAnsi" w:cstheme="minorHAnsi"/>
          <w:b/>
          <w:bCs/>
          <w:u w:val="single"/>
        </w:rPr>
        <w:t>that focuses only on events,</w:t>
      </w:r>
      <w:r w:rsidRPr="00E81FFE">
        <w:rPr>
          <w:rFonts w:asciiTheme="minorHAnsi" w:hAnsiTheme="minorHAnsi" w:cstheme="minorHAnsi"/>
          <w:b/>
          <w:bCs/>
        </w:rPr>
        <w:t xml:space="preserve"> </w:t>
      </w:r>
      <w:r w:rsidRPr="00E81FFE">
        <w:rPr>
          <w:rFonts w:asciiTheme="minorHAnsi" w:hAnsiTheme="minorHAnsi" w:cstheme="minorHAnsi"/>
        </w:rPr>
        <w:t xml:space="preserve">and abandon any pretense of arriving at universalist conceptions of human or female "nature." Feminist </w:t>
      </w:r>
      <w:r w:rsidRPr="00E81FFE">
        <w:rPr>
          <w:rFonts w:asciiTheme="minorHAnsi" w:hAnsiTheme="minorHAnsi" w:cstheme="minorHAnsi"/>
          <w:b/>
          <w:bCs/>
          <w:u w:val="single"/>
        </w:rPr>
        <w:t xml:space="preserve">ethical questions about war are not reducible to wondering how to avoid large-scale military conflict despite human tendencies toward violence. Instead, </w:t>
      </w:r>
      <w:r w:rsidRPr="00C26CA8">
        <w:rPr>
          <w:rFonts w:asciiTheme="minorHAnsi" w:hAnsiTheme="minorHAnsi" w:cstheme="minorHAnsi"/>
          <w:b/>
          <w:bCs/>
          <w:highlight w:val="cyan"/>
          <w:u w:val="single"/>
        </w:rPr>
        <w:t>the central questions concern the omnipresence of militarism, the possibilities of making its presence visible, and the potential for resistance to its physical and hegemonic force</w:t>
      </w:r>
      <w:r w:rsidRPr="00E81FFE">
        <w:rPr>
          <w:rFonts w:asciiTheme="minorHAnsi" w:hAnsiTheme="minorHAnsi" w:cstheme="minorHAnsi"/>
          <w:u w:val="single"/>
        </w:rPr>
        <w:t>.</w:t>
      </w:r>
      <w:r w:rsidRPr="00E81FFE">
        <w:rPr>
          <w:rFonts w:asciiTheme="minorHAnsi" w:hAnsiTheme="minorHAnsi" w:cstheme="minorHAnsi"/>
        </w:rPr>
        <w:t xml:space="preserve"> Like </w:t>
      </w:r>
      <w:r w:rsidRPr="00E81FFE">
        <w:rPr>
          <w:rFonts w:asciiTheme="minorHAnsi" w:hAnsiTheme="minorHAnsi" w:cstheme="minorHAnsi"/>
          <w:b/>
          <w:bCs/>
        </w:rPr>
        <w:t>"</w:t>
      </w:r>
      <w:r w:rsidRPr="00C26CA8">
        <w:rPr>
          <w:rFonts w:asciiTheme="minorHAnsi" w:hAnsiTheme="minorHAnsi" w:cstheme="minorHAnsi"/>
          <w:b/>
          <w:bCs/>
          <w:highlight w:val="cyan"/>
          <w:u w:val="single"/>
        </w:rPr>
        <w:t>solutions</w:t>
      </w:r>
      <w:r w:rsidRPr="00E81FFE">
        <w:rPr>
          <w:rFonts w:asciiTheme="minorHAnsi" w:hAnsiTheme="minorHAnsi" w:cstheme="minorHAnsi"/>
          <w:b/>
          <w:bCs/>
        </w:rPr>
        <w:t xml:space="preserve">" </w:t>
      </w:r>
      <w:r w:rsidRPr="00E81FFE">
        <w:rPr>
          <w:rFonts w:asciiTheme="minorHAnsi" w:hAnsiTheme="minorHAnsi" w:cstheme="minorHAnsi"/>
        </w:rPr>
        <w:t xml:space="preserve">to the preponderance of violence perpetrated by men against women </w:t>
      </w:r>
      <w:r w:rsidRPr="00E81FFE">
        <w:rPr>
          <w:rFonts w:asciiTheme="minorHAnsi" w:hAnsiTheme="minorHAnsi" w:cstheme="minorHAnsi"/>
          <w:b/>
          <w:bCs/>
          <w:u w:val="single"/>
        </w:rPr>
        <w:t xml:space="preserve">that </w:t>
      </w:r>
      <w:r w:rsidRPr="00C26CA8">
        <w:rPr>
          <w:rFonts w:asciiTheme="minorHAnsi" w:hAnsiTheme="minorHAnsi" w:cstheme="minorHAnsi"/>
          <w:b/>
          <w:bCs/>
          <w:highlight w:val="cyan"/>
          <w:u w:val="single"/>
        </w:rPr>
        <w:t xml:space="preserve">fail to analyze and articulate relationships between everyday violence and institutionalized or </w:t>
      </w:r>
      <w:r w:rsidRPr="00C26CA8">
        <w:rPr>
          <w:rFonts w:asciiTheme="minorHAnsi" w:hAnsiTheme="minorHAnsi" w:cstheme="minorHAnsi"/>
          <w:b/>
          <w:bCs/>
          <w:highlight w:val="cyan"/>
          <w:u w:val="single"/>
        </w:rPr>
        <w:lastRenderedPageBreak/>
        <w:t>invisible systems of patriarchal, racist, and economic oppression</w:t>
      </w:r>
      <w:r w:rsidRPr="00E81FFE">
        <w:rPr>
          <w:rFonts w:asciiTheme="minorHAnsi" w:hAnsiTheme="minorHAnsi" w:cstheme="minorHAnsi"/>
          <w:b/>
          <w:bCs/>
          <w:u w:val="single"/>
        </w:rPr>
        <w:t xml:space="preserve">, analyses that </w:t>
      </w:r>
      <w:r w:rsidRPr="00C26CA8">
        <w:rPr>
          <w:rFonts w:asciiTheme="minorHAnsi" w:hAnsiTheme="minorHAnsi" w:cstheme="minorHAnsi"/>
          <w:b/>
          <w:bCs/>
          <w:highlight w:val="cyan"/>
          <w:u w:val="single"/>
        </w:rPr>
        <w:t>characterize eruptions of</w:t>
      </w:r>
      <w:r w:rsidRPr="00E81FFE">
        <w:rPr>
          <w:rFonts w:asciiTheme="minorHAnsi" w:hAnsiTheme="minorHAnsi" w:cstheme="minorHAnsi"/>
          <w:b/>
          <w:bCs/>
          <w:u w:val="single"/>
        </w:rPr>
        <w:t xml:space="preserve"> military </w:t>
      </w:r>
      <w:r w:rsidRPr="00C26CA8">
        <w:rPr>
          <w:rFonts w:asciiTheme="minorHAnsi" w:hAnsiTheme="minorHAnsi" w:cstheme="minorHAnsi"/>
          <w:b/>
          <w:bCs/>
          <w:highlight w:val="cyan"/>
          <w:u w:val="single"/>
        </w:rPr>
        <w:t>violence as isolated, persistent events</w:t>
      </w:r>
      <w:r w:rsidRPr="00E81FFE">
        <w:rPr>
          <w:rFonts w:asciiTheme="minorHAnsi" w:hAnsiTheme="minorHAnsi" w:cstheme="minorHAnsi"/>
          <w:b/>
          <w:bCs/>
          <w:u w:val="single"/>
        </w:rPr>
        <w:t>, are practically and theoretically insufficient</w:t>
      </w:r>
      <w:r w:rsidRPr="00E81FFE">
        <w:rPr>
          <w:rFonts w:asciiTheme="minorHAnsi" w:hAnsiTheme="minorHAnsi" w:cstheme="minorHAnsi"/>
          <w:b/>
          <w:bCs/>
        </w:rPr>
        <w:t>.</w:t>
      </w:r>
    </w:p>
    <w:p w:rsidR="004A74BE" w:rsidRDefault="004A74BE" w:rsidP="004A74BE">
      <w:pPr>
        <w:pStyle w:val="Heading4"/>
      </w:pPr>
      <w:r>
        <w:t>Fifth, only we can access offense – antiepistemologies created by the state plague their scholarship</w:t>
      </w:r>
    </w:p>
    <w:p w:rsidR="004A74BE" w:rsidRDefault="004A74BE" w:rsidP="004A74BE">
      <w:r w:rsidRPr="00703170">
        <w:rPr>
          <w:rStyle w:val="StyleStyleBold12pt"/>
        </w:rPr>
        <w:t>Pugliese, 13</w:t>
      </w:r>
      <w:r w:rsidRPr="00703170">
        <w:t xml:space="preserve"> </w:t>
      </w:r>
      <w:r>
        <w:t xml:space="preserve">-- </w:t>
      </w:r>
      <w:r w:rsidRPr="00703170">
        <w:t xml:space="preserve">Macquarie University Cultural Studies </w:t>
      </w:r>
      <w:r>
        <w:t>professor</w:t>
      </w:r>
    </w:p>
    <w:p w:rsidR="004A74BE" w:rsidRDefault="004A74BE" w:rsidP="004A74BE">
      <w:r w:rsidRPr="00703170">
        <w:t>[Joseph,</w:t>
      </w:r>
      <w:r>
        <w:t xml:space="preserve"> </w:t>
      </w:r>
      <w:r w:rsidRPr="00703170">
        <w:t xml:space="preserve">Macquarie University </w:t>
      </w:r>
      <w:r>
        <w:t>MMCCS (</w:t>
      </w:r>
      <w:r w:rsidRPr="00703170">
        <w:t>Media, Music, Communication and Cultural Studies</w:t>
      </w:r>
      <w:r>
        <w:t>) research director,</w:t>
      </w:r>
      <w:r w:rsidRPr="00703170">
        <w:t xml:space="preserve"> </w:t>
      </w:r>
      <w:r w:rsidRPr="00703170">
        <w:rPr>
          <w:i/>
        </w:rPr>
        <w:t>State Violence and the Execution of Law: Biopolitcal Caesurae of Torture, Black Sites, Drones,</w:t>
      </w:r>
      <w:r w:rsidRPr="00703170">
        <w:t xml:space="preserve"> 3-15-13, </w:t>
      </w:r>
      <w:r>
        <w:t>ebook accessed via EBL on 8-30-13, mss]</w:t>
      </w:r>
    </w:p>
    <w:p w:rsidR="004A74BE" w:rsidRPr="00703170" w:rsidRDefault="004A74BE" w:rsidP="004A74BE"/>
    <w:p w:rsidR="004A74BE" w:rsidRDefault="004A74BE" w:rsidP="004A74BE">
      <w:pPr>
        <w:rPr>
          <w:sz w:val="16"/>
        </w:rPr>
      </w:pPr>
      <w:r w:rsidRPr="00FE134A">
        <w:rPr>
          <w:sz w:val="16"/>
        </w:rPr>
        <w:t xml:space="preserve">A constitutively incomplete scholarship: redactions, foreclosures, fragments </w:t>
      </w:r>
    </w:p>
    <w:p w:rsidR="004A74BE" w:rsidRDefault="004A74BE" w:rsidP="004A74BE">
      <w:pPr>
        <w:rPr>
          <w:u w:val="single"/>
        </w:rPr>
      </w:pPr>
      <w:r w:rsidRPr="00CE13D4">
        <w:rPr>
          <w:rStyle w:val="StyleBoldUnderline"/>
          <w:highlight w:val="cyan"/>
        </w:rPr>
        <w:t xml:space="preserve">The work </w:t>
      </w:r>
      <w:r w:rsidRPr="00B1256A">
        <w:rPr>
          <w:rStyle w:val="StyleBoldUnderline"/>
        </w:rPr>
        <w:t xml:space="preserve">that unfolds in the chapters </w:t>
      </w:r>
      <w:r w:rsidRPr="00CE13D4">
        <w:rPr>
          <w:rStyle w:val="StyleBoldUnderline"/>
          <w:highlight w:val="cyan"/>
        </w:rPr>
        <w:t>that follow is</w:t>
      </w:r>
      <w:r w:rsidRPr="00CE13D4">
        <w:rPr>
          <w:highlight w:val="cyan"/>
          <w:u w:val="single"/>
        </w:rPr>
        <w:t xml:space="preserve"> inscribed by a </w:t>
      </w:r>
      <w:r w:rsidRPr="00FE134A">
        <w:rPr>
          <w:u w:val="single"/>
        </w:rPr>
        <w:t>constitutively</w:t>
      </w:r>
      <w:r>
        <w:rPr>
          <w:u w:val="single"/>
        </w:rPr>
        <w:t xml:space="preserve"> </w:t>
      </w:r>
      <w:r w:rsidRPr="00CE13D4">
        <w:rPr>
          <w:b/>
          <w:highlight w:val="cyan"/>
          <w:u w:val="single"/>
          <w:bdr w:val="single" w:sz="4" w:space="0" w:color="auto"/>
        </w:rPr>
        <w:t>incomplete</w:t>
      </w:r>
      <w:r w:rsidRPr="00CE13D4">
        <w:rPr>
          <w:highlight w:val="cyan"/>
          <w:u w:val="single"/>
        </w:rPr>
        <w:t xml:space="preserve"> </w:t>
      </w:r>
      <w:r w:rsidRPr="00CE13D4">
        <w:rPr>
          <w:b/>
          <w:highlight w:val="cyan"/>
          <w:u w:val="single"/>
          <w:bdr w:val="single" w:sz="4" w:space="0" w:color="auto"/>
        </w:rPr>
        <w:t>scholarship</w:t>
      </w:r>
      <w:r w:rsidRPr="00FE134A">
        <w:rPr>
          <w:u w:val="single"/>
        </w:rPr>
        <w:t>.</w:t>
      </w:r>
      <w:r w:rsidRPr="00FE134A">
        <w:rPr>
          <w:sz w:val="16"/>
        </w:rPr>
        <w:t xml:space="preserve"> This incompleteness is not due to the standard limitations imposed by time, word length and the other practical exigencies that impact on the process of scholarly research. Rather, this incompleteness is constitutive in quite another way. </w:t>
      </w:r>
      <w:r w:rsidRPr="00FE134A">
        <w:rPr>
          <w:u w:val="single"/>
        </w:rPr>
        <w:t xml:space="preserve">It is an </w:t>
      </w:r>
      <w:r w:rsidRPr="00960579">
        <w:rPr>
          <w:u w:val="single"/>
        </w:rPr>
        <w:t>incompleteness determined by the power of the state to impose fundamental omissions of information through the redaction of key documents</w:t>
      </w:r>
      <w:r w:rsidRPr="00FE134A">
        <w:rPr>
          <w:u w:val="single"/>
        </w:rPr>
        <w:t xml:space="preserve">, through the legal silencing of its agents </w:t>
      </w:r>
      <w:r w:rsidRPr="00960579">
        <w:rPr>
          <w:u w:val="single"/>
        </w:rPr>
        <w:t xml:space="preserve">and </w:t>
      </w:r>
      <w:r w:rsidRPr="00FE134A">
        <w:rPr>
          <w:u w:val="single"/>
        </w:rPr>
        <w:t xml:space="preserve">through </w:t>
      </w:r>
      <w:r w:rsidRPr="00960579">
        <w:rPr>
          <w:u w:val="single"/>
        </w:rPr>
        <w:t xml:space="preserve">the </w:t>
      </w:r>
      <w:r w:rsidRPr="00FE134A">
        <w:rPr>
          <w:u w:val="single"/>
        </w:rPr>
        <w:t xml:space="preserve">literal </w:t>
      </w:r>
      <w:r w:rsidRPr="00960579">
        <w:rPr>
          <w:u w:val="single"/>
        </w:rPr>
        <w:t>obliteration of evidence</w:t>
      </w:r>
      <w:r w:rsidRPr="00FE134A">
        <w:rPr>
          <w:u w:val="single"/>
        </w:rPr>
        <w:t xml:space="preserve">. </w:t>
      </w:r>
      <w:r w:rsidRPr="00CE13D4">
        <w:rPr>
          <w:b/>
          <w:highlight w:val="cyan"/>
          <w:u w:val="single"/>
        </w:rPr>
        <w:t>These</w:t>
      </w:r>
      <w:r w:rsidRPr="00CE13D4">
        <w:rPr>
          <w:highlight w:val="cyan"/>
          <w:u w:val="single"/>
        </w:rPr>
        <w:t xml:space="preserve"> </w:t>
      </w:r>
      <w:r w:rsidRPr="00FE134A">
        <w:rPr>
          <w:u w:val="single"/>
        </w:rPr>
        <w:t xml:space="preserve">are all </w:t>
      </w:r>
      <w:r w:rsidRPr="00CE13D4">
        <w:rPr>
          <w:b/>
          <w:highlight w:val="cyan"/>
          <w:u w:val="single"/>
        </w:rPr>
        <w:t>techniques</w:t>
      </w:r>
      <w:r w:rsidRPr="00CE13D4">
        <w:rPr>
          <w:highlight w:val="cyan"/>
          <w:u w:val="single"/>
        </w:rPr>
        <w:t xml:space="preserve"> </w:t>
      </w:r>
      <w:r w:rsidRPr="00FE134A">
        <w:rPr>
          <w:u w:val="single"/>
        </w:rPr>
        <w:t xml:space="preserve">of foreclosure that </w:t>
      </w:r>
      <w:r w:rsidRPr="00CE13D4">
        <w:rPr>
          <w:b/>
          <w:highlight w:val="cyan"/>
          <w:u w:val="single"/>
        </w:rPr>
        <w:t>establish the</w:t>
      </w:r>
      <w:r w:rsidRPr="00CE13D4">
        <w:rPr>
          <w:highlight w:val="cyan"/>
          <w:u w:val="single"/>
        </w:rPr>
        <w:t xml:space="preserve"> </w:t>
      </w:r>
      <w:r w:rsidRPr="00CE13D4">
        <w:rPr>
          <w:b/>
          <w:highlight w:val="cyan"/>
          <w:u w:val="single"/>
        </w:rPr>
        <w:t>impossibility of disclosure</w:t>
      </w:r>
      <w:r w:rsidRPr="00FE134A">
        <w:rPr>
          <w:sz w:val="16"/>
        </w:rPr>
        <w:t xml:space="preserve">. In rhetorical terms, </w:t>
      </w:r>
      <w:r w:rsidRPr="00FE134A">
        <w:rPr>
          <w:u w:val="single"/>
        </w:rPr>
        <w:t>the redactions</w:t>
      </w:r>
      <w:r w:rsidRPr="00FE134A">
        <w:rPr>
          <w:sz w:val="16"/>
        </w:rPr>
        <w:t xml:space="preserve"> that score the legal texts that I examine </w:t>
      </w:r>
      <w:r w:rsidRPr="00FE134A">
        <w:rPr>
          <w:u w:val="single"/>
        </w:rPr>
        <w:t>operate as aposiopetic ﬁgures; ﬁgures that,</w:t>
      </w:r>
      <w:r w:rsidRPr="00FE134A">
        <w:rPr>
          <w:sz w:val="16"/>
        </w:rPr>
        <w:t xml:space="preserve"> in keeping with Greek etymology of the term, </w:t>
      </w:r>
      <w:r w:rsidRPr="00FE134A">
        <w:rPr>
          <w:u w:val="single"/>
        </w:rPr>
        <w:t>demand the keeping of silence</w:t>
      </w:r>
      <w:r w:rsidRPr="00FE134A">
        <w:rPr>
          <w:sz w:val="16"/>
        </w:rPr>
        <w:t xml:space="preserve">. </w:t>
      </w:r>
      <w:r w:rsidRPr="00FE134A">
        <w:rPr>
          <w:u w:val="single"/>
        </w:rPr>
        <w:t>In their liquidation of linguistic meaning,</w:t>
      </w:r>
      <w:r>
        <w:rPr>
          <w:u w:val="single"/>
        </w:rPr>
        <w:t xml:space="preserve"> they establish voids of </w:t>
      </w:r>
      <w:r w:rsidRPr="00FE134A">
        <w:rPr>
          <w:u w:val="single"/>
        </w:rPr>
        <w:t xml:space="preserve">signiﬁcation. </w:t>
      </w:r>
      <w:r w:rsidRPr="00CE13D4">
        <w:rPr>
          <w:highlight w:val="cyan"/>
          <w:u w:val="single"/>
        </w:rPr>
        <w:t xml:space="preserve">Through </w:t>
      </w:r>
      <w:r w:rsidRPr="00FE134A">
        <w:rPr>
          <w:u w:val="single"/>
        </w:rPr>
        <w:t xml:space="preserve">the process of </w:t>
      </w:r>
      <w:r w:rsidRPr="00CE13D4">
        <w:rPr>
          <w:highlight w:val="cyan"/>
          <w:u w:val="single"/>
        </w:rPr>
        <w:t xml:space="preserve">institutionalized censorship, they order into silence the voices of those </w:t>
      </w:r>
      <w:r w:rsidRPr="00FE134A">
        <w:rPr>
          <w:u w:val="single"/>
        </w:rPr>
        <w:t xml:space="preserve">subjects </w:t>
      </w:r>
      <w:r w:rsidRPr="00CE13D4">
        <w:rPr>
          <w:highlight w:val="cyan"/>
          <w:u w:val="single"/>
        </w:rPr>
        <w:t xml:space="preserve">who might </w:t>
      </w:r>
      <w:r w:rsidRPr="00FE134A">
        <w:rPr>
          <w:u w:val="single"/>
        </w:rPr>
        <w:t>proceed</w:t>
      </w:r>
      <w:r>
        <w:rPr>
          <w:u w:val="single"/>
        </w:rPr>
        <w:t xml:space="preserve"> </w:t>
      </w:r>
      <w:r w:rsidRPr="00FE134A">
        <w:rPr>
          <w:u w:val="single"/>
        </w:rPr>
        <w:t xml:space="preserve">to </w:t>
      </w:r>
      <w:r w:rsidRPr="00CE13D4">
        <w:rPr>
          <w:highlight w:val="cyan"/>
          <w:u w:val="single"/>
        </w:rPr>
        <w:t xml:space="preserve">name the violence they perpetrated, </w:t>
      </w:r>
      <w:r w:rsidRPr="008259DA">
        <w:rPr>
          <w:u w:val="single"/>
        </w:rPr>
        <w:t>while also nullifying the voices of the tortured.</w:t>
      </w:r>
      <w:r w:rsidRPr="008259DA">
        <w:rPr>
          <w:sz w:val="16"/>
        </w:rPr>
        <w:t xml:space="preserve"> As rectilinear bars of blackness, </w:t>
      </w:r>
      <w:r w:rsidRPr="008259DA">
        <w:rPr>
          <w:u w:val="single"/>
        </w:rPr>
        <w:t>the redactions that score the state’s declassiﬁed texts occlude the victims of state violence</w:t>
      </w:r>
      <w:r w:rsidRPr="008259DA">
        <w:rPr>
          <w:sz w:val="16"/>
        </w:rPr>
        <w:t xml:space="preserve"> even as they neatly geometrize the disorder of torn flesh and violated bodies. The slabs of redaction encrypt the disappeared victims of torture in their textual black coffins. As such, they</w:t>
      </w:r>
      <w:r w:rsidRPr="00FE134A">
        <w:rPr>
          <w:sz w:val="16"/>
        </w:rPr>
        <w:t xml:space="preserve"> graphically exemplify the obliterative violence of law. </w:t>
      </w:r>
      <w:r w:rsidRPr="00FE134A">
        <w:rPr>
          <w:u w:val="single"/>
        </w:rPr>
        <w:t>These aposiopetic tracts are the textual and symbolic equivalent of the physical</w:t>
      </w:r>
      <w:r>
        <w:rPr>
          <w:u w:val="single"/>
        </w:rPr>
        <w:t xml:space="preserve"> </w:t>
      </w:r>
      <w:r w:rsidRPr="00FE134A">
        <w:rPr>
          <w:u w:val="single"/>
        </w:rPr>
        <w:t>violence that is exercised by the state in order to silence its captives</w:t>
      </w:r>
      <w:r w:rsidRPr="00FE134A">
        <w:rPr>
          <w:sz w:val="16"/>
        </w:rPr>
        <w:t xml:space="preserve">. Perhaps the most graphic incarnation of this transpired at Guantanamo, where a detainee, after an interrogation session, ‘began to yell (in Arabic): “Resist, Resist with all your might.”’102 The Interrogation Control Element Chief for Joint Task Force 170# GTMO ordered the detainee to be silenced with duct tape. In their Summarized Witness Statement, an unnamed agent recounts what they witnessed: "˜When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AF7005">
        <w:rPr>
          <w:u w:val="single"/>
        </w:rPr>
        <w:t>The US government’s power to withhold or destroy information runs the full gamut of censorial practices</w:t>
      </w:r>
      <w:r w:rsidRPr="00AF7005">
        <w:rPr>
          <w:sz w:val="16"/>
        </w:rPr>
        <w:t xml:space="preserve"> </w:t>
      </w:r>
      <w:r w:rsidRPr="00FE134A">
        <w:rPr>
          <w:sz w:val="16"/>
        </w:rPr>
        <w:t xml:space="preserve">-- from the ludicrous to the indefensible. The CIA, for example, has exercised an impressive commitment to linguistic probity by insisting on the redaction of such disturbing terms as ‘rot,’ ‘shithole’ and ‘urinal’ from the testimony of one its former interrogators.104 It has also overseen the wholesale destruction of 92 videos that document the torture practices inflicted on their victims; torture practices that allegedly ‘went even beyond those approved by the expansive Yoo and Bybee Torture Memos.’105 </w:t>
      </w:r>
      <w:r w:rsidRPr="00CE13D4">
        <w:rPr>
          <w:b/>
          <w:highlight w:val="cyan"/>
          <w:u w:val="single"/>
          <w:bdr w:val="single" w:sz="4" w:space="0" w:color="auto"/>
        </w:rPr>
        <w:t>These censorial practices have fundamentally determined the very material conditions of possibility of</w:t>
      </w:r>
      <w:r w:rsidRPr="00CE13D4">
        <w:rPr>
          <w:sz w:val="16"/>
          <w:highlight w:val="cyan"/>
        </w:rPr>
        <w:t xml:space="preserve"> </w:t>
      </w:r>
      <w:r w:rsidRPr="00FE134A">
        <w:rPr>
          <w:sz w:val="16"/>
        </w:rPr>
        <w:t xml:space="preserve">my </w:t>
      </w:r>
      <w:r w:rsidRPr="00CE13D4">
        <w:rPr>
          <w:b/>
          <w:highlight w:val="cyan"/>
          <w:u w:val="single"/>
          <w:bdr w:val="single" w:sz="4" w:space="0" w:color="auto"/>
        </w:rPr>
        <w:t>research</w:t>
      </w:r>
      <w:r w:rsidRPr="00FE134A">
        <w:rPr>
          <w:sz w:val="16"/>
        </w:rPr>
        <w:t xml:space="preserve">. </w:t>
      </w:r>
      <w:r w:rsidRPr="00C56517">
        <w:rPr>
          <w:u w:val="single"/>
        </w:rPr>
        <w:t>They have produced a</w:t>
      </w:r>
      <w:r w:rsidRPr="00C56517">
        <w:rPr>
          <w:sz w:val="16"/>
        </w:rPr>
        <w:t xml:space="preserve"> </w:t>
      </w:r>
      <w:r w:rsidRPr="00FE134A">
        <w:rPr>
          <w:sz w:val="16"/>
        </w:rPr>
        <w:t xml:space="preserve">complex </w:t>
      </w:r>
      <w:r w:rsidRPr="00C56517">
        <w:rPr>
          <w:u w:val="single"/>
        </w:rPr>
        <w:t>textual field inscribed by gaps</w:t>
      </w:r>
      <w:r w:rsidRPr="00FE134A">
        <w:rPr>
          <w:u w:val="single"/>
        </w:rPr>
        <w:t>, silences</w:t>
      </w:r>
      <w:r>
        <w:rPr>
          <w:u w:val="single"/>
        </w:rPr>
        <w:t xml:space="preserve"> </w:t>
      </w:r>
      <w:r w:rsidRPr="00FE134A">
        <w:rPr>
          <w:u w:val="single"/>
        </w:rPr>
        <w:t>and</w:t>
      </w:r>
      <w:r w:rsidRPr="00FE134A">
        <w:rPr>
          <w:sz w:val="16"/>
        </w:rPr>
        <w:t xml:space="preserve"> the </w:t>
      </w:r>
      <w:r w:rsidRPr="00FE134A">
        <w:rPr>
          <w:u w:val="single"/>
        </w:rPr>
        <w:t>contingent fragments of knowledge that have managed to enter the public</w:t>
      </w:r>
      <w:r>
        <w:rPr>
          <w:u w:val="single"/>
        </w:rPr>
        <w:t xml:space="preserve"> </w:t>
      </w:r>
      <w:r w:rsidRPr="00FE134A">
        <w:rPr>
          <w:u w:val="single"/>
        </w:rPr>
        <w:t>domain despite the censorial power of</w:t>
      </w:r>
      <w:r>
        <w:rPr>
          <w:u w:val="single"/>
        </w:rPr>
        <w:t xml:space="preserve"> </w:t>
      </w:r>
      <w:r w:rsidRPr="00FE134A">
        <w:rPr>
          <w:u w:val="single"/>
        </w:rPr>
        <w:t>the state</w:t>
      </w:r>
      <w:r w:rsidRPr="00FE134A">
        <w:rPr>
          <w:sz w:val="16"/>
        </w:rPr>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w:t>
      </w:r>
      <w:r w:rsidRPr="00FE134A">
        <w:rPr>
          <w:sz w:val="16"/>
        </w:rPr>
        <w:lastRenderedPageBreak/>
        <w:t xml:space="preserve">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E134A">
        <w:rPr>
          <w:u w:val="single"/>
        </w:rPr>
        <w:t>redactions</w:t>
      </w:r>
      <w:r w:rsidRPr="00FE134A">
        <w:rPr>
          <w:sz w:val="16"/>
        </w:rPr>
        <w:t xml:space="preserve">, as I argue in Chapter 5, </w:t>
      </w:r>
      <w:r w:rsidRPr="00FE134A">
        <w:rPr>
          <w:u w:val="single"/>
        </w:rPr>
        <w:t>visibly signify</w:t>
      </w:r>
      <w:r w:rsidRPr="00FE134A">
        <w:rPr>
          <w:sz w:val="16"/>
        </w:rPr>
        <w:t xml:space="preserve"> both </w:t>
      </w:r>
      <w:r w:rsidRPr="00FE134A">
        <w:rPr>
          <w:u w:val="single"/>
        </w:rPr>
        <w:t>the sovereign power of the state and its insecurity</w:t>
      </w:r>
      <w:r w:rsidRPr="00960579">
        <w:rPr>
          <w:u w:val="single"/>
        </w:rPr>
        <w:t xml:space="preserve">. I read </w:t>
      </w:r>
      <w:r w:rsidRPr="00C56517">
        <w:rPr>
          <w:u w:val="single"/>
        </w:rPr>
        <w:t xml:space="preserve">these </w:t>
      </w:r>
      <w:r w:rsidRPr="00960579">
        <w:rPr>
          <w:highlight w:val="cyan"/>
          <w:u w:val="single"/>
        </w:rPr>
        <w:t xml:space="preserve">redactions </w:t>
      </w:r>
      <w:r w:rsidRPr="00960579">
        <w:rPr>
          <w:u w:val="single"/>
        </w:rPr>
        <w:t xml:space="preserve">as techniques </w:t>
      </w:r>
      <w:r w:rsidRPr="00FE134A">
        <w:rPr>
          <w:u w:val="single"/>
        </w:rPr>
        <w:t xml:space="preserve">designed </w:t>
      </w:r>
      <w:r w:rsidRPr="00960579">
        <w:rPr>
          <w:u w:val="single"/>
        </w:rPr>
        <w:t xml:space="preserve">to </w:t>
      </w:r>
      <w:r w:rsidRPr="00CE13D4">
        <w:rPr>
          <w:highlight w:val="cyan"/>
          <w:u w:val="single"/>
        </w:rPr>
        <w:t xml:space="preserve">manage, control and, </w:t>
      </w:r>
      <w:r w:rsidRPr="00FE134A">
        <w:rPr>
          <w:u w:val="single"/>
        </w:rPr>
        <w:t>where necessary</w:t>
      </w:r>
      <w:r w:rsidRPr="00FE134A">
        <w:rPr>
          <w:sz w:val="16"/>
        </w:rPr>
        <w:t xml:space="preserve">, to </w:t>
      </w:r>
      <w:r w:rsidRPr="00CE13D4">
        <w:rPr>
          <w:highlight w:val="cyan"/>
          <w:u w:val="single"/>
        </w:rPr>
        <w:t>obliterate knowledge</w:t>
      </w:r>
      <w:r w:rsidRPr="00CE13D4">
        <w:rPr>
          <w:sz w:val="16"/>
          <w:highlight w:val="cyan"/>
        </w:rPr>
        <w:t xml:space="preserve"> </w:t>
      </w:r>
      <w:r w:rsidRPr="00FE134A">
        <w:rPr>
          <w:sz w:val="16"/>
        </w:rPr>
        <w:t xml:space="preserve">altogether. In effect, </w:t>
      </w:r>
      <w:r w:rsidRPr="00FE134A">
        <w:rPr>
          <w:u w:val="single"/>
        </w:rPr>
        <w:t xml:space="preserve">these </w:t>
      </w:r>
      <w:r w:rsidRPr="00CE13D4">
        <w:rPr>
          <w:b/>
          <w:highlight w:val="cyan"/>
          <w:u w:val="single"/>
        </w:rPr>
        <w:t>redactions</w:t>
      </w:r>
      <w:r w:rsidRPr="00CE13D4">
        <w:rPr>
          <w:highlight w:val="cyan"/>
          <w:u w:val="single"/>
        </w:rPr>
        <w:t xml:space="preserve"> </w:t>
      </w:r>
      <w:r w:rsidRPr="00FE134A">
        <w:rPr>
          <w:u w:val="single"/>
        </w:rPr>
        <w:t xml:space="preserve">function to </w:t>
      </w:r>
      <w:r w:rsidRPr="00CE13D4">
        <w:rPr>
          <w:b/>
          <w:highlight w:val="cyan"/>
          <w:u w:val="single"/>
        </w:rPr>
        <w:t xml:space="preserve">constitute the opposite of epistemology: they generate </w:t>
      </w:r>
      <w:r w:rsidRPr="00CE13D4">
        <w:rPr>
          <w:b/>
          <w:highlight w:val="cyan"/>
          <w:u w:val="single"/>
          <w:bdr w:val="single" w:sz="4" w:space="0" w:color="auto"/>
        </w:rPr>
        <w:t>official systems of unknowing</w:t>
      </w:r>
      <w:r w:rsidRPr="00CE13D4">
        <w:rPr>
          <w:b/>
          <w:highlight w:val="cyan"/>
          <w:u w:val="single"/>
        </w:rPr>
        <w:t xml:space="preserve">, </w:t>
      </w:r>
      <w:r w:rsidRPr="00CE13D4">
        <w:rPr>
          <w:b/>
          <w:highlight w:val="cyan"/>
          <w:u w:val="single"/>
          <w:bdr w:val="single" w:sz="4" w:space="0" w:color="auto"/>
        </w:rPr>
        <w:t>anti-epistemologies</w:t>
      </w:r>
      <w:r w:rsidRPr="00CE13D4">
        <w:rPr>
          <w:b/>
          <w:highlight w:val="cyan"/>
          <w:u w:val="single"/>
        </w:rPr>
        <w:t xml:space="preserve"> that consign the reading subject to</w:t>
      </w:r>
      <w:r w:rsidRPr="00CE13D4">
        <w:rPr>
          <w:highlight w:val="cyan"/>
          <w:u w:val="single"/>
        </w:rPr>
        <w:t xml:space="preserve"> </w:t>
      </w:r>
      <w:r w:rsidRPr="00CE13D4">
        <w:rPr>
          <w:b/>
          <w:highlight w:val="cyan"/>
          <w:u w:val="single"/>
        </w:rPr>
        <w:t>ignorance and unknowledge</w:t>
      </w:r>
      <w:r w:rsidRPr="00FE134A">
        <w:rPr>
          <w:sz w:val="16"/>
        </w:rPr>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C56517">
        <w:rPr>
          <w:rStyle w:val="StyleBoldUnderline"/>
        </w:rPr>
        <w:t xml:space="preserve">I read these black sites of redaction as the </w:t>
      </w:r>
      <w:r w:rsidRPr="008259DA">
        <w:rPr>
          <w:rStyle w:val="StyleBoldUnderline"/>
        </w:rPr>
        <w:t xml:space="preserve">textual and </w:t>
      </w:r>
      <w:r w:rsidRPr="00C56517">
        <w:rPr>
          <w:rStyle w:val="StyleBoldUnderline"/>
        </w:rPr>
        <w:t xml:space="preserve">symbolic equivalent to the </w:t>
      </w:r>
      <w:r w:rsidRPr="00FE134A">
        <w:rPr>
          <w:sz w:val="16"/>
        </w:rPr>
        <w:t xml:space="preserve">material </w:t>
      </w:r>
      <w:r w:rsidRPr="00C56517">
        <w:rPr>
          <w:rStyle w:val="StyleBoldUnderline"/>
        </w:rPr>
        <w:t>black site prisons</w:t>
      </w:r>
      <w:r w:rsidRPr="00C56517">
        <w:rPr>
          <w:sz w:val="16"/>
        </w:rPr>
        <w:t xml:space="preserve"> </w:t>
      </w:r>
      <w:r w:rsidRPr="00FE134A">
        <w:rPr>
          <w:sz w:val="16"/>
        </w:rPr>
        <w:t xml:space="preserve">run by the state. </w:t>
      </w:r>
      <w:r w:rsidRPr="00CE13D4">
        <w:rPr>
          <w:highlight w:val="cyan"/>
          <w:u w:val="single"/>
        </w:rPr>
        <w:t>The anti-epistemological violence of</w:t>
      </w:r>
      <w:r w:rsidRPr="00FE134A">
        <w:rPr>
          <w:u w:val="single"/>
        </w:rPr>
        <w:t xml:space="preserve"> these sites of </w:t>
      </w:r>
      <w:r w:rsidRPr="00CE13D4">
        <w:rPr>
          <w:highlight w:val="cyan"/>
          <w:u w:val="single"/>
        </w:rPr>
        <w:t xml:space="preserve">redaction works in tandem with the ontological violence </w:t>
      </w:r>
      <w:r w:rsidRPr="00FE134A">
        <w:rPr>
          <w:u w:val="single"/>
        </w:rPr>
        <w:t xml:space="preserve">that </w:t>
      </w:r>
      <w:r w:rsidRPr="00CE13D4">
        <w:rPr>
          <w:highlight w:val="cyan"/>
          <w:u w:val="single"/>
        </w:rPr>
        <w:t>the state visits upon its embodied subjects</w:t>
      </w:r>
      <w:r w:rsidRPr="00FE134A">
        <w:rPr>
          <w:u w:val="single"/>
        </w:rPr>
        <w:t>.</w:t>
      </w:r>
    </w:p>
    <w:p w:rsidR="004A74BE" w:rsidRPr="00EC5F15" w:rsidRDefault="004A74BE" w:rsidP="004A74BE"/>
    <w:p w:rsidR="004A74BE" w:rsidRDefault="004A74BE" w:rsidP="004A74BE">
      <w:pPr>
        <w:pStyle w:val="Heading4"/>
      </w:pPr>
      <w:r>
        <w:t>Drones – A2 Perm do both</w:t>
      </w:r>
    </w:p>
    <w:p w:rsidR="004A74BE" w:rsidRDefault="004A74BE" w:rsidP="004A74BE">
      <w:pPr>
        <w:pStyle w:val="Heading4"/>
      </w:pPr>
      <w:r>
        <w:t>b) Apocalyptic environmental rhetoric causes eco-authoritarianism and political apathy – turns the case</w:t>
      </w:r>
    </w:p>
    <w:p w:rsidR="004A74BE" w:rsidRDefault="004A74BE" w:rsidP="004A74BE">
      <w:r>
        <w:rPr>
          <w:b/>
        </w:rPr>
        <w:t>Buell 3</w:t>
      </w:r>
      <w:r>
        <w:t xml:space="preserve"> (Frederick, cultural critic on the environmental crisis and a Professor of English at Queens College and the author of five books,  From Apocalypse To Way of Life, pages 185-186)</w:t>
      </w:r>
    </w:p>
    <w:p w:rsidR="004A74BE" w:rsidRDefault="004A74BE" w:rsidP="004A74BE">
      <w:pPr>
        <w:rPr>
          <w:sz w:val="16"/>
        </w:rPr>
      </w:pPr>
    </w:p>
    <w:p w:rsidR="004A74BE" w:rsidRDefault="004A74BE" w:rsidP="004A74BE">
      <w:pPr>
        <w:rPr>
          <w:sz w:val="16"/>
        </w:rPr>
      </w:pPr>
      <w:r>
        <w:rPr>
          <w:sz w:val="16"/>
        </w:rPr>
        <w:t xml:space="preserve">Looked at critically, then, </w:t>
      </w:r>
      <w:r w:rsidRPr="00CE13D4">
        <w:rPr>
          <w:rStyle w:val="StyleBoldUnderline"/>
          <w:highlight w:val="cyan"/>
        </w:rPr>
        <w:t>crisis discourse</w:t>
      </w:r>
      <w:r>
        <w:rPr>
          <w:sz w:val="16"/>
        </w:rPr>
        <w:t xml:space="preserve"> thus suffers from a number of  liabilities. First, it </w:t>
      </w:r>
      <w:r>
        <w:rPr>
          <w:rStyle w:val="StyleBoldUnderline"/>
        </w:rPr>
        <w:t>seems to have become a political liability</w:t>
      </w:r>
      <w:r>
        <w:rPr>
          <w:sz w:val="16"/>
        </w:rPr>
        <w:t xml:space="preserve"> almost as much  as an asset. </w:t>
      </w:r>
      <w:r>
        <w:rPr>
          <w:u w:val="single"/>
        </w:rPr>
        <w:t xml:space="preserve">It </w:t>
      </w:r>
      <w:r w:rsidRPr="00CE13D4">
        <w:rPr>
          <w:highlight w:val="cyan"/>
          <w:u w:val="single"/>
        </w:rPr>
        <w:t>calls up</w:t>
      </w:r>
      <w:r>
        <w:rPr>
          <w:u w:val="single"/>
        </w:rPr>
        <w:t xml:space="preserve"> </w:t>
      </w:r>
      <w:r>
        <w:rPr>
          <w:sz w:val="16"/>
        </w:rPr>
        <w:t xml:space="preserve">a </w:t>
      </w:r>
      <w:r>
        <w:rPr>
          <w:u w:val="single"/>
        </w:rPr>
        <w:t xml:space="preserve">fierce </w:t>
      </w:r>
      <w:r>
        <w:rPr>
          <w:sz w:val="16"/>
        </w:rPr>
        <w:t xml:space="preserve">and effective </w:t>
      </w:r>
      <w:r w:rsidRPr="00CE13D4">
        <w:rPr>
          <w:highlight w:val="cyan"/>
          <w:u w:val="single"/>
        </w:rPr>
        <w:t>opposition</w:t>
      </w:r>
      <w:r>
        <w:rPr>
          <w:u w:val="single"/>
        </w:rPr>
        <w:t xml:space="preserve"> </w:t>
      </w:r>
      <w:r>
        <w:rPr>
          <w:sz w:val="16"/>
        </w:rPr>
        <w:t xml:space="preserve">with its predictions;  worse, its more specific predictions are all too vulnerable to refutation by events. </w:t>
      </w:r>
      <w:r w:rsidRPr="00CE13D4">
        <w:rPr>
          <w:highlight w:val="cyan"/>
          <w:u w:val="single"/>
        </w:rPr>
        <w:t>It</w:t>
      </w:r>
      <w:r>
        <w:rPr>
          <w:u w:val="single"/>
        </w:rPr>
        <w:t xml:space="preserve"> </w:t>
      </w:r>
      <w:r>
        <w:rPr>
          <w:sz w:val="16"/>
        </w:rPr>
        <w:t xml:space="preserve">also </w:t>
      </w:r>
      <w:r w:rsidRPr="00CE13D4">
        <w:rPr>
          <w:highlight w:val="cyan"/>
          <w:u w:val="single"/>
        </w:rPr>
        <w:t>exposes</w:t>
      </w:r>
      <w:r>
        <w:rPr>
          <w:u w:val="single"/>
        </w:rPr>
        <w:t xml:space="preserve"> </w:t>
      </w:r>
      <w:r w:rsidRPr="00CE13D4">
        <w:rPr>
          <w:highlight w:val="cyan"/>
          <w:u w:val="single"/>
        </w:rPr>
        <w:t>environmentalists to being</w:t>
      </w:r>
      <w:r>
        <w:rPr>
          <w:u w:val="single"/>
        </w:rPr>
        <w:t xml:space="preserve"> called grim </w:t>
      </w:r>
      <w:r w:rsidRPr="00CE13D4">
        <w:rPr>
          <w:highlight w:val="cyan"/>
          <w:u w:val="single"/>
        </w:rPr>
        <w:t>doomsters</w:t>
      </w:r>
      <w:r>
        <w:rPr>
          <w:u w:val="single"/>
        </w:rPr>
        <w:t xml:space="preserve">  </w:t>
      </w:r>
      <w:r>
        <w:rPr>
          <w:sz w:val="16"/>
        </w:rPr>
        <w:t xml:space="preserve">and antilife Puritan extremists. Further, concern with crisis has all too often  tempted people to try to find a “total solution” to the problems involved—  a phrase that, as an astute analyst of the limitations of crisis discourse,  John Barry, puts it, is all too reminiscent of the Third Reich’s infamous  “final solution.”55 </w:t>
      </w:r>
      <w:r>
        <w:rPr>
          <w:u w:val="single"/>
        </w:rPr>
        <w:t xml:space="preserve">A total </w:t>
      </w:r>
      <w:r w:rsidRPr="00CE13D4">
        <w:rPr>
          <w:highlight w:val="cyan"/>
          <w:u w:val="single"/>
        </w:rPr>
        <w:t>crisis</w:t>
      </w:r>
      <w:r>
        <w:rPr>
          <w:u w:val="single"/>
        </w:rPr>
        <w:t xml:space="preserve"> of society</w:t>
      </w:r>
      <w:r>
        <w:rPr>
          <w:sz w:val="16"/>
        </w:rPr>
        <w:t>—environmental crisis at its  gravest—</w:t>
      </w:r>
      <w:r w:rsidRPr="00CE13D4">
        <w:rPr>
          <w:highlight w:val="cyan"/>
          <w:u w:val="single"/>
        </w:rPr>
        <w:t>threatens to</w:t>
      </w:r>
      <w:r>
        <w:rPr>
          <w:u w:val="single"/>
        </w:rPr>
        <w:t xml:space="preserve"> </w:t>
      </w:r>
      <w:r w:rsidRPr="00CE13D4">
        <w:rPr>
          <w:highlight w:val="cyan"/>
          <w:u w:val="single"/>
        </w:rPr>
        <w:t>translate</w:t>
      </w:r>
      <w:r>
        <w:rPr>
          <w:u w:val="single"/>
        </w:rPr>
        <w:t xml:space="preserve"> despair </w:t>
      </w:r>
      <w:r w:rsidRPr="00CE13D4">
        <w:rPr>
          <w:highlight w:val="cyan"/>
          <w:u w:val="single"/>
        </w:rPr>
        <w:t>into</w:t>
      </w:r>
      <w:r>
        <w:rPr>
          <w:u w:val="single"/>
        </w:rPr>
        <w:t xml:space="preserve"> </w:t>
      </w:r>
      <w:r>
        <w:rPr>
          <w:sz w:val="16"/>
        </w:rPr>
        <w:t xml:space="preserve">inhumanist </w:t>
      </w:r>
      <w:r w:rsidRPr="00CE13D4">
        <w:rPr>
          <w:highlight w:val="cyan"/>
          <w:u w:val="single"/>
        </w:rPr>
        <w:t>authoritarianism</w:t>
      </w:r>
      <w:r>
        <w:rPr>
          <w:sz w:val="16"/>
        </w:rPr>
        <w:t xml:space="preserve">;  more often, however, it helps keep merely dysfunctional authority in place.  It thus leads, Barry suggests, to the belief that only elite- and expert-led  solutions are possible.56 At the same time </w:t>
      </w:r>
      <w:r w:rsidRPr="00CE13D4">
        <w:rPr>
          <w:highlight w:val="cyan"/>
          <w:u w:val="single"/>
        </w:rPr>
        <w:t xml:space="preserve">it </w:t>
      </w:r>
      <w:r w:rsidRPr="00CE13D4">
        <w:rPr>
          <w:b/>
          <w:sz w:val="24"/>
          <w:highlight w:val="cyan"/>
          <w:u w:val="single"/>
        </w:rPr>
        <w:t>depoliticizes people</w:t>
      </w:r>
      <w:r w:rsidRPr="00CE13D4">
        <w:rPr>
          <w:highlight w:val="cyan"/>
          <w:u w:val="single"/>
        </w:rPr>
        <w:t xml:space="preserve">, inducing  them to </w:t>
      </w:r>
      <w:r w:rsidRPr="00CE13D4">
        <w:rPr>
          <w:b/>
          <w:sz w:val="24"/>
          <w:highlight w:val="cyan"/>
          <w:u w:val="single"/>
        </w:rPr>
        <w:t>accept</w:t>
      </w:r>
      <w:r>
        <w:rPr>
          <w:b/>
          <w:sz w:val="24"/>
          <w:u w:val="single"/>
        </w:rPr>
        <w:t xml:space="preserve"> their </w:t>
      </w:r>
      <w:r w:rsidRPr="00CE13D4">
        <w:rPr>
          <w:b/>
          <w:sz w:val="24"/>
          <w:highlight w:val="cyan"/>
          <w:u w:val="single"/>
        </w:rPr>
        <w:t>impotence</w:t>
      </w:r>
      <w:r>
        <w:rPr>
          <w:sz w:val="24"/>
          <w:u w:val="single"/>
        </w:rPr>
        <w:t xml:space="preserve"> </w:t>
      </w:r>
      <w:r>
        <w:rPr>
          <w:b/>
          <w:sz w:val="24"/>
          <w:u w:val="single"/>
        </w:rPr>
        <w:t>as</w:t>
      </w:r>
      <w:r>
        <w:rPr>
          <w:sz w:val="24"/>
          <w:u w:val="single"/>
        </w:rPr>
        <w:t xml:space="preserve"> </w:t>
      </w:r>
      <w:r>
        <w:rPr>
          <w:b/>
          <w:sz w:val="24"/>
          <w:u w:val="single"/>
        </w:rPr>
        <w:t>individuals</w:t>
      </w:r>
      <w:r>
        <w:rPr>
          <w:sz w:val="16"/>
        </w:rPr>
        <w:t xml:space="preserve">; </w:t>
      </w:r>
      <w:r w:rsidRPr="00CE13D4">
        <w:rPr>
          <w:highlight w:val="cyan"/>
          <w:u w:val="single"/>
        </w:rPr>
        <w:t>this</w:t>
      </w:r>
      <w:r>
        <w:rPr>
          <w:u w:val="single"/>
        </w:rPr>
        <w:t xml:space="preserve"> is something that </w:t>
      </w:r>
      <w:r w:rsidRPr="00CE13D4">
        <w:rPr>
          <w:highlight w:val="cyan"/>
          <w:u w:val="single"/>
        </w:rPr>
        <w:t>has  made</w:t>
      </w:r>
      <w:r>
        <w:rPr>
          <w:u w:val="single"/>
        </w:rPr>
        <w:t xml:space="preserve"> </w:t>
      </w:r>
      <w:r>
        <w:rPr>
          <w:sz w:val="16"/>
        </w:rPr>
        <w:t xml:space="preserve">many </w:t>
      </w:r>
      <w:r w:rsidRPr="00CE13D4">
        <w:rPr>
          <w:highlight w:val="cyan"/>
          <w:u w:val="single"/>
        </w:rPr>
        <w:t>people</w:t>
      </w:r>
      <w:r>
        <w:rPr>
          <w:u w:val="single"/>
        </w:rPr>
        <w:t xml:space="preserve"> </w:t>
      </w:r>
      <w:r>
        <w:rPr>
          <w:sz w:val="16"/>
        </w:rPr>
        <w:t xml:space="preserve">today </w:t>
      </w:r>
      <w:r w:rsidRPr="00CE13D4">
        <w:rPr>
          <w:highlight w:val="cyan"/>
          <w:u w:val="single"/>
        </w:rPr>
        <w:t>feel</w:t>
      </w:r>
      <w:r>
        <w:rPr>
          <w:sz w:val="16"/>
        </w:rPr>
        <w:t xml:space="preserve">, ironically and/or </w:t>
      </w:r>
      <w:r w:rsidRPr="00CE13D4">
        <w:rPr>
          <w:highlight w:val="cyan"/>
          <w:u w:val="single"/>
        </w:rPr>
        <w:t>passively</w:t>
      </w:r>
      <w:r>
        <w:rPr>
          <w:sz w:val="16"/>
        </w:rPr>
        <w:t xml:space="preserve">, that </w:t>
      </w:r>
      <w:r w:rsidRPr="00CE13D4">
        <w:rPr>
          <w:highlight w:val="cyan"/>
          <w:u w:val="single"/>
        </w:rPr>
        <w:t xml:space="preserve">since it  makes </w:t>
      </w:r>
      <w:r w:rsidRPr="00CE13D4">
        <w:rPr>
          <w:b/>
          <w:sz w:val="24"/>
          <w:highlight w:val="cyan"/>
          <w:u w:val="single"/>
        </w:rPr>
        <w:t>no difference</w:t>
      </w:r>
      <w:r>
        <w:rPr>
          <w:sz w:val="24"/>
          <w:u w:val="single"/>
        </w:rPr>
        <w:t xml:space="preserve"> </w:t>
      </w:r>
      <w:r>
        <w:rPr>
          <w:u w:val="single"/>
        </w:rPr>
        <w:t xml:space="preserve">at all </w:t>
      </w:r>
      <w:r w:rsidRPr="00CE13D4">
        <w:rPr>
          <w:highlight w:val="cyan"/>
          <w:u w:val="single"/>
        </w:rPr>
        <w:t>what any individual does</w:t>
      </w:r>
      <w:r>
        <w:rPr>
          <w:u w:val="single"/>
        </w:rPr>
        <w:t xml:space="preserve"> </w:t>
      </w:r>
      <w:r>
        <w:rPr>
          <w:sz w:val="16"/>
        </w:rPr>
        <w:t xml:space="preserve">on his or her own, one  might as well go along with it. Yet another pitfall for the full and sustained elaboration of  environmental crisis is, though least discussed, perhaps the most deeply  ironic. </w:t>
      </w:r>
      <w:r>
        <w:rPr>
          <w:u w:val="single"/>
        </w:rPr>
        <w:t xml:space="preserve">A problem with deep </w:t>
      </w:r>
      <w:r>
        <w:rPr>
          <w:sz w:val="16"/>
        </w:rPr>
        <w:t xml:space="preserve">cultural and </w:t>
      </w:r>
      <w:r>
        <w:rPr>
          <w:b/>
          <w:sz w:val="24"/>
          <w:u w:val="single"/>
        </w:rPr>
        <w:t>psychological</w:t>
      </w:r>
      <w:r>
        <w:rPr>
          <w:sz w:val="24"/>
          <w:u w:val="single"/>
        </w:rPr>
        <w:t xml:space="preserve"> </w:t>
      </w:r>
      <w:r>
        <w:rPr>
          <w:sz w:val="16"/>
        </w:rPr>
        <w:t xml:space="preserve">as well as social  </w:t>
      </w:r>
      <w:r>
        <w:rPr>
          <w:u w:val="single"/>
        </w:rPr>
        <w:t>effects</w:t>
      </w:r>
      <w:r>
        <w:rPr>
          <w:sz w:val="16"/>
        </w:rPr>
        <w:t xml:space="preserve">, it is embodied in a startlingly simple proposition: </w:t>
      </w:r>
      <w:r w:rsidRPr="00CE13D4">
        <w:rPr>
          <w:highlight w:val="cyan"/>
          <w:u w:val="single"/>
        </w:rPr>
        <w:t>the worse</w:t>
      </w:r>
      <w:r>
        <w:rPr>
          <w:u w:val="single"/>
        </w:rPr>
        <w:t xml:space="preserve"> </w:t>
      </w:r>
      <w:r w:rsidRPr="00CE13D4">
        <w:rPr>
          <w:highlight w:val="cyan"/>
          <w:u w:val="single"/>
        </w:rPr>
        <w:t>one  feels</w:t>
      </w:r>
      <w:r>
        <w:rPr>
          <w:u w:val="single"/>
        </w:rPr>
        <w:t xml:space="preserve"> environmental crisis is</w:t>
      </w:r>
      <w:r>
        <w:rPr>
          <w:sz w:val="16"/>
        </w:rPr>
        <w:t xml:space="preserve">, </w:t>
      </w:r>
      <w:r w:rsidRPr="00CE13D4">
        <w:rPr>
          <w:highlight w:val="cyan"/>
          <w:u w:val="single"/>
        </w:rPr>
        <w:t xml:space="preserve">the more one is tempted to </w:t>
      </w:r>
      <w:r w:rsidRPr="00CE13D4">
        <w:rPr>
          <w:b/>
          <w:sz w:val="24"/>
          <w:highlight w:val="cyan"/>
          <w:u w:val="single"/>
        </w:rPr>
        <w:t>turn one’s back on  the environment</w:t>
      </w:r>
      <w:r>
        <w:rPr>
          <w:sz w:val="16"/>
        </w:rPr>
        <w:t xml:space="preserve">. This means, preeminently, turning one’s back on  “nature”—on traditions of nature feeling, traditions of knowledge about  nature (ones that range from organic farming techniques to the different  departments of ecological science), and traditions of nature-based activism.  If nature is thoroughly wrecked these days, people need to delink from  nature and live in postnature—a conclusion that, as the next chapter  shows, many in U.S. society drew at the end of the millenium. </w:t>
      </w:r>
      <w:r>
        <w:rPr>
          <w:u w:val="single"/>
        </w:rPr>
        <w:t xml:space="preserve">Explorations  of how deeply “nature” has been wounded </w:t>
      </w:r>
      <w:r>
        <w:rPr>
          <w:sz w:val="16"/>
        </w:rPr>
        <w:t xml:space="preserve">and how intensely vulnerable to  and dependent on human actions it is </w:t>
      </w:r>
      <w:r>
        <w:rPr>
          <w:u w:val="single"/>
        </w:rPr>
        <w:t xml:space="preserve">can </w:t>
      </w:r>
      <w:r>
        <w:rPr>
          <w:sz w:val="16"/>
        </w:rPr>
        <w:t xml:space="preserve">thus </w:t>
      </w:r>
      <w:r>
        <w:rPr>
          <w:u w:val="single"/>
        </w:rPr>
        <w:t>lead</w:t>
      </w:r>
      <w:r>
        <w:rPr>
          <w:sz w:val="16"/>
        </w:rPr>
        <w:t xml:space="preserve">, </w:t>
      </w:r>
      <w:r>
        <w:rPr>
          <w:u w:val="single"/>
        </w:rPr>
        <w:t>ironically</w:t>
      </w:r>
      <w:r>
        <w:rPr>
          <w:sz w:val="16"/>
        </w:rPr>
        <w:t xml:space="preserve">, </w:t>
      </w:r>
      <w:r>
        <w:rPr>
          <w:u w:val="single"/>
        </w:rPr>
        <w:t xml:space="preserve">to further </w:t>
      </w:r>
      <w:r>
        <w:rPr>
          <w:b/>
          <w:sz w:val="24"/>
          <w:u w:val="single"/>
        </w:rPr>
        <w:t>indifference</w:t>
      </w:r>
      <w:r>
        <w:rPr>
          <w:sz w:val="24"/>
          <w:u w:val="single"/>
        </w:rPr>
        <w:t xml:space="preserve"> </w:t>
      </w:r>
      <w:r>
        <w:rPr>
          <w:u w:val="single"/>
        </w:rPr>
        <w:t xml:space="preserve">to </w:t>
      </w:r>
      <w:r>
        <w:rPr>
          <w:sz w:val="16"/>
        </w:rPr>
        <w:t xml:space="preserve">nature-based </w:t>
      </w:r>
      <w:r>
        <w:rPr>
          <w:u w:val="single"/>
        </w:rPr>
        <w:t>environmental issues</w:t>
      </w:r>
      <w:r>
        <w:rPr>
          <w:sz w:val="16"/>
        </w:rPr>
        <w:t xml:space="preserve">, </w:t>
      </w:r>
      <w:r>
        <w:rPr>
          <w:u w:val="single"/>
        </w:rPr>
        <w:t xml:space="preserve">not greater concern </w:t>
      </w:r>
      <w:r>
        <w:rPr>
          <w:sz w:val="16"/>
        </w:rPr>
        <w:t xml:space="preserve">with  them. But what quickly becomes evident to any reflective consideration of the  difficulties of </w:t>
      </w:r>
      <w:r>
        <w:rPr>
          <w:u w:val="single"/>
        </w:rPr>
        <w:t xml:space="preserve">crisis discourse </w:t>
      </w:r>
      <w:r>
        <w:rPr>
          <w:sz w:val="16"/>
        </w:rPr>
        <w:t xml:space="preserve">is that all of these liabilities </w:t>
      </w:r>
      <w:r>
        <w:rPr>
          <w:u w:val="single"/>
        </w:rPr>
        <w:t xml:space="preserve">are </w:t>
      </w:r>
      <w:r>
        <w:rPr>
          <w:sz w:val="16"/>
        </w:rPr>
        <w:t xml:space="preserve">in fact  </w:t>
      </w:r>
      <w:r>
        <w:rPr>
          <w:u w:val="single"/>
        </w:rPr>
        <w:t xml:space="preserve">bound </w:t>
      </w:r>
      <w:r>
        <w:rPr>
          <w:sz w:val="16"/>
        </w:rPr>
        <w:t xml:space="preserve">tightly </w:t>
      </w:r>
      <w:r>
        <w:rPr>
          <w:u w:val="single"/>
        </w:rPr>
        <w:t xml:space="preserve">up with </w:t>
      </w:r>
      <w:r>
        <w:rPr>
          <w:sz w:val="16"/>
        </w:rPr>
        <w:t xml:space="preserve">one specific notion of environmental crisis—with 1960s- and 1970s-style </w:t>
      </w:r>
      <w:r w:rsidRPr="00CE13D4">
        <w:rPr>
          <w:b/>
          <w:sz w:val="24"/>
          <w:highlight w:val="cyan"/>
          <w:u w:val="single"/>
        </w:rPr>
        <w:t>environmental apocalypticism</w:t>
      </w:r>
      <w:r>
        <w:rPr>
          <w:sz w:val="16"/>
        </w:rPr>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The apocalyptic mode had a number of prominent features: it was  preoccupied with running out and running into walls; with scarcity and  with the imminent rupture of limits; with actions that promised and  temporally predicted imminent total meltdown; and with (often, though not  always) the need for immediate “total solution.” Thus </w:t>
      </w:r>
      <w:r>
        <w:rPr>
          <w:b/>
          <w:sz w:val="24"/>
          <w:u w:val="single"/>
        </w:rPr>
        <w:t>doomsterism</w:t>
      </w:r>
      <w:r>
        <w:rPr>
          <w:sz w:val="24"/>
          <w:u w:val="single"/>
        </w:rPr>
        <w:t xml:space="preserve"> </w:t>
      </w:r>
      <w:r w:rsidRPr="00CE13D4">
        <w:rPr>
          <w:highlight w:val="cyan"/>
          <w:u w:val="single"/>
        </w:rPr>
        <w:t xml:space="preserve">was its  reigning mode; </w:t>
      </w:r>
      <w:r w:rsidRPr="00CE13D4">
        <w:rPr>
          <w:b/>
          <w:sz w:val="24"/>
          <w:highlight w:val="cyan"/>
          <w:u w:val="single"/>
        </w:rPr>
        <w:t>eco-authoritarianism</w:t>
      </w:r>
      <w:r w:rsidRPr="00CE13D4">
        <w:rPr>
          <w:sz w:val="24"/>
          <w:highlight w:val="cyan"/>
          <w:u w:val="single"/>
        </w:rPr>
        <w:t xml:space="preserve"> </w:t>
      </w:r>
      <w:r w:rsidRPr="00CE13D4">
        <w:rPr>
          <w:highlight w:val="cyan"/>
          <w:u w:val="single"/>
        </w:rPr>
        <w:t>was a</w:t>
      </w:r>
      <w:r>
        <w:rPr>
          <w:u w:val="single"/>
        </w:rPr>
        <w:t xml:space="preserve"> grave </w:t>
      </w:r>
      <w:r w:rsidRPr="00CE13D4">
        <w:rPr>
          <w:b/>
          <w:sz w:val="24"/>
          <w:highlight w:val="cyan"/>
          <w:u w:val="single"/>
        </w:rPr>
        <w:t>temptation</w:t>
      </w:r>
      <w:r>
        <w:rPr>
          <w:u w:val="single"/>
        </w:rPr>
        <w:t xml:space="preserve">; and as crisis  was elaborated </w:t>
      </w:r>
      <w:r>
        <w:rPr>
          <w:sz w:val="16"/>
        </w:rPr>
        <w:t xml:space="preserve">to </w:t>
      </w:r>
      <w:r>
        <w:rPr>
          <w:sz w:val="16"/>
        </w:rPr>
        <w:lastRenderedPageBreak/>
        <w:t xml:space="preserve">show more and more severe deformations of nature,  </w:t>
      </w:r>
      <w:r>
        <w:rPr>
          <w:u w:val="single"/>
        </w:rPr>
        <w:t xml:space="preserve">temptation increased to refute it, or </w:t>
      </w:r>
      <w:r>
        <w:rPr>
          <w:b/>
          <w:sz w:val="24"/>
          <w:u w:val="single"/>
        </w:rPr>
        <w:t>give up</w:t>
      </w:r>
      <w:r>
        <w:rPr>
          <w:sz w:val="16"/>
        </w:rPr>
        <w:t>, or even cut off ties to clearly  terminal “nature.”</w:t>
      </w:r>
    </w:p>
    <w:p w:rsidR="004A74BE" w:rsidRPr="005D1A23" w:rsidRDefault="004A74BE" w:rsidP="004A74BE">
      <w:pPr>
        <w:pStyle w:val="Heading4"/>
        <w:rPr>
          <w:rFonts w:ascii="Times New Roman" w:hAnsi="Times New Roman" w:cs="Times New Roman"/>
        </w:rPr>
      </w:pPr>
      <w:r>
        <w:t xml:space="preserve">c) </w:t>
      </w:r>
      <w:r w:rsidRPr="005D1A23">
        <w:rPr>
          <w:rFonts w:ascii="Times New Roman" w:hAnsi="Times New Roman" w:cs="Times New Roman"/>
        </w:rPr>
        <w:t>International law is incapable of resisting imperialism- justifies US actions while leaving the most powerful in charge</w:t>
      </w:r>
    </w:p>
    <w:p w:rsidR="004A74BE" w:rsidRPr="005D1A23" w:rsidRDefault="004A74BE" w:rsidP="004A74BE">
      <w:pPr>
        <w:rPr>
          <w:rFonts w:ascii="Times New Roman" w:hAnsi="Times New Roman" w:cs="Times New Roman"/>
        </w:rPr>
      </w:pPr>
      <w:r w:rsidRPr="005D1A23">
        <w:rPr>
          <w:rStyle w:val="StyleStyleBold12pt"/>
          <w:rFonts w:ascii="Times New Roman" w:hAnsi="Times New Roman" w:cs="Times New Roman"/>
        </w:rPr>
        <w:t>Smith, 9</w:t>
      </w:r>
      <w:r w:rsidRPr="005D1A23">
        <w:rPr>
          <w:rFonts w:ascii="Times New Roman" w:hAnsi="Times New Roman" w:cs="Times New Roman"/>
        </w:rPr>
        <w:t xml:space="preserve"> -- Internationalist Socialist Review editorial board member </w:t>
      </w:r>
    </w:p>
    <w:p w:rsidR="004A74BE" w:rsidRPr="005D1A23" w:rsidRDefault="004A74BE" w:rsidP="004A74BE">
      <w:pPr>
        <w:rPr>
          <w:rFonts w:ascii="Times New Roman" w:hAnsi="Times New Roman" w:cs="Times New Roman"/>
        </w:rPr>
      </w:pPr>
      <w:r w:rsidRPr="005D1A23">
        <w:rPr>
          <w:rFonts w:ascii="Times New Roman" w:hAnsi="Times New Roman" w:cs="Times New Roman"/>
        </w:rPr>
        <w:t>[Ashley, "Humanitarian imperialism and its apologists," International Socialist Review, Issue 67, Sept 2009, isreview.org/issue/67/humanitarian-imperialism-and-its-apologists, accessed 9-8-13, mss]</w:t>
      </w:r>
    </w:p>
    <w:p w:rsidR="004A74BE" w:rsidRPr="005D1A23" w:rsidRDefault="004A74BE" w:rsidP="004A74BE">
      <w:pPr>
        <w:rPr>
          <w:rFonts w:ascii="Times New Roman" w:hAnsi="Times New Roman" w:cs="Times New Roman"/>
        </w:rPr>
      </w:pPr>
    </w:p>
    <w:p w:rsidR="004A74BE" w:rsidRPr="005D1A23" w:rsidRDefault="004A74BE" w:rsidP="004A74BE">
      <w:pPr>
        <w:rPr>
          <w:rFonts w:ascii="Times New Roman" w:hAnsi="Times New Roman" w:cs="Times New Roman"/>
          <w:u w:val="single"/>
        </w:rPr>
      </w:pPr>
      <w:r w:rsidRPr="005D1A23">
        <w:rPr>
          <w:rFonts w:ascii="Times New Roman" w:hAnsi="Times New Roman" w:cs="Times New Roman"/>
          <w:u w:val="single"/>
        </w:rPr>
        <w:t>Bricmont</w:t>
      </w:r>
      <w:r w:rsidRPr="005D1A23">
        <w:rPr>
          <w:rFonts w:ascii="Times New Roman" w:hAnsi="Times New Roman" w:cs="Times New Roman"/>
          <w:sz w:val="16"/>
        </w:rPr>
        <w:t xml:space="preserve">’s book is a good brief polemic, but he is too apologetic about the betrayals of Stalinism and failures of Third World nationalist governments. For an adequate reconstruction of the left, which is one of his stated goals, we must simultaneously oppose imperialism and criticize Stalinism and nationalist dictatorships as oppressive barriers to the transformation of our world. He also </w:t>
      </w:r>
      <w:r w:rsidRPr="005D1A23">
        <w:rPr>
          <w:rFonts w:ascii="Times New Roman" w:hAnsi="Times New Roman" w:cs="Times New Roman"/>
          <w:u w:val="single"/>
        </w:rPr>
        <w:t>exaggerates the ability of the left to use</w:t>
      </w:r>
      <w:r w:rsidRPr="005D1A23">
        <w:rPr>
          <w:rFonts w:ascii="Times New Roman" w:hAnsi="Times New Roman" w:cs="Times New Roman"/>
          <w:sz w:val="16"/>
        </w:rPr>
        <w:t xml:space="preserve"> the UN or </w:t>
      </w:r>
      <w:r w:rsidRPr="005D1A23">
        <w:rPr>
          <w:rFonts w:ascii="Times New Roman" w:hAnsi="Times New Roman" w:cs="Times New Roman"/>
          <w:u w:val="single"/>
        </w:rPr>
        <w:t>international law to resist</w:t>
      </w:r>
      <w:r w:rsidRPr="005D1A23">
        <w:rPr>
          <w:rFonts w:ascii="Times New Roman" w:hAnsi="Times New Roman" w:cs="Times New Roman"/>
          <w:sz w:val="16"/>
        </w:rPr>
        <w:t xml:space="preserve"> U.S. </w:t>
      </w:r>
      <w:r w:rsidRPr="005D1A23">
        <w:rPr>
          <w:rFonts w:ascii="Times New Roman" w:hAnsi="Times New Roman" w:cs="Times New Roman"/>
          <w:u w:val="single"/>
        </w:rPr>
        <w:t>imperialism</w:t>
      </w:r>
      <w:r w:rsidRPr="005D1A23">
        <w:rPr>
          <w:rFonts w:ascii="Times New Roman" w:hAnsi="Times New Roman" w:cs="Times New Roman"/>
          <w:sz w:val="16"/>
        </w:rPr>
        <w:t xml:space="preserve">. China Miéville’s book Between Equal Rights is an important corrective to this widespread belief in international law as a means to prevent war and oppression of subject nations. Miéville is an award-winning novelist as well as a Marxist theorist of international law. Miéville argues that </w:t>
      </w:r>
      <w:r w:rsidRPr="00CE13D4">
        <w:rPr>
          <w:rFonts w:ascii="Times New Roman" w:hAnsi="Times New Roman" w:cs="Times New Roman"/>
          <w:highlight w:val="cyan"/>
          <w:u w:val="single"/>
        </w:rPr>
        <w:t xml:space="preserve">international law </w:t>
      </w:r>
      <w:r w:rsidRPr="005D1A23">
        <w:rPr>
          <w:rFonts w:ascii="Times New Roman" w:hAnsi="Times New Roman" w:cs="Times New Roman"/>
          <w:u w:val="single"/>
        </w:rPr>
        <w:t xml:space="preserve">is the product of imperialism and </w:t>
      </w:r>
      <w:r w:rsidRPr="00CE13D4">
        <w:rPr>
          <w:rFonts w:ascii="Times New Roman" w:hAnsi="Times New Roman" w:cs="Times New Roman"/>
          <w:highlight w:val="cyan"/>
          <w:u w:val="single"/>
        </w:rPr>
        <w:t xml:space="preserve">is </w:t>
      </w:r>
      <w:r w:rsidRPr="005D1A23">
        <w:rPr>
          <w:rFonts w:ascii="Times New Roman" w:hAnsi="Times New Roman" w:cs="Times New Roman"/>
          <w:u w:val="single"/>
        </w:rPr>
        <w:t xml:space="preserve">actually </w:t>
      </w:r>
      <w:r w:rsidRPr="00CE13D4">
        <w:rPr>
          <w:rFonts w:ascii="Times New Roman" w:hAnsi="Times New Roman" w:cs="Times New Roman"/>
          <w:highlight w:val="cyan"/>
          <w:u w:val="single"/>
        </w:rPr>
        <w:t>a vehicle for the dominance of the biggest powers, not a means for progressive opposition</w:t>
      </w:r>
      <w:r w:rsidRPr="005D1A23">
        <w:rPr>
          <w:rFonts w:ascii="Times New Roman" w:hAnsi="Times New Roman" w:cs="Times New Roman"/>
          <w:sz w:val="16"/>
        </w:rPr>
        <w:t xml:space="preserve">. Drawing on the Bolshevik legal theorist Evgeny Pashukanis, Miéville contends that generalized commodity exchange under capitalism gave birth to law in its distinctive modern form. Whether between workers and bosses for wage labor or between a buyer and a seller of a product or service, commodity exchange takes place as a contract between legally equal individuals. Thus the legal contract, law, has emerged as the ubiquitous social relation between individuals as well as nation-states in the international system. Coercion, Miéville shows, is intrinsic to this commodity form of law. He writes, “violence—coercion—is at the heart of commodity form, and thus the contract. For a commodity meaningfully to be ‘mine-not-yours’—which is, after all, central to the fact that it is a commodity to be exchange—some forceful capabilities are implied. If there were nothing to defend its ‘mine-ness,’ there would be nothing to stop it becoming ‘yours,’ and then it would no longer be a commodity, as I would not be exchanging it. Coercion is implicit.” Moreover, </w:t>
      </w:r>
      <w:r w:rsidRPr="00CE13D4">
        <w:rPr>
          <w:rStyle w:val="StyleBoldUnderline"/>
          <w:rFonts w:ascii="Times New Roman" w:hAnsi="Times New Roman" w:cs="Times New Roman"/>
          <w:highlight w:val="cyan"/>
        </w:rPr>
        <w:t>legal equality masks actual inequality</w:t>
      </w:r>
      <w:r w:rsidRPr="005D1A23">
        <w:rPr>
          <w:rFonts w:ascii="Times New Roman" w:hAnsi="Times New Roman" w:cs="Times New Roman"/>
          <w:sz w:val="16"/>
        </w:rPr>
        <w:t xml:space="preserve">. In the world system, advanced capitalist powers and oppressed nations are not in fact equal. So </w:t>
      </w:r>
      <w:r w:rsidRPr="00CE13D4">
        <w:rPr>
          <w:rFonts w:ascii="Times New Roman" w:hAnsi="Times New Roman" w:cs="Times New Roman"/>
          <w:highlight w:val="cyan"/>
          <w:u w:val="single"/>
        </w:rPr>
        <w:t xml:space="preserve">in a legal contest </w:t>
      </w:r>
      <w:r w:rsidRPr="005D1A23">
        <w:rPr>
          <w:rFonts w:ascii="Times New Roman" w:hAnsi="Times New Roman" w:cs="Times New Roman"/>
          <w:u w:val="single"/>
        </w:rPr>
        <w:t>over</w:t>
      </w:r>
      <w:r w:rsidRPr="005D1A23">
        <w:rPr>
          <w:rFonts w:ascii="Times New Roman" w:hAnsi="Times New Roman" w:cs="Times New Roman"/>
          <w:sz w:val="16"/>
        </w:rPr>
        <w:t xml:space="preserve"> the </w:t>
      </w:r>
      <w:r w:rsidRPr="005D1A23">
        <w:rPr>
          <w:rFonts w:ascii="Times New Roman" w:hAnsi="Times New Roman" w:cs="Times New Roman"/>
          <w:u w:val="single"/>
        </w:rPr>
        <w:t>interpretation</w:t>
      </w:r>
      <w:r w:rsidRPr="005D1A23">
        <w:rPr>
          <w:rFonts w:ascii="Times New Roman" w:hAnsi="Times New Roman" w:cs="Times New Roman"/>
          <w:sz w:val="16"/>
        </w:rPr>
        <w:t xml:space="preserve"> of, say, the legality of a war, </w:t>
      </w:r>
      <w:r w:rsidRPr="00CE13D4">
        <w:rPr>
          <w:rFonts w:ascii="Times New Roman" w:hAnsi="Times New Roman" w:cs="Times New Roman"/>
          <w:highlight w:val="cyan"/>
          <w:u w:val="single"/>
        </w:rPr>
        <w:t xml:space="preserve">the nation with the greatest power is </w:t>
      </w:r>
      <w:r w:rsidRPr="005D1A23">
        <w:rPr>
          <w:rFonts w:ascii="Times New Roman" w:hAnsi="Times New Roman" w:cs="Times New Roman"/>
          <w:u w:val="single"/>
        </w:rPr>
        <w:t xml:space="preserve">more </w:t>
      </w:r>
      <w:r w:rsidRPr="00CE13D4">
        <w:rPr>
          <w:rFonts w:ascii="Times New Roman" w:hAnsi="Times New Roman" w:cs="Times New Roman"/>
          <w:highlight w:val="cyan"/>
          <w:u w:val="single"/>
        </w:rPr>
        <w:t xml:space="preserve">likely to win </w:t>
      </w:r>
      <w:r w:rsidRPr="005D1A23">
        <w:rPr>
          <w:rFonts w:ascii="Times New Roman" w:hAnsi="Times New Roman" w:cs="Times New Roman"/>
          <w:u w:val="single"/>
        </w:rPr>
        <w:t>its interpretation over those with less power</w:t>
      </w:r>
      <w:r w:rsidRPr="005D1A23">
        <w:rPr>
          <w:rFonts w:ascii="Times New Roman" w:hAnsi="Times New Roman" w:cs="Times New Roman"/>
          <w:sz w:val="16"/>
        </w:rPr>
        <w:t xml:space="preserve">. To encapsulate the point, Miéville quotes Marx’s observation that </w:t>
      </w:r>
      <w:r w:rsidRPr="00CE13D4">
        <w:rPr>
          <w:rFonts w:ascii="Times New Roman" w:hAnsi="Times New Roman" w:cs="Times New Roman"/>
          <w:highlight w:val="cyan"/>
          <w:u w:val="single"/>
        </w:rPr>
        <w:t>between equal rights, force decides. This is particularly so in international law</w:t>
      </w:r>
      <w:r w:rsidRPr="005D1A23">
        <w:rPr>
          <w:rFonts w:ascii="Times New Roman" w:hAnsi="Times New Roman" w:cs="Times New Roman"/>
          <w:u w:val="single"/>
        </w:rPr>
        <w:t>, since there is no sovereign</w:t>
      </w:r>
      <w:r w:rsidRPr="005D1A23">
        <w:rPr>
          <w:rFonts w:ascii="Times New Roman" w:hAnsi="Times New Roman" w:cs="Times New Roman"/>
          <w:sz w:val="16"/>
        </w:rPr>
        <w:t xml:space="preserve"> state </w:t>
      </w:r>
      <w:r w:rsidRPr="005D1A23">
        <w:rPr>
          <w:rFonts w:ascii="Times New Roman" w:hAnsi="Times New Roman" w:cs="Times New Roman"/>
          <w:u w:val="single"/>
        </w:rPr>
        <w:t>to</w:t>
      </w:r>
      <w:r w:rsidRPr="005D1A23">
        <w:rPr>
          <w:rFonts w:ascii="Times New Roman" w:hAnsi="Times New Roman" w:cs="Times New Roman"/>
          <w:sz w:val="16"/>
        </w:rPr>
        <w:t xml:space="preserve"> oversee and </w:t>
      </w:r>
      <w:r w:rsidRPr="005D1A23">
        <w:rPr>
          <w:rFonts w:ascii="Times New Roman" w:hAnsi="Times New Roman" w:cs="Times New Roman"/>
          <w:u w:val="single"/>
        </w:rPr>
        <w:t>enforce</w:t>
      </w:r>
      <w:r w:rsidRPr="005D1A23">
        <w:rPr>
          <w:rFonts w:ascii="Times New Roman" w:hAnsi="Times New Roman" w:cs="Times New Roman"/>
          <w:sz w:val="16"/>
        </w:rPr>
        <w:t xml:space="preserve"> </w:t>
      </w:r>
      <w:r w:rsidRPr="005D1A23">
        <w:rPr>
          <w:rFonts w:ascii="Times New Roman" w:hAnsi="Times New Roman" w:cs="Times New Roman"/>
          <w:u w:val="single"/>
        </w:rPr>
        <w:t>legal rulings</w:t>
      </w:r>
      <w:r w:rsidRPr="005D1A23">
        <w:rPr>
          <w:rFonts w:ascii="Times New Roman" w:hAnsi="Times New Roman" w:cs="Times New Roman"/>
          <w:sz w:val="16"/>
        </w:rPr>
        <w:t xml:space="preserve"> as in domestic law. As a result, the interpretation and policing of international law comes down to the capitalist nation-states themselves. As Miéville writes, “</w:t>
      </w:r>
      <w:r w:rsidRPr="005D1A23">
        <w:rPr>
          <w:rFonts w:ascii="Times New Roman" w:hAnsi="Times New Roman" w:cs="Times New Roman"/>
          <w:u w:val="single"/>
        </w:rPr>
        <w:t>this is why international law is</w:t>
      </w:r>
      <w:r w:rsidRPr="005D1A23">
        <w:rPr>
          <w:rFonts w:ascii="Times New Roman" w:hAnsi="Times New Roman" w:cs="Times New Roman"/>
          <w:sz w:val="16"/>
        </w:rPr>
        <w:t xml:space="preserve"> a </w:t>
      </w:r>
      <w:r w:rsidRPr="005D1A23">
        <w:rPr>
          <w:rFonts w:ascii="Times New Roman" w:hAnsi="Times New Roman" w:cs="Times New Roman"/>
          <w:u w:val="single"/>
        </w:rPr>
        <w:t>paradoxical</w:t>
      </w:r>
      <w:r w:rsidRPr="005D1A23">
        <w:rPr>
          <w:rFonts w:ascii="Times New Roman" w:hAnsi="Times New Roman" w:cs="Times New Roman"/>
          <w:sz w:val="16"/>
        </w:rPr>
        <w:t xml:space="preserve"> form. It is simultaneously a genuine relation between equals and a form that the </w:t>
      </w:r>
      <w:r w:rsidRPr="005D1A23">
        <w:rPr>
          <w:rFonts w:ascii="Times New Roman" w:hAnsi="Times New Roman" w:cs="Times New Roman"/>
          <w:u w:val="single"/>
        </w:rPr>
        <w:t>weaker states cannot hope to win</w:t>
      </w:r>
      <w:r w:rsidRPr="005D1A23">
        <w:rPr>
          <w:rFonts w:ascii="Times New Roman" w:hAnsi="Times New Roman" w:cs="Times New Roman"/>
          <w:sz w:val="16"/>
        </w:rPr>
        <w:t xml:space="preserve">.” </w:t>
      </w:r>
      <w:r w:rsidRPr="00CE13D4">
        <w:rPr>
          <w:rFonts w:ascii="Times New Roman" w:hAnsi="Times New Roman" w:cs="Times New Roman"/>
          <w:highlight w:val="cyan"/>
          <w:u w:val="single"/>
        </w:rPr>
        <w:t>Appeals to international law are</w:t>
      </w:r>
      <w:r w:rsidRPr="005D1A23">
        <w:rPr>
          <w:rFonts w:ascii="Times New Roman" w:hAnsi="Times New Roman" w:cs="Times New Roman"/>
          <w:u w:val="single"/>
        </w:rPr>
        <w:t xml:space="preserve">, </w:t>
      </w:r>
      <w:r w:rsidRPr="00CE13D4">
        <w:rPr>
          <w:rFonts w:ascii="Times New Roman" w:hAnsi="Times New Roman" w:cs="Times New Roman"/>
          <w:highlight w:val="cyan"/>
          <w:u w:val="single"/>
        </w:rPr>
        <w:t>therefore</w:t>
      </w:r>
      <w:r w:rsidRPr="005D1A23">
        <w:rPr>
          <w:rFonts w:ascii="Times New Roman" w:hAnsi="Times New Roman" w:cs="Times New Roman"/>
          <w:u w:val="single"/>
        </w:rPr>
        <w:t xml:space="preserve">, completely </w:t>
      </w:r>
      <w:r w:rsidRPr="00CE13D4">
        <w:rPr>
          <w:rFonts w:ascii="Times New Roman" w:hAnsi="Times New Roman" w:cs="Times New Roman"/>
          <w:highlight w:val="cyan"/>
          <w:u w:val="single"/>
        </w:rPr>
        <w:t>incapable of resisting imperialism</w:t>
      </w:r>
      <w:r w:rsidRPr="005D1A23">
        <w:rPr>
          <w:rFonts w:ascii="Times New Roman" w:hAnsi="Times New Roman" w:cs="Times New Roman"/>
          <w:sz w:val="16"/>
        </w:rPr>
        <w:t>. For example, International Court of Justice (</w:t>
      </w:r>
      <w:r w:rsidRPr="005D1A23">
        <w:rPr>
          <w:rFonts w:ascii="Times New Roman" w:hAnsi="Times New Roman" w:cs="Times New Roman"/>
          <w:u w:val="single"/>
        </w:rPr>
        <w:t>ICJ</w:t>
      </w:r>
      <w:r w:rsidRPr="005D1A23">
        <w:rPr>
          <w:rFonts w:ascii="Times New Roman" w:hAnsi="Times New Roman" w:cs="Times New Roman"/>
          <w:sz w:val="16"/>
        </w:rPr>
        <w:t xml:space="preserve">) courts </w:t>
      </w:r>
      <w:r w:rsidRPr="005D1A23">
        <w:rPr>
          <w:rFonts w:ascii="Times New Roman" w:hAnsi="Times New Roman" w:cs="Times New Roman"/>
          <w:u w:val="single"/>
        </w:rPr>
        <w:t>ruled</w:t>
      </w:r>
      <w:r w:rsidRPr="005D1A23">
        <w:rPr>
          <w:rFonts w:ascii="Times New Roman" w:hAnsi="Times New Roman" w:cs="Times New Roman"/>
          <w:sz w:val="16"/>
        </w:rPr>
        <w:t xml:space="preserve"> that </w:t>
      </w:r>
      <w:r w:rsidRPr="005D1A23">
        <w:rPr>
          <w:rFonts w:ascii="Times New Roman" w:hAnsi="Times New Roman" w:cs="Times New Roman"/>
          <w:u w:val="single"/>
        </w:rPr>
        <w:t>the U</w:t>
      </w:r>
      <w:r w:rsidRPr="005D1A23">
        <w:rPr>
          <w:rFonts w:ascii="Times New Roman" w:hAnsi="Times New Roman" w:cs="Times New Roman"/>
          <w:sz w:val="16"/>
        </w:rPr>
        <w:t xml:space="preserve">nited </w:t>
      </w:r>
      <w:r w:rsidRPr="005D1A23">
        <w:rPr>
          <w:rFonts w:ascii="Times New Roman" w:hAnsi="Times New Roman" w:cs="Times New Roman"/>
          <w:u w:val="single"/>
        </w:rPr>
        <w:t>S</w:t>
      </w:r>
      <w:r w:rsidRPr="005D1A23">
        <w:rPr>
          <w:rFonts w:ascii="Times New Roman" w:hAnsi="Times New Roman" w:cs="Times New Roman"/>
          <w:sz w:val="16"/>
        </w:rPr>
        <w:t xml:space="preserve">tates </w:t>
      </w:r>
      <w:r w:rsidRPr="005D1A23">
        <w:rPr>
          <w:rFonts w:ascii="Times New Roman" w:hAnsi="Times New Roman" w:cs="Times New Roman"/>
          <w:u w:val="single"/>
        </w:rPr>
        <w:t>violated Nicaragua’s</w:t>
      </w:r>
      <w:r w:rsidRPr="005D1A23">
        <w:rPr>
          <w:rFonts w:ascii="Times New Roman" w:hAnsi="Times New Roman" w:cs="Times New Roman"/>
          <w:sz w:val="16"/>
        </w:rPr>
        <w:t xml:space="preserve"> </w:t>
      </w:r>
      <w:r w:rsidRPr="005D1A23">
        <w:rPr>
          <w:rFonts w:ascii="Times New Roman" w:hAnsi="Times New Roman" w:cs="Times New Roman"/>
          <w:u w:val="single"/>
        </w:rPr>
        <w:t>sovereignty</w:t>
      </w:r>
      <w:r w:rsidRPr="005D1A23">
        <w:rPr>
          <w:rFonts w:ascii="Times New Roman" w:hAnsi="Times New Roman" w:cs="Times New Roman"/>
          <w:sz w:val="16"/>
        </w:rPr>
        <w:t xml:space="preserve"> by supporting the Contras and mining the country’s harbors. But </w:t>
      </w:r>
      <w:r w:rsidRPr="005D1A23">
        <w:rPr>
          <w:rFonts w:ascii="Times New Roman" w:hAnsi="Times New Roman" w:cs="Times New Roman"/>
          <w:u w:val="single"/>
        </w:rPr>
        <w:t>the U</w:t>
      </w:r>
      <w:r w:rsidRPr="005D1A23">
        <w:rPr>
          <w:rFonts w:ascii="Times New Roman" w:hAnsi="Times New Roman" w:cs="Times New Roman"/>
          <w:sz w:val="16"/>
        </w:rPr>
        <w:t xml:space="preserve">nited </w:t>
      </w:r>
      <w:r w:rsidRPr="005D1A23">
        <w:rPr>
          <w:rFonts w:ascii="Times New Roman" w:hAnsi="Times New Roman" w:cs="Times New Roman"/>
          <w:u w:val="single"/>
        </w:rPr>
        <w:t>S</w:t>
      </w:r>
      <w:r w:rsidRPr="005D1A23">
        <w:rPr>
          <w:rFonts w:ascii="Times New Roman" w:hAnsi="Times New Roman" w:cs="Times New Roman"/>
          <w:sz w:val="16"/>
        </w:rPr>
        <w:t xml:space="preserve">tates ignored the ruling, argued that it was out of the ICJ’s jurisdiction, overrode a Security Council resolution that would have enforced the ruling, and </w:t>
      </w:r>
      <w:r w:rsidRPr="005D1A23">
        <w:rPr>
          <w:rFonts w:ascii="Times New Roman" w:hAnsi="Times New Roman" w:cs="Times New Roman"/>
          <w:u w:val="single"/>
        </w:rPr>
        <w:t>never made</w:t>
      </w:r>
      <w:r w:rsidRPr="005D1A23">
        <w:rPr>
          <w:rFonts w:ascii="Times New Roman" w:hAnsi="Times New Roman" w:cs="Times New Roman"/>
          <w:sz w:val="16"/>
        </w:rPr>
        <w:t xml:space="preserve"> any </w:t>
      </w:r>
      <w:r w:rsidRPr="005D1A23">
        <w:rPr>
          <w:rFonts w:ascii="Times New Roman" w:hAnsi="Times New Roman" w:cs="Times New Roman"/>
          <w:u w:val="single"/>
        </w:rPr>
        <w:t>restitution</w:t>
      </w:r>
      <w:r w:rsidRPr="005D1A23">
        <w:rPr>
          <w:rFonts w:ascii="Times New Roman" w:hAnsi="Times New Roman" w:cs="Times New Roman"/>
          <w:sz w:val="16"/>
        </w:rPr>
        <w:t xml:space="preserve">. As Miéville points out, “from the left, one might argue that this evidences that the U.S. has the power to flout law with impunity; alternatively, that </w:t>
      </w:r>
      <w:r w:rsidRPr="005D1A23">
        <w:rPr>
          <w:rFonts w:ascii="Times New Roman" w:hAnsi="Times New Roman" w:cs="Times New Roman"/>
          <w:u w:val="single"/>
        </w:rPr>
        <w:t>the U.S.’s interpretation</w:t>
      </w:r>
      <w:r w:rsidRPr="005D1A23">
        <w:rPr>
          <w:rFonts w:ascii="Times New Roman" w:hAnsi="Times New Roman" w:cs="Times New Roman"/>
          <w:sz w:val="16"/>
        </w:rPr>
        <w:t xml:space="preserve"> was the one made actual and that this </w:t>
      </w:r>
      <w:r w:rsidRPr="005D1A23">
        <w:rPr>
          <w:rFonts w:ascii="Times New Roman" w:hAnsi="Times New Roman" w:cs="Times New Roman"/>
          <w:u w:val="single"/>
        </w:rPr>
        <w:t>illustrates the imperial actuality of international law</w:t>
      </w:r>
      <w:r w:rsidRPr="005D1A23">
        <w:rPr>
          <w:rFonts w:ascii="Times New Roman" w:hAnsi="Times New Roman" w:cs="Times New Roman"/>
          <w:sz w:val="16"/>
        </w:rPr>
        <w:t xml:space="preserve">. Either way, out of an apparent legal triumph for progressives, the international legal system is undermined as a site for activism.” Importantly, Miéville argues that we have not entered a new phase of imperialism in which the so-called international community is using international law to undo national sovereignty. He points out that </w:t>
      </w:r>
      <w:r w:rsidRPr="005D1A23">
        <w:rPr>
          <w:rFonts w:ascii="Times New Roman" w:hAnsi="Times New Roman" w:cs="Times New Roman"/>
          <w:u w:val="single"/>
        </w:rPr>
        <w:t>imperialism and its international law</w:t>
      </w:r>
      <w:r w:rsidRPr="005D1A23">
        <w:rPr>
          <w:rFonts w:ascii="Times New Roman" w:hAnsi="Times New Roman" w:cs="Times New Roman"/>
          <w:sz w:val="16"/>
        </w:rPr>
        <w:t xml:space="preserve">, while predicated on sovereign property-owning states, </w:t>
      </w:r>
      <w:r w:rsidRPr="005D1A23">
        <w:rPr>
          <w:rFonts w:ascii="Times New Roman" w:hAnsi="Times New Roman" w:cs="Times New Roman"/>
          <w:u w:val="single"/>
        </w:rPr>
        <w:t>always built in qualifications of sovereignty so that powers could legally intervene in other states</w:t>
      </w:r>
      <w:r w:rsidRPr="005D1A23">
        <w:rPr>
          <w:rFonts w:ascii="Times New Roman" w:hAnsi="Times New Roman" w:cs="Times New Roman"/>
          <w:sz w:val="16"/>
        </w:rPr>
        <w:t xml:space="preserve">. </w:t>
      </w:r>
      <w:r w:rsidRPr="00CE13D4">
        <w:rPr>
          <w:rFonts w:ascii="Times New Roman" w:hAnsi="Times New Roman" w:cs="Times New Roman"/>
          <w:highlight w:val="cyan"/>
          <w:u w:val="single"/>
        </w:rPr>
        <w:t>The U</w:t>
      </w:r>
      <w:r w:rsidRPr="005D1A23">
        <w:rPr>
          <w:rFonts w:ascii="Times New Roman" w:hAnsi="Times New Roman" w:cs="Times New Roman"/>
          <w:sz w:val="16"/>
        </w:rPr>
        <w:t xml:space="preserve">nited </w:t>
      </w:r>
      <w:r w:rsidRPr="00CE13D4">
        <w:rPr>
          <w:rFonts w:ascii="Times New Roman" w:hAnsi="Times New Roman" w:cs="Times New Roman"/>
          <w:highlight w:val="cyan"/>
          <w:u w:val="single"/>
        </w:rPr>
        <w:t>S</w:t>
      </w:r>
      <w:r w:rsidRPr="005D1A23">
        <w:rPr>
          <w:rFonts w:ascii="Times New Roman" w:hAnsi="Times New Roman" w:cs="Times New Roman"/>
          <w:sz w:val="16"/>
        </w:rPr>
        <w:t xml:space="preserve">tates </w:t>
      </w:r>
      <w:r w:rsidRPr="005D1A23">
        <w:rPr>
          <w:rFonts w:ascii="Times New Roman" w:hAnsi="Times New Roman" w:cs="Times New Roman"/>
          <w:u w:val="single"/>
        </w:rPr>
        <w:t xml:space="preserve">and other powers </w:t>
      </w:r>
      <w:r w:rsidRPr="00CE13D4">
        <w:rPr>
          <w:rFonts w:ascii="Times New Roman" w:hAnsi="Times New Roman" w:cs="Times New Roman"/>
          <w:highlight w:val="cyan"/>
          <w:u w:val="single"/>
        </w:rPr>
        <w:t xml:space="preserve">are using </w:t>
      </w:r>
      <w:r w:rsidRPr="005D1A23">
        <w:rPr>
          <w:rFonts w:ascii="Times New Roman" w:hAnsi="Times New Roman" w:cs="Times New Roman"/>
          <w:sz w:val="16"/>
        </w:rPr>
        <w:t xml:space="preserve">political humanitarianism and various </w:t>
      </w:r>
      <w:r w:rsidRPr="00CE13D4">
        <w:rPr>
          <w:rFonts w:ascii="Times New Roman" w:hAnsi="Times New Roman" w:cs="Times New Roman"/>
          <w:highlight w:val="cyan"/>
          <w:u w:val="single"/>
        </w:rPr>
        <w:t>international institutions as ideological justification</w:t>
      </w:r>
      <w:r w:rsidRPr="005D1A23">
        <w:rPr>
          <w:rFonts w:ascii="Times New Roman" w:hAnsi="Times New Roman" w:cs="Times New Roman"/>
          <w:u w:val="single"/>
        </w:rPr>
        <w:t xml:space="preserve"> and tools for traditional inter-imperial conflicts and to intervene in weaker nations.</w:t>
      </w:r>
    </w:p>
    <w:p w:rsidR="004A74BE" w:rsidRDefault="004A74BE" w:rsidP="004A74BE">
      <w:pPr>
        <w:pStyle w:val="Heading4"/>
      </w:pPr>
      <w:r>
        <w:rPr>
          <w:rFonts w:asciiTheme="minorHAnsi" w:hAnsiTheme="minorHAnsi" w:cs="Times New Roman"/>
        </w:rPr>
        <w:t>4</w:t>
      </w:r>
      <w:r w:rsidRPr="0006589B">
        <w:rPr>
          <w:rFonts w:asciiTheme="minorHAnsi" w:hAnsiTheme="minorHAnsi" w:cs="Times New Roman"/>
        </w:rPr>
        <w:t xml:space="preserve">.) Masking </w:t>
      </w:r>
      <w:r>
        <w:rPr>
          <w:rFonts w:asciiTheme="minorHAnsi" w:hAnsiTheme="minorHAnsi" w:cs="Times New Roman"/>
        </w:rPr>
        <w:t xml:space="preserve">disad – </w:t>
      </w:r>
    </w:p>
    <w:p w:rsidR="004A74BE" w:rsidRDefault="004A74BE" w:rsidP="004A74BE">
      <w:r w:rsidRPr="00210D99">
        <w:rPr>
          <w:rStyle w:val="StyleStyleBold12pt"/>
        </w:rPr>
        <w:t>Douglas-Bowers, 13</w:t>
      </w:r>
      <w:r w:rsidRPr="00210D99">
        <w:t xml:space="preserve"> -- Hampton Institute Politics and Government Department Chair </w:t>
      </w:r>
    </w:p>
    <w:p w:rsidR="004A74BE" w:rsidRDefault="004A74BE" w:rsidP="004A74BE">
      <w:r w:rsidRPr="00210D99">
        <w:t>[Devon, "Beyond Drones: Combating the System of Militarism and Imperialism," Foreign Policy Journal, 8-7-13, www.foreignpolicyjournal.com/2013/08/07/beyond-drones-combating-the-system-of-militarism-and-imperialism/, accessed 8-30-13, mss]</w:t>
      </w:r>
    </w:p>
    <w:p w:rsidR="004A74BE" w:rsidRPr="00210D99" w:rsidRDefault="004A74BE" w:rsidP="004A74BE"/>
    <w:p w:rsidR="004A74BE" w:rsidRPr="00210D99" w:rsidRDefault="004A74BE" w:rsidP="004A74BE">
      <w:pPr>
        <w:rPr>
          <w:sz w:val="14"/>
        </w:rPr>
      </w:pPr>
      <w:r w:rsidRPr="00210D99">
        <w:rPr>
          <w:sz w:val="14"/>
        </w:rPr>
        <w:t xml:space="preserve">On September 11th, I will be attending an anti-drone demonstration in Union Square, NYC. This will be my first protest and I am quite excited. Obviously, the main goal of this demonstration is to protest against the use of drones around the world which kill innocents under the guise of attacking terrorists. While I welcome this protest, we must realize that this demonstration is not enough; that </w:t>
      </w:r>
      <w:r w:rsidRPr="00CE13D4">
        <w:rPr>
          <w:highlight w:val="cyan"/>
          <w:u w:val="single"/>
        </w:rPr>
        <w:t>focusing on drones is not enough</w:t>
      </w:r>
      <w:r w:rsidRPr="00CE13D4">
        <w:rPr>
          <w:sz w:val="14"/>
          <w:highlight w:val="cyan"/>
        </w:rPr>
        <w:t xml:space="preserve">. </w:t>
      </w:r>
      <w:r w:rsidRPr="00CE13D4">
        <w:rPr>
          <w:highlight w:val="cyan"/>
          <w:u w:val="single"/>
        </w:rPr>
        <w:t xml:space="preserve">We must battle the ‘War </w:t>
      </w:r>
      <w:r w:rsidRPr="00CE13D4">
        <w:rPr>
          <w:highlight w:val="cyan"/>
          <w:u w:val="single"/>
        </w:rPr>
        <w:lastRenderedPageBreak/>
        <w:t>On Terror’ overall</w:t>
      </w:r>
      <w:r w:rsidRPr="00210D99">
        <w:rPr>
          <w:u w:val="single"/>
        </w:rPr>
        <w:t>,</w:t>
      </w:r>
      <w:r w:rsidRPr="00210D99">
        <w:rPr>
          <w:sz w:val="14"/>
        </w:rPr>
        <w:t xml:space="preserve"> as </w:t>
      </w:r>
      <w:r w:rsidRPr="00CE13D4">
        <w:rPr>
          <w:highlight w:val="cyan"/>
          <w:u w:val="single"/>
        </w:rPr>
        <w:t>drones are only a</w:t>
      </w:r>
      <w:r w:rsidRPr="00CE13D4">
        <w:rPr>
          <w:sz w:val="14"/>
          <w:highlight w:val="cyan"/>
        </w:rPr>
        <w:t xml:space="preserve"> </w:t>
      </w:r>
      <w:r w:rsidRPr="00CE13D4">
        <w:rPr>
          <w:highlight w:val="cyan"/>
          <w:u w:val="single"/>
        </w:rPr>
        <w:t>small part</w:t>
      </w:r>
      <w:r w:rsidRPr="00CE13D4">
        <w:rPr>
          <w:sz w:val="14"/>
          <w:highlight w:val="cyan"/>
        </w:rPr>
        <w:t xml:space="preserve"> </w:t>
      </w:r>
      <w:r w:rsidRPr="00210D99">
        <w:rPr>
          <w:sz w:val="14"/>
        </w:rPr>
        <w:t xml:space="preserve">of that. The global drone attacks started under Bush and have continued and massively expanded under Obama, with Obama going so far as to assassinate four US citizens (officially speaking). Yet, while this is extremely problematic, </w:t>
      </w:r>
      <w:r w:rsidRPr="00210D99">
        <w:rPr>
          <w:u w:val="single"/>
        </w:rPr>
        <w:t xml:space="preserve">it is </w:t>
      </w:r>
      <w:r w:rsidRPr="00CE13D4">
        <w:rPr>
          <w:highlight w:val="cyan"/>
          <w:u w:val="single"/>
        </w:rPr>
        <w:t>a symptom of America’s global militarism</w:t>
      </w:r>
      <w:r w:rsidRPr="00210D99">
        <w:rPr>
          <w:sz w:val="14"/>
        </w:rPr>
        <w:t xml:space="preserve">. Contrary to popular thinking, this global militarism didn’t start in the Bush era, but rather in the time of FDR, with World War II, and has continued and intensified since then. The US has, overtly, either already been involved in or started new wars/conflicts every single decade since the 1940s. This has created destruction all over the world, not just physically in terms of destroyed infrastructure, but mentally[1], historically[2], economically[3], and socially[4]. However, the problems go beyond just the military sphere. It has leaked into American society, and specifically into the social realm and how the American people relate to our government. Socially, this militarism has gone and allowed Islamophobia and anti-Arab racism to flourish in American society. It can be seen in everything, from attacks on mosques[5] to anti-Muslim ads[6]. This hatred and racism has heavily infected every part of our society to the point where it is seen as “OK” for TV pundits to spew anti-Muslim hatred. Americans’ relationship with their government has greatly changed ever since the ‘War on Terror’ was launched. While the government had previously spied on American citizens[7] (and even assassinated some[8]), it was mainly on those whom the government deemed a threat to the status quo. Now, the situation has become much more drastic, with the government spying on all US citizens[9], and has given itself the legal authority to not only indefinitely detain them without trial[10], but also to assassinate them (Assassination on US soil is still possible, given the fact that there are problems with Attorney General Holder’s letter to Rand Paul.[11]). At every level, the very people who are supposed to represent Americans have been complicit in allowing Americans to be spied upon and their civil liberties to be destroyed.[12] There has been such a breakdown in the rule of law that there are even secret interpretations of law[13] that the American people can be subjected to, but not know of. This growing authoritarianism must be confronted as well. Economically, corporations have profited quite handsomely[14] from the continuous wars of aggression around the world, as well as from the business of spying on Americans[15]. They are only able to do this because there is an economic incentive to create weapons of war and espionage, and to use those to great effect. In order to fight against militarism more broadly, such companies should be targeted for boycotts, and information campaigns should reveal to the public exactly who these companies are and how they are profiting off exploiting their customers’ information. There is a psychological battle to be held as well. The American people have become accustomed to their country being in a perpetual state of war. In many ways, some have become complacent at best, and, at worst, will actually support the ‘humanitarian interventions’ launched by the Obama administration. Just like with the drone debate, we should also work to have people realize that, while the names and terminology may have changed, the death and destruction have remained the same. This is especially important for those on the left, as there are many liberals whose hypocrisy has been revealed by condemning Bush’s wars of aggression, but support interfering in the affairs of sovereign nations now that Obama is at the helm. We must combat these hypocritical and uninvolved minds, lest we allow these problems to perpetuate. We must combat what Martin Luther King Jr. called “the giant triplets of racism, militarism, and economic exploitation” if we are to mount a truly successful attack on the drone war. </w:t>
      </w:r>
      <w:r w:rsidRPr="008259DA">
        <w:rPr>
          <w:sz w:val="16"/>
          <w:szCs w:val="16"/>
        </w:rPr>
        <w:t xml:space="preserve">The </w:t>
      </w:r>
      <w:r w:rsidRPr="00CE13D4">
        <w:rPr>
          <w:highlight w:val="cyan"/>
          <w:u w:val="single"/>
        </w:rPr>
        <w:t>drone</w:t>
      </w:r>
      <w:r w:rsidRPr="00CE13D4">
        <w:rPr>
          <w:sz w:val="16"/>
          <w:szCs w:val="16"/>
          <w:highlight w:val="cyan"/>
        </w:rPr>
        <w:t xml:space="preserve"> </w:t>
      </w:r>
      <w:r w:rsidRPr="008259DA">
        <w:rPr>
          <w:sz w:val="16"/>
          <w:szCs w:val="16"/>
        </w:rPr>
        <w:t>war</w:t>
      </w:r>
      <w:r w:rsidRPr="00CE13D4">
        <w:rPr>
          <w:highlight w:val="cyan"/>
          <w:u w:val="single"/>
        </w:rPr>
        <w:t>s are a byproduct of the ‘War on Terror’</w:t>
      </w:r>
      <w:r w:rsidRPr="00CE13D4">
        <w:rPr>
          <w:sz w:val="14"/>
          <w:highlight w:val="cyan"/>
        </w:rPr>
        <w:t xml:space="preserve"> </w:t>
      </w:r>
      <w:r w:rsidRPr="00210D99">
        <w:rPr>
          <w:sz w:val="14"/>
        </w:rPr>
        <w:t xml:space="preserve">and its associated effects at home and abroad. </w:t>
      </w:r>
      <w:r w:rsidRPr="00CE13D4">
        <w:rPr>
          <w:b/>
          <w:highlight w:val="cyan"/>
          <w:u w:val="single"/>
        </w:rPr>
        <w:t>If we do not look at this interconnected system, we will</w:t>
      </w:r>
      <w:r w:rsidRPr="00210D99">
        <w:rPr>
          <w:u w:val="single"/>
        </w:rPr>
        <w:t>,</w:t>
      </w:r>
      <w:r w:rsidRPr="00210D99">
        <w:rPr>
          <w:sz w:val="14"/>
        </w:rPr>
        <w:t xml:space="preserve"> in a way, </w:t>
      </w:r>
      <w:r w:rsidRPr="00CE13D4">
        <w:rPr>
          <w:b/>
          <w:highlight w:val="cyan"/>
          <w:u w:val="single"/>
        </w:rPr>
        <w:t xml:space="preserve">be wasting our time as we will </w:t>
      </w:r>
      <w:r w:rsidRPr="00CE13D4">
        <w:rPr>
          <w:b/>
          <w:highlight w:val="cyan"/>
          <w:u w:val="single"/>
          <w:bdr w:val="single" w:sz="4" w:space="0" w:color="auto"/>
        </w:rPr>
        <w:t>only be cutting off a branch of a tree rather than getting to the roots</w:t>
      </w:r>
      <w:r w:rsidRPr="00210D99">
        <w:rPr>
          <w:u w:val="single"/>
        </w:rPr>
        <w:t xml:space="preserve">. </w:t>
      </w:r>
      <w:r w:rsidRPr="00CE13D4">
        <w:rPr>
          <w:highlight w:val="cyan"/>
          <w:u w:val="single"/>
        </w:rPr>
        <w:t>We must go beyond drones</w:t>
      </w:r>
      <w:r w:rsidRPr="00210D99">
        <w:rPr>
          <w:sz w:val="14"/>
        </w:rPr>
        <w:t>.</w:t>
      </w:r>
    </w:p>
    <w:p w:rsidR="004A74BE" w:rsidRPr="0006589B" w:rsidRDefault="004A74BE" w:rsidP="004A74BE">
      <w:pPr>
        <w:pStyle w:val="Heading4"/>
        <w:rPr>
          <w:rFonts w:asciiTheme="minorHAnsi" w:hAnsiTheme="minorHAnsi" w:cs="Times New Roman"/>
        </w:rPr>
      </w:pPr>
      <w:r>
        <w:t xml:space="preserve">6.) </w:t>
      </w:r>
      <w:r>
        <w:rPr>
          <w:rFonts w:asciiTheme="minorHAnsi" w:hAnsiTheme="minorHAnsi" w:cs="Times New Roman"/>
        </w:rPr>
        <w:t>Authority disad –</w:t>
      </w:r>
    </w:p>
    <w:p w:rsidR="004A74BE" w:rsidRPr="00E848FE" w:rsidRDefault="004A74BE" w:rsidP="004A74BE">
      <w:pPr>
        <w:rPr>
          <w:sz w:val="16"/>
          <w:szCs w:val="16"/>
        </w:rPr>
      </w:pPr>
      <w:r w:rsidRPr="0006589B">
        <w:rPr>
          <w:rStyle w:val="StyleStyleBold12pt"/>
          <w:rFonts w:asciiTheme="minorHAnsi" w:hAnsiTheme="minorHAnsi" w:cs="Times New Roman"/>
        </w:rPr>
        <w:t>Beier, 11</w:t>
      </w:r>
      <w:r w:rsidRPr="00E848FE">
        <w:rPr>
          <w:sz w:val="16"/>
          <w:szCs w:val="16"/>
        </w:rPr>
        <w:t xml:space="preserve"> – McMaster University political science professor</w:t>
      </w:r>
    </w:p>
    <w:p w:rsidR="004A74BE" w:rsidRPr="00E848FE" w:rsidRDefault="004A74BE" w:rsidP="004A74BE">
      <w:pPr>
        <w:rPr>
          <w:sz w:val="16"/>
          <w:szCs w:val="16"/>
        </w:rPr>
      </w:pPr>
      <w:r w:rsidRPr="00E848FE">
        <w:rPr>
          <w:sz w:val="16"/>
          <w:szCs w:val="16"/>
        </w:rPr>
        <w:t>[J. Marshall, "Dangerous Terrain: Re-Reading the Landmines Ban through the Social Worlds of the RMA," Contemporary Security Policy, 32:1, April 2011, 159-175, accessed 9-12-13, mss]</w:t>
      </w:r>
    </w:p>
    <w:p w:rsidR="004A74BE" w:rsidRPr="00E848FE" w:rsidRDefault="004A74BE" w:rsidP="004A74BE">
      <w:pPr>
        <w:rPr>
          <w:sz w:val="16"/>
          <w:szCs w:val="16"/>
        </w:rPr>
      </w:pPr>
    </w:p>
    <w:p w:rsidR="004A74BE" w:rsidRDefault="004A74BE" w:rsidP="004A74BE">
      <w:pPr>
        <w:rPr>
          <w:rStyle w:val="StyleBoldUnderline"/>
        </w:rPr>
      </w:pPr>
      <w:r w:rsidRPr="00C74F8D">
        <w:rPr>
          <w:sz w:val="16"/>
          <w:szCs w:val="16"/>
        </w:rPr>
        <w:t xml:space="preserve">Although turned to a more progressive purpose, the rhetorical /discursive strategies of the landmine ban effect and work through a similar disturbance of sites of responsibility. The success of the mine ban movement owes in no small measure to the marking of antipersonnel landmines as 'bad' weapons - a move that has enabled even states that have widely used mines to join in denouncing them as a humanitarian scourge without simultaneously repudiating recourse to militarized violence more generally. At the campaign level and with the specific practical objective of securing the broadest possible ban on landmines, this was a very well conceived approach. Indeed, had this strategy not been adopted, it is unlikely that the movement would have swayed many - if any - states to the cause. But practically expedient though it may have been, it is also contingent on putting responsibility out of sight. Like errant cruise missiles. landmines intend nothing. What makes them bad, then, speaks not of disposition, but rather a technological limitation resulting in an objective property of indiscriminacy. While this might at first seem suggestive of the need for a technological solution. recall that, in deference to the goal of a com- plete prohibition, the mine ban movement quite rightly worked to foreclose the possi- bility of recourse to "˜smart mines`. Though this might appear to mark it decidedly apart from the war-enabling technologies of the RMA and their part in refashioning the bases of legitimacy in contemporary warfare, the mystification of responsibility so crucial to the ban reveals some disturbing points of intersection. On first gloss, the approach of the mine ban movement seems quite clearly to disavow any recourse to "˜better` technology as a fix for landmine indiscriminacy. The importance of this cannot be overstated since, as has been the case with the RMA, distinguishing between "˜good` and "˜bad` weapons raises the spectre of a like distinction in terms of the conduct of those who use them - a distinction not always well sustained by the actual consequences of their use. In refusing to concede that some mines might be less pernicious than others, therefore, the move- ment simultaneously refused all bases of legitimacy in mine use that might otherwise have been claimed by the technologically advantaged and denied to those less so. But things become rather more problematic when considered from without the narrow context of the landmines issue. </w:t>
      </w:r>
      <w:r w:rsidRPr="00C74F8D">
        <w:rPr>
          <w:rStyle w:val="StyleBoldUnderline"/>
        </w:rPr>
        <w:t xml:space="preserve">While </w:t>
      </w:r>
      <w:r w:rsidRPr="00C74F8D">
        <w:rPr>
          <w:rStyle w:val="StyleBoldUnderline"/>
          <w:highlight w:val="cyan"/>
        </w:rPr>
        <w:t xml:space="preserve">the rhetorical casting </w:t>
      </w:r>
      <w:r w:rsidRPr="00C74F8D">
        <w:rPr>
          <w:rStyle w:val="StyleBoldUnderline"/>
        </w:rPr>
        <w:t xml:space="preserve">of mines as bad proved a remarkably effective strategy in pursuit of a ban, it </w:t>
      </w:r>
      <w:r w:rsidRPr="00C74F8D">
        <w:rPr>
          <w:rStyle w:val="StyleBoldUnderline"/>
          <w:highlight w:val="cyan"/>
        </w:rPr>
        <w:t xml:space="preserve">only makes sense if </w:t>
      </w:r>
      <w:r w:rsidRPr="00C74F8D">
        <w:t xml:space="preserve">it in fact is imagined that </w:t>
      </w:r>
      <w:r w:rsidRPr="00C74F8D">
        <w:rPr>
          <w:rStyle w:val="StyleBoldUnderline"/>
          <w:highlight w:val="cyan"/>
        </w:rPr>
        <w:t xml:space="preserve">there are somewhere 'good' weapons. Since it is not killing </w:t>
      </w:r>
      <w:r w:rsidRPr="00C74F8D">
        <w:rPr>
          <w:rStyle w:val="StyleBoldUnderline"/>
        </w:rPr>
        <w:t xml:space="preserve">per se but killing with landmines </w:t>
      </w:r>
      <w:r w:rsidRPr="00C74F8D">
        <w:rPr>
          <w:rStyle w:val="StyleBoldUnderline"/>
          <w:highlight w:val="cyan"/>
        </w:rPr>
        <w:t>that is rend</w:t>
      </w:r>
      <w:r w:rsidRPr="00C74F8D">
        <w:rPr>
          <w:rStyle w:val="StyleBoldUnderline"/>
        </w:rPr>
        <w:t xml:space="preserve">ered </w:t>
      </w:r>
      <w:r w:rsidRPr="00C74F8D">
        <w:rPr>
          <w:rStyle w:val="StyleBoldUnderline"/>
          <w:highlight w:val="cyan"/>
        </w:rPr>
        <w:t xml:space="preserve">indefensible, the use of </w:t>
      </w:r>
      <w:r w:rsidRPr="00C74F8D">
        <w:rPr>
          <w:rStyle w:val="StyleBoldUnderline"/>
        </w:rPr>
        <w:t xml:space="preserve">other </w:t>
      </w:r>
      <w:r w:rsidRPr="00C74F8D">
        <w:rPr>
          <w:rStyle w:val="StyleBoldUnderline"/>
          <w:highlight w:val="cyan"/>
        </w:rPr>
        <w:t xml:space="preserve">presumably </w:t>
      </w:r>
      <w:r w:rsidRPr="00C74F8D">
        <w:rPr>
          <w:rStyle w:val="StyleBoldUnderline"/>
        </w:rPr>
        <w:t xml:space="preserve">more </w:t>
      </w:r>
      <w:r w:rsidRPr="00C74F8D">
        <w:rPr>
          <w:rStyle w:val="StyleBoldUnderline"/>
          <w:highlight w:val="cyan"/>
        </w:rPr>
        <w:t xml:space="preserve">discriminating weapons is lent </w:t>
      </w:r>
      <w:r w:rsidRPr="00C74F8D">
        <w:rPr>
          <w:rStyle w:val="StyleBoldUnderline"/>
        </w:rPr>
        <w:t xml:space="preserve">a certain </w:t>
      </w:r>
      <w:r w:rsidRPr="00C74F8D">
        <w:rPr>
          <w:rStyle w:val="StyleBoldUnderline"/>
          <w:highlight w:val="cyan"/>
        </w:rPr>
        <w:t>legitimacy it might not otherwise have enjoyed</w:t>
      </w:r>
      <w:r w:rsidRPr="00C74F8D">
        <w:rPr>
          <w:rStyle w:val="StyleBoldUnderline"/>
        </w:rPr>
        <w:t xml:space="preserve">. And this is revealing of the important sense in which the core claims of the mine ban contribute to the reproduction of essential ideational bases of the 'new American way of war'. Inviting none of the cynicism about motives that might have attached to a wholly state-led initiative, the central involvement of </w:t>
      </w:r>
      <w:r w:rsidRPr="00C74F8D">
        <w:rPr>
          <w:rStyle w:val="StyleBoldUnderline"/>
          <w:highlight w:val="cyan"/>
        </w:rPr>
        <w:t>civil society</w:t>
      </w:r>
      <w:r w:rsidRPr="00C74F8D">
        <w:rPr>
          <w:rStyle w:val="StyleBoldUnderline"/>
        </w:rPr>
        <w:t xml:space="preserve"> actors </w:t>
      </w:r>
      <w:r w:rsidRPr="00C74F8D">
        <w:t xml:space="preserve">in the mine ban movement - well known and respected peace and human rights advocacy groups among them - both </w:t>
      </w:r>
      <w:r w:rsidRPr="00C74F8D">
        <w:rPr>
          <w:rStyle w:val="StyleBoldUnderline"/>
          <w:highlight w:val="cyan"/>
        </w:rPr>
        <w:t xml:space="preserve">naturalizes and valorizes </w:t>
      </w:r>
      <w:r w:rsidRPr="00C74F8D">
        <w:rPr>
          <w:rStyle w:val="StyleBoldUnderline"/>
        </w:rPr>
        <w:t xml:space="preserve">a much larger constellation of </w:t>
      </w:r>
      <w:r w:rsidRPr="00C74F8D">
        <w:rPr>
          <w:rStyle w:val="StyleBoldUnderline"/>
          <w:highlight w:val="cyan"/>
        </w:rPr>
        <w:t xml:space="preserve">claims to </w:t>
      </w:r>
      <w:r w:rsidRPr="00C74F8D">
        <w:rPr>
          <w:rStyle w:val="StyleBoldUnderline"/>
        </w:rPr>
        <w:t xml:space="preserve">meaningful </w:t>
      </w:r>
      <w:r w:rsidRPr="00C74F8D">
        <w:rPr>
          <w:rStyle w:val="StyleBoldUnderline"/>
          <w:highlight w:val="cyan"/>
        </w:rPr>
        <w:t>discriminacy</w:t>
      </w:r>
      <w:r w:rsidRPr="00C74F8D">
        <w:rPr>
          <w:rStyle w:val="StyleBoldUnderline"/>
        </w:rPr>
        <w:t xml:space="preserve">, </w:t>
      </w:r>
      <w:r w:rsidRPr="00C74F8D">
        <w:rPr>
          <w:rStyle w:val="StyleBoldUnderline"/>
        </w:rPr>
        <w:lastRenderedPageBreak/>
        <w:t xml:space="preserve">whether overt or subsumed. </w:t>
      </w:r>
      <w:r w:rsidRPr="00C74F8D">
        <w:rPr>
          <w:rStyle w:val="StyleBoldUnderline"/>
          <w:highlight w:val="cyan"/>
        </w:rPr>
        <w:t xml:space="preserve">Pressing for a ban </w:t>
      </w:r>
      <w:r w:rsidRPr="00C74F8D">
        <w:rPr>
          <w:rStyle w:val="StyleBoldUnderline"/>
        </w:rPr>
        <w:t xml:space="preserve">on landmines thus </w:t>
      </w:r>
      <w:r w:rsidRPr="00C74F8D">
        <w:rPr>
          <w:rStyle w:val="StyleBoldUnderline"/>
          <w:highlight w:val="cyan"/>
        </w:rPr>
        <w:t xml:space="preserve">involved </w:t>
      </w:r>
      <w:r w:rsidRPr="00C74F8D">
        <w:rPr>
          <w:rStyle w:val="StyleBoldUnderline"/>
        </w:rPr>
        <w:t xml:space="preserve">the </w:t>
      </w:r>
      <w:r w:rsidRPr="00C74F8D">
        <w:rPr>
          <w:rStyle w:val="StyleBoldUnderline"/>
          <w:highlight w:val="cyan"/>
        </w:rPr>
        <w:t xml:space="preserve">complete disaggregation of </w:t>
      </w:r>
      <w:r w:rsidRPr="00C74F8D">
        <w:rPr>
          <w:rStyle w:val="StyleBoldUnderline"/>
        </w:rPr>
        <w:t xml:space="preserve">this </w:t>
      </w:r>
      <w:r w:rsidRPr="00C74F8D">
        <w:rPr>
          <w:rStyle w:val="StyleBoldUnderline"/>
          <w:highlight w:val="cyan"/>
        </w:rPr>
        <w:t xml:space="preserve">one issue </w:t>
      </w:r>
      <w:r w:rsidRPr="00C74F8D">
        <w:rPr>
          <w:rStyle w:val="StyleBoldUnderline"/>
        </w:rPr>
        <w:t xml:space="preserve">not only from peace activism in general, but </w:t>
      </w:r>
      <w:r w:rsidRPr="00C74F8D">
        <w:rPr>
          <w:rStyle w:val="StyleBoldUnderline"/>
          <w:highlight w:val="cyan"/>
        </w:rPr>
        <w:t xml:space="preserve">from </w:t>
      </w:r>
      <w:r w:rsidRPr="00C74F8D">
        <w:rPr>
          <w:rStyle w:val="StyleBoldUnderline"/>
        </w:rPr>
        <w:t xml:space="preserve">the more particular realm of </w:t>
      </w:r>
      <w:r w:rsidRPr="005836FB">
        <w:rPr>
          <w:rStyle w:val="StyleBoldUnderline"/>
          <w:highlight w:val="cyan"/>
        </w:rPr>
        <w:t>disarmament</w:t>
      </w:r>
      <w:r w:rsidRPr="00C74F8D">
        <w:rPr>
          <w:rStyle w:val="StyleBoldUnderline"/>
        </w:rPr>
        <w:t xml:space="preserve"> advocacy as well, </w:t>
      </w:r>
      <w:r w:rsidRPr="005836FB">
        <w:rPr>
          <w:rStyle w:val="StyleBoldUnderline"/>
          <w:highlight w:val="cyan"/>
        </w:rPr>
        <w:t>parcelling it off in</w:t>
      </w:r>
      <w:r w:rsidRPr="00C74F8D">
        <w:rPr>
          <w:rStyle w:val="StyleBoldUnderline"/>
        </w:rPr>
        <w:t xml:space="preserve"> such </w:t>
      </w:r>
      <w:r w:rsidRPr="005836FB">
        <w:rPr>
          <w:rStyle w:val="StyleBoldUnderline"/>
          <w:highlight w:val="cyan"/>
        </w:rPr>
        <w:t>a way</w:t>
      </w:r>
      <w:r w:rsidRPr="00C74F8D">
        <w:rPr>
          <w:rStyle w:val="StyleBoldUnderline"/>
        </w:rPr>
        <w:t xml:space="preserve"> as </w:t>
      </w:r>
      <w:r w:rsidRPr="005836FB">
        <w:rPr>
          <w:rStyle w:val="StyleBoldUnderline"/>
          <w:highlight w:val="cyan"/>
        </w:rPr>
        <w:t>to suggest that there are more effective ways to do</w:t>
      </w:r>
      <w:r w:rsidRPr="00C74F8D">
        <w:rPr>
          <w:rStyle w:val="StyleBoldUnderline"/>
        </w:rPr>
        <w:t xml:space="preserve"> the sorts </w:t>
      </w:r>
      <w:r w:rsidRPr="005836FB">
        <w:rPr>
          <w:rStyle w:val="StyleBoldUnderline"/>
        </w:rPr>
        <w:t>of</w:t>
      </w:r>
      <w:r w:rsidRPr="00C74F8D">
        <w:rPr>
          <w:rStyle w:val="StyleBoldUnderline"/>
        </w:rPr>
        <w:t xml:space="preserve"> </w:t>
      </w:r>
      <w:r w:rsidRPr="005836FB">
        <w:rPr>
          <w:rStyle w:val="StyleBoldUnderline"/>
          <w:highlight w:val="cyan"/>
        </w:rPr>
        <w:t>things</w:t>
      </w:r>
      <w:r w:rsidRPr="00C74F8D">
        <w:rPr>
          <w:rStyle w:val="StyleBoldUnderline"/>
        </w:rPr>
        <w:t xml:space="preserve"> landmines are intended to do</w:t>
      </w:r>
    </w:p>
    <w:p w:rsidR="004A74BE" w:rsidRPr="00C74F8D" w:rsidRDefault="004A74BE" w:rsidP="004A74BE">
      <w:pPr>
        <w:pStyle w:val="Heading4"/>
      </w:pPr>
      <w:r w:rsidRPr="00C74F8D">
        <w:t xml:space="preserve">7.) Only confronting issues of sovereignty allows us to break free of the circular political practies that entrench militarism  </w:t>
      </w:r>
    </w:p>
    <w:p w:rsidR="004A74BE" w:rsidRPr="00E81FFE" w:rsidRDefault="004A74BE" w:rsidP="004A74BE">
      <w:pPr>
        <w:rPr>
          <w:rFonts w:asciiTheme="minorHAnsi" w:hAnsiTheme="minorHAnsi" w:cstheme="minorHAnsi"/>
          <w:sz w:val="16"/>
          <w:szCs w:val="16"/>
        </w:rPr>
      </w:pPr>
      <w:r w:rsidRPr="00C919EA">
        <w:rPr>
          <w:rStyle w:val="StyleStyleBold12pt"/>
        </w:rPr>
        <w:t>Wadiwel 02</w:t>
      </w:r>
      <w:r w:rsidRPr="00E81FFE">
        <w:rPr>
          <w:rFonts w:asciiTheme="minorHAnsi" w:hAnsiTheme="minorHAnsi" w:cstheme="minorHAnsi"/>
          <w:caps/>
        </w:rPr>
        <w:t xml:space="preserve"> </w:t>
      </w:r>
      <w:r w:rsidRPr="00E81FFE">
        <w:rPr>
          <w:rFonts w:asciiTheme="minorHAnsi" w:hAnsiTheme="minorHAnsi" w:cstheme="minorHAnsi"/>
          <w:sz w:val="16"/>
          <w:szCs w:val="16"/>
        </w:rPr>
        <w:t>(Dinesh Joesph, completing a doctorate at the University of Western Sydney, 2K2, “Cows and Sovereignty: Biopower and Animal Life” Borderlands E-Journal Vol.</w:t>
      </w:r>
      <w:r w:rsidRPr="00E81FFE">
        <w:rPr>
          <w:rFonts w:asciiTheme="minorHAnsi" w:hAnsiTheme="minorHAnsi" w:cstheme="minorHAnsi"/>
          <w:color w:val="000000"/>
          <w:sz w:val="16"/>
          <w:szCs w:val="16"/>
        </w:rPr>
        <w:t xml:space="preserve"> 1 # 2 </w:t>
      </w:r>
      <w:hyperlink r:id="rId18" w:history="1">
        <w:r w:rsidRPr="00E81FFE">
          <w:rPr>
            <w:rStyle w:val="Hyperlink"/>
            <w:rFonts w:asciiTheme="minorHAnsi" w:hAnsiTheme="minorHAnsi" w:cstheme="minorHAnsi"/>
          </w:rPr>
          <w:t>http://www.borderlandsejournal.adelaide.edu.au/vol1no2_2002/wadiwel_cows.html</w:t>
        </w:r>
      </w:hyperlink>
      <w:r w:rsidRPr="00E81FFE">
        <w:rPr>
          <w:rFonts w:asciiTheme="minorHAnsi" w:hAnsiTheme="minorHAnsi" w:cstheme="minorHAnsi"/>
          <w:color w:val="000000"/>
          <w:sz w:val="16"/>
          <w:szCs w:val="16"/>
        </w:rPr>
        <w:t>)</w:t>
      </w:r>
    </w:p>
    <w:p w:rsidR="004A74BE" w:rsidRPr="00E81FFE" w:rsidRDefault="004A74BE" w:rsidP="004A74BE">
      <w:pPr>
        <w:rPr>
          <w:rFonts w:asciiTheme="minorHAnsi" w:hAnsiTheme="minorHAnsi" w:cstheme="minorHAnsi"/>
        </w:rPr>
      </w:pPr>
    </w:p>
    <w:p w:rsidR="004A74BE" w:rsidRPr="00E81FFE" w:rsidRDefault="004A74BE" w:rsidP="004A74BE">
      <w:pPr>
        <w:rPr>
          <w:rFonts w:asciiTheme="minorHAnsi" w:eastAsia="Times New Roman" w:hAnsiTheme="minorHAnsi" w:cstheme="minorHAnsi"/>
          <w:sz w:val="20"/>
          <w:szCs w:val="20"/>
          <w:u w:val="single"/>
        </w:rPr>
      </w:pPr>
      <w:r w:rsidRPr="00E81FFE">
        <w:rPr>
          <w:rFonts w:asciiTheme="minorHAnsi" w:eastAsia="Times New Roman" w:hAnsiTheme="minorHAnsi" w:cstheme="minorHAnsi"/>
          <w:u w:val="single"/>
        </w:rPr>
        <w:t xml:space="preserve">Such a political program has far reaching consequences, both for Western sovereignty, and the way that the business of politics is conducted. </w:t>
      </w:r>
      <w:r w:rsidRPr="00C919EA">
        <w:rPr>
          <w:rFonts w:asciiTheme="minorHAnsi" w:eastAsia="Times New Roman" w:hAnsiTheme="minorHAnsi" w:cstheme="minorHAnsi"/>
          <w:highlight w:val="cyan"/>
          <w:u w:val="single"/>
        </w:rPr>
        <w:t>The</w:t>
      </w:r>
      <w:r w:rsidRPr="00E81FFE">
        <w:rPr>
          <w:rFonts w:asciiTheme="minorHAnsi" w:eastAsia="Times New Roman" w:hAnsiTheme="minorHAnsi" w:cstheme="minorHAnsi"/>
          <w:u w:val="single"/>
        </w:rPr>
        <w:t xml:space="preserve"> living population of the </w:t>
      </w:r>
      <w:r w:rsidRPr="00C919EA">
        <w:rPr>
          <w:rFonts w:asciiTheme="minorHAnsi" w:eastAsia="Times New Roman" w:hAnsiTheme="minorHAnsi" w:cstheme="minorHAnsi"/>
          <w:highlight w:val="cyan"/>
          <w:u w:val="single"/>
        </w:rPr>
        <w:t>earth</w:t>
      </w:r>
      <w:r w:rsidRPr="00E81FFE">
        <w:rPr>
          <w:rFonts w:asciiTheme="minorHAnsi" w:eastAsia="Times New Roman" w:hAnsiTheme="minorHAnsi" w:cstheme="minorHAnsi"/>
          <w:u w:val="single"/>
        </w:rPr>
        <w:t xml:space="preserve"> has </w:t>
      </w:r>
      <w:r w:rsidRPr="00C919EA">
        <w:rPr>
          <w:rFonts w:asciiTheme="minorHAnsi" w:eastAsia="Times New Roman" w:hAnsiTheme="minorHAnsi" w:cstheme="minorHAnsi"/>
          <w:highlight w:val="cyan"/>
          <w:u w:val="single"/>
        </w:rPr>
        <w:t>inherited a vision of sovereign power, which</w:t>
      </w:r>
      <w:r w:rsidRPr="00E81FFE">
        <w:rPr>
          <w:rFonts w:asciiTheme="minorHAnsi" w:eastAsia="Times New Roman" w:hAnsiTheme="minorHAnsi" w:cstheme="minorHAnsi"/>
          <w:u w:val="single"/>
        </w:rPr>
        <w:t xml:space="preserve"> has </w:t>
      </w:r>
      <w:r w:rsidRPr="00C919EA">
        <w:rPr>
          <w:rFonts w:asciiTheme="minorHAnsi" w:eastAsia="Times New Roman" w:hAnsiTheme="minorHAnsi" w:cstheme="minorHAnsi"/>
          <w:highlight w:val="cyan"/>
          <w:u w:val="single"/>
        </w:rPr>
        <w:t>spread</w:t>
      </w:r>
      <w:r w:rsidRPr="00E81FFE">
        <w:rPr>
          <w:rFonts w:asciiTheme="minorHAnsi" w:eastAsia="Times New Roman" w:hAnsiTheme="minorHAnsi" w:cstheme="minorHAnsi"/>
          <w:u w:val="single"/>
        </w:rPr>
        <w:t xml:space="preserve"> cancerously </w:t>
      </w:r>
      <w:r w:rsidRPr="00C919EA">
        <w:rPr>
          <w:rFonts w:asciiTheme="minorHAnsi" w:eastAsia="Times New Roman" w:hAnsiTheme="minorHAnsi" w:cstheme="minorHAnsi"/>
          <w:highlight w:val="cyan"/>
          <w:u w:val="single"/>
        </w:rPr>
        <w:t>into even the most</w:t>
      </w:r>
      <w:r w:rsidRPr="00E81FFE">
        <w:rPr>
          <w:rFonts w:asciiTheme="minorHAnsi" w:eastAsia="Times New Roman" w:hAnsiTheme="minorHAnsi" w:cstheme="minorHAnsi"/>
          <w:u w:val="single"/>
        </w:rPr>
        <w:t xml:space="preserve"> seemingly </w:t>
      </w:r>
      <w:r w:rsidRPr="00C919EA">
        <w:rPr>
          <w:rFonts w:asciiTheme="minorHAnsi" w:eastAsia="Times New Roman" w:hAnsiTheme="minorHAnsi" w:cstheme="minorHAnsi"/>
          <w:highlight w:val="cyan"/>
          <w:u w:val="single"/>
        </w:rPr>
        <w:t>inaccessible aspects of</w:t>
      </w:r>
      <w:r w:rsidRPr="00E81FFE">
        <w:rPr>
          <w:rFonts w:asciiTheme="minorHAnsi" w:eastAsia="Times New Roman" w:hAnsiTheme="minorHAnsi" w:cstheme="minorHAnsi"/>
          <w:u w:val="single"/>
        </w:rPr>
        <w:t xml:space="preserve"> everyday </w:t>
      </w:r>
      <w:r w:rsidRPr="00C919EA">
        <w:rPr>
          <w:rFonts w:asciiTheme="minorHAnsi" w:eastAsia="Times New Roman" w:hAnsiTheme="minorHAnsi" w:cstheme="minorHAnsi"/>
          <w:highlight w:val="cyan"/>
          <w:u w:val="single"/>
        </w:rPr>
        <w:t>life</w:t>
      </w:r>
      <w:r w:rsidRPr="00E81FFE">
        <w:rPr>
          <w:rFonts w:asciiTheme="minorHAnsi" w:eastAsia="Times New Roman" w:hAnsiTheme="minorHAnsi" w:cstheme="minorHAnsi"/>
          <w:u w:val="single"/>
        </w:rPr>
        <w:t xml:space="preserve">. This vision commands all, claims legitimacy for all, and determines the conduct of living for all within its domain. </w:t>
      </w:r>
      <w:r w:rsidRPr="00C919EA">
        <w:rPr>
          <w:rFonts w:asciiTheme="minorHAnsi" w:eastAsia="Times New Roman" w:hAnsiTheme="minorHAnsi" w:cstheme="minorHAnsi"/>
          <w:highlight w:val="cyan"/>
          <w:u w:val="single"/>
        </w:rPr>
        <w:t>Politics</w:t>
      </w:r>
      <w:r w:rsidRPr="00E81FFE">
        <w:rPr>
          <w:rFonts w:asciiTheme="minorHAnsi" w:eastAsia="Times New Roman" w:hAnsiTheme="minorHAnsi" w:cstheme="minorHAnsi"/>
          <w:u w:val="single"/>
        </w:rPr>
        <w:t xml:space="preserve"> ‘as </w:t>
      </w:r>
      <w:r w:rsidRPr="00C919EA">
        <w:rPr>
          <w:rFonts w:asciiTheme="minorHAnsi" w:eastAsia="Times New Roman" w:hAnsiTheme="minorHAnsi" w:cstheme="minorHAnsi"/>
          <w:u w:val="single"/>
        </w:rPr>
        <w:t>we</w:t>
      </w:r>
      <w:r w:rsidRPr="00E81FFE">
        <w:rPr>
          <w:rFonts w:asciiTheme="minorHAnsi" w:eastAsia="Times New Roman" w:hAnsiTheme="minorHAnsi" w:cstheme="minorHAnsi"/>
          <w:u w:val="single"/>
        </w:rPr>
        <w:t xml:space="preserve"> know it’ </w:t>
      </w:r>
      <w:r w:rsidRPr="00C919EA">
        <w:rPr>
          <w:rFonts w:asciiTheme="minorHAnsi" w:eastAsia="Times New Roman" w:hAnsiTheme="minorHAnsi" w:cstheme="minorHAnsi"/>
          <w:highlight w:val="cyan"/>
          <w:u w:val="single"/>
        </w:rPr>
        <w:t xml:space="preserve">is caught inextricably in the web of sovereign power, </w:t>
      </w:r>
      <w:r w:rsidRPr="00C919EA">
        <w:rPr>
          <w:rFonts w:asciiTheme="minorHAnsi" w:eastAsia="Times New Roman" w:hAnsiTheme="minorHAnsi" w:cstheme="minorHAnsi"/>
          <w:u w:val="single"/>
        </w:rPr>
        <w:t>in</w:t>
      </w:r>
      <w:r w:rsidRPr="00E81FFE">
        <w:rPr>
          <w:rFonts w:asciiTheme="minorHAnsi" w:eastAsia="Times New Roman" w:hAnsiTheme="minorHAnsi" w:cstheme="minorHAnsi"/>
          <w:u w:val="single"/>
        </w:rPr>
        <w:t xml:space="preserve"> such </w:t>
      </w:r>
      <w:r w:rsidRPr="00C919EA">
        <w:rPr>
          <w:rFonts w:asciiTheme="minorHAnsi" w:eastAsia="Times New Roman" w:hAnsiTheme="minorHAnsi" w:cstheme="minorHAnsi"/>
          <w:u w:val="single"/>
        </w:rPr>
        <w:t>a way that</w:t>
      </w:r>
      <w:r w:rsidRPr="00E81FFE">
        <w:rPr>
          <w:rFonts w:asciiTheme="minorHAnsi" w:eastAsia="Times New Roman" w:hAnsiTheme="minorHAnsi" w:cstheme="minorHAnsi"/>
          <w:u w:val="single"/>
        </w:rPr>
        <w:t xml:space="preserve"> it seems that </w:t>
      </w:r>
      <w:r w:rsidRPr="00C919EA">
        <w:rPr>
          <w:rFonts w:asciiTheme="minorHAnsi" w:eastAsia="Times New Roman" w:hAnsiTheme="minorHAnsi" w:cstheme="minorHAnsi"/>
          <w:u w:val="single"/>
        </w:rPr>
        <w:t>modern</w:t>
      </w:r>
      <w:r w:rsidRPr="00E81FFE">
        <w:rPr>
          <w:rFonts w:asciiTheme="minorHAnsi" w:eastAsia="Times New Roman" w:hAnsiTheme="minorHAnsi" w:cstheme="minorHAnsi"/>
          <w:u w:val="single"/>
        </w:rPr>
        <w:t xml:space="preserve"> political </w:t>
      </w:r>
      <w:r w:rsidRPr="00C919EA">
        <w:rPr>
          <w:rFonts w:asciiTheme="minorHAnsi" w:eastAsia="Times New Roman" w:hAnsiTheme="minorHAnsi" w:cstheme="minorHAnsi"/>
          <w:u w:val="single"/>
        </w:rPr>
        <w:t>debate cannot help but circulate around the same</w:t>
      </w:r>
      <w:r w:rsidRPr="00E81FFE">
        <w:rPr>
          <w:rFonts w:asciiTheme="minorHAnsi" w:eastAsia="Times New Roman" w:hAnsiTheme="minorHAnsi" w:cstheme="minorHAnsi"/>
          <w:u w:val="single"/>
        </w:rPr>
        <w:t xml:space="preserve">, routine </w:t>
      </w:r>
      <w:r w:rsidRPr="00C919EA">
        <w:rPr>
          <w:rFonts w:asciiTheme="minorHAnsi" w:eastAsia="Times New Roman" w:hAnsiTheme="minorHAnsi" w:cstheme="minorHAnsi"/>
          <w:u w:val="single"/>
        </w:rPr>
        <w:t>issues</w:t>
      </w:r>
      <w:r w:rsidRPr="00E81FFE">
        <w:rPr>
          <w:rFonts w:asciiTheme="minorHAnsi" w:eastAsia="Times New Roman" w:hAnsiTheme="minorHAnsi" w:cstheme="minorHAnsi"/>
          <w:u w:val="single"/>
        </w:rPr>
        <w:t xml:space="preserve">: </w:t>
      </w:r>
      <w:r w:rsidRPr="00E81FFE">
        <w:rPr>
          <w:rFonts w:asciiTheme="minorHAnsi" w:eastAsia="Times New Roman" w:hAnsiTheme="minorHAnsi" w:cstheme="minorHAnsi"/>
          <w:i/>
          <w:u w:val="single"/>
        </w:rPr>
        <w:t>"What is the appropriate legislative response?"; "Is it within the State’s powers to intervene in this particular conflict?"</w:t>
      </w:r>
      <w:r w:rsidRPr="00E81FFE">
        <w:rPr>
          <w:rFonts w:asciiTheme="minorHAnsi" w:eastAsia="Times New Roman" w:hAnsiTheme="minorHAnsi" w:cstheme="minorHAnsi"/>
          <w:i/>
          <w:sz w:val="20"/>
          <w:szCs w:val="20"/>
          <w:u w:val="single"/>
        </w:rPr>
        <w:t xml:space="preserve">; </w:t>
      </w:r>
      <w:r w:rsidRPr="00E81FFE">
        <w:rPr>
          <w:rFonts w:asciiTheme="minorHAnsi" w:eastAsia="Times New Roman" w:hAnsiTheme="minorHAnsi" w:cstheme="minorHAnsi"/>
          <w:sz w:val="16"/>
          <w:szCs w:val="16"/>
        </w:rPr>
        <w:t>"How can we ensure the citizen’s rights are maintained in the face of the state?"</w:t>
      </w:r>
      <w:r w:rsidRPr="00E81FFE">
        <w:rPr>
          <w:rFonts w:asciiTheme="minorHAnsi" w:eastAsia="Times New Roman" w:hAnsiTheme="minorHAnsi" w:cstheme="minorHAnsi"/>
          <w:i/>
          <w:sz w:val="20"/>
          <w:szCs w:val="20"/>
          <w:u w:val="single"/>
        </w:rPr>
        <w:t>.</w:t>
      </w:r>
      <w:r w:rsidRPr="00E81FFE">
        <w:rPr>
          <w:rFonts w:asciiTheme="minorHAnsi" w:eastAsia="Times New Roman" w:hAnsiTheme="minorHAnsi" w:cstheme="minorHAnsi"/>
          <w:sz w:val="20"/>
          <w:szCs w:val="20"/>
          <w:u w:val="single"/>
        </w:rPr>
        <w:t xml:space="preserve"> </w:t>
      </w:r>
      <w:r w:rsidRPr="00C919EA">
        <w:rPr>
          <w:rFonts w:asciiTheme="minorHAnsi" w:eastAsia="Times New Roman" w:hAnsiTheme="minorHAnsi" w:cstheme="minorHAnsi"/>
          <w:highlight w:val="cyan"/>
          <w:u w:val="single"/>
        </w:rPr>
        <w:t>To challenge</w:t>
      </w:r>
      <w:r w:rsidRPr="00E81FFE">
        <w:rPr>
          <w:rFonts w:asciiTheme="minorHAnsi" w:eastAsia="Times New Roman" w:hAnsiTheme="minorHAnsi" w:cstheme="minorHAnsi"/>
          <w:u w:val="single"/>
        </w:rPr>
        <w:t xml:space="preserve"> such </w:t>
      </w:r>
      <w:r w:rsidRPr="00C919EA">
        <w:rPr>
          <w:rFonts w:asciiTheme="minorHAnsi" w:eastAsia="Times New Roman" w:hAnsiTheme="minorHAnsi" w:cstheme="minorHAnsi"/>
          <w:highlight w:val="cyan"/>
          <w:u w:val="single"/>
        </w:rPr>
        <w:t>an encompassing and peremptory</w:t>
      </w:r>
      <w:r w:rsidRPr="00E81FFE">
        <w:rPr>
          <w:rFonts w:asciiTheme="minorHAnsi" w:eastAsia="Times New Roman" w:hAnsiTheme="minorHAnsi" w:cstheme="minorHAnsi"/>
          <w:u w:val="single"/>
        </w:rPr>
        <w:t xml:space="preserve"> political </w:t>
      </w:r>
      <w:r w:rsidRPr="00C919EA">
        <w:rPr>
          <w:rFonts w:asciiTheme="minorHAnsi" w:eastAsia="Times New Roman" w:hAnsiTheme="minorHAnsi" w:cstheme="minorHAnsi"/>
          <w:highlight w:val="cyan"/>
          <w:u w:val="single"/>
        </w:rPr>
        <w:t>discourse</w:t>
      </w:r>
      <w:r w:rsidRPr="00E81FFE">
        <w:rPr>
          <w:rFonts w:asciiTheme="minorHAnsi" w:eastAsia="Times New Roman" w:hAnsiTheme="minorHAnsi" w:cstheme="minorHAnsi"/>
          <w:u w:val="single"/>
        </w:rPr>
        <w:t xml:space="preserve"> — </w:t>
      </w:r>
      <w:r w:rsidRPr="00C919EA">
        <w:rPr>
          <w:rFonts w:asciiTheme="minorHAnsi" w:eastAsia="Times New Roman" w:hAnsiTheme="minorHAnsi" w:cstheme="minorHAnsi"/>
          <w:highlight w:val="cyan"/>
          <w:u w:val="single"/>
        </w:rPr>
        <w:t>where every question implies the sovereign absolutely, and every decision made refers to life itself</w:t>
      </w:r>
      <w:r w:rsidRPr="00E81FFE">
        <w:rPr>
          <w:rFonts w:asciiTheme="minorHAnsi" w:eastAsia="Times New Roman" w:hAnsiTheme="minorHAnsi" w:cstheme="minorHAnsi"/>
          <w:u w:val="single"/>
        </w:rPr>
        <w:t xml:space="preserve"> — </w:t>
      </w:r>
      <w:r w:rsidRPr="00C919EA">
        <w:rPr>
          <w:rFonts w:asciiTheme="minorHAnsi" w:eastAsia="Times New Roman" w:hAnsiTheme="minorHAnsi" w:cstheme="minorHAnsi"/>
          <w:highlight w:val="cyan"/>
          <w:u w:val="single"/>
        </w:rPr>
        <w:t>would require</w:t>
      </w:r>
      <w:r w:rsidRPr="00E81FFE">
        <w:rPr>
          <w:rFonts w:asciiTheme="minorHAnsi" w:eastAsia="Times New Roman" w:hAnsiTheme="minorHAnsi" w:cstheme="minorHAnsi"/>
          <w:u w:val="single"/>
        </w:rPr>
        <w:t xml:space="preserve"> the most intensive </w:t>
      </w:r>
      <w:r w:rsidRPr="00C919EA">
        <w:rPr>
          <w:rFonts w:asciiTheme="minorHAnsi" w:eastAsia="Times New Roman" w:hAnsiTheme="minorHAnsi" w:cstheme="minorHAnsi"/>
          <w:highlight w:val="cyan"/>
          <w:u w:val="single"/>
        </w:rPr>
        <w:t>rethinking</w:t>
      </w:r>
      <w:r w:rsidRPr="00E81FFE">
        <w:rPr>
          <w:rFonts w:asciiTheme="minorHAnsi" w:eastAsia="Times New Roman" w:hAnsiTheme="minorHAnsi" w:cstheme="minorHAnsi"/>
          <w:u w:val="single"/>
        </w:rPr>
        <w:t xml:space="preserve"> of the way in which territory, governance and economy are imagined. </w:t>
      </w:r>
      <w:r w:rsidRPr="00E81FFE">
        <w:rPr>
          <w:rFonts w:asciiTheme="minorHAnsi" w:eastAsia="Times New Roman" w:hAnsiTheme="minorHAnsi" w:cstheme="minorHAnsi"/>
          <w:sz w:val="16"/>
          <w:szCs w:val="16"/>
        </w:rPr>
        <w:t>In this sense, whilst Agamben’s analysis of bare life, and Foucault’s theory of bio-power, provide a means by which to assess the condition of non-human life with respect to sovereign power</w:t>
      </w:r>
      <w:r w:rsidRPr="00E81FFE">
        <w:rPr>
          <w:rFonts w:asciiTheme="minorHAnsi" w:eastAsia="Times New Roman" w:hAnsiTheme="minorHAnsi" w:cstheme="minorHAnsi"/>
          <w:sz w:val="20"/>
          <w:szCs w:val="20"/>
          <w:u w:val="single"/>
        </w:rPr>
        <w:t xml:space="preserve">, </w:t>
      </w:r>
      <w:r w:rsidRPr="00C919EA">
        <w:rPr>
          <w:rFonts w:asciiTheme="minorHAnsi" w:eastAsia="Times New Roman" w:hAnsiTheme="minorHAnsi" w:cstheme="minorHAnsi"/>
          <w:highlight w:val="cyan"/>
          <w:u w:val="single"/>
        </w:rPr>
        <w:t>the political project</w:t>
      </w:r>
      <w:r w:rsidRPr="00E81FFE">
        <w:rPr>
          <w:rFonts w:asciiTheme="minorHAnsi" w:eastAsia="Times New Roman" w:hAnsiTheme="minorHAnsi" w:cstheme="minorHAnsi"/>
          <w:u w:val="single"/>
        </w:rPr>
        <w:t xml:space="preserve"> must reach </w:t>
      </w:r>
      <w:r w:rsidRPr="00C919EA">
        <w:rPr>
          <w:rFonts w:asciiTheme="minorHAnsi" w:eastAsia="Times New Roman" w:hAnsiTheme="minorHAnsi" w:cstheme="minorHAnsi"/>
          <w:u w:val="single"/>
        </w:rPr>
        <w:t>beyond</w:t>
      </w:r>
      <w:r w:rsidRPr="00E81FFE">
        <w:rPr>
          <w:rFonts w:asciiTheme="minorHAnsi" w:eastAsia="Times New Roman" w:hAnsiTheme="minorHAnsi" w:cstheme="minorHAnsi"/>
          <w:u w:val="single"/>
        </w:rPr>
        <w:t xml:space="preserve"> these terms, and embrace an intertwining of the human and the non-human: an intersection </w:t>
      </w:r>
      <w:r w:rsidRPr="00E81FFE">
        <w:rPr>
          <w:rFonts w:asciiTheme="minorHAnsi" w:eastAsia="Times New Roman" w:hAnsiTheme="minorHAnsi" w:cstheme="minorHAnsi"/>
          <w:sz w:val="16"/>
          <w:szCs w:val="16"/>
        </w:rPr>
        <w:t xml:space="preserve">which may be found in the animal life </w:t>
      </w:r>
      <w:r w:rsidRPr="00E81FFE">
        <w:rPr>
          <w:rFonts w:asciiTheme="minorHAnsi" w:eastAsia="Times New Roman" w:hAnsiTheme="minorHAnsi" w:cstheme="minorHAnsi"/>
          <w:u w:val="single"/>
        </w:rPr>
        <w:t>shared by both entities</w:t>
      </w:r>
      <w:r w:rsidRPr="00E81FFE">
        <w:rPr>
          <w:rFonts w:asciiTheme="minorHAnsi" w:eastAsia="Times New Roman" w:hAnsiTheme="minorHAnsi" w:cstheme="minorHAnsi"/>
          <w:sz w:val="20"/>
          <w:szCs w:val="20"/>
          <w:u w:val="single"/>
        </w:rPr>
        <w:t>.</w:t>
      </w:r>
    </w:p>
    <w:p w:rsidR="004A74BE" w:rsidRDefault="004A74BE" w:rsidP="004A74BE"/>
    <w:p w:rsidR="004A74BE" w:rsidRPr="0006589B" w:rsidRDefault="004A74BE" w:rsidP="004A74BE">
      <w:pPr>
        <w:pStyle w:val="Heading4"/>
        <w:rPr>
          <w:rFonts w:asciiTheme="minorHAnsi" w:hAnsiTheme="minorHAnsi"/>
        </w:rPr>
      </w:pPr>
      <w:r w:rsidRPr="0006589B">
        <w:rPr>
          <w:rFonts w:asciiTheme="minorHAnsi" w:hAnsiTheme="minorHAnsi"/>
        </w:rPr>
        <w:t>It is the process of stripping identies to engage in guerilla warfare against the state – it spillos over Transformational change is possible- bottom-up anti-</w:t>
      </w:r>
      <w:r>
        <w:rPr>
          <w:rFonts w:asciiTheme="minorHAnsi" w:hAnsiTheme="minorHAnsi"/>
        </w:rPr>
        <w:t>drone</w:t>
      </w:r>
      <w:r w:rsidRPr="0006589B">
        <w:rPr>
          <w:rFonts w:asciiTheme="minorHAnsi" w:hAnsiTheme="minorHAnsi"/>
        </w:rPr>
        <w:t xml:space="preserve"> movements challenge US militarism</w:t>
      </w:r>
    </w:p>
    <w:p w:rsidR="004A74BE" w:rsidRPr="00E848FE" w:rsidRDefault="004A74BE" w:rsidP="004A74BE">
      <w:pPr>
        <w:rPr>
          <w:sz w:val="16"/>
          <w:szCs w:val="16"/>
        </w:rPr>
      </w:pPr>
      <w:r w:rsidRPr="0006589B">
        <w:rPr>
          <w:rStyle w:val="StyleStyleBold12pt"/>
          <w:rFonts w:asciiTheme="minorHAnsi" w:hAnsiTheme="minorHAnsi"/>
        </w:rPr>
        <w:t>Zeeze, 13</w:t>
      </w:r>
      <w:r w:rsidRPr="00E848FE">
        <w:rPr>
          <w:sz w:val="16"/>
          <w:szCs w:val="16"/>
        </w:rPr>
        <w:t xml:space="preserve"> -- JD, Occupy Washington DC organizer </w:t>
      </w:r>
    </w:p>
    <w:p w:rsidR="004A74BE" w:rsidRPr="00E848FE" w:rsidRDefault="004A74BE" w:rsidP="004A74BE">
      <w:pPr>
        <w:rPr>
          <w:sz w:val="16"/>
          <w:szCs w:val="16"/>
        </w:rPr>
      </w:pPr>
      <w:r w:rsidRPr="00E848FE">
        <w:rPr>
          <w:sz w:val="16"/>
          <w:szCs w:val="16"/>
        </w:rPr>
        <w:t>[Kevin, and Margaret Flowers, It’s Our Economy co-director, "Building Mass Resistance against New World Order Economic Austerity," 5-24-13, www.globalresearch.ca/building-mass-resistance-against-new-world-order-economic-austerity/5336278, accessed 9-1-13, mss]</w:t>
      </w:r>
    </w:p>
    <w:p w:rsidR="004A74BE" w:rsidRPr="000A2022" w:rsidRDefault="004A74BE" w:rsidP="004A74BE"/>
    <w:p w:rsidR="004A74BE" w:rsidRPr="00EE7BFC" w:rsidRDefault="004A74BE" w:rsidP="004A74BE">
      <w:r w:rsidRPr="00EE7BFC">
        <w:t>“</w:t>
      </w:r>
      <w:r w:rsidRPr="00FB052D">
        <w:rPr>
          <w:rStyle w:val="StyleBoldUnderline"/>
        </w:rPr>
        <w:t>We are in the midst of</w:t>
      </w:r>
      <w:r w:rsidRPr="00EE7BFC">
        <w:t xml:space="preserve"> the pre-history of </w:t>
      </w:r>
      <w:r w:rsidRPr="00FB052D">
        <w:rPr>
          <w:rStyle w:val="StyleBoldUnderline"/>
        </w:rPr>
        <w:t>historic transformational change</w:t>
      </w:r>
      <w:r w:rsidRPr="00EE7BFC">
        <w:t xml:space="preserve"> that will end the rule of money.” This was a week that exemplified the historic moment in which we live. We will look back at these times and see the seeds of a national revolt against concentrated wealth that puts profits ahead of people and the planet. Not only were there a wide array of resistance actions, but </w:t>
      </w:r>
      <w:r w:rsidRPr="00CE13D4">
        <w:rPr>
          <w:rStyle w:val="StyleBoldUnderline"/>
          <w:highlight w:val="cyan"/>
        </w:rPr>
        <w:t>activists against</w:t>
      </w:r>
      <w:r w:rsidRPr="00CE13D4">
        <w:rPr>
          <w:highlight w:val="cyan"/>
        </w:rPr>
        <w:t xml:space="preserve"> </w:t>
      </w:r>
      <w:r w:rsidRPr="00EE7BFC">
        <w:t xml:space="preserve">the </w:t>
      </w:r>
      <w:r w:rsidRPr="00CE13D4">
        <w:rPr>
          <w:rStyle w:val="StyleBoldUnderline"/>
          <w:rFonts w:asciiTheme="minorHAnsi" w:hAnsiTheme="minorHAnsi"/>
          <w:highlight w:val="cyan"/>
        </w:rPr>
        <w:t>Guantanamo</w:t>
      </w:r>
      <w:r w:rsidRPr="00EE7BFC">
        <w:t xml:space="preserve"> prison and</w:t>
      </w:r>
      <w:r w:rsidRPr="00CE13D4">
        <w:rPr>
          <w:rStyle w:val="StyleBoldUnderline"/>
          <w:highlight w:val="cyan"/>
        </w:rPr>
        <w:t xml:space="preserve"> </w:t>
      </w:r>
      <w:r w:rsidRPr="00EE7BFC">
        <w:t>drone strikes</w:t>
      </w:r>
      <w:r w:rsidRPr="00E848FE">
        <w:rPr>
          <w:sz w:val="16"/>
          <w:szCs w:val="16"/>
        </w:rPr>
        <w:t xml:space="preserve"> </w:t>
      </w:r>
      <w:r w:rsidRPr="00CE13D4">
        <w:rPr>
          <w:rStyle w:val="StyleBoldUnderline"/>
          <w:highlight w:val="cyan"/>
        </w:rPr>
        <w:t>scored</w:t>
      </w:r>
      <w:r w:rsidRPr="00CE13D4">
        <w:rPr>
          <w:highlight w:val="cyan"/>
        </w:rPr>
        <w:t xml:space="preserve"> </w:t>
      </w:r>
      <w:r w:rsidRPr="00EE7BFC">
        <w:t xml:space="preserve">partial </w:t>
      </w:r>
      <w:r w:rsidRPr="00CE13D4">
        <w:rPr>
          <w:rStyle w:val="StyleBoldUnderline"/>
          <w:highlight w:val="cyan"/>
        </w:rPr>
        <w:t xml:space="preserve">victories on which we </w:t>
      </w:r>
      <w:r w:rsidRPr="00EE7BFC">
        <w:t xml:space="preserve">much </w:t>
      </w:r>
      <w:r w:rsidRPr="00CE13D4">
        <w:rPr>
          <w:rStyle w:val="StyleBoldUnderline"/>
          <w:highlight w:val="cyan"/>
        </w:rPr>
        <w:t>continue to build challenges to US empire and militarism</w:t>
      </w:r>
      <w:r w:rsidRPr="00EE7BFC">
        <w:t xml:space="preserve">. Mike Lux, who authored a history of the movements of the 1960s, wrote this week that when he researched his book he “was struck by the fact that so many big things happened so close together.” Comparing that moment to today he writes, “We are living in such a moment in history right now, that organizers and </w:t>
      </w:r>
      <w:r w:rsidRPr="00CE13D4">
        <w:rPr>
          <w:rStyle w:val="StyleBoldUnderline"/>
          <w:highlight w:val="cyan"/>
        </w:rPr>
        <w:t>activists are sparking off</w:t>
      </w:r>
      <w:r w:rsidRPr="00CE13D4">
        <w:rPr>
          <w:highlight w:val="cyan"/>
        </w:rPr>
        <w:t xml:space="preserve"> </w:t>
      </w:r>
      <w:r w:rsidRPr="00EE7BFC">
        <w:t xml:space="preserve">each other </w:t>
      </w:r>
      <w:r w:rsidRPr="00CE13D4">
        <w:rPr>
          <w:rStyle w:val="StyleBoldUnderline"/>
          <w:highlight w:val="cyan"/>
        </w:rPr>
        <w:t>and inspiring each other</w:t>
      </w:r>
      <w:r w:rsidRPr="00EE7BFC">
        <w:t xml:space="preserve">, that </w:t>
      </w:r>
      <w:r w:rsidRPr="00CE13D4">
        <w:rPr>
          <w:rStyle w:val="StyleBoldUnderline"/>
          <w:highlight w:val="cyan"/>
        </w:rPr>
        <w:t xml:space="preserve">there is something building </w:t>
      </w:r>
      <w:r w:rsidRPr="00FB052D">
        <w:rPr>
          <w:rStyle w:val="StyleBoldUnderline"/>
        </w:rPr>
        <w:t xml:space="preserve">out there </w:t>
      </w:r>
      <w:r w:rsidRPr="00CE13D4">
        <w:rPr>
          <w:rStyle w:val="StyleBoldUnderline"/>
          <w:highlight w:val="cyan"/>
        </w:rPr>
        <w:t>that will bring bigger change down the road</w:t>
      </w:r>
      <w:r w:rsidRPr="00EE7BFC">
        <w:t xml:space="preserve">.” That is how we felt as we watched and participated in this week’s unfolding. We began the week prepared to focus our attention on the amazing teacher, student and community actions that were occurring in defense of schools. In Philadelphia, there was a giant walk-out of schools last Friday as students demanded their schools remain open and be adequately funded. The photos of young people </w:t>
      </w:r>
      <w:r w:rsidRPr="00EE7BFC">
        <w:lastRenderedPageBreak/>
        <w:t xml:space="preserve">fighting for the basic necessity of education were an inspiration. That was followed by three days of protests in Chicago that were equally inspiring, students organized and communities came together to fight for education. Though corporate-mayor Rahm Emanuel’s carefully selected board voted to close 50 elementary schools and one high school (while the city funds the building of a new basketball stadium), the Chicago activists say they are not done. They are just getting started. It is that kind of persistence that wins transformation. These school battles are part of a national plan to replace community schools with corporatized charter schools. The battles of Chicago, Philadelphia and other cities are all of our battles. Then there were the college students, who inspired us with their bravery especially because they were not fighting for themselves but for the students who come after them. At Cooper Union, students are in their second week of occupying the school president’s office. As the sit-in grew to more than 100, they garnered increasing community support. The school is about to begin to charge tuition, ending the nearly two century mission of its founder for free higher education. The students protesting will get free tuition; they are protesting for the students who follow. While they are sitting in, they are painting the president’s offices black and will continue to do so until he resigns his $750,000 a year job. Thousands have signed a “no confidence” petition against the president and board chairman. We believe that a country that really believed in its youth and was building for its future would provide free post-high school education, college or vocational school, to young adults rather than leaving them crippled by massive debt. As the week went on, more Americans stood up and showed their power. On Monday, people who have lost their homes to foreclosure or are threatened with foreclosure, along with their allies, began an occupation of the Department of Justice. Some of them joined us first as guests on our radio show on We Act Radio. Afterwards, we went to Freedom Plaza where they rallied. The coalition was a great mix of people of different ages, races and regions who were angry, organized and prepared. They marched down Pennsylvania Ave. to the Department of Justice to demand that Attorney General Eric Holder prosecute the bankers who collapsed the economy and stole their homes. They blocked the doors at the Department of Justice and put up tents emblazoned with “Foreclose on Banks Not on People,” put up a home with “Bank Foreclosed” over it and blocked the streets with orange mesh saying “Foreclosure and Eviction Free Zone.” As evening came, they moved their tents onto DOJ property, brought in a big couch and prepared to stay the night – and some did. By the third day of protests, they moved to Covington and Burling, the corporate law firm that spawned Eric Holder and where the DOJ official in charge of prosecuting the banks, Lenny Breuer, who did not prosecute a single big bank now gets a $4 million annual salary. In Congress the DOJ could not justify their claim that prosecuting the big banks would hurt the economy. The Home Defenders League/Occupy Our Homes actions broke through in the media as you can see at the end of this photo essay. We particularly enjoyed the coverage in Forbes – someone claiming to be Jamie Dimon was arrested in DC – reporting on protesters who gave the name of banksters when they were arrested. The police responded aggressively, which often attracts media coverage, including the tasering non-violent protesters. And, we were pleased to see local groups, like Occupy Colorado, highlighting the efforts of their colleagues who came to DC. But, action in the nation’s capital did not end there. There was also a massive walkout of food service workers across the city. The strike began at the building named for the famed union-destroying president, the Ronald Reagan Building, and then moved on, with a particular focus on Obama – the largest employer of low-wage workers. Obama could end poverty federal wages with a stroke of the pen. Will he? DC is the sixth city to see low-wage workers striking, New York, Chicago, Detroit, St. Louis, and Milwaukee, came before the Capital. Communities have stood with the workers when employers threatened their jobs and people now need to do the same for the DC workers who are being threatened with job loss, please take action to support them. And, coming up is the Wal-Mart workers’ “Ride for Respect” to the annual shareholders meeting on June 7 which emulates the Freedom Riders. Actions are happening throughout the country. In Illinois, so far two people have been arrested at a sit-in in the capitol building to support a ban hydro-fracking. And, the reaction to the call for a fearless </w:t>
      </w:r>
      <w:r w:rsidRPr="00EE7BFC">
        <w:lastRenderedPageBreak/>
        <w:t xml:space="preserve">summer by front-line environmental groups has been very strong. They are working together to plan major actions throughout the summer escalating resistance against extreme energy extraction. Pressure is building in the environmental movement which now recognizes Obama is part of the problem, not part of the solution. Groups like 350.org that avoided protesting Obama, are now protesting his “grass roots” group, Organizing for America. And, more is coming. At the end of the week people who have been marching to Washington, DC from Philadelphia as part of “Operation Green Jobs” will arrive to protest at the corporate bully of the capital – the US Chamber of Commerce – uniting the masses in opposition to the corporate lobbyists. Their long walk to DC echoes a walk last week by people from Baltimore seeking jobs and justice. This Saturday will be the worldwide March Against Monsanto in 41 countries and nearly 300 cities. We published an article in Truthout that explains why we should all protest Monsanto on May 25. This is a great example of non-hierarchical organizing as this protest was called by young grass roots activists and supported by Occupy Monsanto. One of the things that let us know the popular revolt is more powerful than we realize is the reaction of the power structure. The Center for Media and Democracy issued a report this week that examined thousands of pages of documents which showed how the national security apparatus against terrorism combined with corporate America to attack the occupy movement. And, in Chicago one of the undercover police involved in the NATO 5 case, is still spying, now on students and teachers protesting school closures. If they did not fear the people, would the power structure be behaving this way? But, when you read reports about police acting in this undemocratic way, don’t forget that many of them do not like doing what they are ordered to do and that pulling them to join the popular revolt is part of our job. A mass movement needs people from the power structure to join it in order to achieve success. We highlight one this week, Officer Pedro Serrano of New York who took the great personal risk of taping his superiors as part of an effort to end the racist ‘stop and frisk’ program of the NYPD. And, it is great to see people planning ahead. We got notice this week from activists in Maine planning for an October Drone Walk. </w:t>
      </w:r>
      <w:r w:rsidRPr="00EB0797">
        <w:rPr>
          <w:rStyle w:val="StyleBoldUnderline"/>
          <w:highlight w:val="cyan"/>
        </w:rPr>
        <w:t>The anti-drone movement and</w:t>
      </w:r>
      <w:r w:rsidRPr="00EB0797">
        <w:rPr>
          <w:rStyle w:val="StyleBoldUnderline"/>
        </w:rPr>
        <w:t xml:space="preserve"> Guantanamo </w:t>
      </w:r>
      <w:r w:rsidRPr="00EB0797">
        <w:rPr>
          <w:rStyle w:val="StyleBoldUnderline"/>
          <w:highlight w:val="cyan"/>
        </w:rPr>
        <w:t>protests</w:t>
      </w:r>
      <w:r w:rsidRPr="00CE13D4">
        <w:rPr>
          <w:rStyle w:val="StyleBoldUnderline"/>
          <w:rFonts w:asciiTheme="minorHAnsi" w:hAnsiTheme="minorHAnsi"/>
          <w:highlight w:val="cyan"/>
        </w:rPr>
        <w:t xml:space="preserve"> have had very positive effects</w:t>
      </w:r>
      <w:r w:rsidRPr="00EE7BFC">
        <w:t xml:space="preserve">. This week, President Obama had to admit that he killed four Americans with drones, mostly by accident – even though the DoD claims drones are accurate. Also this week, </w:t>
      </w:r>
      <w:r w:rsidRPr="00FB052D">
        <w:rPr>
          <w:rStyle w:val="StyleBoldUnderline"/>
        </w:rPr>
        <w:t>activists filed a war crimes complaint against Obama, Brennan and other officials</w:t>
      </w:r>
      <w:r w:rsidRPr="00EE7BFC">
        <w:t xml:space="preserve"> seeking their prosecution. And Thursday, Obama was forced to make a public speech at the National Defense University about both the drone program and Guantanamo Bay Prison. Medea Benjamin of CODEPINK, interrupted the speech several times such that the President had to acknowledge her and she asked powerful questions as she was escorted out by security. [See video and transcript.] As she was escorted from the room Obama acknowledged: “The voice of that women is worth paying attention to.” Guantanamo activists responded to the president saying “no more excuses” and vowed to keep the pressure on! So, just as author Mike Lux saw in the 60s, there is a lot going on, lots of issues coming to a head at the same time and people taking action to confront them. How do we get to the next phase of popular resistance? Long time writer on movements and transformational change, Sam Smith, the editor of Progressive Review wrote “The Great American Repair Manual in 1997,” we reprinted a portion of it this week: A Movement Manual. The essence: movements are “propelled by large numbers of highly autonomous small groups linked not by a bureaucracy or a master organization but by the mutuality of their thought, their faith and their determination.” He recommends: organize from the bottom up, create a subculture, create symbols, develop an agenda and make the movement’s values clear. He also recommends becoming what you want to be – become an existentialist – writing “existence precedes essence. We are what we do.” As far as building community power, we recommend this video from “The Democracy School” on how to use local governance to challenge corporate power.” Do not despair when the media says there is no popular resistance. We have been covering the actions of the movement with weekly reports since 2011 and even before the occupy movement began, we saw Americans beginning to stand up. We knew it was the right time for occupy and we now see </w:t>
      </w:r>
      <w:r w:rsidRPr="00CE13D4">
        <w:rPr>
          <w:rStyle w:val="StyleBoldUnderline"/>
          <w:highlight w:val="cyan"/>
        </w:rPr>
        <w:t>it is the right time for</w:t>
      </w:r>
      <w:r w:rsidRPr="00E848FE">
        <w:rPr>
          <w:sz w:val="16"/>
          <w:szCs w:val="16"/>
        </w:rPr>
        <w:t xml:space="preserve"> </w:t>
      </w:r>
      <w:r w:rsidRPr="00EE7BFC">
        <w:t xml:space="preserve">a </w:t>
      </w:r>
      <w:r w:rsidRPr="00CE13D4">
        <w:rPr>
          <w:rStyle w:val="StyleBoldUnderline"/>
          <w:highlight w:val="cyan"/>
        </w:rPr>
        <w:t>mass popular resistance</w:t>
      </w:r>
      <w:r w:rsidRPr="00EE7BFC">
        <w:t xml:space="preserve">. We will </w:t>
      </w:r>
      <w:r w:rsidRPr="00EE7BFC">
        <w:lastRenderedPageBreak/>
        <w:t xml:space="preserve">be announcing a new project in mid-June to help bring the movement to a new level. Sign up here to hear about it and how you can help. To create the transformative change we want to see, we need people to get involved. We agree with Mike Lux who writes: “just as it took several years for the seeds planted in those 18 months in the early ’60s to take root and begin to bring about the changes of the years to come in terms of civil rights, women’s rights, and the environment, it will take several years for the seeds being planted now to fully take root. But I believe more and more that it will happen.” The government responds with police force and ignores the demands of the people. </w:t>
      </w:r>
      <w:r w:rsidRPr="00CE13D4">
        <w:rPr>
          <w:rStyle w:val="StyleBoldUnderline"/>
          <w:highlight w:val="cyan"/>
        </w:rPr>
        <w:t xml:space="preserve">Super majorities of Americans agree </w:t>
      </w:r>
      <w:r w:rsidRPr="00FB052D">
        <w:rPr>
          <w:rStyle w:val="StyleBoldUnderline"/>
        </w:rPr>
        <w:t>with the views of the popular resistance</w:t>
      </w:r>
      <w:r w:rsidRPr="00EE7BFC">
        <w:t xml:space="preserve">, even if they are not yet acting. </w:t>
      </w:r>
      <w:r w:rsidRPr="00CE13D4">
        <w:rPr>
          <w:rStyle w:val="StyleBoldUnderline"/>
          <w:highlight w:val="cyan"/>
        </w:rPr>
        <w:t>This is a recipe for a mass eruption of movement activity</w:t>
      </w:r>
      <w:r w:rsidRPr="00FB052D">
        <w:rPr>
          <w:rStyle w:val="StyleBoldUnderline"/>
        </w:rPr>
        <w:t xml:space="preserve">. </w:t>
      </w:r>
      <w:r w:rsidRPr="00CE13D4">
        <w:rPr>
          <w:rStyle w:val="StyleBoldUnderline"/>
          <w:highlight w:val="cyan"/>
        </w:rPr>
        <w:t>We are in the midst of</w:t>
      </w:r>
      <w:r w:rsidRPr="00CE13D4">
        <w:rPr>
          <w:highlight w:val="cyan"/>
        </w:rPr>
        <w:t xml:space="preserve"> </w:t>
      </w:r>
      <w:r w:rsidRPr="00EE7BFC">
        <w:t xml:space="preserve">the pre-history of </w:t>
      </w:r>
      <w:r w:rsidRPr="00FB052D">
        <w:rPr>
          <w:rStyle w:val="StyleBoldUnderline"/>
        </w:rPr>
        <w:t xml:space="preserve">historic </w:t>
      </w:r>
      <w:r w:rsidRPr="00CE13D4">
        <w:rPr>
          <w:rStyle w:val="StyleBoldUnderline"/>
          <w:highlight w:val="cyan"/>
        </w:rPr>
        <w:t>transformational change</w:t>
      </w:r>
      <w:r w:rsidRPr="00EE7BFC">
        <w:t>: a transformation, which will end the power of money to ensure that the people and planet come before profits.</w:t>
      </w:r>
    </w:p>
    <w:p w:rsidR="004A74BE" w:rsidRPr="00911403" w:rsidRDefault="004A74BE" w:rsidP="004A74BE"/>
    <w:p w:rsidR="004A74BE" w:rsidRDefault="004A74BE" w:rsidP="004A74BE">
      <w:pPr>
        <w:pStyle w:val="Heading3"/>
      </w:pPr>
      <w:r>
        <w:lastRenderedPageBreak/>
        <w:t>2NC – EU</w:t>
      </w:r>
    </w:p>
    <w:p w:rsidR="004A74BE" w:rsidRDefault="004A74BE" w:rsidP="004A74BE">
      <w:pPr>
        <w:pStyle w:val="Heading4"/>
      </w:pPr>
      <w:r>
        <w:t>No Impact</w:t>
      </w:r>
    </w:p>
    <w:p w:rsidR="004A74BE" w:rsidRPr="00310EF9" w:rsidRDefault="004A74BE" w:rsidP="004A74BE">
      <w:pPr>
        <w:rPr>
          <w:b/>
        </w:rPr>
      </w:pPr>
      <w:r w:rsidRPr="00310EF9">
        <w:rPr>
          <w:b/>
        </w:rPr>
        <w:t>3. Can’t solve warming – no country will get on board</w:t>
      </w:r>
    </w:p>
    <w:p w:rsidR="004A74BE" w:rsidRPr="00310EF9" w:rsidRDefault="004A74BE" w:rsidP="004A74BE">
      <w:pPr>
        <w:rPr>
          <w:rFonts w:cs="Arial"/>
          <w:color w:val="000000"/>
          <w:sz w:val="16"/>
          <w:szCs w:val="20"/>
        </w:rPr>
      </w:pPr>
      <w:r w:rsidRPr="00310EF9">
        <w:rPr>
          <w:rStyle w:val="apple-style-span"/>
          <w:rFonts w:cs="Arial"/>
          <w:b/>
          <w:color w:val="000000"/>
          <w:szCs w:val="20"/>
        </w:rPr>
        <w:t>Hale ‘11</w:t>
      </w:r>
      <w:r w:rsidRPr="00310EF9">
        <w:rPr>
          <w:rStyle w:val="apple-style-span"/>
          <w:rFonts w:cs="Arial"/>
          <w:color w:val="000000"/>
          <w:sz w:val="16"/>
          <w:szCs w:val="20"/>
        </w:rPr>
        <w:t xml:space="preserve"> - </w:t>
      </w:r>
      <w:r w:rsidRPr="00310EF9">
        <w:rPr>
          <w:sz w:val="16"/>
        </w:rPr>
        <w:t>PhD Candidate in the Department of Politics at Princeton University and a Visiting Fellow at LSE Global Governance, London School of Economics (Thomas, “A Climate Coalition of the Willing,” Washington Quarterly, Winter,</w:t>
      </w:r>
      <w:r w:rsidRPr="00310EF9">
        <w:rPr>
          <w:rStyle w:val="apple-style-span"/>
          <w:sz w:val="16"/>
        </w:rPr>
        <w:t xml:space="preserve"> </w:t>
      </w:r>
      <w:r w:rsidRPr="00310EF9">
        <w:rPr>
          <w:color w:val="000000"/>
          <w:sz w:val="16"/>
        </w:rPr>
        <w:t>http://www.twq.com/11winter/docs/11winter_Hale.pdf</w:t>
      </w:r>
    </w:p>
    <w:p w:rsidR="004A74BE" w:rsidRPr="00310EF9" w:rsidRDefault="004A74BE" w:rsidP="004A74BE">
      <w:pPr>
        <w:rPr>
          <w:u w:val="single"/>
        </w:rPr>
      </w:pPr>
    </w:p>
    <w:p w:rsidR="004A74BE" w:rsidRPr="00310EF9" w:rsidRDefault="004A74BE" w:rsidP="004A74BE">
      <w:pPr>
        <w:rPr>
          <w:u w:val="single"/>
        </w:rPr>
      </w:pPr>
      <w:r w:rsidRPr="00310EF9">
        <w:rPr>
          <w:u w:val="single"/>
        </w:rPr>
        <w:t xml:space="preserve">Intergovernmental </w:t>
      </w:r>
      <w:r w:rsidRPr="00310EF9">
        <w:rPr>
          <w:highlight w:val="green"/>
          <w:u w:val="single"/>
        </w:rPr>
        <w:t>efforts to limit the gases</w:t>
      </w:r>
      <w:r w:rsidRPr="00310EF9">
        <w:rPr>
          <w:u w:val="single"/>
        </w:rPr>
        <w:t xml:space="preserve"> that cause climate change </w:t>
      </w:r>
      <w:r w:rsidRPr="00310EF9">
        <w:rPr>
          <w:b/>
          <w:highlight w:val="green"/>
          <w:u w:val="single"/>
        </w:rPr>
        <w:t>have</w:t>
      </w:r>
      <w:r w:rsidRPr="00310EF9">
        <w:rPr>
          <w:u w:val="single"/>
        </w:rPr>
        <w:t xml:space="preserve"> all but </w:t>
      </w:r>
      <w:r w:rsidRPr="00310EF9">
        <w:rPr>
          <w:b/>
          <w:highlight w:val="green"/>
          <w:u w:val="single"/>
        </w:rPr>
        <w:t>failed</w:t>
      </w:r>
      <w:r w:rsidRPr="00310EF9">
        <w:rPr>
          <w:u w:val="single"/>
        </w:rPr>
        <w:t xml:space="preserve">. </w:t>
      </w:r>
      <w:r w:rsidRPr="00310EF9">
        <w:rPr>
          <w:highlight w:val="green"/>
          <w:u w:val="single"/>
        </w:rPr>
        <w:t>After</w:t>
      </w:r>
      <w:r w:rsidRPr="00310EF9">
        <w:rPr>
          <w:u w:val="single"/>
        </w:rPr>
        <w:t xml:space="preserve"> </w:t>
      </w:r>
      <w:r w:rsidRPr="00310EF9">
        <w:rPr>
          <w:highlight w:val="green"/>
          <w:u w:val="single"/>
        </w:rPr>
        <w:t>the unsuccessful</w:t>
      </w:r>
      <w:r w:rsidRPr="00310EF9">
        <w:rPr>
          <w:u w:val="single"/>
        </w:rPr>
        <w:t xml:space="preserve"> 2010 </w:t>
      </w:r>
      <w:r w:rsidRPr="00310EF9">
        <w:rPr>
          <w:highlight w:val="green"/>
          <w:u w:val="single"/>
        </w:rPr>
        <w:t>Copenhagen summit, and</w:t>
      </w:r>
      <w:r w:rsidRPr="00310EF9">
        <w:rPr>
          <w:u w:val="single"/>
        </w:rPr>
        <w:t xml:space="preserve"> with little progress at the 2010 </w:t>
      </w:r>
      <w:r w:rsidRPr="00310EF9">
        <w:rPr>
          <w:highlight w:val="green"/>
          <w:u w:val="single"/>
        </w:rPr>
        <w:t>Cancun</w:t>
      </w:r>
      <w:r w:rsidRPr="00310EF9">
        <w:rPr>
          <w:u w:val="single"/>
        </w:rPr>
        <w:t xml:space="preserve"> meeting, </w:t>
      </w:r>
      <w:r w:rsidRPr="00310EF9">
        <w:rPr>
          <w:highlight w:val="green"/>
          <w:u w:val="single"/>
        </w:rPr>
        <w:t>it is hard to see how major emitters will agree</w:t>
      </w:r>
      <w:r w:rsidRPr="00310EF9">
        <w:rPr>
          <w:u w:val="single"/>
        </w:rPr>
        <w:t xml:space="preserve"> any time soon on mutual emissions reductions that are sufficiently ambitious to prevent a substantial (greater than two degree Celsius) increase in average global temperatures. It is not hard to see why. </w:t>
      </w:r>
      <w:r w:rsidRPr="00310EF9">
        <w:rPr>
          <w:highlight w:val="green"/>
          <w:u w:val="single"/>
        </w:rPr>
        <w:t>No deal excluding the U</w:t>
      </w:r>
      <w:r w:rsidRPr="00310EF9">
        <w:rPr>
          <w:u w:val="single"/>
        </w:rPr>
        <w:t xml:space="preserve">nited </w:t>
      </w:r>
      <w:r w:rsidRPr="00310EF9">
        <w:rPr>
          <w:highlight w:val="green"/>
          <w:u w:val="single"/>
        </w:rPr>
        <w:t>S</w:t>
      </w:r>
      <w:r w:rsidRPr="00310EF9">
        <w:rPr>
          <w:u w:val="single"/>
        </w:rPr>
        <w:t>tates</w:t>
      </w:r>
      <w:r w:rsidRPr="00310EF9">
        <w:rPr>
          <w:highlight w:val="green"/>
          <w:u w:val="single"/>
        </w:rPr>
        <w:t xml:space="preserve"> and China, which together emit more than 40 percent</w:t>
      </w:r>
      <w:r w:rsidRPr="00310EF9">
        <w:rPr>
          <w:u w:val="single"/>
        </w:rPr>
        <w:t xml:space="preserve"> of the world’s greenhouse gases (GHGs), </w:t>
      </w:r>
      <w:r w:rsidRPr="00310EF9">
        <w:rPr>
          <w:b/>
          <w:highlight w:val="green"/>
          <w:u w:val="single"/>
        </w:rPr>
        <w:t>is worth the paper it is written on.</w:t>
      </w:r>
      <w:r w:rsidRPr="00310EF9">
        <w:rPr>
          <w:highlight w:val="green"/>
          <w:u w:val="single"/>
        </w:rPr>
        <w:t xml:space="preserve"> </w:t>
      </w:r>
      <w:r w:rsidRPr="00310EF9">
        <w:rPr>
          <w:u w:val="single"/>
        </w:rPr>
        <w:t xml:space="preserve">But </w:t>
      </w:r>
      <w:r w:rsidRPr="00310EF9">
        <w:rPr>
          <w:b/>
          <w:highlight w:val="green"/>
          <w:u w:val="single"/>
        </w:rPr>
        <w:t xml:space="preserve">domestic politics in both countries </w:t>
      </w:r>
      <w:r w:rsidRPr="00310EF9">
        <w:rPr>
          <w:u w:val="single"/>
        </w:rPr>
        <w:t>effectively</w:t>
      </w:r>
      <w:r w:rsidRPr="00310EF9">
        <w:rPr>
          <w:b/>
          <w:u w:val="single"/>
        </w:rPr>
        <w:t xml:space="preserve"> </w:t>
      </w:r>
      <w:r w:rsidRPr="00310EF9">
        <w:rPr>
          <w:b/>
          <w:highlight w:val="green"/>
          <w:u w:val="single"/>
        </w:rPr>
        <w:t>block</w:t>
      </w:r>
      <w:r w:rsidRPr="00310EF9">
        <w:rPr>
          <w:u w:val="single"/>
        </w:rPr>
        <w:t xml:space="preserve"> ‘‘G-2’’ </w:t>
      </w:r>
      <w:r w:rsidRPr="00310EF9">
        <w:rPr>
          <w:b/>
          <w:highlight w:val="green"/>
          <w:u w:val="single"/>
        </w:rPr>
        <w:t>leadership on climate</w:t>
      </w:r>
      <w:r w:rsidRPr="00310EF9">
        <w:rPr>
          <w:highlight w:val="green"/>
          <w:u w:val="single"/>
        </w:rPr>
        <w:t>.</w:t>
      </w:r>
      <w:r w:rsidRPr="00310EF9">
        <w:rPr>
          <w:u w:val="single"/>
        </w:rPr>
        <w:t xml:space="preserve"> In the United States, the </w:t>
      </w:r>
      <w:r w:rsidRPr="00310EF9">
        <w:rPr>
          <w:b/>
          <w:highlight w:val="green"/>
          <w:u w:val="single"/>
        </w:rPr>
        <w:t>Obama</w:t>
      </w:r>
      <w:r w:rsidRPr="00310EF9">
        <w:rPr>
          <w:u w:val="single"/>
        </w:rPr>
        <w:t xml:space="preserve"> administration </w:t>
      </w:r>
      <w:r w:rsidRPr="00310EF9">
        <w:rPr>
          <w:b/>
          <w:highlight w:val="green"/>
          <w:u w:val="single"/>
        </w:rPr>
        <w:t>has basically given up</w:t>
      </w:r>
      <w:r w:rsidRPr="00310EF9">
        <w:rPr>
          <w:u w:val="single"/>
        </w:rPr>
        <w:t xml:space="preserve"> on national cap-and-trade legislation. Even the relatively modest Kerry-Lieberman-Graham energy bill remains dead in the Senate. </w:t>
      </w:r>
      <w:r w:rsidRPr="00310EF9">
        <w:rPr>
          <w:highlight w:val="green"/>
          <w:u w:val="single"/>
        </w:rPr>
        <w:t>The Chinese government</w:t>
      </w:r>
      <w:r w:rsidRPr="00310EF9">
        <w:rPr>
          <w:u w:val="single"/>
        </w:rPr>
        <w:t xml:space="preserve">, in turn, </w:t>
      </w:r>
      <w:r w:rsidRPr="00310EF9">
        <w:rPr>
          <w:b/>
          <w:highlight w:val="green"/>
          <w:u w:val="single"/>
        </w:rPr>
        <w:t>faces an even harsher constraint.</w:t>
      </w:r>
      <w:r w:rsidRPr="00310EF9">
        <w:rPr>
          <w:highlight w:val="green"/>
          <w:u w:val="single"/>
        </w:rPr>
        <w:t xml:space="preserve"> </w:t>
      </w:r>
      <w:r w:rsidRPr="00310EF9">
        <w:rPr>
          <w:u w:val="single"/>
        </w:rPr>
        <w:t xml:space="preserve">Although the nation has adopted important energy efficiency goals, </w:t>
      </w:r>
      <w:r w:rsidRPr="00310EF9">
        <w:rPr>
          <w:b/>
          <w:highlight w:val="green"/>
          <w:u w:val="single"/>
        </w:rPr>
        <w:t>the</w:t>
      </w:r>
      <w:r w:rsidRPr="00310EF9">
        <w:rPr>
          <w:u w:val="single"/>
        </w:rPr>
        <w:t xml:space="preserve"> Chinese Communist </w:t>
      </w:r>
      <w:r w:rsidRPr="00310EF9">
        <w:rPr>
          <w:b/>
          <w:highlight w:val="green"/>
          <w:u w:val="single"/>
        </w:rPr>
        <w:t>Party has staked its legitimacy</w:t>
      </w:r>
      <w:r w:rsidRPr="00310EF9">
        <w:rPr>
          <w:u w:val="single"/>
        </w:rPr>
        <w:t xml:space="preserve"> and political survival </w:t>
      </w:r>
      <w:r w:rsidRPr="00310EF9">
        <w:rPr>
          <w:b/>
          <w:highlight w:val="green"/>
          <w:u w:val="single"/>
        </w:rPr>
        <w:t>on raising the living standard</w:t>
      </w:r>
      <w:r w:rsidRPr="00310EF9">
        <w:rPr>
          <w:u w:val="single"/>
        </w:rPr>
        <w:t xml:space="preserve"> of average Chinese. </w:t>
      </w:r>
      <w:r w:rsidRPr="00310EF9">
        <w:rPr>
          <w:b/>
          <w:highlight w:val="green"/>
          <w:u w:val="single"/>
        </w:rPr>
        <w:t>Accepting</w:t>
      </w:r>
      <w:r w:rsidRPr="00310EF9">
        <w:rPr>
          <w:u w:val="single"/>
        </w:rPr>
        <w:t xml:space="preserve"> international </w:t>
      </w:r>
      <w:r w:rsidRPr="00310EF9">
        <w:rPr>
          <w:b/>
          <w:highlight w:val="green"/>
          <w:u w:val="single"/>
        </w:rPr>
        <w:t>commitments that stand even a small chance of reducing the country’s GDP</w:t>
      </w:r>
      <w:r w:rsidRPr="00310EF9">
        <w:rPr>
          <w:u w:val="single"/>
        </w:rPr>
        <w:t xml:space="preserve"> growth rate below a crucial threshold </w:t>
      </w:r>
      <w:r w:rsidRPr="00310EF9">
        <w:rPr>
          <w:b/>
          <w:highlight w:val="green"/>
          <w:u w:val="single"/>
        </w:rPr>
        <w:t>poses an unacceptable risk</w:t>
      </w:r>
      <w:r w:rsidRPr="00310EF9">
        <w:rPr>
          <w:u w:val="single"/>
        </w:rPr>
        <w:t xml:space="preserve"> to the stability of the regime. Although </w:t>
      </w:r>
      <w:r w:rsidRPr="00310EF9">
        <w:rPr>
          <w:b/>
          <w:highlight w:val="green"/>
          <w:u w:val="single"/>
        </w:rPr>
        <w:t>the G-2</w:t>
      </w:r>
      <w:r w:rsidRPr="00310EF9">
        <w:rPr>
          <w:u w:val="single"/>
        </w:rPr>
        <w:t xml:space="preserve"> present the largest and most obvious barrier to a global treaty, they </w:t>
      </w:r>
      <w:r w:rsidRPr="00310EF9">
        <w:rPr>
          <w:b/>
          <w:highlight w:val="green"/>
          <w:u w:val="single"/>
          <w:bdr w:val="single" w:sz="4" w:space="0" w:color="auto" w:frame="1"/>
        </w:rPr>
        <w:t>also provide a convenient excuse for other governments to avoid aggressive action</w:t>
      </w:r>
      <w:r w:rsidRPr="00310EF9">
        <w:rPr>
          <w:u w:val="single"/>
        </w:rPr>
        <w:t>. Therefore, the international community should not expect to negotiate a worthwhile successor to the Kyoto Protocol, at least not in the near future.</w:t>
      </w:r>
    </w:p>
    <w:p w:rsidR="004A74BE" w:rsidRPr="00310EF9" w:rsidRDefault="004A74BE" w:rsidP="004A74BE">
      <w:pPr>
        <w:rPr>
          <w:u w:val="single"/>
        </w:rPr>
      </w:pPr>
    </w:p>
    <w:p w:rsidR="004A74BE" w:rsidRPr="00310EF9" w:rsidRDefault="004A74BE" w:rsidP="004A74BE">
      <w:pPr>
        <w:rPr>
          <w:b/>
        </w:rPr>
      </w:pPr>
      <w:r w:rsidRPr="00310EF9">
        <w:rPr>
          <w:b/>
        </w:rPr>
        <w:t>4. Warming doesn't cause extinction</w:t>
      </w:r>
    </w:p>
    <w:p w:rsidR="004A74BE" w:rsidRPr="00310EF9" w:rsidRDefault="004A74BE" w:rsidP="004A74BE">
      <w:pPr>
        <w:rPr>
          <w:sz w:val="16"/>
        </w:rPr>
      </w:pPr>
      <w:r w:rsidRPr="00310EF9">
        <w:rPr>
          <w:b/>
        </w:rPr>
        <w:t>Lomborg ‘8</w:t>
      </w:r>
      <w:r w:rsidRPr="00310EF9">
        <w:rPr>
          <w:sz w:val="16"/>
        </w:rPr>
        <w:t xml:space="preserve"> (Director of the Copenhagen Consensus Center and adjunct professor at the Copenhagen Business School, Bjorn, “Warming warnings get overheated”, The Guardian, 8/15, </w:t>
      </w:r>
      <w:hyperlink r:id="rId19" w:history="1">
        <w:r w:rsidRPr="00310EF9">
          <w:rPr>
            <w:sz w:val="16"/>
          </w:rPr>
          <w:t>http://www.guardian.co.uk/commentisfree/2008/aug/15/carbonemissions.climatechange</w:t>
        </w:r>
      </w:hyperlink>
    </w:p>
    <w:p w:rsidR="004A74BE" w:rsidRPr="00310EF9" w:rsidRDefault="004A74BE" w:rsidP="004A74BE">
      <w:pPr>
        <w:rPr>
          <w:sz w:val="16"/>
        </w:rPr>
      </w:pPr>
    </w:p>
    <w:p w:rsidR="004A74BE" w:rsidRPr="00310EF9" w:rsidRDefault="004A74BE" w:rsidP="004A74BE">
      <w:pPr>
        <w:pStyle w:val="card"/>
        <w:ind w:left="0"/>
        <w:rPr>
          <w:rFonts w:ascii="Georgia" w:hAnsi="Georgia"/>
          <w:b/>
        </w:rPr>
      </w:pPr>
      <w:r w:rsidRPr="00310EF9">
        <w:rPr>
          <w:rFonts w:ascii="Georgia" w:hAnsi="Georgia"/>
          <w:sz w:val="16"/>
        </w:rPr>
        <w:t xml:space="preserve">These </w:t>
      </w:r>
      <w:r w:rsidRPr="00310EF9">
        <w:rPr>
          <w:rStyle w:val="underline"/>
          <w:rFonts w:ascii="Georgia" w:eastAsiaTheme="minorHAnsi" w:hAnsi="Georgia"/>
        </w:rPr>
        <w:t>alarmist predictions are</w:t>
      </w:r>
      <w:r w:rsidRPr="00310EF9">
        <w:rPr>
          <w:rFonts w:ascii="Georgia" w:hAnsi="Georgia"/>
          <w:sz w:val="16"/>
        </w:rPr>
        <w:t xml:space="preserve"> becoming quite </w:t>
      </w:r>
      <w:r w:rsidRPr="00310EF9">
        <w:rPr>
          <w:rStyle w:val="underline"/>
          <w:rFonts w:ascii="Georgia" w:eastAsiaTheme="minorHAnsi" w:hAnsi="Georgia"/>
        </w:rPr>
        <w:t>bizarre,</w:t>
      </w:r>
      <w:r w:rsidRPr="00310EF9">
        <w:rPr>
          <w:rFonts w:ascii="Georgia" w:hAnsi="Georgia"/>
          <w:sz w:val="16"/>
        </w:rPr>
        <w:t xml:space="preserve"> and could be dismissed as sociological </w:t>
      </w:r>
      <w:r w:rsidRPr="00310EF9">
        <w:rPr>
          <w:rStyle w:val="underline"/>
          <w:rFonts w:ascii="Georgia" w:eastAsiaTheme="minorHAnsi" w:hAnsi="Georgia"/>
        </w:rPr>
        <w:t>oddities,</w:t>
      </w:r>
      <w:r w:rsidRPr="00310EF9">
        <w:rPr>
          <w:rFonts w:ascii="Georgia" w:hAnsi="Georgia"/>
          <w:sz w:val="16"/>
        </w:rPr>
        <w:t xml:space="preserve"> if it weren’t for the fact that they get such big play in the media. Oliver </w:t>
      </w:r>
      <w:r w:rsidRPr="00310EF9">
        <w:rPr>
          <w:rStyle w:val="underline"/>
          <w:rFonts w:ascii="Georgia" w:eastAsiaTheme="minorHAnsi" w:hAnsi="Georgia"/>
          <w:highlight w:val="green"/>
        </w:rPr>
        <w:t>Tickell</w:t>
      </w:r>
      <w:r w:rsidRPr="00310EF9">
        <w:rPr>
          <w:rFonts w:ascii="Georgia" w:hAnsi="Georgia"/>
          <w:sz w:val="16"/>
        </w:rPr>
        <w:t xml:space="preserve">, for instance, writes that a global warming causing a 4C temperature increase by the end of the century would be a “catastrophe” and the beginning of the “extinction” of the human race. This </w:t>
      </w:r>
      <w:r w:rsidRPr="00310EF9">
        <w:rPr>
          <w:rStyle w:val="underline"/>
          <w:rFonts w:ascii="Georgia" w:eastAsiaTheme="minorHAnsi" w:hAnsi="Georgia"/>
          <w:highlight w:val="green"/>
        </w:rPr>
        <w:t>is simply</w:t>
      </w:r>
      <w:r w:rsidRPr="00310EF9">
        <w:rPr>
          <w:rStyle w:val="underline"/>
          <w:rFonts w:ascii="Georgia" w:eastAsiaTheme="minorHAnsi" w:hAnsi="Georgia"/>
        </w:rPr>
        <w:t xml:space="preserve"> silly</w:t>
      </w:r>
      <w:r w:rsidRPr="00310EF9">
        <w:rPr>
          <w:rFonts w:ascii="Georgia" w:hAnsi="Georgia"/>
          <w:sz w:val="16"/>
        </w:rPr>
        <w:t xml:space="preserve">.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he </w:t>
      </w:r>
      <w:r w:rsidRPr="00310EF9">
        <w:rPr>
          <w:rStyle w:val="underline"/>
          <w:rFonts w:ascii="Georgia" w:eastAsiaTheme="minorHAnsi" w:hAnsi="Georgia"/>
        </w:rPr>
        <w:t xml:space="preserve">is </w:t>
      </w:r>
      <w:r w:rsidRPr="00310EF9">
        <w:rPr>
          <w:rStyle w:val="underline"/>
          <w:rFonts w:ascii="Georgia" w:eastAsiaTheme="minorHAnsi" w:hAnsi="Georgia"/>
          <w:highlight w:val="green"/>
        </w:rPr>
        <w:t>wrong</w:t>
      </w:r>
      <w:r w:rsidRPr="00310EF9">
        <w:rPr>
          <w:rFonts w:ascii="Georgia" w:hAnsi="Georgia"/>
          <w:sz w:val="16"/>
        </w:rPr>
        <w:t xml:space="preserve">. Let us just remember that the UN climate panel, the IPCC, expects a temperature rise by the end of the century between 1.8 and 6.0C. Within this range, </w:t>
      </w:r>
      <w:r w:rsidRPr="00310EF9">
        <w:rPr>
          <w:rFonts w:ascii="Georgia" w:hAnsi="Georgia"/>
          <w:highlight w:val="green"/>
        </w:rPr>
        <w:t>the IPCC predicts that</w:t>
      </w:r>
      <w:r w:rsidRPr="00310EF9">
        <w:rPr>
          <w:rFonts w:ascii="Georgia" w:hAnsi="Georgia"/>
          <w:sz w:val="16"/>
        </w:rPr>
        <w:t xml:space="preserve">, by the end of the century, </w:t>
      </w:r>
      <w:r w:rsidRPr="00310EF9">
        <w:rPr>
          <w:rFonts w:ascii="Georgia" w:hAnsi="Georgia"/>
          <w:highlight w:val="green"/>
        </w:rPr>
        <w:t>sea levels will rise 18-59 centimetres</w:t>
      </w:r>
      <w:r w:rsidRPr="00310EF9">
        <w:rPr>
          <w:rFonts w:ascii="Georgia" w:hAnsi="Georgia"/>
          <w:sz w:val="16"/>
        </w:rPr>
        <w:t xml:space="preserve"> – </w:t>
      </w:r>
      <w:r w:rsidRPr="00310EF9">
        <w:rPr>
          <w:rStyle w:val="underline"/>
          <w:rFonts w:ascii="Georgia" w:eastAsiaTheme="minorHAnsi" w:hAnsi="Georgia"/>
        </w:rPr>
        <w:t xml:space="preserve">Tickell </w:t>
      </w:r>
      <w:r w:rsidRPr="00310EF9">
        <w:rPr>
          <w:rStyle w:val="underline"/>
          <w:rFonts w:ascii="Georgia" w:eastAsiaTheme="minorHAnsi" w:hAnsi="Georgia"/>
          <w:highlight w:val="green"/>
        </w:rPr>
        <w:t>[he] is</w:t>
      </w:r>
      <w:r w:rsidRPr="00310EF9">
        <w:rPr>
          <w:rFonts w:ascii="Georgia" w:hAnsi="Georgia"/>
          <w:sz w:val="16"/>
        </w:rPr>
        <w:t xml:space="preserve"> simply </w:t>
      </w:r>
      <w:r w:rsidRPr="00310EF9">
        <w:rPr>
          <w:rStyle w:val="underline"/>
          <w:rFonts w:ascii="Georgia" w:eastAsiaTheme="minorHAnsi" w:hAnsi="Georgia"/>
          <w:highlight w:val="green"/>
        </w:rPr>
        <w:t>exaggerating by a factor of</w:t>
      </w:r>
      <w:r w:rsidRPr="00310EF9">
        <w:rPr>
          <w:rFonts w:ascii="Georgia" w:hAnsi="Georgia"/>
        </w:rPr>
        <w:t xml:space="preserve"> </w:t>
      </w:r>
      <w:r w:rsidRPr="00310EF9">
        <w:rPr>
          <w:rFonts w:ascii="Georgia" w:hAnsi="Georgia"/>
          <w:sz w:val="16"/>
        </w:rPr>
        <w:t>up to</w:t>
      </w:r>
      <w:r w:rsidRPr="00310EF9">
        <w:rPr>
          <w:rFonts w:ascii="Georgia" w:hAnsi="Georgia"/>
        </w:rPr>
        <w:t xml:space="preserve"> </w:t>
      </w:r>
      <w:r w:rsidRPr="00310EF9">
        <w:rPr>
          <w:rStyle w:val="underline"/>
          <w:rFonts w:ascii="Georgia" w:eastAsiaTheme="minorHAnsi" w:hAnsi="Georgia"/>
          <w:highlight w:val="green"/>
        </w:rPr>
        <w:t>400</w:t>
      </w:r>
      <w:r w:rsidRPr="00310EF9">
        <w:rPr>
          <w:rFonts w:ascii="Georgia" w:hAnsi="Georgia"/>
          <w:sz w:val="16"/>
        </w:rPr>
        <w:t xml:space="preserve">. Tickell will undoubtedly claim that he was talking about what could happen many, many millennia from now. But this is disingenuous. First, the 4C temperature rise is predicted on a century scale – this is what we talk about and can plan for. Second, although sea-level rise will continue for many centuries to come, the </w:t>
      </w:r>
      <w:r w:rsidRPr="00310EF9">
        <w:rPr>
          <w:rStyle w:val="underline"/>
          <w:rFonts w:ascii="Georgia" w:eastAsiaTheme="minorHAnsi" w:hAnsi="Georgia"/>
          <w:highlight w:val="green"/>
        </w:rPr>
        <w:t>models unanimously show that</w:t>
      </w:r>
      <w:r w:rsidRPr="00310EF9">
        <w:rPr>
          <w:rFonts w:ascii="Georgia" w:hAnsi="Georgia"/>
          <w:sz w:val="16"/>
        </w:rPr>
        <w:t xml:space="preserve"> Greenland’s ice shelf will be reduced, but </w:t>
      </w:r>
      <w:r w:rsidRPr="00310EF9">
        <w:rPr>
          <w:rStyle w:val="underline"/>
          <w:rFonts w:ascii="Georgia" w:eastAsiaTheme="minorHAnsi" w:hAnsi="Georgia"/>
          <w:highlight w:val="green"/>
        </w:rPr>
        <w:t>Antarctic ice will increase</w:t>
      </w:r>
      <w:r w:rsidRPr="00310EF9">
        <w:rPr>
          <w:rFonts w:ascii="Georgia" w:hAnsi="Georgia"/>
          <w:sz w:val="16"/>
        </w:rPr>
        <w:t xml:space="preserve"> even more (</w:t>
      </w:r>
      <w:r w:rsidRPr="00310EF9">
        <w:rPr>
          <w:rFonts w:ascii="Georgia" w:hAnsi="Georgia"/>
          <w:highlight w:val="green"/>
        </w:rPr>
        <w:t>because of increased precipitation</w:t>
      </w:r>
      <w:r w:rsidRPr="00310EF9">
        <w:rPr>
          <w:rFonts w:ascii="Georgia" w:hAnsi="Georgia"/>
          <w:sz w:val="16"/>
        </w:rPr>
        <w:t xml:space="preserve"> in Antarctica) </w:t>
      </w:r>
      <w:r w:rsidRPr="00310EF9">
        <w:rPr>
          <w:rFonts w:ascii="Georgia" w:hAnsi="Georgia"/>
          <w:highlight w:val="green"/>
        </w:rPr>
        <w:t>for the next three centuries</w:t>
      </w:r>
      <w:r w:rsidRPr="00310EF9">
        <w:rPr>
          <w:rFonts w:ascii="Georgia" w:hAnsi="Georgia"/>
          <w:sz w:val="16"/>
        </w:rPr>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Tickell tells us how the 80m sea-level rise would wipe out all the world’s coastal infrastructure and much of the world’s farmland – “undoubtedly” causing billions to die. But to cause billions to die, it would require the surge to occur within a single human lifespan.</w:t>
      </w:r>
      <w:r w:rsidRPr="00310EF9">
        <w:rPr>
          <w:rStyle w:val="underline"/>
          <w:rFonts w:ascii="Georgia" w:eastAsiaTheme="minorHAnsi" w:hAnsi="Georgia"/>
          <w:sz w:val="16"/>
        </w:rPr>
        <w:t xml:space="preserve"> This sort of scare tactic is insidiously wrong and misleading</w:t>
      </w:r>
      <w:r w:rsidRPr="00310EF9">
        <w:rPr>
          <w:rFonts w:ascii="Georgia" w:hAnsi="Georgia"/>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r w:rsidRPr="00310EF9">
        <w:rPr>
          <w:rStyle w:val="underline"/>
          <w:rFonts w:ascii="Georgia" w:eastAsiaTheme="minorHAnsi" w:hAnsi="Georgia"/>
          <w:highlight w:val="green"/>
        </w:rPr>
        <w:t xml:space="preserve">Tickell’s claim that 4C will be the beginning of our extinction is </w:t>
      </w:r>
      <w:r w:rsidRPr="00310EF9">
        <w:rPr>
          <w:rStyle w:val="underline"/>
          <w:rFonts w:ascii="Georgia" w:eastAsiaTheme="minorHAnsi" w:hAnsi="Georgia"/>
        </w:rPr>
        <w:t xml:space="preserve">again many times </w:t>
      </w:r>
      <w:r w:rsidRPr="00310EF9">
        <w:rPr>
          <w:rStyle w:val="underline"/>
          <w:rFonts w:ascii="Georgia" w:eastAsiaTheme="minorHAnsi" w:hAnsi="Georgia"/>
          <w:highlight w:val="green"/>
        </w:rPr>
        <w:t>beyond wrong and misleading</w:t>
      </w:r>
      <w:r w:rsidRPr="00310EF9">
        <w:rPr>
          <w:rFonts w:ascii="Georgia" w:hAnsi="Georgia"/>
          <w:sz w:val="16"/>
        </w:rPr>
        <w:t xml:space="preserve">, and, of course, </w:t>
      </w:r>
      <w:r w:rsidRPr="00310EF9">
        <w:rPr>
          <w:rStyle w:val="underline"/>
          <w:rFonts w:ascii="Georgia" w:eastAsiaTheme="minorHAnsi" w:hAnsi="Georgia"/>
          <w:highlight w:val="green"/>
        </w:rPr>
        <w:t>made with no data to back it up</w:t>
      </w:r>
      <w:r w:rsidRPr="00310EF9">
        <w:rPr>
          <w:rFonts w:ascii="Georgia" w:hAnsi="Georgia"/>
          <w:sz w:val="16"/>
        </w:rPr>
        <w:t xml:space="preserve">. Let us just take a look </w:t>
      </w:r>
      <w:r w:rsidRPr="00310EF9">
        <w:rPr>
          <w:rFonts w:ascii="Georgia" w:hAnsi="Georgia"/>
          <w:sz w:val="16"/>
        </w:rPr>
        <w:lastRenderedPageBreak/>
        <w:t xml:space="preserve">at the realistic impact of such a 4C temperature rise. </w:t>
      </w:r>
      <w:r w:rsidRPr="00310EF9">
        <w:rPr>
          <w:rStyle w:val="underline"/>
          <w:rFonts w:ascii="Georgia" w:eastAsiaTheme="minorHAnsi" w:hAnsi="Georgia"/>
        </w:rPr>
        <w:t xml:space="preserve">For </w:t>
      </w:r>
      <w:r w:rsidRPr="00310EF9">
        <w:rPr>
          <w:rStyle w:val="underline"/>
          <w:rFonts w:ascii="Georgia" w:eastAsiaTheme="minorHAnsi" w:hAnsi="Georgia"/>
          <w:highlight w:val="green"/>
        </w:rPr>
        <w:t>the Copenhagen Consensus</w:t>
      </w:r>
      <w:r w:rsidRPr="00310EF9">
        <w:rPr>
          <w:rFonts w:ascii="Georgia" w:hAnsi="Georgia"/>
          <w:sz w:val="16"/>
        </w:rPr>
        <w:t xml:space="preserve">, one of the lead economists of the IPCC, Professor Gary Yohe, </w:t>
      </w:r>
      <w:r w:rsidRPr="00310EF9">
        <w:rPr>
          <w:rStyle w:val="underline"/>
          <w:rFonts w:ascii="Georgia" w:eastAsiaTheme="minorHAnsi" w:hAnsi="Georgia"/>
          <w:highlight w:val="green"/>
        </w:rPr>
        <w:t>did a survey of all the problems and all the benefits</w:t>
      </w:r>
      <w:r w:rsidRPr="00310EF9">
        <w:rPr>
          <w:rStyle w:val="underline"/>
          <w:rFonts w:ascii="Georgia" w:eastAsiaTheme="minorHAnsi" w:hAnsi="Georgia"/>
        </w:rPr>
        <w:t xml:space="preserve"> </w:t>
      </w:r>
      <w:r w:rsidRPr="00310EF9">
        <w:rPr>
          <w:rFonts w:ascii="Georgia" w:hAnsi="Georgia"/>
          <w:sz w:val="16"/>
        </w:rPr>
        <w:t xml:space="preserve">accruing </w:t>
      </w:r>
      <w:r w:rsidRPr="00310EF9">
        <w:rPr>
          <w:rStyle w:val="underline"/>
          <w:rFonts w:ascii="Georgia" w:eastAsiaTheme="minorHAnsi" w:hAnsi="Georgia"/>
          <w:highlight w:val="green"/>
        </w:rPr>
        <w:t>from a temperature rise</w:t>
      </w:r>
      <w:r w:rsidRPr="00310EF9">
        <w:rPr>
          <w:rStyle w:val="underline"/>
          <w:rFonts w:ascii="Georgia" w:eastAsiaTheme="minorHAnsi" w:hAnsi="Georgia"/>
        </w:rPr>
        <w:t xml:space="preserve"> over this century </w:t>
      </w:r>
      <w:r w:rsidRPr="00310EF9">
        <w:rPr>
          <w:rStyle w:val="underline"/>
          <w:rFonts w:ascii="Georgia" w:eastAsiaTheme="minorHAnsi" w:hAnsi="Georgia"/>
          <w:highlight w:val="green"/>
        </w:rPr>
        <w:t>of</w:t>
      </w:r>
      <w:r w:rsidRPr="00310EF9">
        <w:rPr>
          <w:rStyle w:val="underline"/>
          <w:rFonts w:ascii="Georgia" w:eastAsiaTheme="minorHAnsi" w:hAnsi="Georgia"/>
        </w:rPr>
        <w:t xml:space="preserve"> </w:t>
      </w:r>
      <w:r w:rsidRPr="00310EF9">
        <w:rPr>
          <w:rFonts w:ascii="Georgia" w:hAnsi="Georgia"/>
          <w:sz w:val="16"/>
        </w:rPr>
        <w:t xml:space="preserve">about approximately </w:t>
      </w:r>
      <w:r w:rsidRPr="00310EF9">
        <w:rPr>
          <w:rStyle w:val="underline"/>
          <w:rFonts w:ascii="Georgia" w:eastAsiaTheme="minorHAnsi" w:hAnsi="Georgia"/>
          <w:highlight w:val="green"/>
        </w:rPr>
        <w:t>4C</w:t>
      </w:r>
      <w:r w:rsidRPr="00310EF9">
        <w:rPr>
          <w:rFonts w:ascii="Georgia" w:hAnsi="Georgia"/>
          <w:sz w:val="16"/>
        </w:rPr>
        <w:t xml:space="preserve">. And yes, there will, of course, also be benefits: as temperatures rise, </w:t>
      </w:r>
      <w:r w:rsidRPr="00310EF9">
        <w:rPr>
          <w:rStyle w:val="underline"/>
          <w:rFonts w:ascii="Georgia" w:eastAsiaTheme="minorHAnsi" w:hAnsi="Georgia"/>
          <w:highlight w:val="green"/>
        </w:rPr>
        <w:t>more people will die from heat, but fewer from cold; agricultural yields will</w:t>
      </w:r>
      <w:r w:rsidRPr="00310EF9">
        <w:rPr>
          <w:rFonts w:ascii="Georgia" w:hAnsi="Georgia"/>
          <w:sz w:val="16"/>
        </w:rPr>
        <w:t xml:space="preserve"> decline in the tropics, but </w:t>
      </w:r>
      <w:r w:rsidRPr="00310EF9">
        <w:rPr>
          <w:rStyle w:val="underline"/>
          <w:rFonts w:ascii="Georgia" w:eastAsiaTheme="minorHAnsi" w:hAnsi="Georgia"/>
          <w:highlight w:val="green"/>
        </w:rPr>
        <w:t>increase in the temperate zones</w:t>
      </w:r>
      <w:r w:rsidRPr="00310EF9">
        <w:rPr>
          <w:rFonts w:ascii="Georgia" w:hAnsi="Georgia"/>
          <w:sz w:val="16"/>
        </w:rPr>
        <w:t xml:space="preserve">, etc. The model evaluates the impacts on agriculture, forestry, energy, water, unmanaged ecosystems, coastal zones, heat and cold deaths and disease. The bottom line is that </w:t>
      </w:r>
      <w:r w:rsidRPr="00310EF9">
        <w:rPr>
          <w:rStyle w:val="underline"/>
          <w:rFonts w:ascii="Georgia" w:eastAsiaTheme="minorHAnsi" w:hAnsi="Georgia"/>
          <w:highlight w:val="green"/>
        </w:rPr>
        <w:t xml:space="preserve">benefits </w:t>
      </w:r>
      <w:r w:rsidRPr="00310EF9">
        <w:rPr>
          <w:rStyle w:val="underline"/>
          <w:rFonts w:ascii="Georgia" w:eastAsiaTheme="minorHAnsi" w:hAnsi="Georgia"/>
        </w:rPr>
        <w:t xml:space="preserve">from global warming right now </w:t>
      </w:r>
      <w:r w:rsidRPr="00310EF9">
        <w:rPr>
          <w:rStyle w:val="underline"/>
          <w:rFonts w:ascii="Georgia" w:eastAsiaTheme="minorHAnsi" w:hAnsi="Georgia"/>
          <w:highlight w:val="green"/>
        </w:rPr>
        <w:t>outweigh the costs</w:t>
      </w:r>
      <w:r w:rsidRPr="00310EF9">
        <w:rPr>
          <w:rFonts w:ascii="Georgia" w:hAnsi="Georgia"/>
          <w:sz w:val="16"/>
        </w:rPr>
        <w:t xml:space="preserve"> (the benefit is about 0.25% of global GDP). Global warming will continue to be a net benefit until about 2070, when the damages will begin to outweigh the benefits, </w:t>
      </w:r>
      <w:r w:rsidRPr="00310EF9">
        <w:rPr>
          <w:rFonts w:ascii="Georgia" w:hAnsi="Georgia"/>
          <w:highlight w:val="green"/>
        </w:rPr>
        <w:t>reaching a total damage cost equivalent to about 3.5% of GDP by 2300</w:t>
      </w:r>
      <w:r w:rsidRPr="00310EF9">
        <w:rPr>
          <w:rStyle w:val="underline"/>
          <w:rFonts w:ascii="Georgia" w:eastAsiaTheme="minorHAnsi" w:hAnsi="Georgia"/>
        </w:rPr>
        <w:t xml:space="preserve">. </w:t>
      </w:r>
      <w:r w:rsidRPr="00310EF9">
        <w:rPr>
          <w:rStyle w:val="underline"/>
          <w:rFonts w:ascii="Georgia" w:eastAsiaTheme="minorHAnsi" w:hAnsi="Georgia"/>
          <w:highlight w:val="green"/>
        </w:rPr>
        <w:t>This is simply not the end of humanity</w:t>
      </w:r>
      <w:r w:rsidRPr="00310EF9">
        <w:rPr>
          <w:rStyle w:val="underline"/>
          <w:rFonts w:ascii="Georgia" w:eastAsiaTheme="minorHAnsi" w:hAnsi="Georgia"/>
        </w:rPr>
        <w:t xml:space="preserve">. If anything, </w:t>
      </w:r>
      <w:r w:rsidRPr="00310EF9">
        <w:rPr>
          <w:rStyle w:val="underline"/>
          <w:rFonts w:ascii="Georgia" w:eastAsiaTheme="minorHAnsi" w:hAnsi="Georgia"/>
          <w:highlight w:val="green"/>
        </w:rPr>
        <w:t>global warming is a net benefit now; and even in three centuries, it will not be a challenge to our civilisation.</w:t>
      </w:r>
      <w:r w:rsidRPr="00310EF9">
        <w:rPr>
          <w:rStyle w:val="underline"/>
          <w:rFonts w:ascii="Georgia" w:eastAsiaTheme="minorHAnsi" w:hAnsi="Georgia"/>
        </w:rPr>
        <w:t xml:space="preserve"> </w:t>
      </w:r>
      <w:r w:rsidRPr="00310EF9">
        <w:rPr>
          <w:rFonts w:ascii="Georgia" w:hAnsi="Georgia"/>
          <w:sz w:val="16"/>
        </w:rPr>
        <w:t>Further</w:t>
      </w:r>
      <w:r w:rsidRPr="00310EF9">
        <w:rPr>
          <w:rFonts w:ascii="Georgia" w:hAnsi="Georgia"/>
        </w:rPr>
        <w:t xml:space="preserve">, </w:t>
      </w:r>
      <w:r w:rsidRPr="00310EF9">
        <w:rPr>
          <w:rFonts w:ascii="Georgia" w:hAnsi="Georgia"/>
          <w:highlight w:val="green"/>
        </w:rPr>
        <w:t>the IPCC expects the average person on earth to be 1,700% richer by the end of this century.</w:t>
      </w:r>
      <w:r w:rsidRPr="00310EF9">
        <w:rPr>
          <w:rFonts w:ascii="Georgia" w:hAnsi="Georgia"/>
        </w:rPr>
        <w:t xml:space="preserve"> </w:t>
      </w:r>
    </w:p>
    <w:p w:rsidR="004A74BE" w:rsidRPr="00ED087E" w:rsidRDefault="004A74BE" w:rsidP="004A74BE"/>
    <w:p w:rsidR="004A74BE" w:rsidRDefault="004A74BE" w:rsidP="004A74BE">
      <w:pPr>
        <w:pStyle w:val="Heading4"/>
      </w:pPr>
      <w:r>
        <w:t>Policy disagreements don’t spillover – fundamental alliance is strong.</w:t>
      </w:r>
    </w:p>
    <w:p w:rsidR="004A74BE" w:rsidRDefault="004A74BE" w:rsidP="004A74BE">
      <w:r w:rsidRPr="00A71131">
        <w:rPr>
          <w:rStyle w:val="Heading4Char"/>
        </w:rPr>
        <w:t>Ayoob and Zierler 05</w:t>
      </w:r>
      <w:r>
        <w:t xml:space="preserve"> (Mohammed Ayoob is a University Distinguished Professor of International Relations, and Matthew Zierler is a visiting Assistant Professor of International Relations at James Madison College, World Policy Journal, Spring, Volume 22, “The Unipolar Concert: The North-South Divide Trumps Transatlantic Differences”///TS)</w:t>
      </w:r>
    </w:p>
    <w:p w:rsidR="004A74BE" w:rsidRDefault="004A74BE" w:rsidP="004A74BE"/>
    <w:p w:rsidR="004A74BE" w:rsidRDefault="004A74BE" w:rsidP="004A74BE">
      <w:pPr>
        <w:rPr>
          <w:rStyle w:val="StyleBoldUnderline"/>
        </w:rPr>
      </w:pPr>
      <w:r w:rsidRPr="00A71131">
        <w:rPr>
          <w:rStyle w:val="StyleBoldUnderline"/>
        </w:rPr>
        <w:t xml:space="preserve">Second, disagreements within the con cert are often over policy choices, as opposed to fundamental rules of the system or basic objectives. </w:t>
      </w:r>
      <w:r>
        <w:t xml:space="preserve">Deterring and punishing “rogue” states and denying unconventional capabilities to those outside the club are shared objectives from which no member of the con cert dissents. This was very clear in the run up to the invasion of Iraq in 2003. A reading of the U.N. Security Council debates on Iraq from 1991 to 2003 makes it obvious that there were hardly any differences among the club of powerful states on taking steps that would severely derogate Iraq’s sovereignty and eventually bring about a regime change. </w:t>
      </w:r>
      <w:r w:rsidRPr="00A71131">
        <w:rPr>
          <w:rStyle w:val="StyleBoldUnderline"/>
        </w:rPr>
        <w:t>The imposition of no-flight zones and invasive inspections under U.N. auspices between 1991 and 2003 clearly demonstrated this unity of purpose. The differences were over the tactics to achieve these ends.</w:t>
      </w:r>
      <w:r>
        <w:t xml:space="preserve"> The same applies to the concert’s objectives </w:t>
      </w:r>
      <w:r w:rsidRPr="00E14CED">
        <w:rPr>
          <w:rStyle w:val="StyleBoldUnderline"/>
        </w:rPr>
        <w:t>regarding Iran</w:t>
      </w:r>
      <w:r>
        <w:t xml:space="preserve">. The shared objective is to deny Iran nuclear weapons capabilities and to curb its regional influence; the debate is about how best to attain these goals. A similar situation prevails in the economic arena. </w:t>
      </w:r>
      <w:r w:rsidRPr="00E14CED">
        <w:rPr>
          <w:rStyle w:val="StyleBoldUnderline"/>
        </w:rPr>
        <w:t xml:space="preserve">While there may be differences over details and even intra-concert bickering about certain issues, for example, the American attempt to impose tariffs on European steel, there is a basic consensus about prying open world markets under the guise of free trade and liberal investment policies, thus making it easier for developed countries to market their high-value-added products and to invest in profitable ventures abroad. </w:t>
      </w:r>
      <w:r>
        <w:t xml:space="preserve">This is accompanied by imposing conditionalities, or structural adjustments, on Third World economies that would ostensibly help to reduce their fiscal deficits. It is clear that this can only be achieved through </w:t>
      </w:r>
      <w:r w:rsidRPr="00E14CED">
        <w:rPr>
          <w:rStyle w:val="StyleBoldUnderline"/>
        </w:rPr>
        <w:t xml:space="preserve">multilateral mechanisms, such as the World Bank, the IMF, and the World Trade Organization. </w:t>
      </w:r>
      <w:r>
        <w:t xml:space="preserve">The concert of </w:t>
      </w:r>
      <w:r w:rsidRPr="00E14CED">
        <w:rPr>
          <w:rStyle w:val="StyleBoldUnderline"/>
        </w:rPr>
        <w:t>industrialized states</w:t>
      </w:r>
      <w:r>
        <w:t xml:space="preserve">, working through the G-7 in particular, </w:t>
      </w:r>
      <w:r w:rsidRPr="00E14CED">
        <w:rPr>
          <w:rStyle w:val="StyleBoldUnderline"/>
        </w:rPr>
        <w:t>harmonizes its economic policy in such a fashion that it can effectively use these multilateral forums to promote its neoliberal agenda</w:t>
      </w:r>
      <w:r>
        <w:t>. We do not mean to suggest that the current multilateral arrangements and initiatives are set in stone. However, it is un likely that the instrument will be jettisoned, if only because of the deep commitment on the part of the concert to maintain it. Moreover, multilateral institutions in the North are being strengthened as the states from Eastern Europe seek membership in the European Union and NATO. T</w:t>
      </w:r>
      <w:r w:rsidRPr="009736DA">
        <w:rPr>
          <w:rStyle w:val="StyleBoldUnderline"/>
        </w:rPr>
        <w:t>he deepening and broadening of multilateral institutions in the North have had the added effect of reinforcing the divide between those in the concert and those outside.</w:t>
      </w:r>
      <w:r>
        <w:t xml:space="preserve"> In short, </w:t>
      </w:r>
      <w:r w:rsidRPr="009736DA">
        <w:rPr>
          <w:rStyle w:val="StyleBoldUnderline"/>
        </w:rPr>
        <w:t>multilateralism has not proved to be antithetical to unipolarity. In fact, the two have worked in tandem to promote the interests of the North in both the economic and security spheres.</w:t>
      </w:r>
    </w:p>
    <w:p w:rsidR="004A74BE" w:rsidRDefault="004A74BE" w:rsidP="004A74BE">
      <w:pPr>
        <w:pStyle w:val="Heading4"/>
      </w:pPr>
      <w:r>
        <w:lastRenderedPageBreak/>
        <w:t>EU Co-Operation Now</w:t>
      </w:r>
    </w:p>
    <w:p w:rsidR="004A74BE" w:rsidRDefault="004A74BE" w:rsidP="004A74BE">
      <w:r>
        <w:rPr>
          <w:rStyle w:val="StyleStyleBold12pt"/>
        </w:rPr>
        <w:t>Congressional Research Service 9-4</w:t>
      </w:r>
      <w:r>
        <w:rPr>
          <w:rStyle w:val="StyleStyleBold12pt"/>
          <w:b w:val="0"/>
        </w:rPr>
        <w:t>-13</w:t>
      </w:r>
      <w:r>
        <w:rPr>
          <w:rStyle w:val="StyleStyleBold12pt"/>
        </w:rPr>
        <w:t xml:space="preserve"> [</w:t>
      </w:r>
      <w:r w:rsidRPr="00C1469D">
        <w:t xml:space="preserve">The Congressional Research Service (CRS) works exclusively for the United States Congress, providing policy and legal analysis to committees and Members of both the House and Senate, regardless of party affiliation. As a legislative branch agency within the Library of Congress, CRS has been a valued and respected resource on Capitol Hill for nearly a century. (“U.S.-EU Cooperation Against Terrorism”, </w:t>
      </w:r>
      <w:hyperlink r:id="rId20" w:history="1">
        <w:r w:rsidRPr="00C1469D">
          <w:rPr>
            <w:rStyle w:val="Hyperlink"/>
          </w:rPr>
          <w:t>http://www.fas.org/sgp/crs/row/RS22030.pdf</w:t>
        </w:r>
      </w:hyperlink>
      <w:r>
        <w:t>]</w:t>
      </w:r>
      <w:r w:rsidRPr="00C1469D">
        <w:t xml:space="preserve"> </w:t>
      </w:r>
    </w:p>
    <w:p w:rsidR="004A74BE" w:rsidRPr="00C1469D" w:rsidRDefault="004A74BE" w:rsidP="004A74BE"/>
    <w:p w:rsidR="004A74BE" w:rsidRPr="00642F38" w:rsidRDefault="004A74BE" w:rsidP="004A74BE">
      <w:pPr>
        <w:rPr>
          <w:sz w:val="16"/>
        </w:rPr>
      </w:pPr>
      <w:r w:rsidRPr="00642F38">
        <w:rPr>
          <w:sz w:val="16"/>
        </w:rPr>
        <w:t xml:space="preserve">The </w:t>
      </w:r>
      <w:r w:rsidRPr="00C66415">
        <w:rPr>
          <w:rStyle w:val="StyleBoldUnderline"/>
        </w:rPr>
        <w:t>September 11</w:t>
      </w:r>
      <w:r w:rsidRPr="00642F38">
        <w:rPr>
          <w:sz w:val="16"/>
        </w:rPr>
        <w:t xml:space="preserve">, 2001, terrorist attacks on the United States and the subsequent revelation ofAl Qaeda cells in Europe </w:t>
      </w:r>
      <w:r w:rsidRPr="00C66415">
        <w:rPr>
          <w:rStyle w:val="StyleBoldUnderline"/>
        </w:rPr>
        <w:t>gave new momentum to</w:t>
      </w:r>
      <w:r w:rsidRPr="00642F38">
        <w:rPr>
          <w:sz w:val="16"/>
        </w:rPr>
        <w:t xml:space="preserve"> European Union (</w:t>
      </w:r>
      <w:r w:rsidRPr="00C66415">
        <w:rPr>
          <w:rStyle w:val="StyleBoldUnderline"/>
        </w:rPr>
        <w:t>EU</w:t>
      </w:r>
      <w:r w:rsidRPr="00642F38">
        <w:rPr>
          <w:sz w:val="16"/>
        </w:rPr>
        <w:t xml:space="preserve">) initiatives </w:t>
      </w:r>
      <w:r w:rsidRPr="00C66415">
        <w:rPr>
          <w:rStyle w:val="StyleBoldUnderline"/>
        </w:rPr>
        <w:t>to combatterrorism and improve police, judicial, and intelligence cooperation among its member states.</w:t>
      </w:r>
      <w:r w:rsidRPr="00642F38">
        <w:rPr>
          <w:sz w:val="16"/>
        </w:rPr>
        <w:t xml:space="preserve">Other deadly incidents in Europe, such as the Madrid and London bombings in 2004 and 2005respectively, injected further urgency into strengthening EU counterterrorism capabilities andreducing barriers among national law enforcement authorities so that information could bemeaningfully shared and suspects apprehended expeditiously. Among other steps, the EU hasestablished a common definition of terrorism and a common list of terrorist groups, an EU arrestwarrant, enhanced tools to stem terrorist financing, and new measures to strengthen external EUborder controls and improve aviation security.As part of its drive to bolster its counterterrorism capabilities, </w:t>
      </w:r>
      <w:r w:rsidRPr="00642F38">
        <w:rPr>
          <w:rStyle w:val="Emphasis"/>
          <w:highlight w:val="yellow"/>
        </w:rPr>
        <w:t>the EU has also made promotinglaw enforcement and intel</w:t>
      </w:r>
      <w:r w:rsidRPr="00330BA6">
        <w:rPr>
          <w:rStyle w:val="Emphasis"/>
        </w:rPr>
        <w:t xml:space="preserve">ligence </w:t>
      </w:r>
      <w:r w:rsidRPr="00642F38">
        <w:rPr>
          <w:rStyle w:val="Emphasis"/>
          <w:highlight w:val="yellow"/>
        </w:rPr>
        <w:t>cooperation with the U</w:t>
      </w:r>
      <w:r w:rsidRPr="00330BA6">
        <w:rPr>
          <w:rStyle w:val="Emphasis"/>
        </w:rPr>
        <w:t xml:space="preserve">nited </w:t>
      </w:r>
      <w:r w:rsidRPr="00642F38">
        <w:rPr>
          <w:rStyle w:val="Emphasis"/>
          <w:highlight w:val="yellow"/>
        </w:rPr>
        <w:t>S</w:t>
      </w:r>
      <w:r w:rsidRPr="00330BA6">
        <w:rPr>
          <w:rStyle w:val="Emphasis"/>
        </w:rPr>
        <w:t xml:space="preserve">tates </w:t>
      </w:r>
      <w:r w:rsidRPr="00642F38">
        <w:rPr>
          <w:rStyle w:val="Emphasis"/>
          <w:highlight w:val="yellow"/>
        </w:rPr>
        <w:t>a top priority</w:t>
      </w:r>
      <w:r w:rsidRPr="00642F38">
        <w:rPr>
          <w:sz w:val="16"/>
        </w:rPr>
        <w:t>. Washingtonhas largely welcomed these efforts, recognizing that they may help root out terrorist cells both inEurope and elsewhere, and prevent future attacks against the United States or its interests abroad.</w:t>
      </w:r>
      <w:r w:rsidRPr="00330BA6">
        <w:rPr>
          <w:rStyle w:val="StyleBoldUnderline"/>
        </w:rPr>
        <w:t>U</w:t>
      </w:r>
      <w:r w:rsidRPr="00642F38">
        <w:rPr>
          <w:rStyle w:val="StyleBoldUnderline"/>
          <w:highlight w:val="yellow"/>
        </w:rPr>
        <w:t xml:space="preserve">.S.-EU cooperation against terrorism has led to a new dynamic in </w:t>
      </w:r>
      <w:r w:rsidRPr="00330BA6">
        <w:rPr>
          <w:rStyle w:val="StyleBoldUnderline"/>
        </w:rPr>
        <w:t xml:space="preserve">U.S.-EU </w:t>
      </w:r>
      <w:r w:rsidRPr="00642F38">
        <w:rPr>
          <w:rStyle w:val="StyleBoldUnderline"/>
          <w:highlight w:val="yellow"/>
        </w:rPr>
        <w:t>relations</w:t>
      </w:r>
      <w:r w:rsidRPr="00642F38">
        <w:rPr>
          <w:sz w:val="16"/>
          <w:highlight w:val="yellow"/>
        </w:rPr>
        <w:t xml:space="preserve"> </w:t>
      </w:r>
      <w:r w:rsidRPr="00642F38">
        <w:rPr>
          <w:sz w:val="16"/>
        </w:rPr>
        <w:t xml:space="preserve">by fosteringdialogue on law enforcement and homeland security issues previously reserved for bilateraldiscussions. Contacts between U.S. and EU officials on police, judicial, and border control policymatters have increased substantially since 2001. </w:t>
      </w:r>
      <w:r w:rsidRPr="00FC7D49">
        <w:rPr>
          <w:rStyle w:val="StyleBoldUnderline"/>
          <w:highlight w:val="yellow"/>
        </w:rPr>
        <w:t>A number of new U.S.-EU agreements have also been reached; these include information-sharing arrangements</w:t>
      </w:r>
      <w:r w:rsidRPr="00330BA6">
        <w:rPr>
          <w:rStyle w:val="StyleBoldUnderline"/>
        </w:rPr>
        <w:t xml:space="preserve"> between the United States and EU</w:t>
      </w:r>
      <w:r w:rsidRPr="00642F38">
        <w:rPr>
          <w:sz w:val="16"/>
        </w:rPr>
        <w:t>police and judicial bodies, two new U.S.-EU treaties on extradition and mutual legal assistance,and accords on container security and airline passenger data. In addition, the United States andthe EU have been working together to curb terrorist financing and to strengthen transport security.</w:t>
      </w:r>
    </w:p>
    <w:p w:rsidR="004A74BE" w:rsidRDefault="004A74BE" w:rsidP="004A74BE"/>
    <w:p w:rsidR="004A74BE" w:rsidRPr="00980771" w:rsidRDefault="004A74BE" w:rsidP="004A74BE">
      <w:r w:rsidRPr="00980771">
        <w:t xml:space="preserve"> </w:t>
      </w:r>
    </w:p>
    <w:p w:rsidR="004A74BE" w:rsidRDefault="004A74BE" w:rsidP="004A74BE">
      <w:pPr>
        <w:pStyle w:val="Heading2"/>
      </w:pPr>
      <w:r>
        <w:lastRenderedPageBreak/>
        <w:t>1NR</w:t>
      </w:r>
    </w:p>
    <w:p w:rsidR="004A74BE" w:rsidRPr="004A74BE" w:rsidRDefault="004A74BE" w:rsidP="004A74BE">
      <w:pPr>
        <w:pStyle w:val="Heading3"/>
      </w:pPr>
      <w:r>
        <w:lastRenderedPageBreak/>
        <w:t>1NR – Battlefield</w:t>
      </w:r>
      <w:bookmarkStart w:id="0" w:name="_GoBack"/>
      <w:bookmarkEnd w:id="0"/>
    </w:p>
    <w:p w:rsidR="004A74BE" w:rsidRDefault="004A74BE" w:rsidP="004A74BE">
      <w:pPr>
        <w:pStyle w:val="Heading4"/>
      </w:pPr>
      <w:r>
        <w:t xml:space="preserve">3. </w:t>
      </w:r>
      <w:r w:rsidRPr="00BB514D">
        <w:rPr>
          <w:u w:val="single"/>
        </w:rPr>
        <w:t>We control terminal impact uniqueness</w:t>
      </w:r>
      <w:r>
        <w:t>- war taboo strong and effective now. Norms matter- prevents miscalc and escalation</w:t>
      </w:r>
    </w:p>
    <w:p w:rsidR="004A74BE" w:rsidRDefault="004A74BE" w:rsidP="004A74BE">
      <w:r w:rsidRPr="000F0D2C">
        <w:rPr>
          <w:rStyle w:val="StyleStyleBold12pt"/>
        </w:rPr>
        <w:t>Beehner, 12</w:t>
      </w:r>
      <w:r w:rsidRPr="000F0D2C">
        <w:t xml:space="preserve"> </w:t>
      </w:r>
      <w:r>
        <w:t xml:space="preserve">– </w:t>
      </w:r>
      <w:r w:rsidRPr="000F0D2C">
        <w:t>Council on Foreign Relations senior writer; Truman National Security Project fellow</w:t>
      </w:r>
    </w:p>
    <w:p w:rsidR="004A74BE" w:rsidRPr="00220DE1" w:rsidRDefault="004A74BE" w:rsidP="004A74BE">
      <w:r w:rsidRPr="000F0D2C">
        <w:t>[Lionel, "Is There An Emerging ‘Taboo’ Against Retaliation?" The Smoke Filled Room, 7-13-12, thesmokefilledroomblog.com/2012/07/13/is-there-an-emerging-taboo-against-retaliation/, accessed 9-22-13, mss]</w:t>
      </w:r>
    </w:p>
    <w:p w:rsidR="004A74BE" w:rsidRDefault="004A74BE" w:rsidP="004A74BE"/>
    <w:p w:rsidR="004A74BE" w:rsidRPr="00E909A6" w:rsidRDefault="004A74BE" w:rsidP="004A74BE">
      <w:pPr>
        <w:rPr>
          <w:sz w:val="14"/>
        </w:rPr>
      </w:pPr>
      <w:r w:rsidRPr="00E909A6">
        <w:rPr>
          <w:sz w:val="14"/>
        </w:rPr>
        <w:t xml:space="preserve">The biggest international news </w:t>
      </w:r>
      <w:r w:rsidRPr="001F5D3A">
        <w:rPr>
          <w:rStyle w:val="StyleBoldUnderline"/>
          <w:highlight w:val="cyan"/>
        </w:rPr>
        <w:t>in the</w:t>
      </w:r>
      <w:r w:rsidRPr="001F5D3A">
        <w:rPr>
          <w:sz w:val="14"/>
          <w:highlight w:val="cyan"/>
        </w:rPr>
        <w:t xml:space="preserve"> </w:t>
      </w:r>
      <w:r w:rsidRPr="00E909A6">
        <w:rPr>
          <w:sz w:val="14"/>
        </w:rPr>
        <w:t xml:space="preserve">quiet months before 9/11 was the </w:t>
      </w:r>
      <w:r w:rsidRPr="001F5D3A">
        <w:rPr>
          <w:rStyle w:val="StyleBoldUnderline"/>
          <w:highlight w:val="cyan"/>
        </w:rPr>
        <w:t>collision of a U.S</w:t>
      </w:r>
      <w:r w:rsidRPr="000F0D2C">
        <w:rPr>
          <w:u w:val="single"/>
        </w:rPr>
        <w:t>.</w:t>
      </w:r>
      <w:r w:rsidRPr="00E909A6">
        <w:rPr>
          <w:sz w:val="14"/>
        </w:rPr>
        <w:t xml:space="preserve"> Navy </w:t>
      </w:r>
      <w:r w:rsidRPr="001F5D3A">
        <w:rPr>
          <w:rStyle w:val="StyleBoldUnderline"/>
          <w:highlight w:val="cyan"/>
        </w:rPr>
        <w:t>spy</w:t>
      </w:r>
      <w:r w:rsidRPr="00E909A6">
        <w:rPr>
          <w:sz w:val="14"/>
        </w:rPr>
        <w:t xml:space="preserve"> air</w:t>
      </w:r>
      <w:r w:rsidRPr="001F5D3A">
        <w:rPr>
          <w:rStyle w:val="StyleBoldUnderline"/>
          <w:highlight w:val="cyan"/>
        </w:rPr>
        <w:t>craft</w:t>
      </w:r>
      <w:r w:rsidRPr="00E909A6">
        <w:rPr>
          <w:sz w:val="14"/>
        </w:rPr>
        <w:t xml:space="preserve"> </w:t>
      </w:r>
      <w:r w:rsidRPr="001F5D3A">
        <w:rPr>
          <w:rStyle w:val="StyleBoldUnderline"/>
          <w:highlight w:val="cyan"/>
        </w:rPr>
        <w:t>and a PLA fighter</w:t>
      </w:r>
      <w:r w:rsidRPr="001F5D3A">
        <w:rPr>
          <w:highlight w:val="cya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1F5D3A">
        <w:rPr>
          <w:rStyle w:val="StyleBoldUnderline"/>
          <w:highlight w:val="cyan"/>
        </w:rPr>
        <w:t>there was</w:t>
      </w:r>
      <w:r w:rsidRPr="001F5D3A">
        <w:rPr>
          <w:highlight w:val="cyan"/>
          <w:u w:val="single"/>
        </w:rPr>
        <w:t xml:space="preserve"> </w:t>
      </w:r>
      <w:r w:rsidRPr="001F5D3A">
        <w:rPr>
          <w:rStyle w:val="StyleBoldUnderline"/>
          <w:highlight w:val="cyan"/>
        </w:rPr>
        <w:t>real concern</w:t>
      </w:r>
      <w:r w:rsidRPr="001F5D3A">
        <w:rPr>
          <w:sz w:val="14"/>
          <w:highlight w:val="cyan"/>
        </w:rPr>
        <w:t xml:space="preserve"> </w:t>
      </w:r>
      <w:r w:rsidRPr="00E909A6">
        <w:rPr>
          <w:sz w:val="14"/>
        </w:rPr>
        <w:t xml:space="preserve">that </w:t>
      </w:r>
      <w:r w:rsidRPr="001F5D3A">
        <w:rPr>
          <w:rStyle w:val="StyleBoldUnderline"/>
          <w:highlight w:val="cyan"/>
        </w:rPr>
        <w:t>the incident would blow up</w:t>
      </w:r>
      <w:r w:rsidRPr="00E909A6">
        <w:rPr>
          <w:sz w:val="14"/>
        </w:rPr>
        <w:t xml:space="preserve">, damaging already-tense relations between the two countries. </w:t>
      </w:r>
      <w:r w:rsidRPr="001F5D3A">
        <w:rPr>
          <w:highlight w:val="cya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1F5D3A">
        <w:rPr>
          <w:highlight w:val="cyan"/>
          <w:u w:val="single"/>
        </w:rPr>
        <w:t xml:space="preserve">a similar border incident </w:t>
      </w:r>
      <w:r w:rsidRPr="000F0D2C">
        <w:rPr>
          <w:u w:val="single"/>
        </w:rPr>
        <w:t xml:space="preserve">of a spy plane being shot down </w:t>
      </w:r>
      <w:r w:rsidRPr="001F5D3A">
        <w:rPr>
          <w:highlight w:val="cyan"/>
          <w:u w:val="single"/>
        </w:rPr>
        <w:t xml:space="preserve">between Turkey and Syria. Cue </w:t>
      </w:r>
      <w:r w:rsidRPr="00E909A6">
        <w:rPr>
          <w:sz w:val="14"/>
          <w:szCs w:val="16"/>
        </w:rPr>
        <w:t xml:space="preserve">the </w:t>
      </w:r>
      <w:r w:rsidRPr="001F5D3A">
        <w:rPr>
          <w:highlight w:val="cyan"/>
          <w:u w:val="single"/>
        </w:rPr>
        <w:t>familiar drumbeats for war</w:t>
      </w:r>
      <w:r w:rsidRPr="001F5D3A">
        <w:rPr>
          <w:sz w:val="14"/>
          <w:highlight w:val="cyan"/>
        </w:rPr>
        <w:t xml:space="preserve"> </w:t>
      </w:r>
      <w:r w:rsidRPr="00E909A6">
        <w:rPr>
          <w:sz w:val="14"/>
        </w:rPr>
        <w:t xml:space="preserve">on both sides. To save face, </w:t>
      </w:r>
      <w:r w:rsidRPr="001F5D3A">
        <w:rPr>
          <w:highlight w:val="cyan"/>
          <w:u w:val="single"/>
        </w:rPr>
        <w:t>each side</w:t>
      </w:r>
      <w:r w:rsidRPr="001F5D3A">
        <w:rPr>
          <w:sz w:val="14"/>
          <w:highlight w:val="cyan"/>
        </w:rPr>
        <w:t xml:space="preserve"> </w:t>
      </w:r>
      <w:r w:rsidRPr="00E909A6">
        <w:rPr>
          <w:sz w:val="14"/>
        </w:rPr>
        <w:t xml:space="preserve">has </w:t>
      </w:r>
      <w:r w:rsidRPr="001F5D3A">
        <w:rPr>
          <w:highlight w:val="cyan"/>
          <w:u w:val="single"/>
        </w:rPr>
        <w:t>ratcheted up</w:t>
      </w:r>
      <w:r w:rsidRPr="001F5D3A">
        <w:rPr>
          <w:sz w:val="14"/>
          <w:highlight w:val="cyan"/>
        </w:rPr>
        <w:t xml:space="preserve"> </w:t>
      </w:r>
      <w:r w:rsidRPr="00E909A6">
        <w:rPr>
          <w:sz w:val="14"/>
        </w:rPr>
        <w:t xml:space="preserve">its </w:t>
      </w:r>
      <w:r w:rsidRPr="001F5D3A">
        <w:rPr>
          <w:highlight w:val="cyan"/>
          <w:u w:val="single"/>
        </w:rPr>
        <w:t>hostile rhetoric</w:t>
      </w:r>
      <w:r w:rsidRPr="001F5D3A">
        <w:rPr>
          <w:sz w:val="14"/>
          <w:highlight w:val="cyan"/>
        </w:rPr>
        <w:t xml:space="preserve"> </w:t>
      </w:r>
      <w:r w:rsidRPr="00E909A6">
        <w:rPr>
          <w:sz w:val="14"/>
        </w:rPr>
        <w:t xml:space="preserve">(even though Syria’s president did offer something of an admission of guilt). </w:t>
      </w:r>
      <w:r w:rsidRPr="001F5D3A">
        <w:rPr>
          <w:highlight w:val="cyan"/>
          <w:u w:val="single"/>
          <w:bdr w:val="single" w:sz="4" w:space="0" w:color="auto"/>
        </w:rPr>
        <w:t>But</w:t>
      </w:r>
      <w:r w:rsidRPr="00E909A6">
        <w:rPr>
          <w:sz w:val="14"/>
        </w:rPr>
        <w:t xml:space="preserve">, as in the spring of 2001, </w:t>
      </w:r>
      <w:r w:rsidRPr="001F5D3A">
        <w:rPr>
          <w:highlight w:val="cyan"/>
          <w:u w:val="single"/>
          <w:bdr w:val="single" w:sz="4" w:space="0" w:color="auto"/>
        </w:rPr>
        <w:t xml:space="preserve">I wouldn’t get </w:t>
      </w:r>
      <w:r w:rsidRPr="00E909A6">
        <w:rPr>
          <w:sz w:val="14"/>
          <w:szCs w:val="16"/>
        </w:rPr>
        <w:t xml:space="preserve">too </w:t>
      </w:r>
      <w:r w:rsidRPr="001F5D3A">
        <w:rPr>
          <w:highlight w:val="cyan"/>
          <w:u w:val="single"/>
          <w:bdr w:val="single" w:sz="4" w:space="0" w:color="auto"/>
        </w:rPr>
        <w:t>worried</w:t>
      </w:r>
      <w:r w:rsidRPr="00E909A6">
        <w:rPr>
          <w:sz w:val="14"/>
        </w:rPr>
        <w:t xml:space="preserve">. </w:t>
      </w:r>
      <w:r w:rsidRPr="001F5D3A">
        <w:rPr>
          <w:highlight w:val="cyan"/>
          <w:u w:val="single"/>
        </w:rPr>
        <w:t>One of the</w:t>
      </w:r>
      <w:r w:rsidRPr="00E909A6">
        <w:rPr>
          <w:sz w:val="14"/>
        </w:rPr>
        <w:t xml:space="preserve"> least noted </w:t>
      </w:r>
      <w:r w:rsidRPr="001F5D3A">
        <w:rPr>
          <w:highlight w:val="cyan"/>
          <w:u w:val="single"/>
        </w:rPr>
        <w:t xml:space="preserve">global norms to emerge </w:t>
      </w:r>
      <w:r w:rsidRPr="000F0D2C">
        <w:rPr>
          <w:u w:val="single"/>
        </w:rPr>
        <w:t xml:space="preserve">in recent decades </w:t>
      </w:r>
      <w:r w:rsidRPr="001F5D3A">
        <w:rPr>
          <w:highlight w:val="cyan"/>
          <w:u w:val="single"/>
        </w:rPr>
        <w:t xml:space="preserve">has been the </w:t>
      </w:r>
      <w:r w:rsidRPr="001F5D3A">
        <w:rPr>
          <w:highlight w:val="cya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1F5D3A">
        <w:rPr>
          <w:highlight w:val="cyan"/>
          <w:u w:val="single"/>
          <w:bdr w:val="single" w:sz="4" w:space="0" w:color="auto"/>
        </w:rPr>
        <w:t>Retaliation has</w:t>
      </w:r>
      <w:r w:rsidRPr="001F5D3A">
        <w:rPr>
          <w:sz w:val="14"/>
          <w:highlight w:val="cyan"/>
        </w:rPr>
        <w:t xml:space="preserve"> </w:t>
      </w:r>
      <w:r w:rsidRPr="00E909A6">
        <w:rPr>
          <w:sz w:val="14"/>
        </w:rPr>
        <w:t xml:space="preserve">almost </w:t>
      </w:r>
      <w:r w:rsidRPr="001F5D3A">
        <w:rPr>
          <w:highlight w:val="cyan"/>
          <w:u w:val="single"/>
          <w:bdr w:val="single" w:sz="4" w:space="0" w:color="auto"/>
        </w:rPr>
        <w:t>become</w:t>
      </w:r>
      <w:r w:rsidRPr="001F5D3A">
        <w:rPr>
          <w:sz w:val="14"/>
          <w:highlight w:val="cyan"/>
        </w:rPr>
        <w:t xml:space="preserve"> </w:t>
      </w:r>
      <w:r w:rsidRPr="00E909A6">
        <w:rPr>
          <w:sz w:val="14"/>
        </w:rPr>
        <w:t xml:space="preserve">an unstated </w:t>
      </w:r>
      <w:r w:rsidRPr="001F5D3A">
        <w:rPr>
          <w:highlight w:val="cya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1F5D3A">
        <w:rPr>
          <w:highlight w:val="cya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1F5D3A">
        <w:rPr>
          <w:highlight w:val="cyan"/>
          <w:u w:val="single"/>
        </w:rPr>
        <w:t>Consider</w:t>
      </w:r>
      <w:r w:rsidRPr="001F5D3A">
        <w:rPr>
          <w:sz w:val="14"/>
          <w:highlight w:val="cyan"/>
        </w:rPr>
        <w:t xml:space="preserve"> </w:t>
      </w:r>
      <w:r w:rsidRPr="00E909A6">
        <w:rPr>
          <w:sz w:val="14"/>
        </w:rPr>
        <w:t xml:space="preserve">the distinct cases of </w:t>
      </w:r>
      <w:r w:rsidRPr="001F5D3A">
        <w:rPr>
          <w:highlight w:val="cyan"/>
          <w:u w:val="single"/>
        </w:rPr>
        <w:t>India and South Korea</w:t>
      </w:r>
      <w:r w:rsidRPr="00E909A6">
        <w:rPr>
          <w:sz w:val="14"/>
        </w:rPr>
        <w:t xml:space="preserve">. </w:t>
      </w:r>
      <w:r w:rsidRPr="001F5D3A">
        <w:rPr>
          <w:highlight w:val="cyan"/>
          <w:u w:val="single"/>
        </w:rPr>
        <w:t>Both</w:t>
      </w:r>
      <w:r w:rsidRPr="001F5D3A">
        <w:rPr>
          <w:sz w:val="14"/>
          <w:highlight w:val="cyan"/>
        </w:rPr>
        <w:t xml:space="preserve"> </w:t>
      </w:r>
      <w:r w:rsidRPr="00E909A6">
        <w:rPr>
          <w:sz w:val="14"/>
        </w:rPr>
        <w:t xml:space="preserve">have </w:t>
      </w:r>
      <w:r w:rsidRPr="001F5D3A">
        <w:rPr>
          <w:highlight w:val="cyan"/>
          <w:u w:val="single"/>
        </w:rPr>
        <w:t>sustained serious attacks with mass casualties</w:t>
      </w:r>
      <w:r w:rsidRPr="001F5D3A">
        <w:rPr>
          <w:sz w:val="14"/>
          <w:highlight w:val="cya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1F5D3A">
        <w:rPr>
          <w:highlight w:val="cyan"/>
          <w:u w:val="single"/>
        </w:rPr>
        <w:t>Yet neither retaliated</w:t>
      </w:r>
      <w:r w:rsidRPr="000F0D2C">
        <w:rPr>
          <w:u w:val="single"/>
        </w:rPr>
        <w:t xml:space="preserve"> with military 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1F5D3A">
        <w:rPr>
          <w:highlight w:val="cyan"/>
          <w:u w:val="single"/>
          <w:bdr w:val="single" w:sz="4" w:space="0" w:color="auto"/>
        </w:rPr>
        <w:t>it was not the presence of nuclear weapons</w:t>
      </w:r>
      <w:r w:rsidRPr="001F5D3A">
        <w:rPr>
          <w:sz w:val="14"/>
          <w:highlight w:val="cyan"/>
        </w:rPr>
        <w:t xml:space="preserve"> </w:t>
      </w:r>
      <w:r w:rsidRPr="00E909A6">
        <w:rPr>
          <w:sz w:val="14"/>
        </w:rPr>
        <w:t xml:space="preserve">that led to restraint </w:t>
      </w:r>
      <w:r w:rsidRPr="001F5D3A">
        <w:rPr>
          <w:highlight w:val="cyan"/>
          <w:u w:val="single"/>
          <w:bdr w:val="single" w:sz="4" w:space="0" w:color="auto"/>
        </w:rPr>
        <w:t>but</w:t>
      </w:r>
      <w:r w:rsidRPr="001F5D3A">
        <w:rPr>
          <w:sz w:val="14"/>
          <w:highlight w:val="cyan"/>
        </w:rPr>
        <w:t xml:space="preserve"> </w:t>
      </w:r>
      <w:r w:rsidRPr="00E909A6">
        <w:rPr>
          <w:sz w:val="14"/>
        </w:rPr>
        <w:t xml:space="preserve">rather </w:t>
      </w:r>
      <w:r w:rsidRPr="001F5D3A">
        <w:rPr>
          <w:highlight w:val="cya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1F5D3A">
        <w:rPr>
          <w:highlight w:val="cyan"/>
          <w:u w:val="single"/>
          <w:bdr w:val="single" w:sz="4" w:space="0" w:color="auto"/>
        </w:rPr>
        <w:t>Quiet diplomacy will prevail</w:t>
      </w:r>
      <w:r w:rsidRPr="000F0D2C">
        <w:rPr>
          <w:u w:val="single"/>
          <w:bdr w:val="single" w:sz="4" w:space="0" w:color="auto"/>
        </w:rPr>
        <w:t>.</w:t>
      </w:r>
      <w:r w:rsidRPr="00E909A6">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0F0D2C">
        <w:rPr>
          <w:u w:val="single"/>
        </w:rPr>
        <w:t>Even as violence rages on in the form of civil war and internal political violence</w:t>
      </w:r>
      <w:r w:rsidRPr="00E909A6">
        <w:rPr>
          <w:sz w:val="14"/>
        </w:rPr>
        <w:t xml:space="preserve"> all across the global map, </w:t>
      </w:r>
      <w:r w:rsidRPr="001F5D3A">
        <w:rPr>
          <w:highlight w:val="cya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w:t>
      </w:r>
      <w:r w:rsidRPr="00E909A6">
        <w:rPr>
          <w:sz w:val="14"/>
          <w:szCs w:val="16"/>
        </w:rPr>
        <w:lastRenderedPageBreak/>
        <w:t xml:space="preserve">they still possess and which have not yet been destroyed.” </w:t>
      </w:r>
      <w:r w:rsidRPr="00E909A6">
        <w:rPr>
          <w:sz w:val="14"/>
        </w:rPr>
        <w:t xml:space="preserve">There will be future wars between states, of course. But </w:t>
      </w:r>
      <w:r w:rsidRPr="001F5D3A">
        <w:rPr>
          <w:b/>
          <w:highlight w:val="cyan"/>
          <w:u w:val="single"/>
        </w:rPr>
        <w:t>the days when an isolated incident, such as a spy plane being shot down or a cross-border incursion, can unleash a chain of events that lead to interstate wars</w:t>
      </w:r>
      <w:r w:rsidRPr="001F5D3A">
        <w:rPr>
          <w:sz w:val="14"/>
          <w:highlight w:val="cyan"/>
        </w:rPr>
        <w:t xml:space="preserve"> </w:t>
      </w:r>
      <w:r w:rsidRPr="00E909A6">
        <w:rPr>
          <w:sz w:val="14"/>
        </w:rPr>
        <w:t xml:space="preserve">I believe </w:t>
      </w:r>
      <w:r w:rsidRPr="001F5D3A">
        <w:rPr>
          <w:rStyle w:val="Emphasis"/>
          <w:highlight w:val="cyan"/>
        </w:rPr>
        <w:t>are</w:t>
      </w:r>
      <w:r w:rsidRPr="001F5D3A">
        <w:rPr>
          <w:sz w:val="14"/>
          <w:highlight w:val="cyan"/>
        </w:rPr>
        <w:t xml:space="preserve"> </w:t>
      </w:r>
      <w:r w:rsidRPr="00E909A6">
        <w:rPr>
          <w:sz w:val="14"/>
        </w:rPr>
        <w:t xml:space="preserve">largely </w:t>
      </w:r>
      <w:r w:rsidRPr="001F5D3A">
        <w:rPr>
          <w:rStyle w:val="Emphasis"/>
          <w:highlight w:val="cyan"/>
        </w:rPr>
        <w:t>over</w:t>
      </w:r>
      <w:r w:rsidRPr="00E909A6">
        <w:rPr>
          <w:sz w:val="14"/>
        </w:rPr>
        <w:t xml:space="preserve"> </w:t>
      </w:r>
      <w:r w:rsidRPr="001F5D3A">
        <w:rPr>
          <w:b/>
          <w:highlight w:val="cya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rsidR="004A74BE" w:rsidRPr="00E83965" w:rsidRDefault="004A74BE" w:rsidP="004A74BE">
      <w:pPr>
        <w:pStyle w:val="Heading4"/>
      </w:pPr>
      <w:r>
        <w:t>Legal norms restraining targeted killings are high now – only the DA turns the case and not the other way around</w:t>
      </w:r>
    </w:p>
    <w:p w:rsidR="004A74BE" w:rsidRPr="00E83965" w:rsidRDefault="004A74BE" w:rsidP="004A74BE">
      <w:r w:rsidRPr="00E83965">
        <w:rPr>
          <w:rStyle w:val="StyleStyleBold12pt"/>
        </w:rPr>
        <w:t>Ulrich 05</w:t>
      </w:r>
      <w:r w:rsidRPr="00E83965">
        <w:t>, Jonathan, J.D. from the University of Virginia School of Law in 2005, and his A.B., cum laude, from Princeton University in 2002. He works as an associate in the International Arbitration Group of White &amp; Case, LLP, in Washington, D.C, “The Gloves Were Never On: Defining the President's Authority to Order Targeted Killing in the War Against Terrorism,” VIRGINIA JOURNAL OF INTERNATIONAL LAWVol. 45:4 2005]</w:t>
      </w:r>
    </w:p>
    <w:p w:rsidR="004A74BE" w:rsidRPr="00687F83" w:rsidRDefault="004A74BE" w:rsidP="004A74BE">
      <w:pPr>
        <w:pStyle w:val="Tag2"/>
      </w:pPr>
    </w:p>
    <w:p w:rsidR="004A74BE" w:rsidRPr="00E83965" w:rsidRDefault="004A74BE" w:rsidP="004A74BE">
      <w:r w:rsidRPr="00687F83">
        <w:t>The executive prohibition on assassination was not intended, and has</w:t>
      </w:r>
      <w:r>
        <w:t xml:space="preserve"> </w:t>
      </w:r>
      <w:r w:rsidRPr="00687F83">
        <w:t>never been interpreted, to limit the powers available to the president in</w:t>
      </w:r>
      <w:r>
        <w:t xml:space="preserve"> </w:t>
      </w:r>
      <w:r w:rsidRPr="00687F83">
        <w:t xml:space="preserve">times of war or national self-defense. </w:t>
      </w:r>
      <w:r w:rsidRPr="00207CDE">
        <w:rPr>
          <w:u w:val="single"/>
        </w:rPr>
        <w:t xml:space="preserve">The </w:t>
      </w:r>
      <w:r w:rsidRPr="001F5D3A">
        <w:rPr>
          <w:highlight w:val="cyan"/>
          <w:u w:val="single"/>
        </w:rPr>
        <w:t>targeted killings</w:t>
      </w:r>
      <w:r w:rsidRPr="00207CDE">
        <w:rPr>
          <w:u w:val="single"/>
        </w:rPr>
        <w:t xml:space="preserve"> authorized</w:t>
      </w:r>
      <w:r>
        <w:rPr>
          <w:u w:val="single"/>
        </w:rPr>
        <w:t xml:space="preserve"> </w:t>
      </w:r>
      <w:r w:rsidRPr="00207CDE">
        <w:rPr>
          <w:u w:val="single"/>
        </w:rPr>
        <w:t xml:space="preserve">by </w:t>
      </w:r>
      <w:r w:rsidRPr="00687F83">
        <w:t xml:space="preserve">President </w:t>
      </w:r>
      <w:r w:rsidRPr="00207CDE">
        <w:rPr>
          <w:u w:val="single"/>
        </w:rPr>
        <w:t>Bush in the war on terror-like those ordered by prior presidents</w:t>
      </w:r>
      <w:r w:rsidRPr="00687F83">
        <w:t xml:space="preserve"> acting under the ban-</w:t>
      </w:r>
      <w:r w:rsidRPr="001F5D3A">
        <w:rPr>
          <w:highlight w:val="cyan"/>
          <w:u w:val="single"/>
        </w:rPr>
        <w:t xml:space="preserve">are </w:t>
      </w:r>
      <w:r w:rsidRPr="001F5D3A">
        <w:rPr>
          <w:b/>
          <w:highlight w:val="cyan"/>
          <w:u w:val="single"/>
        </w:rPr>
        <w:t xml:space="preserve">far removed </w:t>
      </w:r>
      <w:r w:rsidRPr="001F5D3A">
        <w:rPr>
          <w:highlight w:val="cyan"/>
          <w:u w:val="single"/>
        </w:rPr>
        <w:t>from</w:t>
      </w:r>
      <w:r w:rsidRPr="00207CDE">
        <w:rPr>
          <w:u w:val="single"/>
        </w:rPr>
        <w:t xml:space="preserve"> the political</w:t>
      </w:r>
      <w:r>
        <w:rPr>
          <w:u w:val="single"/>
        </w:rPr>
        <w:t xml:space="preserve"> </w:t>
      </w:r>
      <w:r w:rsidRPr="001F5D3A">
        <w:rPr>
          <w:highlight w:val="cyan"/>
          <w:u w:val="single"/>
        </w:rPr>
        <w:t>Cold War plottings</w:t>
      </w:r>
      <w:r w:rsidRPr="00207CDE">
        <w:rPr>
          <w:u w:val="single"/>
        </w:rPr>
        <w:t xml:space="preserve"> condemned by the Church Committee</w:t>
      </w:r>
      <w:r w:rsidRPr="00687F83">
        <w:t xml:space="preserve">. </w:t>
      </w:r>
      <w:r w:rsidRPr="004056D1">
        <w:rPr>
          <w:u w:val="single"/>
        </w:rPr>
        <w:t>As part of a</w:t>
      </w:r>
      <w:r>
        <w:rPr>
          <w:u w:val="single"/>
        </w:rPr>
        <w:t xml:space="preserve"> </w:t>
      </w:r>
      <w:r w:rsidRPr="004056D1">
        <w:rPr>
          <w:u w:val="single"/>
        </w:rPr>
        <w:t xml:space="preserve">legal self-defensive action </w:t>
      </w:r>
      <w:r w:rsidRPr="00687F83">
        <w:t>prompted by the attacks of September 11 and</w:t>
      </w:r>
      <w:r>
        <w:t xml:space="preserve"> </w:t>
      </w:r>
      <w:r w:rsidRPr="004056D1">
        <w:rPr>
          <w:u w:val="single"/>
        </w:rPr>
        <w:t xml:space="preserve">the threat of future terrorist strikes, </w:t>
      </w:r>
      <w:r w:rsidRPr="001F5D3A">
        <w:rPr>
          <w:highlight w:val="cyan"/>
          <w:u w:val="single"/>
        </w:rPr>
        <w:t>targeted killing remains a potent</w:t>
      </w:r>
      <w:r w:rsidRPr="004056D1">
        <w:rPr>
          <w:u w:val="single"/>
        </w:rPr>
        <w:t xml:space="preserve">, </w:t>
      </w:r>
      <w:r w:rsidRPr="001F5D3A">
        <w:rPr>
          <w:highlight w:val="cyan"/>
          <w:u w:val="single"/>
        </w:rPr>
        <w:t xml:space="preserve">yet </w:t>
      </w:r>
      <w:r w:rsidRPr="001F5D3A">
        <w:rPr>
          <w:b/>
          <w:highlight w:val="cyan"/>
          <w:u w:val="single"/>
        </w:rPr>
        <w:t>strictly controlled</w:t>
      </w:r>
      <w:r w:rsidRPr="001F5D3A">
        <w:rPr>
          <w:highlight w:val="cyan"/>
          <w:u w:val="single"/>
        </w:rPr>
        <w:t>, weapon in the U</w:t>
      </w:r>
      <w:r w:rsidRPr="004056D1">
        <w:rPr>
          <w:u w:val="single"/>
        </w:rPr>
        <w:t xml:space="preserve">nited </w:t>
      </w:r>
      <w:r w:rsidRPr="001F5D3A">
        <w:rPr>
          <w:highlight w:val="cyan"/>
          <w:u w:val="single"/>
        </w:rPr>
        <w:t>S</w:t>
      </w:r>
      <w:r w:rsidRPr="004056D1">
        <w:rPr>
          <w:u w:val="single"/>
        </w:rPr>
        <w:t xml:space="preserve">tates </w:t>
      </w:r>
      <w:r w:rsidRPr="001F5D3A">
        <w:rPr>
          <w:highlight w:val="cyan"/>
          <w:u w:val="single"/>
        </w:rPr>
        <w:t>arsenal</w:t>
      </w:r>
      <w:r w:rsidRPr="004056D1">
        <w:rPr>
          <w:u w:val="single"/>
        </w:rPr>
        <w:t>.</w:t>
      </w:r>
      <w:r>
        <w:rPr>
          <w:u w:val="single"/>
        </w:rPr>
        <w:t xml:space="preserve"> </w:t>
      </w:r>
      <w:r w:rsidRPr="004056D1">
        <w:rPr>
          <w:u w:val="single"/>
        </w:rPr>
        <w:t>The use of targeted killing</w:t>
      </w:r>
      <w:r w:rsidRPr="00687F83">
        <w:t xml:space="preserve"> to combat terrorist operatives intent on</w:t>
      </w:r>
      <w:r>
        <w:t xml:space="preserve"> </w:t>
      </w:r>
      <w:r w:rsidRPr="00687F83">
        <w:t xml:space="preserve">murdering large numbers of innocent civilians </w:t>
      </w:r>
      <w:r w:rsidRPr="004056D1">
        <w:rPr>
          <w:u w:val="single"/>
        </w:rPr>
        <w:t>does not jeopardize the</w:t>
      </w:r>
      <w:r>
        <w:rPr>
          <w:u w:val="single"/>
        </w:rPr>
        <w:t xml:space="preserve"> </w:t>
      </w:r>
      <w:r w:rsidRPr="004056D1">
        <w:rPr>
          <w:u w:val="single"/>
        </w:rPr>
        <w:t>legal or moral legitimacy of the struggle against terrorism</w:t>
      </w:r>
      <w:r w:rsidRPr="00687F83">
        <w:t>. It has been</w:t>
      </w:r>
      <w:r>
        <w:t xml:space="preserve"> </w:t>
      </w:r>
      <w:r w:rsidRPr="00687F83">
        <w:t>said that "[i]t can be no more barbaric to act in self-defense than it is</w:t>
      </w:r>
      <w:r>
        <w:t xml:space="preserve"> </w:t>
      </w:r>
      <w:r w:rsidRPr="00687F83">
        <w:t>barbaric to engage in war.' 43 By its very nature, targeted killing is a</w:t>
      </w:r>
      <w:r>
        <w:t xml:space="preserve"> </w:t>
      </w:r>
      <w:r w:rsidRPr="00687F83">
        <w:t>more discriminating and humane means of self-defense than other, more</w:t>
      </w:r>
      <w:r>
        <w:t xml:space="preserve"> </w:t>
      </w:r>
      <w:r w:rsidRPr="00687F83">
        <w:t xml:space="preserve">conventional measures. </w:t>
      </w:r>
      <w:r w:rsidRPr="004056D1">
        <w:rPr>
          <w:u w:val="single"/>
        </w:rPr>
        <w:t xml:space="preserve">The selective application of lethal force </w:t>
      </w:r>
      <w:r w:rsidRPr="00687F83">
        <w:t>against</w:t>
      </w:r>
      <w:r>
        <w:t xml:space="preserve"> </w:t>
      </w:r>
      <w:r w:rsidRPr="00687F83">
        <w:t>only those individuals posing a threat to U.S. national security</w:t>
      </w:r>
      <w:r>
        <w:t xml:space="preserve"> </w:t>
      </w:r>
      <w:r w:rsidRPr="004056D1">
        <w:rPr>
          <w:u w:val="single"/>
        </w:rPr>
        <w:t>maximizes the destruction to terrorist networks, while minimizing the</w:t>
      </w:r>
      <w:r>
        <w:rPr>
          <w:u w:val="single"/>
        </w:rPr>
        <w:t xml:space="preserve"> </w:t>
      </w:r>
      <w:r w:rsidRPr="004056D1">
        <w:rPr>
          <w:u w:val="single"/>
        </w:rPr>
        <w:t>damage inflicted on those who present no such threat</w:t>
      </w:r>
      <w:r w:rsidRPr="00687F83">
        <w:t>.</w:t>
      </w:r>
      <w:r>
        <w:t xml:space="preserve"> </w:t>
      </w:r>
      <w:r w:rsidRPr="00687F83">
        <w:t>In order to maintain targeted killing as a viable self-defensive</w:t>
      </w:r>
      <w:r>
        <w:t xml:space="preserve"> </w:t>
      </w:r>
      <w:r w:rsidRPr="00687F83">
        <w:t>measure</w:t>
      </w:r>
      <w:r w:rsidRPr="004056D1">
        <w:rPr>
          <w:u w:val="single"/>
        </w:rPr>
        <w:t xml:space="preserve">, </w:t>
      </w:r>
      <w:r w:rsidRPr="001F5D3A">
        <w:rPr>
          <w:highlight w:val="cyan"/>
          <w:u w:val="single"/>
        </w:rPr>
        <w:t>the president</w:t>
      </w:r>
      <w:r w:rsidRPr="004056D1">
        <w:rPr>
          <w:u w:val="single"/>
        </w:rPr>
        <w:t xml:space="preserve"> </w:t>
      </w:r>
      <w:r w:rsidRPr="001F5D3A">
        <w:rPr>
          <w:highlight w:val="cyan"/>
          <w:u w:val="single"/>
        </w:rPr>
        <w:t>must ensure</w:t>
      </w:r>
      <w:r w:rsidRPr="004056D1">
        <w:rPr>
          <w:u w:val="single"/>
        </w:rPr>
        <w:t xml:space="preserve"> that </w:t>
      </w:r>
      <w:r w:rsidRPr="001F5D3A">
        <w:rPr>
          <w:highlight w:val="cyan"/>
          <w:u w:val="single"/>
        </w:rPr>
        <w:t xml:space="preserve">it is used only when supported by the </w:t>
      </w:r>
      <w:r w:rsidRPr="001F5D3A">
        <w:rPr>
          <w:rStyle w:val="Emphasis"/>
          <w:highlight w:val="cyan"/>
        </w:rPr>
        <w:t>highest possible degree of legal justification</w:t>
      </w:r>
      <w:r w:rsidRPr="00687F83">
        <w:t xml:space="preserve">. </w:t>
      </w:r>
      <w:r w:rsidRPr="004056D1">
        <w:rPr>
          <w:u w:val="single"/>
        </w:rPr>
        <w:t>In the case of armed</w:t>
      </w:r>
      <w:r>
        <w:rPr>
          <w:u w:val="single"/>
        </w:rPr>
        <w:t xml:space="preserve"> </w:t>
      </w:r>
      <w:r w:rsidRPr="004056D1">
        <w:rPr>
          <w:u w:val="single"/>
        </w:rPr>
        <w:t xml:space="preserve">conflict, the targeted killing of enemy combatants </w:t>
      </w:r>
      <w:r w:rsidRPr="004056D1">
        <w:rPr>
          <w:b/>
          <w:u w:val="single"/>
        </w:rPr>
        <w:t>must meet the jus in</w:t>
      </w:r>
      <w:r>
        <w:rPr>
          <w:b/>
          <w:u w:val="single"/>
        </w:rPr>
        <w:t xml:space="preserve"> </w:t>
      </w:r>
      <w:r w:rsidRPr="004056D1">
        <w:rPr>
          <w:b/>
          <w:u w:val="single"/>
        </w:rPr>
        <w:t>bello requirements of necessity</w:t>
      </w:r>
      <w:r w:rsidRPr="00687F83">
        <w:t>, discrimination and proportionality.</w:t>
      </w:r>
      <w:r>
        <w:t xml:space="preserve"> </w:t>
      </w:r>
      <w:r w:rsidRPr="00687F83">
        <w:t>Beyond the boundaries of recognized armed conflict, where much of the</w:t>
      </w:r>
      <w:r>
        <w:t xml:space="preserve"> </w:t>
      </w:r>
      <w:r w:rsidRPr="00687F83">
        <w:t>war on terrorism is now being waged</w:t>
      </w:r>
      <w:r w:rsidRPr="001F5D3A">
        <w:rPr>
          <w:highlight w:val="cyan"/>
        </w:rPr>
        <w:t>,</w:t>
      </w:r>
      <w:r w:rsidRPr="001F5D3A">
        <w:rPr>
          <w:highlight w:val="cyan"/>
          <w:u w:val="single"/>
        </w:rPr>
        <w:t xml:space="preserve"> a higher standard</w:t>
      </w:r>
      <w:r w:rsidRPr="00922A5B">
        <w:rPr>
          <w:u w:val="single"/>
        </w:rPr>
        <w:t xml:space="preserve"> </w:t>
      </w:r>
      <w:r w:rsidRPr="001F5D3A">
        <w:rPr>
          <w:highlight w:val="cyan"/>
          <w:u w:val="single"/>
        </w:rPr>
        <w:t>which builds upon jus in bello</w:t>
      </w:r>
      <w:r w:rsidRPr="00922A5B">
        <w:rPr>
          <w:u w:val="single"/>
        </w:rPr>
        <w:t xml:space="preserve"> principles </w:t>
      </w:r>
      <w:r w:rsidRPr="001F5D3A">
        <w:rPr>
          <w:highlight w:val="cyan"/>
          <w:u w:val="single"/>
        </w:rPr>
        <w:t>should govern</w:t>
      </w:r>
      <w:r w:rsidRPr="00922A5B">
        <w:rPr>
          <w:u w:val="single"/>
        </w:rPr>
        <w:t xml:space="preserve"> the use of </w:t>
      </w:r>
      <w:r w:rsidRPr="001F5D3A">
        <w:rPr>
          <w:highlight w:val="cyan"/>
          <w:u w:val="single"/>
        </w:rPr>
        <w:t>targeted killing</w:t>
      </w:r>
      <w:r w:rsidRPr="00922A5B">
        <w:rPr>
          <w:u w:val="single"/>
        </w:rPr>
        <w:t>.</w:t>
      </w:r>
      <w:r>
        <w:rPr>
          <w:u w:val="single"/>
        </w:rPr>
        <w:t xml:space="preserve"> </w:t>
      </w:r>
      <w:r w:rsidRPr="00687F83">
        <w:t>The Bush administration's classification of all al Qaeda operatives as</w:t>
      </w:r>
      <w:r>
        <w:t xml:space="preserve"> </w:t>
      </w:r>
      <w:r w:rsidRPr="00687F83">
        <w:t>enemy combatants, while expedient for targeting purposes,</w:t>
      </w:r>
      <w:r>
        <w:t xml:space="preserve"> </w:t>
      </w:r>
      <w:r w:rsidRPr="00687F83">
        <w:t>oversimplifies the matter and obscures the legitimate legal authority</w:t>
      </w:r>
      <w:r>
        <w:t xml:space="preserve"> </w:t>
      </w:r>
      <w:r w:rsidRPr="00687F83">
        <w:t xml:space="preserve">which does exist for such attacks. </w:t>
      </w:r>
      <w:r w:rsidRPr="001F5D3A">
        <w:rPr>
          <w:highlight w:val="cyan"/>
          <w:u w:val="single"/>
        </w:rPr>
        <w:t>A standard</w:t>
      </w:r>
      <w:r w:rsidRPr="00922A5B">
        <w:rPr>
          <w:u w:val="single"/>
        </w:rPr>
        <w:t xml:space="preserve"> of imminent danger,</w:t>
      </w:r>
      <w:r>
        <w:rPr>
          <w:u w:val="single"/>
        </w:rPr>
        <w:t xml:space="preserve"> </w:t>
      </w:r>
      <w:r w:rsidRPr="001F5D3A">
        <w:rPr>
          <w:highlight w:val="cyan"/>
          <w:u w:val="single"/>
        </w:rPr>
        <w:t xml:space="preserve">tempered by considerations of </w:t>
      </w:r>
      <w:r w:rsidRPr="001F5D3A">
        <w:rPr>
          <w:b/>
          <w:highlight w:val="cyan"/>
          <w:u w:val="single"/>
        </w:rPr>
        <w:t>necessity in the absence of an immediate threat</w:t>
      </w:r>
      <w:r w:rsidRPr="00922A5B">
        <w:rPr>
          <w:b/>
        </w:rPr>
        <w:t>,</w:t>
      </w:r>
      <w:r w:rsidRPr="00687F83">
        <w:t xml:space="preserve"> </w:t>
      </w:r>
      <w:r w:rsidRPr="001F5D3A">
        <w:rPr>
          <w:highlight w:val="cyan"/>
          <w:u w:val="single"/>
        </w:rPr>
        <w:t>will lend legal and moral legitimacy</w:t>
      </w:r>
      <w:r w:rsidRPr="00922A5B">
        <w:rPr>
          <w:u w:val="single"/>
        </w:rPr>
        <w:t xml:space="preserve"> to targeted killing</w:t>
      </w:r>
      <w:r>
        <w:rPr>
          <w:u w:val="single"/>
        </w:rPr>
        <w:t xml:space="preserve"> </w:t>
      </w:r>
      <w:r w:rsidRPr="00922A5B">
        <w:rPr>
          <w:u w:val="single"/>
        </w:rPr>
        <w:t>operations,</w:t>
      </w:r>
      <w:r w:rsidRPr="00687F83">
        <w:t xml:space="preserve"> </w:t>
      </w:r>
      <w:r w:rsidRPr="001F5D3A">
        <w:rPr>
          <w:highlight w:val="cyan"/>
          <w:u w:val="single"/>
        </w:rPr>
        <w:t>without unnecessarily hindering the president's power</w:t>
      </w:r>
      <w:r w:rsidRPr="00922A5B">
        <w:rPr>
          <w:u w:val="single"/>
        </w:rPr>
        <w:t xml:space="preserve"> to</w:t>
      </w:r>
      <w:r>
        <w:rPr>
          <w:u w:val="single"/>
        </w:rPr>
        <w:t xml:space="preserve"> </w:t>
      </w:r>
      <w:r w:rsidRPr="00922A5B">
        <w:rPr>
          <w:u w:val="single"/>
        </w:rPr>
        <w:t>order them when the defense of the nation requires it</w:t>
      </w:r>
      <w:r w:rsidRPr="00687F83">
        <w:t>.</w:t>
      </w:r>
    </w:p>
    <w:p w:rsidR="004A74BE" w:rsidRPr="00D2196B" w:rsidRDefault="004A74BE" w:rsidP="004A74BE"/>
    <w:p w:rsidR="004A74BE" w:rsidRPr="00BB514D" w:rsidRDefault="004A74BE" w:rsidP="004A74BE">
      <w:pPr>
        <w:pStyle w:val="Heading4"/>
      </w:pPr>
      <w:r>
        <w:t xml:space="preserve">Turns drone warfare- </w:t>
      </w:r>
      <w:r>
        <w:rPr>
          <w:u w:val="single"/>
        </w:rPr>
        <w:t>broader legal principle of war</w:t>
      </w:r>
      <w:r>
        <w:t xml:space="preserve"> triggers the impact</w:t>
      </w:r>
    </w:p>
    <w:p w:rsidR="004A74BE" w:rsidRDefault="004A74BE" w:rsidP="004A74BE">
      <w:r w:rsidRPr="00BB514D">
        <w:rPr>
          <w:rStyle w:val="StyleStyleBold12pt"/>
        </w:rPr>
        <w:t>Odle, 13</w:t>
      </w:r>
      <w:r>
        <w:t xml:space="preserve"> -- </w:t>
      </w:r>
      <w:r w:rsidRPr="00510088">
        <w:t>Emory International Law Review</w:t>
      </w:r>
      <w:r>
        <w:t xml:space="preserve"> managing editor</w:t>
      </w:r>
    </w:p>
    <w:p w:rsidR="004A74BE" w:rsidRPr="00510088" w:rsidRDefault="004A74BE" w:rsidP="004A74BE">
      <w:r>
        <w:t>(John, J</w:t>
      </w:r>
      <w:r w:rsidRPr="00510088">
        <w:t xml:space="preserve">.D. Candidate, Emory University School of Law (2013); M.A., George Washington University (2007); B.A., </w:t>
      </w:r>
      <w:r>
        <w:t>Johns Hopkins University (2003),</w:t>
      </w:r>
      <w:r w:rsidRPr="00510088">
        <w:t xml:space="preserve"> “Targeted</w:t>
      </w:r>
      <w:r>
        <w:t xml:space="preserve"> Killings in Yemen and Somalia,</w:t>
      </w:r>
      <w:r w:rsidRPr="00510088">
        <w:t>” http://www.law.emory.edu/fileadmin/journals/eilr/27/27.1/Odle.pdf</w:t>
      </w:r>
      <w:r>
        <w:t>)</w:t>
      </w:r>
    </w:p>
    <w:p w:rsidR="004A74BE" w:rsidRPr="00510088" w:rsidRDefault="004A74BE" w:rsidP="004A74BE"/>
    <w:p w:rsidR="004A74BE" w:rsidRPr="00BB514D" w:rsidRDefault="004A74BE" w:rsidP="004A74BE">
      <w:pPr>
        <w:rPr>
          <w:sz w:val="16"/>
        </w:rPr>
      </w:pPr>
      <w:r w:rsidRPr="00BB514D">
        <w:rPr>
          <w:u w:val="single"/>
        </w:rPr>
        <w:lastRenderedPageBreak/>
        <w:t>The legal theory the</w:t>
      </w:r>
      <w:r w:rsidRPr="00BB514D">
        <w:rPr>
          <w:sz w:val="16"/>
        </w:rPr>
        <w:t xml:space="preserve"> </w:t>
      </w:r>
      <w:r w:rsidRPr="00BB514D">
        <w:rPr>
          <w:u w:val="single"/>
        </w:rPr>
        <w:t>U</w:t>
      </w:r>
      <w:r w:rsidRPr="00BB514D">
        <w:rPr>
          <w:sz w:val="16"/>
        </w:rPr>
        <w:t xml:space="preserve">nited </w:t>
      </w:r>
      <w:r w:rsidRPr="00BB514D">
        <w:rPr>
          <w:u w:val="single"/>
        </w:rPr>
        <w:t>S</w:t>
      </w:r>
      <w:r w:rsidRPr="00BB514D">
        <w:rPr>
          <w:sz w:val="16"/>
        </w:rPr>
        <w:t xml:space="preserve">tates </w:t>
      </w:r>
      <w:r w:rsidRPr="00BB514D">
        <w:rPr>
          <w:u w:val="single"/>
        </w:rPr>
        <w:t>uses to justify using drones</w:t>
      </w:r>
      <w:r w:rsidRPr="00BB514D">
        <w:rPr>
          <w:sz w:val="16"/>
        </w:rPr>
        <w:t xml:space="preserve"> to target individuals in foreign countries </w:t>
      </w:r>
      <w:r w:rsidRPr="00BB514D">
        <w:rPr>
          <w:u w:val="single"/>
        </w:rPr>
        <w:t>is important for the</w:t>
      </w:r>
      <w:r w:rsidRPr="00BB514D">
        <w:rPr>
          <w:sz w:val="16"/>
        </w:rPr>
        <w:t xml:space="preserve"> future of counterterrorism and the </w:t>
      </w:r>
      <w:r w:rsidRPr="00BB514D">
        <w:rPr>
          <w:u w:val="single"/>
        </w:rPr>
        <w:t>law of nations</w:t>
      </w:r>
      <w:r w:rsidRPr="00BB514D">
        <w:rPr>
          <w:sz w:val="16"/>
        </w:rPr>
        <w:t xml:space="preserve">. UAVs are cheaper alternatives to expensive fighter jets; other countries such as China, Russia, and Israel are starting to build their own drones.400 </w:t>
      </w:r>
      <w:r w:rsidRPr="00BB514D">
        <w:rPr>
          <w:u w:val="single"/>
        </w:rPr>
        <w:t>The U</w:t>
      </w:r>
      <w:r w:rsidRPr="00BB514D">
        <w:rPr>
          <w:sz w:val="16"/>
        </w:rPr>
        <w:t xml:space="preserve">nited </w:t>
      </w:r>
      <w:r w:rsidRPr="00BB514D">
        <w:rPr>
          <w:u w:val="single"/>
        </w:rPr>
        <w:t>S</w:t>
      </w:r>
      <w:r w:rsidRPr="00BB514D">
        <w:rPr>
          <w:sz w:val="16"/>
        </w:rPr>
        <w:t xml:space="preserve">tates’ </w:t>
      </w:r>
      <w:r w:rsidRPr="00BB514D">
        <w:rPr>
          <w:u w:val="single"/>
        </w:rPr>
        <w:t>justification</w:t>
      </w:r>
      <w:r w:rsidRPr="00BB514D">
        <w:rPr>
          <w:sz w:val="16"/>
        </w:rPr>
        <w:t xml:space="preserve"> for using drones against terrorists in countries such as Somalia and Yemen </w:t>
      </w:r>
      <w:r w:rsidRPr="00BB514D">
        <w:rPr>
          <w:u w:val="single"/>
        </w:rPr>
        <w:t>are not made in vacuum and other countries might also use similar justifications to use drones abroad</w:t>
      </w:r>
      <w:r w:rsidRPr="00BB514D">
        <w:rPr>
          <w:sz w:val="16"/>
        </w:rPr>
        <w:t>.401</w:t>
      </w:r>
    </w:p>
    <w:p w:rsidR="004A74BE" w:rsidRDefault="004A74BE" w:rsidP="004A74BE"/>
    <w:p w:rsidR="004A74BE" w:rsidRPr="005046B1" w:rsidRDefault="004A74BE" w:rsidP="004A74BE">
      <w:pPr>
        <w:pStyle w:val="Heading4"/>
      </w:pPr>
      <w:r>
        <w:t xml:space="preserve">AUMF solves now- </w:t>
      </w:r>
      <w:r>
        <w:rPr>
          <w:u w:val="single"/>
        </w:rPr>
        <w:t>if</w:t>
      </w:r>
      <w:r>
        <w:t xml:space="preserve"> there were an extra-AUMF threat congress would </w:t>
      </w:r>
      <w:r>
        <w:rPr>
          <w:u w:val="single"/>
        </w:rPr>
        <w:t>expand</w:t>
      </w:r>
      <w:r>
        <w:t xml:space="preserve"> the AUMF</w:t>
      </w:r>
    </w:p>
    <w:p w:rsidR="004A74BE" w:rsidRDefault="004A74BE" w:rsidP="004A74BE">
      <w:r w:rsidRPr="00BD4A5C">
        <w:rPr>
          <w:rStyle w:val="StyleStyleBold12pt"/>
        </w:rPr>
        <w:t>Corn, 13</w:t>
      </w:r>
      <w:r>
        <w:t xml:space="preserve"> -- South Texas College of Law</w:t>
      </w:r>
      <w:r w:rsidRPr="00BD4A5C">
        <w:t xml:space="preserve"> Presidential Research Professor of Law</w:t>
      </w:r>
    </w:p>
    <w:p w:rsidR="004A74BE" w:rsidRDefault="004A74BE" w:rsidP="004A74BE">
      <w:r w:rsidRPr="00BD4A5C">
        <w:t>[Geoffrey, former JAG officer and chief of the law of war branch of the international law division of the US Army</w:t>
      </w:r>
      <w:r>
        <w:t>, Lieutenant Colo</w:t>
      </w:r>
      <w:r w:rsidRPr="00BD4A5C">
        <w:t>nel, U.S. Army (Retired)</w:t>
      </w:r>
      <w:r>
        <w:t xml:space="preserve">, </w:t>
      </w:r>
      <w:r w:rsidRPr="00BD4A5C">
        <w:t>Senate Armed Services Committee Hearing, "The law of armed conflict, the use of military force, and the 2001 Authorization for Use of Military Force," Congressional Documents and Publications, 6-16-13, l/n, accessed 8-23-13, mss]</w:t>
      </w:r>
    </w:p>
    <w:p w:rsidR="004A74BE" w:rsidRDefault="004A74BE" w:rsidP="004A74BE"/>
    <w:p w:rsidR="004A74BE" w:rsidRPr="00BD4A5C" w:rsidRDefault="004A74BE" w:rsidP="004A74BE">
      <w:pPr>
        <w:rPr>
          <w:sz w:val="16"/>
        </w:rPr>
      </w:pPr>
      <w:r w:rsidRPr="00BD4A5C">
        <w:rPr>
          <w:sz w:val="16"/>
        </w:rPr>
        <w:t xml:space="preserve">2. </w:t>
      </w:r>
      <w:r w:rsidRPr="00BD4A5C">
        <w:rPr>
          <w:u w:val="single"/>
        </w:rPr>
        <w:t>Does the AUMF appropriately cover current threats against the U</w:t>
      </w:r>
      <w:r w:rsidRPr="00BD4A5C">
        <w:rPr>
          <w:sz w:val="16"/>
        </w:rPr>
        <w:t xml:space="preserve">nited </w:t>
      </w:r>
      <w:r w:rsidRPr="00BD4A5C">
        <w:rPr>
          <w:u w:val="single"/>
        </w:rPr>
        <w:t>S</w:t>
      </w:r>
      <w:r w:rsidRPr="00BD4A5C">
        <w:rPr>
          <w:sz w:val="16"/>
        </w:rPr>
        <w:t xml:space="preserve">tates, and should it be expanded to cover terrorist groups that are not associated with al Qaeda? </w:t>
      </w:r>
      <w:r w:rsidRPr="001F5D3A">
        <w:rPr>
          <w:rStyle w:val="StyleBoldUnderline"/>
          <w:highlight w:val="cyan"/>
        </w:rPr>
        <w:t>Based on</w:t>
      </w:r>
      <w:r w:rsidRPr="001F5D3A">
        <w:rPr>
          <w:highlight w:val="cyan"/>
          <w:u w:val="single"/>
        </w:rPr>
        <w:t xml:space="preserve"> </w:t>
      </w:r>
      <w:r w:rsidRPr="00BD4A5C">
        <w:rPr>
          <w:u w:val="single"/>
        </w:rPr>
        <w:t>publically available info</w:t>
      </w:r>
      <w:r w:rsidRPr="00BD4A5C">
        <w:rPr>
          <w:sz w:val="16"/>
        </w:rPr>
        <w:t xml:space="preserve">rmation, </w:t>
      </w:r>
      <w:r w:rsidRPr="00BD4A5C">
        <w:rPr>
          <w:u w:val="single"/>
        </w:rPr>
        <w:t xml:space="preserve">and </w:t>
      </w:r>
      <w:r w:rsidRPr="001F5D3A">
        <w:rPr>
          <w:rStyle w:val="StyleBoldUnderline"/>
          <w:highlight w:val="cyan"/>
        </w:rPr>
        <w:t>the fact</w:t>
      </w:r>
      <w:r w:rsidRPr="001F5D3A">
        <w:rPr>
          <w:highlight w:val="cyan"/>
          <w:u w:val="single"/>
        </w:rPr>
        <w:t xml:space="preserve"> </w:t>
      </w:r>
      <w:r w:rsidRPr="001F5D3A">
        <w:rPr>
          <w:rStyle w:val="StyleBoldUnderline"/>
          <w:highlight w:val="cyan"/>
        </w:rPr>
        <w:t>that</w:t>
      </w:r>
      <w:r w:rsidRPr="001F5D3A">
        <w:rPr>
          <w:sz w:val="16"/>
          <w:highlight w:val="cyan"/>
        </w:rPr>
        <w:t xml:space="preserve"> </w:t>
      </w:r>
      <w:r w:rsidRPr="00BD4A5C">
        <w:rPr>
          <w:sz w:val="16"/>
        </w:rPr>
        <w:t xml:space="preserve">President </w:t>
      </w:r>
      <w:r w:rsidRPr="001F5D3A">
        <w:rPr>
          <w:rStyle w:val="StyleBoldUnderline"/>
          <w:highlight w:val="cyan"/>
        </w:rPr>
        <w:t>Obama has not</w:t>
      </w:r>
      <w:r w:rsidRPr="001F5D3A">
        <w:rPr>
          <w:sz w:val="16"/>
          <w:highlight w:val="cyan"/>
        </w:rPr>
        <w:t xml:space="preserve"> </w:t>
      </w:r>
      <w:r w:rsidRPr="00BD4A5C">
        <w:rPr>
          <w:sz w:val="16"/>
        </w:rPr>
        <w:t xml:space="preserve">publically </w:t>
      </w:r>
      <w:r w:rsidRPr="001F5D3A">
        <w:rPr>
          <w:rStyle w:val="StyleBoldUnderline"/>
          <w:highlight w:val="cyan"/>
        </w:rPr>
        <w:t>asserted a need to expand</w:t>
      </w:r>
      <w:r w:rsidRPr="00BD4A5C">
        <w:rPr>
          <w:u w:val="single"/>
        </w:rPr>
        <w:t xml:space="preserve"> the scope</w:t>
      </w:r>
      <w:r w:rsidRPr="00BD4A5C">
        <w:rPr>
          <w:sz w:val="16"/>
        </w:rPr>
        <w:t xml:space="preserve"> of the </w:t>
      </w:r>
      <w:r w:rsidRPr="001F5D3A">
        <w:rPr>
          <w:rStyle w:val="StyleBoldUnderline"/>
          <w:highlight w:val="cyan"/>
        </w:rPr>
        <w:t>AUMF</w:t>
      </w:r>
      <w:r w:rsidRPr="00BD4A5C">
        <w:rPr>
          <w:sz w:val="16"/>
        </w:rPr>
        <w:t xml:space="preserve">, I believe </w:t>
      </w:r>
      <w:r w:rsidRPr="001F5D3A">
        <w:rPr>
          <w:rStyle w:val="StyleBoldUnderline"/>
          <w:highlight w:val="cyan"/>
        </w:rPr>
        <w:t>the AUMF</w:t>
      </w:r>
      <w:r w:rsidRPr="001F5D3A">
        <w:rPr>
          <w:highlight w:val="cyan"/>
          <w:u w:val="single"/>
        </w:rPr>
        <w:t xml:space="preserve"> </w:t>
      </w:r>
      <w:r w:rsidRPr="001F5D3A">
        <w:rPr>
          <w:rStyle w:val="StyleBoldUnderline"/>
          <w:highlight w:val="cyan"/>
        </w:rPr>
        <w:t>does currently address</w:t>
      </w:r>
      <w:r w:rsidRPr="001F5D3A">
        <w:rPr>
          <w:highlight w:val="cyan"/>
          <w:u w:val="single"/>
        </w:rPr>
        <w:t xml:space="preserve"> </w:t>
      </w:r>
      <w:r w:rsidRPr="001F5D3A">
        <w:rPr>
          <w:rStyle w:val="StyleBoldUnderline"/>
          <w:highlight w:val="cyan"/>
        </w:rPr>
        <w:t>the</w:t>
      </w:r>
      <w:r w:rsidRPr="001F5D3A">
        <w:rPr>
          <w:highlight w:val="cyan"/>
          <w:u w:val="single"/>
        </w:rPr>
        <w:t xml:space="preserve"> </w:t>
      </w:r>
      <w:r w:rsidRPr="00BD4A5C">
        <w:rPr>
          <w:u w:val="single"/>
        </w:rPr>
        <w:t xml:space="preserve">belligerent </w:t>
      </w:r>
      <w:r w:rsidRPr="001F5D3A">
        <w:rPr>
          <w:rStyle w:val="StyleBoldUnderline"/>
          <w:highlight w:val="cyan"/>
        </w:rPr>
        <w:t>threat</w:t>
      </w:r>
      <w:r w:rsidRPr="001F5D3A">
        <w:rPr>
          <w:highlight w:val="cyan"/>
          <w:u w:val="single"/>
        </w:rPr>
        <w:t xml:space="preserve"> </w:t>
      </w:r>
      <w:r w:rsidRPr="00BD4A5C">
        <w:rPr>
          <w:u w:val="single"/>
        </w:rPr>
        <w:t>against the U</w:t>
      </w:r>
      <w:r w:rsidRPr="00BD4A5C">
        <w:rPr>
          <w:sz w:val="16"/>
        </w:rPr>
        <w:t xml:space="preserve">nited </w:t>
      </w:r>
      <w:r w:rsidRPr="00BD4A5C">
        <w:rPr>
          <w:u w:val="single"/>
        </w:rPr>
        <w:t>S</w:t>
      </w:r>
      <w:r w:rsidRPr="00BD4A5C">
        <w:rPr>
          <w:sz w:val="16"/>
        </w:rPr>
        <w:t>tates posed by terrorist groups. I emphasize the term belligerent for an important reason. It is obvious that the AUMF is a grant of authority to use the nation's combat power against threats falling within its scope. As such, it should be limited to only those organizations that, as the result of both the organization and intensity of their threat capabilities, justify crossing the threshold from law enforcement response to armed hostilities. I do not believe that the existence of a terrorist threat to the United States alone justifies crossing this threshold. The U.S. has for decades confronted terrorist threats that fall below this threshold, and will certainly continue to confront such threats in the future. Expanding the AUMF to include such threats would be inconsistent with the fundamental structure of the law of armed conflict, which seeks to limit situations of armed conflict to those that indicate a level of intensity that indicates a de facto departure from peacetime law enforcement response authorities. I emphasize, however, that this opinion is based on publically available information. If classified information were to indicate that other terrorist groups represent a threat of analogous magnitude to that of al Qaeda, including them within the scope of the AUMF would be legitimate. From the inception of the military response against al Qaeda, even the inclusion of this group within the scope of the AUMF created substantial legal controversy, controversy that continues to this day. Many legal scholars, and some of our closest allies, reject the U.S. position that a nation may properly claim to be engaged in an armed conflict against a transnational terrorist group like al Qaeda. While I disagree with this interpretation of international law, and believe that for the United States this is no longer subject to debate, I do not believe that there is a legitimate justification to characterize the response to all terrorist threats - existing or emerging - as armed conflicts. Accordingly, while it is almost certain that there are indeed some terrorist threats that do not fall within the scope of the AUMF (because they are not properly characterized as members of the Taliban, al Qaeda, or co-belligerents), this does not mean the AUMF is either under-inclusive or that it should be amended to include all such groups within its scope. If these groups are not considered by the commander-in-chief to be co-belligerents, they are properly excluded from the scope of the authorization. Nor should the AUMF be amended to include within its scope any jihadist motivated terrorist group. First, no terrorist group should be considered for incorporation into the authority provided by the AUMF unless and until it poses a threat of analogous magnitude as that associated with al Qaeda - considerations that, as noted above, would justify incorporating them within the scope of the AUMF (assuming also that such groups posed a threat of sufficient magnitude and imminence to trigger the inherent right of self-defense pursuant to the jus ad bellum). Second</w:t>
      </w:r>
      <w:r w:rsidRPr="005046B1">
        <w:t xml:space="preserve">, </w:t>
      </w:r>
      <w:r w:rsidRPr="001F5D3A">
        <w:rPr>
          <w:highlight w:val="cyan"/>
          <w:u w:val="single"/>
        </w:rPr>
        <w:t xml:space="preserve">if at some point </w:t>
      </w:r>
      <w:r w:rsidRPr="00BD4A5C">
        <w:rPr>
          <w:u w:val="single"/>
        </w:rPr>
        <w:t xml:space="preserve">either </w:t>
      </w:r>
      <w:r w:rsidRPr="001F5D3A">
        <w:rPr>
          <w:highlight w:val="cyan"/>
          <w:u w:val="single"/>
        </w:rPr>
        <w:t>the President</w:t>
      </w:r>
      <w:r w:rsidRPr="001F5D3A">
        <w:rPr>
          <w:sz w:val="16"/>
          <w:highlight w:val="cyan"/>
        </w:rPr>
        <w:t xml:space="preserve"> </w:t>
      </w:r>
      <w:r w:rsidRPr="00BD4A5C">
        <w:rPr>
          <w:sz w:val="16"/>
        </w:rPr>
        <w:t>and/</w:t>
      </w:r>
      <w:r w:rsidRPr="001F5D3A">
        <w:rPr>
          <w:highlight w:val="cyan"/>
          <w:u w:val="single"/>
        </w:rPr>
        <w:t xml:space="preserve">or Congress believes that although not affiliated with al Qaeda, a terrorist group </w:t>
      </w:r>
      <w:r w:rsidRPr="00BD4A5C">
        <w:rPr>
          <w:u w:val="single"/>
        </w:rPr>
        <w:t xml:space="preserve">manifest a level of organization and risk that </w:t>
      </w:r>
      <w:r w:rsidRPr="001F5D3A">
        <w:rPr>
          <w:highlight w:val="cyan"/>
          <w:u w:val="single"/>
        </w:rPr>
        <w:t>justifies subjecting it to this authority</w:t>
      </w:r>
      <w:r w:rsidRPr="00BD4A5C">
        <w:rPr>
          <w:u w:val="single"/>
        </w:rPr>
        <w:t xml:space="preserve">, </w:t>
      </w:r>
      <w:r w:rsidRPr="001F5D3A">
        <w:rPr>
          <w:highlight w:val="cyan"/>
          <w:u w:val="single"/>
        </w:rPr>
        <w:t>then at that point they can address</w:t>
      </w:r>
      <w:r w:rsidRPr="00BD4A5C">
        <w:rPr>
          <w:u w:val="single"/>
        </w:rPr>
        <w:t xml:space="preserve">ed through a </w:t>
      </w:r>
      <w:r w:rsidRPr="001F5D3A">
        <w:rPr>
          <w:highlight w:val="cyan"/>
          <w:u w:val="single"/>
        </w:rPr>
        <w:t xml:space="preserve">distinct authorization </w:t>
      </w:r>
      <w:r w:rsidRPr="00BD4A5C">
        <w:rPr>
          <w:u w:val="single"/>
        </w:rPr>
        <w:t>for the use of force</w:t>
      </w:r>
      <w:r w:rsidRPr="00BD4A5C">
        <w:rPr>
          <w:sz w:val="16"/>
        </w:rPr>
        <w:t>, assuming the use of such force would satisfy international law requirements. Such a response would be equally applicable if and when the threat to an ally posed by such a group was considered of such significance as to necessitate a U.S. military response.</w:t>
      </w:r>
    </w:p>
    <w:p w:rsidR="004A74BE" w:rsidRDefault="004A74BE" w:rsidP="004A74BE">
      <w:pPr>
        <w:pStyle w:val="Heading4"/>
      </w:pPr>
      <w:r>
        <w:t>AUMF will be expanded as needed</w:t>
      </w:r>
    </w:p>
    <w:p w:rsidR="004A74BE" w:rsidRDefault="004A74BE" w:rsidP="004A74BE">
      <w:r w:rsidRPr="00BD4A5C">
        <w:rPr>
          <w:rStyle w:val="StyleStyleBold12pt"/>
        </w:rPr>
        <w:t>Daskal, 13</w:t>
      </w:r>
      <w:r w:rsidRPr="00BD4A5C">
        <w:t xml:space="preserve"> -- Georgetown University’s Center on National Security and the Law fellow and professor </w:t>
      </w:r>
    </w:p>
    <w:p w:rsidR="004A74BE" w:rsidRDefault="004A74BE" w:rsidP="004A74BE">
      <w:r w:rsidRPr="00BD4A5C">
        <w:t>[Jennifer, counsel to the Assistant Attorney General for National Security at the Department of Justice from 2009-2011</w:t>
      </w:r>
      <w:r>
        <w:t xml:space="preserve">, </w:t>
      </w:r>
      <w:r w:rsidRPr="00BD4A5C">
        <w:t>served on the joint Attorney General and Secretary of Defense-led Detention Policy Task Force, prior to joining DOJ Jen was the senior counterterrorism counsel at Human Rights Watch, and also previously worked as a staff attorney at the Public Defender Service for the District of Columbia</w:t>
      </w:r>
      <w:r>
        <w:t xml:space="preserve">, </w:t>
      </w:r>
      <w:r w:rsidRPr="00BD4A5C">
        <w:t xml:space="preserve">and Steve Vladeck, professor of law and the associate dean for scholarship at American </w:t>
      </w:r>
      <w:r w:rsidRPr="00BD4A5C">
        <w:lastRenderedPageBreak/>
        <w:t>University Washington College of Law</w:t>
      </w:r>
      <w:r>
        <w:t xml:space="preserve">, </w:t>
      </w:r>
      <w:r w:rsidRPr="00BD4A5C">
        <w:t>"After the AUMF: A Response to Chesney, Goldsmith, Waxman, and Wittes," Lawfare, 3-17-13, www.lawfareblog.com/2013/03/after-the-aumf/, accessed 8-23-13, mss]</w:t>
      </w:r>
    </w:p>
    <w:p w:rsidR="004A74BE" w:rsidRPr="00BD4A5C" w:rsidRDefault="004A74BE" w:rsidP="004A74BE"/>
    <w:p w:rsidR="004A74BE" w:rsidRPr="00BD4A5C" w:rsidRDefault="004A74BE" w:rsidP="004A74BE">
      <w:pPr>
        <w:rPr>
          <w:sz w:val="16"/>
        </w:rPr>
      </w:pPr>
      <w:r w:rsidRPr="00BD4A5C">
        <w:rPr>
          <w:sz w:val="16"/>
        </w:rPr>
        <w:t xml:space="preserve">Fourth, </w:t>
      </w:r>
      <w:r w:rsidRPr="001F5D3A">
        <w:rPr>
          <w:highlight w:val="cyan"/>
          <w:u w:val="single"/>
        </w:rPr>
        <w:t>were a particular group to pose the</w:t>
      </w:r>
      <w:r w:rsidRPr="001F5D3A">
        <w:rPr>
          <w:sz w:val="16"/>
          <w:highlight w:val="cyan"/>
        </w:rPr>
        <w:t xml:space="preserve"> </w:t>
      </w:r>
      <w:r w:rsidRPr="00BD4A5C">
        <w:rPr>
          <w:sz w:val="16"/>
        </w:rPr>
        <w:t xml:space="preserve">type of significant and strategic </w:t>
      </w:r>
      <w:r w:rsidRPr="001F5D3A">
        <w:rPr>
          <w:highlight w:val="cyan"/>
          <w:u w:val="single"/>
        </w:rPr>
        <w:t>threat</w:t>
      </w:r>
      <w:r w:rsidRPr="001F5D3A">
        <w:rPr>
          <w:sz w:val="16"/>
          <w:highlight w:val="cyan"/>
        </w:rPr>
        <w:t xml:space="preserve"> </w:t>
      </w:r>
      <w:r w:rsidRPr="00BD4A5C">
        <w:rPr>
          <w:sz w:val="16"/>
        </w:rPr>
        <w:t xml:space="preserve">that the </w:t>
      </w:r>
      <w:r w:rsidRPr="001F5D3A">
        <w:rPr>
          <w:highlight w:val="cyan"/>
          <w:u w:val="single"/>
        </w:rPr>
        <w:t>criminal</w:t>
      </w:r>
      <w:r w:rsidRPr="001F5D3A">
        <w:rPr>
          <w:sz w:val="16"/>
          <w:highlight w:val="cyan"/>
        </w:rPr>
        <w:t xml:space="preserve"> </w:t>
      </w:r>
      <w:r w:rsidRPr="001F5D3A">
        <w:rPr>
          <w:highlight w:val="cyan"/>
          <w:u w:val="single"/>
        </w:rPr>
        <w:t>law</w:t>
      </w:r>
      <w:r w:rsidRPr="00BD4A5C">
        <w:rPr>
          <w:sz w:val="16"/>
        </w:rPr>
        <w:t xml:space="preserve">, coupled with Article II authorities, </w:t>
      </w:r>
      <w:r w:rsidRPr="001F5D3A">
        <w:rPr>
          <w:highlight w:val="cyan"/>
          <w:u w:val="single"/>
        </w:rPr>
        <w:t>could not</w:t>
      </w:r>
      <w:r w:rsidRPr="001F5D3A">
        <w:rPr>
          <w:sz w:val="16"/>
          <w:highlight w:val="cyan"/>
        </w:rPr>
        <w:t xml:space="preserve"> </w:t>
      </w:r>
      <w:r w:rsidRPr="00BD4A5C">
        <w:rPr>
          <w:sz w:val="16"/>
        </w:rPr>
        <w:t xml:space="preserve">adequately </w:t>
      </w:r>
      <w:r w:rsidRPr="001F5D3A">
        <w:rPr>
          <w:highlight w:val="cyan"/>
          <w:u w:val="single"/>
        </w:rPr>
        <w:t>address</w:t>
      </w:r>
      <w:r w:rsidRPr="001F5D3A">
        <w:rPr>
          <w:sz w:val="16"/>
          <w:highlight w:val="cyan"/>
        </w:rPr>
        <w:t xml:space="preserve"> </w:t>
      </w:r>
      <w:r w:rsidRPr="00BD4A5C">
        <w:rPr>
          <w:sz w:val="16"/>
        </w:rPr>
        <w:t xml:space="preserve">and that triggered the laws of war (for example, if the United States were ever to face a threat from a splinter terrorist group approaching that which al Qaeda posed in September 2001), </w:t>
      </w:r>
      <w:r w:rsidRPr="001F5D3A">
        <w:rPr>
          <w:highlight w:val="cyan"/>
          <w:u w:val="single"/>
        </w:rPr>
        <w:t xml:space="preserve">neither Congress nor the Executive would be </w:t>
      </w:r>
      <w:r w:rsidRPr="00BD4A5C">
        <w:rPr>
          <w:u w:val="single"/>
        </w:rPr>
        <w:t xml:space="preserve">remotely </w:t>
      </w:r>
      <w:r w:rsidRPr="001F5D3A">
        <w:rPr>
          <w:highlight w:val="cyan"/>
          <w:u w:val="single"/>
        </w:rPr>
        <w:t>powerless</w:t>
      </w:r>
      <w:r w:rsidRPr="00BD4A5C">
        <w:rPr>
          <w:u w:val="single"/>
        </w:rPr>
        <w:t>.</w:t>
      </w:r>
      <w:r w:rsidRPr="00BD4A5C">
        <w:rPr>
          <w:sz w:val="16"/>
        </w:rPr>
        <w:t xml:space="preserve"> Instead, </w:t>
      </w:r>
      <w:r w:rsidRPr="001F5D3A">
        <w:rPr>
          <w:highlight w:val="cyan"/>
          <w:u w:val="single"/>
        </w:rPr>
        <w:t xml:space="preserve">just as </w:t>
      </w:r>
      <w:r w:rsidRPr="00BD4A5C">
        <w:rPr>
          <w:u w:val="single"/>
        </w:rPr>
        <w:t xml:space="preserve">it did </w:t>
      </w:r>
      <w:r w:rsidRPr="001F5D3A">
        <w:rPr>
          <w:highlight w:val="cyan"/>
          <w:u w:val="single"/>
        </w:rPr>
        <w:t xml:space="preserve">after 9/11, Congress could </w:t>
      </w:r>
      <w:r w:rsidRPr="00BD4A5C">
        <w:rPr>
          <w:u w:val="single"/>
        </w:rPr>
        <w:t xml:space="preserve">always </w:t>
      </w:r>
      <w:r w:rsidRPr="001F5D3A">
        <w:rPr>
          <w:highlight w:val="cyan"/>
          <w:u w:val="single"/>
        </w:rPr>
        <w:t xml:space="preserve">pass a new AUMF tied </w:t>
      </w:r>
      <w:r w:rsidRPr="00BD4A5C">
        <w:rPr>
          <w:u w:val="single"/>
        </w:rPr>
        <w:t xml:space="preserve">specifically </w:t>
      </w:r>
      <w:r w:rsidRPr="001F5D3A">
        <w:rPr>
          <w:highlight w:val="cyan"/>
          <w:u w:val="single"/>
        </w:rPr>
        <w:t>to the threat posed by that group</w:t>
      </w:r>
      <w:r w:rsidRPr="00BD4A5C">
        <w:rPr>
          <w:sz w:val="16"/>
        </w:rPr>
        <w:t>—and, where necessary, provide the long-term detention authority for enemy forces in armed conflict.</w:t>
      </w:r>
    </w:p>
    <w:p w:rsidR="004A74BE" w:rsidRDefault="004A74BE" w:rsidP="004A74BE"/>
    <w:p w:rsidR="004A74BE" w:rsidRDefault="004A74BE" w:rsidP="004A74BE">
      <w:pPr>
        <w:pStyle w:val="Heading4"/>
      </w:pPr>
      <w:r>
        <w:t>There’s no extra-AUMF threats- the government is only chasing AQAP and that doesn’t challenge the AUMF</w:t>
      </w:r>
    </w:p>
    <w:p w:rsidR="004A74BE" w:rsidRDefault="004A74BE" w:rsidP="004A74BE">
      <w:r w:rsidRPr="00BD4A5C">
        <w:rPr>
          <w:rStyle w:val="StyleStyleBold12pt"/>
        </w:rPr>
        <w:t>Daskal, 13</w:t>
      </w:r>
      <w:r w:rsidRPr="00BD4A5C">
        <w:t xml:space="preserve"> -- Georgetown University’s Center on National Security and the Law fellow and professor </w:t>
      </w:r>
    </w:p>
    <w:p w:rsidR="004A74BE" w:rsidRDefault="004A74BE" w:rsidP="004A74BE">
      <w:r w:rsidRPr="00BD4A5C">
        <w:t>[Jennifer, counsel to the Assistant Attorney General for National Security at the Department of Justice from 2009-2011</w:t>
      </w:r>
      <w:r>
        <w:t xml:space="preserve">, </w:t>
      </w:r>
      <w:r w:rsidRPr="00BD4A5C">
        <w:t>served on the joint Attorney General and Secretary of Defense-led Detention Policy Task Force, prior to joining DOJ Jen was the senior counterterrorism counsel at Human Rights Watch, and also previously worked as a staff attorney at the Public Defender Service for the District of Columbia</w:t>
      </w:r>
      <w:r>
        <w:t xml:space="preserve">, </w:t>
      </w:r>
      <w:r w:rsidRPr="00BD4A5C">
        <w:t>and Steve Vladeck, professor of law and the associate dean for scholarship at American University Washington College of Law</w:t>
      </w:r>
      <w:r>
        <w:t xml:space="preserve">, </w:t>
      </w:r>
      <w:r w:rsidRPr="00BD4A5C">
        <w:t>"After the AUMF: A Response to Chesney, Goldsmith, Waxman, and Wittes," Lawfare, 3-17-13, www.lawfareblog.com/2013/03/after-the-aumf/, accessed 8-23-13, mss]</w:t>
      </w:r>
    </w:p>
    <w:p w:rsidR="004A74BE" w:rsidRPr="00BD4A5C" w:rsidRDefault="004A74BE" w:rsidP="004A74BE"/>
    <w:p w:rsidR="004A74BE" w:rsidRPr="00BD4A5C" w:rsidRDefault="004A74BE" w:rsidP="004A74BE">
      <w:pPr>
        <w:rPr>
          <w:u w:val="single"/>
        </w:rPr>
      </w:pPr>
      <w:r w:rsidRPr="00BD4A5C">
        <w:rPr>
          <w:sz w:val="16"/>
        </w:rPr>
        <w:t xml:space="preserve">First, </w:t>
      </w:r>
      <w:r w:rsidRPr="001F5D3A">
        <w:rPr>
          <w:highlight w:val="cyan"/>
          <w:u w:val="single"/>
        </w:rPr>
        <w:t>it is not clear</w:t>
      </w:r>
      <w:r w:rsidRPr="00BD4A5C">
        <w:rPr>
          <w:u w:val="single"/>
        </w:rPr>
        <w:t xml:space="preserve"> that </w:t>
      </w:r>
      <w:r w:rsidRPr="001F5D3A">
        <w:rPr>
          <w:highlight w:val="cyan"/>
          <w:u w:val="single"/>
        </w:rPr>
        <w:t xml:space="preserve">any splinter </w:t>
      </w:r>
      <w:r w:rsidRPr="00BD4A5C">
        <w:rPr>
          <w:u w:val="single"/>
        </w:rPr>
        <w:t xml:space="preserve">terrorist </w:t>
      </w:r>
      <w:r w:rsidRPr="001F5D3A">
        <w:rPr>
          <w:highlight w:val="cyan"/>
          <w:u w:val="single"/>
        </w:rPr>
        <w:t xml:space="preserve">groups pose </w:t>
      </w:r>
      <w:r w:rsidRPr="00BD4A5C">
        <w:rPr>
          <w:u w:val="single"/>
        </w:rPr>
        <w:t>the</w:t>
      </w:r>
      <w:r w:rsidRPr="00BD4A5C">
        <w:rPr>
          <w:sz w:val="16"/>
        </w:rPr>
        <w:t xml:space="preserve"> kind of </w:t>
      </w:r>
      <w:r w:rsidRPr="001F5D3A">
        <w:rPr>
          <w:highlight w:val="cyan"/>
          <w:u w:val="single"/>
        </w:rPr>
        <w:t xml:space="preserve">threat </w:t>
      </w:r>
      <w:r w:rsidRPr="00BD4A5C">
        <w:rPr>
          <w:u w:val="single"/>
        </w:rPr>
        <w:t>to the U</w:t>
      </w:r>
      <w:r w:rsidRPr="00BD4A5C">
        <w:rPr>
          <w:sz w:val="16"/>
        </w:rPr>
        <w:t xml:space="preserve">nited </w:t>
      </w:r>
      <w:r w:rsidRPr="00BD4A5C">
        <w:rPr>
          <w:u w:val="single"/>
        </w:rPr>
        <w:t>S</w:t>
      </w:r>
      <w:r w:rsidRPr="00BD4A5C">
        <w:rPr>
          <w:sz w:val="16"/>
        </w:rPr>
        <w:t xml:space="preserve">tates </w:t>
      </w:r>
      <w:r w:rsidRPr="001F5D3A">
        <w:rPr>
          <w:highlight w:val="cyan"/>
          <w:u w:val="single"/>
        </w:rPr>
        <w:t>that justify</w:t>
      </w:r>
      <w:r w:rsidRPr="001F5D3A">
        <w:rPr>
          <w:sz w:val="16"/>
          <w:highlight w:val="cyan"/>
        </w:rPr>
        <w:t xml:space="preserve"> </w:t>
      </w:r>
      <w:r w:rsidRPr="00BD4A5C">
        <w:rPr>
          <w:sz w:val="16"/>
        </w:rPr>
        <w:t xml:space="preserve">a </w:t>
      </w:r>
      <w:r w:rsidRPr="001F5D3A">
        <w:rPr>
          <w:highlight w:val="cyan"/>
          <w:u w:val="single"/>
        </w:rPr>
        <w:t xml:space="preserve">congressional authorization </w:t>
      </w:r>
      <w:r w:rsidRPr="00BD4A5C">
        <w:rPr>
          <w:u w:val="single"/>
        </w:rPr>
        <w:t>of military force</w:t>
      </w:r>
      <w:r w:rsidRPr="00BD4A5C">
        <w:rPr>
          <w:sz w:val="16"/>
        </w:rPr>
        <w:t xml:space="preserve">—or the application of law-of-war tools. </w:t>
      </w:r>
      <w:r w:rsidRPr="001F5D3A">
        <w:rPr>
          <w:highlight w:val="cyan"/>
          <w:u w:val="single"/>
        </w:rPr>
        <w:t xml:space="preserve">In </w:t>
      </w:r>
      <w:r w:rsidRPr="00BD4A5C">
        <w:rPr>
          <w:u w:val="single"/>
        </w:rPr>
        <w:t xml:space="preserve">the </w:t>
      </w:r>
      <w:r w:rsidRPr="001F5D3A">
        <w:rPr>
          <w:highlight w:val="cyan"/>
          <w:u w:val="single"/>
        </w:rPr>
        <w:t>recently released Intell</w:t>
      </w:r>
      <w:r w:rsidRPr="007D5616">
        <w:rPr>
          <w:u w:val="single"/>
        </w:rPr>
        <w:t>igence</w:t>
      </w:r>
      <w:r w:rsidRPr="007D5616">
        <w:rPr>
          <w:sz w:val="16"/>
        </w:rPr>
        <w:t xml:space="preserve"> </w:t>
      </w:r>
      <w:r w:rsidRPr="00BD4A5C">
        <w:rPr>
          <w:sz w:val="16"/>
        </w:rPr>
        <w:t xml:space="preserve">Community </w:t>
      </w:r>
      <w:r w:rsidRPr="00BD4A5C">
        <w:rPr>
          <w:u w:val="single"/>
        </w:rPr>
        <w:t xml:space="preserve">Worldwide </w:t>
      </w:r>
      <w:r w:rsidRPr="001F5D3A">
        <w:rPr>
          <w:highlight w:val="cyan"/>
          <w:u w:val="single"/>
        </w:rPr>
        <w:t>Threat Assessment</w:t>
      </w:r>
      <w:r w:rsidRPr="00BD4A5C">
        <w:rPr>
          <w:sz w:val="16"/>
        </w:rPr>
        <w:t xml:space="preserve">, </w:t>
      </w:r>
      <w:r w:rsidRPr="001F5D3A">
        <w:rPr>
          <w:highlight w:val="cyan"/>
          <w:u w:val="single"/>
        </w:rPr>
        <w:t>only</w:t>
      </w:r>
      <w:r w:rsidRPr="001F5D3A">
        <w:rPr>
          <w:sz w:val="16"/>
          <w:highlight w:val="cyan"/>
        </w:rPr>
        <w:t xml:space="preserve"> </w:t>
      </w:r>
      <w:r w:rsidRPr="00BD4A5C">
        <w:rPr>
          <w:sz w:val="16"/>
        </w:rPr>
        <w:t>al Qaeda in the Arabian Peninsula (“</w:t>
      </w:r>
      <w:r w:rsidRPr="001F5D3A">
        <w:rPr>
          <w:highlight w:val="cyan"/>
          <w:u w:val="single"/>
        </w:rPr>
        <w:t xml:space="preserve">AQAP”) is described as having the </w:t>
      </w:r>
      <w:r w:rsidRPr="00CA1E6A">
        <w:rPr>
          <w:u w:val="single"/>
        </w:rPr>
        <w:t xml:space="preserve">intent and </w:t>
      </w:r>
      <w:r w:rsidRPr="001F5D3A">
        <w:rPr>
          <w:highlight w:val="cyan"/>
          <w:u w:val="single"/>
        </w:rPr>
        <w:t xml:space="preserve">capacity </w:t>
      </w:r>
      <w:r w:rsidRPr="007D5616">
        <w:rPr>
          <w:u w:val="single"/>
        </w:rPr>
        <w:t>to</w:t>
      </w:r>
      <w:r w:rsidRPr="007D5616">
        <w:t xml:space="preserve"> </w:t>
      </w:r>
      <w:r w:rsidRPr="007D5616">
        <w:rPr>
          <w:sz w:val="16"/>
          <w:szCs w:val="16"/>
        </w:rPr>
        <w:t>launch</w:t>
      </w:r>
      <w:r w:rsidRPr="007D5616">
        <w:t xml:space="preserve"> </w:t>
      </w:r>
      <w:r w:rsidRPr="007D5616">
        <w:rPr>
          <w:u w:val="single"/>
        </w:rPr>
        <w:t>attack</w:t>
      </w:r>
      <w:r w:rsidRPr="007D5616">
        <w:rPr>
          <w:sz w:val="16"/>
          <w:szCs w:val="16"/>
        </w:rPr>
        <w:t xml:space="preserve">s on </w:t>
      </w:r>
      <w:r w:rsidRPr="007D5616">
        <w:rPr>
          <w:u w:val="single"/>
        </w:rPr>
        <w:t>the</w:t>
      </w:r>
      <w:r w:rsidRPr="007D5616">
        <w:rPr>
          <w:sz w:val="16"/>
        </w:rPr>
        <w:t xml:space="preserve"> U.S. </w:t>
      </w:r>
      <w:r w:rsidRPr="007D5616">
        <w:rPr>
          <w:u w:val="single"/>
        </w:rPr>
        <w:t>homeland</w:t>
      </w:r>
      <w:r w:rsidRPr="00BD4A5C">
        <w:rPr>
          <w:sz w:val="16"/>
        </w:rPr>
        <w:t xml:space="preserve">. </w:t>
      </w:r>
      <w:r w:rsidRPr="001F5D3A">
        <w:rPr>
          <w:highlight w:val="cyan"/>
          <w:u w:val="single"/>
        </w:rPr>
        <w:t>But</w:t>
      </w:r>
      <w:r w:rsidRPr="001F5D3A">
        <w:rPr>
          <w:sz w:val="16"/>
          <w:highlight w:val="cyan"/>
        </w:rPr>
        <w:t xml:space="preserve"> </w:t>
      </w:r>
      <w:r w:rsidRPr="00BD4A5C">
        <w:rPr>
          <w:sz w:val="16"/>
        </w:rPr>
        <w:t xml:space="preserve">as CGWW themselves acknowledge, </w:t>
      </w:r>
      <w:r w:rsidRPr="001F5D3A">
        <w:rPr>
          <w:highlight w:val="cyan"/>
          <w:u w:val="single"/>
        </w:rPr>
        <w:t xml:space="preserve">AQAP </w:t>
      </w:r>
      <w:r w:rsidRPr="007D5616">
        <w:rPr>
          <w:u w:val="single"/>
        </w:rPr>
        <w:t xml:space="preserve">is one group that </w:t>
      </w:r>
      <w:r w:rsidRPr="001F5D3A">
        <w:rPr>
          <w:highlight w:val="cyan"/>
          <w:u w:val="single"/>
        </w:rPr>
        <w:t xml:space="preserve">appears to </w:t>
      </w:r>
      <w:r w:rsidRPr="001F5D3A">
        <w:rPr>
          <w:highlight w:val="cyan"/>
          <w:u w:val="single"/>
          <w:bdr w:val="single" w:sz="4" w:space="0" w:color="auto"/>
        </w:rPr>
        <w:t>fall neatly within</w:t>
      </w:r>
      <w:r w:rsidRPr="001F5D3A">
        <w:rPr>
          <w:highlight w:val="cyan"/>
          <w:u w:val="single"/>
        </w:rPr>
        <w:t xml:space="preserve"> the definition of “associated forces”</w:t>
      </w:r>
      <w:r w:rsidRPr="001F5D3A">
        <w:rPr>
          <w:sz w:val="16"/>
          <w:highlight w:val="cyan"/>
        </w:rPr>
        <w:t xml:space="preserve"> </w:t>
      </w:r>
      <w:r w:rsidRPr="00B207C3">
        <w:rPr>
          <w:u w:val="single"/>
        </w:rPr>
        <w:t xml:space="preserve">that </w:t>
      </w:r>
      <w:r w:rsidRPr="001F5D3A">
        <w:rPr>
          <w:highlight w:val="cyan"/>
          <w:u w:val="single"/>
          <w:bdr w:val="single" w:sz="4" w:space="0" w:color="auto"/>
        </w:rPr>
        <w:t>both</w:t>
      </w:r>
      <w:r w:rsidRPr="001F5D3A">
        <w:rPr>
          <w:highlight w:val="cyan"/>
          <w:u w:val="single"/>
        </w:rPr>
        <w:t xml:space="preserve"> </w:t>
      </w:r>
      <w:r w:rsidRPr="00BD4A5C">
        <w:rPr>
          <w:sz w:val="16"/>
        </w:rPr>
        <w:t xml:space="preserve">the </w:t>
      </w:r>
      <w:r w:rsidRPr="001F5D3A">
        <w:rPr>
          <w:highlight w:val="cyan"/>
          <w:u w:val="single"/>
          <w:bdr w:val="single" w:sz="4" w:space="0" w:color="auto"/>
        </w:rPr>
        <w:t>Obama</w:t>
      </w:r>
      <w:r w:rsidRPr="001F5D3A">
        <w:rPr>
          <w:highlight w:val="cyan"/>
          <w:u w:val="single"/>
        </w:rPr>
        <w:t xml:space="preserve"> </w:t>
      </w:r>
      <w:r w:rsidRPr="00BD4A5C">
        <w:rPr>
          <w:sz w:val="16"/>
        </w:rPr>
        <w:t xml:space="preserve">Administration </w:t>
      </w:r>
      <w:r w:rsidRPr="001F5D3A">
        <w:rPr>
          <w:highlight w:val="cyan"/>
          <w:u w:val="single"/>
          <w:bdr w:val="single" w:sz="4" w:space="0" w:color="auto"/>
        </w:rPr>
        <w:t>and Congress</w:t>
      </w:r>
      <w:r w:rsidRPr="001F5D3A">
        <w:rPr>
          <w:highlight w:val="cyan"/>
          <w:u w:val="single"/>
        </w:rPr>
        <w:t xml:space="preserve"> </w:t>
      </w:r>
      <w:r w:rsidRPr="00BD4A5C">
        <w:rPr>
          <w:sz w:val="16"/>
        </w:rPr>
        <w:t xml:space="preserve">(in the FY2012 National Defense Authorization Act) have </w:t>
      </w:r>
      <w:r w:rsidRPr="001F5D3A">
        <w:rPr>
          <w:highlight w:val="cyan"/>
          <w:u w:val="single"/>
          <w:bdr w:val="single" w:sz="4" w:space="0" w:color="auto"/>
        </w:rPr>
        <w:t>deemed covered by</w:t>
      </w:r>
      <w:r w:rsidRPr="00BD4A5C">
        <w:rPr>
          <w:u w:val="single"/>
        </w:rPr>
        <w:t xml:space="preserve"> the </w:t>
      </w:r>
      <w:r w:rsidRPr="001F5D3A">
        <w:rPr>
          <w:highlight w:val="cyan"/>
          <w:u w:val="single"/>
          <w:bdr w:val="single" w:sz="4" w:space="0" w:color="auto"/>
        </w:rPr>
        <w:t>AUMF</w:t>
      </w:r>
      <w:r w:rsidRPr="00BD4A5C">
        <w:rPr>
          <w:sz w:val="16"/>
        </w:rPr>
        <w:t xml:space="preserve">, i.e., “an organized, armed group that has entered the fight alongside al-Qaeda” and that is a “co-belligerent with al-Qaeda in hostilities against the United States or its coalition partners.” Thus, </w:t>
      </w:r>
      <w:r w:rsidRPr="00BD4A5C">
        <w:rPr>
          <w:u w:val="single"/>
        </w:rPr>
        <w:t>the threat posed by AQAP appears to be squarely covered by the AUMF as currently interpreted, and it is not clear why any new authorities are needed for them.</w:t>
      </w:r>
    </w:p>
    <w:p w:rsidR="004A74BE" w:rsidRDefault="004A74BE" w:rsidP="004A74BE">
      <w:pPr>
        <w:pStyle w:val="Heading4"/>
      </w:pPr>
      <w:r>
        <w:t>AUMF sufficient now- that the executive is not seeking expanded authority proves</w:t>
      </w:r>
    </w:p>
    <w:p w:rsidR="004A74BE" w:rsidRDefault="004A74BE" w:rsidP="004A74BE">
      <w:r w:rsidRPr="00BD4A5C">
        <w:rPr>
          <w:rStyle w:val="StyleStyleBold12pt"/>
        </w:rPr>
        <w:t>Daskal, 13</w:t>
      </w:r>
      <w:r w:rsidRPr="00BD4A5C">
        <w:t xml:space="preserve"> -- Georgetown University’s Center on National Security and the Law fellow and professor </w:t>
      </w:r>
    </w:p>
    <w:p w:rsidR="004A74BE" w:rsidRDefault="004A74BE" w:rsidP="004A74BE">
      <w:r w:rsidRPr="00BD4A5C">
        <w:t>[Jennifer, counsel to the Assistant Attorney General for National Security at the Department of Justice from 2009-2011</w:t>
      </w:r>
      <w:r>
        <w:t xml:space="preserve">, </w:t>
      </w:r>
      <w:r w:rsidRPr="00BD4A5C">
        <w:t>served on the joint Attorney General and Secretary of Defense-led Detention Policy Task Force, prior to joining DOJ Jen was the senior counterterrorism counsel at Human Rights Watch, and also previously worked as a staff attorney at the Public Defender Service for the District of Columbia</w:t>
      </w:r>
      <w:r>
        <w:t xml:space="preserve">, </w:t>
      </w:r>
      <w:r w:rsidRPr="00BD4A5C">
        <w:t>and Steve Vladeck, professor of law and the associate dean for scholarship at American University Washington College of Law</w:t>
      </w:r>
      <w:r>
        <w:t xml:space="preserve">, </w:t>
      </w:r>
      <w:r w:rsidRPr="00BD4A5C">
        <w:t>"After the AUMF: A Response to Chesney, Goldsmith, Waxman, and Wittes," Lawfare, 3-17-13, www.lawfareblog.com/2013/03/after-the-aumf/, accessed 8-23-13, mss]</w:t>
      </w:r>
    </w:p>
    <w:p w:rsidR="004A74BE" w:rsidRPr="00BD4A5C" w:rsidRDefault="004A74BE" w:rsidP="004A74BE"/>
    <w:p w:rsidR="004A74BE" w:rsidRPr="00BD4A5C" w:rsidRDefault="004A74BE" w:rsidP="004A74BE">
      <w:pPr>
        <w:rPr>
          <w:sz w:val="16"/>
        </w:rPr>
      </w:pPr>
      <w:r w:rsidRPr="001F5D3A">
        <w:rPr>
          <w:rStyle w:val="StyleBoldUnderline"/>
          <w:highlight w:val="cyan"/>
        </w:rPr>
        <w:t xml:space="preserve">CGWW object </w:t>
      </w:r>
      <w:r w:rsidRPr="00BD4A5C">
        <w:rPr>
          <w:sz w:val="16"/>
        </w:rPr>
        <w:t xml:space="preserve">to this possibility, though, </w:t>
      </w:r>
      <w:r w:rsidRPr="001F5D3A">
        <w:rPr>
          <w:rStyle w:val="StyleBoldUnderline"/>
          <w:highlight w:val="cyan"/>
        </w:rPr>
        <w:t xml:space="preserve">because “Congress </w:t>
      </w:r>
      <w:r w:rsidRPr="00BD4A5C">
        <w:rPr>
          <w:sz w:val="16"/>
        </w:rPr>
        <w:t xml:space="preserve">probably cannot or </w:t>
      </w:r>
      <w:r w:rsidRPr="001F5D3A">
        <w:rPr>
          <w:rStyle w:val="StyleBoldUnderline"/>
          <w:highlight w:val="cyan"/>
        </w:rPr>
        <w:t>will not, on a continuing basis, authorize force</w:t>
      </w:r>
      <w:r w:rsidRPr="00BD4A5C">
        <w:rPr>
          <w:sz w:val="16"/>
        </w:rPr>
        <w:t xml:space="preserve"> quickly or robustly enough to meet the threat, which is ever-morphing in terms of group identity and in terms of geographic locale.” And yet, </w:t>
      </w:r>
      <w:r w:rsidRPr="001F5D3A">
        <w:rPr>
          <w:highlight w:val="cyan"/>
          <w:u w:val="single"/>
        </w:rPr>
        <w:t>they provide no substantiation</w:t>
      </w:r>
      <w:r w:rsidRPr="001F5D3A">
        <w:rPr>
          <w:sz w:val="16"/>
          <w:highlight w:val="cyan"/>
        </w:rPr>
        <w:t xml:space="preserve"> </w:t>
      </w:r>
      <w:r w:rsidRPr="00BD4A5C">
        <w:rPr>
          <w:sz w:val="16"/>
        </w:rPr>
        <w:t xml:space="preserve">whatsoever </w:t>
      </w:r>
      <w:r w:rsidRPr="001F5D3A">
        <w:rPr>
          <w:highlight w:val="cyan"/>
          <w:u w:val="single"/>
        </w:rPr>
        <w:t>to explain why</w:t>
      </w:r>
      <w:r w:rsidRPr="00BD4A5C">
        <w:rPr>
          <w:u w:val="single"/>
        </w:rPr>
        <w:t>, when such a case is presented</w:t>
      </w:r>
      <w:r w:rsidRPr="00BD4A5C">
        <w:rPr>
          <w:sz w:val="16"/>
        </w:rPr>
        <w:t xml:space="preserve"> (as it was after September 11), </w:t>
      </w:r>
      <w:r w:rsidRPr="005046B1">
        <w:rPr>
          <w:u w:val="single"/>
        </w:rPr>
        <w:t xml:space="preserve">Congress either could not or would not provide the necessary </w:t>
      </w:r>
      <w:r w:rsidRPr="005046B1">
        <w:rPr>
          <w:u w:val="single"/>
        </w:rPr>
        <w:lastRenderedPageBreak/>
        <w:t>authority</w:t>
      </w:r>
      <w:r w:rsidRPr="005046B1">
        <w:rPr>
          <w:sz w:val="16"/>
        </w:rPr>
        <w:t>—and why, in the interim, the President’s Article II</w:t>
      </w:r>
      <w:r w:rsidRPr="00BD4A5C">
        <w:rPr>
          <w:sz w:val="16"/>
        </w:rPr>
        <w:t xml:space="preserve"> authorities, criminal laws, and multiple other counterterrorism practices wouldn’t be sufficient. </w:t>
      </w:r>
      <w:r w:rsidRPr="00BD4A5C">
        <w:rPr>
          <w:u w:val="single"/>
        </w:rPr>
        <w:t xml:space="preserve">Until </w:t>
      </w:r>
      <w:r w:rsidRPr="00BD4A5C">
        <w:rPr>
          <w:sz w:val="16"/>
        </w:rPr>
        <w:t xml:space="preserve">and unless </w:t>
      </w:r>
      <w:r w:rsidRPr="00BD4A5C">
        <w:rPr>
          <w:u w:val="single"/>
        </w:rPr>
        <w:t xml:space="preserve">Congress is besieged with requests to authorize the use of military force </w:t>
      </w:r>
      <w:r w:rsidRPr="00BD4A5C">
        <w:rPr>
          <w:sz w:val="16"/>
        </w:rPr>
        <w:t xml:space="preserve">against a range of terrorist groups, each of which presents a threat akin to that posed by al Qaeda a decade ago, </w:t>
      </w:r>
      <w:r w:rsidRPr="00BD4A5C">
        <w:rPr>
          <w:u w:val="single"/>
        </w:rPr>
        <w:t>and fails to act on them, it is difficult to see why what CGWW propose would ever be necessary.</w:t>
      </w:r>
      <w:r>
        <w:rPr>
          <w:u w:val="single"/>
        </w:rPr>
        <w:t xml:space="preserve"> </w:t>
      </w:r>
      <w:r w:rsidRPr="00BD4A5C">
        <w:rPr>
          <w:sz w:val="16"/>
        </w:rPr>
        <w:t xml:space="preserve">Indeed, </w:t>
      </w:r>
      <w:r w:rsidRPr="001F5D3A">
        <w:rPr>
          <w:highlight w:val="cyan"/>
          <w:u w:val="single"/>
        </w:rPr>
        <w:t>CGWW</w:t>
      </w:r>
      <w:r w:rsidRPr="001F5D3A">
        <w:rPr>
          <w:sz w:val="16"/>
          <w:highlight w:val="cyan"/>
        </w:rPr>
        <w:t xml:space="preserve"> </w:t>
      </w:r>
      <w:r w:rsidRPr="00BD4A5C">
        <w:rPr>
          <w:sz w:val="16"/>
        </w:rPr>
        <w:t xml:space="preserve">candidly admit that they (like us) </w:t>
      </w:r>
      <w:r w:rsidRPr="001F5D3A">
        <w:rPr>
          <w:highlight w:val="cyan"/>
          <w:u w:val="single"/>
        </w:rPr>
        <w:t xml:space="preserve">lack access to </w:t>
      </w:r>
      <w:r w:rsidRPr="00BD4A5C">
        <w:rPr>
          <w:u w:val="single"/>
        </w:rPr>
        <w:t xml:space="preserve">the relevant </w:t>
      </w:r>
      <w:r w:rsidRPr="001F5D3A">
        <w:rPr>
          <w:highlight w:val="cyan"/>
          <w:u w:val="single"/>
        </w:rPr>
        <w:t>intell</w:t>
      </w:r>
      <w:r w:rsidRPr="00BD4A5C">
        <w:rPr>
          <w:u w:val="single"/>
        </w:rPr>
        <w:t xml:space="preserve">igence </w:t>
      </w:r>
      <w:r w:rsidRPr="001F5D3A">
        <w:rPr>
          <w:highlight w:val="cyan"/>
          <w:u w:val="single"/>
        </w:rPr>
        <w:t>on</w:t>
      </w:r>
      <w:r w:rsidRPr="00BD4A5C">
        <w:rPr>
          <w:u w:val="single"/>
        </w:rPr>
        <w:t xml:space="preserve"> the existence of and scope of any </w:t>
      </w:r>
      <w:r w:rsidRPr="001F5D3A">
        <w:rPr>
          <w:highlight w:val="cyan"/>
          <w:u w:val="single"/>
        </w:rPr>
        <w:t>extra-AUMF threats</w:t>
      </w:r>
      <w:r w:rsidRPr="00BD4A5C">
        <w:rPr>
          <w:sz w:val="16"/>
        </w:rPr>
        <w:t xml:space="preserve">. They thus concede that they have built their entire proposal around the “assumption” that “some such circumstances do exist or will arise.” </w:t>
      </w:r>
      <w:r w:rsidRPr="001F5D3A">
        <w:rPr>
          <w:highlight w:val="cyan"/>
          <w:u w:val="single"/>
        </w:rPr>
        <w:t xml:space="preserve">Yet, the Executive </w:t>
      </w:r>
      <w:r w:rsidRPr="00BD4A5C">
        <w:rPr>
          <w:u w:val="single"/>
        </w:rPr>
        <w:t>Branch</w:t>
      </w:r>
      <w:r w:rsidRPr="00BD4A5C">
        <w:rPr>
          <w:sz w:val="16"/>
        </w:rPr>
        <w:t xml:space="preserve"> (</w:t>
      </w:r>
      <w:r w:rsidRPr="001F5D3A">
        <w:rPr>
          <w:highlight w:val="cyan"/>
          <w:u w:val="single"/>
        </w:rPr>
        <w:t>which</w:t>
      </w:r>
      <w:r w:rsidRPr="00BD4A5C">
        <w:rPr>
          <w:u w:val="single"/>
        </w:rPr>
        <w:t>, unlike</w:t>
      </w:r>
      <w:r w:rsidRPr="00BD4A5C">
        <w:rPr>
          <w:sz w:val="16"/>
        </w:rPr>
        <w:t xml:space="preserve"> us and </w:t>
      </w:r>
      <w:r w:rsidRPr="00BD4A5C">
        <w:rPr>
          <w:u w:val="single"/>
        </w:rPr>
        <w:t xml:space="preserve">CGWW, </w:t>
      </w:r>
      <w:r w:rsidRPr="001F5D3A">
        <w:rPr>
          <w:highlight w:val="cyan"/>
          <w:u w:val="single"/>
        </w:rPr>
        <w:t>does have access to the relevant intell</w:t>
      </w:r>
      <w:r w:rsidRPr="00BD4A5C">
        <w:rPr>
          <w:u w:val="single"/>
        </w:rPr>
        <w:t>igence</w:t>
      </w:r>
      <w:r w:rsidRPr="00BD4A5C">
        <w:rPr>
          <w:sz w:val="16"/>
        </w:rPr>
        <w:t xml:space="preserve"> data), </w:t>
      </w:r>
      <w:r w:rsidRPr="001F5D3A">
        <w:rPr>
          <w:highlight w:val="cyan"/>
          <w:u w:val="single"/>
        </w:rPr>
        <w:t xml:space="preserve">has not sought any </w:t>
      </w:r>
      <w:r w:rsidRPr="00BD4A5C">
        <w:rPr>
          <w:u w:val="single"/>
        </w:rPr>
        <w:t xml:space="preserve">such </w:t>
      </w:r>
      <w:r w:rsidRPr="001F5D3A">
        <w:rPr>
          <w:highlight w:val="cyan"/>
          <w:u w:val="single"/>
        </w:rPr>
        <w:t xml:space="preserve">expansion of its authority </w:t>
      </w:r>
      <w:r w:rsidRPr="00BD4A5C">
        <w:rPr>
          <w:u w:val="single"/>
        </w:rPr>
        <w:t>in any specific case, let alone a wholesale delegation of the authority to use military force of the type they propose</w:t>
      </w:r>
      <w:r w:rsidRPr="00BD4A5C">
        <w:rPr>
          <w:sz w:val="16"/>
        </w:rPr>
        <w:t>.</w:t>
      </w:r>
    </w:p>
    <w:p w:rsidR="004A74BE" w:rsidRDefault="004A74BE" w:rsidP="004A74BE"/>
    <w:p w:rsidR="004A74BE" w:rsidRDefault="004A74BE" w:rsidP="004A74BE">
      <w:pPr>
        <w:pStyle w:val="Heading4"/>
        <w:rPr>
          <w:u w:val="single"/>
        </w:rPr>
      </w:pPr>
      <w:r>
        <w:t xml:space="preserve">AND- We control uniqueness- there’s court deference in counter-terror now- </w:t>
      </w:r>
      <w:r>
        <w:rPr>
          <w:u w:val="single"/>
        </w:rPr>
        <w:t>because of congressional signals</w:t>
      </w:r>
    </w:p>
    <w:p w:rsidR="004A74BE" w:rsidRDefault="004A74BE" w:rsidP="004A74BE">
      <w:r w:rsidRPr="00CE5F1D">
        <w:rPr>
          <w:rStyle w:val="StyleStyleBold12pt"/>
        </w:rPr>
        <w:t>Schuck, 13</w:t>
      </w:r>
      <w:r w:rsidRPr="00CE5F1D">
        <w:t xml:space="preserve"> -- Yale Law School Simeon E. Baldwin law professor </w:t>
      </w:r>
    </w:p>
    <w:p w:rsidR="004A74BE" w:rsidRDefault="004A74BE" w:rsidP="004A74BE">
      <w:r w:rsidRPr="00CE5F1D">
        <w:t>[Peter, "The Courts and National Security: A False Hope," Huffington Post, 7-3-13, www.huffingtonpost.com/peter-h-schuck/national-security_b_3543312.html, accessed 9-21-13, mss]</w:t>
      </w:r>
    </w:p>
    <w:p w:rsidR="004A74BE" w:rsidRPr="00CE5F1D" w:rsidRDefault="004A74BE" w:rsidP="004A74BE"/>
    <w:p w:rsidR="004A74BE" w:rsidRPr="0015419B" w:rsidRDefault="004A74BE" w:rsidP="004A74BE">
      <w:pPr>
        <w:rPr>
          <w:sz w:val="16"/>
        </w:rPr>
      </w:pPr>
      <w:r w:rsidRPr="00CE5F1D">
        <w:rPr>
          <w:sz w:val="16"/>
        </w:rPr>
        <w:t xml:space="preserve">Our federal courts have played a central role in safeguarding our precious constitutional values from encroachments by government and other power centers. But </w:t>
      </w:r>
      <w:r w:rsidRPr="001F5D3A">
        <w:rPr>
          <w:highlight w:val="cyan"/>
          <w:u w:val="single"/>
        </w:rPr>
        <w:t>history teaches</w:t>
      </w:r>
      <w:r w:rsidRPr="001F5D3A">
        <w:rPr>
          <w:sz w:val="16"/>
          <w:highlight w:val="cyan"/>
        </w:rPr>
        <w:t xml:space="preserve"> </w:t>
      </w:r>
      <w:r w:rsidRPr="00CE5F1D">
        <w:rPr>
          <w:sz w:val="16"/>
        </w:rPr>
        <w:t xml:space="preserve">that </w:t>
      </w:r>
      <w:r w:rsidRPr="001F5D3A">
        <w:rPr>
          <w:highlight w:val="cyan"/>
          <w:u w:val="single"/>
        </w:rPr>
        <w:t xml:space="preserve">where </w:t>
      </w:r>
      <w:r w:rsidRPr="001F5D3A">
        <w:rPr>
          <w:rStyle w:val="StyleBoldUnderline"/>
          <w:highlight w:val="cyan"/>
        </w:rPr>
        <w:t xml:space="preserve">Congress </w:t>
      </w:r>
      <w:r w:rsidRPr="001258A7">
        <w:rPr>
          <w:rStyle w:val="StyleBoldUnderline"/>
        </w:rPr>
        <w:t>and the president</w:t>
      </w:r>
      <w:r w:rsidRPr="00CE5F1D">
        <w:rPr>
          <w:sz w:val="16"/>
        </w:rPr>
        <w:t xml:space="preserve"> have </w:t>
      </w:r>
      <w:r w:rsidRPr="001F5D3A">
        <w:rPr>
          <w:highlight w:val="cyan"/>
          <w:u w:val="single"/>
        </w:rPr>
        <w:t xml:space="preserve">invoked </w:t>
      </w:r>
      <w:r w:rsidRPr="00CE5F1D">
        <w:rPr>
          <w:u w:val="single"/>
        </w:rPr>
        <w:t xml:space="preserve">plausible national </w:t>
      </w:r>
      <w:r w:rsidRPr="001F5D3A">
        <w:rPr>
          <w:highlight w:val="cyan"/>
          <w:u w:val="single"/>
        </w:rPr>
        <w:t xml:space="preserve">security interests, </w:t>
      </w:r>
      <w:r w:rsidRPr="001F5D3A">
        <w:rPr>
          <w:b/>
          <w:highlight w:val="cyan"/>
          <w:u w:val="single"/>
        </w:rPr>
        <w:t>the courts have almost always deferred</w:t>
      </w:r>
      <w:r w:rsidRPr="001F5D3A">
        <w:rPr>
          <w:sz w:val="16"/>
          <w:highlight w:val="cyan"/>
        </w:rPr>
        <w:t xml:space="preserve"> </w:t>
      </w:r>
      <w:r w:rsidRPr="00CE5F1D">
        <w:rPr>
          <w:sz w:val="16"/>
        </w:rPr>
        <w:t xml:space="preserve">to them, for better and for worse. In the infamous Dred Scott case, the Supreme Court upheld a system of slavery that the Buchanan administration argued was necessary to hold the nation together. During and after World War I, the Court upheld government efforts to suppress criticism; recall that the great defenses of free speech in those cases were written by the losing side. In World War II, the Court upheld the execrable Japanese internment programs. </w:t>
      </w:r>
      <w:r w:rsidRPr="001F5D3A">
        <w:rPr>
          <w:highlight w:val="cyan"/>
          <w:u w:val="single"/>
        </w:rPr>
        <w:t xml:space="preserve">This pattern </w:t>
      </w:r>
      <w:r w:rsidRPr="00CE5F1D">
        <w:rPr>
          <w:u w:val="single"/>
        </w:rPr>
        <w:t xml:space="preserve">of deference to national security claims </w:t>
      </w:r>
      <w:r w:rsidRPr="001F5D3A">
        <w:rPr>
          <w:highlight w:val="cyan"/>
          <w:u w:val="single"/>
        </w:rPr>
        <w:t>continues</w:t>
      </w:r>
      <w:r w:rsidRPr="001F5D3A">
        <w:rPr>
          <w:sz w:val="16"/>
          <w:highlight w:val="cyan"/>
        </w:rPr>
        <w:t xml:space="preserve"> </w:t>
      </w:r>
      <w:r w:rsidRPr="00CE5F1D">
        <w:rPr>
          <w:sz w:val="16"/>
        </w:rPr>
        <w:t xml:space="preserve">to </w:t>
      </w:r>
      <w:r w:rsidRPr="001F5D3A">
        <w:rPr>
          <w:highlight w:val="cyan"/>
          <w:u w:val="single"/>
        </w:rPr>
        <w:t>today</w:t>
      </w:r>
      <w:r w:rsidRPr="001F5D3A">
        <w:rPr>
          <w:sz w:val="16"/>
          <w:highlight w:val="cyan"/>
        </w:rPr>
        <w:t xml:space="preserve"> </w:t>
      </w:r>
      <w:r w:rsidRPr="00CE5F1D">
        <w:rPr>
          <w:sz w:val="16"/>
        </w:rPr>
        <w:t xml:space="preserve">-- </w:t>
      </w:r>
      <w:r w:rsidRPr="001F5D3A">
        <w:rPr>
          <w:b/>
          <w:highlight w:val="cyan"/>
          <w:u w:val="single"/>
        </w:rPr>
        <w:t>especially where the president's actions appear grounded in congressional action</w:t>
      </w:r>
      <w:r w:rsidRPr="00CE5F1D">
        <w:rPr>
          <w:sz w:val="16"/>
        </w:rPr>
        <w:t xml:space="preserve">, as with FISA and military court prosecution of suspected terrorists. </w:t>
      </w:r>
      <w:r w:rsidRPr="001F5D3A">
        <w:rPr>
          <w:sz w:val="20"/>
          <w:szCs w:val="20"/>
          <w:highlight w:val="cyan"/>
          <w:u w:val="single"/>
        </w:rPr>
        <w:t>Deference continues even in detention cases</w:t>
      </w:r>
      <w:r w:rsidRPr="00CE5F1D">
        <w:rPr>
          <w:sz w:val="16"/>
        </w:rPr>
        <w:t>, which are closer to traditional judicial functions than the NSA and targeting decisions. The fact that courts have little or no role to play in these latter efforts is no cause for dismay. Placing them at the center of such decisions would tend to tarnish them, as is now occurring with the FISA court. If they could significantly improve that process, the risk might be worth taking, but they cannot.</w:t>
      </w:r>
    </w:p>
    <w:p w:rsidR="004A74BE" w:rsidRPr="00B82A4A" w:rsidRDefault="004A74BE" w:rsidP="004A74BE">
      <w:pPr>
        <w:pStyle w:val="Heading3"/>
      </w:pPr>
    </w:p>
    <w:p w:rsidR="004A74BE" w:rsidRPr="004A74BE" w:rsidRDefault="004A74BE" w:rsidP="004A74BE"/>
    <w:sectPr w:rsidR="004A74BE" w:rsidRPr="004A74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A64" w:rsidRDefault="00760A64" w:rsidP="005F5576">
      <w:r>
        <w:separator/>
      </w:r>
    </w:p>
  </w:endnote>
  <w:endnote w:type="continuationSeparator" w:id="0">
    <w:p w:rsidR="00760A64" w:rsidRDefault="00760A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A64" w:rsidRDefault="00760A64" w:rsidP="005F5576">
      <w:r>
        <w:separator/>
      </w:r>
    </w:p>
  </w:footnote>
  <w:footnote w:type="continuationSeparator" w:id="0">
    <w:p w:rsidR="00760A64" w:rsidRDefault="00760A6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C3E42"/>
    <w:multiLevelType w:val="hybridMultilevel"/>
    <w:tmpl w:val="24E0E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1129C"/>
    <w:multiLevelType w:val="hybridMultilevel"/>
    <w:tmpl w:val="AEB25CD8"/>
    <w:lvl w:ilvl="0" w:tplc="3B56BB1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4B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4BE"/>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0A64"/>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64A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51D12E6-FBA7-42C9-BF98-4B742DC8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No Spacing4,No Spacing5,No Spacing1111,Card,tag,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DebateUnderline">
    <w:name w:val="Debate Underline"/>
    <w:qFormat/>
    <w:rsid w:val="004A74BE"/>
    <w:rPr>
      <w:rFonts w:ascii="Times New Roman" w:hAnsi="Times New Roman" w:cs="Times New Roman" w:hint="default"/>
      <w:sz w:val="20"/>
      <w:u w:val="thick"/>
    </w:rPr>
  </w:style>
  <w:style w:type="paragraph" w:styleId="ListParagraph">
    <w:name w:val="List Paragraph"/>
    <w:basedOn w:val="Normal"/>
    <w:uiPriority w:val="34"/>
    <w:rsid w:val="004A74BE"/>
    <w:pPr>
      <w:ind w:left="720"/>
      <w:contextualSpacing/>
    </w:pPr>
  </w:style>
  <w:style w:type="character" w:customStyle="1" w:styleId="underline">
    <w:name w:val="underline"/>
    <w:link w:val="textbold"/>
    <w:qFormat/>
    <w:rsid w:val="004A74BE"/>
    <w:rPr>
      <w:b/>
      <w:u w:val="single"/>
    </w:rPr>
  </w:style>
  <w:style w:type="paragraph" w:customStyle="1" w:styleId="textbold">
    <w:name w:val="text bold"/>
    <w:basedOn w:val="Normal"/>
    <w:link w:val="underline"/>
    <w:qFormat/>
    <w:rsid w:val="004A74BE"/>
    <w:pPr>
      <w:ind w:left="720"/>
      <w:jc w:val="both"/>
    </w:pPr>
    <w:rPr>
      <w:rFonts w:asciiTheme="minorHAnsi" w:hAnsiTheme="minorHAnsi" w:cstheme="minorBidi"/>
      <w:b/>
      <w:u w:val="single"/>
    </w:rPr>
  </w:style>
  <w:style w:type="paragraph" w:customStyle="1" w:styleId="UnderlinePara">
    <w:name w:val="Underline Para"/>
    <w:basedOn w:val="Normal"/>
    <w:uiPriority w:val="6"/>
    <w:rsid w:val="004A74BE"/>
    <w:pPr>
      <w:widowControl w:val="0"/>
      <w:suppressAutoHyphens/>
      <w:spacing w:after="200"/>
      <w:contextualSpacing/>
      <w:jc w:val="both"/>
    </w:pPr>
    <w:rPr>
      <w:rFonts w:asciiTheme="minorHAnsi" w:eastAsiaTheme="minorEastAsia" w:hAnsiTheme="minorHAnsi" w:cstheme="minorBidi"/>
      <w:b/>
      <w:bCs/>
      <w:szCs w:val="24"/>
      <w:u w:val="single"/>
    </w:rPr>
  </w:style>
  <w:style w:type="paragraph" w:customStyle="1" w:styleId="card">
    <w:name w:val="card"/>
    <w:basedOn w:val="Normal"/>
    <w:next w:val="Normal"/>
    <w:link w:val="cardChar"/>
    <w:uiPriority w:val="6"/>
    <w:qFormat/>
    <w:rsid w:val="004A74BE"/>
    <w:pPr>
      <w:ind w:left="288" w:right="288"/>
    </w:pPr>
    <w:rPr>
      <w:rFonts w:ascii="Times New Roman" w:eastAsia="Times New Roman" w:hAnsi="Times New Roman" w:cs="Times New Roman"/>
      <w:sz w:val="20"/>
      <w:szCs w:val="20"/>
    </w:rPr>
  </w:style>
  <w:style w:type="character" w:customStyle="1" w:styleId="cardChar">
    <w:name w:val="card Char"/>
    <w:link w:val="card"/>
    <w:rsid w:val="004A74BE"/>
    <w:rPr>
      <w:rFonts w:ascii="Times New Roman" w:eastAsia="Times New Roman" w:hAnsi="Times New Roman" w:cs="Times New Roman"/>
      <w:sz w:val="20"/>
      <w:szCs w:val="20"/>
    </w:rPr>
  </w:style>
  <w:style w:type="character" w:customStyle="1" w:styleId="apple-style-span">
    <w:name w:val="apple-style-span"/>
    <w:rsid w:val="004A74BE"/>
  </w:style>
  <w:style w:type="paragraph" w:customStyle="1" w:styleId="Tag2">
    <w:name w:val="Tag2"/>
    <w:basedOn w:val="Normal"/>
    <w:qFormat/>
    <w:rsid w:val="004A74BE"/>
    <w:rPr>
      <w:rFonts w:eastAsia="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time.com/2012/08/13/betting-against-a-drone-arms-race/" TargetMode="External"/><Relationship Id="rId18" Type="http://schemas.openxmlformats.org/officeDocument/2006/relationships/hyperlink" Target="http://www.borderlandsejournal.adelaide.edu.au/vol1no2_2002/wadiwel_cow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washingtonpost.com/wp-dyn/content/article/2009/01/02/AR2009010202231.html" TargetMode="External"/><Relationship Id="rId17" Type="http://schemas.openxmlformats.org/officeDocument/2006/relationships/hyperlink" Target="http://www.guardian.co.uk/commentisfree/2008/aug/15/carbonemissions.climatechange" TargetMode="External"/><Relationship Id="rId2" Type="http://schemas.openxmlformats.org/officeDocument/2006/relationships/customXml" Target="../customXml/item2.xml"/><Relationship Id="rId16" Type="http://schemas.openxmlformats.org/officeDocument/2006/relationships/hyperlink" Target="http://www.heritage.org/research/reports/2013/01/climate-change-how-the-us-should-lead" TargetMode="External"/><Relationship Id="rId20" Type="http://schemas.openxmlformats.org/officeDocument/2006/relationships/hyperlink" Target="http://www.fas.org/sgp/crs/row/RS2203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dvr.com/2013/09/23/colorado-business-leaders-ask-congress-to-revive-immigration-reform/" TargetMode="External"/><Relationship Id="rId5" Type="http://schemas.openxmlformats.org/officeDocument/2006/relationships/styles" Target="styles.xml"/><Relationship Id="rId15" Type="http://schemas.openxmlformats.org/officeDocument/2006/relationships/hyperlink" Target="http://www.lawfareblog.com/wiki/the-lawfare-wiki-document-library/targeted-killing/effects-of-particular-tactic-on-issues-related-to-targeted-killings/" TargetMode="External"/><Relationship Id="rId10" Type="http://schemas.openxmlformats.org/officeDocument/2006/relationships/hyperlink" Target="http://kdvr.com/2013/06/27/senate-passes-sweeping-immigration-bill/" TargetMode="External"/><Relationship Id="rId19" Type="http://schemas.openxmlformats.org/officeDocument/2006/relationships/hyperlink" Target="http://www.guardian.co.uk/commentisfree/2008/aug/15/carbonemissions.climatechang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epochtimes.com/n3/118191-drones-will-remain-despite-controversie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53</Pages>
  <Words>33756</Words>
  <Characters>192415</Characters>
  <Application>Microsoft Office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2013-11-03T02:01:00Z</dcterms:created>
  <dcterms:modified xsi:type="dcterms:W3CDTF">2013-11-03T02:05:00Z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