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7B0" w:rsidRDefault="005E6AF3" w:rsidP="004837B0">
      <w:pPr>
        <w:pStyle w:val="Heading2"/>
      </w:pPr>
      <w:bookmarkStart w:id="0" w:name="_GoBack"/>
      <w:bookmarkEnd w:id="0"/>
      <w:r>
        <w:t>A2</w:t>
      </w:r>
      <w:r w:rsidR="004837B0">
        <w:t xml:space="preserve"> Gov Shutdown</w:t>
      </w:r>
    </w:p>
    <w:p w:rsidR="004837B0" w:rsidRDefault="004837B0" w:rsidP="004837B0">
      <w:pPr>
        <w:pStyle w:val="Heading4"/>
      </w:pPr>
      <w:r>
        <w:t xml:space="preserve">Shutdown coming now – GOP will jump off the fiscal cliff </w:t>
      </w:r>
    </w:p>
    <w:p w:rsidR="004837B0" w:rsidRPr="003354C4" w:rsidRDefault="004837B0" w:rsidP="004837B0">
      <w:r w:rsidRPr="003354C4">
        <w:rPr>
          <w:rStyle w:val="StyleStyleBold12pt"/>
        </w:rPr>
        <w:t xml:space="preserve">The New York Times 9/18/13 </w:t>
      </w:r>
      <w:r w:rsidRPr="003354C4">
        <w:t>("The March to Anarchy" The New York Times)</w:t>
      </w:r>
    </w:p>
    <w:p w:rsidR="004837B0" w:rsidRDefault="004837B0" w:rsidP="004837B0">
      <w:r w:rsidRPr="003354C4">
        <w:t>Until now, the only House Republicans pushing for a government shutdown and debt crisis were a few dozen on the radical right, the ones Senator Harry Reid, the majority leader, referred to as “</w:t>
      </w:r>
      <w:hyperlink r:id="rId9" w:history="1">
        <w:r w:rsidRPr="003354C4">
          <w:t>the anarchists</w:t>
        </w:r>
      </w:hyperlink>
      <w:r w:rsidRPr="003354C4">
        <w:t xml:space="preserve">.” On Wednesday, however, </w:t>
      </w:r>
      <w:r w:rsidRPr="00F8773E">
        <w:rPr>
          <w:rStyle w:val="StyleBoldUnderline"/>
          <w:highlight w:val="cyan"/>
        </w:rPr>
        <w:t>the full Republican caucus</w:t>
      </w:r>
      <w:r w:rsidRPr="003354C4">
        <w:rPr>
          <w:rStyle w:val="StyleBoldUnderline"/>
        </w:rPr>
        <w:t xml:space="preserve">, leadership and all, </w:t>
      </w:r>
      <w:r w:rsidRPr="00F8773E">
        <w:rPr>
          <w:rStyle w:val="StyleBoldUnderline"/>
          <w:highlight w:val="cyan"/>
        </w:rPr>
        <w:t>joined</w:t>
      </w:r>
      <w:r w:rsidRPr="003354C4">
        <w:rPr>
          <w:rStyle w:val="StyleBoldUnderline"/>
        </w:rPr>
        <w:t xml:space="preserve"> the anarchy movement</w:t>
      </w:r>
      <w:r w:rsidRPr="003354C4">
        <w:t xml:space="preserve">, </w:t>
      </w:r>
      <w:hyperlink r:id="rId10" w:history="1">
        <w:r w:rsidRPr="00F8773E">
          <w:rPr>
            <w:rStyle w:val="StyleBoldUnderline"/>
            <w:highlight w:val="cyan"/>
          </w:rPr>
          <w:t>announcing plans</w:t>
        </w:r>
      </w:hyperlink>
      <w:r w:rsidRPr="00F8773E">
        <w:rPr>
          <w:rStyle w:val="StyleBoldUnderline"/>
          <w:highlight w:val="cyan"/>
        </w:rPr>
        <w:t xml:space="preserve"> to demand the defunding of health care reform</w:t>
      </w:r>
      <w:r w:rsidRPr="003354C4">
        <w:t xml:space="preserve"> as the price for keeping the government open past Sept. 30</w:t>
      </w:r>
      <w:r w:rsidRPr="003354C4">
        <w:rPr>
          <w:rStyle w:val="StyleBoldUnderline"/>
        </w:rPr>
        <w:t xml:space="preserve">.¶ </w:t>
      </w:r>
      <w:r w:rsidRPr="00F8773E">
        <w:rPr>
          <w:rStyle w:val="StyleBoldUnderline"/>
          <w:highlight w:val="cyan"/>
        </w:rPr>
        <w:t>The decision means</w:t>
      </w:r>
      <w:r w:rsidRPr="003354C4">
        <w:rPr>
          <w:rStyle w:val="StyleBoldUnderline"/>
        </w:rPr>
        <w:t xml:space="preserve"> that </w:t>
      </w:r>
      <w:r w:rsidRPr="00F8773E">
        <w:rPr>
          <w:rStyle w:val="StyleBoldUnderline"/>
          <w:highlight w:val="cyan"/>
        </w:rPr>
        <w:t>a government shutdown</w:t>
      </w:r>
      <w:r w:rsidRPr="003354C4">
        <w:rPr>
          <w:rStyle w:val="StyleBoldUnderline"/>
        </w:rPr>
        <w:t xml:space="preserve"> next month </w:t>
      </w:r>
      <w:r w:rsidRPr="00F8773E">
        <w:rPr>
          <w:rStyle w:val="StyleBoldUnderline"/>
          <w:highlight w:val="cyan"/>
        </w:rPr>
        <w:t xml:space="preserve">is now </w:t>
      </w:r>
      <w:r w:rsidRPr="00F8773E">
        <w:rPr>
          <w:rStyle w:val="StyleBoldUnderline"/>
        </w:rPr>
        <w:t xml:space="preserve">much more </w:t>
      </w:r>
      <w:r w:rsidRPr="00F8773E">
        <w:rPr>
          <w:rStyle w:val="StyleBoldUnderline"/>
          <w:highlight w:val="cyan"/>
        </w:rPr>
        <w:t>likely</w:t>
      </w:r>
      <w:r w:rsidRPr="003354C4">
        <w:t xml:space="preserve">. In the past, </w:t>
      </w:r>
      <w:r w:rsidRPr="00F8773E">
        <w:rPr>
          <w:rStyle w:val="StyleBoldUnderline"/>
          <w:highlight w:val="cyan"/>
        </w:rPr>
        <w:t>shutdown threats were averted because Republican leaders were willing to negotiate</w:t>
      </w:r>
      <w:r w:rsidRPr="003354C4">
        <w:rPr>
          <w:rStyle w:val="StyleBoldUnderline"/>
        </w:rPr>
        <w:t xml:space="preserve"> on spending issues</w:t>
      </w:r>
      <w:r w:rsidRPr="003354C4">
        <w:t xml:space="preserve">, though the spending cuts that resulted were often harmful to important programs. </w:t>
      </w:r>
      <w:r w:rsidRPr="003354C4">
        <w:rPr>
          <w:rStyle w:val="StyleBoldUnderline"/>
        </w:rPr>
        <w:t>But the health law is not negotiable for</w:t>
      </w:r>
      <w:r w:rsidRPr="003354C4">
        <w:t xml:space="preserve"> President </w:t>
      </w:r>
      <w:r w:rsidRPr="003354C4">
        <w:rPr>
          <w:rStyle w:val="StyleBoldUnderline"/>
        </w:rPr>
        <w:t>Obama</w:t>
      </w:r>
      <w:r w:rsidRPr="003354C4">
        <w:t xml:space="preserve"> and the Democrats. By choosing this as their live-or-die issue, </w:t>
      </w:r>
      <w:r w:rsidRPr="003354C4">
        <w:rPr>
          <w:rStyle w:val="StyleBoldUnderline"/>
        </w:rPr>
        <w:t>Republicans are driving straight toward the brink</w:t>
      </w:r>
      <w:r w:rsidRPr="003354C4">
        <w:t xml:space="preserve"> and removing the brake pedal.</w:t>
      </w:r>
    </w:p>
    <w:p w:rsidR="004837B0" w:rsidRDefault="004837B0" w:rsidP="004837B0"/>
    <w:p w:rsidR="004837B0" w:rsidRDefault="004837B0" w:rsidP="004837B0">
      <w:pPr>
        <w:pStyle w:val="Heading4"/>
      </w:pPr>
      <w:r>
        <w:t>Disad is not an opportunity cost to the plan – congress could raise the debt ceiling and ban signature strikes</w:t>
      </w:r>
    </w:p>
    <w:p w:rsidR="004837B0" w:rsidRDefault="004837B0" w:rsidP="004837B0"/>
    <w:p w:rsidR="004837B0" w:rsidRDefault="004837B0" w:rsidP="004837B0">
      <w:pPr>
        <w:pStyle w:val="Heading4"/>
      </w:pPr>
      <w:r>
        <w:t xml:space="preserve">The shutdown has no impact – </w:t>
      </w:r>
    </w:p>
    <w:p w:rsidR="004837B0" w:rsidRPr="00BC6251" w:rsidRDefault="004837B0" w:rsidP="004837B0">
      <w:r w:rsidRPr="003A0D9F">
        <w:rPr>
          <w:rStyle w:val="StyleStyleBold12pt"/>
        </w:rPr>
        <w:t>ABC News 9/19/13</w:t>
      </w:r>
      <w:r w:rsidRPr="003A0D9F">
        <w:t xml:space="preserve"> ("Here's the Truth: The Government Doesn't Shut Down")</w:t>
      </w:r>
    </w:p>
    <w:p w:rsidR="004837B0" w:rsidRPr="00BC6251" w:rsidRDefault="004837B0" w:rsidP="004837B0">
      <w:r w:rsidRPr="00BC6251">
        <w:t>Here's the truth about a government "shutdown</w:t>
      </w:r>
      <w:r w:rsidRPr="00BC6251">
        <w:rPr>
          <w:rStyle w:val="StyleBoldUnderline"/>
        </w:rPr>
        <w:t xml:space="preserve">." </w:t>
      </w:r>
      <w:r w:rsidRPr="00F8773E">
        <w:rPr>
          <w:rStyle w:val="StyleBoldUnderline"/>
          <w:highlight w:val="cyan"/>
        </w:rPr>
        <w:t>The government doesn't shut down</w:t>
      </w:r>
      <w:r w:rsidRPr="00BC6251">
        <w:t xml:space="preserve">.¶ So </w:t>
      </w:r>
      <w:r w:rsidRPr="00F8773E">
        <w:rPr>
          <w:rStyle w:val="StyleBoldUnderline"/>
          <w:highlight w:val="cyan"/>
        </w:rPr>
        <w:t>the world won't end</w:t>
      </w:r>
      <w:r w:rsidRPr="00BC6251">
        <w:rPr>
          <w:rStyle w:val="StyleBoldUnderline"/>
        </w:rPr>
        <w:t xml:space="preserve"> if a dysfunctional Washington can't find a way to pass a funding bill</w:t>
      </w:r>
      <w:r w:rsidRPr="00BC6251">
        <w:t xml:space="preserve"> before the new budget year begins on Oct. 1.¶ Social Security checks will still go out. </w:t>
      </w:r>
      <w:r w:rsidRPr="00F8773E">
        <w:rPr>
          <w:rStyle w:val="StyleBoldUnderline"/>
          <w:highlight w:val="cyan"/>
        </w:rPr>
        <w:t>Troops will remain at their posts. Doctors and hospitals will get their Medicare</w:t>
      </w:r>
      <w:r w:rsidRPr="00BC6251">
        <w:t xml:space="preserve"> and Medicaid reimbursements. In fact, </w:t>
      </w:r>
      <w:r w:rsidRPr="00F8773E">
        <w:rPr>
          <w:rStyle w:val="StyleBoldUnderline"/>
          <w:highlight w:val="cyan"/>
        </w:rPr>
        <w:t>virtually every</w:t>
      </w:r>
      <w:r w:rsidRPr="00BC6251">
        <w:rPr>
          <w:rStyle w:val="StyleBoldUnderline"/>
        </w:rPr>
        <w:t xml:space="preserve"> essential government </w:t>
      </w:r>
      <w:r w:rsidRPr="00F8773E">
        <w:rPr>
          <w:rStyle w:val="StyleBoldUnderline"/>
          <w:highlight w:val="cyan"/>
        </w:rPr>
        <w:t>agency</w:t>
      </w:r>
      <w:r w:rsidRPr="00BC6251">
        <w:t xml:space="preserve">, like the FBI, the Border Patrol and the Coast Guard, </w:t>
      </w:r>
      <w:r w:rsidRPr="00F8773E">
        <w:rPr>
          <w:rStyle w:val="StyleBoldUnderline"/>
          <w:highlight w:val="cyan"/>
        </w:rPr>
        <w:t>will remain open</w:t>
      </w:r>
      <w:r w:rsidRPr="00BC6251">
        <w:t>. Furloughed federal workers probably would get paid, eventually. Transportation Security Administration officers would continue to man airport checkpoints.</w:t>
      </w:r>
    </w:p>
    <w:p w:rsidR="004837B0" w:rsidRDefault="004837B0" w:rsidP="004837B0"/>
    <w:p w:rsidR="004837B0" w:rsidRDefault="004837B0" w:rsidP="004837B0">
      <w:pPr>
        <w:pStyle w:val="Heading4"/>
      </w:pPr>
      <w:r>
        <w:t>Syria thumps budget and debt</w:t>
      </w:r>
    </w:p>
    <w:p w:rsidR="004837B0" w:rsidRPr="00496A92" w:rsidRDefault="004837B0" w:rsidP="004837B0">
      <w:r w:rsidRPr="005F6F45">
        <w:rPr>
          <w:rStyle w:val="StyleStyleBold12pt"/>
        </w:rPr>
        <w:t>Sargent 9/17/13</w:t>
      </w:r>
      <w:r w:rsidRPr="005F6F45">
        <w:t xml:space="preserve">  (Greg, The Washington Post, "The Big Story This Fall With Be</w:t>
      </w:r>
      <w:r>
        <w:t xml:space="preserve"> the Divisions Within the GOP")</w:t>
      </w:r>
    </w:p>
    <w:p w:rsidR="004837B0" w:rsidRDefault="004837B0" w:rsidP="004837B0">
      <w:pPr>
        <w:rPr>
          <w:rStyle w:val="StyleBoldUnderline"/>
        </w:rPr>
      </w:pPr>
      <w:r w:rsidRPr="00496A92">
        <w:t xml:space="preserve">Well, yes, but “everyone” does not “know this.” High profile pundits such as </w:t>
      </w:r>
      <w:hyperlink r:id="rId11" w:history="1">
        <w:r w:rsidRPr="00496A92">
          <w:t>Albert Hunt</w:t>
        </w:r>
      </w:hyperlink>
      <w:r w:rsidRPr="00496A92">
        <w:t xml:space="preserve"> and </w:t>
      </w:r>
      <w:hyperlink r:id="rId12" w:history="1">
        <w:r w:rsidRPr="00496A92">
          <w:t>Stuart Rothenberg</w:t>
        </w:r>
      </w:hyperlink>
      <w:r w:rsidRPr="00496A92">
        <w:t xml:space="preserve"> have both suggested </w:t>
      </w:r>
      <w:r w:rsidRPr="005128C1">
        <w:rPr>
          <w:rStyle w:val="StyleBoldUnderline"/>
          <w:highlight w:val="cyan"/>
        </w:rPr>
        <w:t>Obama’s standing is taking such a hit from the Syria crisis</w:t>
      </w:r>
      <w:r w:rsidRPr="0066061F">
        <w:rPr>
          <w:rStyle w:val="StyleBoldUnderline"/>
        </w:rPr>
        <w:t xml:space="preserve"> that </w:t>
      </w:r>
      <w:r w:rsidRPr="005128C1">
        <w:rPr>
          <w:rStyle w:val="StyleBoldUnderline"/>
          <w:highlight w:val="cyan"/>
        </w:rPr>
        <w:t>it could impair</w:t>
      </w:r>
      <w:r w:rsidRPr="0066061F">
        <w:rPr>
          <w:rStyle w:val="StyleBoldUnderline"/>
        </w:rPr>
        <w:t xml:space="preserve"> his ability to handle </w:t>
      </w:r>
      <w:r w:rsidRPr="005128C1">
        <w:rPr>
          <w:rStyle w:val="StyleBoldUnderline"/>
          <w:highlight w:val="cyan"/>
        </w:rPr>
        <w:t>domestic politics</w:t>
      </w:r>
      <w:r w:rsidRPr="00496A92">
        <w:t xml:space="preserve">. Ruth Marcus </w:t>
      </w:r>
      <w:hyperlink r:id="rId13" w:history="1">
        <w:r w:rsidRPr="00496A92">
          <w:t>claims</w:t>
        </w:r>
      </w:hyperlink>
      <w:r w:rsidRPr="00496A92">
        <w:t xml:space="preserve"> </w:t>
      </w:r>
      <w:r w:rsidRPr="005128C1">
        <w:rPr>
          <w:rStyle w:val="StyleBoldUnderline"/>
          <w:highlight w:val="cyan"/>
        </w:rPr>
        <w:t>Obama is so diminished</w:t>
      </w:r>
      <w:r w:rsidRPr="0066061F">
        <w:rPr>
          <w:rStyle w:val="StyleBoldUnderline"/>
        </w:rPr>
        <w:t xml:space="preserve"> that </w:t>
      </w:r>
      <w:r w:rsidRPr="005128C1">
        <w:rPr>
          <w:rStyle w:val="StyleBoldUnderline"/>
          <w:highlight w:val="cyan"/>
        </w:rPr>
        <w:t xml:space="preserve">it could have repercussions in </w:t>
      </w:r>
      <w:r w:rsidRPr="005128C1">
        <w:rPr>
          <w:rStyle w:val="StyleBoldUnderline"/>
        </w:rPr>
        <w:t>the debt limit</w:t>
      </w:r>
      <w:r w:rsidRPr="0066061F">
        <w:rPr>
          <w:rStyle w:val="StyleBoldUnderline"/>
        </w:rPr>
        <w:t xml:space="preserve"> and </w:t>
      </w:r>
      <w:r w:rsidRPr="005128C1">
        <w:rPr>
          <w:rStyle w:val="StyleBoldUnderline"/>
          <w:highlight w:val="cyan"/>
        </w:rPr>
        <w:t>government shutdown fights</w:t>
      </w:r>
      <w:r w:rsidRPr="0066061F">
        <w:rPr>
          <w:rStyle w:val="StyleBoldUnderline"/>
        </w:rPr>
        <w:t>.</w:t>
      </w:r>
    </w:p>
    <w:p w:rsidR="004837B0" w:rsidRDefault="004837B0" w:rsidP="004837B0">
      <w:pPr>
        <w:rPr>
          <w:rStyle w:val="StyleBoldUnderline"/>
        </w:rPr>
      </w:pPr>
    </w:p>
    <w:p w:rsidR="004837B0" w:rsidRDefault="004837B0" w:rsidP="004837B0">
      <w:pPr>
        <w:pStyle w:val="Heading4"/>
      </w:pPr>
      <w:r>
        <w:t>No compromise – no Obama credibility</w:t>
      </w:r>
    </w:p>
    <w:p w:rsidR="004837B0" w:rsidRPr="00DB3C4D" w:rsidRDefault="004837B0" w:rsidP="004837B0">
      <w:pPr>
        <w:rPr>
          <w:sz w:val="16"/>
          <w:szCs w:val="16"/>
        </w:rPr>
      </w:pPr>
      <w:r>
        <w:rPr>
          <w:b/>
        </w:rPr>
        <w:t>Baker and Peters 9/17</w:t>
      </w:r>
      <w:r>
        <w:t xml:space="preserve">, </w:t>
      </w:r>
      <w:r w:rsidRPr="00DB3C4D">
        <w:rPr>
          <w:sz w:val="16"/>
          <w:szCs w:val="16"/>
        </w:rPr>
        <w:t>Peter, Jeremy, reporters for the New York Times, “As Budget Fight Looms, Obama Sees Defiance in His Own Party,” 9/17, http://www.nytimes.com/2013/09/18/us/politics/as-budget-fight-looms-obama-sees-defiance-in-his-own-party.html?pagewanted=all</w:t>
      </w:r>
    </w:p>
    <w:p w:rsidR="004837B0" w:rsidRPr="00DB3C4D" w:rsidRDefault="004837B0" w:rsidP="004837B0">
      <w:pPr>
        <w:rPr>
          <w:rStyle w:val="StyleBoldUnderline"/>
          <w:bCs w:val="0"/>
          <w:sz w:val="16"/>
          <w:u w:val="none"/>
        </w:rPr>
      </w:pPr>
      <w:r w:rsidRPr="00DB3C4D">
        <w:rPr>
          <w:sz w:val="16"/>
        </w:rPr>
        <w:lastRenderedPageBreak/>
        <w:t xml:space="preserve">For four years, President </w:t>
      </w:r>
      <w:r w:rsidRPr="00215E36">
        <w:rPr>
          <w:rStyle w:val="StyleBoldUnderline"/>
          <w:highlight w:val="cyan"/>
        </w:rPr>
        <w:t>Obama counted</w:t>
      </w:r>
      <w:r w:rsidRPr="00DB3C4D">
        <w:rPr>
          <w:sz w:val="16"/>
        </w:rPr>
        <w:t xml:space="preserve"> on fellow </w:t>
      </w:r>
      <w:r w:rsidRPr="00215E36">
        <w:rPr>
          <w:rStyle w:val="StyleBoldUnderline"/>
          <w:highlight w:val="cyan"/>
        </w:rPr>
        <w:t>Democrats to rally to his side</w:t>
      </w:r>
      <w:r w:rsidRPr="00DB3C4D">
        <w:rPr>
          <w:rStyle w:val="StyleBoldUnderline"/>
        </w:rPr>
        <w:t xml:space="preserve"> in</w:t>
      </w:r>
      <w:r w:rsidRPr="00DB3C4D">
        <w:rPr>
          <w:sz w:val="16"/>
        </w:rPr>
        <w:t xml:space="preserve"> a series of epic </w:t>
      </w:r>
      <w:r w:rsidRPr="00DB3C4D">
        <w:rPr>
          <w:rStyle w:val="StyleBoldUnderline"/>
        </w:rPr>
        <w:t>battles with Republicans</w:t>
      </w:r>
      <w:r w:rsidRPr="00DB3C4D">
        <w:rPr>
          <w:sz w:val="16"/>
        </w:rPr>
        <w:t xml:space="preserve"> over the direction of the country. But now, deep in his fifth year in office, Mr. </w:t>
      </w:r>
      <w:r w:rsidRPr="00215E36">
        <w:rPr>
          <w:rStyle w:val="StyleBoldUnderline"/>
        </w:rPr>
        <w:t>Obama finds himself</w:t>
      </w:r>
      <w:r w:rsidRPr="00DB3C4D">
        <w:rPr>
          <w:rStyle w:val="StyleBoldUnderline"/>
        </w:rPr>
        <w:t xml:space="preserve"> frustrated by </w:t>
      </w:r>
      <w:r w:rsidRPr="00215E36">
        <w:rPr>
          <w:rStyle w:val="StyleBoldUnderline"/>
          <w:highlight w:val="cyan"/>
        </w:rPr>
        <w:t>members of his own party weary of his leadership</w:t>
      </w:r>
      <w:r w:rsidRPr="00DB3C4D">
        <w:rPr>
          <w:sz w:val="16"/>
        </w:rPr>
        <w:t xml:space="preserve"> and increasingly willing to defy him. In recent weeks, </w:t>
      </w:r>
      <w:r w:rsidRPr="00DB3C4D">
        <w:rPr>
          <w:rStyle w:val="StyleBoldUnderline"/>
        </w:rPr>
        <w:t>disgruntled Democrats</w:t>
      </w:r>
      <w:r w:rsidRPr="00DB3C4D">
        <w:rPr>
          <w:sz w:val="16"/>
        </w:rPr>
        <w:t xml:space="preserve">, particularly liberals, have </w:t>
      </w:r>
      <w:r w:rsidRPr="00DB3C4D">
        <w:rPr>
          <w:rStyle w:val="StyleBoldUnderline"/>
        </w:rPr>
        <w:t>bolted from the White House</w:t>
      </w:r>
      <w:r w:rsidRPr="00DB3C4D">
        <w:rPr>
          <w:sz w:val="16"/>
        </w:rPr>
        <w:t xml:space="preserve"> on issues like National Security Agency surveillance policies, a planned military strike on Syria and the potential choice of Lawrence H. Summers to lead the Federal Reserve. In private, </w:t>
      </w:r>
      <w:r w:rsidRPr="00DB3C4D">
        <w:rPr>
          <w:rStyle w:val="StyleBoldUnderline"/>
        </w:rPr>
        <w:t>they</w:t>
      </w:r>
      <w:r w:rsidRPr="00DB3C4D">
        <w:rPr>
          <w:sz w:val="16"/>
        </w:rPr>
        <w:t xml:space="preserve"> often </w:t>
      </w:r>
      <w:r w:rsidRPr="00DB3C4D">
        <w:rPr>
          <w:rStyle w:val="StyleBoldUnderline"/>
        </w:rPr>
        <w:t>sound exasperated describing</w:t>
      </w:r>
      <w:r w:rsidRPr="00DB3C4D">
        <w:rPr>
          <w:sz w:val="16"/>
        </w:rPr>
        <w:t xml:space="preserve"> Mr. </w:t>
      </w:r>
      <w:r w:rsidRPr="00DB3C4D">
        <w:rPr>
          <w:rStyle w:val="StyleBoldUnderline"/>
        </w:rPr>
        <w:t>Obama’s operation</w:t>
      </w:r>
      <w:r w:rsidRPr="00DB3C4D">
        <w:rPr>
          <w:sz w:val="16"/>
        </w:rPr>
        <w:t xml:space="preserve">; in public, they are sometimes only a little more restrained. They complain </w:t>
      </w:r>
      <w:r w:rsidRPr="00215E36">
        <w:rPr>
          <w:rStyle w:val="StyleBoldUnderline"/>
          <w:highlight w:val="cyan"/>
        </w:rPr>
        <w:t>the White House has</w:t>
      </w:r>
      <w:r w:rsidRPr="00DB3C4D">
        <w:rPr>
          <w:sz w:val="16"/>
        </w:rPr>
        <w:t xml:space="preserve"> not consulted enough and </w:t>
      </w:r>
      <w:r w:rsidRPr="00215E36">
        <w:rPr>
          <w:rStyle w:val="StyleBoldUnderline"/>
          <w:highlight w:val="cyan"/>
        </w:rPr>
        <w:t>failed to assert leadership</w:t>
      </w:r>
      <w:r w:rsidRPr="00DB3C4D">
        <w:rPr>
          <w:sz w:val="16"/>
        </w:rPr>
        <w:t xml:space="preserve">. They say Mr. </w:t>
      </w:r>
      <w:r w:rsidRPr="00215E36">
        <w:rPr>
          <w:rStyle w:val="StyleBoldUnderline"/>
          <w:highlight w:val="cyan"/>
        </w:rPr>
        <w:t>Obama has</w:t>
      </w:r>
      <w:r w:rsidRPr="00DB3C4D">
        <w:rPr>
          <w:rStyle w:val="StyleBoldUnderline"/>
        </w:rPr>
        <w:t xml:space="preserve"> been too passive</w:t>
      </w:r>
      <w:r w:rsidRPr="00DB3C4D">
        <w:rPr>
          <w:sz w:val="16"/>
        </w:rPr>
        <w:t xml:space="preserve"> </w:t>
      </w:r>
      <w:r w:rsidRPr="00DB3C4D">
        <w:rPr>
          <w:rStyle w:val="StyleBoldUnderline"/>
        </w:rPr>
        <w:t xml:space="preserve">and </w:t>
      </w:r>
      <w:r w:rsidRPr="00215E36">
        <w:rPr>
          <w:rStyle w:val="StyleBoldUnderline"/>
          <w:highlight w:val="cyan"/>
        </w:rPr>
        <w:t>ceded momentum to Republicans</w:t>
      </w:r>
      <w:r w:rsidRPr="00DB3C4D">
        <w:rPr>
          <w:sz w:val="16"/>
        </w:rPr>
        <w:t xml:space="preserve">. Their grievances are sometimes contradictory; some grouse that he takes on causes he cannot win, while others say he does not fight hard enough for principled positions. The failure to enact tightened gun control laws and the Republican hold on immigration legislation have left liberals little to celebrate this year. “If you read the papers, you almost think the Republicans are in control,” said Senator Bernard Sanders of Vermont, an independent who caucuses with Democrats and vigorously opposed Mr. Summers until he withdrew from consideration. “They’re constantly on the offensive. Democrats are on the defensive.” </w:t>
      </w:r>
      <w:r w:rsidRPr="00DB3C4D">
        <w:rPr>
          <w:rStyle w:val="StyleBoldUnderline"/>
        </w:rPr>
        <w:t>The lack of strong leadership</w:t>
      </w:r>
      <w:r w:rsidRPr="00DB3C4D">
        <w:rPr>
          <w:sz w:val="16"/>
        </w:rPr>
        <w:t xml:space="preserve">, he added, </w:t>
      </w:r>
      <w:r w:rsidRPr="00DB3C4D">
        <w:rPr>
          <w:rStyle w:val="StyleBoldUnderline"/>
        </w:rPr>
        <w:t>has created a vacuum</w:t>
      </w:r>
      <w:r w:rsidRPr="00DB3C4D">
        <w:rPr>
          <w:sz w:val="16"/>
        </w:rPr>
        <w:t xml:space="preserve">. “I think you’re going to see more </w:t>
      </w:r>
      <w:r w:rsidRPr="00DB3C4D">
        <w:rPr>
          <w:rStyle w:val="StyleBoldUnderline"/>
        </w:rPr>
        <w:t>independents say</w:t>
      </w:r>
      <w:r w:rsidRPr="00DB3C4D">
        <w:rPr>
          <w:sz w:val="16"/>
        </w:rPr>
        <w:t>ing, ‘</w:t>
      </w:r>
      <w:r w:rsidRPr="00DB3C4D">
        <w:rPr>
          <w:rStyle w:val="StyleBoldUnderline"/>
        </w:rPr>
        <w:t>Mr. President</w:t>
      </w:r>
      <w:r w:rsidRPr="00DB3C4D">
        <w:rPr>
          <w:sz w:val="16"/>
        </w:rPr>
        <w:t xml:space="preserve">, we look forward to working with you, but </w:t>
      </w:r>
      <w:r w:rsidRPr="00DB3C4D">
        <w:rPr>
          <w:rStyle w:val="StyleBoldUnderline"/>
        </w:rPr>
        <w:t>we’re</w:t>
      </w:r>
      <w:r w:rsidRPr="00DB3C4D">
        <w:rPr>
          <w:sz w:val="16"/>
        </w:rPr>
        <w:t xml:space="preserve"> </w:t>
      </w:r>
      <w:r w:rsidRPr="00DB3C4D">
        <w:rPr>
          <w:rStyle w:val="StyleBoldUnderline"/>
        </w:rPr>
        <w:t>not</w:t>
      </w:r>
      <w:r w:rsidRPr="00DB3C4D">
        <w:rPr>
          <w:sz w:val="16"/>
        </w:rPr>
        <w:t xml:space="preserve"> simply </w:t>
      </w:r>
      <w:r w:rsidRPr="00DB3C4D">
        <w:rPr>
          <w:rStyle w:val="StyleBoldUnderline"/>
        </w:rPr>
        <w:t>going to accept your leadership</w:t>
      </w:r>
      <w:r w:rsidRPr="00DB3C4D">
        <w:rPr>
          <w:sz w:val="16"/>
        </w:rPr>
        <w:t xml:space="preserve"> and your ideas,’ ” he said. “ ‘We’re not going to follow you. You’re going to have to work with us.’ ”</w:t>
      </w:r>
      <w:r>
        <w:rPr>
          <w:sz w:val="16"/>
        </w:rPr>
        <w:t xml:space="preserve"> </w:t>
      </w:r>
      <w:r w:rsidRPr="00DB3C4D">
        <w:rPr>
          <w:sz w:val="16"/>
        </w:rPr>
        <w:t>Mr. Obama’s trouble with Democrats is not unusual for a second term and could be temporary or episodic. With re-election behind him, members of his party see no need to stick with him to secure another four years. They are also looking ahead to the next election earlier than usual with the emergence of Hillary Rodham Clinton as a front-runner. By the end of his fifth year, President Bill Clinton had alienated liberals with the North American Free Trade Agreement, a welfare overhaul and a balanced budget deal with Republicans. President George W. Bush in his fifth and sixth years was in worse shape with Republicans, who shelved his Social Security overhaul, rebelled against the deteriorating Iraq war and helped sink his Supreme Court nomination of Harriet E. Miers. “</w:t>
      </w:r>
      <w:r w:rsidRPr="00DB3C4D">
        <w:rPr>
          <w:rStyle w:val="StyleBoldUnderline"/>
        </w:rPr>
        <w:t xml:space="preserve">It makes it a lot harder </w:t>
      </w:r>
      <w:r w:rsidRPr="00215E36">
        <w:rPr>
          <w:rStyle w:val="StyleBoldUnderline"/>
          <w:highlight w:val="cyan"/>
        </w:rPr>
        <w:t>when it’s your own party</w:t>
      </w:r>
      <w:r w:rsidRPr="00DB3C4D">
        <w:rPr>
          <w:sz w:val="16"/>
        </w:rPr>
        <w:t>,” said Peter H. Wehner, a top Bush aide at the time. “</w:t>
      </w:r>
      <w:r w:rsidRPr="00215E36">
        <w:rPr>
          <w:rStyle w:val="StyleBoldUnderline"/>
        </w:rPr>
        <w:t>You can’t fire back with the same intensity</w:t>
      </w:r>
      <w:r w:rsidRPr="00DB3C4D">
        <w:rPr>
          <w:sz w:val="16"/>
        </w:rPr>
        <w:t xml:space="preserve"> and vehemence as when it’s the other party. And it just changes the dynamics — people expect you to be criticized by the other party. When your own party does it, it’s an indication of weakness.” </w:t>
      </w:r>
      <w:r w:rsidRPr="00215E36">
        <w:rPr>
          <w:rStyle w:val="StyleBoldUnderline"/>
          <w:highlight w:val="cyan"/>
        </w:rPr>
        <w:t>The</w:t>
      </w:r>
      <w:r w:rsidRPr="00DB3C4D">
        <w:rPr>
          <w:sz w:val="16"/>
        </w:rPr>
        <w:t xml:space="preserve"> internecine </w:t>
      </w:r>
      <w:r w:rsidRPr="00215E36">
        <w:rPr>
          <w:rStyle w:val="StyleBoldUnderline"/>
          <w:highlight w:val="cyan"/>
        </w:rPr>
        <w:t>tension presents a challenge to</w:t>
      </w:r>
      <w:r w:rsidRPr="00DB3C4D">
        <w:rPr>
          <w:sz w:val="16"/>
        </w:rPr>
        <w:t xml:space="preserve"> Mr. </w:t>
      </w:r>
      <w:r w:rsidRPr="00DB3C4D">
        <w:rPr>
          <w:rStyle w:val="StyleBoldUnderline"/>
        </w:rPr>
        <w:t xml:space="preserve">Obama as he heads into </w:t>
      </w:r>
      <w:r w:rsidRPr="00215E36">
        <w:rPr>
          <w:rStyle w:val="StyleBoldUnderline"/>
          <w:highlight w:val="cyan"/>
        </w:rPr>
        <w:t>renewed budget wars with Congress</w:t>
      </w:r>
      <w:r w:rsidRPr="00DB3C4D">
        <w:rPr>
          <w:sz w:val="16"/>
        </w:rPr>
        <w:t>. “</w:t>
      </w:r>
      <w:r w:rsidRPr="00DB3C4D">
        <w:rPr>
          <w:rStyle w:val="StyleBoldUnderline"/>
        </w:rPr>
        <w:t>It makes a political life for him that’s already hard even harder</w:t>
      </w:r>
      <w:r w:rsidRPr="00DB3C4D">
        <w:rPr>
          <w:sz w:val="16"/>
        </w:rPr>
        <w:t>,” said Jared Bernstein, a former Obama White House economist. “</w:t>
      </w:r>
      <w:r w:rsidRPr="00DB3C4D">
        <w:rPr>
          <w:rStyle w:val="StyleBoldUnderline"/>
        </w:rPr>
        <w:t xml:space="preserve">The </w:t>
      </w:r>
      <w:r w:rsidRPr="00215E36">
        <w:rPr>
          <w:rStyle w:val="StyleBoldUnderline"/>
          <w:highlight w:val="cyan"/>
        </w:rPr>
        <w:t>gridlock</w:t>
      </w:r>
      <w:r w:rsidRPr="00DB3C4D">
        <w:rPr>
          <w:rStyle w:val="StyleBoldUnderline"/>
        </w:rPr>
        <w:t xml:space="preserve"> he faces </w:t>
      </w:r>
      <w:r w:rsidRPr="00215E36">
        <w:rPr>
          <w:rStyle w:val="StyleBoldUnderline"/>
          <w:highlight w:val="cyan"/>
        </w:rPr>
        <w:t>from Republicans</w:t>
      </w:r>
      <w:r w:rsidRPr="00DB3C4D">
        <w:rPr>
          <w:sz w:val="16"/>
        </w:rPr>
        <w:t xml:space="preserve">, especially in the House, </w:t>
      </w:r>
      <w:r w:rsidRPr="00215E36">
        <w:rPr>
          <w:rStyle w:val="StyleBoldUnderline"/>
          <w:highlight w:val="cyan"/>
        </w:rPr>
        <w:t>is</w:t>
      </w:r>
      <w:r w:rsidRPr="00DB3C4D">
        <w:rPr>
          <w:rStyle w:val="StyleBoldUnderline"/>
        </w:rPr>
        <w:t xml:space="preserve"> extremely </w:t>
      </w:r>
      <w:r w:rsidRPr="00215E36">
        <w:rPr>
          <w:rStyle w:val="StyleBoldUnderline"/>
          <w:highlight w:val="cyan"/>
        </w:rPr>
        <w:t>obstructionist</w:t>
      </w:r>
      <w:r w:rsidRPr="00DB3C4D">
        <w:rPr>
          <w:sz w:val="16"/>
        </w:rPr>
        <w:t xml:space="preserve"> to his agenda, so </w:t>
      </w:r>
      <w:r w:rsidRPr="00215E36">
        <w:rPr>
          <w:rStyle w:val="StyleBoldUnderline"/>
          <w:highlight w:val="cyan"/>
        </w:rPr>
        <w:t>when he runs into Democrats</w:t>
      </w:r>
      <w:r w:rsidRPr="00DB3C4D">
        <w:rPr>
          <w:rStyle w:val="StyleBoldUnderline"/>
        </w:rPr>
        <w:t xml:space="preserve"> who are blocking him, </w:t>
      </w:r>
      <w:r w:rsidRPr="00215E36">
        <w:rPr>
          <w:rStyle w:val="StyleBoldUnderline"/>
          <w:highlight w:val="cyan"/>
        </w:rPr>
        <w:t xml:space="preserve">it becomes </w:t>
      </w:r>
      <w:r w:rsidRPr="00215E36">
        <w:rPr>
          <w:rStyle w:val="Emphasis"/>
          <w:highlight w:val="cyan"/>
        </w:rPr>
        <w:t>insurmountable</w:t>
      </w:r>
      <w:r w:rsidRPr="00DB3C4D">
        <w:rPr>
          <w:rStyle w:val="StyleBoldUnderline"/>
        </w:rPr>
        <w:t>.”</w:t>
      </w:r>
    </w:p>
    <w:p w:rsidR="004837B0" w:rsidRDefault="004837B0" w:rsidP="004837B0">
      <w:pPr>
        <w:rPr>
          <w:rStyle w:val="StyleBoldUnderline"/>
        </w:rPr>
      </w:pPr>
    </w:p>
    <w:p w:rsidR="004837B0" w:rsidRDefault="004837B0" w:rsidP="004837B0">
      <w:pPr>
        <w:pStyle w:val="Heading4"/>
      </w:pPr>
      <w:r>
        <w:t>Shutdown doesn’t collapse the economy but means the debt ceiling get raised – this outweighs</w:t>
      </w:r>
    </w:p>
    <w:p w:rsidR="004837B0" w:rsidRPr="000E3EFA" w:rsidRDefault="004837B0" w:rsidP="004837B0">
      <w:r w:rsidRPr="000E3EFA">
        <w:rPr>
          <w:rStyle w:val="StyleBoldUnderline"/>
        </w:rPr>
        <w:t>Klein 9/12/13</w:t>
      </w:r>
      <w:r w:rsidRPr="000E3EFA">
        <w:t xml:space="preserve"> (Ezra, "A government shutdown just became a bit more likely. And that might be a good thing")</w:t>
      </w:r>
    </w:p>
    <w:p w:rsidR="004837B0" w:rsidRDefault="004837B0" w:rsidP="004837B0">
      <w:r w:rsidRPr="00972526">
        <w:rPr>
          <w:rStyle w:val="StyleBoldUnderline"/>
          <w:highlight w:val="cyan"/>
        </w:rPr>
        <w:t>A government shutdown wouldn't be the worst thing</w:t>
      </w:r>
      <w:r w:rsidRPr="000E3EFA">
        <w:rPr>
          <w:rStyle w:val="StyleBoldUnderline"/>
        </w:rPr>
        <w:t xml:space="preserve"> in the world</w:t>
      </w:r>
      <w:r w:rsidRPr="000E3EFA">
        <w:t xml:space="preserve">. </w:t>
      </w:r>
      <w:r w:rsidRPr="00972526">
        <w:rPr>
          <w:rStyle w:val="StyleBoldUnderline"/>
          <w:highlight w:val="cyan"/>
        </w:rPr>
        <w:t>It's</w:t>
      </w:r>
      <w:r w:rsidRPr="000E3EFA">
        <w:rPr>
          <w:rStyle w:val="StyleBoldUnderline"/>
        </w:rPr>
        <w:t xml:space="preserve"> breaching </w:t>
      </w:r>
      <w:r w:rsidRPr="00972526">
        <w:rPr>
          <w:rStyle w:val="StyleBoldUnderline"/>
          <w:highlight w:val="cyan"/>
        </w:rPr>
        <w:t>the debt ceiling that would be a disaster</w:t>
      </w:r>
      <w:r w:rsidRPr="000E3EFA">
        <w:rPr>
          <w:rStyle w:val="StyleBoldUnderline"/>
        </w:rPr>
        <w:t>.</w:t>
      </w:r>
      <w:r w:rsidRPr="000E3EFA">
        <w:t xml:space="preserve"> There are two fiscal crack-ups on offer this fall. One is a </w:t>
      </w:r>
      <w:r w:rsidRPr="000E3EFA">
        <w:rPr>
          <w:rStyle w:val="StyleBoldUnderline"/>
        </w:rPr>
        <w:t>government shutdown</w:t>
      </w:r>
      <w:r w:rsidRPr="000E3EFA">
        <w:t xml:space="preserve">. </w:t>
      </w:r>
      <w:r w:rsidRPr="000E3EFA">
        <w:rPr>
          <w:rStyle w:val="StyleBoldUnderline"/>
        </w:rPr>
        <w:t>That's bad, but it's not a catastrophe</w:t>
      </w:r>
      <w:r w:rsidRPr="000E3EFA">
        <w:t xml:space="preserve">. The other is breaching the debt ceiling. That's a complete and utter catastrophe.¶ The timeline here is cold and unforgiving: Absent action, the government shutdown will happen at the end of this month. </w:t>
      </w:r>
      <w:r w:rsidRPr="00972526">
        <w:rPr>
          <w:rStyle w:val="StyleBoldUnderline"/>
          <w:highlight w:val="cyan"/>
        </w:rPr>
        <w:t>The debt ceiling could collapse</w:t>
      </w:r>
      <w:r w:rsidRPr="000E3EFA">
        <w:rPr>
          <w:rStyle w:val="StyleBoldUnderline"/>
        </w:rPr>
        <w:t xml:space="preserve"> as soon as </w:t>
      </w:r>
      <w:hyperlink r:id="rId14" w:history="1">
        <w:r w:rsidRPr="000E3EFA">
          <w:rPr>
            <w:rStyle w:val="StyleBoldUnderline"/>
          </w:rPr>
          <w:t>Oct. 18</w:t>
        </w:r>
      </w:hyperlink>
      <w:r w:rsidRPr="000E3EFA">
        <w:t xml:space="preserve">.¶ If the GOP needs to lose a giant showdown in order to empower more realistic voices and move forward, it's better that showdown happens over a government shutdown then a debt-ceiling breach. </w:t>
      </w:r>
      <w:r w:rsidRPr="00972526">
        <w:rPr>
          <w:rStyle w:val="StyleBoldUnderline"/>
          <w:highlight w:val="cyan"/>
        </w:rPr>
        <w:t>A government shutdown is highly visible</w:t>
      </w:r>
      <w:r w:rsidRPr="000E3EFA">
        <w:rPr>
          <w:rStyle w:val="StyleBoldUnderline"/>
        </w:rPr>
        <w:t xml:space="preserve"> and dramatic, </w:t>
      </w:r>
      <w:r w:rsidRPr="00972526">
        <w:rPr>
          <w:rStyle w:val="StyleBoldUnderline"/>
          <w:highlight w:val="cyan"/>
        </w:rPr>
        <w:t>but it won't actually destroy the economy</w:t>
      </w:r>
      <w:r w:rsidRPr="000E3EFA">
        <w:t xml:space="preserve">. So an "optimistic" case might be that </w:t>
      </w:r>
      <w:r w:rsidRPr="00972526">
        <w:rPr>
          <w:rStyle w:val="StyleBoldUnderline"/>
          <w:highlight w:val="cyan"/>
        </w:rPr>
        <w:t>there's a shutdown for</w:t>
      </w:r>
      <w:r w:rsidRPr="00972526">
        <w:rPr>
          <w:rStyle w:val="StyleBoldUnderline"/>
        </w:rPr>
        <w:t xml:space="preserve"> the first </w:t>
      </w:r>
      <w:r w:rsidRPr="00972526">
        <w:rPr>
          <w:rStyle w:val="StyleBoldUnderline"/>
          <w:highlight w:val="cyan"/>
        </w:rPr>
        <w:t>few days</w:t>
      </w:r>
      <w:r w:rsidRPr="00972526">
        <w:rPr>
          <w:rStyle w:val="StyleBoldUnderline"/>
        </w:rPr>
        <w:t xml:space="preserve"> of October, </w:t>
      </w:r>
      <w:r w:rsidRPr="00972526">
        <w:rPr>
          <w:rStyle w:val="StyleBoldUnderline"/>
          <w:highlight w:val="cyan"/>
        </w:rPr>
        <w:t>the GOP gets creamed in public opinion</w:t>
      </w:r>
      <w:r w:rsidRPr="00972526">
        <w:rPr>
          <w:rStyle w:val="StyleBoldUnderline"/>
        </w:rPr>
        <w:t xml:space="preserve">, </w:t>
      </w:r>
      <w:r w:rsidRPr="00972526">
        <w:rPr>
          <w:rStyle w:val="StyleBoldUnderline"/>
          <w:highlight w:val="cyan"/>
        </w:rPr>
        <w:t>the hostage-taking strategies</w:t>
      </w:r>
      <w:r w:rsidRPr="00972526">
        <w:rPr>
          <w:rStyle w:val="StyleBoldUnderline"/>
        </w:rPr>
        <w:t xml:space="preserve"> of the party's right flank </w:t>
      </w:r>
      <w:r w:rsidRPr="00972526">
        <w:rPr>
          <w:rStyle w:val="StyleBoldUnderline"/>
          <w:highlight w:val="cyan"/>
        </w:rPr>
        <w:t>are discredited, and Washington is at</w:t>
      </w:r>
      <w:r w:rsidRPr="00972526">
        <w:rPr>
          <w:rStyle w:val="StyleBoldUnderline"/>
        </w:rPr>
        <w:t xml:space="preserve"> a much </w:t>
      </w:r>
      <w:r w:rsidRPr="00972526">
        <w:rPr>
          <w:rStyle w:val="StyleBoldUnderline"/>
          <w:highlight w:val="cyan"/>
        </w:rPr>
        <w:t>better equilibrium by the</w:t>
      </w:r>
      <w:r w:rsidRPr="00972526">
        <w:rPr>
          <w:rStyle w:val="StyleBoldUnderline"/>
        </w:rPr>
        <w:t xml:space="preserve"> time </w:t>
      </w:r>
      <w:r w:rsidRPr="00972526">
        <w:rPr>
          <w:rStyle w:val="StyleBoldUnderline"/>
          <w:highlight w:val="cyan"/>
        </w:rPr>
        <w:t>the</w:t>
      </w:r>
      <w:r w:rsidRPr="00972526">
        <w:rPr>
          <w:rStyle w:val="StyleBoldUnderline"/>
        </w:rPr>
        <w:t xml:space="preserve"> debt </w:t>
      </w:r>
      <w:r w:rsidRPr="00972526">
        <w:rPr>
          <w:rStyle w:val="StyleBoldUnderline"/>
          <w:highlight w:val="cyan"/>
        </w:rPr>
        <w:t>ceiling needs to be raised</w:t>
      </w:r>
      <w:r w:rsidRPr="000E3EFA">
        <w:t>.¶ And yes, I realize that naming that tornado of lunacy the "optimistic" outcome is enough to make anyone pessimistic about the state of American politics. Good. You should be pessimistic about the state of American politics.</w:t>
      </w:r>
    </w:p>
    <w:p w:rsidR="004837B0" w:rsidRPr="004D7964" w:rsidRDefault="004837B0" w:rsidP="004837B0">
      <w:pPr>
        <w:pStyle w:val="Heading4"/>
      </w:pPr>
      <w:r w:rsidRPr="004D7964">
        <w:lastRenderedPageBreak/>
        <w:t xml:space="preserve">Economic crisis won’t cause war </w:t>
      </w:r>
    </w:p>
    <w:p w:rsidR="004837B0" w:rsidRPr="009D441C" w:rsidRDefault="004837B0" w:rsidP="004837B0">
      <w:pPr>
        <w:rPr>
          <w:rFonts w:cs="Georgia"/>
        </w:rPr>
      </w:pPr>
      <w:r w:rsidRPr="004D7964">
        <w:rPr>
          <w:rStyle w:val="StyleStyleBold12pt"/>
        </w:rPr>
        <w:t>Barnett 9</w:t>
      </w:r>
      <w:r w:rsidRPr="009D441C">
        <w:rPr>
          <w:rFonts w:cs="Georgia"/>
          <w:bCs/>
        </w:rPr>
        <w:t>—</w:t>
      </w:r>
      <w:r w:rsidRPr="009D441C">
        <w:rPr>
          <w:rFonts w:cs="Georgia"/>
        </w:rPr>
        <w:t>senior managing director of Enterra Solutions LLC (Thomas, The New Rules: Security Remains Stable Amid Financial Crisis, 25 August 2009, http://www.aprodex.com/the-new-rules--security-remains-stable-am</w:t>
      </w:r>
      <w:r>
        <w:rPr>
          <w:rFonts w:cs="Georgia"/>
        </w:rPr>
        <w:t>id-financial-crisis-398-bl.aspx</w:t>
      </w:r>
      <w:r w:rsidRPr="009D441C">
        <w:rPr>
          <w:rFonts w:cs="Georgia"/>
        </w:rPr>
        <w:t>)</w:t>
      </w:r>
    </w:p>
    <w:p w:rsidR="004837B0" w:rsidRPr="009D441C" w:rsidRDefault="004837B0" w:rsidP="004837B0">
      <w:pPr>
        <w:rPr>
          <w:rFonts w:cs="Georgia"/>
        </w:rPr>
      </w:pPr>
    </w:p>
    <w:p w:rsidR="004837B0" w:rsidRPr="004D7964" w:rsidRDefault="004837B0" w:rsidP="004837B0">
      <w:pPr>
        <w:rPr>
          <w:rFonts w:cs="Georgia"/>
          <w:sz w:val="16"/>
        </w:rPr>
      </w:pPr>
      <w:r w:rsidRPr="00996C28">
        <w:rPr>
          <w:rFonts w:cs="Georgia"/>
          <w:highlight w:val="cyan"/>
          <w:u w:val="single"/>
        </w:rPr>
        <w:t>When the</w:t>
      </w:r>
      <w:r w:rsidRPr="009D441C">
        <w:rPr>
          <w:rFonts w:cs="Georgia"/>
          <w:u w:val="single"/>
        </w:rPr>
        <w:t xml:space="preserve"> </w:t>
      </w:r>
      <w:r w:rsidRPr="004D7964">
        <w:rPr>
          <w:rFonts w:cs="Georgia"/>
          <w:sz w:val="16"/>
        </w:rPr>
        <w:t xml:space="preserve">global </w:t>
      </w:r>
      <w:r w:rsidRPr="00996C28">
        <w:rPr>
          <w:rStyle w:val="StyleBoldUnderline"/>
          <w:highlight w:val="cyan"/>
        </w:rPr>
        <w:t>financial crisis struck</w:t>
      </w:r>
      <w:r w:rsidRPr="009D441C">
        <w:rPr>
          <w:rFonts w:cs="Georgia"/>
          <w:u w:val="single"/>
        </w:rPr>
        <w:t xml:space="preserve"> </w:t>
      </w:r>
      <w:r w:rsidRPr="004D7964">
        <w:rPr>
          <w:rFonts w:cs="Georgia"/>
          <w:sz w:val="16"/>
        </w:rPr>
        <w:t>roughly a year ago</w:t>
      </w:r>
      <w:r w:rsidRPr="00996C28">
        <w:rPr>
          <w:rFonts w:cs="Georgia"/>
          <w:sz w:val="16"/>
          <w:highlight w:val="cyan"/>
        </w:rPr>
        <w:t xml:space="preserve">, </w:t>
      </w:r>
      <w:r w:rsidRPr="00996C28">
        <w:rPr>
          <w:rFonts w:cs="Georgia"/>
          <w:highlight w:val="cyan"/>
          <w:u w:val="single"/>
        </w:rPr>
        <w:t>the blogosphere was ablaze with</w:t>
      </w:r>
      <w:r w:rsidRPr="004D7964">
        <w:rPr>
          <w:rFonts w:cs="Georgia"/>
          <w:sz w:val="16"/>
        </w:rPr>
        <w:t xml:space="preserve"> all sorts of scary </w:t>
      </w:r>
      <w:r w:rsidRPr="00996C28">
        <w:rPr>
          <w:rFonts w:cs="Georgia"/>
          <w:highlight w:val="cyan"/>
          <w:u w:val="single"/>
        </w:rPr>
        <w:t>predictions of</w:t>
      </w:r>
      <w:r w:rsidRPr="009D441C">
        <w:rPr>
          <w:rFonts w:cs="Georgia"/>
          <w:u w:val="single"/>
        </w:rPr>
        <w:t>,</w:t>
      </w:r>
      <w:r w:rsidRPr="004D7964">
        <w:rPr>
          <w:rFonts w:cs="Georgia"/>
          <w:sz w:val="16"/>
        </w:rPr>
        <w:t xml:space="preserve"> and commentary regarding, </w:t>
      </w:r>
      <w:r w:rsidRPr="009D441C">
        <w:rPr>
          <w:rFonts w:cs="Georgia"/>
          <w:u w:val="single"/>
        </w:rPr>
        <w:t xml:space="preserve">ensuing </w:t>
      </w:r>
      <w:r w:rsidRPr="004D7964">
        <w:rPr>
          <w:rFonts w:cs="Georgia"/>
          <w:sz w:val="16"/>
        </w:rPr>
        <w:t xml:space="preserve">conflict and </w:t>
      </w:r>
      <w:r w:rsidRPr="00996C28">
        <w:rPr>
          <w:rFonts w:cs="Georgia"/>
          <w:highlight w:val="cyan"/>
          <w:u w:val="single"/>
        </w:rPr>
        <w:t>wars</w:t>
      </w:r>
      <w:r w:rsidRPr="009D441C">
        <w:rPr>
          <w:rFonts w:cs="Georgia"/>
          <w:u w:val="single"/>
        </w:rPr>
        <w:t xml:space="preserve"> </w:t>
      </w:r>
      <w:r w:rsidRPr="004D7964">
        <w:rPr>
          <w:rFonts w:cs="Georgia"/>
          <w:sz w:val="16"/>
        </w:rPr>
        <w:t>-- a rerun of the Great Depression leading to world war, as it were. Now, as global economic news brightens and recovery -- surprisingly led by China and emerging markets -- is the talk of the day</w:t>
      </w:r>
      <w:r w:rsidRPr="004D7964">
        <w:rPr>
          <w:rStyle w:val="StyleBoldUnderline"/>
        </w:rPr>
        <w:t>, it's interesting to look back over the past year and realize how</w:t>
      </w:r>
      <w:r w:rsidRPr="004D7964">
        <w:rPr>
          <w:rFonts w:cs="Georgia"/>
          <w:sz w:val="16"/>
        </w:rPr>
        <w:t xml:space="preserve"> </w:t>
      </w:r>
      <w:r w:rsidRPr="00996C28">
        <w:rPr>
          <w:rFonts w:cs="Georgia"/>
          <w:highlight w:val="cyan"/>
          <w:u w:val="single"/>
        </w:rPr>
        <w:t>globalization's first</w:t>
      </w:r>
      <w:r w:rsidRPr="009D441C">
        <w:rPr>
          <w:rFonts w:cs="Georgia"/>
          <w:u w:val="single"/>
        </w:rPr>
        <w:t xml:space="preserve"> truly </w:t>
      </w:r>
      <w:r w:rsidRPr="00996C28">
        <w:rPr>
          <w:rFonts w:cs="Georgia"/>
          <w:highlight w:val="cyan"/>
          <w:u w:val="single"/>
        </w:rPr>
        <w:t>worldwide recession has had</w:t>
      </w:r>
      <w:r w:rsidRPr="004D7964">
        <w:rPr>
          <w:rFonts w:cs="Georgia"/>
          <w:sz w:val="16"/>
        </w:rPr>
        <w:t xml:space="preserve"> virtually </w:t>
      </w:r>
      <w:r w:rsidRPr="00996C28">
        <w:rPr>
          <w:rStyle w:val="Emphasis"/>
          <w:highlight w:val="cyan"/>
        </w:rPr>
        <w:t>no impact</w:t>
      </w:r>
      <w:r w:rsidRPr="009D441C">
        <w:rPr>
          <w:rFonts w:cs="Georgia"/>
          <w:u w:val="single"/>
        </w:rPr>
        <w:t xml:space="preserve"> </w:t>
      </w:r>
      <w:r w:rsidRPr="004D7964">
        <w:rPr>
          <w:rFonts w:cs="Georgia"/>
          <w:sz w:val="16"/>
        </w:rPr>
        <w:t xml:space="preserve">whatsoever </w:t>
      </w:r>
      <w:r w:rsidRPr="009D441C">
        <w:rPr>
          <w:rFonts w:cs="Georgia"/>
          <w:u w:val="single"/>
        </w:rPr>
        <w:t xml:space="preserve">on </w:t>
      </w:r>
      <w:r w:rsidRPr="004D7964">
        <w:rPr>
          <w:rFonts w:cs="Georgia"/>
          <w:sz w:val="16"/>
        </w:rPr>
        <w:t xml:space="preserve">the </w:t>
      </w:r>
      <w:r w:rsidRPr="009D441C">
        <w:rPr>
          <w:rFonts w:cs="Georgia"/>
          <w:u w:val="single"/>
        </w:rPr>
        <w:t xml:space="preserve">international security </w:t>
      </w:r>
      <w:r w:rsidRPr="004D7964">
        <w:rPr>
          <w:rFonts w:cs="Georgia"/>
          <w:sz w:val="16"/>
        </w:rPr>
        <w:t xml:space="preserve">landscape. </w:t>
      </w:r>
      <w:r w:rsidRPr="00996C28">
        <w:rPr>
          <w:rFonts w:cs="Georgia"/>
          <w:highlight w:val="cyan"/>
          <w:u w:val="single"/>
        </w:rPr>
        <w:t>None of the</w:t>
      </w:r>
      <w:r w:rsidRPr="004D7964">
        <w:rPr>
          <w:rFonts w:cs="Georgia"/>
          <w:sz w:val="16"/>
        </w:rPr>
        <w:t xml:space="preserve"> more than </w:t>
      </w:r>
      <w:r w:rsidRPr="009D441C">
        <w:rPr>
          <w:rFonts w:cs="Georgia"/>
          <w:u w:val="single"/>
        </w:rPr>
        <w:t xml:space="preserve">three-dozen </w:t>
      </w:r>
      <w:r w:rsidRPr="00996C28">
        <w:rPr>
          <w:rFonts w:cs="Georgia"/>
          <w:highlight w:val="cyan"/>
          <w:u w:val="single"/>
        </w:rPr>
        <w:t>ongoing conflicts</w:t>
      </w:r>
      <w:r w:rsidRPr="004D7964">
        <w:rPr>
          <w:rFonts w:cs="Georgia"/>
          <w:sz w:val="16"/>
        </w:rPr>
        <w:t xml:space="preserve"> listed by GlobalSecurity.org </w:t>
      </w:r>
      <w:r w:rsidRPr="00996C28">
        <w:rPr>
          <w:rFonts w:cs="Georgia"/>
          <w:highlight w:val="cyan"/>
          <w:u w:val="single"/>
        </w:rPr>
        <w:t>can be</w:t>
      </w:r>
      <w:r w:rsidRPr="009D441C">
        <w:rPr>
          <w:rFonts w:cs="Georgia"/>
          <w:u w:val="single"/>
        </w:rPr>
        <w:t xml:space="preserve"> clearly </w:t>
      </w:r>
      <w:r w:rsidRPr="00996C28">
        <w:rPr>
          <w:rFonts w:cs="Georgia"/>
          <w:highlight w:val="cyan"/>
          <w:u w:val="single"/>
        </w:rPr>
        <w:t>attributed to</w:t>
      </w:r>
      <w:r w:rsidRPr="009D441C">
        <w:rPr>
          <w:rFonts w:cs="Georgia"/>
          <w:u w:val="single"/>
        </w:rPr>
        <w:t xml:space="preserve"> the</w:t>
      </w:r>
      <w:r w:rsidRPr="004D7964">
        <w:rPr>
          <w:rFonts w:cs="Georgia"/>
          <w:sz w:val="16"/>
        </w:rPr>
        <w:t xml:space="preserve"> global </w:t>
      </w:r>
      <w:r w:rsidRPr="00996C28">
        <w:rPr>
          <w:rFonts w:cs="Georgia"/>
          <w:highlight w:val="cyan"/>
          <w:u w:val="single"/>
        </w:rPr>
        <w:t>recession</w:t>
      </w:r>
      <w:r w:rsidRPr="004D7964">
        <w:rPr>
          <w:rFonts w:cs="Georgia"/>
          <w:sz w:val="16"/>
        </w:rPr>
        <w:t xml:space="preserve">. Indeed, the last new entry (civil </w:t>
      </w:r>
      <w:r w:rsidRPr="009D441C">
        <w:rPr>
          <w:rFonts w:cs="Georgia"/>
          <w:u w:val="single"/>
        </w:rPr>
        <w:t>conflict between Hamas and Fatah</w:t>
      </w:r>
      <w:r w:rsidRPr="004D7964">
        <w:rPr>
          <w:rFonts w:cs="Georgia"/>
          <w:sz w:val="16"/>
        </w:rPr>
        <w:t xml:space="preserve"> in the Palestine) </w:t>
      </w:r>
      <w:r w:rsidRPr="009D441C">
        <w:rPr>
          <w:rFonts w:cs="Georgia"/>
          <w:u w:val="single"/>
        </w:rPr>
        <w:t xml:space="preserve">predates the </w:t>
      </w:r>
      <w:r w:rsidRPr="004D7964">
        <w:rPr>
          <w:rFonts w:cs="Georgia"/>
          <w:sz w:val="16"/>
        </w:rPr>
        <w:t xml:space="preserve">economic </w:t>
      </w:r>
      <w:r w:rsidRPr="009D441C">
        <w:rPr>
          <w:rFonts w:cs="Georgia"/>
          <w:u w:val="single"/>
        </w:rPr>
        <w:t xml:space="preserve">crisis </w:t>
      </w:r>
      <w:r w:rsidRPr="004D7964">
        <w:rPr>
          <w:rFonts w:cs="Georgia"/>
          <w:sz w:val="16"/>
        </w:rPr>
        <w:t xml:space="preserve">by a year, and three quarters of the chronic struggles began in the last century. </w:t>
      </w:r>
      <w:r w:rsidRPr="009D441C">
        <w:rPr>
          <w:rFonts w:cs="Georgia"/>
          <w:u w:val="single"/>
        </w:rPr>
        <w:t xml:space="preserve">Ditto for the 15 low-intensity conflicts </w:t>
      </w:r>
      <w:r w:rsidRPr="004D7964">
        <w:rPr>
          <w:rFonts w:cs="Georgia"/>
          <w:sz w:val="16"/>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9D441C">
        <w:rPr>
          <w:rFonts w:cs="Georgia"/>
          <w:u w:val="single"/>
        </w:rPr>
        <w:t>we see a most familiar picture: the usual mix of civil conflicts, insurgencies, and</w:t>
      </w:r>
      <w:r w:rsidRPr="004D7964">
        <w:rPr>
          <w:rFonts w:cs="Georgia"/>
          <w:sz w:val="16"/>
        </w:rPr>
        <w:t xml:space="preserve"> </w:t>
      </w:r>
      <w:r w:rsidRPr="009D441C">
        <w:rPr>
          <w:rFonts w:cs="Georgia"/>
          <w:u w:val="single"/>
        </w:rPr>
        <w:t>liberation</w:t>
      </w:r>
      <w:r w:rsidRPr="004D7964">
        <w:rPr>
          <w:rFonts w:cs="Georgia"/>
          <w:sz w:val="16"/>
        </w:rPr>
        <w:t xml:space="preserve">-themed </w:t>
      </w:r>
      <w:r w:rsidRPr="009D441C">
        <w:rPr>
          <w:rFonts w:cs="Georgia"/>
          <w:u w:val="single"/>
        </w:rPr>
        <w:t>terrorist movements</w:t>
      </w:r>
      <w:r w:rsidRPr="004D7964">
        <w:rPr>
          <w:rFonts w:cs="Georgia"/>
          <w:sz w:val="16"/>
        </w:rPr>
        <w:t xml:space="preserve">. Besides the recent Russia-Georgia dust-up, </w:t>
      </w:r>
      <w:r w:rsidRPr="009D441C">
        <w:rPr>
          <w:rFonts w:cs="Georgia"/>
          <w:u w:val="single"/>
        </w:rPr>
        <w:t>the only two potential state-on-state wars</w:t>
      </w:r>
      <w:r w:rsidRPr="004D7964">
        <w:rPr>
          <w:rFonts w:cs="Georgia"/>
          <w:sz w:val="16"/>
        </w:rPr>
        <w:t xml:space="preserve"> (North v. South Korea, Israel v. Iran) </w:t>
      </w:r>
      <w:r w:rsidRPr="009D441C">
        <w:rPr>
          <w:rFonts w:cs="Georgia"/>
          <w:u w:val="single"/>
        </w:rPr>
        <w:t>are</w:t>
      </w:r>
      <w:r w:rsidRPr="004D7964">
        <w:rPr>
          <w:rFonts w:cs="Georgia"/>
          <w:sz w:val="16"/>
        </w:rPr>
        <w:t xml:space="preserve"> both tied to one side acquiring a nuclear weapon capacity -- a process wholly </w:t>
      </w:r>
      <w:r w:rsidRPr="009D441C">
        <w:rPr>
          <w:rFonts w:cs="Georgia"/>
          <w:u w:val="single"/>
        </w:rPr>
        <w:t xml:space="preserve">unrelated to </w:t>
      </w:r>
      <w:r w:rsidRPr="004D7964">
        <w:rPr>
          <w:rFonts w:cs="Georgia"/>
          <w:sz w:val="16"/>
        </w:rPr>
        <w:t xml:space="preserve">global </w:t>
      </w:r>
      <w:r w:rsidRPr="009D441C">
        <w:rPr>
          <w:rFonts w:cs="Georgia"/>
          <w:u w:val="single"/>
        </w:rPr>
        <w:t>economic trends.</w:t>
      </w:r>
      <w:r w:rsidRPr="004D7964">
        <w:rPr>
          <w:rFonts w:cs="Georgia"/>
          <w:sz w:val="16"/>
        </w:rPr>
        <w:t xml:space="preserve"> And with the United States effectively tied down by its two ongoing major interventions (Iraq and Afghanistan-bleeding-into-Pakistan), </w:t>
      </w:r>
      <w:r w:rsidRPr="009D441C">
        <w:rPr>
          <w:rFonts w:cs="Georgia"/>
          <w:u w:val="single"/>
        </w:rPr>
        <w:t>our involvement</w:t>
      </w:r>
      <w:r w:rsidRPr="004D7964">
        <w:rPr>
          <w:rFonts w:cs="Georgia"/>
          <w:sz w:val="16"/>
        </w:rPr>
        <w:t xml:space="preserve"> elsewhere </w:t>
      </w:r>
      <w:r w:rsidRPr="009D441C">
        <w:rPr>
          <w:rFonts w:cs="Georgia"/>
          <w:u w:val="single"/>
        </w:rPr>
        <w:t>around the planet</w:t>
      </w:r>
      <w:r w:rsidRPr="004D7964">
        <w:rPr>
          <w:rFonts w:cs="Georgia"/>
          <w:sz w:val="16"/>
        </w:rPr>
        <w:t xml:space="preserve"> </w:t>
      </w:r>
      <w:r w:rsidRPr="009D441C">
        <w:rPr>
          <w:rFonts w:cs="Georgia"/>
          <w:u w:val="single"/>
        </w:rPr>
        <w:t>has been</w:t>
      </w:r>
      <w:r w:rsidRPr="004D7964">
        <w:rPr>
          <w:rFonts w:cs="Georgia"/>
          <w:sz w:val="16"/>
        </w:rPr>
        <w:t xml:space="preserve"> quite </w:t>
      </w:r>
      <w:r w:rsidRPr="009D441C">
        <w:rPr>
          <w:rFonts w:cs="Georgia"/>
          <w:u w:val="single"/>
        </w:rPr>
        <w:t>modest</w:t>
      </w:r>
      <w:r w:rsidRPr="004D7964">
        <w:rPr>
          <w:rFonts w:cs="Georgia"/>
          <w:sz w:val="16"/>
        </w:rPr>
        <w:t xml:space="preserve">, both leading up to and </w:t>
      </w:r>
      <w:r w:rsidRPr="009D441C">
        <w:rPr>
          <w:rFonts w:cs="Georgia"/>
          <w:u w:val="single"/>
        </w:rPr>
        <w:t>following the</w:t>
      </w:r>
      <w:r w:rsidRPr="004D7964">
        <w:rPr>
          <w:rFonts w:cs="Georgia"/>
          <w:sz w:val="16"/>
        </w:rPr>
        <w:t xml:space="preserve"> onset of the economic </w:t>
      </w:r>
      <w:r w:rsidRPr="009D441C">
        <w:rPr>
          <w:rFonts w:cs="Georgia"/>
          <w:u w:val="single"/>
        </w:rPr>
        <w:t>crisis</w:t>
      </w:r>
      <w:r w:rsidRPr="004D7964">
        <w:rPr>
          <w:rFonts w:cs="Georgia"/>
          <w:sz w:val="16"/>
        </w:rPr>
        <w:t xml:space="preserve">: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w:t>
      </w:r>
      <w:r w:rsidRPr="004D7964">
        <w:rPr>
          <w:rStyle w:val="Emphasis"/>
        </w:rPr>
        <w:t>So, to sum up</w:t>
      </w:r>
      <w:r w:rsidRPr="004D7964">
        <w:rPr>
          <w:rFonts w:cs="Georgia"/>
          <w:sz w:val="16"/>
        </w:rPr>
        <w:t>: •</w:t>
      </w:r>
      <w:r w:rsidRPr="00996C28">
        <w:rPr>
          <w:rStyle w:val="StyleBoldUnderline"/>
          <w:highlight w:val="cyan"/>
        </w:rPr>
        <w:t>No significant uptick in mass violence or unrest</w:t>
      </w:r>
      <w:r w:rsidRPr="004D7964">
        <w:rPr>
          <w:rFonts w:cs="Georgia"/>
          <w:sz w:val="16"/>
        </w:rPr>
        <w:t xml:space="preserve">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996C28">
        <w:rPr>
          <w:rFonts w:cs="Georgia"/>
          <w:highlight w:val="cyan"/>
          <w:u w:val="single"/>
        </w:rPr>
        <w:t xml:space="preserve">No </w:t>
      </w:r>
      <w:r w:rsidRPr="004D7964">
        <w:rPr>
          <w:rFonts w:cs="Georgia"/>
          <w:u w:val="single"/>
        </w:rPr>
        <w:t>great</w:t>
      </w:r>
      <w:r w:rsidRPr="004D7964">
        <w:rPr>
          <w:rFonts w:cs="Georgia"/>
          <w:sz w:val="16"/>
        </w:rPr>
        <w:t xml:space="preserve"> improvement or </w:t>
      </w:r>
      <w:r w:rsidRPr="00996C28">
        <w:rPr>
          <w:rFonts w:cs="Georgia"/>
          <w:highlight w:val="cyan"/>
          <w:u w:val="single"/>
        </w:rPr>
        <w:t>disruption in great-power cooperation</w:t>
      </w:r>
      <w:r w:rsidRPr="004D7964">
        <w:rPr>
          <w:rFonts w:cs="Georgia"/>
          <w:sz w:val="16"/>
        </w:rPr>
        <w:t xml:space="preserve"> regarding the emergence of new nuclear powers (despite all that diplomacy); •A modest scaling back of international policing efforts by the system's acknowledged Leviathan power (inevitable given the strain); and •</w:t>
      </w:r>
      <w:r w:rsidRPr="00996C28">
        <w:rPr>
          <w:rFonts w:cs="Georgia"/>
          <w:highlight w:val="cyan"/>
          <w:u w:val="single"/>
        </w:rPr>
        <w:t>No serious efforts by any rising great power to challenge</w:t>
      </w:r>
      <w:r w:rsidRPr="009D441C">
        <w:rPr>
          <w:rFonts w:cs="Georgia"/>
          <w:u w:val="single"/>
        </w:rPr>
        <w:t xml:space="preserve"> that Leviathan</w:t>
      </w:r>
      <w:r w:rsidRPr="004D7964">
        <w:rPr>
          <w:rFonts w:cs="Georgia"/>
          <w:sz w:val="16"/>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w:t>
      </w:r>
      <w:r w:rsidRPr="009D441C">
        <w:rPr>
          <w:rFonts w:cs="Georgia"/>
          <w:u w:val="single"/>
        </w:rPr>
        <w:t>friendly cooperation on</w:t>
      </w:r>
      <w:r w:rsidRPr="004D7964">
        <w:rPr>
          <w:rFonts w:cs="Georgia"/>
          <w:sz w:val="16"/>
        </w:rPr>
        <w:t xml:space="preserve"> such </w:t>
      </w:r>
      <w:r w:rsidRPr="009D441C">
        <w:rPr>
          <w:rFonts w:cs="Georgia"/>
          <w:u w:val="single"/>
        </w:rPr>
        <w:t>stimulus packaging</w:t>
      </w:r>
      <w:r w:rsidRPr="004D7964">
        <w:rPr>
          <w:rFonts w:cs="Georgia"/>
          <w:sz w:val="16"/>
        </w:rPr>
        <w:t xml:space="preserve"> </w:t>
      </w:r>
      <w:r w:rsidRPr="009D441C">
        <w:rPr>
          <w:rFonts w:cs="Georgia"/>
          <w:u w:val="single"/>
        </w:rPr>
        <w:t>was the most notable great-power dynamic caused by the crisis</w:t>
      </w:r>
      <w:r w:rsidRPr="004D7964">
        <w:rPr>
          <w:rFonts w:cs="Georgia"/>
          <w:sz w:val="16"/>
        </w:rPr>
        <w:t xml:space="preserve">. Can we say that the world has suffered a distinct shift to political radicalism as a result of the economic crisis? Indeed, no. The world's </w:t>
      </w:r>
      <w:r w:rsidRPr="00996C28">
        <w:rPr>
          <w:rFonts w:cs="Georgia"/>
          <w:highlight w:val="cyan"/>
          <w:u w:val="single"/>
        </w:rPr>
        <w:t>major economies remain governed</w:t>
      </w:r>
      <w:r w:rsidRPr="00996C28">
        <w:rPr>
          <w:rFonts w:cs="Georgia"/>
          <w:sz w:val="16"/>
          <w:highlight w:val="cyan"/>
        </w:rPr>
        <w:t xml:space="preserve"> </w:t>
      </w:r>
      <w:r w:rsidRPr="00996C28">
        <w:rPr>
          <w:rFonts w:cs="Georgia"/>
          <w:highlight w:val="cyan"/>
          <w:u w:val="single"/>
        </w:rPr>
        <w:t>by</w:t>
      </w:r>
      <w:r w:rsidRPr="009D441C">
        <w:rPr>
          <w:rFonts w:cs="Georgia"/>
          <w:u w:val="single"/>
        </w:rPr>
        <w:t xml:space="preserve"> center</w:t>
      </w:r>
      <w:r w:rsidRPr="004D7964">
        <w:rPr>
          <w:rFonts w:cs="Georgia"/>
          <w:sz w:val="16"/>
        </w:rPr>
        <w:t xml:space="preserve">-left or center-right political </w:t>
      </w:r>
      <w:r w:rsidRPr="00996C28">
        <w:rPr>
          <w:rFonts w:cs="Georgia"/>
          <w:highlight w:val="cyan"/>
          <w:u w:val="single"/>
        </w:rPr>
        <w:t>factions that remain</w:t>
      </w:r>
      <w:r w:rsidRPr="004D7964">
        <w:rPr>
          <w:rFonts w:cs="Georgia"/>
          <w:sz w:val="16"/>
        </w:rPr>
        <w:t xml:space="preserve"> decidedly </w:t>
      </w:r>
      <w:r w:rsidRPr="00996C28">
        <w:rPr>
          <w:rFonts w:cs="Georgia"/>
          <w:highlight w:val="cyan"/>
          <w:u w:val="single"/>
        </w:rPr>
        <w:t>friendly</w:t>
      </w:r>
      <w:r w:rsidRPr="009D441C">
        <w:rPr>
          <w:rFonts w:cs="Georgia"/>
          <w:u w:val="single"/>
        </w:rPr>
        <w:t xml:space="preserve"> to </w:t>
      </w:r>
      <w:r w:rsidRPr="004D7964">
        <w:rPr>
          <w:rFonts w:cs="Georgia"/>
          <w:sz w:val="16"/>
        </w:rPr>
        <w:t xml:space="preserve">both </w:t>
      </w:r>
      <w:r w:rsidRPr="009D441C">
        <w:rPr>
          <w:rFonts w:cs="Georgia"/>
          <w:u w:val="single"/>
        </w:rPr>
        <w:t>markets</w:t>
      </w:r>
      <w:r w:rsidRPr="004D7964">
        <w:rPr>
          <w:rFonts w:cs="Georgia"/>
          <w:sz w:val="16"/>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w:t>
      </w:r>
      <w:r w:rsidRPr="00996C28">
        <w:rPr>
          <w:rFonts w:cs="Georgia"/>
          <w:highlight w:val="cyan"/>
          <w:u w:val="single"/>
        </w:rPr>
        <w:t>financial crisis has proven the</w:t>
      </w:r>
      <w:r w:rsidRPr="004D7964">
        <w:rPr>
          <w:rFonts w:cs="Georgia"/>
          <w:sz w:val="16"/>
        </w:rPr>
        <w:t xml:space="preserve"> great </w:t>
      </w:r>
      <w:r w:rsidRPr="00996C28">
        <w:rPr>
          <w:rFonts w:cs="Georgia"/>
          <w:highlight w:val="cyan"/>
          <w:u w:val="single"/>
        </w:rPr>
        <w:t>resilience of</w:t>
      </w:r>
      <w:r w:rsidRPr="004D7964">
        <w:rPr>
          <w:rFonts w:cs="Georgia"/>
          <w:sz w:val="16"/>
        </w:rPr>
        <w:t xml:space="preserve"> America's post-World War II international </w:t>
      </w:r>
      <w:r w:rsidRPr="00996C28">
        <w:rPr>
          <w:rFonts w:cs="Georgia"/>
          <w:highlight w:val="cyan"/>
          <w:u w:val="single"/>
        </w:rPr>
        <w:t>liberal</w:t>
      </w:r>
      <w:r w:rsidRPr="009D441C">
        <w:rPr>
          <w:rFonts w:cs="Georgia"/>
          <w:u w:val="single"/>
        </w:rPr>
        <w:t xml:space="preserve"> </w:t>
      </w:r>
      <w:r w:rsidRPr="004D7964">
        <w:rPr>
          <w:rFonts w:cs="Georgia"/>
          <w:sz w:val="16"/>
        </w:rPr>
        <w:t xml:space="preserve">trade </w:t>
      </w:r>
      <w:r w:rsidRPr="00996C28">
        <w:rPr>
          <w:rFonts w:cs="Georgia"/>
          <w:highlight w:val="cyan"/>
          <w:u w:val="single"/>
        </w:rPr>
        <w:t>order</w:t>
      </w:r>
      <w:r w:rsidRPr="004D7964">
        <w:rPr>
          <w:rFonts w:cs="Georgia"/>
          <w:sz w:val="16"/>
        </w:rPr>
        <w:t>.</w:t>
      </w:r>
    </w:p>
    <w:p w:rsidR="004837B0" w:rsidRDefault="004837B0" w:rsidP="004837B0">
      <w:pPr>
        <w:rPr>
          <w:rStyle w:val="StyleBoldUnderline"/>
        </w:rPr>
      </w:pPr>
    </w:p>
    <w:p w:rsidR="005E6AF3" w:rsidRDefault="005E6AF3" w:rsidP="005E6AF3">
      <w:pPr>
        <w:pStyle w:val="Heading2"/>
      </w:pPr>
      <w:r>
        <w:lastRenderedPageBreak/>
        <w:t xml:space="preserve">A2 </w:t>
      </w:r>
      <w:r>
        <w:t>Security</w:t>
      </w:r>
    </w:p>
    <w:p w:rsidR="005E6AF3" w:rsidRDefault="005E6AF3" w:rsidP="005E6AF3"/>
    <w:p w:rsidR="005E6AF3" w:rsidRPr="00911704" w:rsidRDefault="005E6AF3" w:rsidP="005E6AF3">
      <w:pPr>
        <w:pStyle w:val="Heading4"/>
        <w:rPr>
          <w:rFonts w:ascii="Times New Roman" w:hAnsi="Times New Roman" w:cs="Times New Roman"/>
          <w:bCs w:val="0"/>
        </w:rPr>
      </w:pPr>
      <w:r w:rsidRPr="00911704">
        <w:rPr>
          <w:rFonts w:ascii="Times New Roman" w:hAnsi="Times New Roman" w:cs="Times New Roman"/>
          <w:bCs w:val="0"/>
        </w:rPr>
        <w:t xml:space="preserve">Pragmatic Congressional action on [signature strikes/drone reform] is critical to garner support and open up space for larger structural change. </w:t>
      </w:r>
    </w:p>
    <w:p w:rsidR="005E6AF3" w:rsidRDefault="005E6AF3" w:rsidP="005E6AF3">
      <w:pPr>
        <w:rPr>
          <w:rStyle w:val="StyleStyleBold12pt"/>
        </w:rPr>
      </w:pPr>
      <w:r>
        <w:rPr>
          <w:rStyle w:val="StyleStyleBold12pt"/>
          <w:rFonts w:ascii="Times New Roman" w:hAnsi="Times New Roman" w:cs="Times New Roman"/>
        </w:rPr>
        <w:t xml:space="preserve">Naiman 2012 </w:t>
      </w:r>
    </w:p>
    <w:p w:rsidR="005E6AF3" w:rsidRDefault="005E6AF3" w:rsidP="005E6AF3">
      <w:pPr>
        <w:rPr>
          <w:sz w:val="16"/>
          <w:szCs w:val="16"/>
        </w:rPr>
      </w:pPr>
      <w:r>
        <w:rPr>
          <w:rFonts w:ascii="Times New Roman" w:hAnsi="Times New Roman" w:cs="Times New Roman"/>
          <w:sz w:val="16"/>
          <w:szCs w:val="16"/>
        </w:rPr>
        <w:t>Robert, policy director at Just Foreign Policy and president of Truthout's board of directors, A Reformist Strategy to Downsize the Drone Strike Policy, http://truth-out.org/opinion/item/12987-a-reformist-strategy-to-downsize-the-drone-strike-policy</w:t>
      </w:r>
    </w:p>
    <w:p w:rsidR="005E6AF3" w:rsidRDefault="005E6AF3" w:rsidP="005E6AF3">
      <w:pPr>
        <w:rPr>
          <w:rFonts w:ascii="Times New Roman" w:hAnsi="Times New Roman" w:cs="Times New Roman"/>
          <w:sz w:val="20"/>
          <w:szCs w:val="20"/>
        </w:rPr>
      </w:pPr>
      <w:r>
        <w:rPr>
          <w:rStyle w:val="StyleBoldUnderline"/>
          <w:rFonts w:ascii="Times New Roman" w:hAnsi="Times New Roman" w:cs="Times New Roman"/>
          <w:sz w:val="20"/>
          <w:szCs w:val="20"/>
        </w:rPr>
        <w:t xml:space="preserve">I want to talk about </w:t>
      </w:r>
      <w:r>
        <w:rPr>
          <w:rStyle w:val="StyleBoldUnderline"/>
          <w:rFonts w:ascii="Times New Roman" w:hAnsi="Times New Roman" w:cs="Times New Roman"/>
          <w:sz w:val="20"/>
          <w:szCs w:val="20"/>
          <w:highlight w:val="cyan"/>
        </w:rPr>
        <w:t>what Congress could do about drone strikes</w:t>
      </w:r>
      <w:r>
        <w:rPr>
          <w:rFonts w:ascii="Times New Roman" w:hAnsi="Times New Roman" w:cs="Times New Roman"/>
          <w:sz w:val="20"/>
          <w:szCs w:val="20"/>
        </w:rPr>
        <w:t xml:space="preserve"> in the next one to two years. To begin with, some political context, as I see it. First, I don't think anyone will argue with me if I say that for the last ten years, Congress has done very little. Second, I think it would be extremely helpful if Congress would do something. I think </w:t>
      </w:r>
      <w:r>
        <w:rPr>
          <w:rStyle w:val="StyleBoldUnderline"/>
          <w:rFonts w:ascii="Times New Roman" w:hAnsi="Times New Roman" w:cs="Times New Roman"/>
          <w:sz w:val="20"/>
          <w:szCs w:val="20"/>
          <w:highlight w:val="cyan"/>
        </w:rPr>
        <w:t>Congress</w:t>
      </w:r>
      <w:r>
        <w:rPr>
          <w:rStyle w:val="StyleBoldUnderline"/>
          <w:rFonts w:ascii="Times New Roman" w:hAnsi="Times New Roman" w:cs="Times New Roman"/>
          <w:sz w:val="20"/>
          <w:szCs w:val="20"/>
        </w:rPr>
        <w:t xml:space="preserve"> </w:t>
      </w:r>
      <w:r>
        <w:rPr>
          <w:rStyle w:val="StyleBoldUnderline"/>
          <w:rFonts w:ascii="Times New Roman" w:hAnsi="Times New Roman" w:cs="Times New Roman"/>
          <w:sz w:val="20"/>
          <w:szCs w:val="20"/>
          <w:highlight w:val="cyan"/>
        </w:rPr>
        <w:t>doing something is</w:t>
      </w:r>
      <w:r>
        <w:rPr>
          <w:rStyle w:val="StyleBoldUnderline"/>
          <w:rFonts w:ascii="Times New Roman" w:hAnsi="Times New Roman" w:cs="Times New Roman"/>
          <w:sz w:val="20"/>
          <w:szCs w:val="20"/>
        </w:rPr>
        <w:t xml:space="preserve"> intrinsically </w:t>
      </w:r>
      <w:r>
        <w:rPr>
          <w:rStyle w:val="StyleBoldUnderline"/>
          <w:rFonts w:ascii="Times New Roman" w:hAnsi="Times New Roman" w:cs="Times New Roman"/>
          <w:sz w:val="20"/>
          <w:szCs w:val="20"/>
          <w:highlight w:val="cyan"/>
        </w:rPr>
        <w:t>important</w:t>
      </w:r>
      <w:r>
        <w:rPr>
          <w:rStyle w:val="StyleBoldUnderline"/>
          <w:rFonts w:ascii="Times New Roman" w:hAnsi="Times New Roman" w:cs="Times New Roman"/>
          <w:sz w:val="20"/>
          <w:szCs w:val="20"/>
        </w:rPr>
        <w:t xml:space="preserve"> in itself</w:t>
      </w:r>
      <w:r>
        <w:rPr>
          <w:rFonts w:ascii="Times New Roman" w:hAnsi="Times New Roman" w:cs="Times New Roman"/>
          <w:sz w:val="20"/>
          <w:szCs w:val="20"/>
        </w:rPr>
        <w:t xml:space="preserve">, in addition to whatever the thing is. The reason is that </w:t>
      </w:r>
      <w:r>
        <w:rPr>
          <w:rStyle w:val="StyleBoldUnderline"/>
          <w:rFonts w:ascii="Times New Roman" w:hAnsi="Times New Roman" w:cs="Times New Roman"/>
          <w:sz w:val="20"/>
          <w:szCs w:val="20"/>
          <w:highlight w:val="cyan"/>
        </w:rPr>
        <w:t>the media, the public and t</w:t>
      </w:r>
      <w:r>
        <w:rPr>
          <w:rStyle w:val="StyleBoldUnderline"/>
          <w:rFonts w:ascii="Times New Roman" w:hAnsi="Times New Roman" w:cs="Times New Roman"/>
          <w:sz w:val="20"/>
          <w:szCs w:val="20"/>
        </w:rPr>
        <w:t xml:space="preserve">he </w:t>
      </w:r>
      <w:r>
        <w:rPr>
          <w:rStyle w:val="StyleBoldUnderline"/>
          <w:rFonts w:ascii="Times New Roman" w:hAnsi="Times New Roman" w:cs="Times New Roman"/>
          <w:sz w:val="20"/>
          <w:szCs w:val="20"/>
          <w:highlight w:val="cyan"/>
        </w:rPr>
        <w:t>administration take cues from what Congress is talking about. If Congress isn't talking about something, then it's perceived as not very controversial</w:t>
      </w:r>
      <w:r>
        <w:rPr>
          <w:rStyle w:val="StyleBoldUnderline"/>
          <w:rFonts w:ascii="Times New Roman" w:hAnsi="Times New Roman" w:cs="Times New Roman"/>
          <w:sz w:val="20"/>
          <w:szCs w:val="20"/>
        </w:rPr>
        <w:t>. More people would contact Congress if we had a vehicle for them to contact Congress about</w:t>
      </w:r>
      <w:r>
        <w:rPr>
          <w:rFonts w:ascii="Times New Roman" w:hAnsi="Times New Roman" w:cs="Times New Roman"/>
          <w:sz w:val="20"/>
          <w:szCs w:val="20"/>
        </w:rPr>
        <w:t xml:space="preserve">. Third, I don't think it's as hard for Congress to do things on this as some people seem to think. </w:t>
      </w:r>
      <w:r>
        <w:rPr>
          <w:rStyle w:val="StyleBoldUnderline"/>
          <w:rFonts w:ascii="Times New Roman" w:hAnsi="Times New Roman" w:cs="Times New Roman"/>
          <w:sz w:val="20"/>
          <w:szCs w:val="20"/>
        </w:rPr>
        <w:t>There's a kind of conventional wisdom that Congress can't do anything because no one cares because no US soldiers are being killed by the policy. I think this conventional wisdom is completely wrong. No US soldiers are being killed in Honduras, and yet,100 members of Congress are willing to sign letters about human rights in Honduras, and these letters get press and pressure the administration</w:t>
      </w:r>
      <w:r>
        <w:rPr>
          <w:rFonts w:ascii="Times New Roman" w:hAnsi="Times New Roman" w:cs="Times New Roman"/>
          <w:sz w:val="20"/>
          <w:szCs w:val="20"/>
        </w:rPr>
        <w:t xml:space="preserve">. </w:t>
      </w:r>
      <w:r>
        <w:rPr>
          <w:rStyle w:val="StyleBoldUnderline"/>
          <w:rFonts w:ascii="Times New Roman" w:hAnsi="Times New Roman" w:cs="Times New Roman"/>
          <w:sz w:val="20"/>
          <w:szCs w:val="20"/>
        </w:rPr>
        <w:t>No US soldiers are being killed in Bahrain, but members of Congress are willing to sign letters about human rights in Bahrain, and these letters get press and pressure the administration</w:t>
      </w:r>
      <w:r>
        <w:rPr>
          <w:rFonts w:ascii="Times New Roman" w:hAnsi="Times New Roman" w:cs="Times New Roman"/>
          <w:sz w:val="20"/>
          <w:szCs w:val="20"/>
        </w:rPr>
        <w:t xml:space="preserve">. Conversely, plenty of US soldiers were killed in Afghanistan before 2009, and Congress didn't do much about that. So, whether or not American soldiers are being killed is not as decisive as some people seem to think. Fourth, there's another conventional wisdom that Congress can't do anything because most Americans support the policy. But in fact, most Americans have no idea what the policy is, so to say that they support it is kind of meaningless. To the extremely limited extent that the administration has deigned to share information publicly, it has made two central claims: that drone strikes are narrowly targeted on top-level terrorist leaders, and that civilian casualties have been extremely rare. The record of independent reporting suggests that these two claims are, as President Obama might put it, the biggest whoppers of the drone strike policy. So, if the public believes that it supports the policy, what the public is in fact supporting is a policy whose only official public notice has been two big whoppers, a policy that does not actually exist in reality on Planet Earth. When the American people find out what the real policy is, I am sure that they will not support it. This is why strategies to force an increase in transparency are key to reforming the policy. Five, I think that a large part of the reason that not much has happened has just been a question of focus. Between 2001 and 2009, very little happened in Congress on the war in Afghanistan. People were focused on the war in Iraq. When troops were drawn down from Iraq and escalated in Afghanistan, people started to focus on Afghanistan, and Congress started taking action. Now that troops are being drawn down from Afghanistan, we have an opportunity to focus on drone strikes. Sixth, Obama is re-elected. That's done. That should create more political space. The shadow of the election will no longer be hanging over all deliberations. Seventh, the issue has gotten much more press attention recently, by which I mean not just reporting on drone strikes, but reporting in detail on specific, particularly egregious and publicly indefensible aspects of the policy, such as attacks on rescuers. Eighth: </w:t>
      </w:r>
      <w:r>
        <w:rPr>
          <w:rStyle w:val="StyleBoldUnderline"/>
          <w:rFonts w:ascii="Times New Roman" w:hAnsi="Times New Roman" w:cs="Times New Roman"/>
          <w:sz w:val="20"/>
          <w:szCs w:val="20"/>
        </w:rPr>
        <w:t>months ago, we got 26 signers on the Kucinich-Conyers signature strike letter, and that was without a lot of pushing from a lot of groups</w:t>
      </w:r>
      <w:r>
        <w:rPr>
          <w:rFonts w:ascii="Times New Roman" w:hAnsi="Times New Roman" w:cs="Times New Roman"/>
          <w:sz w:val="20"/>
          <w:szCs w:val="20"/>
        </w:rPr>
        <w:t xml:space="preserve">. (A policy permitting signature strikes, revealed by the Washington Post in May, allows drone pilots to fire on people based on behavior patterns - or "intelligence signatures" - without being required to know the person's identity.) It looks like </w:t>
      </w:r>
      <w:r>
        <w:rPr>
          <w:rStyle w:val="StyleBoldUnderline"/>
          <w:rFonts w:ascii="Times New Roman" w:hAnsi="Times New Roman" w:cs="Times New Roman"/>
          <w:sz w:val="20"/>
          <w:szCs w:val="20"/>
        </w:rPr>
        <w:t>there are more folks ready to push now</w:t>
      </w:r>
      <w:r>
        <w:rPr>
          <w:rFonts w:ascii="Times New Roman" w:hAnsi="Times New Roman" w:cs="Times New Roman"/>
          <w:sz w:val="20"/>
          <w:szCs w:val="20"/>
        </w:rPr>
        <w:t xml:space="preserve">. Ninth, </w:t>
      </w:r>
      <w:r>
        <w:rPr>
          <w:rStyle w:val="StyleBoldUnderline"/>
          <w:rFonts w:ascii="Times New Roman" w:hAnsi="Times New Roman" w:cs="Times New Roman"/>
          <w:sz w:val="20"/>
          <w:szCs w:val="20"/>
          <w:highlight w:val="cyan"/>
        </w:rPr>
        <w:t>it's</w:t>
      </w:r>
      <w:r>
        <w:rPr>
          <w:rStyle w:val="StyleBoldUnderline"/>
          <w:rFonts w:ascii="Times New Roman" w:hAnsi="Times New Roman" w:cs="Times New Roman"/>
          <w:sz w:val="20"/>
          <w:szCs w:val="20"/>
        </w:rPr>
        <w:t xml:space="preserve"> very </w:t>
      </w:r>
      <w:r>
        <w:rPr>
          <w:rStyle w:val="StyleBoldUnderline"/>
          <w:rFonts w:ascii="Times New Roman" w:hAnsi="Times New Roman" w:cs="Times New Roman"/>
          <w:sz w:val="20"/>
          <w:szCs w:val="20"/>
          <w:highlight w:val="cyan"/>
        </w:rPr>
        <w:t>likely to be more useful to have a lot of members do</w:t>
      </w:r>
      <w:r>
        <w:rPr>
          <w:rStyle w:val="StyleBoldUnderline"/>
          <w:rFonts w:ascii="Times New Roman" w:hAnsi="Times New Roman" w:cs="Times New Roman"/>
          <w:sz w:val="20"/>
          <w:szCs w:val="20"/>
        </w:rPr>
        <w:t xml:space="preserve"> </w:t>
      </w:r>
      <w:r>
        <w:rPr>
          <w:rStyle w:val="StyleBoldUnderline"/>
          <w:rFonts w:ascii="Times New Roman" w:hAnsi="Times New Roman" w:cs="Times New Roman"/>
          <w:sz w:val="20"/>
          <w:szCs w:val="20"/>
          <w:highlight w:val="cyan"/>
        </w:rPr>
        <w:t>something</w:t>
      </w:r>
      <w:r>
        <w:rPr>
          <w:rStyle w:val="StyleBoldUnderline"/>
          <w:rFonts w:ascii="Times New Roman" w:hAnsi="Times New Roman" w:cs="Times New Roman"/>
          <w:sz w:val="20"/>
          <w:szCs w:val="20"/>
        </w:rPr>
        <w:t xml:space="preserve"> more </w:t>
      </w:r>
      <w:r>
        <w:rPr>
          <w:rStyle w:val="StyleBoldUnderline"/>
          <w:rFonts w:ascii="Times New Roman" w:hAnsi="Times New Roman" w:cs="Times New Roman"/>
          <w:sz w:val="20"/>
          <w:szCs w:val="20"/>
          <w:highlight w:val="cyan"/>
        </w:rPr>
        <w:t>modest, than</w:t>
      </w:r>
      <w:r>
        <w:rPr>
          <w:rStyle w:val="StyleBoldUnderline"/>
          <w:rFonts w:ascii="Times New Roman" w:hAnsi="Times New Roman" w:cs="Times New Roman"/>
          <w:sz w:val="20"/>
          <w:szCs w:val="20"/>
        </w:rPr>
        <w:t xml:space="preserve"> to have </w:t>
      </w:r>
      <w:r>
        <w:rPr>
          <w:rStyle w:val="StyleBoldUnderline"/>
          <w:rFonts w:ascii="Times New Roman" w:hAnsi="Times New Roman" w:cs="Times New Roman"/>
          <w:sz w:val="20"/>
          <w:szCs w:val="20"/>
          <w:highlight w:val="cyan"/>
        </w:rPr>
        <w:t>very few</w:t>
      </w:r>
      <w:r>
        <w:rPr>
          <w:rStyle w:val="StyleBoldUnderline"/>
          <w:rFonts w:ascii="Times New Roman" w:hAnsi="Times New Roman" w:cs="Times New Roman"/>
          <w:sz w:val="20"/>
          <w:szCs w:val="20"/>
        </w:rPr>
        <w:t xml:space="preserve"> members </w:t>
      </w:r>
      <w:r>
        <w:rPr>
          <w:rStyle w:val="StyleBoldUnderline"/>
          <w:rFonts w:ascii="Times New Roman" w:hAnsi="Times New Roman" w:cs="Times New Roman"/>
          <w:sz w:val="20"/>
          <w:szCs w:val="20"/>
          <w:highlight w:val="cyan"/>
        </w:rPr>
        <w:t>do something profound</w:t>
      </w:r>
      <w:r>
        <w:rPr>
          <w:rStyle w:val="StyleBoldUnderline"/>
          <w:rFonts w:ascii="Times New Roman" w:hAnsi="Times New Roman" w:cs="Times New Roman"/>
          <w:sz w:val="20"/>
          <w:szCs w:val="20"/>
        </w:rPr>
        <w:t xml:space="preserve">. It's more likely to get press; it's more likely to produce the impression that the policy is controversial; it's more likely to show that members care; </w:t>
      </w:r>
      <w:r>
        <w:rPr>
          <w:rStyle w:val="StyleBoldUnderline"/>
          <w:rFonts w:ascii="Times New Roman" w:hAnsi="Times New Roman" w:cs="Times New Roman"/>
          <w:sz w:val="20"/>
          <w:szCs w:val="20"/>
          <w:highlight w:val="cyan"/>
        </w:rPr>
        <w:t>it's more likely to produce a change in policy</w:t>
      </w:r>
      <w:r>
        <w:rPr>
          <w:rFonts w:ascii="Times New Roman" w:hAnsi="Times New Roman" w:cs="Times New Roman"/>
          <w:sz w:val="20"/>
          <w:szCs w:val="20"/>
          <w:highlight w:val="cyan"/>
        </w:rPr>
        <w:t xml:space="preserve">. </w:t>
      </w:r>
      <w:r>
        <w:rPr>
          <w:rStyle w:val="StyleBoldUnderline"/>
          <w:rFonts w:ascii="Times New Roman" w:hAnsi="Times New Roman" w:cs="Times New Roman"/>
          <w:sz w:val="20"/>
          <w:szCs w:val="20"/>
          <w:highlight w:val="cyan"/>
        </w:rPr>
        <w:t xml:space="preserve">If we can win some changes in the policy, that will prove that the policy can be changed by outside pressure, and that will </w:t>
      </w:r>
      <w:r>
        <w:rPr>
          <w:rStyle w:val="Emphasis"/>
          <w:rFonts w:ascii="Times New Roman" w:hAnsi="Times New Roman" w:cs="Times New Roman"/>
          <w:sz w:val="20"/>
          <w:szCs w:val="20"/>
          <w:highlight w:val="cyan"/>
        </w:rPr>
        <w:t>open space for further reform</w:t>
      </w:r>
      <w:r>
        <w:rPr>
          <w:rFonts w:ascii="Times New Roman" w:hAnsi="Times New Roman" w:cs="Times New Roman"/>
          <w:sz w:val="20"/>
          <w:szCs w:val="20"/>
        </w:rPr>
        <w:t xml:space="preserve">. Tenth: </w:t>
      </w:r>
      <w:r>
        <w:rPr>
          <w:rStyle w:val="StyleBoldUnderline"/>
          <w:rFonts w:ascii="Times New Roman" w:hAnsi="Times New Roman" w:cs="Times New Roman"/>
          <w:sz w:val="20"/>
          <w:szCs w:val="20"/>
        </w:rPr>
        <w:t xml:space="preserve">therefore, in terms of potential Congressional action, </w:t>
      </w:r>
      <w:r>
        <w:rPr>
          <w:rStyle w:val="StyleBoldUnderline"/>
          <w:rFonts w:ascii="Times New Roman" w:hAnsi="Times New Roman" w:cs="Times New Roman"/>
          <w:sz w:val="20"/>
          <w:szCs w:val="20"/>
          <w:highlight w:val="cyan"/>
        </w:rPr>
        <w:t xml:space="preserve">we need to look for </w:t>
      </w:r>
      <w:r>
        <w:rPr>
          <w:rStyle w:val="Emphasis"/>
          <w:rFonts w:ascii="Times New Roman" w:hAnsi="Times New Roman" w:cs="Times New Roman"/>
          <w:sz w:val="20"/>
          <w:szCs w:val="20"/>
          <w:highlight w:val="cyan"/>
        </w:rPr>
        <w:t>realistic, pragmatic</w:t>
      </w:r>
      <w:r>
        <w:rPr>
          <w:rStyle w:val="StyleBoldUnderline"/>
          <w:rFonts w:ascii="Times New Roman" w:hAnsi="Times New Roman" w:cs="Times New Roman"/>
          <w:sz w:val="20"/>
          <w:szCs w:val="20"/>
          <w:highlight w:val="cyan"/>
        </w:rPr>
        <w:t xml:space="preserve"> things that we could do to reform the current drone strike policy by making it smaller</w:t>
      </w:r>
      <w:r>
        <w:rPr>
          <w:rFonts w:ascii="Times New Roman" w:hAnsi="Times New Roman" w:cs="Times New Roman"/>
          <w:sz w:val="20"/>
          <w:szCs w:val="20"/>
        </w:rPr>
        <w:t xml:space="preserve">. At least some of </w:t>
      </w:r>
      <w:r>
        <w:rPr>
          <w:rStyle w:val="StyleBoldUnderline"/>
          <w:rFonts w:ascii="Times New Roman" w:hAnsi="Times New Roman" w:cs="Times New Roman"/>
          <w:sz w:val="20"/>
          <w:szCs w:val="20"/>
        </w:rPr>
        <w:t>these</w:t>
      </w:r>
      <w:r>
        <w:rPr>
          <w:rFonts w:ascii="Times New Roman" w:hAnsi="Times New Roman" w:cs="Times New Roman"/>
          <w:sz w:val="20"/>
          <w:szCs w:val="20"/>
        </w:rPr>
        <w:t xml:space="preserve"> things </w:t>
      </w:r>
      <w:r>
        <w:rPr>
          <w:rStyle w:val="StyleBoldUnderline"/>
          <w:rFonts w:ascii="Times New Roman" w:hAnsi="Times New Roman" w:cs="Times New Roman"/>
          <w:sz w:val="20"/>
          <w:szCs w:val="20"/>
        </w:rPr>
        <w:t xml:space="preserve">should be things that we can engage people outside the Beltway on, because </w:t>
      </w:r>
      <w:r>
        <w:rPr>
          <w:rStyle w:val="StyleBoldUnderline"/>
          <w:rFonts w:ascii="Times New Roman" w:hAnsi="Times New Roman" w:cs="Times New Roman"/>
          <w:sz w:val="20"/>
          <w:szCs w:val="20"/>
          <w:highlight w:val="cyan"/>
        </w:rPr>
        <w:t>that's going to lead to a lot more public education and mobilization</w:t>
      </w:r>
      <w:r>
        <w:rPr>
          <w:rFonts w:ascii="Times New Roman" w:hAnsi="Times New Roman" w:cs="Times New Roman"/>
          <w:sz w:val="20"/>
          <w:szCs w:val="20"/>
        </w:rPr>
        <w:t xml:space="preserve">. So, here are five ideas that we could push. Other ideas are circulating. I think the most important thing at this point is to develop a group of people </w:t>
      </w:r>
      <w:r>
        <w:rPr>
          <w:rFonts w:ascii="Times New Roman" w:hAnsi="Times New Roman" w:cs="Times New Roman"/>
          <w:sz w:val="20"/>
          <w:szCs w:val="20"/>
        </w:rPr>
        <w:lastRenderedPageBreak/>
        <w:t xml:space="preserve">who are committed to trying to do something realistic and useful. But to start the discussion, here are five ideas that I think are realistic and useful: 1. </w:t>
      </w:r>
      <w:r>
        <w:rPr>
          <w:rFonts w:ascii="Times New Roman" w:hAnsi="Times New Roman" w:cs="Times New Roman"/>
          <w:sz w:val="20"/>
          <w:szCs w:val="20"/>
          <w:u w:val="single"/>
        </w:rPr>
        <w:t>The Washington Post editorial board has called for the CIA to be taken out of the business of operating weaponized drones. Human Rights Watch made the same call a year ago and reaffirmed this call in April. The program would be declassified, the military is more transparent and accountable to US and international law than the CIA, and the CIA would refocus on its core competence and responsibility of intelligence and analysis. It is a dangerous conflict of interest for the CIA to be running a paramilitary program at the same time as it is responsible for analyzing, reporting to and advising the president on the impact of US policy</w:t>
      </w:r>
      <w:r>
        <w:rPr>
          <w:rFonts w:ascii="Times New Roman" w:hAnsi="Times New Roman" w:cs="Times New Roman"/>
          <w:sz w:val="20"/>
          <w:szCs w:val="20"/>
        </w:rPr>
        <w:t xml:space="preserve">. </w:t>
      </w:r>
      <w:r>
        <w:rPr>
          <w:rFonts w:ascii="Times New Roman" w:hAnsi="Times New Roman" w:cs="Times New Roman"/>
          <w:sz w:val="20"/>
          <w:szCs w:val="20"/>
          <w:u w:val="single"/>
        </w:rPr>
        <w:t>As CIA director, Gen. David Petraeus asked for the CIA to have more armed drones. A good first step would be for Congress to say no to this request</w:t>
      </w:r>
      <w:r>
        <w:rPr>
          <w:rFonts w:ascii="Times New Roman" w:hAnsi="Times New Roman" w:cs="Times New Roman"/>
          <w:sz w:val="20"/>
          <w:szCs w:val="20"/>
        </w:rPr>
        <w:t xml:space="preserve">. The next permanent head of the CIA faces a Senate confirmation hearing. The next head of the CIA could be pressed to oversee getting the CIA out of drone strikes completely as a condition of Senate confirmation. 2. It has been reported in the press and by independent researchers that the administration has targeted rescuers with "secondary" or "follow-up" strikes, and that these strikes have (predictably) killed civilians. Targeting rescuers is illegal under international law, regardless of whether it takes place in a legal conflict or not. The US ambassador to Pakistan has denied that the United States is targeting rescuers or engaging in secondary strikes. Congress could codify the US ambassador's denial by stating that it is US policy not to target rescuers or engage in secondary strikes. Congress could also press administration officials to testify about this policy, on the public record. At the confirmation hearing of the next CIA head, senators could be urged to ask sharp questions about secondary strikes and attacks on rescuers, and be urged to use the confirmation process as leverage to press for ending attacks on rescuers and secondary strikes. 3. When we were in Pakistan on a recent delegation, the (then-acting) US ambassador acknowledged to us that the United States has an official count of the number of civilians it thinks have been killed in Pakistan, and that this number is classified. Congress could ask why this number is classified and press for it to be declassified. Shuja Nawaz of the nonpartisan policy think tank the Atlantic Council has called for the United States to make public a detailed account of the results of each strike, including any collateral deaths. 4. In Afghanistan, civilians who have been harmed by US military action can be compensated. There is currently no program in place to compensate civilians who have been harmed by CIA drone strikes in Pakistan, although according to the Center for Civilians in Conflict (CIVIC), Congress has already authorized and appropriated money that could be used for this purpose. The (then-acting) US ambassador to Pakistan acknowledged that there was no reason in principle the United States couldn't do this; it was just a question of setting up a program and implementing it. Congress could indicate to the administration that it wants to see such a program in place. The existence of such a program would create an official address for civilian complaints and a public mechanism for adjudicating those complaints. It would also force the creation of a public count of civilian casualties and civilian harm. 5. </w:t>
      </w:r>
      <w:r>
        <w:rPr>
          <w:rStyle w:val="StyleBoldUnderline"/>
          <w:rFonts w:ascii="Times New Roman" w:hAnsi="Times New Roman" w:cs="Times New Roman"/>
          <w:sz w:val="20"/>
          <w:szCs w:val="20"/>
          <w:highlight w:val="cyan"/>
        </w:rPr>
        <w:t>Four of the "signatures" that the United States has</w:t>
      </w:r>
      <w:r>
        <w:rPr>
          <w:rStyle w:val="StyleBoldUnderline"/>
          <w:rFonts w:ascii="Times New Roman" w:hAnsi="Times New Roman" w:cs="Times New Roman"/>
          <w:sz w:val="20"/>
          <w:szCs w:val="20"/>
        </w:rPr>
        <w:t xml:space="preserve"> </w:t>
      </w:r>
      <w:r>
        <w:rPr>
          <w:rStyle w:val="StyleBoldUnderline"/>
          <w:rFonts w:ascii="Times New Roman" w:hAnsi="Times New Roman" w:cs="Times New Roman"/>
          <w:sz w:val="20"/>
          <w:szCs w:val="20"/>
          <w:highlight w:val="cyan"/>
        </w:rPr>
        <w:t>reported to be using</w:t>
      </w:r>
      <w:r>
        <w:rPr>
          <w:rStyle w:val="StyleBoldUnderline"/>
          <w:rFonts w:ascii="Times New Roman" w:hAnsi="Times New Roman" w:cs="Times New Roman"/>
          <w:sz w:val="20"/>
          <w:szCs w:val="20"/>
        </w:rPr>
        <w:t xml:space="preserve"> to target "signature" drone strikes</w:t>
      </w:r>
      <w:r>
        <w:rPr>
          <w:rFonts w:ascii="Times New Roman" w:hAnsi="Times New Roman" w:cs="Times New Roman"/>
          <w:sz w:val="20"/>
          <w:szCs w:val="20"/>
        </w:rPr>
        <w:t xml:space="preserve"> (as opposed to "personality" strikes on known persons) </w:t>
      </w:r>
      <w:r>
        <w:rPr>
          <w:rStyle w:val="StyleBoldUnderline"/>
          <w:rFonts w:ascii="Times New Roman" w:hAnsi="Times New Roman" w:cs="Times New Roman"/>
          <w:sz w:val="20"/>
          <w:szCs w:val="20"/>
          <w:highlight w:val="cyan"/>
        </w:rPr>
        <w:t>are clearly illegal</w:t>
      </w:r>
      <w:r>
        <w:rPr>
          <w:rStyle w:val="StyleBoldUnderline"/>
          <w:rFonts w:ascii="Times New Roman" w:hAnsi="Times New Roman" w:cs="Times New Roman"/>
          <w:sz w:val="20"/>
          <w:szCs w:val="20"/>
        </w:rPr>
        <w:t xml:space="preserve"> under international law</w:t>
      </w:r>
      <w:r>
        <w:rPr>
          <w:rFonts w:ascii="Times New Roman" w:hAnsi="Times New Roman" w:cs="Times New Roman"/>
          <w:sz w:val="20"/>
          <w:szCs w:val="20"/>
        </w:rPr>
        <w:t xml:space="preserve">: "Military-Age Male in Area of Known Terrorist Activity," "Consorting with Known Militants," "Armed Men Traveling in Trucks in AQAP-Controlled Area," and "Suspicious Camp in AQ-Controlled Area." (AQAP stands for al-Qaeda in the Arabian Peninsula.) </w:t>
      </w:r>
      <w:r>
        <w:rPr>
          <w:rStyle w:val="StyleBoldUnderline"/>
          <w:rFonts w:ascii="Times New Roman" w:hAnsi="Times New Roman" w:cs="Times New Roman"/>
          <w:sz w:val="20"/>
          <w:szCs w:val="20"/>
        </w:rPr>
        <w:t>Congress could press the administration to say whether it is doing these things, and pressure the administration to stop doing them</w:t>
      </w:r>
      <w:r>
        <w:rPr>
          <w:rFonts w:ascii="Times New Roman" w:hAnsi="Times New Roman" w:cs="Times New Roman"/>
          <w:sz w:val="20"/>
          <w:szCs w:val="20"/>
        </w:rPr>
        <w:t>. Ending these signature strikes could be a price imposed for confirmation of the next CIA head.</w:t>
      </w:r>
    </w:p>
    <w:p w:rsidR="005E6AF3" w:rsidRPr="00B41AC7" w:rsidRDefault="005E6AF3" w:rsidP="005E6AF3">
      <w:pPr>
        <w:pStyle w:val="Heading4"/>
      </w:pPr>
      <w:r w:rsidRPr="00B41AC7">
        <w:rPr>
          <w:bCs w:val="0"/>
        </w:rPr>
        <w:t>Perm do both - Structural criticism of drones is important, but regulation is key</w:t>
      </w:r>
    </w:p>
    <w:p w:rsidR="005E6AF3" w:rsidRDefault="005E6AF3" w:rsidP="005E6AF3">
      <w:r>
        <w:rPr>
          <w:rStyle w:val="StyleStyleBold12pt"/>
        </w:rPr>
        <w:t>Rothenberg 13</w:t>
      </w:r>
      <w:r>
        <w:t xml:space="preserve"> (Daniel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http://www.slate.com/articles/technology/future_tense/2013/05/drones_in_the_united_states_what_the_debate_is_really_about.html)</w:t>
      </w:r>
    </w:p>
    <w:p w:rsidR="005E6AF3" w:rsidRDefault="005E6AF3" w:rsidP="005E6AF3"/>
    <w:p w:rsidR="005E6AF3" w:rsidRDefault="005E6AF3" w:rsidP="005E6AF3"/>
    <w:p w:rsidR="005E6AF3" w:rsidRDefault="005E6AF3" w:rsidP="005E6AF3">
      <w:pPr>
        <w:rPr>
          <w:rStyle w:val="Emphasis"/>
        </w:rPr>
      </w:pPr>
      <w:r>
        <w:t xml:space="preserve">The term drone draws attention, elicits passions, and sparks heated discussions. </w:t>
      </w:r>
      <w:r>
        <w:rPr>
          <w:rStyle w:val="StyleBoldUnderline"/>
        </w:rPr>
        <w:t xml:space="preserve">Often </w:t>
      </w:r>
      <w:r>
        <w:rPr>
          <w:rStyle w:val="StyleBoldUnderline"/>
          <w:highlight w:val="green"/>
        </w:rPr>
        <w:t xml:space="preserve">the debate about drones </w:t>
      </w:r>
      <w:r>
        <w:rPr>
          <w:rStyle w:val="Emphasis"/>
          <w:highlight w:val="green"/>
        </w:rPr>
        <w:t>flattens the complexity of real policy issues</w:t>
      </w:r>
      <w:r>
        <w:rPr>
          <w:rStyle w:val="StyleBoldUnderline"/>
        </w:rPr>
        <w:t xml:space="preserve"> as </w:t>
      </w:r>
      <w:r>
        <w:rPr>
          <w:rStyle w:val="StyleBoldUnderline"/>
          <w:highlight w:val="green"/>
        </w:rPr>
        <w:t xml:space="preserve">the questions asked demand </w:t>
      </w:r>
      <w:r>
        <w:rPr>
          <w:rStyle w:val="Emphasis"/>
          <w:highlight w:val="green"/>
        </w:rPr>
        <w:t>impossible answers</w:t>
      </w:r>
      <w:r>
        <w:t xml:space="preserve">, </w:t>
      </w:r>
      <w:r>
        <w:rPr>
          <w:rStyle w:val="StyleBoldUnderline"/>
        </w:rPr>
        <w:t>“Are drones good or bad?” or “Are you for or against drones?”</w:t>
      </w:r>
      <w:r>
        <w:t xml:space="preserve"> Not surprisingly, </w:t>
      </w:r>
      <w:r>
        <w:rPr>
          <w:rStyle w:val="StyleBoldUnderline"/>
          <w:highlight w:val="green"/>
        </w:rPr>
        <w:t>thuis approach heightens</w:t>
      </w:r>
      <w:r>
        <w:rPr>
          <w:rStyle w:val="StyleBoldUnderline"/>
        </w:rPr>
        <w:t xml:space="preserve"> the </w:t>
      </w:r>
      <w:r>
        <w:rPr>
          <w:rStyle w:val="StyleBoldUnderline"/>
          <w:highlight w:val="green"/>
        </w:rPr>
        <w:t>tensions attached to debate</w:t>
      </w:r>
      <w:r>
        <w:rPr>
          <w:rStyle w:val="StyleBoldUnderline"/>
        </w:rPr>
        <w:t xml:space="preserve"> about drones, turning conversations into arguments and </w:t>
      </w:r>
      <w:r>
        <w:rPr>
          <w:rStyle w:val="StyleBoldUnderline"/>
          <w:highlight w:val="green"/>
        </w:rPr>
        <w:t xml:space="preserve">echoing the </w:t>
      </w:r>
      <w:r>
        <w:rPr>
          <w:rStyle w:val="Emphasis"/>
          <w:highlight w:val="green"/>
        </w:rPr>
        <w:t>polarization</w:t>
      </w:r>
      <w:r>
        <w:rPr>
          <w:rStyle w:val="StyleBoldUnderline"/>
          <w:highlight w:val="green"/>
        </w:rPr>
        <w:t xml:space="preserve"> that </w:t>
      </w:r>
      <w:r>
        <w:rPr>
          <w:rStyle w:val="Emphasis"/>
          <w:highlight w:val="green"/>
        </w:rPr>
        <w:t xml:space="preserve">characterizes so much of contemporary political </w:t>
      </w:r>
      <w:r>
        <w:rPr>
          <w:rStyle w:val="Emphasis"/>
          <w:highlight w:val="green"/>
        </w:rPr>
        <w:lastRenderedPageBreak/>
        <w:t>discourse</w:t>
      </w:r>
      <w:r>
        <w:t xml:space="preserve">. The intensity of interest in drones arose some years after they became a key element of U.S. military operations abroad. Interestingly, after more than a decade at war, </w:t>
      </w:r>
      <w:r>
        <w:rPr>
          <w:rStyle w:val="StyleBoldUnderline"/>
        </w:rPr>
        <w:t>drones remain the only military system within an extraordinarily advanced arsenal to have captivated popular attention</w:t>
      </w:r>
      <w:r>
        <w:t xml:space="preserve">. And they have done so at a time when the public has grown weary of war and the deep confusions surrounding the objectives, value, and purpose of these conflicts. For many within the military, </w:t>
      </w:r>
      <w:r>
        <w:rPr>
          <w:rStyle w:val="StyleBoldUnderline"/>
          <w:highlight w:val="green"/>
        </w:rPr>
        <w:t xml:space="preserve">the intensity of the debate about drones in combat has been </w:t>
      </w:r>
      <w:r>
        <w:rPr>
          <w:rStyle w:val="Emphasis"/>
          <w:highlight w:val="green"/>
        </w:rPr>
        <w:t>perplexing</w:t>
      </w:r>
      <w:r>
        <w:rPr>
          <w:rStyle w:val="Emphasis"/>
        </w:rPr>
        <w:t>.</w:t>
      </w:r>
      <w:r>
        <w:t xml:space="preserve"> As they often point out, </w:t>
      </w:r>
      <w:r>
        <w:rPr>
          <w:rStyle w:val="StyleBoldUnderline"/>
          <w:highlight w:val="green"/>
        </w:rPr>
        <w:t>drones are simply one of a number of</w:t>
      </w:r>
      <w:r>
        <w:rPr>
          <w:rStyle w:val="StyleBoldUnderline"/>
        </w:rPr>
        <w:t xml:space="preserve"> military </w:t>
      </w:r>
      <w:r>
        <w:rPr>
          <w:rStyle w:val="StyleBoldUnderline"/>
          <w:highlight w:val="green"/>
        </w:rPr>
        <w:t>platforms upon which</w:t>
      </w:r>
      <w:r>
        <w:rPr>
          <w:rStyle w:val="StyleBoldUnderline"/>
        </w:rPr>
        <w:t xml:space="preserve"> information-gathering </w:t>
      </w:r>
      <w:r>
        <w:rPr>
          <w:rStyle w:val="StyleBoldUnderline"/>
          <w:highlight w:val="green"/>
        </w:rPr>
        <w:t>technology or weapons are deployed</w:t>
      </w:r>
      <w:r>
        <w:t xml:space="preserve">. For tactical purposes, it may make little difference whether a Hellfire missile is launched from a fighter jet or a drone. And, as military experts and knowledgeable observers emphasize, </w:t>
      </w:r>
      <w:r>
        <w:rPr>
          <w:rStyle w:val="StyleBoldUnderline"/>
        </w:rPr>
        <w:t>drones do not operate independently—rather, they are part of a complex, multilayered system in which particular technologies</w:t>
      </w:r>
      <w:r>
        <w:t xml:space="preserve">, drones and others, </w:t>
      </w:r>
      <w:r>
        <w:rPr>
          <w:rStyle w:val="StyleBoldUnderline"/>
        </w:rPr>
        <w:t>are useful only as integrated within a larger strategic vision</w:t>
      </w:r>
      <w:r>
        <w:t xml:space="preserve">. That said, much of </w:t>
      </w:r>
      <w:r>
        <w:rPr>
          <w:rStyle w:val="StyleBoldUnderline"/>
          <w:highlight w:val="green"/>
        </w:rPr>
        <w:t>the discussion of drones focuses not on their use by the military</w:t>
      </w:r>
      <w:r>
        <w:rPr>
          <w:rStyle w:val="StyleBoldUnderline"/>
        </w:rPr>
        <w:t xml:space="preserve"> within defined war zones</w:t>
      </w:r>
      <w:r>
        <w:t xml:space="preserve">, where domestic and international law applies, </w:t>
      </w:r>
      <w:r>
        <w:rPr>
          <w:rStyle w:val="StyleBoldUnderline"/>
          <w:highlight w:val="green"/>
        </w:rPr>
        <w:t>but rather to their use by the CIA and other organizations</w:t>
      </w:r>
      <w:r>
        <w:rPr>
          <w:rStyle w:val="StyleBoldUnderline"/>
        </w:rPr>
        <w:t xml:space="preserve"> in places </w:t>
      </w:r>
      <w:r>
        <w:rPr>
          <w:rStyle w:val="StyleBoldUnderline"/>
          <w:highlight w:val="green"/>
        </w:rPr>
        <w:t>where the legality of</w:t>
      </w:r>
      <w:r>
        <w:rPr>
          <w:rStyle w:val="StyleBoldUnderline"/>
        </w:rPr>
        <w:t xml:space="preserve"> their </w:t>
      </w:r>
      <w:r>
        <w:rPr>
          <w:rStyle w:val="StyleBoldUnderline"/>
          <w:highlight w:val="green"/>
        </w:rPr>
        <w:t>deployment is under question</w:t>
      </w:r>
      <w:r>
        <w:t xml:space="preserve">, </w:t>
      </w:r>
      <w:r>
        <w:rPr>
          <w:rStyle w:val="StyleBoldUnderline"/>
        </w:rPr>
        <w:t>where data are minimal and where secrecy prevai</w:t>
      </w:r>
      <w:r>
        <w:t xml:space="preserve">ls. In this way, </w:t>
      </w:r>
      <w:r>
        <w:rPr>
          <w:rStyle w:val="StyleBoldUnderline"/>
          <w:highlight w:val="green"/>
        </w:rPr>
        <w:t>covert drone strikes</w:t>
      </w:r>
      <w:r>
        <w:rPr>
          <w:rStyle w:val="StyleBoldUnderline"/>
        </w:rPr>
        <w:t xml:space="preserve"> are the latest in a series of interrelated issues</w:t>
      </w:r>
      <w:r>
        <w:t>—including torture, black sites, and extraordinary rendition—</w:t>
      </w:r>
      <w:r>
        <w:rPr>
          <w:rStyle w:val="StyleBoldUnderline"/>
        </w:rPr>
        <w:t xml:space="preserve">that </w:t>
      </w:r>
      <w:r>
        <w:rPr>
          <w:rStyle w:val="StyleBoldUnderline"/>
          <w:highlight w:val="green"/>
        </w:rPr>
        <w:t xml:space="preserve">reflect directly on the </w:t>
      </w:r>
      <w:r>
        <w:rPr>
          <w:rStyle w:val="Emphasis"/>
          <w:highlight w:val="green"/>
        </w:rPr>
        <w:t>meaning, impact, and ethics</w:t>
      </w:r>
      <w:r>
        <w:rPr>
          <w:rStyle w:val="StyleBoldUnderline"/>
          <w:highlight w:val="green"/>
        </w:rPr>
        <w:t xml:space="preserve"> of U.S. strategy</w:t>
      </w:r>
      <w:r>
        <w:t xml:space="preserve"> (once called the global war on terror). Yet, even as drones are linked to existing questions of the appropriateness, legitimacy, and potential illegality of U.S. action, they are the only element of this critique linked to advanced technology, with its complex evocation of promise and danger. </w:t>
      </w:r>
      <w:r>
        <w:rPr>
          <w:rStyle w:val="StyleBoldUnderline"/>
        </w:rPr>
        <w:t>Drones have become the iconic public image of the U.S. government’s international projection of military force,</w:t>
      </w:r>
      <w:r>
        <w:t xml:space="preserve"> during a complex and uncertain time when support is waning and there is great confusion as to the purpose of these ongoing conflicts. More recently, public debate on drones has turned to their current and potential use within our country. And, in this context as well, drones have produced tense discussions about multiple issues including protecting privacy, respecting core constitutional rights, and enabling potential abuses of state power. </w:t>
      </w:r>
      <w:r>
        <w:rPr>
          <w:rStyle w:val="StyleBoldUnderline"/>
        </w:rPr>
        <w:t xml:space="preserve">In response, </w:t>
      </w:r>
      <w:r>
        <w:rPr>
          <w:rStyle w:val="StyleBoldUnderline"/>
          <w:highlight w:val="green"/>
        </w:rPr>
        <w:t>there are demands for increased regulation</w:t>
      </w:r>
      <w:r>
        <w:t xml:space="preserve"> as well as concerns that new rules will have a profoundly negative effect on our society. </w:t>
      </w:r>
      <w:r>
        <w:rPr>
          <w:rStyle w:val="StyleBoldUnderline"/>
          <w:highlight w:val="green"/>
        </w:rPr>
        <w:t>Many worry that the use of drones in our country will usher in</w:t>
      </w:r>
      <w:r>
        <w:rPr>
          <w:rStyle w:val="StyleBoldUnderline"/>
        </w:rPr>
        <w:t xml:space="preserve"> a new era of </w:t>
      </w:r>
      <w:r>
        <w:rPr>
          <w:rStyle w:val="StyleBoldUnderline"/>
          <w:highlight w:val="green"/>
        </w:rPr>
        <w:t>intrusive state surveillance and may</w:t>
      </w:r>
      <w:r>
        <w:rPr>
          <w:rStyle w:val="StyleBoldUnderline"/>
        </w:rPr>
        <w:t xml:space="preserve"> even </w:t>
      </w:r>
      <w:r>
        <w:rPr>
          <w:rStyle w:val="StyleBoldUnderline"/>
          <w:highlight w:val="green"/>
        </w:rPr>
        <w:t>be used as a means of</w:t>
      </w:r>
      <w:r>
        <w:rPr>
          <w:rStyle w:val="StyleBoldUnderline"/>
        </w:rPr>
        <w:t xml:space="preserve"> attacking and </w:t>
      </w:r>
      <w:r>
        <w:rPr>
          <w:rStyle w:val="StyleBoldUnderline"/>
          <w:highlight w:val="green"/>
        </w:rPr>
        <w:t>killing American citizens</w:t>
      </w:r>
      <w:r>
        <w:rPr>
          <w:rStyle w:val="StyleBoldUnderline"/>
        </w:rPr>
        <w:t xml:space="preserve"> here at home.</w:t>
      </w:r>
      <w:r>
        <w:t xml:space="preserve"> For those who currently use drones or advocate for their expanded deployment—whether for military or civilian applications—these debates are deeply frustrating. They point out that </w:t>
      </w:r>
      <w:r>
        <w:rPr>
          <w:rStyle w:val="StyleBoldUnderline"/>
        </w:rPr>
        <w:t>drones are simply machines, neither good nor bad, not the sort of issue for which one should seek either support or rejection.</w:t>
      </w:r>
      <w:r>
        <w:t xml:space="preserve"> They point to drones’ capacity to safely, effectively and inexpensively fight fires, monitor weather patterns, spray crops, and provide ongoing real-time information on hundreds of issues. 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 In fact, the lure and power of the word drone provides insight into the true nature and intensity of the debate. Drones have come to us from foreign battlefields and migrated to the domestic policy environment. While drones may be simple and varied machines, the ones we know best bear names that suggest both danger and brutality, the Predator (MQ-1) and the Reaper (MQ-9). Drones embody the glory of American technological superiority and innovation (at least for now) and appear to many as an ideal tool for facing a difficult, distant, and elusive enemy. Yet, </w:t>
      </w:r>
      <w:r>
        <w:rPr>
          <w:rStyle w:val="StyleBoldUnderline"/>
        </w:rPr>
        <w:t>woven into their usefulness abroad is a sense that they are the first expressions of a new reality defined by multiple related technologies whose transformative capacities are as dangerous here as they have been proved to be abroad</w:t>
      </w:r>
      <w:r>
        <w:t xml:space="preserve">. Drones captivate us. Their sleekly disturbing look, an odd combination of the fragile and the deadly, produces both fascination and fear. The word drone highlights these qualities, depicting a </w:t>
      </w:r>
      <w:r>
        <w:lastRenderedPageBreak/>
        <w:t xml:space="preserve">machine that is solitary, potentially autonomous, ever present, and quietly menacing. </w:t>
      </w:r>
      <w:r>
        <w:rPr>
          <w:rStyle w:val="StyleBoldUnderline"/>
          <w:highlight w:val="green"/>
        </w:rPr>
        <w:t xml:space="preserve">The truth is that those who suggest that public debate needs to focus clearly on what drones really are and really do, are </w:t>
      </w:r>
      <w:r>
        <w:rPr>
          <w:rStyle w:val="Emphasis"/>
          <w:highlight w:val="green"/>
        </w:rPr>
        <w:t>missing the point</w:t>
      </w:r>
      <w:r>
        <w:t xml:space="preserve">. </w:t>
      </w:r>
      <w:r>
        <w:rPr>
          <w:rStyle w:val="StyleBoldUnderline"/>
          <w:highlight w:val="green"/>
        </w:rPr>
        <w:t>Facts alone will not resolve</w:t>
      </w:r>
      <w:r>
        <w:rPr>
          <w:rStyle w:val="StyleBoldUnderline"/>
        </w:rPr>
        <w:t xml:space="preserve"> the heated </w:t>
      </w:r>
      <w:r>
        <w:rPr>
          <w:rStyle w:val="StyleBoldUnderline"/>
          <w:highlight w:val="green"/>
        </w:rPr>
        <w:t>discussions</w:t>
      </w:r>
      <w:r>
        <w:t xml:space="preserve">. </w:t>
      </w:r>
      <w:r>
        <w:rPr>
          <w:rStyle w:val="StyleBoldUnderline"/>
        </w:rPr>
        <w:t xml:space="preserve">Rather the idea of drones and the resulting questions, </w:t>
      </w:r>
      <w:r>
        <w:t xml:space="preserve">complex and varied as they are, </w:t>
      </w:r>
      <w:r>
        <w:rPr>
          <w:rStyle w:val="StyleBoldUnderline"/>
        </w:rPr>
        <w:t>are enmeshed in powerful narratives of fear and mistrust as drones have become a central element of the contemporary American political imagination</w:t>
      </w:r>
      <w:r>
        <w:t xml:space="preserve">. </w:t>
      </w:r>
      <w:r>
        <w:rPr>
          <w:rStyle w:val="StyleBoldUnderline"/>
          <w:highlight w:val="green"/>
        </w:rPr>
        <w:t>The drone debate is not only about targeted killings abroad</w:t>
      </w:r>
      <w:r>
        <w:rPr>
          <w:rStyle w:val="StyleBoldUnderline"/>
        </w:rPr>
        <w:t xml:space="preserve"> or potential invasions of privacy at home; </w:t>
      </w:r>
      <w:r>
        <w:rPr>
          <w:rStyle w:val="StyleBoldUnderline"/>
          <w:highlight w:val="green"/>
        </w:rPr>
        <w:t xml:space="preserve">it is about how this emerging technology has come to symbolize the </w:t>
      </w:r>
      <w:r>
        <w:rPr>
          <w:rStyle w:val="Emphasis"/>
          <w:highlight w:val="green"/>
        </w:rPr>
        <w:t>disorder, threat, uncertainty, and fear of our rapidly changing world</w:t>
      </w:r>
      <w:r>
        <w:t xml:space="preserve">. </w:t>
      </w:r>
      <w:r>
        <w:rPr>
          <w:rStyle w:val="StyleBoldUnderline"/>
          <w:highlight w:val="green"/>
        </w:rPr>
        <w:t>The challenge we face</w:t>
      </w:r>
      <w:r>
        <w:t xml:space="preserve"> as a society </w:t>
      </w:r>
      <w:r>
        <w:rPr>
          <w:rStyle w:val="StyleBoldUnderline"/>
          <w:highlight w:val="green"/>
        </w:rPr>
        <w:t>is not simply how to regulate drones</w:t>
      </w:r>
      <w:r>
        <w:rPr>
          <w:highlight w:val="green"/>
        </w:rPr>
        <w:t xml:space="preserve"> (</w:t>
      </w:r>
      <w:r>
        <w:rPr>
          <w:rStyle w:val="Emphasis"/>
          <w:highlight w:val="green"/>
        </w:rPr>
        <w:t>which is clearly necessary</w:t>
      </w:r>
      <w:r>
        <w:rPr>
          <w:highlight w:val="green"/>
        </w:rPr>
        <w:t xml:space="preserve">) </w:t>
      </w:r>
      <w:r>
        <w:rPr>
          <w:rStyle w:val="StyleBoldUnderline"/>
          <w:highlight w:val="green"/>
        </w:rPr>
        <w:t>but</w:t>
      </w:r>
      <w:r>
        <w:rPr>
          <w:rStyle w:val="StyleBoldUnderline"/>
        </w:rPr>
        <w:t xml:space="preserve"> rather </w:t>
      </w:r>
      <w:r>
        <w:rPr>
          <w:rStyle w:val="StyleBoldUnderline"/>
          <w:highlight w:val="green"/>
        </w:rPr>
        <w:t>how to learn from</w:t>
      </w:r>
      <w:r>
        <w:rPr>
          <w:rStyle w:val="StyleBoldUnderline"/>
        </w:rPr>
        <w:t xml:space="preserve"> the </w:t>
      </w:r>
      <w:r>
        <w:rPr>
          <w:rStyle w:val="StyleBoldUnderline"/>
          <w:highlight w:val="green"/>
        </w:rPr>
        <w:t xml:space="preserve">passions they inspire such that we connect </w:t>
      </w:r>
      <w:r>
        <w:rPr>
          <w:rStyle w:val="Emphasis"/>
          <w:highlight w:val="green"/>
        </w:rPr>
        <w:t>serious policy debate</w:t>
      </w:r>
      <w:r>
        <w:rPr>
          <w:rStyle w:val="StyleBoldUnderline"/>
        </w:rPr>
        <w:t xml:space="preserve"> on emerging technologies </w:t>
      </w:r>
      <w:r>
        <w:rPr>
          <w:rStyle w:val="StyleBoldUnderline"/>
          <w:highlight w:val="green"/>
        </w:rPr>
        <w:t xml:space="preserve">with a respect and acknowledgement for the </w:t>
      </w:r>
      <w:r>
        <w:rPr>
          <w:rStyle w:val="Emphasis"/>
          <w:highlight w:val="green"/>
        </w:rPr>
        <w:t>very real fears of so many.</w:t>
      </w:r>
    </w:p>
    <w:p w:rsidR="005E6AF3" w:rsidRDefault="005E6AF3" w:rsidP="005E6AF3"/>
    <w:p w:rsidR="005E6AF3" w:rsidRPr="00B41AC7" w:rsidRDefault="005E6AF3" w:rsidP="005E6AF3">
      <w:pPr>
        <w:rPr>
          <w:b/>
        </w:rPr>
      </w:pPr>
      <w:r>
        <w:rPr>
          <w:b/>
        </w:rPr>
        <w:t xml:space="preserve">Turn – signature strikes lead to a </w:t>
      </w:r>
      <w:r>
        <w:rPr>
          <w:b/>
          <w:u w:val="single"/>
        </w:rPr>
        <w:t>dronification of national security</w:t>
      </w:r>
      <w:r>
        <w:rPr>
          <w:b/>
        </w:rPr>
        <w:t xml:space="preserve"> – reducing them is key to stopping the executive from using vague identities as a justification to kill</w:t>
      </w:r>
    </w:p>
    <w:p w:rsidR="005E6AF3" w:rsidRDefault="005E6AF3" w:rsidP="005E6AF3">
      <w:r>
        <w:rPr>
          <w:b/>
        </w:rPr>
        <w:t>Shaw ’13</w:t>
      </w:r>
      <w:r>
        <w:t xml:space="preserve"> [Dr. Ian G.R. Shaw, School of Geographical and Earth Sciences at the University at Glasgow, has written extensively on US drone policy and its geopolitical implications, “Predator Empire: The Geopolitics of US Drone Warfare,” </w:t>
      </w:r>
      <w:hyperlink r:id="rId15" w:history="1">
        <w:r>
          <w:rPr>
            <w:rStyle w:val="Hyperlink"/>
          </w:rPr>
          <w:t>http://wp.vcu.edu/hsep/files/2013/06/predator-drones.pdf</w:t>
        </w:r>
      </w:hyperlink>
      <w:r>
        <w:t>]</w:t>
      </w:r>
    </w:p>
    <w:p w:rsidR="005E6AF3" w:rsidRDefault="005E6AF3" w:rsidP="005E6AF3"/>
    <w:p w:rsidR="005E6AF3" w:rsidRPr="00B41AC7" w:rsidRDefault="005E6AF3" w:rsidP="005E6AF3">
      <w:r>
        <w:t>In this section I explore how “</w:t>
      </w:r>
      <w:r>
        <w:rPr>
          <w:rStyle w:val="Emphasis"/>
          <w:highlight w:val="green"/>
        </w:rPr>
        <w:t>life” is the target</w:t>
      </w:r>
      <w:r>
        <w:rPr>
          <w:rStyle w:val="StyleBoldUnderline"/>
          <w:highlight w:val="green"/>
        </w:rPr>
        <w:t xml:space="preserve"> for the Predator Empire</w:t>
      </w:r>
      <w:r>
        <w:t>.</w:t>
      </w:r>
      <w:r>
        <w:rPr>
          <w:sz w:val="12"/>
        </w:rPr>
        <w:t xml:space="preserve">¶ </w:t>
      </w:r>
      <w:r>
        <w:t>Although I do not want to downplay the role the American military plays in</w:t>
      </w:r>
      <w:r>
        <w:rPr>
          <w:sz w:val="12"/>
        </w:rPr>
        <w:t xml:space="preserve">¶ </w:t>
      </w:r>
      <w:r>
        <w:t xml:space="preserve">coordinating and performing violence across the globe, </w:t>
      </w:r>
      <w:r>
        <w:rPr>
          <w:rStyle w:val="StyleBoldUnderline"/>
          <w:highlight w:val="green"/>
        </w:rPr>
        <w:t>my focus is on the¶ CIA’s drone wars</w:t>
      </w:r>
      <w:r>
        <w:rPr>
          <w:rStyle w:val="StyleBoldUnderline"/>
        </w:rPr>
        <w:t xml:space="preserve"> because the evidence from the NSC and DSG suggests a¶ diffuse</w:t>
      </w:r>
      <w:r>
        <w:t xml:space="preserve"> (if by no means singular) </w:t>
      </w:r>
      <w:r>
        <w:rPr>
          <w:rStyle w:val="StyleBoldUnderline"/>
        </w:rPr>
        <w:t xml:space="preserve">drift towards </w:t>
      </w:r>
      <w:r>
        <w:rPr>
          <w:rStyle w:val="StyleBoldUnderline"/>
          <w:highlight w:val="green"/>
        </w:rPr>
        <w:t xml:space="preserve">the </w:t>
      </w:r>
      <w:r>
        <w:rPr>
          <w:rStyle w:val="Emphasis"/>
          <w:highlight w:val="green"/>
        </w:rPr>
        <w:t>droniﬁcation of national¶ security</w:t>
      </w:r>
      <w:r>
        <w:t>. So too does the National Counterterrorism Center’s disposition</w:t>
      </w:r>
      <w:r>
        <w:rPr>
          <w:sz w:val="12"/>
        </w:rPr>
        <w:t xml:space="preserve">¶ </w:t>
      </w:r>
      <w:r>
        <w:t>matrix and John Brennan’s “playbook”66 establish a permanent precedent for</w:t>
      </w:r>
      <w:r>
        <w:rPr>
          <w:sz w:val="12"/>
        </w:rPr>
        <w:t xml:space="preserve">¶ </w:t>
      </w:r>
      <w:r>
        <w:t xml:space="preserve">extrajudicial strikes that exist outside of Title 10 authorities.67 </w:t>
      </w:r>
      <w:r>
        <w:rPr>
          <w:rStyle w:val="StyleBoldUnderline"/>
        </w:rPr>
        <w:t xml:space="preserve">This means that¶ </w:t>
      </w:r>
      <w:r>
        <w:rPr>
          <w:rStyle w:val="StyleBoldUnderline"/>
          <w:highlight w:val="green"/>
        </w:rPr>
        <w:t xml:space="preserve">the CIA will </w:t>
      </w:r>
      <w:r>
        <w:rPr>
          <w:rStyle w:val="StyleBoldUnderline"/>
        </w:rPr>
        <w:t xml:space="preserve">in all likelihood </w:t>
      </w:r>
      <w:r>
        <w:rPr>
          <w:rStyle w:val="StyleBoldUnderline"/>
          <w:highlight w:val="green"/>
        </w:rPr>
        <w:t xml:space="preserve">remain </w:t>
      </w:r>
      <w:r>
        <w:rPr>
          <w:rStyle w:val="Emphasis"/>
          <w:highlight w:val="green"/>
        </w:rPr>
        <w:t>heavily invested in targeted killings for¶ decades to come, despite</w:t>
      </w:r>
      <w:r>
        <w:rPr>
          <w:rStyle w:val="StyleBoldUnderline"/>
          <w:highlight w:val="green"/>
        </w:rPr>
        <w:t xml:space="preserve"> 9/11 Commission recommendations that</w:t>
      </w:r>
      <w:r>
        <w:rPr>
          <w:rStyle w:val="StyleBoldUnderline"/>
        </w:rPr>
        <w:t xml:space="preserve"> </w:t>
      </w:r>
      <w:r>
        <w:rPr>
          <w:rStyle w:val="StyleBoldUnderline"/>
          <w:highlight w:val="green"/>
        </w:rPr>
        <w:t xml:space="preserve">paramilitary activities are </w:t>
      </w:r>
      <w:r>
        <w:rPr>
          <w:rStyle w:val="Emphasis"/>
          <w:highlight w:val="green"/>
        </w:rPr>
        <w:t>transferred to the D</w:t>
      </w:r>
      <w:r>
        <w:rPr>
          <w:rStyle w:val="StyleBoldUnderline"/>
        </w:rPr>
        <w:t xml:space="preserve">epartment </w:t>
      </w:r>
      <w:r>
        <w:rPr>
          <w:rStyle w:val="Emphasis"/>
          <w:highlight w:val="green"/>
        </w:rPr>
        <w:t>o</w:t>
      </w:r>
      <w:r>
        <w:rPr>
          <w:rStyle w:val="StyleBoldUnderline"/>
        </w:rPr>
        <w:t xml:space="preserve">f </w:t>
      </w:r>
      <w:r>
        <w:rPr>
          <w:rStyle w:val="Emphasis"/>
          <w:highlight w:val="green"/>
        </w:rPr>
        <w:t>D</w:t>
      </w:r>
      <w:r>
        <w:rPr>
          <w:rStyle w:val="StyleBoldUnderline"/>
        </w:rPr>
        <w:t>efense</w:t>
      </w:r>
      <w:r>
        <w:t>.68 The agency’s</w:t>
      </w:r>
      <w:r>
        <w:rPr>
          <w:sz w:val="12"/>
        </w:rPr>
        <w:t xml:space="preserve">¶ </w:t>
      </w:r>
      <w:r>
        <w:t>2,000-strong Counterterrorist Center has transformed itself from an intelligence gathering machine to a major player in “kinetic operations”.69 But</w:t>
      </w:r>
      <w:r>
        <w:rPr>
          <w:sz w:val="12"/>
        </w:rPr>
        <w:t xml:space="preserve">¶ </w:t>
      </w:r>
      <w:r>
        <w:t>who counts as a “target” is at times ambiguous. As I previously explored in</w:t>
      </w:r>
      <w:r>
        <w:rPr>
          <w:sz w:val="12"/>
        </w:rPr>
        <w:t xml:space="preserve">¶ </w:t>
      </w:r>
      <w:r>
        <w:t>the above NSS and NSC, there is a deliberate widening of the net surrounding who counts as an afﬁliate. If, as Dillon and Reid suggest, “The history of</w:t>
      </w:r>
      <w:r>
        <w:rPr>
          <w:sz w:val="12"/>
        </w:rPr>
        <w:t xml:space="preserve">¶ </w:t>
      </w:r>
      <w:r>
        <w:t>security is a history of the changing problematisation of what it is to be a</w:t>
      </w:r>
      <w:r>
        <w:rPr>
          <w:sz w:val="12"/>
        </w:rPr>
        <w:t xml:space="preserve">¶ </w:t>
      </w:r>
      <w:r>
        <w:t>political subject and politically subject”,70 then the discursive baptism of the</w:t>
      </w:r>
      <w:r>
        <w:rPr>
          <w:sz w:val="12"/>
        </w:rPr>
        <w:t xml:space="preserve">¶ </w:t>
      </w:r>
      <w:r>
        <w:t>afﬁliate marks a new, if not unprecedented political subject. This is further</w:t>
      </w:r>
      <w:r>
        <w:rPr>
          <w:sz w:val="12"/>
        </w:rPr>
        <w:t xml:space="preserve">¶ </w:t>
      </w:r>
      <w:r>
        <w:t>complicated because afﬁliates are not always identiﬁable individuals such as</w:t>
      </w:r>
      <w:r>
        <w:rPr>
          <w:sz w:val="12"/>
        </w:rPr>
        <w:t xml:space="preserve">¶ </w:t>
      </w:r>
      <w:r>
        <w:t>an al-Qa’ida leader in North Waziristan. Instead, and as I will argue in the</w:t>
      </w:r>
      <w:r>
        <w:rPr>
          <w:sz w:val="12"/>
        </w:rPr>
        <w:t xml:space="preserve">¶ </w:t>
      </w:r>
      <w:r>
        <w:t>remainder of this section, afﬁliates can be threatening patterns of life that are</w:t>
      </w:r>
      <w:r>
        <w:rPr>
          <w:sz w:val="12"/>
        </w:rPr>
        <w:t xml:space="preserve">¶ </w:t>
      </w:r>
      <w:r>
        <w:t>coded, catalogued, and eliminated.</w:t>
      </w:r>
      <w:r>
        <w:rPr>
          <w:sz w:val="12"/>
        </w:rPr>
        <w:t xml:space="preserve">¶ </w:t>
      </w:r>
      <w:r>
        <w:t>As the name directly implies, targeted killings usually involve a known</w:t>
      </w:r>
      <w:r>
        <w:rPr>
          <w:sz w:val="12"/>
        </w:rPr>
        <w:t xml:space="preserve">¶ </w:t>
      </w:r>
      <w:r>
        <w:t>target. In February 2011, John Rizzo, the 63-year-old former General Counsel of the CIA, discussed the agency’s practice of targeted killings.71 Analysts and</w:t>
      </w:r>
      <w:r>
        <w:rPr>
          <w:sz w:val="12"/>
        </w:rPr>
        <w:t xml:space="preserve">¶ </w:t>
      </w:r>
      <w:r>
        <w:t>“targeters” located in the CIA’s Counterterrorism Center select individuals for</w:t>
      </w:r>
      <w:r>
        <w:rPr>
          <w:sz w:val="12"/>
        </w:rPr>
        <w:t xml:space="preserve">¶ </w:t>
      </w:r>
      <w:r>
        <w:t>“neutralization” based on intelligence reports. This report must then clear a</w:t>
      </w:r>
      <w:r>
        <w:rPr>
          <w:sz w:val="12"/>
        </w:rPr>
        <w:t xml:space="preserve">¶ </w:t>
      </w:r>
      <w:r>
        <w:t>team of lawyers before it is signed off by the Counsel. But this isn’t always</w:t>
      </w:r>
      <w:r>
        <w:rPr>
          <w:sz w:val="12"/>
        </w:rPr>
        <w:t xml:space="preserve">¶ </w:t>
      </w:r>
      <w:r>
        <w:t>the normal bureaucratic practice. In the summer of 2008, former CIA Director</w:t>
      </w:r>
      <w:r>
        <w:rPr>
          <w:sz w:val="12"/>
        </w:rPr>
        <w:t xml:space="preserve">¶ </w:t>
      </w:r>
      <w:r>
        <w:t>Michael Hayden successfully lobbied President Bush to dispense with drone</w:t>
      </w:r>
      <w:r>
        <w:rPr>
          <w:sz w:val="12"/>
        </w:rPr>
        <w:t xml:space="preserve">¶ </w:t>
      </w:r>
      <w:r>
        <w:t>targeting constraints that were restricted to known individuals72: “For the ﬁrst</w:t>
      </w:r>
      <w:r>
        <w:rPr>
          <w:sz w:val="12"/>
        </w:rPr>
        <w:t xml:space="preserve">¶ </w:t>
      </w:r>
      <w:r>
        <w:t>time the CIA no longer had to identify its target by name; now the ‘signature’</w:t>
      </w:r>
      <w:r>
        <w:rPr>
          <w:sz w:val="12"/>
        </w:rPr>
        <w:t xml:space="preserve">¶ </w:t>
      </w:r>
      <w:r>
        <w:t>of a typical al Qaeda motorcade, or of a group entering a known al Qaeda</w:t>
      </w:r>
      <w:r>
        <w:rPr>
          <w:sz w:val="12"/>
        </w:rPr>
        <w:t xml:space="preserve">¶ </w:t>
      </w:r>
      <w:r>
        <w:t>safe house, was enough to authorize a strike”.73 The devil here is in the</w:t>
      </w:r>
      <w:r>
        <w:rPr>
          <w:sz w:val="12"/>
        </w:rPr>
        <w:t xml:space="preserve">¶ </w:t>
      </w:r>
      <w:r>
        <w:lastRenderedPageBreak/>
        <w:t xml:space="preserve">detail. </w:t>
      </w:r>
      <w:r>
        <w:rPr>
          <w:rStyle w:val="StyleBoldUnderline"/>
          <w:highlight w:val="green"/>
        </w:rPr>
        <w:t>Unlike “personality strikes</w:t>
      </w:r>
      <w:r>
        <w:rPr>
          <w:rStyle w:val="StyleBoldUnderline"/>
        </w:rPr>
        <w:t xml:space="preserve">”, </w:t>
      </w:r>
      <w:r>
        <w:rPr>
          <w:rStyle w:val="StyleBoldUnderline"/>
          <w:highlight w:val="green"/>
        </w:rPr>
        <w:t>where the person’s identity is located on</w:t>
      </w:r>
      <w:r>
        <w:rPr>
          <w:rStyle w:val="StyleBoldUnderline"/>
        </w:rPr>
        <w:t xml:space="preserve">¶ one of the CIA’s classiﬁed kill lists or </w:t>
      </w:r>
      <w:r>
        <w:rPr>
          <w:rStyle w:val="StyleBoldUnderline"/>
          <w:highlight w:val="green"/>
        </w:rPr>
        <w:t>the disposition matrix, a signature is¶ constructed fro</w:t>
      </w:r>
      <w:r>
        <w:rPr>
          <w:rStyle w:val="StyleBoldUnderline"/>
        </w:rPr>
        <w:t xml:space="preserve">m observing and </w:t>
      </w:r>
      <w:r>
        <w:rPr>
          <w:rStyle w:val="StyleBoldUnderline"/>
          <w:highlight w:val="green"/>
        </w:rPr>
        <w:t>cataloguing a pattern of life</w:t>
      </w:r>
      <w:r>
        <w:rPr>
          <w:rStyle w:val="StyleBoldUnderline"/>
        </w:rPr>
        <w:t xml:space="preserve"> – </w:t>
      </w:r>
      <w:r>
        <w:rPr>
          <w:rStyle w:val="StyleBoldUnderline"/>
          <w:highlight w:val="green"/>
        </w:rPr>
        <w:t>coding the¶ behaviour</w:t>
      </w:r>
      <w:r>
        <w:rPr>
          <w:rStyle w:val="StyleBoldUnderline"/>
        </w:rPr>
        <w:t xml:space="preserve"> and </w:t>
      </w:r>
      <w:r>
        <w:rPr>
          <w:rStyle w:val="StyleBoldUnderline"/>
          <w:highlight w:val="green"/>
        </w:rPr>
        <w:t>geography of individuals</w:t>
      </w:r>
      <w:r>
        <w:rPr>
          <w:rStyle w:val="StyleBoldUnderline"/>
        </w:rPr>
        <w:t xml:space="preserve">; </w:t>
      </w:r>
      <w:r>
        <w:rPr>
          <w:rStyle w:val="StyleBoldUnderline"/>
          <w:highlight w:val="green"/>
        </w:rPr>
        <w:t>targeting their very lifeworld</w:t>
      </w:r>
      <w:r>
        <w:t>.</w:t>
      </w:r>
      <w:r>
        <w:rPr>
          <w:sz w:val="12"/>
        </w:rPr>
        <w:t xml:space="preserve">¶ </w:t>
      </w:r>
      <w:r>
        <w:rPr>
          <w:highlight w:val="green"/>
        </w:rPr>
        <w:t xml:space="preserve">This </w:t>
      </w:r>
      <w:r>
        <w:rPr>
          <w:rStyle w:val="StyleBoldUnderline"/>
          <w:highlight w:val="green"/>
        </w:rPr>
        <w:t xml:space="preserve">new targeting regime may have led to a </w:t>
      </w:r>
      <w:r>
        <w:rPr>
          <w:rStyle w:val="Emphasis"/>
          <w:highlight w:val="green"/>
        </w:rPr>
        <w:t xml:space="preserve">rapid escalation of drone¶ strikes </w:t>
      </w:r>
      <w:r>
        <w:rPr>
          <w:rStyle w:val="StyleBoldUnderline"/>
          <w:highlight w:val="green"/>
        </w:rPr>
        <w:t xml:space="preserve">and an increase of the </w:t>
      </w:r>
      <w:r>
        <w:rPr>
          <w:rStyle w:val="Emphasis"/>
          <w:highlight w:val="green"/>
        </w:rPr>
        <w:t>number of people that were killed in Pakistan</w:t>
      </w:r>
      <w:r>
        <w:rPr>
          <w:rStyle w:val="Emphasis"/>
        </w:rPr>
        <w:t>.¶</w:t>
      </w:r>
      <w:r>
        <w:rPr>
          <w:sz w:val="12"/>
        </w:rPr>
        <w:t xml:space="preserve"> </w:t>
      </w:r>
      <w:r>
        <w:t>Between 2004 and 2007 there were 9 drone attacks, but between the pivot</w:t>
      </w:r>
      <w:r>
        <w:rPr>
          <w:sz w:val="12"/>
        </w:rPr>
        <w:t xml:space="preserve">¶ </w:t>
      </w:r>
      <w:r>
        <w:t>year of 2008 and 2012, this ﬁgure leapt to over three hundred.74 In Table 1,</w:t>
      </w:r>
      <w:r>
        <w:rPr>
          <w:sz w:val="12"/>
        </w:rPr>
        <w:t xml:space="preserve">¶ </w:t>
      </w:r>
      <w:r>
        <w:t xml:space="preserve">I </w:t>
      </w:r>
      <w:r>
        <w:rPr>
          <w:rStyle w:val="StyleBoldUnderline"/>
        </w:rPr>
        <w:t>have calculated the percentages of militant “leaders” killed in drone strikes¶ in order to illustrate the decreasing number of high-level “commanders” that¶ are subject to the CIA’s strikes</w:t>
      </w:r>
      <w:r>
        <w:t xml:space="preserve">. </w:t>
      </w:r>
      <w:r>
        <w:rPr>
          <w:rStyle w:val="StyleBoldUnderline"/>
        </w:rPr>
        <w:t>While this in itself does not prove that personality strikes have given way to signature killings, it does at least suggest¶ the widening net of those subject to drone attacks in Pakistan</w:t>
      </w:r>
      <w:r>
        <w:t>.</w:t>
      </w:r>
      <w:r>
        <w:rPr>
          <w:sz w:val="12"/>
        </w:rPr>
        <w:t xml:space="preserve">¶ </w:t>
      </w:r>
      <w:r>
        <w:t>To illustrate how easily innocent civilians can get caught up in a signature strike, recall the 2010 CIVIC report once again. In one story, the Taliban</w:t>
      </w:r>
      <w:r>
        <w:rPr>
          <w:sz w:val="12"/>
        </w:rPr>
        <w:t xml:space="preserve">¶ </w:t>
      </w:r>
      <w:r>
        <w:t>visited the residence of a man named Daud Khan and demanded lunch. The father reluctantly consented, fearing reprisal if he refused the ﬁghters:</w:t>
      </w:r>
      <w:r>
        <w:rPr>
          <w:sz w:val="12"/>
        </w:rPr>
        <w:t xml:space="preserve">¶ </w:t>
      </w:r>
      <w:r>
        <w:t>“The very next day our house was hit... . My only son Khaliq was killed.</w:t>
      </w:r>
      <w:r>
        <w:rPr>
          <w:sz w:val="12"/>
        </w:rPr>
        <w:t xml:space="preserve">¶ </w:t>
      </w:r>
      <w:r>
        <w:t>I saw his body, completely burned”. In this case, it seems that Khan’s son</w:t>
      </w:r>
      <w:r>
        <w:rPr>
          <w:sz w:val="12"/>
        </w:rPr>
        <w:t xml:space="preserve">¶ </w:t>
      </w:r>
      <w:r>
        <w:t>had unwittingly become “afﬁliated” with the Taliban. Due to the unavoidable</w:t>
      </w:r>
      <w:r>
        <w:rPr>
          <w:sz w:val="12"/>
        </w:rPr>
        <w:t xml:space="preserve">¶ </w:t>
      </w:r>
      <w:r>
        <w:t>intermingling of such militants with the lives of ordinary people, it is likely</w:t>
      </w:r>
      <w:r>
        <w:rPr>
          <w:sz w:val="12"/>
        </w:rPr>
        <w:t xml:space="preserve">¶ </w:t>
      </w:r>
      <w:r>
        <w:t>that signature strikes could have killed many innocent people. According to</w:t>
      </w:r>
      <w:r>
        <w:rPr>
          <w:sz w:val="12"/>
        </w:rPr>
        <w:t xml:space="preserve">¶ </w:t>
      </w:r>
      <w:r>
        <w:t>the 2012 Stanford and NYU report, a signature strike probably took place on</w:t>
      </w:r>
      <w:r>
        <w:rPr>
          <w:sz w:val="12"/>
        </w:rPr>
        <w:t xml:space="preserve">¶ </w:t>
      </w:r>
      <w:r>
        <w:t>March 17, 2011. The CIA ﬁred at least two missiles into a large gathering –</w:t>
      </w:r>
      <w:r>
        <w:rPr>
          <w:sz w:val="12"/>
        </w:rPr>
        <w:t xml:space="preserve">¶ </w:t>
      </w:r>
      <w:r>
        <w:t>a jirga led by a decorated public servant – near a bus depot in the town</w:t>
      </w:r>
      <w:r>
        <w:rPr>
          <w:sz w:val="12"/>
        </w:rPr>
        <w:t xml:space="preserve">¶ </w:t>
      </w:r>
      <w:r>
        <w:t>of Datta Khel, North Waziristan. The US insists that all were militants. And</w:t>
      </w:r>
      <w:r>
        <w:rPr>
          <w:sz w:val="12"/>
        </w:rPr>
        <w:t xml:space="preserve">¶ </w:t>
      </w:r>
      <w:r>
        <w:t>yet, the overwhelming evidence suggests that most of the 42 people killed</w:t>
      </w:r>
      <w:r>
        <w:rPr>
          <w:sz w:val="12"/>
        </w:rPr>
        <w:t xml:space="preserve">¶ </w:t>
      </w:r>
      <w:r>
        <w:t>were civilians.75 Of the four suspected Taliban militants identiﬁed by the</w:t>
      </w:r>
      <w:r>
        <w:rPr>
          <w:sz w:val="12"/>
        </w:rPr>
        <w:t xml:space="preserve">¶ </w:t>
      </w:r>
      <w:r>
        <w:t>Associated Press in this strike, only one has ever been identiﬁed by name.</w:t>
      </w:r>
      <w:r>
        <w:rPr>
          <w:sz w:val="12"/>
        </w:rPr>
        <w:t xml:space="preserve">¶ </w:t>
      </w:r>
      <w:r>
        <w:t>As a 2011 Washington Post report notes, “</w:t>
      </w:r>
      <w:r>
        <w:rPr>
          <w:rStyle w:val="StyleBoldUnderline"/>
        </w:rPr>
        <w:t>Independent information about¶ who the CIA kills in signature strikes in Pakistan is scarce”</w:t>
      </w:r>
      <w:r>
        <w:t xml:space="preserve">.76 </w:t>
      </w:r>
      <w:r>
        <w:rPr>
          <w:rStyle w:val="StyleBoldUnderline"/>
        </w:rPr>
        <w:t xml:space="preserve">Other </w:t>
      </w:r>
      <w:r>
        <w:rPr>
          <w:rStyle w:val="StyleBoldUnderline"/>
          <w:highlight w:val="green"/>
        </w:rPr>
        <w:t>ofﬁcials¶ in the</w:t>
      </w:r>
      <w:r>
        <w:rPr>
          <w:rStyle w:val="StyleBoldUnderline"/>
        </w:rPr>
        <w:t xml:space="preserve"> US </w:t>
      </w:r>
      <w:r>
        <w:rPr>
          <w:rStyle w:val="StyleBoldUnderline"/>
          <w:highlight w:val="green"/>
        </w:rPr>
        <w:t>State Department</w:t>
      </w:r>
      <w:r>
        <w:rPr>
          <w:rStyle w:val="StyleBoldUnderline"/>
        </w:rPr>
        <w:t xml:space="preserve"> have </w:t>
      </w:r>
      <w:r>
        <w:rPr>
          <w:rStyle w:val="StyleBoldUnderline"/>
          <w:highlight w:val="green"/>
        </w:rPr>
        <w:t>complained that</w:t>
      </w:r>
      <w:r>
        <w:rPr>
          <w:rStyle w:val="StyleBoldUnderline"/>
        </w:rPr>
        <w:t xml:space="preserve"> the classiﬁed </w:t>
      </w:r>
      <w:r>
        <w:rPr>
          <w:rStyle w:val="StyleBoldUnderline"/>
          <w:highlight w:val="green"/>
        </w:rPr>
        <w:t>criteria used¶ by the CIA</w:t>
      </w:r>
      <w:r>
        <w:rPr>
          <w:rStyle w:val="StyleBoldUnderline"/>
        </w:rPr>
        <w:t xml:space="preserve"> to construct a “signature” </w:t>
      </w:r>
      <w:r>
        <w:rPr>
          <w:rStyle w:val="StyleBoldUnderline"/>
          <w:highlight w:val="green"/>
        </w:rPr>
        <w:t xml:space="preserve">are </w:t>
      </w:r>
      <w:r>
        <w:rPr>
          <w:rStyle w:val="Emphasis"/>
          <w:highlight w:val="green"/>
        </w:rPr>
        <w:t>too lax:</w:t>
      </w:r>
      <w:r>
        <w:rPr>
          <w:rStyle w:val="StyleBoldUnderline"/>
          <w:highlight w:val="green"/>
        </w:rPr>
        <w:t xml:space="preserve"> </w:t>
      </w:r>
      <w:r>
        <w:rPr>
          <w:highlight w:val="green"/>
        </w:rPr>
        <w:t>“</w:t>
      </w:r>
      <w:r>
        <w:rPr>
          <w:rStyle w:val="Emphasis"/>
          <w:highlight w:val="green"/>
        </w:rPr>
        <w:t>The joke was that when the¶ CIA sees ‘three guys doing jumping jacks,’ the agency thinks it’s a terrorist¶ training camp</w:t>
      </w:r>
      <w:r>
        <w:t>”.77</w:t>
      </w:r>
      <w:r>
        <w:rPr>
          <w:sz w:val="12"/>
        </w:rPr>
        <w:t xml:space="preserve">¶ </w:t>
      </w:r>
      <w:r>
        <w:t>Of course, drones continue to target known individuals on kill lists,</w:t>
      </w:r>
      <w:r>
        <w:rPr>
          <w:sz w:val="12"/>
        </w:rPr>
        <w:t xml:space="preserve">¶ </w:t>
      </w:r>
      <w:r>
        <w:t>performing a well-rehearsed “reduction of places and people to an abstract</w:t>
      </w:r>
      <w:r>
        <w:rPr>
          <w:sz w:val="12"/>
        </w:rPr>
        <w:t xml:space="preserve">¶ </w:t>
      </w:r>
      <w:r>
        <w:t xml:space="preserve">space”,78 but at least since 2008 </w:t>
      </w:r>
      <w:r>
        <w:rPr>
          <w:rStyle w:val="StyleBoldUnderline"/>
          <w:highlight w:val="green"/>
        </w:rPr>
        <w:t xml:space="preserve">the Predator Empire has enforced a </w:t>
      </w:r>
      <w:r>
        <w:rPr>
          <w:rStyle w:val="Emphasis"/>
          <w:highlight w:val="green"/>
        </w:rPr>
        <w:t>distinctive twist on a biopolitical logi</w:t>
      </w:r>
      <w:r>
        <w:rPr>
          <w:rStyle w:val="Emphasis"/>
        </w:rPr>
        <w:t>c</w:t>
      </w:r>
      <w:r>
        <w:rPr>
          <w:rStyle w:val="StyleBoldUnderline"/>
        </w:rPr>
        <w:t xml:space="preserve"> based on targeting patterns of life</w:t>
      </w:r>
      <w:r>
        <w:t>.</w:t>
      </w:r>
      <w:r>
        <w:rPr>
          <w:sz w:val="12"/>
        </w:rPr>
        <w:t xml:space="preserve">¶ </w:t>
      </w:r>
      <w:r>
        <w:t xml:space="preserve">While </w:t>
      </w:r>
      <w:r>
        <w:rPr>
          <w:rStyle w:val="StyleBoldUnderline"/>
        </w:rPr>
        <w:t>there is much variation on what counts as biopolitic</w:t>
      </w:r>
      <w:r>
        <w:t>s,79 it was a term</w:t>
      </w:r>
      <w:r>
        <w:rPr>
          <w:sz w:val="12"/>
        </w:rPr>
        <w:t xml:space="preserve">¶ </w:t>
      </w:r>
      <w:r>
        <w:t>ﬁrst coined by Michel Foucault in Society Must Be Defended: Lectures at the</w:t>
      </w:r>
      <w:r>
        <w:rPr>
          <w:sz w:val="12"/>
        </w:rPr>
        <w:t xml:space="preserve">¶ </w:t>
      </w:r>
      <w:r>
        <w:t>Collège de France,</w:t>
      </w:r>
      <w:r>
        <w:rPr>
          <w:sz w:val="12"/>
        </w:rPr>
        <w:t xml:space="preserve">¶ </w:t>
      </w:r>
      <w:r>
        <w:t>80 a series that Chris Philo describes as the “decisive hinge”</w:t>
      </w:r>
      <w:r>
        <w:rPr>
          <w:sz w:val="12"/>
        </w:rPr>
        <w:t xml:space="preserve">¶ </w:t>
      </w:r>
      <w:r>
        <w:t>in Foucault’s “switch from being a critical historian of the body to being</w:t>
      </w:r>
      <w:r>
        <w:rPr>
          <w:sz w:val="12"/>
        </w:rPr>
        <w:t xml:space="preserve">¶ </w:t>
      </w:r>
      <w:r>
        <w:t>the critical historian of population”.</w:t>
      </w:r>
      <w:r>
        <w:rPr>
          <w:rStyle w:val="StyleBoldUnderline"/>
        </w:rPr>
        <w:t xml:space="preserve">81 </w:t>
      </w:r>
      <w:r>
        <w:rPr>
          <w:rStyle w:val="StyleBoldUnderline"/>
          <w:highlight w:val="green"/>
        </w:rPr>
        <w:t>In classical theories of sovereignty,¶ the sovereign can</w:t>
      </w:r>
      <w:r>
        <w:rPr>
          <w:rStyle w:val="StyleBoldUnderline"/>
        </w:rPr>
        <w:t xml:space="preserve"> “</w:t>
      </w:r>
      <w:r>
        <w:rPr>
          <w:rStyle w:val="StyleBoldUnderline"/>
          <w:highlight w:val="green"/>
        </w:rPr>
        <w:t>either have people put to death or let them live</w:t>
      </w:r>
      <w:r>
        <w:rPr>
          <w:rStyle w:val="StyleBoldUnderline"/>
        </w:rPr>
        <w:t xml:space="preserve">”,82 and¶ its </w:t>
      </w:r>
      <w:r>
        <w:rPr>
          <w:rStyle w:val="Emphasis"/>
          <w:highlight w:val="green"/>
        </w:rPr>
        <w:t>power over life “is exercised only when the sovereign can kill</w:t>
      </w:r>
      <w:r>
        <w:rPr>
          <w:rStyle w:val="StyleBoldUnderline"/>
        </w:rPr>
        <w:t>”.</w:t>
      </w:r>
      <w:r>
        <w:t xml:space="preserve">83 </w:t>
      </w:r>
      <w:r>
        <w:rPr>
          <w:rStyle w:val="StyleBoldUnderline"/>
        </w:rPr>
        <w:t>This¶ sovereign power became supplemented by a new “right to make live and¶ let die”84 in the nineteenth century</w:t>
      </w:r>
      <w:r>
        <w:t>. This transformation involved a shift from</w:t>
      </w:r>
      <w:r>
        <w:rPr>
          <w:sz w:val="12"/>
        </w:rPr>
        <w:t xml:space="preserve">¶ </w:t>
      </w:r>
      <w:r>
        <w:t>disciplinary technologies that targeted “man-as-body” (what Foucault calls</w:t>
      </w:r>
      <w:r>
        <w:rPr>
          <w:sz w:val="12"/>
        </w:rPr>
        <w:t xml:space="preserve">¶ </w:t>
      </w:r>
      <w:r>
        <w:t xml:space="preserve">an “anatomo-politics”) to regulatory mechanisms at the level of “man-asspecies” (what Foucault calls a “biopolitics”). </w:t>
      </w:r>
      <w:r>
        <w:rPr>
          <w:rStyle w:val="StyleBoldUnderline"/>
        </w:rPr>
        <w:t>Biological processes such as¶ fertility rates became political problems and sites of intervention, where the¶ aim was to “establish a sort of homeostasis”</w:t>
      </w:r>
      <w:r>
        <w:t xml:space="preserve">85 </w:t>
      </w:r>
      <w:r>
        <w:rPr>
          <w:rStyle w:val="StyleBoldUnderline"/>
        </w:rPr>
        <w:t>within the population which¶ “</w:t>
      </w:r>
      <w:r>
        <w:rPr>
          <w:rStyle w:val="Emphasis"/>
        </w:rPr>
        <w:t>consists in making live and letting die</w:t>
      </w:r>
      <w:r>
        <w:rPr>
          <w:rStyle w:val="StyleBoldUnderline"/>
        </w:rPr>
        <w:t>”</w:t>
      </w:r>
      <w:r>
        <w:t xml:space="preserve"> and “achieving an overall equilibrium</w:t>
      </w:r>
      <w:r>
        <w:rPr>
          <w:sz w:val="12"/>
        </w:rPr>
        <w:t xml:space="preserve">¶ </w:t>
      </w:r>
      <w:r>
        <w:t xml:space="preserve">that protects the security of the whole from internal dangers”.86 </w:t>
      </w:r>
      <w:r>
        <w:rPr>
          <w:rStyle w:val="StyleBoldUnderline"/>
        </w:rPr>
        <w:t>All of which¶ might be termed “State control of the biological”.</w:t>
      </w:r>
      <w:r>
        <w:t>87</w:t>
      </w:r>
    </w:p>
    <w:p w:rsidR="005E6AF3" w:rsidRPr="008C7587" w:rsidRDefault="005E6AF3" w:rsidP="005E6AF3">
      <w:pPr>
        <w:pStyle w:val="Heading4"/>
      </w:pPr>
      <w:r w:rsidRPr="008C7587">
        <w:lastRenderedPageBreak/>
        <w:t>States will always act to preserve security</w:t>
      </w:r>
      <w:r>
        <w:t xml:space="preserve"> – we should save ourselves</w:t>
      </w:r>
    </w:p>
    <w:p w:rsidR="005E6AF3" w:rsidRPr="008C7587" w:rsidRDefault="005E6AF3" w:rsidP="005E6AF3">
      <w:pPr>
        <w:rPr>
          <w:rFonts w:asciiTheme="majorHAnsi" w:hAnsiTheme="majorHAnsi"/>
        </w:rPr>
      </w:pPr>
      <w:r w:rsidRPr="008C7587">
        <w:rPr>
          <w:rStyle w:val="StyleStyleBold12pt"/>
        </w:rPr>
        <w:t>Mearsheimer ‘1</w:t>
      </w:r>
      <w:r w:rsidRPr="008C7587">
        <w:rPr>
          <w:rFonts w:asciiTheme="majorHAnsi" w:hAnsiTheme="majorHAnsi"/>
        </w:rPr>
        <w:t xml:space="preserve"> (John Mearsheimer, R. Wendell Harrison Distinguished Service Professor of political science at the University of Chicago and co-director of the Program on International Security Policy, The Tragedy of Great Power Politics, 2001, p. 30-32)</w:t>
      </w:r>
    </w:p>
    <w:p w:rsidR="005E6AF3" w:rsidRPr="008C7587" w:rsidRDefault="005E6AF3" w:rsidP="005E6AF3">
      <w:pPr>
        <w:pStyle w:val="card"/>
        <w:ind w:left="0"/>
      </w:pPr>
      <w:r w:rsidRPr="008C7587">
        <w:rPr>
          <w:sz w:val="16"/>
        </w:rPr>
        <w:t xml:space="preserve">The first assumption is that </w:t>
      </w:r>
      <w:r w:rsidRPr="008C7587">
        <w:rPr>
          <w:rStyle w:val="StyleBoldUnderline"/>
          <w:rFonts w:asciiTheme="majorHAnsi" w:hAnsiTheme="majorHAnsi"/>
          <w:highlight w:val="cyan"/>
        </w:rPr>
        <w:t>the international system is anarchic</w:t>
      </w:r>
      <w:r w:rsidRPr="008C7587">
        <w:rPr>
          <w:rStyle w:val="StyleBoldUnderline"/>
          <w:rFonts w:asciiTheme="majorHAnsi" w:hAnsiTheme="majorHAnsi"/>
        </w:rPr>
        <w:t>, which does not mean that it is chaotic or riven by disorder.</w:t>
      </w:r>
      <w:r w:rsidRPr="008C7587">
        <w:rPr>
          <w:sz w:val="16"/>
        </w:rPr>
        <w:t xml:space="preserve">  It is easy to draw that conclusion, since realism depicts a world characterized by security competition and war.  By itself, however, </w:t>
      </w:r>
      <w:r w:rsidRPr="008C7587">
        <w:rPr>
          <w:rStyle w:val="StyleBoldUnderline"/>
          <w:rFonts w:asciiTheme="majorHAnsi" w:hAnsiTheme="majorHAnsi"/>
        </w:rPr>
        <w:t xml:space="preserve">the realist notion of anarchy </w:t>
      </w:r>
      <w:r w:rsidRPr="008C7587">
        <w:rPr>
          <w:sz w:val="16"/>
        </w:rPr>
        <w:t xml:space="preserve">has nothing to do with conflict; it </w:t>
      </w:r>
      <w:r w:rsidRPr="008C7587">
        <w:rPr>
          <w:rStyle w:val="StyleBoldUnderline"/>
          <w:rFonts w:asciiTheme="majorHAnsi" w:hAnsiTheme="majorHAnsi"/>
        </w:rPr>
        <w:t>is an ordering principle, which says that the system comprises independent states that have no central authority above them</w:t>
      </w:r>
      <w:r w:rsidRPr="008C7587">
        <w:rPr>
          <w:sz w:val="16"/>
        </w:rPr>
        <w:t xml:space="preserve">.4 Sovereignty, in other words, inheres in states because </w:t>
      </w:r>
      <w:r w:rsidRPr="008C7587">
        <w:rPr>
          <w:rStyle w:val="StyleBoldUnderline"/>
          <w:rFonts w:asciiTheme="majorHAnsi" w:hAnsiTheme="majorHAnsi"/>
        </w:rPr>
        <w:t>there is no higher ruling body in the international system</w:t>
      </w:r>
      <w:r w:rsidRPr="008C7587">
        <w:rPr>
          <w:sz w:val="16"/>
        </w:rPr>
        <w:t xml:space="preserve">.5 There is no “government over governments.”6 The second assumption is that </w:t>
      </w:r>
      <w:r w:rsidRPr="008C7587">
        <w:rPr>
          <w:rStyle w:val="StyleBoldUnderline"/>
          <w:rFonts w:asciiTheme="majorHAnsi" w:hAnsiTheme="majorHAnsi"/>
        </w:rPr>
        <w:t>great powers inherently possess some offensive military capability</w:t>
      </w:r>
      <w:r w:rsidRPr="008C7587">
        <w:rPr>
          <w:sz w:val="16"/>
        </w:rPr>
        <w:t xml:space="preserve">, which gives them the wherewithal to hurt and possibly destroy each other.  </w:t>
      </w:r>
      <w:r w:rsidRPr="008C7587">
        <w:rPr>
          <w:rStyle w:val="StyleBoldUnderline"/>
          <w:rFonts w:asciiTheme="majorHAnsi" w:hAnsiTheme="majorHAnsi"/>
          <w:highlight w:val="cyan"/>
        </w:rPr>
        <w:t>States are potentially dangerous to each other</w:t>
      </w:r>
      <w:r w:rsidRPr="008C7587">
        <w:rPr>
          <w:sz w:val="16"/>
          <w:highlight w:val="cyan"/>
        </w:rPr>
        <w:t xml:space="preserve">, </w:t>
      </w:r>
      <w:r w:rsidRPr="008C7587">
        <w:rPr>
          <w:sz w:val="16"/>
        </w:rPr>
        <w:t xml:space="preserve">although some states have more military might than others and are therefore more dangerous.  A state’s military power is usually identified with the particular weaponry at its disposal, although even if there were no weapons, the individuals in those states could still use their feet and hands to attack the population of another state.  After all, for every neck, there are two hands to choke it. The third assumption is that </w:t>
      </w:r>
      <w:r w:rsidRPr="008C7587">
        <w:rPr>
          <w:rStyle w:val="StyleBoldUnderline"/>
          <w:rFonts w:asciiTheme="majorHAnsi" w:hAnsiTheme="majorHAnsi"/>
        </w:rPr>
        <w:t>states can never be certain about other states’ intentions.  Specifically, no state can be sure that another state will not use its offensive military capability to attack the first state.  This is not to say that states necessarily have hostile intentions.  Indeed, all of the states in the system may be reliably benign, but it is impossible to be sure of that judgment because intentions are impossible to divine with 100 percent certainty</w:t>
      </w:r>
      <w:r w:rsidRPr="008C7587">
        <w:rPr>
          <w:sz w:val="16"/>
        </w:rPr>
        <w:t xml:space="preserve">.7 </w:t>
      </w:r>
      <w:r w:rsidRPr="008C7587">
        <w:rPr>
          <w:rStyle w:val="StyleBoldUnderline"/>
          <w:rFonts w:asciiTheme="majorHAnsi" w:hAnsiTheme="majorHAnsi"/>
        </w:rPr>
        <w:t>There are many possible causes of aggression, and no state can be sure that another state is not motivated by one of them</w:t>
      </w:r>
      <w:r w:rsidRPr="008C7587">
        <w:rPr>
          <w:sz w:val="16"/>
        </w:rPr>
        <w:t xml:space="preserve">.8 Furthermore, </w:t>
      </w:r>
      <w:r w:rsidRPr="008C7587">
        <w:rPr>
          <w:rStyle w:val="StyleBoldUnderline"/>
          <w:rFonts w:asciiTheme="majorHAnsi" w:hAnsiTheme="majorHAnsi"/>
        </w:rPr>
        <w:t xml:space="preserve">intentions can change quickly, so a state’s intentions can be benign one day and hostile the next.  </w:t>
      </w:r>
      <w:r w:rsidRPr="008C7587">
        <w:rPr>
          <w:rStyle w:val="StyleBoldUnderline"/>
          <w:rFonts w:asciiTheme="majorHAnsi" w:hAnsiTheme="majorHAnsi"/>
          <w:highlight w:val="cyan"/>
        </w:rPr>
        <w:t xml:space="preserve">Uncertainty </w:t>
      </w:r>
      <w:r w:rsidRPr="008C7587">
        <w:rPr>
          <w:rStyle w:val="StyleBoldUnderline"/>
          <w:rFonts w:asciiTheme="majorHAnsi" w:hAnsiTheme="majorHAnsi"/>
        </w:rPr>
        <w:t xml:space="preserve">about intentions </w:t>
      </w:r>
      <w:r w:rsidRPr="008C7587">
        <w:rPr>
          <w:rStyle w:val="StyleBoldUnderline"/>
          <w:rFonts w:asciiTheme="majorHAnsi" w:hAnsiTheme="majorHAnsi"/>
          <w:highlight w:val="cyan"/>
        </w:rPr>
        <w:t>is unavoidable</w:t>
      </w:r>
      <w:r w:rsidRPr="008C7587">
        <w:rPr>
          <w:rStyle w:val="StyleBoldUnderline"/>
          <w:rFonts w:asciiTheme="majorHAnsi" w:hAnsiTheme="majorHAnsi"/>
        </w:rPr>
        <w:t xml:space="preserve">, which means that states can never be sure that other states do not have offensive intentions to go along with their offensive capabilities.  </w:t>
      </w:r>
      <w:r w:rsidRPr="008C7587">
        <w:rPr>
          <w:sz w:val="16"/>
        </w:rPr>
        <w:t xml:space="preserve">The fourth assumption is that </w:t>
      </w:r>
      <w:r w:rsidRPr="008C7587">
        <w:rPr>
          <w:rStyle w:val="StyleBoldUnderline"/>
          <w:rFonts w:asciiTheme="majorHAnsi" w:hAnsiTheme="majorHAnsi"/>
        </w:rPr>
        <w:t>survival is the primary goal of great powers</w:t>
      </w:r>
      <w:r w:rsidRPr="008C7587">
        <w:rPr>
          <w:sz w:val="16"/>
        </w:rPr>
        <w:t xml:space="preserve">.  Specifically, </w:t>
      </w:r>
      <w:r w:rsidRPr="008C7587">
        <w:rPr>
          <w:rStyle w:val="StyleBoldUnderline"/>
          <w:rFonts w:asciiTheme="majorHAnsi" w:hAnsiTheme="majorHAnsi"/>
        </w:rPr>
        <w:t xml:space="preserve">states seek to maintain their territorial integrity and the autonomy of their domestic political order.  </w:t>
      </w:r>
      <w:r w:rsidRPr="008C7587">
        <w:rPr>
          <w:rStyle w:val="StyleBoldUnderline"/>
          <w:rFonts w:asciiTheme="majorHAnsi" w:hAnsiTheme="majorHAnsi"/>
          <w:highlight w:val="cyan"/>
        </w:rPr>
        <w:t xml:space="preserve">Survival dominates other motives </w:t>
      </w:r>
      <w:r w:rsidRPr="008C7587">
        <w:rPr>
          <w:rStyle w:val="StyleBoldUnderline"/>
          <w:rFonts w:asciiTheme="majorHAnsi" w:hAnsiTheme="majorHAnsi"/>
        </w:rPr>
        <w:t xml:space="preserve">because, </w:t>
      </w:r>
      <w:r w:rsidRPr="008C7587">
        <w:rPr>
          <w:rStyle w:val="StyleBoldUnderline"/>
          <w:rFonts w:asciiTheme="majorHAnsi" w:hAnsiTheme="majorHAnsi"/>
          <w:highlight w:val="cyan"/>
        </w:rPr>
        <w:t>once a state is conquered, it is unlikely to</w:t>
      </w:r>
      <w:r w:rsidRPr="008C7587">
        <w:rPr>
          <w:rStyle w:val="StyleBoldUnderline"/>
          <w:rFonts w:asciiTheme="majorHAnsi" w:hAnsiTheme="majorHAnsi"/>
        </w:rPr>
        <w:t xml:space="preserve"> be in a position to </w:t>
      </w:r>
      <w:r w:rsidRPr="008C7587">
        <w:rPr>
          <w:rStyle w:val="StyleBoldUnderline"/>
          <w:rFonts w:asciiTheme="majorHAnsi" w:hAnsiTheme="majorHAnsi"/>
          <w:highlight w:val="cyan"/>
        </w:rPr>
        <w:t>pursue other aims</w:t>
      </w:r>
      <w:r w:rsidRPr="008C7587">
        <w:rPr>
          <w:sz w:val="16"/>
          <w:highlight w:val="cyan"/>
        </w:rPr>
        <w:t xml:space="preserve">.  </w:t>
      </w:r>
      <w:r w:rsidRPr="008C7587">
        <w:rPr>
          <w:sz w:val="16"/>
        </w:rPr>
        <w:t xml:space="preserve">Soviet leader Josef Stalin put the point well during a war scare in 1927: “We can and must build socialism in the [Soviet Union].  But in order to do so we first of all have to exist.”9 States can and do pursue other goals, of course, but security is their most important objective. The fifth assumption is that </w:t>
      </w:r>
      <w:r w:rsidRPr="008C7587">
        <w:rPr>
          <w:rStyle w:val="StyleBoldUnderline"/>
          <w:rFonts w:asciiTheme="majorHAnsi" w:hAnsiTheme="majorHAnsi"/>
          <w:highlight w:val="cyan"/>
        </w:rPr>
        <w:t>great powers are rational actors</w:t>
      </w:r>
      <w:r w:rsidRPr="008C7587">
        <w:rPr>
          <w:rStyle w:val="StyleBoldUnderline"/>
          <w:rFonts w:asciiTheme="majorHAnsi" w:hAnsiTheme="majorHAnsi"/>
        </w:rPr>
        <w:t>.  They are aware of their external environment and they think strategically about how to survive in it.</w:t>
      </w:r>
      <w:r w:rsidRPr="008C7587">
        <w:rPr>
          <w:sz w:val="16"/>
        </w:rPr>
        <w:t xml:space="preserve">  In particular, </w:t>
      </w:r>
      <w:r w:rsidRPr="008C7587">
        <w:rPr>
          <w:rStyle w:val="StyleBoldUnderline"/>
          <w:rFonts w:asciiTheme="majorHAnsi" w:hAnsiTheme="majorHAnsi"/>
        </w:rPr>
        <w:t>they consider the preferences of other states and how their own behavior is likely to affect the behavior of those other states</w:t>
      </w:r>
      <w:r w:rsidRPr="008C7587">
        <w:rPr>
          <w:sz w:val="16"/>
        </w:rPr>
        <w:t xml:space="preserve">, and how the behavior of those other states is likely to affect their own strategy for survival.  Moreover, states pay attention to the long term as well as the immediate consequences of their actions. As emphasized, none of these assumptions alone dictates that great powers as a general rule </w:t>
      </w:r>
      <w:r w:rsidRPr="008C7587">
        <w:rPr>
          <w:i/>
          <w:sz w:val="16"/>
        </w:rPr>
        <w:t>should</w:t>
      </w:r>
      <w:r w:rsidRPr="008C7587">
        <w:rPr>
          <w:sz w:val="16"/>
        </w:rPr>
        <w:t xml:space="preserve"> behave aggressively toward each other.  There is surely the possibility that some state might have hostile intentions, but the only assumption dealing with a specific motive that is common to all states says that their principal objective is to survive, which by itself is a rather harmless goal.  Nevertheless, </w:t>
      </w:r>
      <w:r w:rsidRPr="008C7587">
        <w:rPr>
          <w:rStyle w:val="StyleBoldUnderline"/>
          <w:rFonts w:asciiTheme="majorHAnsi" w:hAnsiTheme="majorHAnsi"/>
        </w:rPr>
        <w:t xml:space="preserve">when </w:t>
      </w:r>
      <w:r w:rsidRPr="008C7587">
        <w:rPr>
          <w:rStyle w:val="StyleBoldUnderline"/>
          <w:rFonts w:asciiTheme="majorHAnsi" w:hAnsiTheme="majorHAnsi"/>
          <w:highlight w:val="cyan"/>
        </w:rPr>
        <w:t xml:space="preserve">the five assumptions </w:t>
      </w:r>
      <w:r w:rsidRPr="008C7587">
        <w:rPr>
          <w:rStyle w:val="StyleBoldUnderline"/>
          <w:rFonts w:asciiTheme="majorHAnsi" w:hAnsiTheme="majorHAnsi"/>
        </w:rPr>
        <w:t xml:space="preserve">are married together, they </w:t>
      </w:r>
      <w:r w:rsidRPr="008C7587">
        <w:rPr>
          <w:rStyle w:val="StyleBoldUnderline"/>
          <w:rFonts w:asciiTheme="majorHAnsi" w:hAnsiTheme="majorHAnsi"/>
          <w:highlight w:val="cyan"/>
        </w:rPr>
        <w:t>create powerful incentives for great powers to think and act offensively</w:t>
      </w:r>
      <w:r w:rsidRPr="008C7587">
        <w:rPr>
          <w:rStyle w:val="StyleBoldUnderline"/>
          <w:rFonts w:asciiTheme="majorHAnsi" w:hAnsiTheme="majorHAnsi"/>
        </w:rPr>
        <w:t xml:space="preserve"> with regard to each other.</w:t>
      </w:r>
      <w:r w:rsidRPr="008C7587">
        <w:rPr>
          <w:sz w:val="16"/>
        </w:rPr>
        <w:t xml:space="preserve">  In particular, three general patterns of behavior result: fear, self-help, and power maximization. </w:t>
      </w:r>
    </w:p>
    <w:p w:rsidR="005E6AF3" w:rsidRDefault="005E6AF3" w:rsidP="005E6AF3"/>
    <w:p w:rsidR="005E6AF3" w:rsidRPr="008C7587" w:rsidRDefault="005E6AF3" w:rsidP="005E6AF3">
      <w:pPr>
        <w:pStyle w:val="Heading4"/>
      </w:pPr>
      <w:r w:rsidRPr="008C7587">
        <w:t>Threats are real and scenario building is the only way to avoid the harmful kinds of securitization – security itself cannot be deconstructed.</w:t>
      </w:r>
    </w:p>
    <w:p w:rsidR="005E6AF3" w:rsidRPr="008C7587" w:rsidRDefault="005E6AF3" w:rsidP="005E6AF3">
      <w:pPr>
        <w:rPr>
          <w:rFonts w:asciiTheme="majorHAnsi" w:hAnsiTheme="majorHAnsi"/>
        </w:rPr>
      </w:pPr>
      <w:r w:rsidRPr="008C7587">
        <w:rPr>
          <w:rStyle w:val="StyleStyleBold12pt"/>
        </w:rPr>
        <w:t>Weaver 2k</w:t>
      </w:r>
      <w:r w:rsidRPr="008C7587">
        <w:rPr>
          <w:rFonts w:asciiTheme="majorHAnsi" w:hAnsiTheme="majorHAnsi"/>
        </w:rPr>
        <w:t xml:space="preserve"> (Ole international relations theory and the politics of European integration, p. 284-285, JT)</w:t>
      </w:r>
    </w:p>
    <w:p w:rsidR="005E6AF3" w:rsidRPr="008C7587" w:rsidRDefault="005E6AF3" w:rsidP="005E6AF3">
      <w:pPr>
        <w:rPr>
          <w:rFonts w:asciiTheme="majorHAnsi" w:hAnsiTheme="majorHAnsi"/>
        </w:rPr>
      </w:pPr>
    </w:p>
    <w:p w:rsidR="005E6AF3" w:rsidRPr="008C7587" w:rsidRDefault="005E6AF3" w:rsidP="005E6AF3">
      <w:pPr>
        <w:rPr>
          <w:rFonts w:asciiTheme="majorHAnsi" w:hAnsiTheme="majorHAnsi"/>
          <w:sz w:val="16"/>
        </w:rPr>
      </w:pPr>
      <w:r w:rsidRPr="008C7587">
        <w:rPr>
          <w:rFonts w:asciiTheme="majorHAnsi" w:hAnsiTheme="majorHAnsi"/>
          <w:sz w:val="16"/>
        </w:rPr>
        <w:t xml:space="preserve">The other main possibility is to stress' responsibility. Particularly in a field like security one has to make choices and deal with the challenges and risks that one confronts – and not shy away into long-range or principled trans-formations. </w:t>
      </w:r>
      <w:r w:rsidRPr="008C7587">
        <w:rPr>
          <w:rStyle w:val="StyleBoldUnderline"/>
          <w:rFonts w:asciiTheme="majorHAnsi" w:hAnsiTheme="majorHAnsi"/>
        </w:rPr>
        <w:t>The meta political line risks</w:t>
      </w:r>
      <w:r w:rsidRPr="008C7587">
        <w:rPr>
          <w:rFonts w:asciiTheme="majorHAnsi" w:hAnsiTheme="majorHAnsi"/>
          <w:sz w:val="16"/>
        </w:rPr>
        <w:t xml:space="preserve"> (despite the theoretical commit­ment to the concrete other) </w:t>
      </w:r>
      <w:r w:rsidRPr="008C7587">
        <w:rPr>
          <w:rStyle w:val="StyleBoldUnderline"/>
          <w:rFonts w:asciiTheme="majorHAnsi" w:hAnsiTheme="majorHAnsi"/>
        </w:rPr>
        <w:t xml:space="preserve">implying that politics can be contained </w:t>
      </w:r>
      <w:r w:rsidRPr="008C7587">
        <w:rPr>
          <w:rStyle w:val="StyleBoldUnderline"/>
          <w:rFonts w:asciiTheme="majorHAnsi" w:hAnsiTheme="majorHAnsi"/>
        </w:rPr>
        <w:lastRenderedPageBreak/>
        <w:t>within large 'systemic questions</w:t>
      </w:r>
      <w:r w:rsidRPr="008C7587">
        <w:rPr>
          <w:rFonts w:asciiTheme="majorHAnsi" w:hAnsiTheme="majorHAnsi"/>
          <w:sz w:val="16"/>
        </w:rPr>
        <w:t xml:space="preserve">. In line with the classical revolutionary tradition, after the change (now no longer the revolution but the meta-physical trans­formation), there will be no more problems whereas in our situation (until the change) we should not deal with the 'small questions' of politics, only with the large one (cf. Rorty 1996). However, </w:t>
      </w:r>
      <w:r w:rsidRPr="008C7587">
        <w:rPr>
          <w:rStyle w:val="StyleBoldUnderline"/>
          <w:rFonts w:asciiTheme="majorHAnsi" w:hAnsiTheme="majorHAnsi"/>
        </w:rPr>
        <w:t>the ethical demand in post-structuralism</w:t>
      </w:r>
      <w:r w:rsidRPr="008C7587">
        <w:rPr>
          <w:rFonts w:asciiTheme="majorHAnsi" w:hAnsiTheme="majorHAnsi"/>
          <w:sz w:val="16"/>
        </w:rPr>
        <w:t xml:space="preserve"> (e.g. Derrida's 'justice') </w:t>
      </w:r>
      <w:r w:rsidRPr="008C7587">
        <w:rPr>
          <w:rStyle w:val="StyleBoldUnderline"/>
          <w:rFonts w:asciiTheme="majorHAnsi" w:hAnsiTheme="majorHAnsi"/>
        </w:rPr>
        <w:t>is of a kind that can never be instan­tiated in any concrete political order</w:t>
      </w:r>
      <w:r w:rsidRPr="008C7587">
        <w:rPr>
          <w:rFonts w:asciiTheme="majorHAnsi" w:hAnsiTheme="majorHAnsi"/>
          <w:sz w:val="16"/>
        </w:rPr>
        <w:t xml:space="preserve"> – It is an experience of the undecidable that exceeds any concrete solution and reinserts politics. Therefore, </w:t>
      </w:r>
      <w:r w:rsidRPr="008C7587">
        <w:rPr>
          <w:rStyle w:val="StyleBoldUnderline"/>
          <w:rFonts w:asciiTheme="majorHAnsi" w:hAnsiTheme="majorHAnsi"/>
          <w:highlight w:val="cyan"/>
        </w:rPr>
        <w:t>politics can never be reduced to meta-questions</w:t>
      </w:r>
      <w:r w:rsidRPr="008C7587">
        <w:rPr>
          <w:rFonts w:asciiTheme="majorHAnsi" w:hAnsiTheme="majorHAnsi"/>
          <w:sz w:val="16"/>
        </w:rPr>
        <w:t xml:space="preserve">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 (Derrida 1996: 83). Derrida's politics is focused on the calls that demand response/responsi­bility contained in words like justice, Europe and emancipation. Should we treat security in this manner? No, security is not that kind of call. </w:t>
      </w:r>
      <w:r w:rsidRPr="008C7587">
        <w:rPr>
          <w:rStyle w:val="StyleBoldUnderline"/>
          <w:rFonts w:asciiTheme="majorHAnsi" w:hAnsiTheme="majorHAnsi"/>
          <w:highlight w:val="cyan"/>
        </w:rPr>
        <w:t>'Security' is not a way to open</w:t>
      </w:r>
      <w:r w:rsidRPr="008C7587">
        <w:rPr>
          <w:rStyle w:val="StyleBoldUnderline"/>
          <w:rFonts w:asciiTheme="majorHAnsi" w:hAnsiTheme="majorHAnsi"/>
        </w:rPr>
        <w:t xml:space="preserve"> (or keep open) </w:t>
      </w:r>
      <w:r w:rsidRPr="008C7587">
        <w:rPr>
          <w:rStyle w:val="StyleBoldUnderline"/>
          <w:rFonts w:asciiTheme="majorHAnsi" w:hAnsiTheme="majorHAnsi"/>
          <w:highlight w:val="cyan"/>
        </w:rPr>
        <w:t>an ethical horizon</w:t>
      </w:r>
      <w:r w:rsidRPr="008C7587">
        <w:rPr>
          <w:rFonts w:asciiTheme="majorHAnsi" w:hAnsiTheme="majorHAnsi"/>
          <w:sz w:val="16"/>
        </w:rPr>
        <w:t xml:space="preserve">. </w:t>
      </w:r>
      <w:r w:rsidRPr="008C7587">
        <w:rPr>
          <w:rStyle w:val="StyleBoldUnderline"/>
          <w:rFonts w:asciiTheme="majorHAnsi" w:hAnsiTheme="majorHAnsi"/>
          <w:highlight w:val="cyan"/>
        </w:rPr>
        <w:t>Security is a</w:t>
      </w:r>
      <w:r w:rsidRPr="008C7587">
        <w:rPr>
          <w:rStyle w:val="StyleBoldUnderline"/>
          <w:rFonts w:asciiTheme="majorHAnsi" w:hAnsiTheme="majorHAnsi"/>
        </w:rPr>
        <w:t xml:space="preserve"> much more </w:t>
      </w:r>
      <w:r w:rsidRPr="008C7587">
        <w:rPr>
          <w:rStyle w:val="StyleBoldUnderline"/>
          <w:rFonts w:asciiTheme="majorHAnsi" w:hAnsiTheme="majorHAnsi"/>
          <w:highlight w:val="cyan"/>
        </w:rPr>
        <w:t>situational concept</w:t>
      </w:r>
      <w:r w:rsidRPr="008C7587">
        <w:rPr>
          <w:rStyle w:val="StyleBoldUnderline"/>
          <w:rFonts w:asciiTheme="majorHAnsi" w:hAnsiTheme="majorHAnsi"/>
        </w:rPr>
        <w:t xml:space="preserve"> oriented to the handling of specifics</w:t>
      </w:r>
      <w:r w:rsidRPr="008C7587">
        <w:rPr>
          <w:rFonts w:asciiTheme="majorHAnsi" w:hAnsiTheme="majorHAnsi"/>
          <w:sz w:val="16"/>
        </w:rPr>
        <w:t xml:space="preserve">. It belongs to the sphere of how to handle challenges – and avoid 'the worst' (Derrida 1991). Here enters again the possible pessimism which for the security analyst might be occupational or structural. The infinitude of responsibility (Derrida 1996: 86) or the tragic nature of politics (Morgenthau 1946, Chapter 7) means that one can never feel reassured that by some 'good deed', 'I have assumed my responsibilities ' (Derrida 1996: 86). If I conduct myself particularly well with regard to someone, I know that it is to the detriment of an other; of one nation to the detriment of my friends to the detriment of other friends or non-friends, etc. This is the infinitude that inscribes itself within responsibility; otherwise there would be no ethical problems or decisions. (ibid.; and parallel argumentation in Morgenthau 1946; Chapters 6 and 7) Because of this </w:t>
      </w:r>
      <w:r w:rsidRPr="008C7587">
        <w:rPr>
          <w:rStyle w:val="StyleBoldUnderline"/>
          <w:rFonts w:asciiTheme="majorHAnsi" w:hAnsiTheme="majorHAnsi"/>
          <w:highlight w:val="cyan"/>
        </w:rPr>
        <w:t>there will remain conflicts and risks</w:t>
      </w:r>
      <w:r w:rsidRPr="008C7587">
        <w:rPr>
          <w:rFonts w:asciiTheme="majorHAnsi" w:hAnsiTheme="majorHAnsi"/>
          <w:sz w:val="16"/>
          <w:highlight w:val="cyan"/>
        </w:rPr>
        <w:t xml:space="preserve"> - </w:t>
      </w:r>
      <w:r w:rsidRPr="008C7587">
        <w:rPr>
          <w:rStyle w:val="StyleBoldUnderline"/>
          <w:rFonts w:asciiTheme="majorHAnsi" w:hAnsiTheme="majorHAnsi"/>
          <w:highlight w:val="cyan"/>
        </w:rPr>
        <w:t>and the question of how to handle them</w:t>
      </w:r>
      <w:r w:rsidRPr="008C7587">
        <w:rPr>
          <w:rFonts w:asciiTheme="majorHAnsi" w:hAnsiTheme="majorHAnsi"/>
          <w:sz w:val="16"/>
        </w:rPr>
        <w:t xml:space="preserve">. </w:t>
      </w:r>
      <w:r w:rsidRPr="008C7587">
        <w:rPr>
          <w:rStyle w:val="StyleBoldUnderline"/>
          <w:rFonts w:asciiTheme="majorHAnsi" w:hAnsiTheme="majorHAnsi"/>
        </w:rPr>
        <w:t>Should developments be securitized</w:t>
      </w:r>
      <w:r w:rsidRPr="008C7587">
        <w:rPr>
          <w:rFonts w:asciiTheme="majorHAnsi" w:hAnsiTheme="majorHAnsi"/>
          <w:sz w:val="16"/>
        </w:rPr>
        <w:t xml:space="preserve"> (and if so, in what// terms)? Often, </w:t>
      </w:r>
      <w:r w:rsidRPr="008C7587">
        <w:rPr>
          <w:rStyle w:val="StyleBoldUnderline"/>
          <w:rFonts w:asciiTheme="majorHAnsi" w:hAnsiTheme="majorHAnsi"/>
        </w:rPr>
        <w:t>our reply will be to aim for de-securitization and then politics meet meta-politics;</w:t>
      </w:r>
      <w:r w:rsidRPr="008C7587">
        <w:rPr>
          <w:rFonts w:asciiTheme="majorHAnsi" w:hAnsiTheme="majorHAnsi"/>
          <w:sz w:val="16"/>
        </w:rPr>
        <w:t xml:space="preserve"> but </w:t>
      </w:r>
      <w:r w:rsidRPr="008C7587">
        <w:rPr>
          <w:rStyle w:val="StyleBoldUnderline"/>
          <w:rFonts w:asciiTheme="majorHAnsi" w:hAnsiTheme="majorHAnsi"/>
        </w:rPr>
        <w:t xml:space="preserve">occasionally </w:t>
      </w:r>
      <w:r w:rsidRPr="008C7587">
        <w:rPr>
          <w:rStyle w:val="StyleBoldUnderline"/>
          <w:rFonts w:asciiTheme="majorHAnsi" w:hAnsiTheme="majorHAnsi"/>
          <w:highlight w:val="cyan"/>
        </w:rPr>
        <w:t>the underlying pessimism regarding the prospects for orderliness</w:t>
      </w:r>
      <w:r w:rsidRPr="008C7587">
        <w:rPr>
          <w:rStyle w:val="StyleBoldUnderline"/>
          <w:rFonts w:asciiTheme="majorHAnsi" w:hAnsiTheme="majorHAnsi"/>
        </w:rPr>
        <w:t xml:space="preserve"> and compatibility among human aspirations </w:t>
      </w:r>
      <w:r w:rsidRPr="008C7587">
        <w:rPr>
          <w:rStyle w:val="StyleBoldUnderline"/>
          <w:rFonts w:asciiTheme="majorHAnsi" w:hAnsiTheme="majorHAnsi"/>
          <w:highlight w:val="cyan"/>
        </w:rPr>
        <w:t>will point to scenarios</w:t>
      </w:r>
      <w:r w:rsidRPr="008C7587">
        <w:rPr>
          <w:rStyle w:val="StyleBoldUnderline"/>
          <w:rFonts w:asciiTheme="majorHAnsi" w:hAnsiTheme="majorHAnsi"/>
        </w:rPr>
        <w:t xml:space="preserve"> sufficiently worrisome </w:t>
      </w:r>
      <w:r w:rsidRPr="008C7587">
        <w:rPr>
          <w:rStyle w:val="StyleBoldUnderline"/>
          <w:rFonts w:asciiTheme="majorHAnsi" w:hAnsiTheme="majorHAnsi"/>
          <w:highlight w:val="cyan"/>
        </w:rPr>
        <w:t>that responsibility will entail securitization</w:t>
      </w:r>
      <w:r w:rsidRPr="008C7587">
        <w:rPr>
          <w:rFonts w:asciiTheme="majorHAnsi" w:hAnsiTheme="majorHAnsi"/>
          <w:sz w:val="16"/>
        </w:rPr>
        <w:t xml:space="preserve"> in order </w:t>
      </w:r>
      <w:r w:rsidRPr="008C7587">
        <w:rPr>
          <w:rStyle w:val="StyleBoldUnderline"/>
          <w:rFonts w:asciiTheme="majorHAnsi" w:hAnsiTheme="majorHAnsi"/>
          <w:highlight w:val="cyan"/>
        </w:rPr>
        <w:t>to block the worst</w:t>
      </w:r>
      <w:r w:rsidRPr="008C7587">
        <w:rPr>
          <w:rStyle w:val="StyleBoldUnderline"/>
          <w:rFonts w:asciiTheme="majorHAnsi" w:hAnsiTheme="majorHAnsi"/>
        </w:rPr>
        <w:t>.</w:t>
      </w:r>
      <w:r w:rsidRPr="008C7587">
        <w:rPr>
          <w:rFonts w:asciiTheme="majorHAnsi" w:hAnsiTheme="majorHAnsi"/>
          <w:sz w:val="16"/>
        </w:rPr>
        <w:t xml:space="preserve"> As a security/securitization analyst, </w:t>
      </w:r>
      <w:r w:rsidRPr="008C7587">
        <w:rPr>
          <w:rStyle w:val="StyleBoldUnderline"/>
          <w:rFonts w:asciiTheme="majorHAnsi" w:hAnsiTheme="majorHAnsi"/>
        </w:rPr>
        <w:t>this means accepting the task of trying to manage and avoid spirals and accelerating security concerns</w:t>
      </w:r>
      <w:r w:rsidRPr="008C7587">
        <w:rPr>
          <w:rFonts w:asciiTheme="majorHAnsi" w:hAnsiTheme="majorHAnsi"/>
          <w:sz w:val="16"/>
        </w:rPr>
        <w:t xml:space="preserve">, to try to assist in shaping the continent in a way that creates the least insecurity and violence - </w:t>
      </w:r>
      <w:r w:rsidRPr="008C7587">
        <w:rPr>
          <w:rStyle w:val="StyleBoldUnderline"/>
          <w:rFonts w:asciiTheme="majorHAnsi" w:hAnsiTheme="majorHAnsi"/>
        </w:rPr>
        <w:t>even if this occasionally means invoking</w:t>
      </w:r>
      <w:r w:rsidRPr="008C7587">
        <w:rPr>
          <w:rFonts w:asciiTheme="majorHAnsi" w:hAnsiTheme="majorHAnsi"/>
          <w:sz w:val="16"/>
        </w:rPr>
        <w:t>/producing `</w:t>
      </w:r>
      <w:r w:rsidRPr="008C7587">
        <w:rPr>
          <w:rStyle w:val="StyleBoldUnderline"/>
          <w:rFonts w:asciiTheme="majorHAnsi" w:hAnsiTheme="majorHAnsi"/>
        </w:rPr>
        <w:t>structures</w:t>
      </w:r>
      <w:r w:rsidRPr="008C7587">
        <w:rPr>
          <w:rFonts w:asciiTheme="majorHAnsi" w:hAnsiTheme="majorHAnsi"/>
          <w:sz w:val="16"/>
        </w:rPr>
        <w:t xml:space="preserve">' </w:t>
      </w:r>
      <w:r w:rsidRPr="008C7587">
        <w:rPr>
          <w:rStyle w:val="StyleBoldUnderline"/>
          <w:rFonts w:asciiTheme="majorHAnsi" w:hAnsiTheme="majorHAnsi"/>
        </w:rPr>
        <w:t xml:space="preserve">or even using </w:t>
      </w:r>
      <w:r w:rsidRPr="008C7587">
        <w:rPr>
          <w:rFonts w:asciiTheme="majorHAnsi" w:hAnsiTheme="majorHAnsi"/>
          <w:sz w:val="16"/>
        </w:rPr>
        <w:t xml:space="preserve">the dubious instrument of </w:t>
      </w:r>
      <w:r w:rsidRPr="008C7587">
        <w:rPr>
          <w:rStyle w:val="StyleBoldUnderline"/>
          <w:rFonts w:asciiTheme="majorHAnsi" w:hAnsiTheme="majorHAnsi"/>
        </w:rPr>
        <w:t>securitization.</w:t>
      </w:r>
      <w:r w:rsidRPr="008C7587">
        <w:rPr>
          <w:rFonts w:asciiTheme="majorHAnsi" w:hAnsiTheme="majorHAnsi"/>
          <w:sz w:val="16"/>
        </w:rPr>
        <w:t xml:space="preserve"> In the case of the current European configuration, the above analysis suggests the use of securitization at the level of European scenarios with the aim of pre­empting and avoiding numerous instances of local securitization that could lead to security dilemmas and escalations, violence and mutual vilification.</w:t>
      </w:r>
    </w:p>
    <w:p w:rsidR="005E6AF3" w:rsidRPr="008C7587" w:rsidRDefault="005E6AF3" w:rsidP="005E6AF3">
      <w:pPr>
        <w:rPr>
          <w:rFonts w:asciiTheme="majorHAnsi" w:hAnsiTheme="majorHAnsi"/>
        </w:rPr>
      </w:pPr>
    </w:p>
    <w:p w:rsidR="005E6AF3" w:rsidRPr="00A379AA" w:rsidRDefault="005E6AF3" w:rsidP="005E6AF3"/>
    <w:p w:rsidR="005E6AF3" w:rsidRPr="00D17C4E" w:rsidRDefault="005E6AF3" w:rsidP="005E6AF3"/>
    <w:p w:rsidR="005E6AF3" w:rsidRDefault="005E6AF3" w:rsidP="005E6AF3">
      <w:pPr>
        <w:pStyle w:val="Heading2"/>
      </w:pPr>
      <w:r>
        <w:lastRenderedPageBreak/>
        <w:t xml:space="preserve">A2 </w:t>
      </w:r>
      <w:r>
        <w:t>CP</w:t>
      </w:r>
    </w:p>
    <w:p w:rsidR="005E6AF3" w:rsidRDefault="005E6AF3" w:rsidP="005E6AF3">
      <w:pPr>
        <w:pStyle w:val="Heading4"/>
      </w:pPr>
      <w:r>
        <w:t>Executive restraint empirically fails- ineffective oversight and allows too much leeway</w:t>
      </w:r>
    </w:p>
    <w:p w:rsidR="005E6AF3" w:rsidRDefault="005E6AF3" w:rsidP="005E6AF3">
      <w:r>
        <w:rPr>
          <w:rStyle w:val="StyleStyleBold12pt"/>
        </w:rPr>
        <w:t>Alston ‘11</w:t>
      </w:r>
      <w:r>
        <w:t xml:space="preserve"> [Philip, professor of law at NYU School of Law and former UN Special Rapporteur on extrajudicial executions, “The CIA and Targeted Killings Beyond Borders,” Harvard National Security Journal, Vol. 2, </w:t>
      </w:r>
      <w:hyperlink r:id="rId16" w:history="1">
        <w:r>
          <w:rPr>
            <w:rStyle w:val="Hyperlink"/>
          </w:rPr>
          <w:t>http://harvardnsj.org/wp-content/uploads/2011/02/Vol.-2_Alston1.pdf</w:t>
        </w:r>
      </w:hyperlink>
      <w:r>
        <w:t>]</w:t>
      </w:r>
    </w:p>
    <w:p w:rsidR="005E6AF3" w:rsidRDefault="005E6AF3" w:rsidP="005E6AF3"/>
    <w:p w:rsidR="005E6AF3" w:rsidRPr="006E74AF" w:rsidRDefault="005E6AF3" w:rsidP="005E6AF3">
      <w:pPr>
        <w:rPr>
          <w:sz w:val="16"/>
        </w:rPr>
      </w:pPr>
      <w:r w:rsidRPr="00826AAB">
        <w:rPr>
          <w:sz w:val="16"/>
        </w:rPr>
        <w:t xml:space="preserve">In addition to the PIAB and IOB, one additional body should be </w:t>
      </w:r>
      <w:r w:rsidRPr="00826AAB">
        <w:rPr>
          <w:sz w:val="12"/>
        </w:rPr>
        <w:t>¶</w:t>
      </w:r>
      <w:r w:rsidRPr="00826AAB">
        <w:rPr>
          <w:sz w:val="16"/>
        </w:rPr>
        <w:t xml:space="preserve"> mentioned. It is the Privacy and Civil Liberties Oversight Board (PCLOB) </w:t>
      </w:r>
      <w:r w:rsidRPr="00826AAB">
        <w:rPr>
          <w:sz w:val="12"/>
        </w:rPr>
        <w:t>¶</w:t>
      </w:r>
      <w:r w:rsidRPr="00826AAB">
        <w:rPr>
          <w:sz w:val="16"/>
        </w:rPr>
        <w:t xml:space="preserve"> which was established on the basis of the 9/11 Commission’s </w:t>
      </w:r>
      <w:r w:rsidRPr="00826AAB">
        <w:rPr>
          <w:sz w:val="12"/>
        </w:rPr>
        <w:t>¶</w:t>
      </w:r>
      <w:r w:rsidRPr="00826AAB">
        <w:rPr>
          <w:sz w:val="16"/>
        </w:rPr>
        <w:t xml:space="preserve"> recommendations.352 Its task is to scrutinize privacy and civil liberties issues </w:t>
      </w:r>
      <w:r w:rsidRPr="00826AAB">
        <w:rPr>
          <w:sz w:val="12"/>
        </w:rPr>
        <w:t>¶</w:t>
      </w:r>
      <w:r w:rsidRPr="00826AAB">
        <w:rPr>
          <w:sz w:val="16"/>
        </w:rPr>
        <w:t xml:space="preserve"> raised by national security policies and programs. It was established by </w:t>
      </w:r>
      <w:r w:rsidRPr="00826AAB">
        <w:rPr>
          <w:sz w:val="12"/>
        </w:rPr>
        <w:t>¶</w:t>
      </w:r>
      <w:r w:rsidRPr="00826AAB">
        <w:rPr>
          <w:sz w:val="16"/>
        </w:rPr>
        <w:t xml:space="preserve"> Congress in 2004, but was poorly structured and under-resourced. In 2007 </w:t>
      </w:r>
      <w:r w:rsidRPr="00826AAB">
        <w:rPr>
          <w:sz w:val="12"/>
        </w:rPr>
        <w:t>¶</w:t>
      </w:r>
      <w:r w:rsidRPr="00826AAB">
        <w:rPr>
          <w:sz w:val="16"/>
        </w:rPr>
        <w:t xml:space="preserve"> it was made independent of the White House, given a bipartisan </w:t>
      </w:r>
      <w:r w:rsidRPr="00826AAB">
        <w:rPr>
          <w:sz w:val="12"/>
        </w:rPr>
        <w:t>¶</w:t>
      </w:r>
      <w:r w:rsidRPr="00826AAB">
        <w:rPr>
          <w:sz w:val="16"/>
        </w:rPr>
        <w:t xml:space="preserve"> composition, and given a subpoena power.353 Since then it has languished. </w:t>
      </w:r>
      <w:r w:rsidRPr="00826AAB">
        <w:rPr>
          <w:sz w:val="12"/>
        </w:rPr>
        <w:t>¶</w:t>
      </w:r>
      <w:r w:rsidRPr="00826AAB">
        <w:rPr>
          <w:sz w:val="16"/>
        </w:rPr>
        <w:t xml:space="preserve"> President Bush nominated some members, but confirmation hearings never </w:t>
      </w:r>
      <w:r w:rsidRPr="00826AAB">
        <w:rPr>
          <w:sz w:val="12"/>
        </w:rPr>
        <w:t>¶</w:t>
      </w:r>
      <w:r w:rsidRPr="00826AAB">
        <w:rPr>
          <w:sz w:val="16"/>
        </w:rPr>
        <w:t xml:space="preserve"> took place.354 Despite strong urging by key officials and civil liberties</w:t>
      </w:r>
      <w:r w:rsidRPr="00826AAB">
        <w:rPr>
          <w:sz w:val="12"/>
        </w:rPr>
        <w:t>¶</w:t>
      </w:r>
      <w:r w:rsidRPr="00826AAB">
        <w:rPr>
          <w:sz w:val="16"/>
        </w:rPr>
        <w:t xml:space="preserve"> groups,355 President Obama made no nominations to the Board until late </w:t>
      </w:r>
      <w:r w:rsidRPr="00826AAB">
        <w:rPr>
          <w:sz w:val="12"/>
        </w:rPr>
        <w:t>¶</w:t>
      </w:r>
      <w:r w:rsidRPr="00826AAB">
        <w:rPr>
          <w:sz w:val="16"/>
        </w:rPr>
        <w:t xml:space="preserve"> in 2011.356 It is highly likely that, if ever activated, the PCLOB will concern </w:t>
      </w:r>
      <w:r w:rsidRPr="00826AAB">
        <w:rPr>
          <w:sz w:val="12"/>
        </w:rPr>
        <w:t>¶</w:t>
      </w:r>
      <w:r w:rsidRPr="00826AAB">
        <w:rPr>
          <w:sz w:val="16"/>
        </w:rPr>
        <w:t xml:space="preserve"> itself with domestic civil liberties rather than with the international human </w:t>
      </w:r>
      <w:r w:rsidRPr="00826AAB">
        <w:rPr>
          <w:sz w:val="12"/>
        </w:rPr>
        <w:t>¶</w:t>
      </w:r>
      <w:r w:rsidRPr="00826AAB">
        <w:rPr>
          <w:sz w:val="16"/>
        </w:rPr>
        <w:t xml:space="preserve"> rights implications of national security policies. While such a focus could </w:t>
      </w:r>
      <w:r w:rsidRPr="00826AAB">
        <w:rPr>
          <w:sz w:val="12"/>
        </w:rPr>
        <w:t>¶</w:t>
      </w:r>
      <w:r w:rsidRPr="00826AAB">
        <w:rPr>
          <w:sz w:val="16"/>
        </w:rPr>
        <w:t xml:space="preserve"> still result in actions that would impinge on targeted killings policy, the </w:t>
      </w:r>
      <w:r w:rsidRPr="00826AAB">
        <w:rPr>
          <w:sz w:val="12"/>
        </w:rPr>
        <w:t>¶</w:t>
      </w:r>
      <w:r w:rsidRPr="00826AAB">
        <w:rPr>
          <w:sz w:val="16"/>
        </w:rPr>
        <w:t xml:space="preserve"> principal relevance of this initiative in the present context is to highlight the </w:t>
      </w:r>
      <w:r w:rsidRPr="00826AAB">
        <w:rPr>
          <w:sz w:val="12"/>
        </w:rPr>
        <w:t>¶</w:t>
      </w:r>
      <w:r w:rsidRPr="00826AAB">
        <w:rPr>
          <w:sz w:val="16"/>
        </w:rPr>
        <w:t xml:space="preserve"> reluctance of successive administrations to establish meaningful human </w:t>
      </w:r>
      <w:r w:rsidRPr="00826AAB">
        <w:rPr>
          <w:sz w:val="12"/>
        </w:rPr>
        <w:t>¶</w:t>
      </w:r>
      <w:r w:rsidRPr="00826AAB">
        <w:rPr>
          <w:sz w:val="16"/>
        </w:rPr>
        <w:t xml:space="preserve"> rights counterweights to the activities of the intelligence community.</w:t>
      </w:r>
      <w:r w:rsidRPr="00826AAB">
        <w:rPr>
          <w:sz w:val="12"/>
        </w:rPr>
        <w:t>¶</w:t>
      </w:r>
      <w:r w:rsidRPr="00826AAB">
        <w:rPr>
          <w:sz w:val="16"/>
        </w:rPr>
        <w:t xml:space="preserve"> The picture that emerges from this review of </w:t>
      </w:r>
      <w:r w:rsidRPr="00826AAB">
        <w:rPr>
          <w:highlight w:val="yellow"/>
          <w:u w:val="single"/>
        </w:rPr>
        <w:t>executive oversight</w:t>
      </w:r>
      <w:r w:rsidRPr="00826AAB">
        <w:rPr>
          <w:sz w:val="16"/>
          <w:highlight w:val="yellow"/>
        </w:rPr>
        <w:t xml:space="preserve"> </w:t>
      </w:r>
      <w:r w:rsidRPr="00826AAB">
        <w:rPr>
          <w:sz w:val="12"/>
        </w:rPr>
        <w:t>¶</w:t>
      </w:r>
      <w:r w:rsidRPr="00826AAB">
        <w:rPr>
          <w:sz w:val="16"/>
        </w:rPr>
        <w:t xml:space="preserve"> bodies with the potential to exercise some genuine scrutiny </w:t>
      </w:r>
      <w:r w:rsidRPr="00826AAB">
        <w:rPr>
          <w:highlight w:val="yellow"/>
          <w:u w:val="single"/>
        </w:rPr>
        <w:t>of</w:t>
      </w:r>
      <w:r w:rsidRPr="00826AAB">
        <w:rPr>
          <w:sz w:val="16"/>
          <w:highlight w:val="yellow"/>
        </w:rPr>
        <w:t xml:space="preserve"> </w:t>
      </w:r>
      <w:r w:rsidRPr="00826AAB">
        <w:rPr>
          <w:sz w:val="16"/>
        </w:rPr>
        <w:t xml:space="preserve">a greatly </w:t>
      </w:r>
      <w:r w:rsidRPr="00826AAB">
        <w:rPr>
          <w:sz w:val="12"/>
        </w:rPr>
        <w:t>¶</w:t>
      </w:r>
      <w:r w:rsidRPr="00826AAB">
        <w:rPr>
          <w:sz w:val="16"/>
        </w:rPr>
        <w:t xml:space="preserve"> increased and rapidly expanding </w:t>
      </w:r>
      <w:r w:rsidRPr="00826AAB">
        <w:rPr>
          <w:highlight w:val="yellow"/>
          <w:u w:val="single"/>
        </w:rPr>
        <w:t>targeted killings</w:t>
      </w:r>
      <w:r w:rsidRPr="00826AAB">
        <w:rPr>
          <w:sz w:val="16"/>
          <w:highlight w:val="yellow"/>
        </w:rPr>
        <w:t xml:space="preserve"> </w:t>
      </w:r>
      <w:r w:rsidRPr="00826AAB">
        <w:rPr>
          <w:sz w:val="16"/>
        </w:rPr>
        <w:t xml:space="preserve">program </w:t>
      </w:r>
      <w:r w:rsidRPr="00826AAB">
        <w:rPr>
          <w:highlight w:val="yellow"/>
          <w:u w:val="single"/>
        </w:rPr>
        <w:t>is far from encouraging</w:t>
      </w:r>
      <w:r w:rsidRPr="00826AAB">
        <w:rPr>
          <w:sz w:val="16"/>
        </w:rPr>
        <w:t xml:space="preserve">. Near-complete secrecy characterizes the operations of the two </w:t>
      </w:r>
      <w:r w:rsidRPr="00826AAB">
        <w:rPr>
          <w:sz w:val="12"/>
        </w:rPr>
        <w:t>¶</w:t>
      </w:r>
      <w:r w:rsidRPr="00826AAB">
        <w:rPr>
          <w:sz w:val="16"/>
        </w:rPr>
        <w:t xml:space="preserve"> principal bodies, the PIAB and the IOB. What little is known—such as in </w:t>
      </w:r>
      <w:r w:rsidRPr="00826AAB">
        <w:rPr>
          <w:sz w:val="12"/>
        </w:rPr>
        <w:t>¶</w:t>
      </w:r>
      <w:r w:rsidRPr="00826AAB">
        <w:rPr>
          <w:sz w:val="16"/>
        </w:rPr>
        <w:t xml:space="preserve"> relation to the IOB’s inactivity, reluctance and tardiness—would seem to </w:t>
      </w:r>
      <w:r w:rsidRPr="00826AAB">
        <w:rPr>
          <w:sz w:val="12"/>
        </w:rPr>
        <w:t>¶</w:t>
      </w:r>
      <w:r w:rsidRPr="00826AAB">
        <w:rPr>
          <w:sz w:val="16"/>
        </w:rPr>
        <w:t xml:space="preserve"> suggest that the </w:t>
      </w:r>
      <w:r w:rsidRPr="00826AAB">
        <w:rPr>
          <w:highlight w:val="yellow"/>
          <w:u w:val="single"/>
        </w:rPr>
        <w:t xml:space="preserve">relevant agencies are largely captured by the very </w:t>
      </w:r>
      <w:r w:rsidRPr="00826AAB">
        <w:rPr>
          <w:sz w:val="12"/>
          <w:highlight w:val="yellow"/>
        </w:rPr>
        <w:t>¶</w:t>
      </w:r>
      <w:r w:rsidRPr="00826AAB">
        <w:rPr>
          <w:sz w:val="12"/>
          <w:highlight w:val="yellow"/>
          <w:u w:val="single"/>
        </w:rPr>
        <w:t xml:space="preserve"> </w:t>
      </w:r>
      <w:r w:rsidRPr="00826AAB">
        <w:rPr>
          <w:highlight w:val="yellow"/>
          <w:u w:val="single"/>
        </w:rPr>
        <w:t>bureaucracies they are supposed to scrutinize</w:t>
      </w:r>
      <w:r w:rsidRPr="00826AAB">
        <w:rPr>
          <w:sz w:val="16"/>
        </w:rPr>
        <w:t xml:space="preserve">. Their role seems to be that </w:t>
      </w:r>
      <w:r w:rsidRPr="00826AAB">
        <w:rPr>
          <w:sz w:val="12"/>
        </w:rPr>
        <w:t>¶</w:t>
      </w:r>
      <w:r w:rsidRPr="00826AAB">
        <w:rPr>
          <w:sz w:val="16"/>
        </w:rPr>
        <w:t xml:space="preserve"> of promoting efficiency, and </w:t>
      </w:r>
      <w:r w:rsidRPr="00826AAB">
        <w:rPr>
          <w:highlight w:val="yellow"/>
          <w:u w:val="single"/>
        </w:rPr>
        <w:t xml:space="preserve">there is nothing to indicate that they will </w:t>
      </w:r>
      <w:r w:rsidRPr="00826AAB">
        <w:rPr>
          <w:sz w:val="12"/>
          <w:highlight w:val="yellow"/>
        </w:rPr>
        <w:t>¶</w:t>
      </w:r>
      <w:r w:rsidRPr="00826AAB">
        <w:rPr>
          <w:sz w:val="12"/>
          <w:highlight w:val="yellow"/>
          <w:u w:val="single"/>
        </w:rPr>
        <w:t xml:space="preserve"> </w:t>
      </w:r>
      <w:r w:rsidRPr="00826AAB">
        <w:rPr>
          <w:highlight w:val="yellow"/>
          <w:u w:val="single"/>
        </w:rPr>
        <w:t>scrutinize the design or application of vaguely formulated policies</w:t>
      </w:r>
      <w:r w:rsidRPr="00826AAB">
        <w:rPr>
          <w:sz w:val="16"/>
        </w:rPr>
        <w:t xml:space="preserve"> and </w:t>
      </w:r>
      <w:r w:rsidRPr="00826AAB">
        <w:rPr>
          <w:sz w:val="12"/>
        </w:rPr>
        <w:t>¶</w:t>
      </w:r>
      <w:r w:rsidRPr="00826AAB">
        <w:rPr>
          <w:sz w:val="16"/>
        </w:rPr>
        <w:t xml:space="preserve"> practices </w:t>
      </w:r>
      <w:r w:rsidRPr="00826AAB">
        <w:rPr>
          <w:highlight w:val="yellow"/>
          <w:u w:val="single"/>
        </w:rPr>
        <w:t>that give the intel</w:t>
      </w:r>
      <w:r w:rsidRPr="00826AAB">
        <w:rPr>
          <w:u w:val="single"/>
        </w:rPr>
        <w:t xml:space="preserve">ligence </w:t>
      </w:r>
      <w:r w:rsidRPr="00826AAB">
        <w:rPr>
          <w:highlight w:val="yellow"/>
          <w:u w:val="single"/>
        </w:rPr>
        <w:t>community</w:t>
      </w:r>
      <w:r w:rsidRPr="00826AAB">
        <w:rPr>
          <w:u w:val="single"/>
        </w:rPr>
        <w:t xml:space="preserve"> ever-</w:t>
      </w:r>
      <w:r w:rsidRPr="00826AAB">
        <w:rPr>
          <w:highlight w:val="yellow"/>
          <w:u w:val="single"/>
        </w:rPr>
        <w:t>greater leeway to kill</w:t>
      </w:r>
      <w:r w:rsidRPr="00826AAB">
        <w:rPr>
          <w:sz w:val="16"/>
        </w:rPr>
        <w:t xml:space="preserve"> </w:t>
      </w:r>
      <w:r w:rsidRPr="00826AAB">
        <w:rPr>
          <w:sz w:val="12"/>
        </w:rPr>
        <w:t>¶</w:t>
      </w:r>
      <w:r w:rsidRPr="00826AAB">
        <w:rPr>
          <w:sz w:val="16"/>
        </w:rPr>
        <w:t xml:space="preserve"> those whom they deem to be terrorists or otherwise deserving of being </w:t>
      </w:r>
      <w:r w:rsidRPr="00826AAB">
        <w:rPr>
          <w:sz w:val="12"/>
        </w:rPr>
        <w:t>¶</w:t>
      </w:r>
      <w:r w:rsidRPr="00826AAB">
        <w:rPr>
          <w:sz w:val="16"/>
        </w:rPr>
        <w:t xml:space="preserve"> included on kill/capture lists. The one encouraging exception cited </w:t>
      </w:r>
      <w:r w:rsidRPr="00826AAB">
        <w:rPr>
          <w:sz w:val="12"/>
        </w:rPr>
        <w:t>¶</w:t>
      </w:r>
      <w:r w:rsidRPr="00826AAB">
        <w:rPr>
          <w:sz w:val="16"/>
        </w:rPr>
        <w:t xml:space="preserve"> above—concerning the CIA’s operations in Guatemala—is entirely </w:t>
      </w:r>
      <w:r w:rsidRPr="00826AAB">
        <w:rPr>
          <w:sz w:val="12"/>
        </w:rPr>
        <w:t>¶</w:t>
      </w:r>
      <w:r w:rsidRPr="00826AAB">
        <w:rPr>
          <w:sz w:val="16"/>
        </w:rPr>
        <w:t xml:space="preserve"> atypical because it involved the killing of an American and, probably even </w:t>
      </w:r>
      <w:r w:rsidRPr="00826AAB">
        <w:rPr>
          <w:sz w:val="12"/>
        </w:rPr>
        <w:t>¶</w:t>
      </w:r>
      <w:r w:rsidRPr="00826AAB">
        <w:rPr>
          <w:sz w:val="16"/>
        </w:rPr>
        <w:t xml:space="preserve"> more relevantly, a self-destructive but ultimately public feud between the </w:t>
      </w:r>
      <w:r w:rsidRPr="00826AAB">
        <w:rPr>
          <w:sz w:val="12"/>
        </w:rPr>
        <w:t>¶</w:t>
      </w:r>
      <w:r w:rsidRPr="00826AAB">
        <w:rPr>
          <w:sz w:val="16"/>
        </w:rPr>
        <w:t xml:space="preserve"> CIA and the U.S. Ambassador in the country.357 Apart from the fact that </w:t>
      </w:r>
      <w:r w:rsidRPr="00826AAB">
        <w:rPr>
          <w:sz w:val="12"/>
        </w:rPr>
        <w:t>¶</w:t>
      </w:r>
      <w:r w:rsidRPr="00826AAB">
        <w:rPr>
          <w:sz w:val="16"/>
        </w:rPr>
        <w:t xml:space="preserve"> these oversight agencies seem determined to provide no convincing </w:t>
      </w:r>
      <w:r w:rsidRPr="00826AAB">
        <w:rPr>
          <w:sz w:val="12"/>
        </w:rPr>
        <w:t>¶</w:t>
      </w:r>
      <w:r w:rsidRPr="00826AAB">
        <w:rPr>
          <w:sz w:val="16"/>
        </w:rPr>
        <w:t xml:space="preserve"> evidence pointing to the effectiveness of the oversight they purport to </w:t>
      </w:r>
      <w:r w:rsidRPr="00826AAB">
        <w:rPr>
          <w:sz w:val="12"/>
        </w:rPr>
        <w:t>¶</w:t>
      </w:r>
      <w:r w:rsidRPr="00826AAB">
        <w:rPr>
          <w:sz w:val="16"/>
        </w:rPr>
        <w:t xml:space="preserve"> exercise, it is also noteworthy that their structures and compositions reflect </w:t>
      </w:r>
      <w:r w:rsidRPr="00826AAB">
        <w:rPr>
          <w:sz w:val="12"/>
        </w:rPr>
        <w:t>¶</w:t>
      </w:r>
      <w:r w:rsidRPr="00826AAB">
        <w:rPr>
          <w:sz w:val="16"/>
        </w:rPr>
        <w:t xml:space="preserve"> all too few of the characteristics that have generally been effective in ensuring independent oversight in comparable contexts.358 Thus, the </w:t>
      </w:r>
      <w:r w:rsidRPr="00826AAB">
        <w:rPr>
          <w:sz w:val="12"/>
        </w:rPr>
        <w:t>¶</w:t>
      </w:r>
      <w:r w:rsidRPr="00826AAB">
        <w:rPr>
          <w:sz w:val="16"/>
        </w:rPr>
        <w:t xml:space="preserve"> </w:t>
      </w:r>
      <w:r w:rsidRPr="00826AAB">
        <w:rPr>
          <w:highlight w:val="yellow"/>
          <w:u w:val="single"/>
        </w:rPr>
        <w:t>activation of the relevant bodies remains at the discretion of the President</w:t>
      </w:r>
      <w:r w:rsidRPr="00367DDB">
        <w:rPr>
          <w:u w:val="single"/>
        </w:rPr>
        <w:t xml:space="preserve">, </w:t>
      </w:r>
      <w:r w:rsidRPr="00826AAB">
        <w:rPr>
          <w:sz w:val="12"/>
        </w:rPr>
        <w:t>¶</w:t>
      </w:r>
      <w:r w:rsidRPr="00367DDB">
        <w:rPr>
          <w:sz w:val="12"/>
          <w:u w:val="single"/>
        </w:rPr>
        <w:t xml:space="preserve"> </w:t>
      </w:r>
      <w:r w:rsidRPr="00826AAB">
        <w:rPr>
          <w:highlight w:val="yellow"/>
          <w:u w:val="single"/>
        </w:rPr>
        <w:t xml:space="preserve">there is no obligation to make appointments within any apparent time </w:t>
      </w:r>
      <w:r w:rsidRPr="00826AAB">
        <w:rPr>
          <w:sz w:val="12"/>
          <w:highlight w:val="yellow"/>
        </w:rPr>
        <w:t>¶</w:t>
      </w:r>
      <w:r w:rsidRPr="00826AAB">
        <w:rPr>
          <w:sz w:val="12"/>
          <w:highlight w:val="yellow"/>
          <w:u w:val="single"/>
        </w:rPr>
        <w:t xml:space="preserve"> </w:t>
      </w:r>
      <w:r w:rsidRPr="00826AAB">
        <w:rPr>
          <w:highlight w:val="yellow"/>
          <w:u w:val="single"/>
        </w:rPr>
        <w:t>limit, there is almost no public disclosure of information</w:t>
      </w:r>
      <w:r w:rsidRPr="00367DDB">
        <w:rPr>
          <w:u w:val="single"/>
        </w:rPr>
        <w:t xml:space="preserve">, the principal </w:t>
      </w:r>
      <w:r w:rsidRPr="00826AAB">
        <w:rPr>
          <w:sz w:val="12"/>
        </w:rPr>
        <w:t>¶</w:t>
      </w:r>
      <w:r w:rsidRPr="00367DDB">
        <w:rPr>
          <w:sz w:val="12"/>
          <w:u w:val="single"/>
        </w:rPr>
        <w:t xml:space="preserve"> </w:t>
      </w:r>
      <w:r w:rsidRPr="00826AAB">
        <w:rPr>
          <w:highlight w:val="yellow"/>
          <w:u w:val="single"/>
        </w:rPr>
        <w:t>expertise</w:t>
      </w:r>
      <w:r w:rsidRPr="00367DDB">
        <w:rPr>
          <w:u w:val="single"/>
        </w:rPr>
        <w:t xml:space="preserve"> of many of the overseers </w:t>
      </w:r>
      <w:r w:rsidRPr="00826AAB">
        <w:rPr>
          <w:highlight w:val="yellow"/>
          <w:u w:val="single"/>
        </w:rPr>
        <w:t>is political rather than technical</w:t>
      </w:r>
      <w:r w:rsidRPr="00367DDB">
        <w:rPr>
          <w:u w:val="single"/>
        </w:rPr>
        <w:t xml:space="preserve">, and </w:t>
      </w:r>
      <w:r w:rsidRPr="00826AAB">
        <w:rPr>
          <w:sz w:val="12"/>
        </w:rPr>
        <w:t>¶</w:t>
      </w:r>
      <w:r w:rsidRPr="00367DDB">
        <w:rPr>
          <w:sz w:val="12"/>
          <w:u w:val="single"/>
        </w:rPr>
        <w:t xml:space="preserve"> </w:t>
      </w:r>
      <w:r w:rsidRPr="00367DDB">
        <w:rPr>
          <w:u w:val="single"/>
        </w:rPr>
        <w:t xml:space="preserve">there is no evidence of any sort to indicate that human rights-related </w:t>
      </w:r>
      <w:r w:rsidRPr="00826AAB">
        <w:rPr>
          <w:sz w:val="12"/>
        </w:rPr>
        <w:t>¶</w:t>
      </w:r>
      <w:r w:rsidRPr="00367DDB">
        <w:rPr>
          <w:sz w:val="12"/>
          <w:u w:val="single"/>
        </w:rPr>
        <w:t xml:space="preserve"> </w:t>
      </w:r>
      <w:r w:rsidRPr="00367DDB">
        <w:rPr>
          <w:u w:val="single"/>
        </w:rPr>
        <w:t>oversight has been exercised in any way for the past decade</w:t>
      </w:r>
      <w:r w:rsidRPr="00826AAB">
        <w:rPr>
          <w:sz w:val="16"/>
        </w:rPr>
        <w:t xml:space="preserve"> or more.</w:t>
      </w:r>
    </w:p>
    <w:p w:rsidR="005E6AF3" w:rsidRPr="004B1C42" w:rsidRDefault="005E6AF3" w:rsidP="005E6AF3">
      <w:pPr>
        <w:pStyle w:val="Heading4"/>
      </w:pPr>
      <w:r>
        <w:t>Accountability - executive restraint doesn’t solve credibility</w:t>
      </w:r>
    </w:p>
    <w:p w:rsidR="005E6AF3" w:rsidRDefault="005E6AF3" w:rsidP="005E6AF3">
      <w:r>
        <w:rPr>
          <w:rStyle w:val="StyleStyleBold12pt"/>
        </w:rPr>
        <w:t>Alston ‘11</w:t>
      </w:r>
      <w:r>
        <w:t xml:space="preserve"> [Philip, professor of law at NYU School of Law and former UN Special Rapporteur on extrajudicial executions, “The CIA and Targeted Killings Beyond Borders,” Harvard National Security Journal, Vol. 2, </w:t>
      </w:r>
      <w:hyperlink r:id="rId17" w:history="1">
        <w:r>
          <w:rPr>
            <w:rStyle w:val="Hyperlink"/>
          </w:rPr>
          <w:t>http://harvardnsj.org/wp-content/uploads/2011/02/Vol.-2_Alston1.pdf</w:t>
        </w:r>
      </w:hyperlink>
      <w:r>
        <w:t>]</w:t>
      </w:r>
    </w:p>
    <w:p w:rsidR="005E6AF3" w:rsidRDefault="005E6AF3" w:rsidP="005E6AF3"/>
    <w:p w:rsidR="005E6AF3" w:rsidRPr="00FF44FD" w:rsidRDefault="005E6AF3" w:rsidP="005E6AF3">
      <w:pPr>
        <w:rPr>
          <w:sz w:val="16"/>
        </w:rPr>
      </w:pPr>
      <w:r w:rsidRPr="00FF44FD">
        <w:rPr>
          <w:sz w:val="16"/>
        </w:rPr>
        <w:t xml:space="preserve">This Article has not sought to spell out the options open to the United States in order to bring its conduct within the law. The bottom line is that intelligence agencies--particularly those that are effectively unaccountable--should not be conducting lethal operations abroad. Beyond that proposition, there is a great deal that the CIA could do if it so wished, including making public its commitment to comply with both IHL and IHRL, disclosing the legal basis on which it is operating in different situations involving potential killings, providing information on when, where, and against whom drone strikes can be authorized, and publishing its estimates on the number and rate of civilian casualties. </w:t>
      </w:r>
      <w:r w:rsidRPr="00367DDB">
        <w:rPr>
          <w:highlight w:val="yellow"/>
          <w:u w:val="single"/>
        </w:rPr>
        <w:t>Full transparency is neither sought nor expected, but basic compliance with the standards applied by the U.S. military</w:t>
      </w:r>
      <w:r w:rsidRPr="00FF44FD">
        <w:rPr>
          <w:sz w:val="16"/>
        </w:rPr>
        <w:t xml:space="preserve">, and both consistently and insistently demanded of other countries by the United States, </w:t>
      </w:r>
      <w:r w:rsidRPr="00367DDB">
        <w:rPr>
          <w:highlight w:val="yellow"/>
          <w:u w:val="single"/>
        </w:rPr>
        <w:t>is indispensable</w:t>
      </w:r>
      <w:r w:rsidRPr="00FF44FD">
        <w:rPr>
          <w:sz w:val="16"/>
        </w:rPr>
        <w:t xml:space="preserve">. Examining the CIA's transparency and accountability in relation to targeted killings also sheds light on a range of other issues that international human rights law needs to tackle in a more systematic and convincing manner. They include the approach adopted by international law to the activities of intelligence agencies, the (in)effectiveness of existing monitoring mechanisms in relation to killings governed by a mixed IHL/IHRL regime, and the techniques needed to monitor effectively human rights violations associated with new technologies such as unmanned drones and robotics. International human rights institutions need to respond more robustly to the growing chorus of proposals that targeted killings be liberated from the hard-fought legal restraints that apply to them. There is a great deal at stake and these crucial issues have been avoided for too long. The principal focus of this Article has been on the question of CIA accountability for targeted killings, under both U.S. law and international law. As the CIA, often in conjunction with DOD Special Operations Forces, becomes ever more deeply involved in carrying out extraterritorial </w:t>
      </w:r>
      <w:r w:rsidRPr="00FF44FD">
        <w:rPr>
          <w:sz w:val="16"/>
        </w:rPr>
        <w:lastRenderedPageBreak/>
        <w:t xml:space="preserve">targeted killings both through kill/capture missions and drone-based missile strikes in a range of countries, the question of its compliance with the relevant legal standards becomes even more urgent. </w:t>
      </w:r>
      <w:r w:rsidRPr="00367DDB">
        <w:rPr>
          <w:highlight w:val="yellow"/>
          <w:u w:val="single"/>
        </w:rPr>
        <w:t>Assertions by Obama</w:t>
      </w:r>
      <w:r w:rsidRPr="00FF44FD">
        <w:rPr>
          <w:sz w:val="16"/>
          <w:highlight w:val="yellow"/>
        </w:rPr>
        <w:t xml:space="preserve"> </w:t>
      </w:r>
      <w:r w:rsidRPr="00FF44FD">
        <w:rPr>
          <w:sz w:val="16"/>
        </w:rPr>
        <w:t xml:space="preserve">administration </w:t>
      </w:r>
      <w:r w:rsidRPr="00367DDB">
        <w:rPr>
          <w:highlight w:val="yellow"/>
          <w:u w:val="single"/>
        </w:rPr>
        <w:t>officials</w:t>
      </w:r>
      <w:r w:rsidRPr="00FF44FD">
        <w:rPr>
          <w:sz w:val="16"/>
        </w:rPr>
        <w:t xml:space="preserve">, as well as by many scholars, </w:t>
      </w:r>
      <w:r w:rsidRPr="00367DDB">
        <w:rPr>
          <w:highlight w:val="yellow"/>
          <w:u w:val="single"/>
        </w:rPr>
        <w:t>that</w:t>
      </w:r>
      <w:r w:rsidRPr="00FF44FD">
        <w:rPr>
          <w:sz w:val="16"/>
          <w:highlight w:val="yellow"/>
        </w:rPr>
        <w:t xml:space="preserve"> </w:t>
      </w:r>
      <w:r w:rsidRPr="00FF44FD">
        <w:rPr>
          <w:sz w:val="16"/>
        </w:rPr>
        <w:t xml:space="preserve">these </w:t>
      </w:r>
      <w:r w:rsidRPr="00367DDB">
        <w:rPr>
          <w:highlight w:val="yellow"/>
          <w:u w:val="single"/>
        </w:rPr>
        <w:t>operations</w:t>
      </w:r>
      <w:r w:rsidRPr="00FF44FD">
        <w:rPr>
          <w:sz w:val="16"/>
          <w:highlight w:val="yellow"/>
        </w:rPr>
        <w:t xml:space="preserve"> </w:t>
      </w:r>
      <w:r w:rsidRPr="00FF44FD">
        <w:rPr>
          <w:sz w:val="16"/>
        </w:rPr>
        <w:t xml:space="preserve">[*446] </w:t>
      </w:r>
      <w:r w:rsidRPr="00367DDB">
        <w:rPr>
          <w:highlight w:val="yellow"/>
          <w:u w:val="single"/>
        </w:rPr>
        <w:t>comply with international standards are undermined by the total absence of any forms of credible transparency or verifiable accountability</w:t>
      </w:r>
      <w:r w:rsidRPr="00FF44FD">
        <w:rPr>
          <w:sz w:val="16"/>
        </w:rPr>
        <w:t xml:space="preserve">. The CIA's </w:t>
      </w:r>
      <w:r w:rsidRPr="005B1196">
        <w:rPr>
          <w:rStyle w:val="Emphasis"/>
          <w:highlight w:val="yellow"/>
        </w:rPr>
        <w:t>internal control mechanisms</w:t>
      </w:r>
      <w:r w:rsidRPr="00FF44FD">
        <w:rPr>
          <w:sz w:val="16"/>
        </w:rPr>
        <w:t xml:space="preserve">, including its Inspector General, </w:t>
      </w:r>
      <w:r w:rsidRPr="005B1196">
        <w:rPr>
          <w:rStyle w:val="Emphasis"/>
          <w:highlight w:val="yellow"/>
        </w:rPr>
        <w:t>have had no discernible impact; executive control mechanisms have either not been activated at all or have ignored the issue</w:t>
      </w:r>
      <w:r w:rsidRPr="00FF44FD">
        <w:rPr>
          <w:sz w:val="16"/>
        </w:rPr>
        <w:t xml:space="preserve">; congressional oversight has given a "free pass" to the CIA in this area; judicial review has been effectively precluded; and external oversight has been reduced to media coverage which is all too often dependent on information leaked by the CIA itself. As a result, </w:t>
      </w:r>
      <w:r w:rsidRPr="005B1196">
        <w:rPr>
          <w:highlight w:val="yellow"/>
          <w:u w:val="single"/>
        </w:rPr>
        <w:t>there is no meaningful domestic accountability for a burgeoning program of international killing. This</w:t>
      </w:r>
      <w:r w:rsidRPr="00FF44FD">
        <w:rPr>
          <w:sz w:val="16"/>
        </w:rPr>
        <w:t xml:space="preserve"> in turn </w:t>
      </w:r>
      <w:r w:rsidRPr="005B1196">
        <w:rPr>
          <w:highlight w:val="yellow"/>
          <w:u w:val="single"/>
        </w:rPr>
        <w:t>means that the U</w:t>
      </w:r>
      <w:r w:rsidRPr="00FF44FD">
        <w:rPr>
          <w:sz w:val="16"/>
        </w:rPr>
        <w:t xml:space="preserve">nited </w:t>
      </w:r>
      <w:r w:rsidRPr="005B1196">
        <w:rPr>
          <w:highlight w:val="yellow"/>
          <w:u w:val="single"/>
        </w:rPr>
        <w:t>S</w:t>
      </w:r>
      <w:r w:rsidRPr="00FF44FD">
        <w:rPr>
          <w:sz w:val="16"/>
        </w:rPr>
        <w:t xml:space="preserve">tates </w:t>
      </w:r>
      <w:r w:rsidRPr="005B1196">
        <w:rPr>
          <w:highlight w:val="yellow"/>
          <w:u w:val="single"/>
        </w:rPr>
        <w:t>cannot</w:t>
      </w:r>
      <w:r w:rsidRPr="00FF44FD">
        <w:rPr>
          <w:sz w:val="16"/>
          <w:highlight w:val="yellow"/>
        </w:rPr>
        <w:t xml:space="preserve"> </w:t>
      </w:r>
      <w:r w:rsidRPr="00FF44FD">
        <w:rPr>
          <w:sz w:val="16"/>
        </w:rPr>
        <w:t xml:space="preserve">possibly </w:t>
      </w:r>
      <w:r w:rsidRPr="005B1196">
        <w:rPr>
          <w:highlight w:val="yellow"/>
          <w:u w:val="single"/>
        </w:rPr>
        <w:t>satisfy its obligations under international law to ensure accountability</w:t>
      </w:r>
      <w:r w:rsidRPr="00FF44FD">
        <w:rPr>
          <w:sz w:val="16"/>
        </w:rPr>
        <w:t xml:space="preserve"> for its use of lethal force, either under IHRL or IHL. </w:t>
      </w:r>
      <w:r w:rsidRPr="005B1196">
        <w:rPr>
          <w:highlight w:val="yellow"/>
          <w:u w:val="single"/>
        </w:rPr>
        <w:t>The result is</w:t>
      </w:r>
      <w:r w:rsidRPr="00FF44FD">
        <w:rPr>
          <w:sz w:val="16"/>
        </w:rPr>
        <w:t xml:space="preserve"> the steady </w:t>
      </w:r>
      <w:r w:rsidRPr="005B1196">
        <w:rPr>
          <w:highlight w:val="yellow"/>
          <w:u w:val="single"/>
        </w:rPr>
        <w:t xml:space="preserve">undermining </w:t>
      </w:r>
      <w:r w:rsidRPr="00FF44FD">
        <w:rPr>
          <w:sz w:val="16"/>
        </w:rPr>
        <w:t xml:space="preserve">of the </w:t>
      </w:r>
      <w:r w:rsidRPr="005B1196">
        <w:rPr>
          <w:highlight w:val="yellow"/>
          <w:u w:val="single"/>
        </w:rPr>
        <w:t xml:space="preserve">international </w:t>
      </w:r>
      <w:r w:rsidRPr="00FF44FD">
        <w:rPr>
          <w:sz w:val="16"/>
        </w:rPr>
        <w:t xml:space="preserve">rule of </w:t>
      </w:r>
      <w:r w:rsidRPr="005B1196">
        <w:rPr>
          <w:highlight w:val="yellow"/>
          <w:u w:val="single"/>
        </w:rPr>
        <w:t xml:space="preserve">law, and </w:t>
      </w:r>
      <w:r w:rsidRPr="00FF44FD">
        <w:rPr>
          <w:sz w:val="16"/>
        </w:rPr>
        <w:t xml:space="preserve">the </w:t>
      </w:r>
      <w:r w:rsidRPr="005B1196">
        <w:rPr>
          <w:highlight w:val="yellow"/>
          <w:u w:val="single"/>
        </w:rPr>
        <w:t xml:space="preserve">setting </w:t>
      </w:r>
      <w:r w:rsidRPr="00FF44FD">
        <w:rPr>
          <w:sz w:val="16"/>
        </w:rPr>
        <w:t xml:space="preserve">of </w:t>
      </w:r>
      <w:r w:rsidRPr="005B1196">
        <w:rPr>
          <w:highlight w:val="yellow"/>
          <w:u w:val="single"/>
        </w:rPr>
        <w:t xml:space="preserve">legal precedents which will </w:t>
      </w:r>
      <w:r w:rsidRPr="00FF44FD">
        <w:rPr>
          <w:sz w:val="16"/>
        </w:rPr>
        <w:t xml:space="preserve">inevitably come back to </w:t>
      </w:r>
      <w:r w:rsidRPr="005B1196">
        <w:rPr>
          <w:highlight w:val="yellow"/>
          <w:u w:val="single"/>
        </w:rPr>
        <w:t>haunt the U</w:t>
      </w:r>
      <w:r w:rsidRPr="00FF44FD">
        <w:rPr>
          <w:sz w:val="16"/>
        </w:rPr>
        <w:t xml:space="preserve">nited </w:t>
      </w:r>
      <w:r w:rsidRPr="005B1196">
        <w:rPr>
          <w:highlight w:val="yellow"/>
          <w:u w:val="single"/>
        </w:rPr>
        <w:t>S</w:t>
      </w:r>
      <w:r w:rsidRPr="00FF44FD">
        <w:rPr>
          <w:sz w:val="16"/>
        </w:rPr>
        <w:t>tates before long when invoked by other states with highly problematic agendas.</w:t>
      </w:r>
    </w:p>
    <w:p w:rsidR="005E6AF3" w:rsidRDefault="005E6AF3" w:rsidP="005E6AF3"/>
    <w:p w:rsidR="005E6AF3" w:rsidRPr="00ED38A0" w:rsidRDefault="005E6AF3" w:rsidP="005E6AF3">
      <w:pPr>
        <w:pStyle w:val="Heading4"/>
      </w:pPr>
      <w:r w:rsidRPr="00ED38A0">
        <w:t>Links to politics – immense opposition to bypassing debate</w:t>
      </w:r>
    </w:p>
    <w:p w:rsidR="005E6AF3" w:rsidRDefault="005E6AF3" w:rsidP="005E6AF3">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8" w:history="1">
        <w:r w:rsidRPr="00ED38A0">
          <w:rPr>
            <w:rStyle w:val="Hyperlink"/>
            <w:sz w:val="16"/>
          </w:rPr>
          <w:t>http://www.theblaze.com/stories/2013/02/11/heres-how-obamas-using-executive-power-to-bylass-legislative-process-plus-a-brief-history-of-executive-orders/</w:t>
        </w:r>
      </w:hyperlink>
      <w:r>
        <w:rPr>
          <w:sz w:val="16"/>
        </w:rPr>
        <w:t>, KB]</w:t>
      </w:r>
    </w:p>
    <w:p w:rsidR="005E6AF3" w:rsidRDefault="005E6AF3" w:rsidP="005E6AF3">
      <w:pPr>
        <w:rPr>
          <w:sz w:val="16"/>
        </w:rPr>
      </w:pPr>
    </w:p>
    <w:p w:rsidR="005E6AF3" w:rsidRDefault="005E6AF3" w:rsidP="005E6AF3">
      <w:pPr>
        <w:rPr>
          <w:rStyle w:val="StyleBoldUnderline"/>
        </w:rPr>
      </w:pPr>
      <w:r w:rsidRPr="00ED38A0">
        <w:rPr>
          <w:sz w:val="16"/>
        </w:rPr>
        <w:t xml:space="preserve">“In an era of polarized parties and a fragmented Congress, the opportunities to legislate are few and far between,” Howell said. “So </w:t>
      </w:r>
      <w:r w:rsidRPr="00382AE6">
        <w:rPr>
          <w:rStyle w:val="StyleBoldUnderline"/>
          <w:highlight w:val="yellow"/>
        </w:rPr>
        <w:t>presidents have</w:t>
      </w:r>
      <w:r w:rsidRPr="00ED38A0">
        <w:rPr>
          <w:rStyle w:val="StyleBoldUnderline"/>
        </w:rPr>
        <w:t xml:space="preserve"> powerful </w:t>
      </w:r>
      <w:r w:rsidRPr="00382AE6">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382AE6">
        <w:rPr>
          <w:rStyle w:val="Emphasis"/>
          <w:highlight w:val="yellow"/>
        </w:rPr>
        <w:t>And the political opposition howls.</w:t>
      </w:r>
      <w:r w:rsidRPr="00382AE6">
        <w:rPr>
          <w:rStyle w:val="Emphasis"/>
          <w:b w:val="0"/>
          <w:sz w:val="12"/>
          <w:highlight w:val="yellow"/>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382AE6">
        <w:rPr>
          <w:rStyle w:val="StyleBoldUnderline"/>
          <w:highlight w:val="yellow"/>
        </w:rPr>
        <w:t xml:space="preserve">Obama is “abusing his power by imposing </w:t>
      </w:r>
      <w:r w:rsidRPr="00382AE6">
        <w:rPr>
          <w:rStyle w:val="StyleBoldUnderline"/>
        </w:rPr>
        <w:t xml:space="preserve">his </w:t>
      </w:r>
      <w:r w:rsidRPr="00382AE6">
        <w:rPr>
          <w:rStyle w:val="StyleBoldUnderline"/>
          <w:highlight w:val="yellow"/>
        </w:rPr>
        <w:t>policies via executive fiat instead of allowing them to be debated in Congress.”</w:t>
      </w:r>
      <w:r w:rsidRPr="00382AE6">
        <w:rPr>
          <w:rStyle w:val="StyleBoldUnderline"/>
          <w:sz w:val="12"/>
          <w:highlight w:val="yellow"/>
        </w:rPr>
        <w:t>¶</w:t>
      </w:r>
      <w:r w:rsidRPr="00382AE6">
        <w:rPr>
          <w:sz w:val="16"/>
          <w:highlight w:val="yellow"/>
        </w:rPr>
        <w:t xml:space="preserve"> </w:t>
      </w:r>
      <w:r w:rsidRPr="00382AE6">
        <w:rPr>
          <w:rStyle w:val="StyleBoldUnderline"/>
          <w:highlight w:val="yellow"/>
        </w:rPr>
        <w:t xml:space="preserve">The Republican reaction is </w:t>
      </w:r>
      <w:r w:rsidRPr="00382AE6">
        <w:rPr>
          <w:rStyle w:val="StyleBoldUnderline"/>
        </w:rPr>
        <w:t xml:space="preserve">to be </w:t>
      </w:r>
      <w:r w:rsidRPr="00382AE6">
        <w:rPr>
          <w:rStyle w:val="StyleBoldUnderline"/>
          <w:highlight w:val="yellow"/>
        </w:rPr>
        <w:t>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382AE6">
        <w:rPr>
          <w:rStyle w:val="StyleBoldUnderline"/>
          <w:highlight w:val="yellow"/>
        </w:rPr>
        <w:t>there</w:t>
      </w:r>
      <w:r w:rsidRPr="00ED38A0">
        <w:rPr>
          <w:rStyle w:val="StyleBoldUnderline"/>
        </w:rPr>
        <w:t xml:space="preserve"> </w:t>
      </w:r>
      <w:r w:rsidRPr="00382AE6">
        <w:rPr>
          <w:rStyle w:val="StyleBoldUnderline"/>
          <w:highlight w:val="yellow"/>
        </w:rPr>
        <w:t>has been a growing concern about</w:t>
      </w:r>
      <w:r w:rsidRPr="00ED38A0">
        <w:rPr>
          <w:rStyle w:val="StyleBoldUnderline"/>
        </w:rPr>
        <w:t xml:space="preserve"> unchecked </w:t>
      </w:r>
      <w:r w:rsidRPr="00382AE6">
        <w:rPr>
          <w:rStyle w:val="StyleBoldUnderline"/>
          <w:highlight w:val="yellow"/>
        </w:rPr>
        <w:t>executive power</w:t>
      </w:r>
      <w:r w:rsidRPr="00ED38A0">
        <w:rPr>
          <w:sz w:val="16"/>
        </w:rPr>
        <w:t>,” Woolley said. “</w:t>
      </w:r>
      <w:r w:rsidRPr="00382AE6">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5E6AF3" w:rsidRDefault="005E6AF3" w:rsidP="005E6AF3">
      <w:pPr>
        <w:rPr>
          <w:rStyle w:val="StyleBoldUnderline"/>
        </w:rPr>
      </w:pPr>
    </w:p>
    <w:p w:rsidR="005E6AF3" w:rsidRDefault="005E6AF3" w:rsidP="005E6AF3">
      <w:pPr>
        <w:pStyle w:val="Heading4"/>
      </w:pPr>
      <w:r>
        <w:t>The plan is key to make congress look more legitimate – solves Obama adventurism and war</w:t>
      </w:r>
    </w:p>
    <w:p w:rsidR="005E6AF3" w:rsidRDefault="005E6AF3" w:rsidP="005E6AF3">
      <w:r w:rsidRPr="00CF4174">
        <w:rPr>
          <w:b/>
        </w:rPr>
        <w:t>Friedman ’12</w:t>
      </w:r>
      <w:r>
        <w:t xml:space="preserve"> [Benjamin H. Friedman is a research fellow in defense and homeland security studies at the Cato Institute, “Drones, Special Operations and Whimsical Wars,” </w:t>
      </w:r>
      <w:hyperlink r:id="rId19" w:history="1">
        <w:r>
          <w:rPr>
            <w:rStyle w:val="Hyperlink"/>
          </w:rPr>
          <w:t>http://nationalinterest.org/blog/the-skeptics/drones-special-operations-whimsical-wars-7085</w:t>
        </w:r>
      </w:hyperlink>
      <w:r>
        <w:t>]</w:t>
      </w:r>
    </w:p>
    <w:p w:rsidR="005E6AF3" w:rsidRPr="00CF4174" w:rsidRDefault="005E6AF3" w:rsidP="005E6AF3"/>
    <w:p w:rsidR="005E6AF3" w:rsidRPr="00A33D90" w:rsidRDefault="005E6AF3" w:rsidP="005E6AF3">
      <w:pPr>
        <w:rPr>
          <w:sz w:val="16"/>
        </w:rPr>
      </w:pPr>
      <w:r w:rsidRPr="00A33D90">
        <w:rPr>
          <w:sz w:val="16"/>
        </w:rPr>
        <w:t>The official rationale for using force across the world is that Al Qaeda is global. But that’s true only thanks to a capacious definition of Al Qaeda that imposes a sense of false unity of disparate groups. The always-overrated remnant of the organization that sponsored the 9/11 attacks barely exists anymore, even in Pakistan. Our counterterrorism efforts are directed mostly against others: terrorists that take up Al Qaeda’s name and desire to kill Westerners but have limited links to the real McCoy, as in Yemen and North Africa, and insurgents friendly to jihadists but mostly consumed by local disputes, such as the Taliban in Afghanistan, Al Shabaab in Somalia and Al Qaeda’s Islamist allies in southern Yemen. Like the phony communist monolith in the Cold War, the myth of a unified, global “Al Qaeda” makes actions against vaguely linked entities—many with no obvious interest in the United States—seem a coherent campaign against globe trotting menace bent on our destruction.</w:t>
      </w:r>
      <w:r w:rsidRPr="00A33D90">
        <w:rPr>
          <w:sz w:val="12"/>
        </w:rPr>
        <w:t>¶</w:t>
      </w:r>
      <w:r w:rsidRPr="00A33D90">
        <w:rPr>
          <w:sz w:val="16"/>
        </w:rPr>
        <w:t xml:space="preserve"> The real reason we are fighting so much these days is that war is too easy. International and domestic </w:t>
      </w:r>
      <w:r w:rsidRPr="00A33D90">
        <w:rPr>
          <w:highlight w:val="yellow"/>
          <w:u w:val="single"/>
        </w:rPr>
        <w:t>restraints on the use of U.S. military power are few</w:t>
      </w:r>
      <w:r w:rsidRPr="00A33D90">
        <w:rPr>
          <w:sz w:val="16"/>
        </w:rPr>
        <w:t xml:space="preserve">. And </w:t>
      </w:r>
      <w:r w:rsidRPr="00A33D90">
        <w:rPr>
          <w:highlight w:val="yellow"/>
          <w:u w:val="single"/>
        </w:rPr>
        <w:t>unrestrained power tends to be exercised. Presidents can use it whimsically</w:t>
      </w:r>
      <w:r w:rsidRPr="00A33D90">
        <w:rPr>
          <w:sz w:val="16"/>
        </w:rPr>
        <w:t xml:space="preserve">, at least until they do something costly that creates a backlash and wakes up public opposition. </w:t>
      </w:r>
      <w:r w:rsidRPr="00A33D90">
        <w:rPr>
          <w:highlight w:val="yellow"/>
          <w:u w:val="single"/>
        </w:rPr>
        <w:t>Drones</w:t>
      </w:r>
      <w:r w:rsidRPr="00A33D90">
        <w:rPr>
          <w:sz w:val="16"/>
          <w:highlight w:val="yellow"/>
        </w:rPr>
        <w:t xml:space="preserve"> </w:t>
      </w:r>
      <w:r w:rsidRPr="00A33D90">
        <w:rPr>
          <w:sz w:val="16"/>
        </w:rPr>
        <w:t xml:space="preserve">and special-operations forces </w:t>
      </w:r>
      <w:r w:rsidRPr="00A33D90">
        <w:rPr>
          <w:highlight w:val="yellow"/>
          <w:u w:val="single"/>
        </w:rPr>
        <w:t>made this</w:t>
      </w:r>
      <w:r w:rsidRPr="00A33D90">
        <w:rPr>
          <w:sz w:val="16"/>
          <w:highlight w:val="yellow"/>
        </w:rPr>
        <w:t xml:space="preserve"> </w:t>
      </w:r>
      <w:r w:rsidRPr="00A33D90">
        <w:rPr>
          <w:sz w:val="16"/>
        </w:rPr>
        <w:t xml:space="preserve">problem </w:t>
      </w:r>
      <w:r w:rsidRPr="00A33D90">
        <w:rPr>
          <w:highlight w:val="yellow"/>
          <w:u w:val="single"/>
        </w:rPr>
        <w:t>worse</w:t>
      </w:r>
      <w:r w:rsidRPr="00A33D90">
        <w:rPr>
          <w:u w:val="single"/>
        </w:rPr>
        <w:t>. Most of the world is what the military calls a permissive environment</w:t>
      </w:r>
      <w:r w:rsidRPr="00A33D90">
        <w:rPr>
          <w:sz w:val="16"/>
        </w:rPr>
        <w:t xml:space="preserve">, especially since the end of the Cold War. Most places lack forces capable of keeping our military out. Many potential allies invite it. The </w:t>
      </w:r>
      <w:r w:rsidRPr="00A33D90">
        <w:rPr>
          <w:highlight w:val="yellow"/>
          <w:u w:val="single"/>
        </w:rPr>
        <w:t xml:space="preserve">risks </w:t>
      </w:r>
      <w:r w:rsidRPr="00A33D90">
        <w:rPr>
          <w:u w:val="single"/>
        </w:rPr>
        <w:t>traditionally associated with war—</w:t>
      </w:r>
      <w:r w:rsidRPr="00A33D90">
        <w:rPr>
          <w:highlight w:val="yellow"/>
          <w:u w:val="single"/>
        </w:rPr>
        <w:t>invasion, mass death, etc.—are now alien to Americans</w:t>
      </w:r>
      <w:r w:rsidRPr="00A33D90">
        <w:rPr>
          <w:sz w:val="16"/>
        </w:rPr>
        <w:t xml:space="preserve">. Since the draft ended, the consequences of even bad wars for most of us are minor: unsettling media stories and mildly higher </w:t>
      </w:r>
      <w:r w:rsidRPr="00A33D90">
        <w:rPr>
          <w:sz w:val="16"/>
        </w:rPr>
        <w:lastRenderedPageBreak/>
        <w:t>taxes deferred by deficits. That’s why, as Nuno Monteiro argues, the U.S. military was already quite busy in the 1990s despite the absence of real enemies.</w:t>
      </w:r>
      <w:r w:rsidRPr="00A33D90">
        <w:rPr>
          <w:sz w:val="12"/>
        </w:rPr>
        <w:t>¶</w:t>
      </w:r>
      <w:r w:rsidRPr="00A33D90">
        <w:rPr>
          <w:sz w:val="16"/>
        </w:rPr>
        <w:t xml:space="preserve"> Because war is so cheap, the public has little reason to worry much about it. That leaves elected representatives without any electoral incentive to restrain presidential war powers. No surprise then that </w:t>
      </w:r>
      <w:r w:rsidRPr="00A33D90">
        <w:rPr>
          <w:highlight w:val="yellow"/>
          <w:u w:val="single"/>
        </w:rPr>
        <w:t>the imperial presidency grew as American power did. Tech</w:t>
      </w:r>
      <w:r w:rsidRPr="00A33D90">
        <w:rPr>
          <w:u w:val="single"/>
        </w:rPr>
        <w:t xml:space="preserve">nology </w:t>
      </w:r>
      <w:r w:rsidRPr="00A33D90">
        <w:rPr>
          <w:highlight w:val="yellow"/>
          <w:u w:val="single"/>
        </w:rPr>
        <w:t xml:space="preserve">gains </w:t>
      </w:r>
      <w:r w:rsidRPr="00A33D90">
        <w:rPr>
          <w:u w:val="single"/>
        </w:rPr>
        <w:t xml:space="preserve">and secrecy </w:t>
      </w:r>
      <w:r w:rsidRPr="00A33D90">
        <w:rPr>
          <w:highlight w:val="yellow"/>
          <w:u w:val="single"/>
        </w:rPr>
        <w:t>exacerbate the problem</w:t>
      </w:r>
      <w:r w:rsidRPr="00A33D90">
        <w:rPr>
          <w:sz w:val="16"/>
        </w:rPr>
        <w:t>. Even more than strategic bombing from high altitude, which already prevented U.S. casualties, drones cheapen warfare. Covert raids are riskier, of course, but secrecy limits public appreciation of those risks.</w:t>
      </w:r>
      <w:r w:rsidRPr="00A33D90">
        <w:rPr>
          <w:sz w:val="12"/>
        </w:rPr>
        <w:t>¶</w:t>
      </w:r>
      <w:r w:rsidRPr="00A33D90">
        <w:rPr>
          <w:sz w:val="16"/>
        </w:rPr>
        <w:t xml:space="preserve"> 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naive to suggest, as John Fabian Witt did last week in a New York Times op-ed, that the executive branch is developing sensible legal institutions to manage the gray area between war and peace occupied by drone strikes. </w:t>
      </w:r>
      <w:r w:rsidRPr="00A33D90">
        <w:rPr>
          <w:highlight w:val="yellow"/>
          <w:u w:val="single"/>
        </w:rPr>
        <w:t>What’s needed are checks and balances</w:t>
      </w:r>
      <w:r w:rsidRPr="00A33D90">
        <w:rPr>
          <w:sz w:val="16"/>
        </w:rPr>
        <w:t xml:space="preserve">. That means </w:t>
      </w:r>
      <w:r w:rsidRPr="00A33D90">
        <w:rPr>
          <w:highlight w:val="yellow"/>
          <w:u w:val="single"/>
        </w:rPr>
        <w:t>Congress needs to use its war powers</w:t>
      </w:r>
      <w:r w:rsidRPr="00A33D90">
        <w:rPr>
          <w:sz w:val="16"/>
        </w:rPr>
        <w:t>.</w:t>
      </w:r>
      <w:r w:rsidRPr="00A33D90">
        <w:rPr>
          <w:sz w:val="12"/>
        </w:rPr>
        <w:t>¶</w:t>
      </w:r>
      <w:r w:rsidRPr="00A33D90">
        <w:rPr>
          <w:sz w:val="16"/>
        </w:rPr>
        <w:t xml:space="preserve"> First, </w:t>
      </w:r>
      <w:r w:rsidRPr="00A33D90">
        <w:rPr>
          <w:highlight w:val="yellow"/>
          <w:u w:val="single"/>
        </w:rPr>
        <w:t>Congress should rewrite the</w:t>
      </w:r>
      <w:r w:rsidRPr="00A33D90">
        <w:rPr>
          <w:sz w:val="16"/>
          <w:highlight w:val="yellow"/>
        </w:rPr>
        <w:t xml:space="preserve"> </w:t>
      </w:r>
      <w:r w:rsidRPr="00A33D90">
        <w:rPr>
          <w:sz w:val="16"/>
        </w:rPr>
        <w:t xml:space="preserve">2001 </w:t>
      </w:r>
      <w:r w:rsidRPr="00A33D90">
        <w:rPr>
          <w:highlight w:val="yellow"/>
          <w:u w:val="single"/>
        </w:rPr>
        <w:t>Au</w:t>
      </w:r>
      <w:r w:rsidRPr="00A33D90">
        <w:rPr>
          <w:sz w:val="16"/>
        </w:rPr>
        <w:t xml:space="preserve">thorization of </w:t>
      </w:r>
      <w:r w:rsidRPr="00A33D90">
        <w:rPr>
          <w:highlight w:val="yellow"/>
          <w:u w:val="single"/>
        </w:rPr>
        <w:t>M</w:t>
      </w:r>
      <w:r w:rsidRPr="00A33D90">
        <w:rPr>
          <w:sz w:val="16"/>
        </w:rPr>
        <w:t xml:space="preserve">ilitary </w:t>
      </w:r>
      <w:r w:rsidRPr="00A33D90">
        <w:rPr>
          <w:highlight w:val="yellow"/>
          <w:u w:val="single"/>
        </w:rPr>
        <w:t>F</w:t>
      </w:r>
      <w:r w:rsidRPr="00A33D90">
        <w:rPr>
          <w:sz w:val="16"/>
        </w:rPr>
        <w:t xml:space="preserve">orce, which has morphed into a legal rationale for doing whatever presidents want in the name of counterterrorism. That bill authorized force against the organizers of the September 11 attacks and those who aided them, which seemed to mean Al Qaeda and the Taliban in Afghanistan and maybe Pakistan. </w:t>
      </w:r>
      <w:r w:rsidRPr="00A33D90">
        <w:rPr>
          <w:highlight w:val="yellow"/>
          <w:u w:val="single"/>
        </w:rPr>
        <w:t>The new law should state that</w:t>
      </w:r>
      <w:r w:rsidRPr="00A33D90">
        <w:rPr>
          <w:sz w:val="16"/>
          <w:highlight w:val="yellow"/>
        </w:rPr>
        <w:t xml:space="preserve"> </w:t>
      </w:r>
      <w:r w:rsidRPr="00A33D90">
        <w:rPr>
          <w:sz w:val="16"/>
        </w:rPr>
        <w:t xml:space="preserve">acts of war, including </w:t>
      </w:r>
      <w:r w:rsidRPr="00A33D90">
        <w:rPr>
          <w:highlight w:val="yellow"/>
          <w:u w:val="single"/>
        </w:rPr>
        <w:t>drone strikes</w:t>
      </w:r>
      <w:r w:rsidRPr="00A33D90">
        <w:rPr>
          <w:sz w:val="16"/>
        </w:rPr>
        <w:t xml:space="preserve">, in other places </w:t>
      </w:r>
      <w:r w:rsidRPr="00A33D90">
        <w:rPr>
          <w:highlight w:val="yellow"/>
          <w:u w:val="single"/>
        </w:rPr>
        <w:t>require a new authorization</w:t>
      </w:r>
      <w:r w:rsidRPr="00A33D90">
        <w:rPr>
          <w:sz w:val="16"/>
          <w:highlight w:val="yellow"/>
        </w:rPr>
        <w:t xml:space="preserve"> </w:t>
      </w:r>
      <w:r w:rsidRPr="00A33D90">
        <w:rPr>
          <w:sz w:val="16"/>
        </w:rPr>
        <w:t>of force. If Congress is for bombing stuff in Yemen and Somalia, it should debate those missions.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sidRPr="00A33D90">
        <w:rPr>
          <w:sz w:val="12"/>
        </w:rPr>
        <w:t>¶</w:t>
      </w:r>
      <w:r w:rsidRPr="00A33D90">
        <w:rPr>
          <w:sz w:val="16"/>
        </w:rPr>
        <w:t xml:space="preserve"> The trouble, as already noted, is that </w:t>
      </w:r>
      <w:r w:rsidRPr="00A33D90">
        <w:rPr>
          <w:u w:val="single"/>
        </w:rPr>
        <w:t>Congress has no interest in doing these things</w:t>
      </w:r>
      <w:r w:rsidRPr="00A33D90">
        <w:rPr>
          <w:sz w:val="16"/>
        </w:rPr>
        <w:t xml:space="preserve">. Congressional leaders are today more interested in policing leaks about the president’s unilateral exercise of war powers than in restraining them. Short of a military disaster involving special-operations forces or drones, this seems unlikely to change in the short term. In the longer term, </w:t>
      </w:r>
      <w:r w:rsidRPr="00A33D90">
        <w:rPr>
          <w:highlight w:val="yellow"/>
          <w:u w:val="single"/>
        </w:rPr>
        <w:t>we need a restoration of Congress’ institutional identity</w:t>
      </w:r>
      <w:r w:rsidRPr="00A33D90">
        <w:rPr>
          <w:sz w:val="16"/>
        </w:rPr>
        <w:t>. Even without an electoral reason, politicians should want to exercise war powers simply because they can—because people like power. That’s the assumption behind Edward Corwin’s notion that the constitution’s is an “invitation to struggle” over foreign policy. Something has obstructed Congress’ desire to struggle. Those concerned by the president’s promiscuous use of force should try to identify and remove the obstruction.</w:t>
      </w:r>
    </w:p>
    <w:p w:rsidR="005E6AF3" w:rsidRDefault="005E6AF3" w:rsidP="005E6AF3"/>
    <w:p w:rsidR="005E6AF3" w:rsidRDefault="005E6AF3" w:rsidP="005E6AF3">
      <w:pPr>
        <w:pStyle w:val="Heading4"/>
      </w:pPr>
      <w:r>
        <w:t>Causes nuclear war</w:t>
      </w:r>
    </w:p>
    <w:p w:rsidR="005E6AF3" w:rsidRDefault="005E6AF3" w:rsidP="005E6AF3">
      <w:r w:rsidRPr="003E5233">
        <w:rPr>
          <w:b/>
        </w:rPr>
        <w:t>Symonds 4-5</w:t>
      </w:r>
      <w:r>
        <w:t xml:space="preserve">-13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hyperlink r:id="rId20" w:history="1">
        <w:r>
          <w:rPr>
            <w:rStyle w:val="Hyperlink"/>
          </w:rPr>
          <w:t>http://www.wsws.org/en/articles/2013/04/05/pers-a05.html</w:t>
        </w:r>
      </w:hyperlink>
      <w:r>
        <w:t>]</w:t>
      </w:r>
    </w:p>
    <w:p w:rsidR="005E6AF3" w:rsidRPr="003E5233" w:rsidRDefault="005E6AF3" w:rsidP="005E6AF3"/>
    <w:p w:rsidR="005E6AF3" w:rsidRPr="00A33D90" w:rsidRDefault="005E6AF3" w:rsidP="005E6AF3">
      <w:pPr>
        <w:rPr>
          <w:sz w:val="16"/>
        </w:rPr>
      </w:pPr>
      <w:r w:rsidRPr="00A33D90">
        <w:rPr>
          <w:sz w:val="16"/>
        </w:rPr>
        <w:t xml:space="preserve">The </w:t>
      </w:r>
      <w:r w:rsidRPr="00A33D90">
        <w:rPr>
          <w:highlight w:val="yellow"/>
          <w:u w:val="single"/>
        </w:rPr>
        <w:t>Obama</w:t>
      </w:r>
      <w:r w:rsidRPr="00A33D90">
        <w:rPr>
          <w:sz w:val="16"/>
          <w:highlight w:val="yellow"/>
        </w:rPr>
        <w:t xml:space="preserve"> </w:t>
      </w:r>
      <w:r w:rsidRPr="00A33D90">
        <w:rPr>
          <w:sz w:val="16"/>
        </w:rPr>
        <w:t xml:space="preserve">administration </w:t>
      </w:r>
      <w:r w:rsidRPr="00A33D90">
        <w:rPr>
          <w:highlight w:val="yellow"/>
          <w:u w:val="single"/>
        </w:rPr>
        <w:t>has engaged in reckless provocations against North Korea</w:t>
      </w:r>
      <w:r w:rsidRPr="00A33D90">
        <w:rPr>
          <w:sz w:val="16"/>
        </w:rPr>
        <w:t xml:space="preserve"> over the past month, </w:t>
      </w:r>
      <w:r w:rsidRPr="00A33D90">
        <w:rPr>
          <w:highlight w:val="yellow"/>
          <w:u w:val="single"/>
        </w:rPr>
        <w:t>inflaming tensions in North East Asia and heightening the risks of war</w:t>
      </w:r>
      <w:r w:rsidRPr="00A33D90">
        <w:rPr>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A33D90">
        <w:rPr>
          <w:sz w:val="12"/>
        </w:rPr>
        <w:t>¶</w:t>
      </w:r>
      <w:r w:rsidRPr="00A33D90">
        <w:rPr>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A33D90">
        <w:rPr>
          <w:sz w:val="12"/>
        </w:rPr>
        <w:t>¶</w:t>
      </w:r>
      <w:r w:rsidRPr="00A33D90">
        <w:rPr>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A33D90">
        <w:rPr>
          <w:sz w:val="12"/>
        </w:rPr>
        <w:t>¶</w:t>
      </w:r>
      <w:r w:rsidRPr="00A33D90">
        <w:rPr>
          <w:sz w:val="16"/>
        </w:rPr>
        <w:t xml:space="preserve"> However, having deliberately ignited one of the most dangerous flashpoints in Asia, </w:t>
      </w:r>
      <w:r w:rsidRPr="00A33D90">
        <w:rPr>
          <w:highlight w:val="yellow"/>
          <w:u w:val="single"/>
        </w:rPr>
        <w:t>there are no signs that</w:t>
      </w:r>
      <w:r w:rsidRPr="00A33D90">
        <w:rPr>
          <w:sz w:val="16"/>
        </w:rPr>
        <w:t xml:space="preserve"> the </w:t>
      </w:r>
      <w:r w:rsidRPr="00A33D90">
        <w:rPr>
          <w:highlight w:val="yellow"/>
          <w:u w:val="single"/>
        </w:rPr>
        <w:t>Obama</w:t>
      </w:r>
      <w:r w:rsidRPr="00A33D90">
        <w:rPr>
          <w:sz w:val="16"/>
          <w:highlight w:val="yellow"/>
        </w:rPr>
        <w:t xml:space="preserve"> </w:t>
      </w:r>
      <w:r w:rsidRPr="00A33D90">
        <w:rPr>
          <w:sz w:val="16"/>
        </w:rPr>
        <w:t xml:space="preserve">administration </w:t>
      </w:r>
      <w:r w:rsidRPr="00A33D90">
        <w:rPr>
          <w:highlight w:val="yellow"/>
          <w:u w:val="single"/>
        </w:rPr>
        <w:t>is backing off</w:t>
      </w:r>
      <w:r w:rsidRPr="00A33D90">
        <w:rPr>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A33D90">
        <w:rPr>
          <w:sz w:val="12"/>
        </w:rPr>
        <w:t>¶</w:t>
      </w:r>
      <w:r w:rsidRPr="00A33D90">
        <w:rPr>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A33D90">
        <w:rPr>
          <w:sz w:val="12"/>
        </w:rPr>
        <w:t>¶</w:t>
      </w:r>
      <w:r w:rsidRPr="00A33D90">
        <w:rPr>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A33D90">
        <w:rPr>
          <w:sz w:val="12"/>
        </w:rPr>
        <w:t>¶</w:t>
      </w:r>
      <w:r w:rsidRPr="00A33D90">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A33D90">
        <w:rPr>
          <w:sz w:val="12"/>
        </w:rPr>
        <w:t>¶</w:t>
      </w:r>
      <w:r w:rsidRPr="00A33D90">
        <w:rPr>
          <w:sz w:val="16"/>
        </w:rPr>
        <w:t xml:space="preserve"> Commentators in the international media speculate endlessly on the reasons for the </w:t>
      </w:r>
      <w:r w:rsidRPr="00A33D90">
        <w:rPr>
          <w:sz w:val="16"/>
        </w:rPr>
        <w:lastRenderedPageBreak/>
        <w:t>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A33D90">
        <w:rPr>
          <w:sz w:val="12"/>
        </w:rPr>
        <w:t>¶</w:t>
      </w:r>
      <w:r w:rsidRPr="00A33D90">
        <w:rPr>
          <w:sz w:val="16"/>
        </w:rPr>
        <w:t xml:space="preserve"> Obama’s North Korea “playbook” is just one aspect of his so-called “pivot to Asia”—a comprehensive diplomatic, economic and military strategy aimed at ensuring the continued US domination of Asia. </w:t>
      </w:r>
      <w:r w:rsidRPr="00A33D90">
        <w:rPr>
          <w:highlight w:val="yellow"/>
          <w:u w:val="single"/>
        </w:rPr>
        <w:t>The US has stirred up flashpoints throughout the region and created new ones, such as the conflict between Japan and China over the disputed Senkaku/Diaoyu islands</w:t>
      </w:r>
      <w:r w:rsidRPr="00A33D90">
        <w:rPr>
          <w:sz w:val="16"/>
        </w:rPr>
        <w:t xml:space="preserve"> in the East China Sea. Obama’s chief target is not economically bankrupt North Korea, but its ally China, which Washington regards as a dangerous potential rival. Driven by the deepening global economic crisis, </w:t>
      </w:r>
      <w:r w:rsidRPr="00A33D90">
        <w:rPr>
          <w:highlight w:val="yellow"/>
          <w:u w:val="single"/>
        </w:rPr>
        <w:t>US imperialism is using its military might to assert its hegemony over Asia and the entire planet</w:t>
      </w:r>
      <w:r w:rsidRPr="00A33D90">
        <w:rPr>
          <w:sz w:val="16"/>
        </w:rPr>
        <w:t>.</w:t>
      </w:r>
      <w:r w:rsidRPr="00A33D90">
        <w:rPr>
          <w:sz w:val="12"/>
        </w:rPr>
        <w:t>¶</w:t>
      </w:r>
      <w:r w:rsidRPr="00A33D90">
        <w:rPr>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A33D90">
        <w:rPr>
          <w:sz w:val="12"/>
        </w:rPr>
        <w:t>¶</w:t>
      </w:r>
      <w:r w:rsidRPr="00A33D90">
        <w:rPr>
          <w:sz w:val="16"/>
        </w:rPr>
        <w:t xml:space="preserve"> </w:t>
      </w:r>
      <w:r w:rsidRPr="00A33D90">
        <w:rPr>
          <w:highlight w:val="yellow"/>
          <w:u w:val="single"/>
        </w:rPr>
        <w:t>The ratcheting-up of tensions over North Korea places enormous pressures on China</w:t>
      </w:r>
      <w:r w:rsidRPr="00A33D90">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A33D90">
        <w:rPr>
          <w:sz w:val="12"/>
        </w:rPr>
        <w:t>¶</w:t>
      </w:r>
      <w:r w:rsidRPr="00A33D90">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A33D90">
        <w:rPr>
          <w:highlight w:val="yellow"/>
          <w:u w:val="single"/>
        </w:rPr>
        <w:t>its provocations always run the risk of escalating dangerously out of control</w:t>
      </w:r>
      <w:r w:rsidRPr="00A33D90">
        <w:rPr>
          <w:sz w:val="16"/>
        </w:rPr>
        <w:t xml:space="preserve">. Undoubtedly, Obama’s “playbook” for war in Asia contains many more steps beyond the handful leaked to the media. </w:t>
      </w:r>
      <w:r w:rsidRPr="00A33D90">
        <w:rPr>
          <w:highlight w:val="yellow"/>
          <w:u w:val="single"/>
        </w:rPr>
        <w:t>The Pentagon plans for</w:t>
      </w:r>
      <w:r w:rsidRPr="00A33D90">
        <w:rPr>
          <w:sz w:val="16"/>
          <w:highlight w:val="yellow"/>
        </w:rPr>
        <w:t xml:space="preserve"> </w:t>
      </w:r>
      <w:r w:rsidRPr="00A33D90">
        <w:rPr>
          <w:sz w:val="16"/>
        </w:rPr>
        <w:t xml:space="preserve">all eventualities, including the possibility that a Korean crisis could bring the US and China head to head in a catastrophic </w:t>
      </w:r>
      <w:r w:rsidRPr="00A33D90">
        <w:rPr>
          <w:highlight w:val="yellow"/>
          <w:u w:val="single"/>
        </w:rPr>
        <w:t>nuclear conflict</w:t>
      </w:r>
      <w:r w:rsidRPr="00A33D90">
        <w:rPr>
          <w:sz w:val="16"/>
        </w:rPr>
        <w:t>.</w:t>
      </w:r>
    </w:p>
    <w:p w:rsidR="000022F2" w:rsidRDefault="000022F2" w:rsidP="00D17C4E"/>
    <w:p w:rsidR="005E6AF3" w:rsidRDefault="005E6AF3" w:rsidP="005E6AF3">
      <w:pPr>
        <w:pStyle w:val="Heading2"/>
      </w:pPr>
      <w:r>
        <w:lastRenderedPageBreak/>
        <w:t>A2 T Targeted Killing</w:t>
      </w:r>
    </w:p>
    <w:p w:rsidR="005E6AF3" w:rsidRDefault="005E6AF3" w:rsidP="005E6AF3">
      <w:pPr>
        <w:pStyle w:val="Heading4"/>
      </w:pPr>
      <w:r>
        <w:t>We meet and our aff is key to topic education</w:t>
      </w:r>
    </w:p>
    <w:p w:rsidR="005E6AF3" w:rsidRDefault="005E6AF3" w:rsidP="005E6AF3">
      <w:r w:rsidRPr="00905C88">
        <w:rPr>
          <w:b/>
        </w:rPr>
        <w:t>Zenko ’12</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 xml:space="preserve">and State Department’s Office of Policy Planning, “Targeted Killings and Signature Strikes,” June 16, </w:t>
      </w:r>
      <w:hyperlink r:id="rId21" w:history="1">
        <w:r>
          <w:rPr>
            <w:rStyle w:val="Hyperlink"/>
          </w:rPr>
          <w:t>http://blogs.cfr.org/zenko/2012/07/16/targeted-killings-and-signature-strikes/</w:t>
        </w:r>
      </w:hyperlink>
      <w:r>
        <w:t>]</w:t>
      </w:r>
    </w:p>
    <w:p w:rsidR="005E6AF3" w:rsidRPr="00905C88" w:rsidRDefault="005E6AF3" w:rsidP="005E6AF3"/>
    <w:p w:rsidR="005E6AF3" w:rsidRPr="00E1021A" w:rsidRDefault="005E6AF3" w:rsidP="005E6AF3">
      <w:pPr>
        <w:rPr>
          <w:sz w:val="16"/>
        </w:rPr>
      </w:pPr>
      <w:r w:rsidRPr="00E1021A">
        <w:rPr>
          <w:sz w:val="16"/>
        </w:rPr>
        <w:t xml:space="preserve">No matter how U.S. officials (secretly) refer to the practice, </w:t>
      </w:r>
      <w:r w:rsidRPr="00E1021A">
        <w:rPr>
          <w:rStyle w:val="Emphasis"/>
          <w:highlight w:val="yellow"/>
        </w:rPr>
        <w:t>signature strikes</w:t>
      </w:r>
      <w:r w:rsidRPr="00122D2C">
        <w:rPr>
          <w:u w:val="single"/>
        </w:rPr>
        <w:t xml:space="preserve"> </w:t>
      </w:r>
      <w:r w:rsidRPr="004762BC">
        <w:rPr>
          <w:u w:val="single"/>
        </w:rPr>
        <w:t xml:space="preserve">against military-age men </w:t>
      </w:r>
      <w:r w:rsidRPr="00E1021A">
        <w:rPr>
          <w:rStyle w:val="Emphasis"/>
          <w:highlight w:val="yellow"/>
        </w:rPr>
        <w:t>have been part of U.S. targeted killings</w:t>
      </w:r>
      <w:r w:rsidRPr="00125BFB">
        <w:rPr>
          <w:u w:val="single"/>
        </w:rPr>
        <w:t xml:space="preserve"> outside of battlefields </w:t>
      </w:r>
      <w:r w:rsidRPr="00E1021A">
        <w:rPr>
          <w:rStyle w:val="Emphasis"/>
          <w:highlight w:val="yellow"/>
        </w:rPr>
        <w:t>from their beginning</w:t>
      </w:r>
      <w:r w:rsidRPr="00E1021A">
        <w:rPr>
          <w:sz w:val="16"/>
        </w:rPr>
        <w:t xml:space="preserve">. In fact, </w:t>
      </w:r>
      <w:r w:rsidRPr="001B1BB1">
        <w:rPr>
          <w:highlight w:val="yellow"/>
          <w:u w:val="single"/>
        </w:rPr>
        <w:t>the very first targeted killing was a signature strike</w:t>
      </w:r>
      <w:r w:rsidRPr="00E1021A">
        <w:rPr>
          <w:sz w:val="16"/>
        </w:rPr>
        <w:t>.</w:t>
      </w:r>
      <w:r w:rsidRPr="00E1021A">
        <w:rPr>
          <w:sz w:val="12"/>
        </w:rPr>
        <w:t>¶</w:t>
      </w:r>
      <w:r w:rsidRPr="00E1021A">
        <w:rPr>
          <w:sz w:val="16"/>
        </w:rPr>
        <w:t xml:space="preserve"> After a year-long manhunt and several missed opportunities by Yemeni soldiers, </w:t>
      </w:r>
      <w:r w:rsidRPr="007F1A79">
        <w:rPr>
          <w:highlight w:val="yellow"/>
          <w:u w:val="single"/>
        </w:rPr>
        <w:t>on</w:t>
      </w:r>
      <w:r w:rsidRPr="00063DE6">
        <w:rPr>
          <w:u w:val="single"/>
        </w:rPr>
        <w:t xml:space="preserve"> November 3, </w:t>
      </w:r>
      <w:r w:rsidRPr="007F1A79">
        <w:rPr>
          <w:highlight w:val="yellow"/>
          <w:u w:val="single"/>
        </w:rPr>
        <w:t>2002</w:t>
      </w:r>
      <w:r w:rsidRPr="00E1021A">
        <w:rPr>
          <w:sz w:val="16"/>
        </w:rPr>
        <w:t>, a fusion of human intelligence assets and signals intercepts pinpointed Abu Ali al-Harithi—an operational planner in the al-Qaeda cell that bombed the USS Cole in 2002—and his bodyguards living in the Marib region near the border with Saudi Arabia. Yemeni and U.S. forces on the ground, supported by a Predator drone circling above, were monitoring al-Harithi’s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w:t>
      </w:r>
      <w:r w:rsidRPr="00E1021A">
        <w:rPr>
          <w:sz w:val="12"/>
        </w:rPr>
        <w:t>¶</w:t>
      </w:r>
      <w:r w:rsidRPr="00E1021A">
        <w:rPr>
          <w:sz w:val="16"/>
        </w:rPr>
        <w:t xml:space="preserve"> Reportedly, the National Security Agency (NSA) intercepted a satellite phone call coming from the SUV filled with men. After an NSA analyst—who had listened to tapes of al-Harithi’s voice for years—heard confirming evidence, he shouted: “He’s in the backseat, and he’s giving the driver directions!” With that confirmation, </w:t>
      </w:r>
      <w:r w:rsidRPr="007F1A79">
        <w:rPr>
          <w:highlight w:val="yellow"/>
          <w:u w:val="single"/>
        </w:rPr>
        <w:t>a</w:t>
      </w:r>
      <w:r w:rsidRPr="00E1021A">
        <w:rPr>
          <w:sz w:val="16"/>
        </w:rPr>
        <w:t xml:space="preserve"> CIA-controlled Predator </w:t>
      </w:r>
      <w:r w:rsidRPr="007F1A79">
        <w:rPr>
          <w:highlight w:val="yellow"/>
          <w:u w:val="single"/>
        </w:rPr>
        <w:t>drone</w:t>
      </w:r>
      <w:r w:rsidRPr="007F1A79">
        <w:rPr>
          <w:highlight w:val="yellow"/>
        </w:rPr>
        <w:t xml:space="preserve"> </w:t>
      </w:r>
      <w:r w:rsidRPr="00E1021A">
        <w:rPr>
          <w:sz w:val="16"/>
        </w:rPr>
        <w:t xml:space="preserve">was authorized to fire a single Hellfire missile, which destroyed the SUV and </w:t>
      </w:r>
      <w:r w:rsidRPr="007F1A79">
        <w:rPr>
          <w:highlight w:val="yellow"/>
          <w:u w:val="single"/>
        </w:rPr>
        <w:t>killed al-Harithi, four unknown Yemenis, and</w:t>
      </w:r>
      <w:r w:rsidRPr="007F1A79">
        <w:rPr>
          <w:highlight w:val="yellow"/>
        </w:rPr>
        <w:t xml:space="preserve"> </w:t>
      </w:r>
      <w:r w:rsidRPr="00E1021A">
        <w:rPr>
          <w:sz w:val="16"/>
        </w:rPr>
        <w:t xml:space="preserve">Ahmed </w:t>
      </w:r>
      <w:r w:rsidRPr="007F1A79">
        <w:rPr>
          <w:highlight w:val="yellow"/>
          <w:u w:val="single"/>
        </w:rPr>
        <w:t>Hijazi</w:t>
      </w:r>
      <w:r w:rsidRPr="007F1A79">
        <w:rPr>
          <w:highlight w:val="yellow"/>
        </w:rPr>
        <w:t xml:space="preserve"> </w:t>
      </w:r>
      <w:r w:rsidRPr="00E1021A">
        <w:rPr>
          <w:sz w:val="16"/>
        </w:rPr>
        <w:t>(otherwise known as Kemal Derwish)—a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w:t>
      </w:r>
      <w:r w:rsidRPr="00E1021A">
        <w:rPr>
          <w:sz w:val="12"/>
        </w:rPr>
        <w:t>¶</w:t>
      </w:r>
      <w:r w:rsidRPr="00E1021A">
        <w:rPr>
          <w:sz w:val="16"/>
        </w:rPr>
        <w:t xml:space="preserve"> As the Los Angeles Times reported the drone strike: “Even though the CIA wasn’t sure who else was in the car, the customary rules of armed conflict say that anyone sitting next to a legitimate target such as Harithi was, in effect, accepting the risk of imminent death.” (Many international legal scholars would dispute this interpretation.) At the same time, U.S. officials acknowledged that the CIA did not know Hijazi was in the vehicle before the CIA launched the missile, although one later claimed his death was justifiable “collateral damage” since “he was just in the wrong place at the wrong time.”</w:t>
      </w:r>
      <w:r w:rsidRPr="00E1021A">
        <w:rPr>
          <w:sz w:val="12"/>
        </w:rPr>
        <w:t>¶</w:t>
      </w:r>
      <w:r w:rsidRPr="00E1021A">
        <w:rPr>
          <w:sz w:val="16"/>
        </w:rPr>
        <w:t xml:space="preserve"> It is plausible that the military-age males who happened to get into al-Harithi’s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al-Harithi, because some of it came from suspected al-Qaeda operative Abd al Rahim al-Nashiri. In 2008, CIA director Hayden testified before the Senate Select Committee on Intelligence that Nashiri was one of three detainees that the CIA waterboarded, and information obtained by torture is not admissible in a military commission trial.</w:t>
      </w:r>
      <w:r w:rsidRPr="00E1021A">
        <w:rPr>
          <w:sz w:val="12"/>
        </w:rPr>
        <w:t>¶</w:t>
      </w:r>
      <w:r w:rsidRPr="00E1021A">
        <w:rPr>
          <w:sz w:val="16"/>
        </w:rPr>
        <w:t xml:space="preserve"> </w:t>
      </w:r>
      <w:r w:rsidRPr="008A6317">
        <w:rPr>
          <w:u w:val="single"/>
        </w:rPr>
        <w:t xml:space="preserve">Whether they are called </w:t>
      </w:r>
      <w:r w:rsidRPr="00AB538A">
        <w:rPr>
          <w:highlight w:val="yellow"/>
          <w:u w:val="single"/>
        </w:rPr>
        <w:t>signature strikes</w:t>
      </w:r>
      <w:r w:rsidRPr="008A6317">
        <w:rPr>
          <w:u w:val="single"/>
        </w:rPr>
        <w:t>, crowd killing, or T</w:t>
      </w:r>
      <w:r w:rsidRPr="00E1021A">
        <w:rPr>
          <w:sz w:val="16"/>
        </w:rPr>
        <w:t xml:space="preserve">errorist </w:t>
      </w:r>
      <w:r w:rsidRPr="008A6317">
        <w:rPr>
          <w:u w:val="single"/>
        </w:rPr>
        <w:t>A</w:t>
      </w:r>
      <w:r w:rsidRPr="00E1021A">
        <w:rPr>
          <w:sz w:val="16"/>
        </w:rPr>
        <w:t xml:space="preserve">ttack </w:t>
      </w:r>
      <w:r w:rsidRPr="008A6317">
        <w:rPr>
          <w:u w:val="single"/>
        </w:rPr>
        <w:t>D</w:t>
      </w:r>
      <w:r w:rsidRPr="00E1021A">
        <w:rPr>
          <w:sz w:val="16"/>
        </w:rPr>
        <w:t xml:space="preserve">isruption </w:t>
      </w:r>
      <w:r w:rsidRPr="008A6317">
        <w:rPr>
          <w:u w:val="single"/>
        </w:rPr>
        <w:t>S</w:t>
      </w:r>
      <w:r w:rsidRPr="00E1021A">
        <w:rPr>
          <w:sz w:val="16"/>
        </w:rPr>
        <w:t xml:space="preserve">trikes, </w:t>
      </w:r>
      <w:r w:rsidRPr="008A6317">
        <w:rPr>
          <w:u w:val="single"/>
        </w:rPr>
        <w:t xml:space="preserve">all </w:t>
      </w:r>
      <w:r w:rsidRPr="00AB538A">
        <w:rPr>
          <w:highlight w:val="yellow"/>
          <w:u w:val="single"/>
        </w:rPr>
        <w:t>have been part of U.S. targeted killings from the start, and continue with</w:t>
      </w:r>
      <w:r w:rsidRPr="008A6317">
        <w:rPr>
          <w:u w:val="single"/>
        </w:rPr>
        <w:t xml:space="preserve"> the CIA’s tactic of staggered drone </w:t>
      </w:r>
      <w:r w:rsidRPr="00AB538A">
        <w:rPr>
          <w:highlight w:val="yellow"/>
          <w:u w:val="single"/>
        </w:rPr>
        <w:t>strikes to kill rescuers</w:t>
      </w:r>
      <w:r w:rsidRPr="008A6317">
        <w:rPr>
          <w:u w:val="single"/>
        </w:rPr>
        <w:t xml:space="preserve"> of initial victims</w:t>
      </w:r>
      <w:r w:rsidRPr="00E1021A">
        <w:rPr>
          <w:sz w:val="16"/>
        </w:rPr>
        <w:t xml:space="preserve">. The Obama administration makes the false choice that kinetic counterterrorism options are either “large, intrusive military deployments” or drone strikes (although some signature strikes have been conducted with cruise missiles). Or, as former CIA official Henry Crumpton—who, according to his memoir, authorized the first U.S. drone strike on October 20, 2001, in Afghanistan—crudely described the dichotomy: “Look at the firebombing of Dresden, and compare what we’re doing today.” However, people have the right to disagree with the ethical and moral tradeoffs of how drone strikes are currently conducted, and the unwillingness of the Obama administration to discuss them, as well as Congress’ reticence to question them. </w:t>
      </w:r>
      <w:r w:rsidRPr="001B1BB1">
        <w:rPr>
          <w:rStyle w:val="Emphasis"/>
          <w:highlight w:val="yellow"/>
        </w:rPr>
        <w:t>After ten years of signature strikes, isn’t this a debate worth having?</w:t>
      </w:r>
    </w:p>
    <w:p w:rsidR="005E6AF3" w:rsidRDefault="005E6AF3" w:rsidP="005E6AF3"/>
    <w:p w:rsidR="005E6AF3" w:rsidRDefault="005E6AF3" w:rsidP="005E6AF3">
      <w:pPr>
        <w:pStyle w:val="Heading4"/>
      </w:pPr>
      <w:r>
        <w:t xml:space="preserve">Counter-interp- “targeted killing” is lethal force against those not in custody- broad definitions are comparatively better than scholars like Anderson- it’s most real world for </w:t>
      </w:r>
      <w:r w:rsidRPr="000703E3">
        <w:rPr>
          <w:u w:val="single"/>
        </w:rPr>
        <w:t>legal practice</w:t>
      </w:r>
    </w:p>
    <w:p w:rsidR="005E6AF3" w:rsidRDefault="005E6AF3" w:rsidP="005E6AF3">
      <w:r w:rsidRPr="00ED0D7D">
        <w:rPr>
          <w:b/>
        </w:rPr>
        <w:t>Guardian ’13</w:t>
      </w:r>
      <w:r>
        <w:t xml:space="preserve"> [Jan, translator at the International Monetary Fund, Resident Representative Office in Belarus, “TARGETED KILLINGS: A SUMMARY,” </w:t>
      </w:r>
      <w:hyperlink r:id="rId22" w:history="1">
        <w:r>
          <w:rPr>
            <w:rStyle w:val="Hyperlink"/>
          </w:rPr>
          <w:t>http://acontrarioicl.com/2013/02/27/targeted-killings-a-summary/</w:t>
        </w:r>
      </w:hyperlink>
      <w:r>
        <w:t>]</w:t>
      </w:r>
    </w:p>
    <w:p w:rsidR="005E6AF3" w:rsidRPr="000703E3" w:rsidRDefault="005E6AF3" w:rsidP="005E6AF3"/>
    <w:p w:rsidR="005E6AF3" w:rsidRPr="00787C9C" w:rsidRDefault="005E6AF3" w:rsidP="005E6AF3">
      <w:pPr>
        <w:rPr>
          <w:sz w:val="16"/>
        </w:rPr>
      </w:pPr>
      <w:r w:rsidRPr="004F0587">
        <w:rPr>
          <w:sz w:val="16"/>
        </w:rPr>
        <w:lastRenderedPageBreak/>
        <w:t xml:space="preserve">Currently </w:t>
      </w:r>
      <w:r w:rsidRPr="000703E3">
        <w:rPr>
          <w:highlight w:val="yellow"/>
          <w:u w:val="single"/>
        </w:rPr>
        <w:t>there is no legal definition of targeted killings in either international or domestic law</w:t>
      </w:r>
      <w:r w:rsidRPr="004F0587">
        <w:rPr>
          <w:sz w:val="16"/>
        </w:rPr>
        <w:t>.[1] ‘</w:t>
      </w:r>
      <w:r w:rsidRPr="000703E3">
        <w:rPr>
          <w:u w:val="single"/>
        </w:rPr>
        <w:t>Targeted killing’ is</w:t>
      </w:r>
      <w:r w:rsidRPr="004F0587">
        <w:rPr>
          <w:sz w:val="16"/>
        </w:rPr>
        <w:t xml:space="preserve"> rather </w:t>
      </w:r>
      <w:r w:rsidRPr="000703E3">
        <w:rPr>
          <w:u w:val="single"/>
        </w:rPr>
        <w:t>a descriptive notion frequently</w:t>
      </w:r>
      <w:r w:rsidRPr="004F0587">
        <w:rPr>
          <w:sz w:val="16"/>
        </w:rPr>
        <w:t xml:space="preserve"> used by international actors in order to refer to a specific action undertaken in respect to certain individuals.</w:t>
      </w:r>
      <w:r w:rsidRPr="004F0587">
        <w:rPr>
          <w:sz w:val="12"/>
        </w:rPr>
        <w:t>¶</w:t>
      </w:r>
      <w:r w:rsidRPr="004F0587">
        <w:rPr>
          <w:sz w:val="16"/>
        </w:rPr>
        <w:t xml:space="preserve"> Various scholars propose different definitions. Machon, for example, refers to ‘targeted killing’ as an “intentional slaying of a specific individual or group of individuals undertaken with explicit governmental approval,”[2] whereas Solis suggests that for there to be a targeted killing (i)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w:t>
      </w:r>
      <w:r w:rsidRPr="004F0587">
        <w:rPr>
          <w:sz w:val="12"/>
        </w:rPr>
        <w:t>¶</w:t>
      </w:r>
      <w:r w:rsidRPr="004F0587">
        <w:rPr>
          <w:sz w:val="16"/>
        </w:rPr>
        <w:t xml:space="preserve"> However, such definitions are incorrect for several reasons. First of all, </w:t>
      </w:r>
      <w:r w:rsidRPr="004F0587">
        <w:rPr>
          <w:rStyle w:val="Emphasis"/>
          <w:highlight w:val="yellow"/>
        </w:rPr>
        <w:t>the definition of a ‘targeted killing’ has to be broad enough as to cover a wide range of practices</w:t>
      </w:r>
      <w:r w:rsidRPr="00FA4F52">
        <w:rPr>
          <w:highlight w:val="yellow"/>
          <w:u w:val="single"/>
        </w:rPr>
        <w:t xml:space="preserve"> and flexible enough as to encompass situations within and outside the scope of an armed conflict</w:t>
      </w:r>
      <w:r w:rsidRPr="004F0587">
        <w:rPr>
          <w:sz w:val="16"/>
        </w:rPr>
        <w:t xml:space="preserve">, thus, being subject to the application of both international human rights law and international humanitarian law, </w:t>
      </w:r>
      <w:r w:rsidRPr="004F0587">
        <w:rPr>
          <w:rStyle w:val="Emphasis"/>
          <w:highlight w:val="yellow"/>
        </w:rPr>
        <w:t>as opposed to the definition provided by some scholars</w:t>
      </w:r>
      <w:r w:rsidRPr="00FA4F52">
        <w:rPr>
          <w:highlight w:val="yellow"/>
          <w:u w:val="single"/>
        </w:rPr>
        <w:t xml:space="preserve"> and even states themselves</w:t>
      </w:r>
      <w:r w:rsidRPr="004F0587">
        <w:rPr>
          <w:sz w:val="16"/>
        </w:rPr>
        <w:t>.[6]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sidRPr="004F0587">
        <w:rPr>
          <w:sz w:val="12"/>
        </w:rPr>
        <w:t>¶</w:t>
      </w:r>
      <w:r w:rsidRPr="004F0587">
        <w:rPr>
          <w:sz w:val="16"/>
        </w:rPr>
        <w:t xml:space="preserve"> Therefore, </w:t>
      </w:r>
      <w:r w:rsidRPr="00964D5F">
        <w:rPr>
          <w:u w:val="single"/>
        </w:rPr>
        <w:t xml:space="preserve">maintaining an element-based approach and synthesizing common characteristics of multiple definitions, </w:t>
      </w:r>
      <w:r w:rsidRPr="00964D5F">
        <w:rPr>
          <w:highlight w:val="yellow"/>
          <w:u w:val="single"/>
        </w:rPr>
        <w:t>it is</w:t>
      </w:r>
      <w:r w:rsidRPr="000703E3">
        <w:rPr>
          <w:highlight w:val="yellow"/>
          <w:u w:val="single"/>
        </w:rPr>
        <w:t xml:space="preserve"> more advisable to use the one</w:t>
      </w:r>
      <w:r w:rsidRPr="004F0587">
        <w:rPr>
          <w:sz w:val="16"/>
        </w:rPr>
        <w:t xml:space="preserve"> employed by Alston and Melzer, </w:t>
      </w:r>
      <w:r w:rsidRPr="000703E3">
        <w:rPr>
          <w:highlight w:val="yellow"/>
          <w:u w:val="single"/>
        </w:rPr>
        <w:t>which refers to targeted killings as a use of lethal force</w:t>
      </w:r>
      <w:r w:rsidRPr="008E65A4">
        <w:rPr>
          <w:u w:val="single"/>
        </w:rPr>
        <w:t xml:space="preserve"> by a subject of international law</w:t>
      </w:r>
      <w:r w:rsidRPr="004F0587">
        <w:rPr>
          <w:sz w:val="16"/>
        </w:rPr>
        <w:t xml:space="preserve"> (encompassing non-state actors) that is </w:t>
      </w:r>
      <w:r w:rsidRPr="008E65A4">
        <w:rPr>
          <w:u w:val="single"/>
        </w:rPr>
        <w:t xml:space="preserve">directed </w:t>
      </w:r>
      <w:r w:rsidRPr="000703E3">
        <w:rPr>
          <w:highlight w:val="yellow"/>
          <w:u w:val="single"/>
        </w:rPr>
        <w:t>against an individually selected person</w:t>
      </w:r>
      <w:r w:rsidRPr="00FE4E8D">
        <w:rPr>
          <w:u w:val="single"/>
        </w:rPr>
        <w:t xml:space="preserve"> who is </w:t>
      </w:r>
      <w:r w:rsidRPr="000703E3">
        <w:rPr>
          <w:highlight w:val="yellow"/>
          <w:u w:val="single"/>
        </w:rPr>
        <w:t>not in custody and</w:t>
      </w:r>
      <w:r w:rsidRPr="00FE4E8D">
        <w:rPr>
          <w:u w:val="single"/>
        </w:rPr>
        <w:t xml:space="preserve"> that </w:t>
      </w:r>
      <w:r w:rsidRPr="000703E3">
        <w:rPr>
          <w:highlight w:val="yellow"/>
          <w:u w:val="single"/>
        </w:rPr>
        <w:t>is intentional</w:t>
      </w:r>
      <w:r w:rsidRPr="004F0587">
        <w:rPr>
          <w:sz w:val="16"/>
        </w:rPr>
        <w:t xml:space="preserve"> (rather than negligent or reckless), </w:t>
      </w:r>
      <w:r w:rsidRPr="000703E3">
        <w:rPr>
          <w:highlight w:val="yellow"/>
          <w:u w:val="single"/>
        </w:rPr>
        <w:t>premeditated</w:t>
      </w:r>
      <w:r w:rsidRPr="004F0587">
        <w:rPr>
          <w:sz w:val="16"/>
          <w:highlight w:val="yellow"/>
        </w:rPr>
        <w:t xml:space="preserve"> </w:t>
      </w:r>
      <w:r w:rsidRPr="004F0587">
        <w:rPr>
          <w:sz w:val="16"/>
        </w:rPr>
        <w:t xml:space="preserve">(rather than merely voluntary), </w:t>
      </w:r>
      <w:r w:rsidRPr="000703E3">
        <w:rPr>
          <w:highlight w:val="yellow"/>
          <w:u w:val="single"/>
        </w:rPr>
        <w:t>and deliberate</w:t>
      </w:r>
      <w:r w:rsidRPr="004F0587">
        <w:rPr>
          <w:sz w:val="16"/>
          <w:highlight w:val="yellow"/>
        </w:rPr>
        <w:t xml:space="preserve"> </w:t>
      </w:r>
      <w:r w:rsidRPr="004F0587">
        <w:rPr>
          <w:sz w:val="16"/>
        </w:rPr>
        <w:t>(meaning that ‘the death of the targeted person [is] the actual aim of the operation, as opposed to deprivations of life which, although intentional and premeditated, remain the incidental result of an operation pursuing other aims).[8]</w:t>
      </w:r>
    </w:p>
    <w:p w:rsidR="005E6AF3" w:rsidRDefault="005E6AF3" w:rsidP="005E6AF3">
      <w:pPr>
        <w:pStyle w:val="Heading4"/>
      </w:pPr>
      <w:r>
        <w:t>They limit the heart of the topic- most strikes are signature-based, and they only allow bad drones affs that don’t solve</w:t>
      </w:r>
    </w:p>
    <w:p w:rsidR="005E6AF3" w:rsidRDefault="005E6AF3" w:rsidP="005E6AF3">
      <w:r w:rsidRPr="000947AD">
        <w:rPr>
          <w:b/>
        </w:rPr>
        <w:t>VanValkenberg 3-2</w:t>
      </w:r>
      <w:r>
        <w:t xml:space="preserve">-13 [Noah VanValkenberg, Contributing Writer for Outside Colby, a non-partisan political publication, “Making Drones More Effective: Refining a Necessary Practice in Warfare,” </w:t>
      </w:r>
      <w:hyperlink r:id="rId23" w:history="1">
        <w:r>
          <w:rPr>
            <w:rStyle w:val="Hyperlink"/>
          </w:rPr>
          <w:t>http://outsidecolby.com/2013/03/making-drones-more-effective-refining-a-necessary-practice-in-warfare/</w:t>
        </w:r>
      </w:hyperlink>
      <w:r>
        <w:t>]</w:t>
      </w:r>
    </w:p>
    <w:p w:rsidR="005E6AF3" w:rsidRPr="00F05B61" w:rsidRDefault="005E6AF3" w:rsidP="005E6AF3"/>
    <w:p w:rsidR="005E6AF3" w:rsidRPr="003F34B8" w:rsidRDefault="005E6AF3" w:rsidP="005E6AF3">
      <w:pPr>
        <w:rPr>
          <w:sz w:val="16"/>
        </w:rPr>
      </w:pPr>
      <w:r w:rsidRPr="001002E6">
        <w:rPr>
          <w:highlight w:val="yellow"/>
          <w:u w:val="single"/>
        </w:rPr>
        <w:t xml:space="preserve">Drones are a crucial piece of the </w:t>
      </w:r>
      <w:r w:rsidRPr="003F34B8">
        <w:rPr>
          <w:sz w:val="16"/>
        </w:rPr>
        <w:t xml:space="preserve">United States’ global </w:t>
      </w:r>
      <w:r w:rsidRPr="001002E6">
        <w:rPr>
          <w:highlight w:val="yellow"/>
          <w:u w:val="single"/>
        </w:rPr>
        <w:t>war on terror</w:t>
      </w:r>
      <w:r w:rsidRPr="003F34B8">
        <w:rPr>
          <w:sz w:val="16"/>
        </w:rPr>
        <w:t>. They have eliminated dangerous individuals such as Anwar al-Awlaki and other senior members of Al Qaeda. However, there is a significant difference between targeted strikes and “signature strikes”—and the use of the latter is only serving to endanger US security.</w:t>
      </w:r>
      <w:r w:rsidRPr="003F34B8">
        <w:rPr>
          <w:sz w:val="12"/>
        </w:rPr>
        <w:t>¶</w:t>
      </w:r>
      <w:r w:rsidRPr="003F34B8">
        <w:rPr>
          <w:sz w:val="16"/>
        </w:rPr>
        <w:t xml:space="preserve"> In a typical targeted strike, high-level terrorists are profiled and their names are passed up the chain of command. The National Security Adviser, in conjunction with the Director of Central Intelligence (CIA), will recommend individuals on this “kill list” to President Obama. Ultimately, the President makes the call of who to strike. This is the way drone strikes should work: a missile is only fired after careful analysis and evaluation by experts, and a decision by the President.</w:t>
      </w:r>
      <w:r w:rsidRPr="003F34B8">
        <w:rPr>
          <w:sz w:val="12"/>
        </w:rPr>
        <w:t>¶</w:t>
      </w:r>
      <w:r w:rsidRPr="003F34B8">
        <w:rPr>
          <w:sz w:val="16"/>
        </w:rPr>
        <w:t xml:space="preserve"> Signature strikes work entirely differently. Armed drones often loiter over a specific area with no specific mission. If they see a group of individuals acting suspiciously, a relatively low-level intelligence officer can make the call to shoot. The definition of “acting suspiciously” is particularly problematic, as a man carrying a rifle and riding in a pickup truck in the desert may meet that standard. Signature strikes have killed prominent pro-US Yemeni leaders, as documented in the New York Times, they have stoked significant anti-American sentiment, and they have killed 176 children in Northern Pakistan alone.</w:t>
      </w:r>
      <w:r w:rsidRPr="003F34B8">
        <w:rPr>
          <w:sz w:val="12"/>
        </w:rPr>
        <w:t>¶</w:t>
      </w:r>
      <w:r w:rsidRPr="003F34B8">
        <w:rPr>
          <w:sz w:val="16"/>
        </w:rPr>
        <w:t xml:space="preserve"> Currently, </w:t>
      </w:r>
      <w:r w:rsidRPr="001002E6">
        <w:rPr>
          <w:rStyle w:val="Emphasis"/>
          <w:highlight w:val="yellow"/>
        </w:rPr>
        <w:t>signature strikes make up the majority of drone attacks</w:t>
      </w:r>
      <w:r w:rsidRPr="003F34B8">
        <w:rPr>
          <w:sz w:val="16"/>
        </w:rPr>
        <w:t>, and the targets’ identities are rarely conclusively known. According to an article published in the Journal of International Criminal Justice by Jens Ohlin, only eight percent of suspected militants killed in signature strikes between 2008 and 2010 were mid- to high-level targets. The rest posed no threat to US national security and the strikes incurred enormous collateral damage.</w:t>
      </w:r>
      <w:r w:rsidRPr="003F34B8">
        <w:rPr>
          <w:sz w:val="12"/>
        </w:rPr>
        <w:t>¶</w:t>
      </w:r>
      <w:r w:rsidRPr="003F34B8">
        <w:rPr>
          <w:sz w:val="16"/>
        </w:rPr>
        <w:t xml:space="preserve"> However, that </w:t>
      </w:r>
      <w:r w:rsidRPr="003F34B8">
        <w:rPr>
          <w:highlight w:val="yellow"/>
          <w:u w:val="single"/>
        </w:rPr>
        <w:t>collateral damage is enormous</w:t>
      </w:r>
      <w:r w:rsidRPr="003F34B8">
        <w:rPr>
          <w:sz w:val="16"/>
        </w:rPr>
        <w:t xml:space="preserve">. According to the widely cited study Living Under Drones, published by Stanford and NYU, one signature strike alone killed forty members of a peaceful meeting of tribal elders in Northwest Pakistan. The same study argues that many </w:t>
      </w:r>
      <w:r w:rsidRPr="00C6556C">
        <w:rPr>
          <w:highlight w:val="yellow"/>
          <w:u w:val="single"/>
        </w:rPr>
        <w:t>individuals</w:t>
      </w:r>
      <w:r w:rsidRPr="003F34B8">
        <w:rPr>
          <w:sz w:val="16"/>
          <w:highlight w:val="yellow"/>
        </w:rPr>
        <w:t xml:space="preserve"> </w:t>
      </w:r>
      <w:r w:rsidRPr="003F34B8">
        <w:rPr>
          <w:sz w:val="16"/>
        </w:rPr>
        <w:t xml:space="preserve">now </w:t>
      </w:r>
      <w:r w:rsidRPr="00C6556C">
        <w:rPr>
          <w:highlight w:val="yellow"/>
          <w:u w:val="single"/>
        </w:rPr>
        <w:t>refrain from</w:t>
      </w:r>
      <w:r w:rsidRPr="003F34B8">
        <w:rPr>
          <w:u w:val="single"/>
        </w:rPr>
        <w:t xml:space="preserve"> going to </w:t>
      </w:r>
      <w:r w:rsidRPr="00C6556C">
        <w:rPr>
          <w:highlight w:val="yellow"/>
          <w:u w:val="single"/>
        </w:rPr>
        <w:t>funerals, because they are so frequently targeted by signature strikes</w:t>
      </w:r>
      <w:r w:rsidRPr="003F34B8">
        <w:rPr>
          <w:sz w:val="16"/>
        </w:rPr>
        <w:t>.</w:t>
      </w:r>
    </w:p>
    <w:p w:rsidR="005E6AF3" w:rsidRPr="00D17C4E" w:rsidRDefault="005E6AF3" w:rsidP="00D17C4E"/>
    <w:sectPr w:rsidR="005E6AF3"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30A" w:rsidRDefault="00BF530A" w:rsidP="005F5576">
      <w:r>
        <w:separator/>
      </w:r>
    </w:p>
  </w:endnote>
  <w:endnote w:type="continuationSeparator" w:id="0">
    <w:p w:rsidR="00BF530A" w:rsidRDefault="00BF53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30A" w:rsidRDefault="00BF530A" w:rsidP="005F5576">
      <w:r>
        <w:separator/>
      </w:r>
    </w:p>
  </w:footnote>
  <w:footnote w:type="continuationSeparator" w:id="0">
    <w:p w:rsidR="00BF530A" w:rsidRDefault="00BF530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B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7B0"/>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6AF3"/>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530A"/>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EF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DBE0BA7-18C4-42D4-B90B-01BB3107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837B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Style,Intense Emphasis2,HHeading 3 + 12 pt,Bold Cite Char,Citation Char Char Char,Heading 3 Char1 Char Char Char,c,Bo,Cards + Font: 12 pt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5E6AF3"/>
    <w:pPr>
      <w:ind w:left="288" w:right="288"/>
    </w:pPr>
    <w:rPr>
      <w:rFonts w:eastAsia="Times New Roman"/>
      <w:sz w:val="20"/>
      <w:szCs w:val="20"/>
    </w:rPr>
  </w:style>
  <w:style w:type="character" w:customStyle="1" w:styleId="cardChar">
    <w:name w:val="card Char"/>
    <w:link w:val="card"/>
    <w:rsid w:val="005E6AF3"/>
    <w:rPr>
      <w:rFonts w:ascii="Calibri" w:eastAsia="Times New Roman"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shingtonpost.com/opinions/ruth-marcus-obamas-style-on-syria-needs-refashioning/2013/09/16/861b8bba-1efb-11e3-94a2-6c66b668ea55_story.html" TargetMode="External"/><Relationship Id="rId18" Type="http://schemas.openxmlformats.org/officeDocument/2006/relationships/hyperlink" Target="http://www.theblaze.com/stories/2013/02/11/heres-how-obamas-using-executive-power-to-bylass-legislative-process-plus-a-brief-history-of-executive-orders/" TargetMode="External"/><Relationship Id="rId3" Type="http://schemas.openxmlformats.org/officeDocument/2006/relationships/customXml" Target="../customXml/item3.xml"/><Relationship Id="rId21" Type="http://schemas.openxmlformats.org/officeDocument/2006/relationships/hyperlink" Target="http://blogs.cfr.org/zenko/2012/07/16/targeted-killings-and-signature-strikes/" TargetMode="External"/><Relationship Id="rId7" Type="http://schemas.openxmlformats.org/officeDocument/2006/relationships/footnotes" Target="footnotes.xml"/><Relationship Id="rId12" Type="http://schemas.openxmlformats.org/officeDocument/2006/relationships/hyperlink" Target="http://blogs.rollcall.com/rothenblog/barack-obamas-sad-sausage-making-foreign-policy/" TargetMode="External"/><Relationship Id="rId17" Type="http://schemas.openxmlformats.org/officeDocument/2006/relationships/hyperlink" Target="http://harvardnsj.org/wp-content/uploads/2011/02/Vol.-2_Alston1.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harvardnsj.org/wp-content/uploads/2011/02/Vol.-2_Alston1.pdf" TargetMode="External"/><Relationship Id="rId20" Type="http://schemas.openxmlformats.org/officeDocument/2006/relationships/hyperlink" Target="http://www.wsws.org/en/articles/2013/04/05/pers-a05.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oomberg.com/news/2013-09-15/obama-s-syria-meanderings-border-on-incompetence.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p.vcu.edu/hsep/files/2013/06/predator-drones.pdf" TargetMode="External"/><Relationship Id="rId23" Type="http://schemas.openxmlformats.org/officeDocument/2006/relationships/hyperlink" Target="http://outsidecolby.com/2013/03/making-drones-more-effective-refining-a-necessary-practice-in-warfare/" TargetMode="External"/><Relationship Id="rId10" Type="http://schemas.openxmlformats.org/officeDocument/2006/relationships/hyperlink" Target="http://www.nytimes.com/2013/09/19/us/politics/house-gop-to-tie-spending-bill-to-health-law-defunding.html" TargetMode="External"/><Relationship Id="rId19" Type="http://schemas.openxmlformats.org/officeDocument/2006/relationships/hyperlink" Target="http://nationalinterest.org/blog/the-skeptics/drones-special-operations-whimsical-wars-7085" TargetMode="External"/><Relationship Id="rId4" Type="http://schemas.openxmlformats.org/officeDocument/2006/relationships/styles" Target="styles.xml"/><Relationship Id="rId9" Type="http://schemas.openxmlformats.org/officeDocument/2006/relationships/hyperlink" Target="http://thehill.com/blogs/floor-action/senate/321835-reid-anarchist-have-taken-over-the-house-senate" TargetMode="External"/><Relationship Id="rId14" Type="http://schemas.openxmlformats.org/officeDocument/2006/relationships/hyperlink" Target="http://wapo.st/19Exdof" TargetMode="External"/><Relationship Id="rId22" Type="http://schemas.openxmlformats.org/officeDocument/2006/relationships/hyperlink" Target="http://acontrarioicl.com/2013/02/27/targeted-killings-a-summa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16</Pages>
  <Words>11792</Words>
  <Characters>67215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2</cp:revision>
  <dcterms:created xsi:type="dcterms:W3CDTF">2013-09-23T10:51:00Z</dcterms:created>
  <dcterms:modified xsi:type="dcterms:W3CDTF">2013-09-23T10:51:00Z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