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F20" w:rsidRDefault="00035F20" w:rsidP="00035F20">
      <w:pPr>
        <w:pStyle w:val="Heading1"/>
      </w:pPr>
      <w:r>
        <w:t>R1 Drones Neg Upload</w:t>
      </w:r>
    </w:p>
    <w:p w:rsidR="00035F20" w:rsidRDefault="00035F20" w:rsidP="00035F20">
      <w:pPr>
        <w:pStyle w:val="Heading2"/>
      </w:pPr>
      <w:r>
        <w:lastRenderedPageBreak/>
        <w:t xml:space="preserve">1NC </w:t>
      </w:r>
    </w:p>
    <w:p w:rsidR="00035F20" w:rsidRDefault="00035F20" w:rsidP="00035F20">
      <w:pPr>
        <w:pStyle w:val="Heading3"/>
      </w:pPr>
      <w:r>
        <w:lastRenderedPageBreak/>
        <w:t>1</w:t>
      </w:r>
    </w:p>
    <w:p w:rsidR="00035F20" w:rsidRPr="00A30F80" w:rsidRDefault="00035F20" w:rsidP="00035F20">
      <w:pPr>
        <w:pStyle w:val="Heading4"/>
      </w:pPr>
      <w:r>
        <w:t>First intep- Restrict means prohibit</w:t>
      </w:r>
    </w:p>
    <w:p w:rsidR="00035F20" w:rsidRDefault="00035F20" w:rsidP="00035F20"/>
    <w:p w:rsidR="00035F20" w:rsidRDefault="00035F20" w:rsidP="00035F20">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035F20" w:rsidRPr="00A30F80" w:rsidRDefault="00035F20" w:rsidP="00035F20">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Dictionary, 'fifth edition</w:t>
      </w:r>
      <w:proofErr w:type="gramStart"/>
      <w:r>
        <w:rPr>
          <w:sz w:val="16"/>
        </w:rPr>
        <w:t>,(</w:t>
      </w:r>
      <w:proofErr w:type="gramEnd"/>
      <w:r>
        <w:rPr>
          <w:sz w:val="16"/>
        </w:rPr>
        <w:t xml:space="preserve">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To limit, confine, abridge, narrow down, restrict, obstruct, impede, hinder, stay, destroy. </w:t>
      </w:r>
      <w:proofErr w:type="gramStart"/>
      <w:r w:rsidRPr="00A30F80">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proofErr w:type="gramStart"/>
      <w:r w:rsidRPr="00A30F80">
        <w:rPr>
          <w:rStyle w:val="StyleBoldUnderline"/>
          <w:highlight w:val="green"/>
        </w:rPr>
        <w:t>are</w:t>
      </w:r>
      <w:proofErr w:type="gramEnd"/>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A30F80">
        <w:rPr>
          <w:rStyle w:val="StyleBoldUnderline"/>
        </w:rPr>
        <w:t>Kincheloe</w:t>
      </w:r>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rsidR="00035F20" w:rsidRDefault="00035F20" w:rsidP="00035F20"/>
    <w:p w:rsidR="00035F20" w:rsidRPr="00E6290D" w:rsidRDefault="00035F20" w:rsidP="00035F20">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rsidR="00035F20" w:rsidRPr="00E6290D" w:rsidRDefault="00035F20" w:rsidP="00035F20">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w:t>
      </w:r>
      <w:proofErr w:type="gramStart"/>
      <w:r>
        <w:rPr>
          <w:rFonts w:asciiTheme="minorHAnsi" w:hAnsiTheme="minorHAnsi"/>
        </w:rPr>
        <w:t>its</w:t>
      </w:r>
      <w:proofErr w:type="gramEnd"/>
      <w:r>
        <w:rPr>
          <w:rFonts w:asciiTheme="minorHAnsi" w:hAnsiTheme="minorHAnsi"/>
        </w:rPr>
        <w:t xml:space="preserve"> an impossible research burden. </w:t>
      </w:r>
    </w:p>
    <w:p w:rsidR="00035F20" w:rsidRPr="00E6290D" w:rsidRDefault="00035F20" w:rsidP="00035F20">
      <w:pPr>
        <w:pStyle w:val="Heading4"/>
        <w:rPr>
          <w:rFonts w:asciiTheme="minorHAnsi" w:hAnsiTheme="minorHAnsi"/>
        </w:rPr>
      </w:pPr>
      <w:r w:rsidRPr="00E6290D">
        <w:rPr>
          <w:rFonts w:asciiTheme="minorHAnsi" w:hAnsiTheme="minorHAnsi"/>
        </w:rPr>
        <w:t>2. Bidirectionality – Absent prohibition they can create conditions that functionally increase authority</w:t>
      </w:r>
    </w:p>
    <w:p w:rsidR="00035F20" w:rsidRDefault="00035F20" w:rsidP="00035F20">
      <w:pPr>
        <w:pStyle w:val="Heading4"/>
      </w:pPr>
      <w:r>
        <w:t>Vote negative- Topicality is a prima facie burden and should be evaluated as a question of competing interpretations.</w:t>
      </w:r>
    </w:p>
    <w:p w:rsidR="00035F20" w:rsidRDefault="00035F20" w:rsidP="00035F20">
      <w:pPr>
        <w:pStyle w:val="Heading3"/>
      </w:pPr>
      <w:r>
        <w:lastRenderedPageBreak/>
        <w:t>2</w:t>
      </w:r>
    </w:p>
    <w:p w:rsidR="00035F20" w:rsidRPr="007233B3" w:rsidRDefault="00035F20" w:rsidP="00035F20">
      <w:pPr>
        <w:pStyle w:val="Heading4"/>
      </w:pPr>
      <w:r>
        <w:t>The executive branch of the United States should restrict its immunity from judicial review by establishing a cause of action allowing civil suits brought against the United States by those unlawfully injured by targeted killing operations, their heirs, or their estates in security cleared legal proceedings.</w:t>
      </w:r>
    </w:p>
    <w:p w:rsidR="00035F20" w:rsidRDefault="00035F20" w:rsidP="00035F20"/>
    <w:p w:rsidR="00035F20" w:rsidRDefault="00035F20" w:rsidP="00035F20">
      <w:pPr>
        <w:pStyle w:val="Heading4"/>
      </w:pPr>
      <w:r>
        <w:t>Executive review solves—court can’t do it practically</w:t>
      </w:r>
    </w:p>
    <w:p w:rsidR="00035F20" w:rsidRPr="00D4687D" w:rsidRDefault="00035F20" w:rsidP="00035F20">
      <w:pPr>
        <w:rPr>
          <w:rStyle w:val="StyleStyleBold12pt"/>
        </w:rPr>
      </w:pPr>
      <w:r w:rsidRPr="00D4687D">
        <w:rPr>
          <w:rStyle w:val="StyleStyleBold12pt"/>
        </w:rPr>
        <w:t xml:space="preserve">Murphy &amp; Radsan 09 </w:t>
      </w:r>
    </w:p>
    <w:p w:rsidR="00035F20" w:rsidRPr="00BF5E58" w:rsidRDefault="00035F20" w:rsidP="00035F20">
      <w:r>
        <w:t>[Richard Murphy is the AT&amp;T Professor of Law, Texas Tech University School of Law. Afsheen John Radsan is a Professor, William Mitchell College of Law. He was assistant general counsel at the Central Intelligence Agency from 2002-2004., DUE PROCESS AND TARGETED KILLING OF TERRORISTS, uwyo//amp]</w:t>
      </w:r>
    </w:p>
    <w:p w:rsidR="00035F20" w:rsidRPr="00BE47C2" w:rsidRDefault="00035F20" w:rsidP="00035F20"/>
    <w:p w:rsidR="00035F20" w:rsidRDefault="00035F20" w:rsidP="00035F20">
      <w:pPr>
        <w:rPr>
          <w:rStyle w:val="TitleChar"/>
        </w:rPr>
      </w:pPr>
      <w:r w:rsidRPr="00BE47C2">
        <w:rPr>
          <w:rStyle w:val="TitleChar"/>
        </w:rPr>
        <w:t>This Article has explored the implications of the due process model that the Supreme Court developed in Hamdi v. Rumsfeld</w:t>
      </w:r>
      <w:r>
        <w:t xml:space="preserve">252 and Boumediene v. Bush253 </w:t>
      </w:r>
      <w:r w:rsidRPr="00BE47C2">
        <w:rPr>
          <w:rStyle w:val="TitleChar"/>
        </w:rPr>
        <w:t>for targeted killing</w:t>
      </w:r>
      <w:r>
        <w:t>—particularly Predator strikes by the CIA. Contrary to Justice Thomas‘s charge</w:t>
      </w:r>
      <w:proofErr w:type="gramStart"/>
      <w:r>
        <w:t>,254</w:t>
      </w:r>
      <w:proofErr w:type="gramEnd"/>
      <w:r>
        <w:t xml:space="preserve"> this model does not break down in the extreme context of targeted killing but, instead, suggests useful means to control this practice and heighten accountability. </w:t>
      </w:r>
      <w:r w:rsidRPr="00BE47C2">
        <w:rPr>
          <w:rStyle w:val="TitleChar"/>
        </w:rPr>
        <w:t>One modest control is for appropriate plaintiffs to bring Bivens-style actions to challenge the legality of targeted killings</w:t>
      </w:r>
      <w:r>
        <w:t xml:space="preserve">, no matter where they may have occurred in the world. Resolution of any such action that surmounted all the practical and legal obstacles in its way—including the state-secrets privilege and qualified immunity—would enhance accountability without causing substantial risk to national security. Yet </w:t>
      </w:r>
      <w:r w:rsidRPr="005D4128">
        <w:rPr>
          <w:rStyle w:val="Emphasis"/>
          <w:highlight w:val="yellow"/>
        </w:rPr>
        <w:t>as a practical matter, this role for the courts is vanishingly small.</w:t>
      </w:r>
      <w:r w:rsidRPr="005D4128">
        <w:rPr>
          <w:highlight w:val="yellow"/>
        </w:rPr>
        <w:t xml:space="preserve"> </w:t>
      </w:r>
      <w:r w:rsidRPr="005D4128">
        <w:rPr>
          <w:rStyle w:val="TitleChar"/>
          <w:highlight w:val="yellow"/>
        </w:rPr>
        <w:t>It is therefore all the more important that the executive branch itself develop fair, rational procedures for its use of targeted killing</w:t>
      </w:r>
      <w:r w:rsidRPr="00BE47C2">
        <w:rPr>
          <w:rStyle w:val="TitleChar"/>
        </w:rPr>
        <w:t>. Under Boumediene, it has a constitutional obligation to do so</w:t>
      </w:r>
      <w:r>
        <w:t xml:space="preserve">. To implement this duty, </w:t>
      </w:r>
      <w:r w:rsidRPr="005D4128">
        <w:rPr>
          <w:rStyle w:val="TitleChar"/>
          <w:highlight w:val="yellow"/>
        </w:rPr>
        <w:t>the executive should</w:t>
      </w:r>
      <w:r>
        <w:t xml:space="preserve">, following the lead of the Supreme Court of Israel and the European Court of Human Rights, </w:t>
      </w:r>
      <w:r w:rsidRPr="005D4128">
        <w:rPr>
          <w:rStyle w:val="TitleChar"/>
          <w:highlight w:val="yellow"/>
        </w:rPr>
        <w:t>require an independent, intra-executive investigation of targeted killing by the CIA</w:t>
      </w:r>
      <w:r w:rsidRPr="00BE47C2">
        <w:rPr>
          <w:rStyle w:val="TitleChar"/>
        </w:rPr>
        <w:t>. Even in a war on terror, due process demands at least this level of accountability for the power to kill suspected terrorists.</w:t>
      </w:r>
    </w:p>
    <w:p w:rsidR="00035F20" w:rsidRPr="00196C7A" w:rsidRDefault="00035F20" w:rsidP="00035F20"/>
    <w:p w:rsidR="00035F20" w:rsidRPr="007E6847" w:rsidRDefault="00035F20" w:rsidP="00035F20"/>
    <w:p w:rsidR="00035F20" w:rsidRDefault="00035F20" w:rsidP="00035F20">
      <w:pPr>
        <w:pStyle w:val="Heading3"/>
      </w:pPr>
      <w:r>
        <w:lastRenderedPageBreak/>
        <w:t>3</w:t>
      </w:r>
    </w:p>
    <w:p w:rsidR="00035F20" w:rsidRDefault="00035F20" w:rsidP="00035F20">
      <w:pPr>
        <w:pStyle w:val="Heading4"/>
      </w:pPr>
      <w:r>
        <w:t xml:space="preserve">Presidential power is zero-sum- the branches compete </w:t>
      </w:r>
    </w:p>
    <w:p w:rsidR="00035F20" w:rsidRDefault="00035F20" w:rsidP="00035F20">
      <w:pPr>
        <w:rPr>
          <w:rFonts w:ascii="Times New Roman" w:hAnsi="Times New Roman" w:cs="Times New Roman"/>
          <w:sz w:val="14"/>
          <w:szCs w:val="14"/>
        </w:rPr>
      </w:pPr>
    </w:p>
    <w:p w:rsidR="00035F20" w:rsidRDefault="00035F20" w:rsidP="00035F20">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rsidR="00035F20" w:rsidRDefault="00035F20" w:rsidP="00035F20">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BF422B">
        <w:rPr>
          <w:rStyle w:val="StyleBoldUnderline"/>
          <w:highlight w:val="cyan"/>
        </w:rPr>
        <w:t>there has</w:t>
      </w:r>
      <w:r w:rsidRPr="00BF422B">
        <w:rPr>
          <w:rFonts w:ascii="Times New Roman" w:hAnsi="Times New Roman" w:cs="Times New Roman"/>
          <w:sz w:val="16"/>
          <w:highlight w:val="cyan"/>
        </w:rPr>
        <w:t xml:space="preserve"> </w:t>
      </w:r>
      <w:r w:rsidRPr="002A36AD">
        <w:rPr>
          <w:rFonts w:ascii="Times New Roman" w:hAnsi="Times New Roman" w:cs="Times New Roman"/>
          <w:sz w:val="16"/>
        </w:rPr>
        <w:t xml:space="preserve">also </w:t>
      </w:r>
      <w:r w:rsidRPr="00BF422B">
        <w:rPr>
          <w:rStyle w:val="StyleBoldUnderline"/>
          <w:highlight w:val="cyan"/>
        </w:rPr>
        <w:t xml:space="preserve">been </w:t>
      </w:r>
      <w:r w:rsidRPr="00551362">
        <w:rPr>
          <w:rStyle w:val="StyleBoldUnderline"/>
          <w:highlight w:val="yellow"/>
        </w:rPr>
        <w:t>a</w:t>
      </w:r>
      <w:r w:rsidRPr="00ED7621">
        <w:rPr>
          <w:rStyle w:val="StyleBoldUnderline"/>
        </w:rPr>
        <w:t xml:space="preserve"> broad</w:t>
      </w:r>
      <w:r w:rsidRPr="002A36AD">
        <w:rPr>
          <w:rFonts w:ascii="Times New Roman" w:hAnsi="Times New Roman" w:cs="Times New Roman"/>
          <w:sz w:val="16"/>
        </w:rPr>
        <w:t xml:space="preserve">er </w:t>
      </w:r>
      <w:r w:rsidRPr="00BF422B">
        <w:rPr>
          <w:rStyle w:val="StyleBoldUnderline"/>
          <w:highlight w:val="cyan"/>
        </w:rPr>
        <w:t>degrading of institutional power that has allowed</w:t>
      </w:r>
      <w:r w:rsidRPr="00551362">
        <w:rPr>
          <w:rStyle w:val="StyleBoldUnderline"/>
          <w:highlight w:val="yellow"/>
        </w:rPr>
        <w:t>,</w:t>
      </w:r>
      <w:r w:rsidRPr="002A36AD">
        <w:rPr>
          <w:rFonts w:ascii="Times New Roman" w:hAnsi="Times New Roman" w:cs="Times New Roman"/>
          <w:sz w:val="16"/>
        </w:rPr>
        <w:t xml:space="preserve"> </w:t>
      </w:r>
      <w:r w:rsidRPr="00BF422B">
        <w:rPr>
          <w:rStyle w:val="StyleBoldUnderline"/>
          <w:highlight w:val="cyan"/>
        </w:rPr>
        <w:t>in a zero-sum context</w:t>
      </w:r>
      <w:r w:rsidRPr="002A36AD">
        <w:rPr>
          <w:rFonts w:ascii="Times New Roman" w:hAnsi="Times New Roman" w:cs="Times New Roman"/>
          <w:sz w:val="16"/>
        </w:rPr>
        <w:t xml:space="preserve">, </w:t>
      </w:r>
      <w:r w:rsidRPr="00BF422B">
        <w:rPr>
          <w:rStyle w:val="StyleBoldUnderline"/>
          <w:highlight w:val="cyan"/>
        </w:rPr>
        <w:t xml:space="preserve">the president to expand </w:t>
      </w:r>
      <w:r w:rsidRPr="00551362">
        <w:rPr>
          <w:rStyle w:val="StyleBoldUnderline"/>
          <w:highlight w:val="yellow"/>
        </w:rPr>
        <w:t xml:space="preserve">executive power </w:t>
      </w:r>
      <w:r w:rsidRPr="00BF422B">
        <w:rPr>
          <w:rStyle w:val="StyleBoldUnderline"/>
          <w:highlight w:val="cyan"/>
        </w:rPr>
        <w:t>at the expense of</w:t>
      </w:r>
      <w:r w:rsidRPr="00BF422B">
        <w:rPr>
          <w:rFonts w:ascii="Times New Roman" w:hAnsi="Times New Roman" w:cs="Times New Roman"/>
          <w:sz w:val="16"/>
          <w:highlight w:val="cyan"/>
        </w:rPr>
        <w:t xml:space="preserve"> </w:t>
      </w:r>
      <w:r w:rsidRPr="00BF422B">
        <w:rPr>
          <w:rStyle w:val="StyleBoldUnderline"/>
          <w:highlight w:val="cyan"/>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 xml:space="preserve">the </w:t>
      </w:r>
      <w:r w:rsidRPr="00BF422B">
        <w:rPr>
          <w:rStyle w:val="StyleBoldUnderline"/>
          <w:highlight w:val="cyan"/>
        </w:rPr>
        <w:t xml:space="preserve">legislative </w:t>
      </w:r>
      <w:r w:rsidRPr="002A36AD">
        <w:rPr>
          <w:sz w:val="16"/>
        </w:rPr>
        <w:t>branch</w:t>
      </w:r>
      <w:r w:rsidRPr="00ED7621">
        <w:rPr>
          <w:rStyle w:val="StyleBoldUnderline"/>
        </w:rPr>
        <w:t xml:space="preserve"> </w:t>
      </w:r>
      <w:r w:rsidRPr="00551362">
        <w:rPr>
          <w:rStyle w:val="StyleBoldUnderline"/>
          <w:highlight w:val="yellow"/>
        </w:rPr>
        <w:t xml:space="preserve">is in </w:t>
      </w:r>
      <w:r w:rsidRPr="00BF422B">
        <w:rPr>
          <w:rStyle w:val="StyleBoldUnderline"/>
          <w:highlight w:val="cyan"/>
        </w:rPr>
        <w:t xml:space="preserve">competition with </w:t>
      </w:r>
      <w:r w:rsidRPr="00551362">
        <w:rPr>
          <w:rStyle w:val="StyleBoldUnderline"/>
          <w:highlight w:val="yellow"/>
        </w:rPr>
        <w:t xml:space="preserve">the </w:t>
      </w:r>
      <w:r w:rsidRPr="00BF422B">
        <w:rPr>
          <w:rStyle w:val="StyleBoldUnderline"/>
          <w:highlight w:val="cyan"/>
        </w:rPr>
        <w:t xml:space="preserve">president for </w:t>
      </w:r>
      <w:r w:rsidRPr="002A36AD">
        <w:rPr>
          <w:sz w:val="16"/>
        </w:rPr>
        <w:t>institutional</w:t>
      </w:r>
      <w:r w:rsidRPr="00ED7621">
        <w:rPr>
          <w:rStyle w:val="StyleBoldUnderline"/>
        </w:rPr>
        <w:t xml:space="preserve"> </w:t>
      </w:r>
      <w:r w:rsidRPr="00BF422B">
        <w:rPr>
          <w:rStyle w:val="StyleBoldUnderline"/>
          <w:highlight w:val="cyan"/>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BF422B">
        <w:rPr>
          <w:rStyle w:val="StyleBoldUnderline"/>
          <w:highlight w:val="cyan"/>
        </w:rPr>
        <w:t>If members cooperate</w:t>
      </w:r>
      <w:r w:rsidRPr="00BF422B">
        <w:rPr>
          <w:rFonts w:ascii="Times New Roman" w:hAnsi="Times New Roman" w:cs="Times New Roman"/>
          <w:sz w:val="16"/>
          <w:highlight w:val="cyan"/>
        </w:rPr>
        <w:t xml:space="preserve"> </w:t>
      </w:r>
      <w:r w:rsidRPr="002A36AD">
        <w:rPr>
          <w:rFonts w:ascii="Times New Roman" w:hAnsi="Times New Roman" w:cs="Times New Roman"/>
          <w:sz w:val="16"/>
        </w:rPr>
        <w:t xml:space="preserve">(that is, in Mann and Ornstein's parlance, if members identify with the institution), </w:t>
      </w:r>
      <w:r w:rsidRPr="00BF422B">
        <w:rPr>
          <w:rStyle w:val="StyleBoldUnderline"/>
          <w:highlight w:val="cyan"/>
        </w:rPr>
        <w:t>they could</w:t>
      </w:r>
      <w:r w:rsidRPr="00BF422B">
        <w:rPr>
          <w:rFonts w:ascii="Times New Roman" w:hAnsi="Times New Roman" w:cs="Times New Roman"/>
          <w:sz w:val="16"/>
          <w:highlight w:val="cyan"/>
        </w:rPr>
        <w:t xml:space="preserve"> </w:t>
      </w:r>
      <w:r w:rsidRPr="002A36AD">
        <w:rPr>
          <w:rFonts w:ascii="Times New Roman" w:hAnsi="Times New Roman" w:cs="Times New Roman"/>
          <w:sz w:val="16"/>
        </w:rPr>
        <w:t xml:space="preserve">maintain and </w:t>
      </w:r>
      <w:r w:rsidRPr="00BF422B">
        <w:rPr>
          <w:rStyle w:val="StyleBoldUnderline"/>
          <w:highlight w:val="cyan"/>
        </w:rPr>
        <w:t>advance Congress's</w:t>
      </w:r>
      <w:r w:rsidRPr="00BF422B">
        <w:rPr>
          <w:rFonts w:ascii="Times New Roman" w:hAnsi="Times New Roman" w:cs="Times New Roman"/>
          <w:sz w:val="16"/>
          <w:highlight w:val="cyan"/>
        </w:rPr>
        <w:t xml:space="preserve"> </w:t>
      </w:r>
      <w:r w:rsidRPr="002A36AD">
        <w:rPr>
          <w:rFonts w:ascii="Times New Roman" w:hAnsi="Times New Roman" w:cs="Times New Roman"/>
          <w:sz w:val="16"/>
        </w:rPr>
        <w:t xml:space="preserve">institutional </w:t>
      </w:r>
      <w:r w:rsidRPr="00BF422B">
        <w:rPr>
          <w:rStyle w:val="StyleBoldUnderline"/>
          <w:highlight w:val="cyan"/>
        </w:rPr>
        <w:t>power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BF422B">
        <w:rPr>
          <w:rStyle w:val="StyleBoldUnderline"/>
          <w:highlight w:val="cyan"/>
        </w:rPr>
        <w:t>Congress's</w:t>
      </w:r>
      <w:r w:rsidRPr="00BF422B">
        <w:rPr>
          <w:rFonts w:ascii="Times New Roman" w:hAnsi="Times New Roman" w:cs="Times New Roman"/>
          <w:sz w:val="16"/>
          <w:highlight w:val="cyan"/>
        </w:rPr>
        <w:t xml:space="preserve"> </w:t>
      </w:r>
      <w:r w:rsidRPr="002A36AD">
        <w:rPr>
          <w:rFonts w:ascii="Times New Roman" w:hAnsi="Times New Roman" w:cs="Times New Roman"/>
          <w:sz w:val="16"/>
        </w:rPr>
        <w:t xml:space="preserve">institutional </w:t>
      </w:r>
      <w:r w:rsidRPr="00BF422B">
        <w:rPr>
          <w:rStyle w:val="StyleBoldUnderline"/>
          <w:highlight w:val="cyan"/>
        </w:rPr>
        <w:t>authority</w:t>
      </w:r>
      <w:r w:rsidRPr="00BF422B">
        <w:rPr>
          <w:rFonts w:ascii="Times New Roman" w:hAnsi="Times New Roman" w:cs="Times New Roman"/>
          <w:sz w:val="16"/>
          <w:highlight w:val="cyan"/>
        </w:rPr>
        <w:t xml:space="preserve"> </w:t>
      </w:r>
      <w:r w:rsidRPr="00BF422B">
        <w:rPr>
          <w:rStyle w:val="StyleBoldUnderline"/>
          <w:highlight w:val="cyan"/>
        </w:rPr>
        <w:t>erodes and presidential power fills in the gap</w:t>
      </w:r>
      <w:r w:rsidRPr="00BF422B">
        <w:rPr>
          <w:rFonts w:ascii="Times New Roman" w:hAnsi="Times New Roman" w:cs="Times New Roman"/>
          <w:sz w:val="16"/>
          <w:highlight w:val="cyan"/>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035F20" w:rsidRPr="00551362" w:rsidRDefault="00035F20" w:rsidP="00035F20"/>
    <w:p w:rsidR="00035F20" w:rsidRDefault="00035F20" w:rsidP="00035F20">
      <w:pPr>
        <w:pStyle w:val="Heading4"/>
      </w:pPr>
      <w:r>
        <w:t xml:space="preserve">Strong executive key to solve climate change-lack of congressional action prevents solvency in the squo and executive negotiating power key to </w:t>
      </w:r>
      <w:proofErr w:type="gramStart"/>
      <w:r>
        <w:t>check  environmental</w:t>
      </w:r>
      <w:proofErr w:type="gramEnd"/>
      <w:r>
        <w:t xml:space="preserve"> and economic collapse</w:t>
      </w:r>
    </w:p>
    <w:p w:rsidR="00035F20" w:rsidRPr="00D170C4" w:rsidRDefault="00035F20" w:rsidP="00035F20">
      <w:pPr>
        <w:rPr>
          <w:rStyle w:val="StyleStyleBold12pt"/>
        </w:rPr>
      </w:pPr>
      <w:r w:rsidRPr="00D170C4">
        <w:rPr>
          <w:rStyle w:val="StyleStyleBold12pt"/>
        </w:rPr>
        <w:t>Wold 2012</w:t>
      </w:r>
    </w:p>
    <w:p w:rsidR="00035F20" w:rsidRDefault="00035F20" w:rsidP="00035F20">
      <w:r>
        <w:t>[Chris Wold, Professor of Law &amp; Director, International Environmental Law Project</w:t>
      </w:r>
    </w:p>
    <w:p w:rsidR="00035F20" w:rsidRDefault="00035F20" w:rsidP="00035F20">
      <w:r>
        <w:t>(IELP), 2012, Lewis &amp; Clark Law School, 2012, CASE WESTERN RESERVE JOURNAL OF INTERNATIONAL LAW·VOL. 45·2012, uwyo//amp]</w:t>
      </w:r>
    </w:p>
    <w:p w:rsidR="00035F20" w:rsidRDefault="00035F20" w:rsidP="00035F20"/>
    <w:p w:rsidR="00035F20" w:rsidRDefault="00035F20" w:rsidP="00035F20">
      <w:r>
        <w:t xml:space="preserve">In 2007, then-Senator Barack </w:t>
      </w:r>
      <w:r w:rsidRPr="00BF422B">
        <w:rPr>
          <w:rStyle w:val="StyleBoldUnderline"/>
          <w:highlight w:val="cyan"/>
        </w:rPr>
        <w:t xml:space="preserve">Obama </w:t>
      </w:r>
      <w:r w:rsidRPr="00BF422B">
        <w:rPr>
          <w:rStyle w:val="StyleBoldUnderline"/>
        </w:rPr>
        <w:t>wrote, “As the world’s largest producer of greenhouse gases, America has the responsibility to lead.”1 As President, he has led.</w:t>
      </w:r>
      <w:r w:rsidRPr="00BF422B">
        <w:t xml:space="preserve"> At the domestic level, working primarily through the Environmental Protection Agency, President Obama has increased fuel economy standards</w:t>
      </w:r>
      <w:proofErr w:type="gramStart"/>
      <w:r w:rsidRPr="00BF422B">
        <w:t>,2</w:t>
      </w:r>
      <w:proofErr w:type="gramEnd"/>
      <w:r w:rsidRPr="00BF422B">
        <w:t xml:space="preserve"> imposed new limits ongreenhouse gas emissions from “major emitting facilities,”3 and imposed limits on emissions relating to the development of oil and gas,4 among many other things.5 As he has said, </w:t>
      </w:r>
      <w:r w:rsidRPr="00BF422B">
        <w:rPr>
          <w:rStyle w:val="StyleBoldUnderline"/>
        </w:rPr>
        <w:t xml:space="preserve">he </w:t>
      </w:r>
      <w:r w:rsidRPr="00BF422B">
        <w:rPr>
          <w:rStyle w:val="StyleBoldUnderline"/>
          <w:highlight w:val="cyan"/>
        </w:rPr>
        <w:t xml:space="preserve">must use his executive power </w:t>
      </w:r>
      <w:r w:rsidRPr="00BF422B">
        <w:rPr>
          <w:rStyle w:val="StyleBoldUnderline"/>
        </w:rPr>
        <w:t xml:space="preserve">because “We Can’t Wait” for Congress </w:t>
      </w:r>
      <w:r w:rsidRPr="00BF422B">
        <w:rPr>
          <w:rStyle w:val="StyleBoldUnderline"/>
          <w:highlight w:val="cyan"/>
        </w:rPr>
        <w:t xml:space="preserve">to </w:t>
      </w:r>
      <w:r w:rsidRPr="00AF5A54">
        <w:rPr>
          <w:rStyle w:val="StyleBoldUnderline"/>
        </w:rPr>
        <w:t xml:space="preserve">act on climate change.6 </w:t>
      </w:r>
      <w:r w:rsidRPr="00AF5A54">
        <w:rPr>
          <w:rStyle w:val="Emphasis"/>
        </w:rPr>
        <w:t xml:space="preserve">Nonetheless, </w:t>
      </w:r>
      <w:r w:rsidRPr="00BF422B">
        <w:rPr>
          <w:rStyle w:val="Emphasis"/>
        </w:rPr>
        <w:t xml:space="preserve">he must </w:t>
      </w:r>
      <w:r w:rsidRPr="00BF422B">
        <w:rPr>
          <w:rStyle w:val="Emphasis"/>
          <w:highlight w:val="cyan"/>
        </w:rPr>
        <w:t>do more</w:t>
      </w:r>
      <w:r w:rsidRPr="003D274B">
        <w:rPr>
          <w:rStyle w:val="Emphasis"/>
          <w:highlight w:val="yellow"/>
        </w:rPr>
        <w:t>.</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BF422B">
        <w:rPr>
          <w:rStyle w:val="Emphasis"/>
        </w:rPr>
        <w:t xml:space="preserve">he must do more </w:t>
      </w:r>
      <w:r w:rsidRPr="00BF422B">
        <w:rPr>
          <w:rStyle w:val="Emphasis"/>
          <w:highlight w:val="cyan"/>
        </w:rPr>
        <w:t xml:space="preserve">to help the international community reach its goal of keeping average global temperatures from increasing </w:t>
      </w:r>
      <w:r w:rsidRPr="00BF422B">
        <w:rPr>
          <w:rStyle w:val="Emphasis"/>
        </w:rPr>
        <w:t>2°C</w:t>
      </w:r>
      <w:r w:rsidRPr="00BF422B">
        <w:t xml:space="preserve"> </w:t>
      </w:r>
      <w:r>
        <w:t xml:space="preserve">above pre-industrial levels.9 Many </w:t>
      </w:r>
      <w:r w:rsidRPr="00AF5A54">
        <w:rPr>
          <w:rStyle w:val="StyleBoldUnderline"/>
        </w:rPr>
        <w:t xml:space="preserve">scientists argue that </w:t>
      </w:r>
      <w:r w:rsidRPr="00BF422B">
        <w:rPr>
          <w:rStyle w:val="StyleBoldUnderline"/>
          <w:highlight w:val="cyan"/>
        </w:rPr>
        <w:t xml:space="preserve">the </w:t>
      </w:r>
      <w:r w:rsidRPr="00BF422B">
        <w:rPr>
          <w:rStyle w:val="StyleBoldUnderline"/>
        </w:rPr>
        <w:t>2°C</w:t>
      </w:r>
      <w:r w:rsidRPr="003962FD">
        <w:rPr>
          <w:rStyle w:val="StyleBoldUnderline"/>
          <w:highlight w:val="green"/>
        </w:rPr>
        <w:t xml:space="preserve"> </w:t>
      </w:r>
      <w:r w:rsidRPr="00BF422B">
        <w:rPr>
          <w:rStyle w:val="StyleBoldUnderline"/>
          <w:highlight w:val="cyan"/>
        </w:rPr>
        <w:t xml:space="preserve">goal can be met, and the worst impacts </w:t>
      </w:r>
      <w:r w:rsidRPr="00AF5A54">
        <w:rPr>
          <w:rStyle w:val="StyleBoldUnderline"/>
        </w:rPr>
        <w:t xml:space="preserve">of climate change </w:t>
      </w:r>
      <w:r w:rsidRPr="00BF422B">
        <w:rPr>
          <w:rStyle w:val="StyleBoldUnderline"/>
          <w:highlight w:val="cyan"/>
        </w:rPr>
        <w:t>avoided</w:t>
      </w:r>
      <w:r w:rsidRPr="003D274B">
        <w:rPr>
          <w:rStyle w:val="StyleBoldUnderline"/>
          <w:highlight w:val="yellow"/>
        </w:rPr>
        <w:t>,</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xml:space="preserve">, </w:t>
      </w:r>
      <w:r w:rsidRPr="00BF422B">
        <w:rPr>
          <w:rStyle w:val="StyleBoldUnderline"/>
        </w:rPr>
        <w:t>the United States must do much more to ensure that the world’s largest historic emitter of greenhouse gases fulfills its moral and perhaps legal obligation to reduce greenhouse gases before we reach climate change tipping points beyond which climate change will be irreversible for millennia</w:t>
      </w:r>
      <w:r w:rsidRPr="00BF422B">
        <w:t xml:space="preserve"> to come.And indeed, President </w:t>
      </w:r>
      <w:r w:rsidRPr="00BF422B">
        <w:rPr>
          <w:rStyle w:val="StyleBoldUnderline"/>
        </w:rPr>
        <w:t>Obama can do much more</w:t>
      </w:r>
      <w:r w:rsidRPr="00BF422B">
        <w:t>. As described below</w:t>
      </w:r>
      <w:r w:rsidRPr="003962FD">
        <w:rPr>
          <w:rStyle w:val="Emphasis"/>
        </w:rPr>
        <w:t xml:space="preserve">, </w:t>
      </w:r>
      <w:r w:rsidRPr="00BF422B">
        <w:rPr>
          <w:rStyle w:val="Emphasis"/>
          <w:highlight w:val="cyan"/>
        </w:rPr>
        <w:t>the president can use his foreign affairs power to take a more positive role on the international stage</w:t>
      </w:r>
      <w:r w:rsidRPr="00BF422B">
        <w:rPr>
          <w:highlight w:val="cyan"/>
        </w:rPr>
        <w:t>,</w:t>
      </w:r>
      <w:r w:rsidRPr="007757E3">
        <w:t xml:space="preserve"> </w:t>
      </w:r>
      <w:r w:rsidRPr="00BF422B">
        <w:rPr>
          <w:rStyle w:val="StyleBoldUnderline"/>
          <w:highlight w:val="cyan"/>
        </w:rPr>
        <w:t xml:space="preserve">whether that stage is the climate change </w:t>
      </w:r>
      <w:r w:rsidRPr="00BF422B">
        <w:rPr>
          <w:rStyle w:val="StyleBoldUnderline"/>
        </w:rPr>
        <w:t xml:space="preserve">negotiations, the </w:t>
      </w:r>
      <w:r w:rsidRPr="00BF422B">
        <w:rPr>
          <w:rStyle w:val="StyleBoldUnderline"/>
          <w:highlight w:val="cyan"/>
        </w:rPr>
        <w:t xml:space="preserve">negotiations concerning other </w:t>
      </w:r>
      <w:r w:rsidRPr="00BF422B">
        <w:rPr>
          <w:rStyle w:val="StyleBoldUnderline"/>
        </w:rPr>
        <w:t xml:space="preserve">international </w:t>
      </w:r>
      <w:r w:rsidRPr="00BF422B">
        <w:rPr>
          <w:rStyle w:val="StyleBoldUnderline"/>
          <w:highlight w:val="cyan"/>
        </w:rPr>
        <w:t>treaties</w:t>
      </w:r>
      <w:r w:rsidRPr="00053E38">
        <w:rPr>
          <w:rStyle w:val="StyleBoldUnderline"/>
          <w:highlight w:val="green"/>
        </w:rPr>
        <w:t xml:space="preserve">, </w:t>
      </w:r>
      <w:r w:rsidRPr="00BF422B">
        <w:rPr>
          <w:rStyle w:val="StyleBoldUnderline"/>
          <w:highlight w:val="cyan"/>
        </w:rPr>
        <w:t xml:space="preserve">or </w:t>
      </w:r>
      <w:r w:rsidRPr="00BF422B">
        <w:rPr>
          <w:rStyle w:val="StyleBoldUnderline"/>
        </w:rPr>
        <w:t xml:space="preserve">within </w:t>
      </w:r>
      <w:r w:rsidRPr="00BF422B">
        <w:rPr>
          <w:rStyle w:val="StyleBoldUnderline"/>
          <w:highlight w:val="cyan"/>
        </w:rPr>
        <w:t>the W</w:t>
      </w:r>
      <w:r w:rsidRPr="00BF422B">
        <w:rPr>
          <w:rStyle w:val="StyleBoldUnderline"/>
        </w:rPr>
        <w:t>orld</w:t>
      </w:r>
      <w:r w:rsidRPr="00053E38">
        <w:rPr>
          <w:rStyle w:val="StyleBoldUnderline"/>
          <w:highlight w:val="green"/>
        </w:rPr>
        <w:t xml:space="preserve"> </w:t>
      </w:r>
      <w:r w:rsidRPr="00BF422B">
        <w:rPr>
          <w:rStyle w:val="StyleBoldUnderline"/>
          <w:highlight w:val="cyan"/>
        </w:rPr>
        <w:t>T</w:t>
      </w:r>
      <w:r w:rsidRPr="00BF422B">
        <w:rPr>
          <w:rStyle w:val="StyleBoldUnderline"/>
        </w:rPr>
        <w:t>rade</w:t>
      </w:r>
      <w:r w:rsidRPr="00053E38">
        <w:rPr>
          <w:rStyle w:val="StyleBoldUnderline"/>
          <w:highlight w:val="green"/>
        </w:rPr>
        <w:t xml:space="preserve"> </w:t>
      </w:r>
      <w:r w:rsidRPr="00BF422B">
        <w:rPr>
          <w:rStyle w:val="StyleBoldUnderline"/>
          <w:highlight w:val="cyan"/>
        </w:rPr>
        <w:t>O</w:t>
      </w:r>
      <w:r w:rsidRPr="00BF422B">
        <w:rPr>
          <w:rStyle w:val="StyleBoldUnderline"/>
        </w:rPr>
        <w:t xml:space="preserve">rganization. He can also do more </w:t>
      </w:r>
      <w:r w:rsidRPr="00BF422B">
        <w:rPr>
          <w:rStyle w:val="StyleBoldUnderline"/>
          <w:highlight w:val="cyan"/>
        </w:rPr>
        <w:t>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BF422B">
        <w:rPr>
          <w:rStyle w:val="StyleBoldUnderline"/>
          <w:highlight w:val="cyan"/>
        </w:rPr>
        <w:t xml:space="preserve">Obama </w:t>
      </w:r>
      <w:r w:rsidRPr="00BF422B">
        <w:rPr>
          <w:rStyle w:val="StyleBoldUnderline"/>
        </w:rPr>
        <w:t xml:space="preserve">has so far failed to take advantage of strategies to mitigate </w:t>
      </w:r>
      <w:r w:rsidRPr="007757E3">
        <w:rPr>
          <w:rStyle w:val="StyleBoldUnderline"/>
        </w:rPr>
        <w:t>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BF422B">
        <w:rPr>
          <w:rStyle w:val="StyleBoldUnderline"/>
        </w:rPr>
        <w:t xml:space="preserve">that </w:t>
      </w:r>
      <w:r w:rsidRPr="00BF422B">
        <w:rPr>
          <w:rStyle w:val="StyleBoldUnderline"/>
          <w:highlight w:val="cyan"/>
        </w:rPr>
        <w:t xml:space="preserve">will be needed to deliver </w:t>
      </w:r>
      <w:r w:rsidRPr="00BF422B">
        <w:rPr>
          <w:rStyle w:val="StyleBoldUnderline"/>
        </w:rPr>
        <w:t xml:space="preserve">sufficient </w:t>
      </w:r>
      <w:r w:rsidRPr="00BF422B">
        <w:rPr>
          <w:rStyle w:val="StyleBoldUnderline"/>
          <w:highlight w:val="cyan"/>
        </w:rPr>
        <w:t>climate change benefits to avert the environmental</w:t>
      </w:r>
      <w:r w:rsidRPr="003D274B">
        <w:rPr>
          <w:rStyle w:val="StyleBoldUnderline"/>
          <w:highlight w:val="yellow"/>
        </w:rPr>
        <w:t xml:space="preserve"> </w:t>
      </w:r>
      <w:r w:rsidRPr="00BF422B">
        <w:rPr>
          <w:rStyle w:val="StyleBoldUnderline"/>
        </w:rPr>
        <w:t xml:space="preserve">and economic </w:t>
      </w:r>
      <w:r w:rsidRPr="00BF422B">
        <w:rPr>
          <w:rStyle w:val="StyleBoldUnderline"/>
          <w:highlight w:val="cyan"/>
        </w:rPr>
        <w:t xml:space="preserve">crisis </w:t>
      </w:r>
      <w:r w:rsidRPr="00BF422B">
        <w:rPr>
          <w:rStyle w:val="StyleBoldUnderline"/>
        </w:rPr>
        <w:t xml:space="preserve">that lies </w:t>
      </w:r>
      <w:r w:rsidRPr="00BF422B">
        <w:rPr>
          <w:rStyle w:val="StyleBoldUnderline"/>
          <w:highlight w:val="cyan"/>
        </w:rPr>
        <w:t>ahead</w:t>
      </w:r>
      <w:r w:rsidRPr="00BF422B">
        <w:rPr>
          <w:highlight w:val="cyan"/>
        </w:rPr>
        <w:t xml:space="preserve"> </w:t>
      </w:r>
      <w:r w:rsidRPr="007757E3">
        <w:t>if we fail to take more aggressive action.</w:t>
      </w:r>
    </w:p>
    <w:p w:rsidR="00035F20" w:rsidRDefault="00035F20" w:rsidP="00035F20"/>
    <w:p w:rsidR="00035F20" w:rsidRPr="00A646F1" w:rsidRDefault="00035F20" w:rsidP="00035F20">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035F20" w:rsidRPr="00A646F1" w:rsidRDefault="00035F20" w:rsidP="00035F20">
      <w:pPr>
        <w:rPr>
          <w:b/>
          <w:bCs/>
          <w:sz w:val="26"/>
        </w:rPr>
      </w:pPr>
      <w:r w:rsidRPr="00A646F1">
        <w:rPr>
          <w:b/>
          <w:bCs/>
          <w:sz w:val="26"/>
        </w:rPr>
        <w:t>Ahmed 2010</w:t>
      </w:r>
    </w:p>
    <w:p w:rsidR="00035F20" w:rsidRPr="00A646F1" w:rsidRDefault="00035F20" w:rsidP="00035F20">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035F20" w:rsidRPr="00BF422B" w:rsidRDefault="00035F20" w:rsidP="00035F20">
      <w:pPr>
        <w:rPr>
          <w:sz w:val="16"/>
          <w:highlight w:val="cyan"/>
        </w:rPr>
      </w:pPr>
      <w:r w:rsidRPr="00A646F1">
        <w:rPr>
          <w:sz w:val="16"/>
        </w:rPr>
        <w:t xml:space="preserve">Perhaps </w:t>
      </w:r>
      <w:r w:rsidRPr="00BF422B">
        <w:rPr>
          <w:b/>
          <w:bCs/>
          <w:u w:val="single"/>
        </w:rPr>
        <w:t>the most notorious indicator is anthropogenic global warming</w:t>
      </w:r>
      <w:r w:rsidRPr="00BF422B">
        <w:rPr>
          <w:sz w:val="16"/>
        </w:rPr>
        <w:t xml:space="preserve">. </w:t>
      </w:r>
      <w:r w:rsidRPr="00BF422B">
        <w:rPr>
          <w:b/>
          <w:bCs/>
          <w:highlight w:val="cyan"/>
          <w:u w:val="single"/>
        </w:rPr>
        <w:t>The landmark</w:t>
      </w:r>
      <w:r w:rsidRPr="00BF422B">
        <w:rPr>
          <w:sz w:val="16"/>
          <w:highlight w:val="cyan"/>
        </w:rPr>
        <w:t xml:space="preserve"> </w:t>
      </w:r>
      <w:r w:rsidRPr="00A646F1">
        <w:rPr>
          <w:sz w:val="16"/>
        </w:rPr>
        <w:t xml:space="preserve">2007 Fourth </w:t>
      </w:r>
      <w:r w:rsidRPr="00BF422B">
        <w:rPr>
          <w:b/>
          <w:bCs/>
          <w:highlight w:val="cyan"/>
          <w:u w:val="single"/>
        </w:rPr>
        <w:t>Assessment</w:t>
      </w:r>
      <w:r w:rsidRPr="00BF422B">
        <w:rPr>
          <w:sz w:val="16"/>
          <w:highlight w:val="cyan"/>
        </w:rPr>
        <w:t xml:space="preserve"> </w:t>
      </w:r>
      <w:r w:rsidRPr="00A646F1">
        <w:rPr>
          <w:sz w:val="16"/>
        </w:rPr>
        <w:t xml:space="preserve">Report of the UN Intergovernmental Panel </w:t>
      </w:r>
      <w:r w:rsidRPr="00BF422B">
        <w:rPr>
          <w:b/>
          <w:bCs/>
          <w:u w:val="single"/>
        </w:rPr>
        <w:t>on Climate Change</w:t>
      </w:r>
      <w:r w:rsidRPr="00BF422B">
        <w:rPr>
          <w:sz w:val="16"/>
        </w:rPr>
        <w:t xml:space="preserve"> </w:t>
      </w:r>
      <w:r w:rsidRPr="00A646F1">
        <w:rPr>
          <w:sz w:val="16"/>
        </w:rPr>
        <w:t xml:space="preserve">(IPCC) – which </w:t>
      </w:r>
      <w:r w:rsidRPr="00BF422B">
        <w:rPr>
          <w:b/>
          <w:bCs/>
          <w:highlight w:val="cyan"/>
          <w:u w:val="single"/>
        </w:rPr>
        <w:t xml:space="preserve">warned </w:t>
      </w:r>
      <w:r w:rsidRPr="00BF422B">
        <w:rPr>
          <w:b/>
          <w:bCs/>
          <w:u w:val="single"/>
        </w:rPr>
        <w:t>that at then-</w:t>
      </w:r>
      <w:r w:rsidRPr="00BF422B">
        <w:rPr>
          <w:b/>
          <w:bCs/>
          <w:highlight w:val="cyan"/>
          <w:u w:val="single"/>
        </w:rPr>
        <w:t>current rates of</w:t>
      </w:r>
      <w:r w:rsidRPr="00A646F1">
        <w:rPr>
          <w:b/>
          <w:bCs/>
          <w:highlight w:val="green"/>
          <w:u w:val="single"/>
        </w:rPr>
        <w:t xml:space="preserve"> </w:t>
      </w:r>
      <w:r w:rsidRPr="00BF422B">
        <w:rPr>
          <w:b/>
          <w:bCs/>
          <w:u w:val="single"/>
        </w:rPr>
        <w:t xml:space="preserve">increase of fossil fuel emissions, </w:t>
      </w:r>
      <w:r w:rsidRPr="00BF422B">
        <w:rPr>
          <w:b/>
          <w:bCs/>
          <w:highlight w:val="cyan"/>
          <w:u w:val="single"/>
        </w:rPr>
        <w:t xml:space="preserve">the earth’s </w:t>
      </w:r>
      <w:r w:rsidRPr="00A646F1">
        <w:rPr>
          <w:b/>
          <w:bCs/>
          <w:u w:val="single"/>
        </w:rPr>
        <w:t xml:space="preserve">global average </w:t>
      </w:r>
      <w:r w:rsidRPr="00BF422B">
        <w:rPr>
          <w:b/>
          <w:bCs/>
          <w:highlight w:val="cyan"/>
          <w:u w:val="single"/>
        </w:rPr>
        <w:t xml:space="preserve">temperature </w:t>
      </w:r>
      <w:r w:rsidRPr="00BF422B">
        <w:rPr>
          <w:b/>
          <w:bCs/>
          <w:highlight w:val="cyan"/>
          <w:u w:val="single"/>
        </w:rPr>
        <w:lastRenderedPageBreak/>
        <w:t xml:space="preserve">would </w:t>
      </w:r>
      <w:r w:rsidRPr="00BF422B">
        <w:rPr>
          <w:b/>
          <w:bCs/>
          <w:u w:val="single"/>
        </w:rPr>
        <w:t>likely rise by 6°C by the end of the 21st century</w:t>
      </w:r>
      <w:r w:rsidRPr="00BF422B">
        <w:rPr>
          <w:sz w:val="16"/>
        </w:rPr>
        <w:t xml:space="preserve"> </w:t>
      </w:r>
      <w:r w:rsidRPr="00BF422B">
        <w:rPr>
          <w:b/>
          <w:highlight w:val="cyan"/>
          <w:u w:val="single"/>
        </w:rPr>
        <w:t>creat</w:t>
      </w:r>
      <w:r w:rsidRPr="00BF422B">
        <w:rPr>
          <w:b/>
          <w:u w:val="single"/>
        </w:rPr>
        <w:t>ing</w:t>
      </w:r>
      <w:r w:rsidRPr="00A646F1">
        <w:rPr>
          <w:b/>
          <w:highlight w:val="green"/>
          <w:u w:val="single"/>
        </w:rPr>
        <w:t xml:space="preserve"> </w:t>
      </w:r>
      <w:r w:rsidRPr="00BF422B">
        <w:rPr>
          <w:b/>
          <w:highlight w:val="cyan"/>
          <w:u w:val="single"/>
        </w:rPr>
        <w:t>a</w:t>
      </w:r>
      <w:r w:rsidRPr="00A646F1">
        <w:t xml:space="preserve"> </w:t>
      </w:r>
      <w:r w:rsidRPr="00A646F1">
        <w:rPr>
          <w:sz w:val="16"/>
        </w:rPr>
        <w:t xml:space="preserve">largely </w:t>
      </w:r>
      <w:r w:rsidRPr="00BF422B">
        <w:rPr>
          <w:b/>
          <w:highlight w:val="cyan"/>
          <w:u w:val="single"/>
        </w:rPr>
        <w:t>uninhabitable planet</w:t>
      </w:r>
      <w:r w:rsidRPr="00BF422B">
        <w:rPr>
          <w:highlight w:val="cyan"/>
        </w:rPr>
        <w:t xml:space="preserve"> </w:t>
      </w:r>
      <w:r w:rsidRPr="00A646F1">
        <w:rPr>
          <w:sz w:val="16"/>
        </w:rPr>
        <w:t xml:space="preserve">– was a wake-up call to the international community.[v] </w:t>
      </w:r>
      <w:r w:rsidRPr="00A646F1">
        <w:rPr>
          <w:b/>
          <w:bCs/>
          <w:u w:val="single"/>
        </w:rPr>
        <w:t xml:space="preserve">Despite the pretensions of ‘climate sceptics,’ </w:t>
      </w:r>
      <w:r w:rsidRPr="00BF422B">
        <w:rPr>
          <w:b/>
          <w:bCs/>
          <w:u w:val="single"/>
        </w:rPr>
        <w:t xml:space="preserve">the peer-reviewed scientific </w:t>
      </w:r>
      <w:r w:rsidRPr="00BF422B">
        <w:rPr>
          <w:b/>
          <w:bCs/>
          <w:highlight w:val="cyan"/>
          <w:u w:val="single"/>
        </w:rPr>
        <w:t>lit</w:t>
      </w:r>
      <w:r w:rsidRPr="00BF422B">
        <w:rPr>
          <w:b/>
          <w:bCs/>
          <w:u w:val="single"/>
        </w:rPr>
        <w:t>erature</w:t>
      </w:r>
      <w:r w:rsidRPr="00A646F1">
        <w:rPr>
          <w:b/>
          <w:bCs/>
          <w:highlight w:val="green"/>
          <w:u w:val="single"/>
        </w:rPr>
        <w:t xml:space="preserve"> </w:t>
      </w:r>
      <w:r w:rsidRPr="00BF422B">
        <w:rPr>
          <w:b/>
          <w:bCs/>
          <w:u w:val="single"/>
        </w:rPr>
        <w:t xml:space="preserve">has </w:t>
      </w:r>
      <w:r w:rsidRPr="00BF422B">
        <w:rPr>
          <w:b/>
          <w:bCs/>
          <w:highlight w:val="cyan"/>
          <w:u w:val="single"/>
        </w:rPr>
        <w:t xml:space="preserve">continued to produce evidence </w:t>
      </w:r>
      <w:r w:rsidRPr="00BF422B">
        <w:rPr>
          <w:b/>
          <w:bCs/>
          <w:u w:val="single"/>
        </w:rPr>
        <w:t xml:space="preserve">that the IPCC’s </w:t>
      </w:r>
      <w:r w:rsidRPr="00BF422B">
        <w:rPr>
          <w:b/>
          <w:bCs/>
          <w:highlight w:val="cyan"/>
          <w:u w:val="single"/>
        </w:rPr>
        <w:t xml:space="preserve">original scenarios were wrong </w:t>
      </w:r>
      <w:r w:rsidRPr="00BF422B">
        <w:rPr>
          <w:b/>
          <w:bCs/>
          <w:u w:val="single"/>
        </w:rPr>
        <w:t>– not because they were too alarmist</w:t>
      </w:r>
      <w:r w:rsidRPr="00BF422B">
        <w:rPr>
          <w:sz w:val="16"/>
        </w:rPr>
        <w:t>, but on the contrary</w:t>
      </w:r>
      <w:r w:rsidRPr="00A646F1">
        <w:rPr>
          <w:sz w:val="16"/>
        </w:rPr>
        <w:t xml:space="preserve">, </w:t>
      </w:r>
      <w:r w:rsidRPr="00BF422B">
        <w:rPr>
          <w:b/>
          <w:bCs/>
          <w:highlight w:val="cyan"/>
          <w:u w:val="single"/>
        </w:rPr>
        <w:t xml:space="preserve">because they were </w:t>
      </w:r>
      <w:r w:rsidRPr="00A646F1">
        <w:rPr>
          <w:b/>
          <w:bCs/>
          <w:u w:val="single"/>
        </w:rPr>
        <w:t xml:space="preserve">far </w:t>
      </w:r>
      <w:r w:rsidRPr="00BF422B">
        <w:rPr>
          <w:b/>
          <w:bCs/>
          <w:highlight w:val="cyan"/>
          <w:u w:val="single"/>
        </w:rPr>
        <w:t>too conservative</w:t>
      </w:r>
      <w:r w:rsidRPr="00A646F1">
        <w:rPr>
          <w:sz w:val="16"/>
          <w:highlight w:val="green"/>
        </w:rPr>
        <w:t xml:space="preserve">. </w:t>
      </w:r>
      <w:r w:rsidRPr="00A646F1">
        <w:rPr>
          <w:sz w:val="16"/>
        </w:rPr>
        <w:t xml:space="preserve">According to a paper in the Proceedings of the National Academy of Sciences, </w:t>
      </w:r>
      <w:r w:rsidRPr="00BF422B">
        <w:rPr>
          <w:b/>
          <w:bCs/>
          <w:u w:val="single"/>
        </w:rPr>
        <w:t xml:space="preserve">current </w:t>
      </w:r>
      <w:r w:rsidRPr="00A646F1">
        <w:rPr>
          <w:b/>
          <w:bCs/>
          <w:u w:val="single"/>
        </w:rPr>
        <w:t xml:space="preserve">CO2 </w:t>
      </w:r>
      <w:r w:rsidRPr="00BF422B">
        <w:rPr>
          <w:b/>
          <w:bCs/>
          <w:highlight w:val="cyan"/>
          <w:u w:val="single"/>
        </w:rPr>
        <w:t xml:space="preserve">emissions are worse than all six scenarios contemplated </w:t>
      </w:r>
      <w:r w:rsidRPr="00BF422B">
        <w:rPr>
          <w:b/>
          <w:bCs/>
          <w:u w:val="single"/>
        </w:rPr>
        <w:t xml:space="preserve">by the IPCC. </w:t>
      </w:r>
      <w:r w:rsidRPr="00A646F1">
        <w:rPr>
          <w:b/>
          <w:bCs/>
          <w:u w:val="single"/>
        </w:rPr>
        <w:t>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BF422B">
        <w:rPr>
          <w:b/>
          <w:bCs/>
          <w:highlight w:val="cyan"/>
          <w:u w:val="single"/>
        </w:rPr>
        <w:t xml:space="preserve">further </w:t>
      </w:r>
      <w:r w:rsidRPr="00A646F1">
        <w:rPr>
          <w:b/>
          <w:bCs/>
          <w:u w:val="single"/>
        </w:rPr>
        <w:t xml:space="preserve">global </w:t>
      </w:r>
      <w:r w:rsidRPr="00BF422B">
        <w:rPr>
          <w:b/>
          <w:bCs/>
          <w:highlight w:val="cyan"/>
          <w:u w:val="single"/>
        </w:rPr>
        <w:t xml:space="preserve">warming could </w:t>
      </w:r>
      <w:r w:rsidRPr="00A646F1">
        <w:rPr>
          <w:b/>
          <w:bCs/>
          <w:u w:val="single"/>
        </w:rPr>
        <w:t xml:space="preserve">trigger rapid and abrupt climate changes that, in turn, could </w:t>
      </w:r>
      <w:r w:rsidRPr="00BF422B">
        <w:rPr>
          <w:b/>
          <w:bCs/>
          <w:highlight w:val="cyan"/>
          <w:u w:val="single"/>
        </w:rPr>
        <w:t xml:space="preserve">tip the whole earth climate system into </w:t>
      </w:r>
      <w:r w:rsidRPr="00A646F1">
        <w:rPr>
          <w:b/>
          <w:bCs/>
          <w:u w:val="single"/>
        </w:rPr>
        <w:t xml:space="preserve">a process of </w:t>
      </w:r>
      <w:r w:rsidRPr="00BF422B">
        <w:rPr>
          <w:b/>
          <w:bCs/>
          <w:highlight w:val="cyan"/>
          <w:u w:val="single"/>
        </w:rPr>
        <w:t>irreversible</w:t>
      </w:r>
      <w:r w:rsidRPr="00A646F1">
        <w:rPr>
          <w:b/>
          <w:bCs/>
          <w:highlight w:val="green"/>
          <w:u w:val="single"/>
        </w:rPr>
        <w:t xml:space="preserve">, </w:t>
      </w:r>
      <w:r w:rsidRPr="00BF422B">
        <w:rPr>
          <w:b/>
          <w:bCs/>
          <w:highlight w:val="cyan"/>
          <w:u w:val="single"/>
        </w:rPr>
        <w:t>runaway warming</w:t>
      </w:r>
      <w:r w:rsidRPr="00A646F1">
        <w:rPr>
          <w:b/>
          <w:bCs/>
          <w:u w:val="single"/>
        </w:rPr>
        <w:t>.[</w:t>
      </w:r>
      <w:r w:rsidRPr="00A646F1">
        <w:rPr>
          <w:sz w:val="16"/>
        </w:rPr>
        <w:t xml:space="preserve">vii] Unfortunately, we are already well past this limit, with the level of greenhouse gasses as of mid-2005 </w:t>
      </w:r>
      <w:r w:rsidRPr="00BF422B">
        <w:rPr>
          <w:sz w:val="16"/>
        </w:rPr>
        <w:t>constituting 445 ppm.[viii] Worse still, cutting-edge scientific data suggests that the safe upper limit is in fact far lower</w:t>
      </w:r>
      <w:r w:rsidRPr="00BF422B">
        <w:rPr>
          <w:b/>
          <w:bCs/>
          <w:u w:val="single"/>
        </w:rPr>
        <w:t>. James Hansen</w:t>
      </w:r>
      <w:r w:rsidRPr="00BF422B">
        <w:rPr>
          <w:sz w:val="16"/>
        </w:rPr>
        <w:t xml:space="preserve">, director of the NASA Goddard Institute for Space Studies, </w:t>
      </w:r>
      <w:r w:rsidRPr="00BF422B">
        <w:rPr>
          <w:b/>
          <w:bCs/>
          <w:u w:val="single"/>
        </w:rPr>
        <w:t>argues that the absolute upper limit for CO2 emissions is 350 ppm: “If the present overshoot of this target CO2 is not brief, there is a possibility of seeding irreversible catastrophic effects.</w:t>
      </w:r>
      <w:r w:rsidRPr="00BF422B">
        <w:rPr>
          <w:sz w:val="16"/>
        </w:rPr>
        <w:t xml:space="preserve">”[ix] A wealth of </w:t>
      </w:r>
      <w:r w:rsidRPr="00BF422B">
        <w:rPr>
          <w:b/>
          <w:bCs/>
          <w:u w:val="single"/>
        </w:rPr>
        <w:t xml:space="preserve">scientific studies </w:t>
      </w:r>
      <w:r w:rsidRPr="00BF422B">
        <w:rPr>
          <w:sz w:val="16"/>
        </w:rPr>
        <w:t xml:space="preserve">has </w:t>
      </w:r>
      <w:r w:rsidRPr="00BF422B">
        <w:rPr>
          <w:b/>
          <w:bCs/>
          <w:u w:val="single"/>
        </w:rPr>
        <w:t>attempted to explor</w:t>
      </w:r>
      <w:r w:rsidRPr="00BF422B">
        <w:rPr>
          <w:sz w:val="16"/>
        </w:rPr>
        <w:t xml:space="preserve">e the role of </w:t>
      </w:r>
      <w:r w:rsidRPr="00BF422B">
        <w:rPr>
          <w:b/>
          <w:bCs/>
          <w:u w:val="single"/>
        </w:rPr>
        <w:t>positive-feedback mechanisms between different climate sub-systems</w:t>
      </w:r>
      <w:r w:rsidRPr="00BF422B">
        <w:rPr>
          <w:sz w:val="16"/>
        </w:rPr>
        <w:t xml:space="preserve">, the operation of which could intensify the warming process. </w:t>
      </w:r>
      <w:r w:rsidRPr="00BF422B">
        <w:rPr>
          <w:b/>
          <w:bCs/>
          <w:u w:val="single"/>
        </w:rPr>
        <w:t xml:space="preserve">Emissions beyond 350 ppm over decades are likely to lead to the total </w:t>
      </w:r>
      <w:r w:rsidRPr="00BF422B">
        <w:rPr>
          <w:b/>
          <w:iCs/>
          <w:u w:val="single"/>
          <w:bdr w:val="single" w:sz="18" w:space="0" w:color="auto"/>
        </w:rPr>
        <w:t>loss of Arctic sea-ice</w:t>
      </w:r>
      <w:r w:rsidRPr="00BF422B">
        <w:rPr>
          <w:sz w:val="16"/>
        </w:rPr>
        <w:t xml:space="preserve"> in the summer </w:t>
      </w:r>
      <w:r w:rsidRPr="00BF422B">
        <w:rPr>
          <w:b/>
          <w:bCs/>
          <w:u w:val="single"/>
        </w:rPr>
        <w:t>triggering magnified absorption</w:t>
      </w:r>
      <w:r w:rsidRPr="00BF422B">
        <w:rPr>
          <w:sz w:val="16"/>
        </w:rPr>
        <w:t xml:space="preserve"> of sun radiation, </w:t>
      </w:r>
      <w:r w:rsidRPr="00BF422B">
        <w:rPr>
          <w:b/>
          <w:bCs/>
          <w:u w:val="single"/>
        </w:rPr>
        <w:t>accelerating warming</w:t>
      </w:r>
      <w:r w:rsidRPr="00BF422B">
        <w:rPr>
          <w:sz w:val="16"/>
        </w:rPr>
        <w:t xml:space="preserve">; the melting of Arctic permafrost triggering </w:t>
      </w:r>
      <w:r w:rsidRPr="00BF422B">
        <w:rPr>
          <w:b/>
          <w:bCs/>
          <w:u w:val="single"/>
        </w:rPr>
        <w:t>massive methane injections</w:t>
      </w:r>
      <w:r w:rsidRPr="00BF422B">
        <w:rPr>
          <w:sz w:val="16"/>
        </w:rPr>
        <w:t xml:space="preserve"> into the atmosphere, accelerating warming; the </w:t>
      </w:r>
      <w:r w:rsidRPr="00BF422B">
        <w:rPr>
          <w:b/>
          <w:iCs/>
          <w:u w:val="single"/>
          <w:bdr w:val="single" w:sz="18" w:space="0" w:color="auto"/>
        </w:rPr>
        <w:t>loss of half the Amazon rainforest</w:t>
      </w:r>
      <w:r w:rsidRPr="00BF422B">
        <w:rPr>
          <w:sz w:val="16"/>
        </w:rPr>
        <w:t xml:space="preserve"> triggering the momentous release of billions of tonnes of stored carbon, accelerating warming; and </w:t>
      </w:r>
      <w:r w:rsidRPr="00BF422B">
        <w:rPr>
          <w:b/>
          <w:bCs/>
          <w:u w:val="single"/>
        </w:rPr>
        <w:t>increased microbial activity in the earth’s soi</w:t>
      </w:r>
      <w:r w:rsidRPr="00BF422B">
        <w:rPr>
          <w:sz w:val="16"/>
        </w:rPr>
        <w:t xml:space="preserve">l leading to further huge releases of stored carbon, accelerating warming; to name just a few. </w:t>
      </w:r>
      <w:r w:rsidRPr="00BF422B">
        <w:rPr>
          <w:b/>
          <w:bCs/>
          <w:u w:val="single"/>
        </w:rPr>
        <w:t xml:space="preserve">Each of these feedback sub-systems alone is sufficient by itself to lead to </w:t>
      </w:r>
      <w:r w:rsidRPr="00BF422B">
        <w:rPr>
          <w:b/>
          <w:iCs/>
          <w:u w:val="single"/>
          <w:bdr w:val="single" w:sz="18" w:space="0" w:color="auto"/>
        </w:rPr>
        <w:t>irreversible, catastrophic effects</w:t>
      </w:r>
      <w:r w:rsidRPr="00BF422B">
        <w:rPr>
          <w:b/>
          <w:bCs/>
          <w:u w:val="single"/>
        </w:rPr>
        <w:t xml:space="preserve"> that could tip the whole earth climate system over the edge</w:t>
      </w:r>
      <w:r w:rsidRPr="00BF422B">
        <w:rPr>
          <w:sz w:val="16"/>
        </w:rPr>
        <w:t xml:space="preserve">.[x] Recent studies now estimate that the </w:t>
      </w:r>
      <w:r w:rsidRPr="00BF422B">
        <w:rPr>
          <w:b/>
          <w:bCs/>
          <w:u w:val="single"/>
        </w:rPr>
        <w:t xml:space="preserve">continuation of business-as-usual would lead to global warming of three to four degrees Celsius before 2060 with multiple irreversible, catastrophic impacts; and six, even as high as eight, degrees by the end of the century – </w:t>
      </w:r>
      <w:r w:rsidRPr="00BF422B">
        <w:rPr>
          <w:b/>
          <w:iCs/>
          <w:u w:val="single"/>
          <w:bdr w:val="single" w:sz="18" w:space="0" w:color="auto"/>
        </w:rPr>
        <w:t xml:space="preserve">a situation </w:t>
      </w:r>
      <w:r w:rsidRPr="00BF422B">
        <w:rPr>
          <w:b/>
          <w:iCs/>
          <w:highlight w:val="cyan"/>
          <w:u w:val="single"/>
          <w:bdr w:val="single" w:sz="18" w:space="0" w:color="auto"/>
        </w:rPr>
        <w:t>endangering the survival of all life on earth</w:t>
      </w:r>
      <w:r w:rsidRPr="00BF422B">
        <w:rPr>
          <w:b/>
          <w:bCs/>
          <w:highlight w:val="cyan"/>
          <w:u w:val="single"/>
        </w:rPr>
        <w:t>.[</w:t>
      </w:r>
      <w:r w:rsidRPr="00BF422B">
        <w:rPr>
          <w:sz w:val="16"/>
          <w:highlight w:val="cyan"/>
        </w:rPr>
        <w:t>xi]</w:t>
      </w:r>
    </w:p>
    <w:p w:rsidR="00035F20" w:rsidRDefault="00035F20" w:rsidP="00035F20"/>
    <w:p w:rsidR="00035F20" w:rsidRDefault="00035F20" w:rsidP="00035F20"/>
    <w:p w:rsidR="00035F20" w:rsidRPr="00551362" w:rsidRDefault="00035F20" w:rsidP="00035F20"/>
    <w:p w:rsidR="00035F20" w:rsidRPr="0013241F" w:rsidRDefault="00035F20" w:rsidP="00035F20"/>
    <w:p w:rsidR="00035F20" w:rsidRDefault="00035F20" w:rsidP="00035F20">
      <w:pPr>
        <w:pStyle w:val="Heading3"/>
      </w:pPr>
      <w:r>
        <w:lastRenderedPageBreak/>
        <w:t>4</w:t>
      </w:r>
    </w:p>
    <w:p w:rsidR="00035F20" w:rsidRPr="00AF4979" w:rsidRDefault="00035F20" w:rsidP="00035F20">
      <w:pPr>
        <w:pStyle w:val="Heading4"/>
        <w:rPr>
          <w:rFonts w:asciiTheme="minorHAnsi" w:hAnsiTheme="minorHAnsi" w:cs="Times New Roman"/>
        </w:rPr>
      </w:pPr>
      <w:r w:rsidRPr="00AF4979">
        <w:rPr>
          <w:rFonts w:asciiTheme="minorHAnsi" w:hAnsiTheme="minorHAnsi" w:cs="Times New Roman"/>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035F20" w:rsidRDefault="00035F20" w:rsidP="00035F20">
      <w:pPr>
        <w:rPr>
          <w:rFonts w:asciiTheme="minorHAnsi" w:hAnsiTheme="minorHAnsi"/>
        </w:rPr>
      </w:pPr>
      <w:r w:rsidRPr="00AF4979">
        <w:rPr>
          <w:rStyle w:val="Heading4Char"/>
          <w:rFonts w:asciiTheme="minorHAnsi" w:hAnsiTheme="minorHAnsi"/>
        </w:rPr>
        <w:t>Rana, ’11</w:t>
      </w:r>
      <w:r w:rsidRPr="00AF4979">
        <w:rPr>
          <w:rFonts w:asciiTheme="minorHAnsi" w:hAnsiTheme="minorHAnsi"/>
        </w:rPr>
        <w:t xml:space="preserve"> </w:t>
      </w:r>
    </w:p>
    <w:p w:rsidR="00035F20" w:rsidRPr="00AF4979" w:rsidRDefault="00035F20" w:rsidP="00035F20">
      <w:pPr>
        <w:rPr>
          <w:rFonts w:asciiTheme="minorHAnsi" w:hAnsiTheme="minorHAnsi"/>
        </w:rPr>
      </w:pPr>
      <w:r w:rsidRPr="00AF4979">
        <w:rPr>
          <w:rFonts w:asciiTheme="minorHAnsi" w:hAnsiTheme="minorHAnsi"/>
        </w:rPr>
        <w:t>[Aziz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1"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pg 1-7</w:t>
      </w:r>
      <w:r w:rsidRPr="00AF4979">
        <w:rPr>
          <w:rFonts w:asciiTheme="minorHAnsi" w:hAnsiTheme="minorHAnsi"/>
        </w:rPr>
        <w:t>]</w:t>
      </w:r>
    </w:p>
    <w:p w:rsidR="00035F20" w:rsidRDefault="00035F20" w:rsidP="00035F20">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r>
        <w:rPr>
          <w:rStyle w:val="StyleBoldUnderline"/>
        </w:rPr>
        <w:t>Rossiter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Harold Koh,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r>
        <w:rPr>
          <w:rStyle w:val="StyleBoldUnderline"/>
        </w:rPr>
        <w:t>Gudridge</w:t>
      </w:r>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w:t>
      </w:r>
      <w:r>
        <w:rPr>
          <w:sz w:val="16"/>
        </w:rPr>
        <w:lastRenderedPageBreak/>
        <w:t xml:space="preserve">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xml:space="preserve">. How did the </w:t>
      </w:r>
      <w:r>
        <w:rPr>
          <w:rStyle w:val="StyleBoldUnderline"/>
        </w:rPr>
        <w:lastRenderedPageBreak/>
        <w:t>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who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new language</w:t>
      </w:r>
      <w:r w:rsidRPr="00A354C5">
        <w:rPr>
          <w:rStyle w:val="StyleBoldUnderline"/>
        </w:rPr>
        <w:t xml:space="preserve"> of ‘</w:t>
      </w:r>
      <w:r w:rsidRPr="00A354C5">
        <w:rPr>
          <w:rStyle w:val="Emphasis"/>
        </w:rPr>
        <w:t>national security</w:t>
      </w:r>
      <w:r w:rsidRPr="00A354C5">
        <w:rPr>
          <w:sz w:val="16"/>
        </w:rPr>
        <w:t xml:space="preserve">.’ Part V will then show how </w:t>
      </w:r>
      <w:proofErr w:type="gramStart"/>
      <w:r w:rsidRPr="00A354C5">
        <w:rPr>
          <w:sz w:val="16"/>
        </w:rPr>
        <w:t>Herring’s ‘national security’ vision increasingly became internalized by judicial actors</w:t>
      </w:r>
      <w:proofErr w:type="gramEnd"/>
      <w:r w:rsidRPr="00A354C5">
        <w:rPr>
          <w:sz w:val="16"/>
        </w:rPr>
        <w:t xml:space="preserve">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r w:rsidRPr="00A354C5">
        <w:rPr>
          <w:rStyle w:val="StyleBoldUnderline"/>
        </w:rPr>
        <w:t>Quirin</w:t>
      </w:r>
      <w:r w:rsidRPr="00A354C5">
        <w:rPr>
          <w:sz w:val="16"/>
        </w:rPr>
        <w:t xml:space="preserve"> (1942), Hirabayashi v. United States (1943), </w:t>
      </w:r>
      <w:r w:rsidRPr="00A354C5">
        <w:rPr>
          <w:rStyle w:val="StyleBoldUnderline"/>
        </w:rPr>
        <w:t>Korematsu</w:t>
      </w:r>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r w:rsidRPr="00A354C5">
        <w:rPr>
          <w:rStyle w:val="StyleBoldUnderline"/>
          <w:highlight w:val="green"/>
        </w:rPr>
        <w:t>competing notions of security—by offering different answers to the question of “who decides?”—</w:t>
      </w:r>
      <w:proofErr w:type="gramStart"/>
      <w:r w:rsidRPr="00A354C5">
        <w:rPr>
          <w:rStyle w:val="StyleBoldUnderline"/>
          <w:highlight w:val="green"/>
        </w:rPr>
        <w:t>can</w:t>
      </w:r>
      <w:proofErr w:type="gramEnd"/>
      <w:r w:rsidRPr="00A354C5">
        <w:rPr>
          <w:rStyle w:val="StyleBoldUnderline"/>
          <w:highlight w:val="green"/>
        </w:rPr>
        <w:t xml:space="preserve">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w:t>
      </w:r>
      <w:r w:rsidRPr="00A354C5">
        <w:rPr>
          <w:rStyle w:val="StyleBoldUnderline"/>
          <w:highlight w:val="green"/>
        </w:rPr>
        <w:lastRenderedPageBreak/>
        <w:t xml:space="preserve">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035F20" w:rsidRDefault="00035F20" w:rsidP="00035F20"/>
    <w:p w:rsidR="00035F20" w:rsidRPr="00FA40A2" w:rsidRDefault="00035F20" w:rsidP="00035F20">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035F20" w:rsidRPr="00FA40A2" w:rsidRDefault="00035F20" w:rsidP="00035F20">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035F20" w:rsidRPr="00FA40A2" w:rsidRDefault="00035F20" w:rsidP="00035F20">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2A37E4">
        <w:rPr>
          <w:rFonts w:asciiTheme="minorHAnsi" w:hAnsiTheme="minorHAnsi"/>
          <w:b/>
          <w:u w:val="single"/>
        </w:rPr>
        <w:t>war is not an enduring historical or anthropological feature, or a neutral and rational instrument of policy</w:t>
      </w:r>
      <w:r w:rsidRPr="002A37E4">
        <w:rPr>
          <w:rFonts w:asciiTheme="minorHAnsi" w:hAnsiTheme="minorHAnsi"/>
          <w:sz w:val="16"/>
        </w:rPr>
        <w:t xml:space="preserve"> -- that it is </w:t>
      </w:r>
      <w:r w:rsidRPr="002A37E4">
        <w:rPr>
          <w:rFonts w:asciiTheme="minorHAnsi" w:hAnsiTheme="minorHAnsi"/>
          <w:b/>
          <w:u w:val="single"/>
        </w:rPr>
        <w:t xml:space="preserve">rather the </w:t>
      </w:r>
      <w:r w:rsidRPr="002A37E4">
        <w:rPr>
          <w:rStyle w:val="Emphasis"/>
          <w:rFonts w:asciiTheme="minorHAnsi" w:hAnsiTheme="minorHAnsi"/>
        </w:rPr>
        <w:t>product of hegemonic forms of knowledge</w:t>
      </w:r>
      <w:r w:rsidRPr="002A37E4">
        <w:rPr>
          <w:rFonts w:asciiTheme="minorHAnsi" w:hAnsiTheme="minorHAnsi"/>
          <w:b/>
          <w:u w:val="single"/>
        </w:rPr>
        <w:t xml:space="preserve"> about political action and community</w:t>
      </w:r>
      <w:r w:rsidRPr="002A37E4">
        <w:rPr>
          <w:rFonts w:asciiTheme="minorHAnsi" w:hAnsiTheme="minorHAnsi"/>
          <w:sz w:val="16"/>
        </w:rPr>
        <w:t xml:space="preserve"> -- my analysis does suggest some sobering conclusions about its power as an idea and formation</w:t>
      </w:r>
      <w:r w:rsidRPr="00FA40A2">
        <w:rPr>
          <w:rFonts w:asciiTheme="minorHAnsi" w:hAnsiTheme="minorHAnsi"/>
          <w:sz w:val="16"/>
        </w:rPr>
        <w:t xml:space="preserve">.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the enframing world view has come to stand in for being itself. Enframing</w:t>
      </w:r>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Large sections of modern societies -- especially parts of the media, political leaderships and national security institutions -- are utterly trapped within the Clausewitzian paradigm, within the instrumental utilitarianism of 'enframing'</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insistence that, </w:t>
      </w:r>
      <w:r w:rsidRPr="00FA40A2">
        <w:rPr>
          <w:rFonts w:asciiTheme="minorHAnsi" w:hAnsiTheme="minorHAnsi"/>
          <w:b/>
          <w:u w:val="single"/>
        </w:rPr>
        <w:t>even in the face of the anonymous power of discourse to produce and limit subjects, selves remain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w:t>
      </w:r>
      <w:r w:rsidRPr="00FA40A2">
        <w:rPr>
          <w:rFonts w:asciiTheme="minorHAnsi" w:hAnsiTheme="minorHAnsi"/>
          <w:sz w:val="16"/>
        </w:rPr>
        <w:lastRenderedPageBreak/>
        <w:t xml:space="preserve">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035F20" w:rsidRPr="00D35643" w:rsidRDefault="00035F20" w:rsidP="00035F20">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035F20" w:rsidRPr="00FA40A2" w:rsidRDefault="00035F20" w:rsidP="00035F20">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035F20" w:rsidRPr="00FA40A2" w:rsidRDefault="00035F20" w:rsidP="00035F20">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035F20" w:rsidRPr="00FA40A2" w:rsidRDefault="00035F20" w:rsidP="00035F20">
      <w:pPr>
        <w:rPr>
          <w:rFonts w:asciiTheme="minorHAnsi" w:hAnsiTheme="minorHAnsi"/>
        </w:rPr>
      </w:pPr>
      <w:r w:rsidRPr="00FA40A2">
        <w:rPr>
          <w:rFonts w:asciiTheme="minorHAnsi" w:hAnsiTheme="minorHAnsi"/>
        </w:rPr>
        <w:t>(Robert, Associate Professor in Social Science – Curtin University and Graeme Cheeseman, Senior Lecturer – University of New South Wales, Discourses of Danger and Dread Frontiers, p. 5-9)</w:t>
      </w:r>
    </w:p>
    <w:p w:rsidR="00035F20" w:rsidRPr="00FA40A2" w:rsidRDefault="00035F20" w:rsidP="00035F20">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defence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 xml:space="preserve">debate will be furthered only </w:t>
      </w:r>
      <w:r w:rsidRPr="002A37E4">
        <w:rPr>
          <w:rStyle w:val="StyleBoldUnderline"/>
          <w:rFonts w:asciiTheme="minorHAnsi" w:hAnsiTheme="minorHAnsi"/>
          <w:highlight w:val="green"/>
        </w:rPr>
        <w:t>through 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defence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counterparts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part of the problem to be analysed</w:t>
      </w:r>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w:t>
      </w:r>
      <w:r w:rsidRPr="00D35643">
        <w:rPr>
          <w:rFonts w:asciiTheme="minorHAnsi" w:eastAsia="Times New Roman" w:hAnsiTheme="minorHAnsi"/>
          <w:sz w:val="14"/>
          <w:szCs w:val="20"/>
        </w:rPr>
        <w:lastRenderedPageBreak/>
        <w:t xml:space="preserve">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monological narratives on </w:t>
      </w:r>
      <w:r w:rsidRPr="00D35643">
        <w:rPr>
          <w:rFonts w:asciiTheme="minorHAnsi" w:eastAsia="Times New Roman" w:hAnsiTheme="minorHAnsi"/>
          <w:sz w:val="14"/>
          <w:szCs w:val="20"/>
        </w:rPr>
        <w:t xml:space="preserve">defence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2A37E4">
        <w:rPr>
          <w:rStyle w:val="StyleBoldUnderline"/>
          <w:rFonts w:asciiTheme="minorHAnsi" w:hAnsiTheme="minorHAnsi"/>
          <w:highlight w:val="green"/>
        </w:rPr>
        <w:t xml:space="preserve">theory is integral </w:t>
      </w:r>
      <w:r w:rsidRPr="00D35643">
        <w:rPr>
          <w:rStyle w:val="StyleBoldUnderline"/>
          <w:rFonts w:asciiTheme="minorHAnsi" w:hAnsiTheme="minorHAnsi"/>
          <w:highlight w:val="green"/>
        </w:rPr>
        <w:t>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defence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to recognise</w:t>
      </w:r>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a realisation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general,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defence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[favoured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035F20" w:rsidRDefault="00035F20" w:rsidP="00035F20"/>
    <w:p w:rsidR="00035F20" w:rsidRDefault="00035F20" w:rsidP="00035F20"/>
    <w:p w:rsidR="00035F20" w:rsidRDefault="00035F20" w:rsidP="00035F20">
      <w:pPr>
        <w:pStyle w:val="Heading3"/>
      </w:pPr>
      <w:r>
        <w:lastRenderedPageBreak/>
        <w:t>Adv 1</w:t>
      </w:r>
    </w:p>
    <w:p w:rsidR="00035F20" w:rsidRDefault="00035F20" w:rsidP="00035F20"/>
    <w:p w:rsidR="00035F20" w:rsidRDefault="00035F20" w:rsidP="00035F20">
      <w:pPr>
        <w:pStyle w:val="Heading4"/>
      </w:pPr>
      <w:r>
        <w:t>AQAP Numbers are deceiving – hard-core members relatively few</w:t>
      </w:r>
    </w:p>
    <w:p w:rsidR="00035F20" w:rsidRDefault="00035F20" w:rsidP="00035F20">
      <w:r>
        <w:t xml:space="preserve">Sudarsan </w:t>
      </w:r>
      <w:r w:rsidRPr="00C650F1">
        <w:rPr>
          <w:rStyle w:val="StyleStyleBold12pt"/>
        </w:rPr>
        <w:t>Raghayan</w:t>
      </w:r>
      <w:r>
        <w:t xml:space="preserve">, “In Yemen, U.S. airstrikes breed anger, and sympathy for al-Qaeda,” Washington Post, May 29, </w:t>
      </w:r>
      <w:r w:rsidRPr="00C650F1">
        <w:rPr>
          <w:rStyle w:val="StyleStyleBold12pt"/>
        </w:rPr>
        <w:t>2012.</w:t>
      </w:r>
    </w:p>
    <w:p w:rsidR="00035F20" w:rsidRDefault="00035F20" w:rsidP="00035F20">
      <w:r>
        <w:t>An escalated campaign</w:t>
      </w:r>
    </w:p>
    <w:p w:rsidR="00035F20" w:rsidRDefault="00035F20" w:rsidP="00035F20">
      <w:r>
        <w:t xml:space="preserve">Obama’s top counterterrorism adviser, John O. Brennan, has publicly defended the use of drone strikes, arguing that their precision allows the United States to limit civilian casualties and lessen risks for U.S. military personnel. </w:t>
      </w:r>
      <w:r w:rsidRPr="00C650F1">
        <w:rPr>
          <w:rStyle w:val="StyleBoldUnderline"/>
        </w:rPr>
        <w:t>The decision to fire a missile from a drone</w:t>
      </w:r>
      <w:r>
        <w:t xml:space="preserve">, he said, </w:t>
      </w:r>
      <w:r w:rsidRPr="00C650F1">
        <w:rPr>
          <w:rStyle w:val="StyleBoldUnderline"/>
        </w:rPr>
        <w:t>is taken with “extraordinary care and thoughtfulness.”</w:t>
      </w:r>
      <w:r w:rsidRPr="00C650F1">
        <w:rPr>
          <w:rStyle w:val="StyleBoldUnderline"/>
          <w:sz w:val="12"/>
        </w:rPr>
        <w:t>¶</w:t>
      </w:r>
      <w:r w:rsidRPr="00C650F1">
        <w:rPr>
          <w:sz w:val="12"/>
        </w:rPr>
        <w:t xml:space="preserve"> </w:t>
      </w:r>
      <w:r>
        <w:t xml:space="preserve">National Security Council spokesman </w:t>
      </w:r>
      <w:r w:rsidRPr="00C650F1">
        <w:rPr>
          <w:rStyle w:val="Emphasis"/>
        </w:rPr>
        <w:t>Tommy Vietor</w:t>
      </w:r>
      <w:r>
        <w:t xml:space="preserve"> said the administration’s </w:t>
      </w:r>
      <w:r w:rsidRPr="00C650F1">
        <w:rPr>
          <w:rStyle w:val="StyleBoldUnderline"/>
        </w:rPr>
        <w:t xml:space="preserve">counter­terrorism </w:t>
      </w:r>
      <w:r>
        <w:t xml:space="preserve">strategy </w:t>
      </w:r>
      <w:r w:rsidRPr="00C650F1">
        <w:rPr>
          <w:rStyle w:val="StyleBoldUnderline"/>
        </w:rPr>
        <w:t>in Yemen is “guided by the view that we must</w:t>
      </w:r>
      <w:r>
        <w:t xml:space="preserve"> do what is necessary to </w:t>
      </w:r>
      <w:r w:rsidRPr="00C650F1">
        <w:rPr>
          <w:rStyle w:val="StyleBoldUnderline"/>
        </w:rPr>
        <w:t>disrupt AQAP plots</w:t>
      </w:r>
      <w:r>
        <w:t xml:space="preserve"> against U.S. interests” </w:t>
      </w:r>
      <w:r w:rsidRPr="00C650F1">
        <w:rPr>
          <w:rStyle w:val="StyleBoldUnderline"/>
        </w:rPr>
        <w:t>and</w:t>
      </w:r>
      <w:r>
        <w:t xml:space="preserve"> to </w:t>
      </w:r>
      <w:r w:rsidRPr="00C650F1">
        <w:rPr>
          <w:rStyle w:val="StyleBoldUnderline"/>
        </w:rPr>
        <w:t xml:space="preserve">help the Yemeni government build </w:t>
      </w:r>
      <w:r>
        <w:t xml:space="preserve">up </w:t>
      </w:r>
      <w:r w:rsidRPr="00C650F1">
        <w:rPr>
          <w:rStyle w:val="StyleBoldUnderline"/>
        </w:rPr>
        <w:t>its capabilities to fight AQAP.</w:t>
      </w:r>
      <w:r w:rsidRPr="00C650F1">
        <w:rPr>
          <w:rStyle w:val="StyleBoldUnderline"/>
          <w:sz w:val="12"/>
        </w:rPr>
        <w:t>¶</w:t>
      </w:r>
      <w:r w:rsidRPr="00C650F1">
        <w:rPr>
          <w:sz w:val="12"/>
        </w:rPr>
        <w:t xml:space="preserve"> </w:t>
      </w:r>
      <w:r w:rsidRPr="00C650F1">
        <w:rPr>
          <w:rStyle w:val="StyleBoldUnderline"/>
        </w:rPr>
        <w:t>“</w:t>
      </w:r>
      <w:r w:rsidRPr="00C650F1">
        <w:rPr>
          <w:rStyle w:val="StyleBoldUnderline"/>
          <w:highlight w:val="cyan"/>
        </w:rPr>
        <w:t>While AQAP has grown</w:t>
      </w:r>
      <w:r w:rsidRPr="00C650F1">
        <w:rPr>
          <w:rStyle w:val="StyleBoldUnderline"/>
        </w:rPr>
        <w:t xml:space="preserve"> in strength</w:t>
      </w:r>
      <w:r>
        <w:t xml:space="preserve"> over the last year, </w:t>
      </w:r>
      <w:r w:rsidRPr="00C650F1">
        <w:rPr>
          <w:rStyle w:val="StyleBoldUnderline"/>
          <w:highlight w:val="cyan"/>
        </w:rPr>
        <w:t>many</w:t>
      </w:r>
      <w:r w:rsidRPr="00C650F1">
        <w:rPr>
          <w:rStyle w:val="StyleBoldUnderline"/>
        </w:rPr>
        <w:t xml:space="preserve"> of its supporters </w:t>
      </w:r>
      <w:r w:rsidRPr="00C650F1">
        <w:rPr>
          <w:rStyle w:val="StyleBoldUnderline"/>
          <w:highlight w:val="cyan"/>
        </w:rPr>
        <w:t>are tribal militants or part-time</w:t>
      </w:r>
      <w:r w:rsidRPr="00C650F1">
        <w:rPr>
          <w:rStyle w:val="StyleBoldUnderline"/>
        </w:rPr>
        <w:t xml:space="preserve"> supporters who collaborate with AQAP for self-serving, personal interests rather than affinity with al-Qaeda’s global ideology</w:t>
      </w:r>
      <w:r>
        <w:t>,” Vietor said. “</w:t>
      </w:r>
      <w:r w:rsidRPr="00C650F1">
        <w:rPr>
          <w:rStyle w:val="StyleBoldUnderline"/>
          <w:highlight w:val="cyan"/>
        </w:rPr>
        <w:t>The portion of</w:t>
      </w:r>
      <w:r w:rsidRPr="00C650F1">
        <w:rPr>
          <w:rStyle w:val="StyleBoldUnderline"/>
        </w:rPr>
        <w:t xml:space="preserve"> </w:t>
      </w:r>
      <w:r w:rsidRPr="00C650F1">
        <w:rPr>
          <w:rStyle w:val="StyleBoldUnderline"/>
          <w:highlight w:val="cyan"/>
        </w:rPr>
        <w:t>hard-core, committed AQAP members is relatively small.”</w:t>
      </w:r>
      <w:r w:rsidRPr="00C650F1">
        <w:rPr>
          <w:rStyle w:val="StyleBoldUnderline"/>
          <w:sz w:val="12"/>
        </w:rPr>
        <w:t>¶</w:t>
      </w:r>
      <w:r w:rsidRPr="00C650F1">
        <w:rPr>
          <w:sz w:val="12"/>
        </w:rPr>
        <w:t xml:space="preserve"> </w:t>
      </w:r>
      <w:r>
        <w:t>The dramatic escalation in drone strikes in Yemen followed foiled plots by AQAP to bomb a U.S. airliner headed to Detroit in 2009 and to send parcel bombs via cargo planes to Chicago the following year. In April, Saudi intelligence agents helped foil an AQAP plot to plant a suicide bomber on a U.S.-bound plane.</w:t>
      </w:r>
    </w:p>
    <w:p w:rsidR="00035F20" w:rsidRPr="00776256" w:rsidRDefault="00035F20" w:rsidP="00035F20">
      <w:pPr>
        <w:pStyle w:val="Heading4"/>
      </w:pPr>
      <w:r w:rsidRPr="00776256">
        <w:t>Strikes in Yemen tapered off</w:t>
      </w:r>
    </w:p>
    <w:p w:rsidR="00035F20" w:rsidRPr="008E23EA" w:rsidRDefault="00EE5D40" w:rsidP="00035F20">
      <w:hyperlink r:id="rId12" w:history="1">
        <w:r w:rsidR="00035F20" w:rsidRPr="00401F82">
          <w:t xml:space="preserve">Greg </w:t>
        </w:r>
        <w:r w:rsidR="00035F20" w:rsidRPr="00401F82">
          <w:rPr>
            <w:rStyle w:val="StyleStyleBold12pt"/>
          </w:rPr>
          <w:t>Miller</w:t>
        </w:r>
      </w:hyperlink>
      <w:r w:rsidR="00035F20" w:rsidRPr="008E23EA">
        <w:t>, </w:t>
      </w:r>
      <w:r w:rsidR="00035F20">
        <w:t xml:space="preserve">“Obama’s new drone policy leaves room for CIA role,” Washington Post, </w:t>
      </w:r>
      <w:r w:rsidR="00035F20" w:rsidRPr="008E23EA">
        <w:t>May 25</w:t>
      </w:r>
      <w:r w:rsidR="00035F20">
        <w:t xml:space="preserve">, </w:t>
      </w:r>
      <w:r w:rsidR="00035F20" w:rsidRPr="00974572">
        <w:rPr>
          <w:rStyle w:val="StyleStyleBold12pt"/>
        </w:rPr>
        <w:t>2013</w:t>
      </w:r>
    </w:p>
    <w:p w:rsidR="00035F20" w:rsidRDefault="00035F20" w:rsidP="00035F20">
      <w:r w:rsidRPr="001A2304">
        <w:rPr>
          <w:rStyle w:val="StyleBoldUnderline"/>
        </w:rPr>
        <w:t>The number of U.S. strikes</w:t>
      </w:r>
      <w:r w:rsidRPr="008E23EA">
        <w:t xml:space="preserve"> in Yemen </w:t>
      </w:r>
      <w:r w:rsidRPr="001A2304">
        <w:rPr>
          <w:rStyle w:val="StyleBoldUnderline"/>
        </w:rPr>
        <w:t>rose</w:t>
      </w:r>
      <w:r w:rsidRPr="008E23EA">
        <w:t xml:space="preserve"> to 42 </w:t>
      </w:r>
      <w:r w:rsidRPr="001A2304">
        <w:rPr>
          <w:rStyle w:val="StyleBoldUnderline"/>
        </w:rPr>
        <w:t>last year but</w:t>
      </w:r>
      <w:r w:rsidRPr="008E23EA">
        <w:t xml:space="preserve"> they </w:t>
      </w:r>
      <w:r w:rsidRPr="001A2304">
        <w:rPr>
          <w:rStyle w:val="StyleBoldUnderline"/>
        </w:rPr>
        <w:t xml:space="preserve">have tapered off </w:t>
      </w:r>
      <w:r w:rsidRPr="008E23EA">
        <w:t xml:space="preserve">since. </w:t>
      </w:r>
      <w:r w:rsidRPr="001A2304">
        <w:rPr>
          <w:rStyle w:val="StyleBoldUnderline"/>
        </w:rPr>
        <w:t>After</w:t>
      </w:r>
      <w:r w:rsidRPr="008E23EA">
        <w:t xml:space="preserve"> a flurry of attacks in </w:t>
      </w:r>
      <w:r w:rsidRPr="001A2304">
        <w:rPr>
          <w:rStyle w:val="StyleBoldUnderline"/>
        </w:rPr>
        <w:t>January, there have been only three</w:t>
      </w:r>
      <w:r w:rsidRPr="008E23EA">
        <w:t>. The latest, on May 18, reportedly killed four militants but no senior operatives and was carried out by the CIA.</w:t>
      </w:r>
    </w:p>
    <w:p w:rsidR="00035F20" w:rsidRDefault="00035F20" w:rsidP="00035F20">
      <w:pPr>
        <w:rPr>
          <w:rStyle w:val="StyleStyleBold12pt"/>
        </w:rPr>
      </w:pPr>
    </w:p>
    <w:p w:rsidR="00035F20" w:rsidRDefault="00035F20" w:rsidP="00035F20">
      <w:pPr>
        <w:rPr>
          <w:rStyle w:val="StyleStyleBold12pt"/>
        </w:rPr>
      </w:pPr>
      <w:r>
        <w:rPr>
          <w:rStyle w:val="StyleStyleBold12pt"/>
        </w:rPr>
        <w:t xml:space="preserve">Yemen’s instable regardless—water and </w:t>
      </w:r>
      <w:proofErr w:type="gramStart"/>
      <w:r>
        <w:rPr>
          <w:rStyle w:val="StyleStyleBold12pt"/>
        </w:rPr>
        <w:t>malnutrition[</w:t>
      </w:r>
      <w:proofErr w:type="gramEnd"/>
      <w:r>
        <w:rPr>
          <w:rStyle w:val="StyleStyleBold12pt"/>
        </w:rPr>
        <w:t>blue</w:t>
      </w:r>
    </w:p>
    <w:p w:rsidR="00035F20" w:rsidRDefault="00035F20" w:rsidP="00035F20">
      <w:r w:rsidRPr="00FF1B0A">
        <w:rPr>
          <w:rStyle w:val="StyleStyleBold12pt"/>
        </w:rPr>
        <w:t>Schlein 2-4</w:t>
      </w:r>
      <w:r>
        <w:t xml:space="preserve"> [Lisa Schlein, writer @ VOA, 2-4-14, </w:t>
      </w:r>
      <w:r w:rsidRPr="00FF1B0A">
        <w:t>Improving Humanitarian Situation Critical to Yemen's Stability</w:t>
      </w:r>
      <w:r>
        <w:t xml:space="preserve">, </w:t>
      </w:r>
      <w:hyperlink r:id="rId13" w:history="1">
        <w:r w:rsidRPr="00470923">
          <w:rPr>
            <w:rStyle w:val="Hyperlink"/>
          </w:rPr>
          <w:t>http://www.voanews.com/content/improving-humanitarian-situation-critical-to-yemen-stability/1844170.html</w:t>
        </w:r>
      </w:hyperlink>
      <w:r>
        <w:t>, wyo-sc]</w:t>
      </w:r>
    </w:p>
    <w:p w:rsidR="00035F20" w:rsidRPr="00FF1B0A" w:rsidRDefault="00035F20" w:rsidP="00035F20">
      <w:pPr>
        <w:rPr>
          <w:sz w:val="16"/>
        </w:rPr>
      </w:pPr>
      <w:r w:rsidRPr="00FF1B0A">
        <w:rPr>
          <w:sz w:val="16"/>
        </w:rPr>
        <w:t xml:space="preserve">GENEVA, SWITZERLAND — Senior U.N. officials say </w:t>
      </w:r>
      <w:r w:rsidRPr="005D111D">
        <w:rPr>
          <w:rStyle w:val="StyleBoldUnderline"/>
          <w:highlight w:val="cyan"/>
        </w:rPr>
        <w:t xml:space="preserve">improving humanitarian conditions </w:t>
      </w:r>
      <w:r w:rsidRPr="00FF1B0A">
        <w:rPr>
          <w:rStyle w:val="StyleBoldUnderline"/>
          <w:highlight w:val="green"/>
        </w:rPr>
        <w:t xml:space="preserve">in Yemen </w:t>
      </w:r>
      <w:r w:rsidRPr="005D111D">
        <w:rPr>
          <w:rStyle w:val="StyleBoldUnderline"/>
          <w:highlight w:val="cyan"/>
        </w:rPr>
        <w:t xml:space="preserve">is critical </w:t>
      </w:r>
      <w:r w:rsidRPr="00FF1B0A">
        <w:rPr>
          <w:rStyle w:val="StyleBoldUnderline"/>
          <w:highlight w:val="green"/>
        </w:rPr>
        <w:t>for</w:t>
      </w:r>
      <w:r w:rsidRPr="00FF1B0A">
        <w:rPr>
          <w:rStyle w:val="StyleBoldUnderline"/>
        </w:rPr>
        <w:t xml:space="preserve"> </w:t>
      </w:r>
      <w:r w:rsidRPr="00FF1B0A">
        <w:rPr>
          <w:sz w:val="16"/>
        </w:rPr>
        <w:t xml:space="preserve">the country's future </w:t>
      </w:r>
      <w:r w:rsidRPr="00FF1B0A">
        <w:rPr>
          <w:rStyle w:val="StyleBoldUnderline"/>
          <w:highlight w:val="green"/>
        </w:rPr>
        <w:t>stability</w:t>
      </w:r>
      <w:r w:rsidRPr="00FF1B0A">
        <w:rPr>
          <w:sz w:val="16"/>
        </w:rPr>
        <w:t>. The officials say the international community can help the fractured country by supporting the short-term and long-term needs of millions of destitute people.</w:t>
      </w:r>
      <w:r w:rsidRPr="00FF1B0A">
        <w:rPr>
          <w:sz w:val="12"/>
        </w:rPr>
        <w:t>¶</w:t>
      </w:r>
      <w:r w:rsidRPr="00FF1B0A">
        <w:rPr>
          <w:sz w:val="16"/>
        </w:rPr>
        <w:t xml:space="preserve"> </w:t>
      </w:r>
      <w:r w:rsidRPr="005D111D">
        <w:rPr>
          <w:rStyle w:val="StyleBoldUnderline"/>
          <w:highlight w:val="cyan"/>
        </w:rPr>
        <w:t>Yemen is one of the poorest</w:t>
      </w:r>
      <w:r w:rsidRPr="00FF1B0A">
        <w:rPr>
          <w:rStyle w:val="StyleBoldUnderline"/>
          <w:highlight w:val="green"/>
        </w:rPr>
        <w:t xml:space="preserve">, most </w:t>
      </w:r>
      <w:r w:rsidRPr="005D111D">
        <w:rPr>
          <w:rStyle w:val="StyleBoldUnderline"/>
          <w:highlight w:val="cyan"/>
        </w:rPr>
        <w:t>deprived countries</w:t>
      </w:r>
      <w:r w:rsidRPr="005D111D">
        <w:rPr>
          <w:sz w:val="16"/>
          <w:highlight w:val="cyan"/>
        </w:rPr>
        <w:t xml:space="preserve"> </w:t>
      </w:r>
      <w:r w:rsidRPr="00FF1B0A">
        <w:rPr>
          <w:sz w:val="16"/>
        </w:rPr>
        <w:t xml:space="preserve">in the world. The United Nations reports 14.7 million people, </w:t>
      </w:r>
      <w:r w:rsidRPr="005D111D">
        <w:rPr>
          <w:rStyle w:val="StyleBoldUnderline"/>
          <w:highlight w:val="cyan"/>
        </w:rPr>
        <w:t xml:space="preserve">more than half </w:t>
      </w:r>
      <w:r w:rsidRPr="00FF1B0A">
        <w:rPr>
          <w:rStyle w:val="StyleBoldUnderline"/>
          <w:highlight w:val="green"/>
        </w:rPr>
        <w:t xml:space="preserve">the population, </w:t>
      </w:r>
      <w:r w:rsidRPr="005D111D">
        <w:rPr>
          <w:rStyle w:val="Emphasis"/>
          <w:highlight w:val="cyan"/>
        </w:rPr>
        <w:t>needs</w:t>
      </w:r>
      <w:r w:rsidRPr="005D111D">
        <w:rPr>
          <w:rStyle w:val="StyleBoldUnderline"/>
          <w:highlight w:val="cyan"/>
        </w:rPr>
        <w:t xml:space="preserve"> </w:t>
      </w:r>
      <w:r w:rsidRPr="00FF1B0A">
        <w:rPr>
          <w:rStyle w:val="StyleBoldUnderline"/>
          <w:highlight w:val="green"/>
        </w:rPr>
        <w:t>assistance</w:t>
      </w:r>
      <w:r w:rsidRPr="00FF1B0A">
        <w:rPr>
          <w:sz w:val="16"/>
        </w:rPr>
        <w:t xml:space="preserve"> this year. </w:t>
      </w:r>
      <w:r w:rsidRPr="00FF1B0A">
        <w:rPr>
          <w:sz w:val="12"/>
        </w:rPr>
        <w:t>¶</w:t>
      </w:r>
      <w:r w:rsidRPr="00FF1B0A">
        <w:rPr>
          <w:sz w:val="16"/>
        </w:rPr>
        <w:t xml:space="preserve"> It said </w:t>
      </w:r>
      <w:r w:rsidRPr="00FF1B0A">
        <w:rPr>
          <w:rStyle w:val="StyleBoldUnderline"/>
        </w:rPr>
        <w:t xml:space="preserve">millions had </w:t>
      </w:r>
      <w:r w:rsidRPr="00FF1B0A">
        <w:rPr>
          <w:rStyle w:val="StyleBoldUnderline"/>
          <w:highlight w:val="green"/>
        </w:rPr>
        <w:t xml:space="preserve">no </w:t>
      </w:r>
      <w:r w:rsidRPr="005D111D">
        <w:rPr>
          <w:rStyle w:val="Emphasis"/>
          <w:highlight w:val="cyan"/>
        </w:rPr>
        <w:t>access to</w:t>
      </w:r>
      <w:r w:rsidRPr="005D111D">
        <w:rPr>
          <w:rStyle w:val="StyleBoldUnderline"/>
          <w:highlight w:val="cyan"/>
        </w:rPr>
        <w:t xml:space="preserve"> </w:t>
      </w:r>
      <w:r w:rsidRPr="00FF1B0A">
        <w:rPr>
          <w:rStyle w:val="StyleBoldUnderline"/>
        </w:rPr>
        <w:t xml:space="preserve">safe drinking </w:t>
      </w:r>
      <w:r w:rsidRPr="005D111D">
        <w:rPr>
          <w:rStyle w:val="Emphasis"/>
          <w:highlight w:val="cyan"/>
        </w:rPr>
        <w:t>water</w:t>
      </w:r>
      <w:r w:rsidRPr="005D111D">
        <w:rPr>
          <w:rStyle w:val="StyleBoldUnderline"/>
          <w:highlight w:val="cyan"/>
        </w:rPr>
        <w:t xml:space="preserve"> </w:t>
      </w:r>
      <w:r w:rsidRPr="00FF1B0A">
        <w:rPr>
          <w:rStyle w:val="StyleBoldUnderline"/>
        </w:rPr>
        <w:t>and</w:t>
      </w:r>
      <w:r w:rsidRPr="00FF1B0A">
        <w:rPr>
          <w:sz w:val="16"/>
        </w:rPr>
        <w:t xml:space="preserve"> that </w:t>
      </w:r>
      <w:r w:rsidRPr="005D111D">
        <w:rPr>
          <w:rStyle w:val="StyleBoldUnderline"/>
          <w:highlight w:val="cyan"/>
        </w:rPr>
        <w:t>Yemen has the second highest rate of malnutrition</w:t>
      </w:r>
      <w:r w:rsidRPr="00FF1B0A">
        <w:rPr>
          <w:sz w:val="16"/>
        </w:rPr>
        <w:t xml:space="preserve"> in the world, with one million children under age five suffering from growth-stunting or acute malnutrition.</w:t>
      </w:r>
      <w:r w:rsidRPr="00FF1B0A">
        <w:rPr>
          <w:sz w:val="12"/>
        </w:rPr>
        <w:t>¶</w:t>
      </w:r>
      <w:r w:rsidRPr="00FF1B0A">
        <w:rPr>
          <w:sz w:val="16"/>
        </w:rPr>
        <w:t xml:space="preserve"> The U.N. is appealing for $591 million to provide humanitarian aid for about half of these destitute Yemenis.</w:t>
      </w:r>
      <w:r w:rsidRPr="00FF1B0A">
        <w:rPr>
          <w:sz w:val="12"/>
        </w:rPr>
        <w:t>¶</w:t>
      </w:r>
      <w:r w:rsidRPr="00FF1B0A">
        <w:rPr>
          <w:sz w:val="16"/>
        </w:rPr>
        <w:t xml:space="preserve"> Women and children gather to collect water from a tap at a camp for internally displaced persons (IDPs) in al-Mazraq in the northwestern Yemeni province of Hajja, May 20, 2013.</w:t>
      </w:r>
      <w:r w:rsidRPr="00FF1B0A">
        <w:rPr>
          <w:sz w:val="12"/>
        </w:rPr>
        <w:t>¶</w:t>
      </w:r>
      <w:r w:rsidRPr="00FF1B0A">
        <w:rPr>
          <w:sz w:val="16"/>
        </w:rPr>
        <w:t xml:space="preserve"> Women and children gather to collect water from a tap at a camp for internally displaced persons (IDPs) in al-Mazraq in the northwestern Yemeni province of Hajja, May 20, 2013.</w:t>
      </w:r>
      <w:r w:rsidRPr="00FF1B0A">
        <w:rPr>
          <w:sz w:val="12"/>
        </w:rPr>
        <w:t>¶</w:t>
      </w:r>
      <w:r w:rsidRPr="00FF1B0A">
        <w:rPr>
          <w:sz w:val="16"/>
        </w:rPr>
        <w:t xml:space="preserve"> In addition, </w:t>
      </w:r>
      <w:r w:rsidRPr="00FF1B0A">
        <w:rPr>
          <w:rStyle w:val="StyleBoldUnderline"/>
        </w:rPr>
        <w:t>Yemen is hosting nearly a quarter-million</w:t>
      </w:r>
      <w:r w:rsidRPr="00FF1B0A">
        <w:rPr>
          <w:sz w:val="16"/>
        </w:rPr>
        <w:t xml:space="preserve"> registered </w:t>
      </w:r>
      <w:r w:rsidRPr="00FF1B0A">
        <w:rPr>
          <w:rStyle w:val="StyleBoldUnderline"/>
        </w:rPr>
        <w:t>refugees</w:t>
      </w:r>
      <w:r w:rsidRPr="00FF1B0A">
        <w:rPr>
          <w:sz w:val="16"/>
        </w:rPr>
        <w:t xml:space="preserve"> from the Horn of Africa, mainly from Somalia. It also cares for 400,000 people forced to flee their homes because of conflicts in the north and south of the country. </w:t>
      </w:r>
      <w:r w:rsidRPr="00FF1B0A">
        <w:rPr>
          <w:sz w:val="12"/>
        </w:rPr>
        <w:t>¶</w:t>
      </w:r>
      <w:r w:rsidRPr="00FF1B0A">
        <w:rPr>
          <w:sz w:val="16"/>
        </w:rPr>
        <w:t xml:space="preserve"> U.N. officials report </w:t>
      </w:r>
      <w:r w:rsidRPr="00FF1B0A">
        <w:rPr>
          <w:sz w:val="16"/>
        </w:rPr>
        <w:lastRenderedPageBreak/>
        <w:t xml:space="preserve">progress is being made toward political solutions for these conflicts, and this bodes well for the future stability of the country. </w:t>
      </w:r>
      <w:r w:rsidRPr="00FF1B0A">
        <w:rPr>
          <w:sz w:val="12"/>
        </w:rPr>
        <w:t>¶</w:t>
      </w:r>
      <w:r w:rsidRPr="00FF1B0A">
        <w:rPr>
          <w:sz w:val="16"/>
        </w:rPr>
        <w:t xml:space="preserve"> The U.N. resident and humanitarian coordinator for Yemen, Ismail Ould Cheikh Ahmed, said the international community had an opportunity to help stabilize Yemen - an opportunity that he said should not be missed.</w:t>
      </w:r>
      <w:r w:rsidRPr="00FF1B0A">
        <w:rPr>
          <w:sz w:val="12"/>
        </w:rPr>
        <w:t>¶</w:t>
      </w:r>
      <w:r w:rsidRPr="00FF1B0A">
        <w:rPr>
          <w:sz w:val="16"/>
        </w:rPr>
        <w:t xml:space="preserve"> “</w:t>
      </w:r>
      <w:r w:rsidRPr="005D111D">
        <w:rPr>
          <w:rStyle w:val="StyleBoldUnderline"/>
          <w:highlight w:val="cyan"/>
        </w:rPr>
        <w:t>In order to stabilize Yemen,</w:t>
      </w:r>
      <w:r w:rsidRPr="00FF1B0A">
        <w:rPr>
          <w:rStyle w:val="StyleBoldUnderline"/>
        </w:rPr>
        <w:t xml:space="preserve"> </w:t>
      </w:r>
      <w:r w:rsidRPr="005D111D">
        <w:rPr>
          <w:rStyle w:val="StyleBoldUnderline"/>
          <w:highlight w:val="cyan"/>
        </w:rPr>
        <w:t xml:space="preserve">we need </w:t>
      </w:r>
      <w:r w:rsidRPr="00FF1B0A">
        <w:rPr>
          <w:rStyle w:val="StyleBoldUnderline"/>
          <w:highlight w:val="green"/>
        </w:rPr>
        <w:t>to</w:t>
      </w:r>
      <w:r w:rsidRPr="00FF1B0A">
        <w:rPr>
          <w:rStyle w:val="StyleBoldUnderline"/>
        </w:rPr>
        <w:t xml:space="preserve"> realize unless we </w:t>
      </w:r>
      <w:r w:rsidRPr="00FF1B0A">
        <w:rPr>
          <w:rStyle w:val="StyleBoldUnderline"/>
          <w:highlight w:val="green"/>
        </w:rPr>
        <w:t xml:space="preserve">create </w:t>
      </w:r>
      <w:r w:rsidRPr="005D111D">
        <w:rPr>
          <w:rStyle w:val="StyleBoldUnderline"/>
          <w:highlight w:val="cyan"/>
        </w:rPr>
        <w:t xml:space="preserve">jobs </w:t>
      </w:r>
      <w:r w:rsidRPr="00FF1B0A">
        <w:rPr>
          <w:rStyle w:val="StyleBoldUnderline"/>
        </w:rPr>
        <w:t>for the young</w:t>
      </w:r>
      <w:r w:rsidRPr="00FF1B0A">
        <w:rPr>
          <w:sz w:val="16"/>
        </w:rPr>
        <w:t xml:space="preserve">, the youth - </w:t>
      </w:r>
      <w:r w:rsidRPr="00FF1B0A">
        <w:rPr>
          <w:rStyle w:val="StyleBoldUnderline"/>
        </w:rPr>
        <w:t xml:space="preserve">unless we </w:t>
      </w:r>
      <w:r w:rsidRPr="00FF1B0A">
        <w:rPr>
          <w:sz w:val="16"/>
        </w:rPr>
        <w:t xml:space="preserve">are able to </w:t>
      </w:r>
      <w:r w:rsidRPr="00FF1B0A">
        <w:rPr>
          <w:rStyle w:val="StyleBoldUnderline"/>
          <w:highlight w:val="green"/>
        </w:rPr>
        <w:t>provide</w:t>
      </w:r>
      <w:r w:rsidRPr="00FF1B0A">
        <w:rPr>
          <w:rStyle w:val="StyleBoldUnderline"/>
        </w:rPr>
        <w:t xml:space="preserve"> </w:t>
      </w:r>
      <w:r w:rsidRPr="005D111D">
        <w:rPr>
          <w:rStyle w:val="StyleBoldUnderline"/>
          <w:highlight w:val="cyan"/>
        </w:rPr>
        <w:t xml:space="preserve">food </w:t>
      </w:r>
      <w:r w:rsidRPr="00FF1B0A">
        <w:rPr>
          <w:rStyle w:val="StyleBoldUnderline"/>
        </w:rPr>
        <w:t>assistance</w:t>
      </w:r>
      <w:r w:rsidRPr="00FF1B0A">
        <w:rPr>
          <w:sz w:val="16"/>
        </w:rPr>
        <w:t xml:space="preserve"> for those life-saving activities or health. </w:t>
      </w:r>
      <w:r w:rsidRPr="00FF1B0A">
        <w:rPr>
          <w:rStyle w:val="StyleBoldUnderline"/>
        </w:rPr>
        <w:t xml:space="preserve">You know close to </w:t>
      </w:r>
      <w:r w:rsidRPr="00FF1B0A">
        <w:rPr>
          <w:rStyle w:val="StyleBoldUnderline"/>
          <w:highlight w:val="green"/>
        </w:rPr>
        <w:t>eight-million people</w:t>
      </w:r>
      <w:r w:rsidRPr="00FF1B0A">
        <w:rPr>
          <w:rStyle w:val="StyleBoldUnderline"/>
        </w:rPr>
        <w:t xml:space="preserve"> today </w:t>
      </w:r>
      <w:r w:rsidRPr="00FF1B0A">
        <w:rPr>
          <w:rStyle w:val="StyleBoldUnderline"/>
          <w:highlight w:val="green"/>
        </w:rPr>
        <w:t>cannot have</w:t>
      </w:r>
      <w:r w:rsidRPr="00FF1B0A">
        <w:rPr>
          <w:rStyle w:val="StyleBoldUnderline"/>
        </w:rPr>
        <w:t xml:space="preserve"> adequate </w:t>
      </w:r>
      <w:r w:rsidRPr="00FF1B0A">
        <w:rPr>
          <w:rStyle w:val="StyleBoldUnderline"/>
          <w:highlight w:val="green"/>
        </w:rPr>
        <w:t>access to</w:t>
      </w:r>
      <w:r w:rsidRPr="00FF1B0A">
        <w:rPr>
          <w:sz w:val="16"/>
        </w:rPr>
        <w:t xml:space="preserve"> health, </w:t>
      </w:r>
      <w:r w:rsidRPr="005D111D">
        <w:rPr>
          <w:rStyle w:val="StyleBoldUnderline"/>
          <w:highlight w:val="cyan"/>
        </w:rPr>
        <w:t>medical facilities</w:t>
      </w:r>
      <w:r w:rsidRPr="00FF1B0A">
        <w:rPr>
          <w:rStyle w:val="StyleBoldUnderline"/>
        </w:rPr>
        <w:t>.</w:t>
      </w:r>
      <w:r w:rsidRPr="00FF1B0A">
        <w:rPr>
          <w:sz w:val="16"/>
        </w:rPr>
        <w:t xml:space="preserve"> So, </w:t>
      </w:r>
      <w:r w:rsidRPr="005D111D">
        <w:rPr>
          <w:rStyle w:val="StyleBoldUnderline"/>
          <w:highlight w:val="cyan"/>
        </w:rPr>
        <w:t xml:space="preserve">if </w:t>
      </w:r>
      <w:r w:rsidRPr="00FF1B0A">
        <w:rPr>
          <w:rStyle w:val="StyleBoldUnderline"/>
          <w:highlight w:val="green"/>
        </w:rPr>
        <w:t xml:space="preserve">we do </w:t>
      </w:r>
      <w:r w:rsidRPr="005D111D">
        <w:rPr>
          <w:rStyle w:val="StyleBoldUnderline"/>
          <w:highlight w:val="cyan"/>
        </w:rPr>
        <w:t xml:space="preserve">not </w:t>
      </w:r>
      <w:r w:rsidRPr="00FF1B0A">
        <w:rPr>
          <w:rStyle w:val="StyleBoldUnderline"/>
          <w:highlight w:val="green"/>
        </w:rPr>
        <w:t>address these</w:t>
      </w:r>
      <w:r w:rsidRPr="00FF1B0A">
        <w:rPr>
          <w:rStyle w:val="StyleBoldUnderline"/>
        </w:rPr>
        <w:t>,</w:t>
      </w:r>
      <w:r w:rsidRPr="00FF1B0A">
        <w:rPr>
          <w:sz w:val="16"/>
        </w:rPr>
        <w:t xml:space="preserve"> I am saying then </w:t>
      </w:r>
      <w:r w:rsidRPr="005D111D">
        <w:rPr>
          <w:rStyle w:val="StyleBoldUnderline"/>
          <w:highlight w:val="cyan"/>
        </w:rPr>
        <w:t>we will not</w:t>
      </w:r>
      <w:r w:rsidRPr="005D111D">
        <w:rPr>
          <w:sz w:val="16"/>
          <w:highlight w:val="cyan"/>
        </w:rPr>
        <w:t xml:space="preserve"> </w:t>
      </w:r>
      <w:r w:rsidRPr="00FF1B0A">
        <w:rPr>
          <w:sz w:val="16"/>
        </w:rPr>
        <w:t xml:space="preserve">be able to </w:t>
      </w:r>
      <w:r w:rsidRPr="005D111D">
        <w:rPr>
          <w:rStyle w:val="StyleBoldUnderline"/>
          <w:highlight w:val="cyan"/>
        </w:rPr>
        <w:t>stabilize the country</w:t>
      </w:r>
      <w:r w:rsidRPr="00FF1B0A">
        <w:rPr>
          <w:rStyle w:val="StyleBoldUnderline"/>
        </w:rPr>
        <w:t>,"</w:t>
      </w:r>
      <w:r w:rsidRPr="00FF1B0A">
        <w:rPr>
          <w:sz w:val="16"/>
        </w:rPr>
        <w:t xml:space="preserve"> said Ahmed.</w:t>
      </w:r>
    </w:p>
    <w:p w:rsidR="00035F20" w:rsidRPr="009857C2" w:rsidRDefault="00035F20" w:rsidP="00035F20"/>
    <w:p w:rsidR="00035F20" w:rsidRDefault="00035F20" w:rsidP="00035F20"/>
    <w:p w:rsidR="00035F20" w:rsidRDefault="00035F20" w:rsidP="00035F20"/>
    <w:p w:rsidR="00035F20" w:rsidRDefault="00035F20" w:rsidP="00035F20">
      <w:pPr>
        <w:pStyle w:val="Heading4"/>
      </w:pPr>
      <w:r>
        <w:t xml:space="preserve">Culture and other great powers keep arms sales up </w:t>
      </w:r>
    </w:p>
    <w:p w:rsidR="00035F20" w:rsidRPr="00CD2AAF" w:rsidRDefault="00035F20" w:rsidP="00035F20">
      <w:pPr>
        <w:rPr>
          <w:rStyle w:val="StyleStyleBold12pt"/>
        </w:rPr>
      </w:pPr>
      <w:r w:rsidRPr="00CD2AAF">
        <w:rPr>
          <w:rStyle w:val="StyleStyleBold12pt"/>
        </w:rPr>
        <w:t xml:space="preserve">Jumeh 13 </w:t>
      </w:r>
    </w:p>
    <w:p w:rsidR="00035F20" w:rsidRDefault="00035F20" w:rsidP="00035F20">
      <w:r>
        <w:t xml:space="preserve">[Mohammed Jumeh, “Weapons in Yemen: Commercial and Political Interests Asharq Al-Awsat looks into the always-thriving Yemeni arms trade”, Monday, 4 Mar, 2013, </w:t>
      </w:r>
      <w:r w:rsidRPr="00CD2AAF">
        <w:t>http://www.aawsat.net/2013/03/article55294657</w:t>
      </w:r>
      <w:r>
        <w:t>, \\wyo-bb]</w:t>
      </w:r>
    </w:p>
    <w:p w:rsidR="00035F20" w:rsidRPr="00CD2AAF" w:rsidRDefault="00035F20" w:rsidP="00035F20">
      <w:pPr>
        <w:rPr>
          <w:sz w:val="16"/>
        </w:rPr>
      </w:pPr>
      <w:r w:rsidRPr="00CD2AAF">
        <w:rPr>
          <w:sz w:val="16"/>
        </w:rPr>
        <w:t>London, Asharq Al-Awsat—</w:t>
      </w:r>
      <w:r w:rsidRPr="005D111D">
        <w:rPr>
          <w:rStyle w:val="StyleBoldUnderline"/>
          <w:highlight w:val="cyan"/>
        </w:rPr>
        <w:t xml:space="preserve">The tribesmen </w:t>
      </w:r>
      <w:r w:rsidRPr="00CD2AAF">
        <w:rPr>
          <w:rStyle w:val="StyleBoldUnderline"/>
        </w:rPr>
        <w:t xml:space="preserve">of Yemen </w:t>
      </w:r>
      <w:r w:rsidRPr="005D111D">
        <w:rPr>
          <w:rStyle w:val="StyleBoldUnderline"/>
          <w:highlight w:val="cyan"/>
        </w:rPr>
        <w:t>see weapons as a male accessory</w:t>
      </w:r>
      <w:r w:rsidRPr="00CD2AAF">
        <w:rPr>
          <w:sz w:val="16"/>
        </w:rPr>
        <w:t>, just as women adorn themselves will jewelry and makeup, and in some areas it is considered a slight on one’s masculinity for a man to walk the markets or streets without one.</w:t>
      </w:r>
      <w:r w:rsidRPr="00CD2AAF">
        <w:rPr>
          <w:sz w:val="12"/>
        </w:rPr>
        <w:t>¶</w:t>
      </w:r>
      <w:r w:rsidRPr="00CD2AAF">
        <w:rPr>
          <w:sz w:val="16"/>
        </w:rPr>
        <w:t xml:space="preserve"> </w:t>
      </w:r>
      <w:r w:rsidRPr="00CD2AAF">
        <w:rPr>
          <w:rStyle w:val="StyleBoldUnderline"/>
        </w:rPr>
        <w:t>Yemen has over twenty markets selling arms</w:t>
      </w:r>
      <w:r w:rsidRPr="00CD2AAF">
        <w:rPr>
          <w:sz w:val="16"/>
        </w:rPr>
        <w:t>, the most famous of which are Jahana market, east of the capital Sana’a, Talh market in Saada, and Raida market in Amran, north of Sana’a, in addition to other markets in Marib and Al-Bayda. These are where many types of light, medium and even heavy weaponry are sold, and throughout the country Kalashnikovs, 12.7mm and 14.5mm artillery shells, anti-tank weaponry, and even surface-to-air missiles can be found</w:t>
      </w:r>
      <w:proofErr w:type="gramStart"/>
      <w:r w:rsidRPr="00CD2AAF">
        <w:rPr>
          <w:sz w:val="16"/>
        </w:rPr>
        <w:t>.</w:t>
      </w:r>
      <w:r w:rsidRPr="00CD2AAF">
        <w:rPr>
          <w:sz w:val="12"/>
        </w:rPr>
        <w:t>¶</w:t>
      </w:r>
      <w:proofErr w:type="gramEnd"/>
      <w:r w:rsidRPr="00CD2AAF">
        <w:rPr>
          <w:sz w:val="16"/>
        </w:rPr>
        <w:t xml:space="preserve"> The reason so many weapons are carried in the country stems from the customs and traditions that make it imperative for tribesmen to carry arms. </w:t>
      </w:r>
      <w:r w:rsidRPr="00CD2AAF">
        <w:rPr>
          <w:rStyle w:val="StyleBoldUnderline"/>
        </w:rPr>
        <w:t>This is in addition to the spread of tribal warfare and retaliation, as well as the multiple military conflicts and inter-Yemeni wars between the north and the south—and within those two regions themselves—both before and after the unification of Yemen in 1990.</w:t>
      </w:r>
      <w:r w:rsidRPr="00CD2AAF">
        <w:rPr>
          <w:sz w:val="12"/>
        </w:rPr>
        <w:t>¶</w:t>
      </w:r>
      <w:r w:rsidRPr="00CD2AAF">
        <w:rPr>
          <w:sz w:val="16"/>
        </w:rPr>
        <w:t xml:space="preserve"> Some arms dealers cite government reports claiming the arms trade, and the accompanying security conditions; have cost the country USD 18 billion over the past two decades. However, others believe that the arms trade “represents a source of income for many Yemenis that should not be compromised”, as expressed by A. Sabran, an arms dealer, who believes that “despite the proliferation of arms in Yemen and the thriving trade in them, the rate of murders in the country is decreasing thanks to the wisdom of the Yemenis and their prudence when it comes to using these weapons.”</w:t>
      </w:r>
      <w:r w:rsidRPr="00CD2AAF">
        <w:rPr>
          <w:sz w:val="12"/>
        </w:rPr>
        <w:t>¶</w:t>
      </w:r>
      <w:r w:rsidRPr="00CD2AAF">
        <w:rPr>
          <w:sz w:val="16"/>
        </w:rPr>
        <w:t xml:space="preserve"> With regards to </w:t>
      </w:r>
      <w:r w:rsidRPr="005D111D">
        <w:rPr>
          <w:rStyle w:val="StyleBoldUnderline"/>
          <w:highlight w:val="cyan"/>
        </w:rPr>
        <w:t xml:space="preserve">the types of weapons </w:t>
      </w:r>
      <w:r w:rsidRPr="00CD2AAF">
        <w:rPr>
          <w:rStyle w:val="StyleBoldUnderline"/>
        </w:rPr>
        <w:t xml:space="preserve">that can be found in local markets, they </w:t>
      </w:r>
      <w:r w:rsidRPr="005D111D">
        <w:rPr>
          <w:rStyle w:val="StyleBoldUnderline"/>
          <w:highlight w:val="cyan"/>
        </w:rPr>
        <w:t>are mostly Russian and Chinese made</w:t>
      </w:r>
      <w:r w:rsidRPr="00CD2AAF">
        <w:rPr>
          <w:sz w:val="16"/>
        </w:rPr>
        <w:t>. However, although these two countries lead the way in the Yemeni arms trade, there are also Korean, Czech and Turkish weapons available, in addition to the Iranian weapons that the Houthis in the north are reportedly receiving periodically.</w:t>
      </w:r>
      <w:r w:rsidRPr="00CD2AAF">
        <w:rPr>
          <w:sz w:val="12"/>
        </w:rPr>
        <w:t>¶</w:t>
      </w:r>
      <w:r w:rsidRPr="00CD2AAF">
        <w:rPr>
          <w:sz w:val="16"/>
        </w:rPr>
        <w:t xml:space="preserve"> </w:t>
      </w:r>
      <w:r w:rsidRPr="00CD2AAF">
        <w:rPr>
          <w:rStyle w:val="StyleBoldUnderline"/>
        </w:rPr>
        <w:t xml:space="preserve">A recent report issued by Transparency International has ranked the Arab states in accordance with their respective government’s ability, or lack thereof, to tackle corruption in arms and defense deals. </w:t>
      </w:r>
      <w:r w:rsidRPr="00CD2AAF">
        <w:rPr>
          <w:sz w:val="16"/>
        </w:rPr>
        <w:t>The report classifies corruption in this regard in seven bands, ranging from very low to moderate to critical risk. In the second highest band of defense corruption—described as very high risk—are Bahrain, Iraq, Oman, Morocco, and Tunisia, in addition to Qatar and Saudi Arabia. Meanwhile, Egypt, Algeria, Libya, Syria, and Yemen are all ranked in the top band—critical risk—for global defense corruption</w:t>
      </w:r>
      <w:proofErr w:type="gramStart"/>
      <w:r w:rsidRPr="00CD2AAF">
        <w:rPr>
          <w:sz w:val="16"/>
        </w:rPr>
        <w:t>.</w:t>
      </w:r>
      <w:r w:rsidRPr="00CD2AAF">
        <w:rPr>
          <w:sz w:val="12"/>
        </w:rPr>
        <w:t>¶</w:t>
      </w:r>
      <w:proofErr w:type="gramEnd"/>
      <w:r w:rsidRPr="00CD2AAF">
        <w:rPr>
          <w:sz w:val="16"/>
        </w:rPr>
        <w:t xml:space="preserve"> Recently, </w:t>
      </w:r>
      <w:r w:rsidRPr="00CD2AAF">
        <w:rPr>
          <w:rStyle w:val="StyleBoldUnderline"/>
        </w:rPr>
        <w:t xml:space="preserve">the </w:t>
      </w:r>
      <w:r w:rsidRPr="005D111D">
        <w:rPr>
          <w:rStyle w:val="StyleBoldUnderline"/>
          <w:highlight w:val="cyan"/>
        </w:rPr>
        <w:t>issue of smuggled Iranian and Turkish weapons has come to the surface in Yemen, and a number of arms shipments from these two countries have been shut down</w:t>
      </w:r>
      <w:r w:rsidRPr="00CD2AAF">
        <w:rPr>
          <w:sz w:val="16"/>
        </w:rPr>
        <w:t>. It is significant that the smuggled Turkish arms are mostly for personal use, given the nature of the arms trade where smugglers aim to sell to individuals for personal, use or to then trade on for a profit. The likely hypothesis is that the Turkish weapons have come through smugglers seeking to make money, and not to supply armed groups.</w:t>
      </w:r>
      <w:r w:rsidRPr="00CD2AAF">
        <w:rPr>
          <w:sz w:val="12"/>
        </w:rPr>
        <w:t>¶</w:t>
      </w:r>
      <w:r w:rsidRPr="00CD2AAF">
        <w:rPr>
          <w:sz w:val="16"/>
        </w:rPr>
        <w:t xml:space="preserve"> This is in contrast to the Iranian weapons, which Yemeni officials say are different in nature, most of them being the kind of heavy weaponry that rebel groups are seeking to obtain, as evidenced by the recent Iranian arms shipment seized by Yemeni authorities in the southern port of Aden.</w:t>
      </w:r>
      <w:r w:rsidRPr="00CD2AAF">
        <w:rPr>
          <w:sz w:val="12"/>
        </w:rPr>
        <w:t>¶</w:t>
      </w:r>
      <w:r w:rsidRPr="00CD2AAF">
        <w:rPr>
          <w:sz w:val="16"/>
        </w:rPr>
        <w:t xml:space="preserve"> Mohammed Al-Salehi, Editor-in-Chief of the Yemeni Mareb Press newspaper, supports this hypothesis regarding the two countries separate motives, and told Asharq Al-Awsat: “The Iranian weapons are heavy ones, some of which are highly advanced including surface-to-air anti-aircraft missiles, highly explosive materials, and night vision equipment.” Salehi added, “In contrast, the Turkish weapons are all light weaponry such as handguns and ammunition, and the purpose of these shipments is to trade and make money in the Yemeni arms market.” Salehi remarked that it is not only the nature of the Turkish and Iranian weapons that are different, but also the positions of their respective governments.</w:t>
      </w:r>
      <w:r w:rsidRPr="00CD2AAF">
        <w:rPr>
          <w:sz w:val="12"/>
        </w:rPr>
        <w:t>¶</w:t>
      </w:r>
      <w:r w:rsidRPr="00CD2AAF">
        <w:rPr>
          <w:sz w:val="16"/>
        </w:rPr>
        <w:t xml:space="preserve"> The Iranians, according to Salehi, “always respond to the accusations against them with disbelief and denial, while the Turkish government promises to investigate the issue. Already, a number of arms manufacturers in Turkey have been investigated.” In Salehi’s opinion, this indicates that the Iranian government is complicit in the smuggling of weapons into Yemen, while Turkish smugglers are acting without the knowledge of Turkish officials.</w:t>
      </w:r>
      <w:r w:rsidRPr="00CD2AAF">
        <w:rPr>
          <w:sz w:val="12"/>
        </w:rPr>
        <w:t>¶</w:t>
      </w:r>
      <w:r w:rsidRPr="00CD2AAF">
        <w:rPr>
          <w:sz w:val="16"/>
        </w:rPr>
        <w:t xml:space="preserve"> Rajeh Badi, media adviser to the Yemeni prime minister, stated that Iran is looking for a foothold in Yemen by supporting certain armed groups, movements and political </w:t>
      </w:r>
      <w:r w:rsidRPr="00CD2AAF">
        <w:rPr>
          <w:sz w:val="16"/>
        </w:rPr>
        <w:lastRenderedPageBreak/>
        <w:t>figures. He told Asharq Al-Awsat, “</w:t>
      </w:r>
      <w:r w:rsidRPr="005D111D">
        <w:rPr>
          <w:rStyle w:val="StyleBoldUnderline"/>
          <w:highlight w:val="cyan"/>
        </w:rPr>
        <w:t xml:space="preserve">Yemen </w:t>
      </w:r>
      <w:r w:rsidRPr="00CD2AAF">
        <w:rPr>
          <w:rStyle w:val="StyleBoldUnderline"/>
        </w:rPr>
        <w:t xml:space="preserve">has sent a number of </w:t>
      </w:r>
      <w:r w:rsidRPr="005D111D">
        <w:rPr>
          <w:rStyle w:val="StyleBoldUnderline"/>
          <w:highlight w:val="cyan"/>
        </w:rPr>
        <w:t>request</w:t>
      </w:r>
      <w:r w:rsidRPr="00CD2AAF">
        <w:rPr>
          <w:rStyle w:val="StyleBoldUnderline"/>
        </w:rPr>
        <w:t xml:space="preserve">s to the </w:t>
      </w:r>
      <w:r w:rsidRPr="005D111D">
        <w:rPr>
          <w:rStyle w:val="StyleBoldUnderline"/>
          <w:highlight w:val="cyan"/>
        </w:rPr>
        <w:t xml:space="preserve">Iranian side to stop </w:t>
      </w:r>
      <w:r w:rsidRPr="00CD2AAF">
        <w:rPr>
          <w:rStyle w:val="StyleBoldUnderline"/>
        </w:rPr>
        <w:t xml:space="preserve">their interference in Yemeni affairs; </w:t>
      </w:r>
      <w:r w:rsidRPr="005D111D">
        <w:rPr>
          <w:rStyle w:val="StyleBoldUnderline"/>
          <w:highlight w:val="cyan"/>
        </w:rPr>
        <w:t xml:space="preserve">however </w:t>
      </w:r>
      <w:r w:rsidRPr="00CD2AAF">
        <w:rPr>
          <w:rStyle w:val="StyleBoldUnderline"/>
        </w:rPr>
        <w:t xml:space="preserve">the </w:t>
      </w:r>
      <w:r w:rsidRPr="005D111D">
        <w:rPr>
          <w:rStyle w:val="StyleBoldUnderline"/>
          <w:highlight w:val="cyan"/>
        </w:rPr>
        <w:t>Iranians have not heeded these appeals.</w:t>
      </w:r>
      <w:r w:rsidRPr="00CD2AAF">
        <w:rPr>
          <w:sz w:val="16"/>
        </w:rPr>
        <w:t>” He indicated that Iranian weapons are intended to support armed groups such as the Houthis in order to destabilize the country, meaning that Iranian weapons smuggling serves a wider political function.</w:t>
      </w:r>
      <w:r w:rsidRPr="00CD2AAF">
        <w:rPr>
          <w:sz w:val="12"/>
        </w:rPr>
        <w:t>¶</w:t>
      </w:r>
      <w:r w:rsidRPr="00CD2AAF">
        <w:rPr>
          <w:sz w:val="16"/>
        </w:rPr>
        <w:t xml:space="preserve"> Regardless of the multiple opinions and conflicting interests behind the arms trade, the weapons market in Yemen remains one of the most active. UN observers have even reported that Yemen has sometimes served as a transit point in the global arms trade, where some weapons are re-exported to African countries experiencing conflict, such as Somalia, with reports indicating that the Al-Shabab movement has acquired a large number of weapons from the Yemeni market.</w:t>
      </w:r>
    </w:p>
    <w:p w:rsidR="00035F20" w:rsidRDefault="00035F20" w:rsidP="00035F20"/>
    <w:p w:rsidR="00035F20" w:rsidRDefault="00035F20" w:rsidP="00035F20"/>
    <w:p w:rsidR="00035F20" w:rsidRDefault="00035F20" w:rsidP="00035F20">
      <w:pPr>
        <w:pStyle w:val="Heading4"/>
      </w:pPr>
      <w:r>
        <w:t>No indo pak war – relations high and trade cooperation deters</w:t>
      </w:r>
    </w:p>
    <w:p w:rsidR="00035F20" w:rsidRPr="00A3519F" w:rsidRDefault="00035F20" w:rsidP="00035F20">
      <w:pPr>
        <w:rPr>
          <w:rStyle w:val="StyleStyleBold12pt"/>
        </w:rPr>
      </w:pPr>
      <w:r>
        <w:rPr>
          <w:rStyle w:val="StyleStyleBold12pt"/>
        </w:rPr>
        <w:t xml:space="preserve">Sharma ’13 </w:t>
      </w:r>
      <w:r w:rsidRPr="00832B3C">
        <w:t>(Pranjal, Advisor at Prasar Bharati,”Sharif’s government gives boost to relations,” DNA, 7/17/2013,</w:t>
      </w:r>
      <w:r w:rsidRPr="00A3519F">
        <w:rPr>
          <w:rStyle w:val="StyleStyleBold12pt"/>
        </w:rPr>
        <w:t xml:space="preserve"> </w:t>
      </w:r>
      <w:r w:rsidRPr="00832B3C">
        <w:t>http://www.dnaindia.com/analysis/1862090/column-sharif-s-government-gives-boost-to-indo-pak-business-relations)</w:t>
      </w:r>
    </w:p>
    <w:p w:rsidR="00035F20" w:rsidRDefault="00035F20" w:rsidP="00035F20">
      <w:pPr>
        <w:rPr>
          <w:sz w:val="16"/>
        </w:rPr>
      </w:pPr>
      <w:r w:rsidRPr="00A91148">
        <w:rPr>
          <w:rStyle w:val="StyleBoldUnderline"/>
        </w:rPr>
        <w:t>Usually when governments change, so do the economic policies of the country. In a remarkable show of maturity the recently elected government in Pakistan has decided to push ahead with economic reforms.</w:t>
      </w:r>
      <w:r w:rsidRPr="00323A58">
        <w:rPr>
          <w:sz w:val="16"/>
        </w:rPr>
        <w:t xml:space="preserve"> More crucially, the</w:t>
      </w:r>
      <w:r w:rsidRPr="00A91148">
        <w:rPr>
          <w:rStyle w:val="StyleBoldUnderline"/>
        </w:rPr>
        <w:t xml:space="preserve"> </w:t>
      </w:r>
      <w:r w:rsidRPr="000645EA">
        <w:rPr>
          <w:rStyle w:val="StyleBoldUnderline"/>
        </w:rPr>
        <w:t xml:space="preserve">Nawaz </w:t>
      </w:r>
      <w:r w:rsidRPr="00BF2586">
        <w:rPr>
          <w:rStyle w:val="StyleBoldUnderline"/>
          <w:highlight w:val="yellow"/>
        </w:rPr>
        <w:t>Sharif</w:t>
      </w:r>
      <w:r w:rsidRPr="000645EA">
        <w:rPr>
          <w:rStyle w:val="StyleBoldUnderline"/>
        </w:rPr>
        <w:t xml:space="preserve"> government </w:t>
      </w:r>
      <w:r w:rsidRPr="00BF2586">
        <w:rPr>
          <w:rStyle w:val="StyleBoldUnderline"/>
          <w:highlight w:val="yellow"/>
        </w:rPr>
        <w:t>is adding momentum to trade and investment relations between India and Pakistan</w:t>
      </w:r>
      <w:r w:rsidRPr="00A91148">
        <w:rPr>
          <w:rStyle w:val="StyleBoldUnderline"/>
        </w:rPr>
        <w:t xml:space="preserve">. ¶ </w:t>
      </w:r>
      <w:proofErr w:type="gramStart"/>
      <w:r w:rsidRPr="00A91148">
        <w:rPr>
          <w:rStyle w:val="StyleBoldUnderline"/>
        </w:rPr>
        <w:t>The</w:t>
      </w:r>
      <w:proofErr w:type="gramEnd"/>
      <w:r w:rsidRPr="00A91148">
        <w:rPr>
          <w:rStyle w:val="StyleBoldUnderline"/>
        </w:rPr>
        <w:t xml:space="preserve"> process had begun in late 2011 with the first ever visit of the Pakistan trade minister to India</w:t>
      </w:r>
      <w:r w:rsidRPr="00323A58">
        <w:rPr>
          <w:sz w:val="16"/>
        </w:rPr>
        <w:t xml:space="preserve">. Soon after that there were business delegations while the governments on both sides encouraged changes in policy. </w:t>
      </w:r>
      <w:r w:rsidRPr="00323A58">
        <w:rPr>
          <w:sz w:val="12"/>
        </w:rPr>
        <w:t xml:space="preserve">¶ </w:t>
      </w:r>
      <w:r w:rsidRPr="00323A58">
        <w:rPr>
          <w:sz w:val="16"/>
        </w:rPr>
        <w:t>Pakistan even accorded the MFN status to India at last as an important symbol of rising maturity on trade relations</w:t>
      </w:r>
      <w:r w:rsidRPr="00A91148">
        <w:rPr>
          <w:rStyle w:val="StyleBoldUnderline"/>
        </w:rPr>
        <w:t xml:space="preserve">. </w:t>
      </w:r>
      <w:r w:rsidRPr="00BF2586">
        <w:rPr>
          <w:rStyle w:val="StyleBoldUnderline"/>
          <w:highlight w:val="yellow"/>
        </w:rPr>
        <w:t>This</w:t>
      </w:r>
      <w:r w:rsidRPr="00A91148">
        <w:rPr>
          <w:rStyle w:val="StyleBoldUnderline"/>
        </w:rPr>
        <w:t xml:space="preserve"> step </w:t>
      </w:r>
      <w:r w:rsidRPr="00BF2586">
        <w:rPr>
          <w:rStyle w:val="StyleBoldUnderline"/>
          <w:highlight w:val="yellow"/>
        </w:rPr>
        <w:t>aims to lower the tariffs of goods imported from India</w:t>
      </w:r>
      <w:r w:rsidRPr="00A91148">
        <w:rPr>
          <w:rStyle w:val="StyleBoldUnderline"/>
        </w:rPr>
        <w:t xml:space="preserve">. </w:t>
      </w:r>
      <w:r w:rsidRPr="000645EA">
        <w:rPr>
          <w:rStyle w:val="StyleBoldUnderline"/>
        </w:rPr>
        <w:t xml:space="preserve">Even </w:t>
      </w:r>
      <w:r w:rsidRPr="00BF2586">
        <w:rPr>
          <w:rStyle w:val="StyleBoldUnderline"/>
          <w:highlight w:val="yellow"/>
        </w:rPr>
        <w:t>India</w:t>
      </w:r>
      <w:r w:rsidRPr="000645EA">
        <w:rPr>
          <w:rStyle w:val="StyleBoldUnderline"/>
        </w:rPr>
        <w:t xml:space="preserve"> announced that it </w:t>
      </w:r>
      <w:r w:rsidRPr="00BF2586">
        <w:rPr>
          <w:rStyle w:val="StyleBoldUnderline"/>
          <w:highlight w:val="yellow"/>
        </w:rPr>
        <w:t>would</w:t>
      </w:r>
      <w:r w:rsidRPr="000645EA">
        <w:rPr>
          <w:rStyle w:val="StyleBoldUnderline"/>
        </w:rPr>
        <w:t xml:space="preserve"> welcome and </w:t>
      </w:r>
      <w:r w:rsidRPr="00BF2586">
        <w:rPr>
          <w:rStyle w:val="StyleBoldUnderline"/>
          <w:highlight w:val="yellow"/>
        </w:rPr>
        <w:t>encourage f</w:t>
      </w:r>
      <w:r w:rsidRPr="000645EA">
        <w:rPr>
          <w:rStyle w:val="StyleBoldUnderline"/>
        </w:rPr>
        <w:t xml:space="preserve">oreign </w:t>
      </w:r>
      <w:r w:rsidRPr="00BF2586">
        <w:rPr>
          <w:rStyle w:val="StyleBoldUnderline"/>
          <w:highlight w:val="yellow"/>
        </w:rPr>
        <w:t>d</w:t>
      </w:r>
      <w:r w:rsidRPr="000645EA">
        <w:rPr>
          <w:rStyle w:val="StyleBoldUnderline"/>
        </w:rPr>
        <w:t xml:space="preserve">irect </w:t>
      </w:r>
      <w:r w:rsidRPr="00BF2586">
        <w:rPr>
          <w:rStyle w:val="StyleBoldUnderline"/>
          <w:highlight w:val="yellow"/>
        </w:rPr>
        <w:t>i</w:t>
      </w:r>
      <w:r w:rsidRPr="000645EA">
        <w:rPr>
          <w:rStyle w:val="StyleBoldUnderline"/>
        </w:rPr>
        <w:t xml:space="preserve">nvestment </w:t>
      </w:r>
      <w:r w:rsidRPr="00BF2586">
        <w:rPr>
          <w:rStyle w:val="StyleBoldUnderline"/>
          <w:highlight w:val="yellow"/>
        </w:rPr>
        <w:t>from Pakistan</w:t>
      </w:r>
      <w:r w:rsidRPr="00A91148">
        <w:rPr>
          <w:rStyle w:val="StyleBoldUnderline"/>
        </w:rPr>
        <w:t>.</w:t>
      </w:r>
      <w:r w:rsidRPr="00323A58">
        <w:rPr>
          <w:sz w:val="16"/>
        </w:rPr>
        <w:t xml:space="preserve"> </w:t>
      </w:r>
      <w:r w:rsidRPr="00323A58">
        <w:rPr>
          <w:sz w:val="12"/>
        </w:rPr>
        <w:t xml:space="preserve">¶ </w:t>
      </w:r>
      <w:proofErr w:type="gramStart"/>
      <w:r w:rsidRPr="00323A58">
        <w:rPr>
          <w:sz w:val="16"/>
        </w:rPr>
        <w:t>There</w:t>
      </w:r>
      <w:proofErr w:type="gramEnd"/>
      <w:r w:rsidRPr="00323A58">
        <w:rPr>
          <w:sz w:val="16"/>
        </w:rPr>
        <w:t xml:space="preserve"> was much anxiety about the future of Indo-Pak trade relations after Nawaz Sharif won the elections. The worry was that </w:t>
      </w:r>
      <w:proofErr w:type="gramStart"/>
      <w:r w:rsidRPr="00323A58">
        <w:rPr>
          <w:sz w:val="16"/>
        </w:rPr>
        <w:t>prime minister</w:t>
      </w:r>
      <w:proofErr w:type="gramEnd"/>
      <w:r w:rsidRPr="00323A58">
        <w:rPr>
          <w:sz w:val="16"/>
        </w:rPr>
        <w:t xml:space="preserve"> Sharif would go slow or reverse economic links since the process was initiated by his predecessor. At best he would postpone decisions that facilitate trade. And at worst, he would raise fresh barriers to cross border trade and investment. </w:t>
      </w:r>
      <w:r w:rsidRPr="00323A58">
        <w:rPr>
          <w:sz w:val="12"/>
        </w:rPr>
        <w:t xml:space="preserve">¶ </w:t>
      </w:r>
      <w:proofErr w:type="gramStart"/>
      <w:r w:rsidRPr="00323A58">
        <w:rPr>
          <w:sz w:val="16"/>
        </w:rPr>
        <w:t>All</w:t>
      </w:r>
      <w:proofErr w:type="gramEnd"/>
      <w:r w:rsidRPr="00323A58">
        <w:rPr>
          <w:sz w:val="16"/>
        </w:rPr>
        <w:t xml:space="preserve"> such worries were belied. Sharif displayed great vision by fully endorsing the normalization of economic relations. </w:t>
      </w:r>
      <w:r w:rsidRPr="00323A58">
        <w:rPr>
          <w:sz w:val="12"/>
        </w:rPr>
        <w:t xml:space="preserve">¶ </w:t>
      </w:r>
      <w:r w:rsidRPr="00323A58">
        <w:rPr>
          <w:sz w:val="16"/>
        </w:rPr>
        <w:t xml:space="preserve">Business has been quick to move ahead. </w:t>
      </w:r>
      <w:r w:rsidRPr="00A91148">
        <w:rPr>
          <w:rStyle w:val="StyleBoldUnderline"/>
        </w:rPr>
        <w:t xml:space="preserve">A conference of leading industry heads was held in Islamabad in late June to take forward the process. Sharif met the first ever gathering of the Indo-Pakistan Joint Business Forum and urged it to work on a detailed roadmap for </w:t>
      </w:r>
      <w:r w:rsidRPr="00BF2586">
        <w:rPr>
          <w:rStyle w:val="StyleBoldUnderline"/>
          <w:highlight w:val="yellow"/>
        </w:rPr>
        <w:t>strengthening economic links</w:t>
      </w:r>
      <w:r w:rsidRPr="00323A58">
        <w:rPr>
          <w:sz w:val="16"/>
        </w:rPr>
        <w:t xml:space="preserve">. </w:t>
      </w:r>
      <w:r w:rsidRPr="00323A58">
        <w:rPr>
          <w:sz w:val="12"/>
        </w:rPr>
        <w:t xml:space="preserve">¶ </w:t>
      </w:r>
      <w:proofErr w:type="gramStart"/>
      <w:r w:rsidRPr="00323A58">
        <w:rPr>
          <w:sz w:val="16"/>
        </w:rPr>
        <w:t>The</w:t>
      </w:r>
      <w:proofErr w:type="gramEnd"/>
      <w:r w:rsidRPr="00323A58">
        <w:rPr>
          <w:sz w:val="16"/>
        </w:rPr>
        <w:t xml:space="preserve"> joint business forum discussed agriculture and textile exports, trans-border gas pipeline, visa regime and enhancing banking processes. Other issues included air and rail connectivity to facilitate movement of professionals and goods. </w:t>
      </w:r>
      <w:r w:rsidRPr="00323A58">
        <w:rPr>
          <w:sz w:val="12"/>
        </w:rPr>
        <w:t xml:space="preserve">¶ </w:t>
      </w:r>
      <w:proofErr w:type="gramStart"/>
      <w:r w:rsidRPr="00323A58">
        <w:rPr>
          <w:sz w:val="16"/>
        </w:rPr>
        <w:t>This</w:t>
      </w:r>
      <w:proofErr w:type="gramEnd"/>
      <w:r w:rsidRPr="00323A58">
        <w:rPr>
          <w:sz w:val="16"/>
        </w:rPr>
        <w:t xml:space="preserve"> private sector initiative has now moved into the next gear with the setting up of 10 teams that will identify specific steps in as many sectors. These include textile, agriculture and education where trade and transactions can begin soon. </w:t>
      </w:r>
      <w:r w:rsidRPr="00323A58">
        <w:rPr>
          <w:sz w:val="12"/>
        </w:rPr>
        <w:t xml:space="preserve">¶ </w:t>
      </w:r>
      <w:proofErr w:type="gramStart"/>
      <w:r w:rsidRPr="00323A58">
        <w:rPr>
          <w:sz w:val="16"/>
        </w:rPr>
        <w:t>The</w:t>
      </w:r>
      <w:proofErr w:type="gramEnd"/>
      <w:r w:rsidRPr="00323A58">
        <w:rPr>
          <w:sz w:val="16"/>
        </w:rPr>
        <w:t xml:space="preserve"> frequency of business visits between the two countries is rising consistently. A delegation from Pakistan will soon finalise import of gas from India through a 120-km pipeline. Pakistan is ready to offer a sovereign guarantee to India’s Gail to construct the pipeline. In fact India will also export power to get Pakistan tide over its energy crisis. </w:t>
      </w:r>
      <w:r w:rsidRPr="00A91148">
        <w:rPr>
          <w:rStyle w:val="StyleBoldUnderline"/>
        </w:rPr>
        <w:t>¶ Moreover a company will soon be set up to begin work on bringing gas from Turkmenistan to Pakistan and India via Afghanistan. ¶ A few months ago, such developments would have been difficult to imagine. ¶ “</w:t>
      </w:r>
      <w:r w:rsidRPr="00BF2586">
        <w:rPr>
          <w:rStyle w:val="StyleBoldUnderline"/>
          <w:highlight w:val="yellow"/>
        </w:rPr>
        <w:t>Business and government</w:t>
      </w:r>
      <w:r w:rsidRPr="00A91148">
        <w:rPr>
          <w:rStyle w:val="StyleBoldUnderline"/>
        </w:rPr>
        <w:t xml:space="preserve"> on both sides </w:t>
      </w:r>
      <w:r w:rsidRPr="00BF2586">
        <w:rPr>
          <w:rStyle w:val="StyleBoldUnderline"/>
          <w:highlight w:val="yellow"/>
        </w:rPr>
        <w:t>are</w:t>
      </w:r>
      <w:r w:rsidRPr="00A91148">
        <w:rPr>
          <w:rStyle w:val="StyleBoldUnderline"/>
        </w:rPr>
        <w:t xml:space="preserve"> now </w:t>
      </w:r>
      <w:r w:rsidRPr="00BF2586">
        <w:rPr>
          <w:rStyle w:val="StyleBoldUnderline"/>
          <w:highlight w:val="yellow"/>
        </w:rPr>
        <w:t>working on the</w:t>
      </w:r>
      <w:r w:rsidRPr="00A91148">
        <w:rPr>
          <w:rStyle w:val="StyleBoldUnderline"/>
        </w:rPr>
        <w:t xml:space="preserve"> nitty gritty of </w:t>
      </w:r>
      <w:r w:rsidRPr="00BF2586">
        <w:rPr>
          <w:rStyle w:val="StyleBoldUnderline"/>
          <w:highlight w:val="yellow"/>
        </w:rPr>
        <w:t>policy changes that will remove irritants</w:t>
      </w:r>
      <w:r w:rsidRPr="00A91148">
        <w:rPr>
          <w:rStyle w:val="StyleBoldUnderline"/>
        </w:rPr>
        <w:t xml:space="preserve"> to trade</w:t>
      </w:r>
      <w:r w:rsidRPr="00323A58">
        <w:rPr>
          <w:sz w:val="16"/>
        </w:rPr>
        <w:t xml:space="preserve">,” says Sunil Kant Munjal, former president of CII and Jt MD of Hero MotoCorp who led the Indian business delegation to Pakistan. The Pakistan delegation was led by Syed Yawar Ali, chairman of Nestle Pakistan. </w:t>
      </w:r>
      <w:r w:rsidRPr="00323A58">
        <w:rPr>
          <w:sz w:val="12"/>
        </w:rPr>
        <w:t xml:space="preserve">¶ </w:t>
      </w:r>
      <w:proofErr w:type="gramStart"/>
      <w:r w:rsidRPr="00323A58">
        <w:rPr>
          <w:sz w:val="16"/>
        </w:rPr>
        <w:t>The</w:t>
      </w:r>
      <w:proofErr w:type="gramEnd"/>
      <w:r w:rsidRPr="00323A58">
        <w:rPr>
          <w:sz w:val="16"/>
        </w:rPr>
        <w:t xml:space="preserve"> change in government in Pakistan has only firmed the resolve of the country to focus on economic development. Stronger business links with India and South Asia will play a critical role for Pakistan. </w:t>
      </w:r>
      <w:r w:rsidRPr="00323A58">
        <w:rPr>
          <w:sz w:val="12"/>
        </w:rPr>
        <w:t xml:space="preserve">¶ </w:t>
      </w:r>
      <w:proofErr w:type="gramStart"/>
      <w:r w:rsidRPr="00323A58">
        <w:rPr>
          <w:sz w:val="16"/>
        </w:rPr>
        <w:t>As</w:t>
      </w:r>
      <w:proofErr w:type="gramEnd"/>
      <w:r w:rsidRPr="00323A58">
        <w:rPr>
          <w:sz w:val="16"/>
        </w:rPr>
        <w:t xml:space="preserve"> it prepares for elections next year, observers feel that India must maintain maturity and policy momentum to build on the work done so far. </w:t>
      </w:r>
      <w:r w:rsidRPr="00323A58">
        <w:rPr>
          <w:sz w:val="12"/>
        </w:rPr>
        <w:t xml:space="preserve">¶ </w:t>
      </w:r>
      <w:proofErr w:type="gramStart"/>
      <w:r w:rsidRPr="00323A58">
        <w:rPr>
          <w:sz w:val="16"/>
        </w:rPr>
        <w:t>The</w:t>
      </w:r>
      <w:proofErr w:type="gramEnd"/>
      <w:r w:rsidRPr="00323A58">
        <w:rPr>
          <w:sz w:val="16"/>
        </w:rPr>
        <w:t xml:space="preserve"> author tracks India’s political economy and its engagement with the world.</w:t>
      </w:r>
    </w:p>
    <w:p w:rsidR="00035F20" w:rsidRPr="00A94EC0" w:rsidRDefault="00035F20" w:rsidP="00035F20">
      <w:pPr>
        <w:pStyle w:val="Heading4"/>
      </w:pPr>
      <w:r>
        <w:t>No Indo-Pak war</w:t>
      </w:r>
    </w:p>
    <w:p w:rsidR="00035F20" w:rsidRPr="00A94EC0" w:rsidRDefault="00035F20" w:rsidP="00035F20">
      <w:pPr>
        <w:rPr>
          <w:rFonts w:cs="Georgia"/>
          <w:sz w:val="12"/>
          <w:szCs w:val="14"/>
        </w:rPr>
      </w:pPr>
      <w:r w:rsidRPr="00911317">
        <w:rPr>
          <w:rStyle w:val="StyleStyleBold12pt"/>
        </w:rPr>
        <w:t>Mutti 9</w:t>
      </w:r>
      <w:r w:rsidRPr="00A94EC0">
        <w:rPr>
          <w:rFonts w:cs="Georgia"/>
          <w:sz w:val="12"/>
          <w:szCs w:val="14"/>
        </w:rPr>
        <w:t xml:space="preserve">— Master’s degree in International Studies with a focus on South Asia, U Washington.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rsidR="00035F20" w:rsidRDefault="00035F20" w:rsidP="00035F20">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w:t>
      </w:r>
      <w:r w:rsidRPr="00911317">
        <w:rPr>
          <w:sz w:val="12"/>
        </w:rPr>
        <w:lastRenderedPageBreak/>
        <w:t xml:space="preserve">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035F20" w:rsidRDefault="00035F20" w:rsidP="00035F20">
      <w:pPr>
        <w:rPr>
          <w:sz w:val="16"/>
        </w:rPr>
      </w:pPr>
    </w:p>
    <w:p w:rsidR="00035F20" w:rsidRPr="0013241F" w:rsidRDefault="00035F20" w:rsidP="00035F20"/>
    <w:p w:rsidR="00035F20" w:rsidRDefault="00035F20" w:rsidP="00035F20"/>
    <w:p w:rsidR="00035F20" w:rsidRDefault="00035F20" w:rsidP="00035F20">
      <w:pPr>
        <w:pStyle w:val="Heading3"/>
      </w:pPr>
      <w:r>
        <w:lastRenderedPageBreak/>
        <w:t>Adv 2</w:t>
      </w:r>
    </w:p>
    <w:p w:rsidR="00035F20" w:rsidRDefault="00035F20" w:rsidP="00035F20"/>
    <w:p w:rsidR="00035F20" w:rsidRPr="00A71DAA" w:rsidRDefault="00035F20" w:rsidP="00035F20">
      <w:pPr>
        <w:pStyle w:val="Heading4"/>
        <w:rPr>
          <w:rStyle w:val="StyleStyleBold12pt"/>
          <w:b/>
        </w:rPr>
      </w:pPr>
      <w:r w:rsidRPr="00A71DAA">
        <w:rPr>
          <w:rStyle w:val="StyleStyleBold12pt"/>
          <w:b/>
        </w:rPr>
        <w:t xml:space="preserve">Jus ad bellum doctrine isn’t modeled and there’s no impact. </w:t>
      </w:r>
    </w:p>
    <w:p w:rsidR="00035F20" w:rsidRDefault="00035F20" w:rsidP="00035F20">
      <w:r w:rsidRPr="00D07E9C">
        <w:rPr>
          <w:rStyle w:val="StyleStyleBold12pt"/>
        </w:rPr>
        <w:t>Lewis &amp; Crawford 13</w:t>
      </w:r>
      <w:r>
        <w:t xml:space="preserve"> </w:t>
      </w:r>
      <w:r w:rsidRPr="00A71DAA">
        <w:rPr>
          <w:sz w:val="20"/>
        </w:rPr>
        <w:t>[Michael W., Professor of Law at Ohio Northern University Pettit College of Law, Emily, Post-Doctoral Research Fellow at the University of Sydney, “DRONES AND DISTINCTION: HOW IHL ENCOURAGED THE RISE OF DRONES” p. 1166,</w:t>
      </w:r>
      <w:r w:rsidRPr="00A71DAA">
        <w:rPr>
          <w:sz w:val="10"/>
        </w:rPr>
        <w:t xml:space="preserve">¶ </w:t>
      </w:r>
      <w:r w:rsidRPr="00A71DAA">
        <w:rPr>
          <w:sz w:val="20"/>
        </w:rPr>
        <w:t xml:space="preserve">, </w:t>
      </w:r>
      <w:hyperlink r:id="rId14" w:history="1">
        <w:r w:rsidRPr="00A71DAA">
          <w:rPr>
            <w:rStyle w:val="Hyperlink"/>
            <w:sz w:val="20"/>
          </w:rPr>
          <w:t>http://www.law.georgetown.edu/academics/law-journals/gjil/recent/upload/zsx00313001127.PDF</w:t>
        </w:r>
      </w:hyperlink>
      <w:r w:rsidRPr="00A71DAA">
        <w:rPr>
          <w:sz w:val="20"/>
        </w:rPr>
        <w:t>, wyo-sc]</w:t>
      </w:r>
    </w:p>
    <w:p w:rsidR="00035F20" w:rsidRPr="00A71DAA" w:rsidRDefault="00035F20" w:rsidP="00035F20">
      <w:pPr>
        <w:rPr>
          <w:sz w:val="16"/>
        </w:rPr>
      </w:pPr>
      <w:r w:rsidRPr="00A71DAA">
        <w:rPr>
          <w:sz w:val="16"/>
        </w:rPr>
        <w:t xml:space="preserve">Lastly, </w:t>
      </w:r>
      <w:r w:rsidRPr="00A71DAA">
        <w:rPr>
          <w:rStyle w:val="TitleChar"/>
          <w:highlight w:val="yellow"/>
        </w:rPr>
        <w:t>the legal justiﬁcation</w:t>
      </w:r>
      <w:r w:rsidRPr="00A71DAA">
        <w:rPr>
          <w:rStyle w:val="TitleChar"/>
        </w:rPr>
        <w:t xml:space="preserve"> advanced by the </w:t>
      </w:r>
      <w:r w:rsidRPr="00A71DAA">
        <w:rPr>
          <w:rStyle w:val="Emphasis"/>
        </w:rPr>
        <w:t>U</w:t>
      </w:r>
      <w:r w:rsidRPr="00A71DAA">
        <w:rPr>
          <w:sz w:val="16"/>
        </w:rPr>
        <w:t xml:space="preserve">nited </w:t>
      </w:r>
      <w:r w:rsidRPr="00A71DAA">
        <w:rPr>
          <w:rStyle w:val="Emphasis"/>
        </w:rPr>
        <w:t>S</w:t>
      </w:r>
      <w:r w:rsidRPr="00A71DAA">
        <w:rPr>
          <w:sz w:val="16"/>
        </w:rPr>
        <w:t xml:space="preserve">tates </w:t>
      </w:r>
      <w:r w:rsidRPr="00A71DAA">
        <w:rPr>
          <w:rStyle w:val="TitleChar"/>
          <w:highlight w:val="yellow"/>
        </w:rPr>
        <w:t>for</w:t>
      </w:r>
      <w:r w:rsidRPr="00A71DAA">
        <w:rPr>
          <w:rStyle w:val="TitleChar"/>
        </w:rPr>
        <w:t xml:space="preserve"> its </w:t>
      </w:r>
      <w:r w:rsidRPr="00A71DAA">
        <w:rPr>
          <w:rStyle w:val="TitleChar"/>
          <w:highlight w:val="yellow"/>
        </w:rPr>
        <w:t>drone use does not seek</w:t>
      </w:r>
      <w:r w:rsidRPr="00A71DAA">
        <w:rPr>
          <w:rStyle w:val="TitleChar"/>
        </w:rPr>
        <w:t xml:space="preserve"> an </w:t>
      </w:r>
      <w:r w:rsidRPr="00A71DAA">
        <w:rPr>
          <w:rStyle w:val="TitleChar"/>
          <w:highlight w:val="yellow"/>
        </w:rPr>
        <w:t>“ever-expanding entitlement</w:t>
      </w:r>
      <w:r w:rsidRPr="00A71DAA">
        <w:rPr>
          <w:rStyle w:val="TitleChar"/>
        </w:rPr>
        <w:t xml:space="preserve">” to use drones around the world, nor is it likely to result in the use of drones against the </w:t>
      </w:r>
      <w:r w:rsidRPr="00A71DAA">
        <w:rPr>
          <w:rStyle w:val="Emphasis"/>
        </w:rPr>
        <w:t>U</w:t>
      </w:r>
      <w:r w:rsidRPr="00A71DAA">
        <w:rPr>
          <w:sz w:val="16"/>
        </w:rPr>
        <w:t xml:space="preserve">nited </w:t>
      </w:r>
      <w:r w:rsidRPr="00A71DAA">
        <w:rPr>
          <w:rStyle w:val="Emphasis"/>
        </w:rPr>
        <w:t>S</w:t>
      </w:r>
      <w:r w:rsidRPr="00A71DAA">
        <w:rPr>
          <w:sz w:val="16"/>
        </w:rPr>
        <w:t xml:space="preserve">tates. </w:t>
      </w:r>
      <w:r w:rsidRPr="00A71DAA">
        <w:rPr>
          <w:rStyle w:val="TitleChar"/>
          <w:highlight w:val="yellow"/>
        </w:rPr>
        <w:t>While states must</w:t>
      </w:r>
      <w:r w:rsidRPr="00A71DAA">
        <w:rPr>
          <w:rStyle w:val="TitleChar"/>
        </w:rPr>
        <w:t xml:space="preserve"> always </w:t>
      </w:r>
      <w:r w:rsidRPr="00A71DAA">
        <w:rPr>
          <w:rStyle w:val="TitleChar"/>
          <w:highlight w:val="yellow"/>
        </w:rPr>
        <w:t xml:space="preserve">be wary of </w:t>
      </w:r>
      <w:r w:rsidRPr="00A71DAA">
        <w:rPr>
          <w:rStyle w:val="TitleChar"/>
        </w:rPr>
        <w:t xml:space="preserve">conducting themselves in a manner that serves their short-term security interests while </w:t>
      </w:r>
      <w:r w:rsidRPr="00A71DAA">
        <w:rPr>
          <w:rStyle w:val="TitleChar"/>
          <w:highlight w:val="yellow"/>
        </w:rPr>
        <w:t xml:space="preserve">creating a damaging long-term precedent, it </w:t>
      </w:r>
      <w:r w:rsidRPr="00A71DAA">
        <w:rPr>
          <w:rStyle w:val="Emphasis"/>
          <w:highlight w:val="yellow"/>
        </w:rPr>
        <w:t>does not appear</w:t>
      </w:r>
      <w:r w:rsidRPr="00A71DAA">
        <w:rPr>
          <w:rStyle w:val="TitleChar"/>
          <w:highlight w:val="yellow"/>
        </w:rPr>
        <w:t xml:space="preserve"> that the </w:t>
      </w:r>
      <w:r w:rsidRPr="00A71DAA">
        <w:rPr>
          <w:rStyle w:val="Emphasis"/>
          <w:highlight w:val="yellow"/>
        </w:rPr>
        <w:t>U</w:t>
      </w:r>
      <w:r w:rsidRPr="00A71DAA">
        <w:rPr>
          <w:sz w:val="16"/>
        </w:rPr>
        <w:t xml:space="preserve">nited </w:t>
      </w:r>
      <w:r w:rsidRPr="00A71DAA">
        <w:rPr>
          <w:rStyle w:val="Emphasis"/>
          <w:highlight w:val="yellow"/>
        </w:rPr>
        <w:t>S</w:t>
      </w:r>
      <w:r w:rsidRPr="00A71DAA">
        <w:rPr>
          <w:sz w:val="16"/>
        </w:rPr>
        <w:t xml:space="preserve">tates’ </w:t>
      </w:r>
      <w:r w:rsidRPr="00A71DAA">
        <w:rPr>
          <w:rStyle w:val="TitleChar"/>
          <w:highlight w:val="yellow"/>
        </w:rPr>
        <w:t>legal justiﬁcation does that</w:t>
      </w:r>
      <w:r w:rsidRPr="00A71DAA">
        <w:rPr>
          <w:sz w:val="16"/>
          <w:highlight w:val="yellow"/>
        </w:rPr>
        <w:t xml:space="preserve">. </w:t>
      </w:r>
      <w:r w:rsidRPr="00A71DAA">
        <w:rPr>
          <w:rStyle w:val="TitleChar"/>
          <w:highlight w:val="yellow"/>
        </w:rPr>
        <w:t xml:space="preserve">Because </w:t>
      </w:r>
      <w:r w:rsidRPr="00A71DAA">
        <w:rPr>
          <w:rStyle w:val="TitleChar"/>
        </w:rPr>
        <w:t xml:space="preserve">the </w:t>
      </w:r>
      <w:r w:rsidRPr="00A71DAA">
        <w:rPr>
          <w:rStyle w:val="TitleChar"/>
          <w:highlight w:val="yellow"/>
        </w:rPr>
        <w:t xml:space="preserve">justiﬁcation is </w:t>
      </w:r>
      <w:r w:rsidRPr="00A71DAA">
        <w:rPr>
          <w:rStyle w:val="TitleChar"/>
        </w:rPr>
        <w:t xml:space="preserve">largely </w:t>
      </w:r>
      <w:r w:rsidRPr="00A71DAA">
        <w:rPr>
          <w:rStyle w:val="TitleChar"/>
          <w:highlight w:val="yellow"/>
        </w:rPr>
        <w:t xml:space="preserve">based upon the consent of the state in which force is employed, there are </w:t>
      </w:r>
      <w:r w:rsidRPr="00A71DAA">
        <w:rPr>
          <w:rStyle w:val="Emphasis"/>
          <w:highlight w:val="yellow"/>
        </w:rPr>
        <w:t>minimal sovereignty concerns</w:t>
      </w:r>
      <w:r w:rsidRPr="00A71DAA">
        <w:rPr>
          <w:rStyle w:val="TitleChar"/>
        </w:rPr>
        <w:t xml:space="preserve"> related to drone use</w:t>
      </w:r>
      <w:r w:rsidRPr="00A71DAA">
        <w:rPr>
          <w:sz w:val="16"/>
        </w:rPr>
        <w:t xml:space="preserve">. Those concerns do arise when a state is unable or unwilling to prevent non-state actors within its borders from engaging in an armed conﬂict with another state. These </w:t>
      </w:r>
      <w:r w:rsidRPr="00A71DAA">
        <w:rPr>
          <w:rStyle w:val="TitleChar"/>
        </w:rPr>
        <w:t>concerns should be addressed by showing proper deference to the targeted state</w:t>
      </w:r>
      <w:r w:rsidRPr="00A71DAA">
        <w:rPr>
          <w:sz w:val="16"/>
        </w:rPr>
        <w:t xml:space="preserve"> in arriving at an “unable or unwilling” determination. </w:t>
      </w:r>
      <w:r w:rsidRPr="00A71DAA">
        <w:rPr>
          <w:rStyle w:val="TitleChar"/>
        </w:rPr>
        <w:t xml:space="preserve">As long as proper deference is shown to the target state, </w:t>
      </w:r>
      <w:r w:rsidRPr="00A71DAA">
        <w:rPr>
          <w:rStyle w:val="TitleChar"/>
          <w:highlight w:val="yellow"/>
        </w:rPr>
        <w:t>an emerging legal norm allowing for selfdefense targeting of non-state actors on the territory of a third state</w:t>
      </w:r>
      <w:r w:rsidRPr="00A71DAA">
        <w:rPr>
          <w:rStyle w:val="TitleChar"/>
        </w:rPr>
        <w:t xml:space="preserve"> if that “host” state is either unable or unwilling to detain or expel the non-state actors </w:t>
      </w:r>
      <w:r w:rsidRPr="00A71DAA">
        <w:rPr>
          <w:rStyle w:val="Emphasis"/>
          <w:highlight w:val="yellow"/>
        </w:rPr>
        <w:t>does not threaten</w:t>
      </w:r>
      <w:r w:rsidRPr="00A71DAA">
        <w:rPr>
          <w:rStyle w:val="TitleChar"/>
          <w:highlight w:val="yellow"/>
        </w:rPr>
        <w:t xml:space="preserve"> the </w:t>
      </w:r>
      <w:r w:rsidRPr="00A71DAA">
        <w:rPr>
          <w:rStyle w:val="Emphasis"/>
          <w:highlight w:val="yellow"/>
        </w:rPr>
        <w:t>stability and cohesion of the international order</w:t>
      </w:r>
      <w:r w:rsidRPr="00A71DAA">
        <w:rPr>
          <w:rStyle w:val="TitleChar"/>
          <w:highlight w:val="yellow"/>
        </w:rPr>
        <w:t xml:space="preserve">, nor is it likely to “haunt” the </w:t>
      </w:r>
      <w:r w:rsidRPr="00A71DAA">
        <w:rPr>
          <w:rStyle w:val="Emphasis"/>
          <w:highlight w:val="yellow"/>
        </w:rPr>
        <w:t>U</w:t>
      </w:r>
      <w:r w:rsidRPr="00A71DAA">
        <w:rPr>
          <w:sz w:val="16"/>
        </w:rPr>
        <w:t xml:space="preserve">nited </w:t>
      </w:r>
      <w:r w:rsidRPr="00A71DAA">
        <w:rPr>
          <w:rStyle w:val="Emphasis"/>
          <w:highlight w:val="yellow"/>
        </w:rPr>
        <w:t>S</w:t>
      </w:r>
      <w:r w:rsidRPr="00A71DAA">
        <w:rPr>
          <w:sz w:val="16"/>
        </w:rPr>
        <w:t xml:space="preserve">tates </w:t>
      </w:r>
      <w:r w:rsidRPr="00A71DAA">
        <w:rPr>
          <w:rStyle w:val="TitleChar"/>
        </w:rPr>
        <w:t>in the future</w:t>
      </w:r>
      <w:r w:rsidRPr="00A71DAA">
        <w:rPr>
          <w:sz w:val="16"/>
        </w:rPr>
        <w:t>.169</w:t>
      </w:r>
    </w:p>
    <w:p w:rsidR="00035F20" w:rsidRDefault="00035F20" w:rsidP="00035F20">
      <w:pPr>
        <w:rPr>
          <w:sz w:val="16"/>
        </w:rPr>
      </w:pPr>
    </w:p>
    <w:p w:rsidR="00035F20" w:rsidRDefault="00035F20" w:rsidP="00035F20">
      <w:pPr>
        <w:pStyle w:val="Heading4"/>
      </w:pPr>
      <w:r>
        <w:t>The US has been using broad interpretations of self-defense since the 80s—nothing happened, and post- 9/11 everyone is accepting of self defense to deter terrorism</w:t>
      </w:r>
    </w:p>
    <w:p w:rsidR="00035F20" w:rsidRPr="007D20DB" w:rsidRDefault="00035F20" w:rsidP="00035F20">
      <w:pPr>
        <w:rPr>
          <w:sz w:val="20"/>
        </w:rPr>
      </w:pPr>
      <w:r w:rsidRPr="007D20DB">
        <w:rPr>
          <w:rStyle w:val="StyleStyleBold12pt"/>
        </w:rPr>
        <w:t>Schmitt 8</w:t>
      </w:r>
      <w:r>
        <w:rPr>
          <w:sz w:val="16"/>
        </w:rPr>
        <w:t xml:space="preserve"> </w:t>
      </w:r>
      <w:r w:rsidRPr="007D20DB">
        <w:rPr>
          <w:sz w:val="20"/>
        </w:rPr>
        <w:t>[Michael N. Schmitt, Chairman of the International Law Department at the United States Naval War College, Former Judge specializing in operational and international law, “RESPONDING TO TRANSNATIONAL TERRORISM UNDER THE JUS AD</w:t>
      </w:r>
      <w:r w:rsidRPr="00A60D4C">
        <w:rPr>
          <w:sz w:val="12"/>
        </w:rPr>
        <w:t xml:space="preserve">¶ </w:t>
      </w:r>
      <w:r>
        <w:rPr>
          <w:sz w:val="20"/>
        </w:rPr>
        <w:t>BELL</w:t>
      </w:r>
      <w:r w:rsidRPr="007D20DB">
        <w:rPr>
          <w:sz w:val="20"/>
        </w:rPr>
        <w:t xml:space="preserve">UM: A NORMATIVE FRAMEWORK,” 56 Naval L. Rev. 2008, </w:t>
      </w:r>
      <w:hyperlink r:id="rId15" w:history="1">
        <w:r w:rsidRPr="007D20DB">
          <w:rPr>
            <w:rStyle w:val="Hyperlink"/>
            <w:sz w:val="20"/>
          </w:rPr>
          <w:t>http://papers.ssrn.com/sol3/papers.cfm?abstract_id=1610011</w:t>
        </w:r>
      </w:hyperlink>
      <w:r w:rsidRPr="007D20DB">
        <w:rPr>
          <w:sz w:val="20"/>
        </w:rPr>
        <w:t>, wyo-sc]</w:t>
      </w:r>
    </w:p>
    <w:p w:rsidR="00035F20" w:rsidRDefault="00035F20" w:rsidP="00035F20">
      <w:pPr>
        <w:rPr>
          <w:sz w:val="16"/>
        </w:rPr>
      </w:pPr>
    </w:p>
    <w:p w:rsidR="00035F20" w:rsidRDefault="00035F20" w:rsidP="00035F20">
      <w:pPr>
        <w:rPr>
          <w:sz w:val="16"/>
        </w:rPr>
      </w:pPr>
    </w:p>
    <w:p w:rsidR="00035F20" w:rsidRPr="00B0455A" w:rsidRDefault="00035F20" w:rsidP="00035F20">
      <w:pPr>
        <w:rPr>
          <w:sz w:val="16"/>
        </w:rPr>
      </w:pPr>
      <w:r w:rsidRPr="00B0455A">
        <w:rPr>
          <w:sz w:val="16"/>
        </w:rPr>
        <w:t xml:space="preserve">Operation </w:t>
      </w:r>
      <w:r w:rsidRPr="00FE49D4">
        <w:rPr>
          <w:rStyle w:val="StyleBoldUnderline"/>
          <w:highlight w:val="yellow"/>
        </w:rPr>
        <w:t>Enduring Freedom was not the first</w:t>
      </w:r>
      <w:r w:rsidRPr="00FE49D4">
        <w:rPr>
          <w:sz w:val="16"/>
          <w:highlight w:val="yellow"/>
        </w:rPr>
        <w:t xml:space="preserve"> </w:t>
      </w:r>
      <w:r w:rsidRPr="00FE49D4">
        <w:rPr>
          <w:rStyle w:val="StyleBoldUnderline"/>
          <w:highlight w:val="yellow"/>
        </w:rPr>
        <w:t>instance of</w:t>
      </w:r>
      <w:r w:rsidRPr="00A60D4C">
        <w:rPr>
          <w:rStyle w:val="StyleBoldUnderline"/>
        </w:rPr>
        <w:t xml:space="preserve"> the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A60D4C">
        <w:rPr>
          <w:rStyle w:val="StyleBoldUnderline"/>
        </w:rPr>
        <w:t xml:space="preserve">tates </w:t>
      </w:r>
      <w:r w:rsidRPr="00FE49D4">
        <w:rPr>
          <w:rStyle w:val="StyleBoldUnderline"/>
          <w:highlight w:val="yellow"/>
        </w:rPr>
        <w:t>claiming self-defense</w:t>
      </w:r>
      <w:r w:rsidRPr="00A60D4C">
        <w:rPr>
          <w:rStyle w:val="StyleBoldUnderline"/>
        </w:rPr>
        <w:t xml:space="preserve"> as a right </w:t>
      </w:r>
      <w:r w:rsidRPr="00FE49D4">
        <w:rPr>
          <w:rStyle w:val="StyleBoldUnderline"/>
          <w:highlight w:val="yellow"/>
        </w:rPr>
        <w:t>in</w:t>
      </w:r>
      <w:r w:rsidRPr="00A60D4C">
        <w:rPr>
          <w:rStyle w:val="StyleBoldUnderline"/>
        </w:rPr>
        <w:t xml:space="preserve"> forcefully </w:t>
      </w:r>
      <w:r w:rsidRPr="00FE49D4">
        <w:rPr>
          <w:rStyle w:val="StyleBoldUnderline"/>
          <w:highlight w:val="yellow"/>
        </w:rPr>
        <w:t>countering terrorism</w:t>
      </w:r>
      <w:r w:rsidRPr="00B0455A">
        <w:rPr>
          <w:sz w:val="16"/>
        </w:rPr>
        <w:t xml:space="preserve">, although in previous decades it typically addressed transnational terrorism through the prism of law enforcement." </w:t>
      </w:r>
      <w:r w:rsidRPr="00FE49D4">
        <w:rPr>
          <w:rStyle w:val="StyleBoldUnderline"/>
          <w:highlight w:val="yellow"/>
        </w:rPr>
        <w:t>The international reaction</w:t>
      </w:r>
      <w:r w:rsidRPr="00B0455A">
        <w:rPr>
          <w:sz w:val="16"/>
        </w:rPr>
        <w:t xml:space="preserve"> to such assertion of self-defense has evolved steadily, an evolution that </w:t>
      </w:r>
      <w:r w:rsidRPr="00FE49D4">
        <w:rPr>
          <w:rStyle w:val="StyleBoldUnderline"/>
          <w:highlight w:val="yellow"/>
        </w:rPr>
        <w:t>reflects</w:t>
      </w:r>
      <w:r w:rsidRPr="00B0455A">
        <w:rPr>
          <w:sz w:val="16"/>
        </w:rPr>
        <w:t xml:space="preserve"> a clear </w:t>
      </w:r>
      <w:r w:rsidRPr="00FE49D4">
        <w:rPr>
          <w:rStyle w:val="StyleBoldUnderline"/>
          <w:highlight w:val="yellow"/>
        </w:rPr>
        <w:t xml:space="preserve">shift in </w:t>
      </w:r>
      <w:r w:rsidRPr="00FE49D4">
        <w:rPr>
          <w:rStyle w:val="StyleBoldUnderline"/>
        </w:rPr>
        <w:t>the</w:t>
      </w:r>
      <w:r w:rsidRPr="00B0455A">
        <w:rPr>
          <w:sz w:val="16"/>
        </w:rPr>
        <w:t xml:space="preserve"> </w:t>
      </w:r>
      <w:r w:rsidRPr="00FE49D4">
        <w:rPr>
          <w:rStyle w:val="StyleBoldUnderline"/>
          <w:highlight w:val="yellow"/>
        </w:rPr>
        <w:t>normative expectations regarding</w:t>
      </w:r>
      <w:r w:rsidRPr="00A60D4C">
        <w:rPr>
          <w:rStyle w:val="StyleBoldUnderline"/>
        </w:rPr>
        <w:t xml:space="preserve"> </w:t>
      </w:r>
      <w:r w:rsidRPr="00B0455A">
        <w:rPr>
          <w:sz w:val="16"/>
        </w:rPr>
        <w:t xml:space="preserve">exercise of </w:t>
      </w:r>
      <w:r w:rsidRPr="00FE49D4">
        <w:rPr>
          <w:rStyle w:val="StyleBoldUnderline"/>
          <w:highlight w:val="yellow"/>
        </w:rPr>
        <w:t>the right</w:t>
      </w:r>
      <w:r w:rsidRPr="00FE49D4">
        <w:rPr>
          <w:sz w:val="16"/>
          <w:highlight w:val="yellow"/>
        </w:rPr>
        <w:t>.</w:t>
      </w:r>
      <w:r w:rsidRPr="00FE49D4">
        <w:rPr>
          <w:sz w:val="12"/>
          <w:highlight w:val="yellow"/>
        </w:rPr>
        <w:t>¶</w:t>
      </w:r>
      <w:r w:rsidRPr="00B0455A">
        <w:rPr>
          <w:sz w:val="16"/>
        </w:rPr>
        <w:t xml:space="preserve"> </w:t>
      </w:r>
      <w:r w:rsidRPr="00FE49D4">
        <w:rPr>
          <w:rStyle w:val="StyleBoldUnderline"/>
        </w:rPr>
        <w:t>Recall</w:t>
      </w:r>
      <w:r w:rsidRPr="00A60D4C">
        <w:rPr>
          <w:rStyle w:val="StyleBoldUnderline"/>
        </w:rPr>
        <w:t xml:space="preserve"> Operation </w:t>
      </w:r>
      <w:r w:rsidRPr="00FE49D4">
        <w:rPr>
          <w:rStyle w:val="StyleBoldUnderline"/>
          <w:highlight w:val="yellow"/>
        </w:rPr>
        <w:t>El Dorado Canyon in</w:t>
      </w:r>
      <w:r w:rsidRPr="00A60D4C">
        <w:rPr>
          <w:rStyle w:val="StyleBoldUnderline"/>
        </w:rPr>
        <w:t xml:space="preserve"> 19</w:t>
      </w:r>
      <w:r w:rsidRPr="00FE49D4">
        <w:rPr>
          <w:rStyle w:val="StyleBoldUnderline"/>
          <w:highlight w:val="yellow"/>
        </w:rPr>
        <w:t>86</w:t>
      </w:r>
      <w:r w:rsidRPr="00B0455A">
        <w:rPr>
          <w:sz w:val="16"/>
        </w:rPr>
        <w:t xml:space="preserve">, mentioned at the outset of this article. Following the attack, President </w:t>
      </w:r>
      <w:r w:rsidRPr="00FE49D4">
        <w:rPr>
          <w:rStyle w:val="StyleBoldUnderline"/>
          <w:highlight w:val="yellow"/>
        </w:rPr>
        <w:t>Reagan announced</w:t>
      </w:r>
      <w:r w:rsidRPr="00B0455A">
        <w:rPr>
          <w:sz w:val="16"/>
        </w:rPr>
        <w:t xml:space="preserve"> that the United States had acted defensively: "</w:t>
      </w:r>
      <w:r w:rsidRPr="00FE49D4">
        <w:rPr>
          <w:rStyle w:val="StyleBoldUnderline"/>
          <w:highlight w:val="yellow"/>
        </w:rPr>
        <w:t>Self-defense is</w:t>
      </w:r>
      <w:r w:rsidRPr="00B0455A">
        <w:rPr>
          <w:sz w:val="16"/>
        </w:rPr>
        <w:t xml:space="preserve"> not only our right, it is </w:t>
      </w:r>
      <w:r w:rsidRPr="00FE49D4">
        <w:rPr>
          <w:rStyle w:val="StyleBoldUnderline"/>
          <w:highlight w:val="yellow"/>
        </w:rPr>
        <w:t>our</w:t>
      </w:r>
      <w:r w:rsidRPr="00A60D4C">
        <w:rPr>
          <w:rStyle w:val="StyleBoldUnderline"/>
        </w:rPr>
        <w:t xml:space="preserve"> </w:t>
      </w:r>
      <w:r w:rsidRPr="00FE49D4">
        <w:rPr>
          <w:rStyle w:val="StyleBoldUnderline"/>
          <w:highlight w:val="yellow"/>
        </w:rPr>
        <w:t>duty</w:t>
      </w:r>
      <w:r w:rsidRPr="00A60D4C">
        <w:rPr>
          <w:rStyle w:val="StyleBoldUnderline"/>
        </w:rPr>
        <w:t>.</w:t>
      </w:r>
      <w:r w:rsidRPr="00B0455A">
        <w:rPr>
          <w:sz w:val="16"/>
        </w:rPr>
        <w:t xml:space="preserve"> It is the purpose behind the mission undertaken tonight -- a mission fully consistent with Article 51 of the U.N. Charter., 28 As noted, </w:t>
      </w:r>
      <w:r w:rsidRPr="00FE49D4">
        <w:rPr>
          <w:rStyle w:val="StyleBoldUnderline"/>
          <w:highlight w:val="yellow"/>
        </w:rPr>
        <w:t>the international community</w:t>
      </w:r>
      <w:r w:rsidRPr="00B0455A">
        <w:rPr>
          <w:sz w:val="16"/>
        </w:rPr>
        <w:t xml:space="preserve"> generally </w:t>
      </w:r>
      <w:r w:rsidRPr="00FE49D4">
        <w:rPr>
          <w:rStyle w:val="Emphasis"/>
          <w:highlight w:val="yellow"/>
        </w:rPr>
        <w:t>balked at this justification</w:t>
      </w:r>
      <w:r w:rsidRPr="00B0455A">
        <w:rPr>
          <w:sz w:val="16"/>
        </w:rPr>
        <w:t>.</w:t>
      </w:r>
      <w:r w:rsidRPr="00B0455A">
        <w:rPr>
          <w:sz w:val="12"/>
        </w:rPr>
        <w:t>¶</w:t>
      </w:r>
      <w:r w:rsidRPr="00B0455A">
        <w:rPr>
          <w:sz w:val="16"/>
        </w:rPr>
        <w:t xml:space="preserve"> </w:t>
      </w:r>
      <w:r w:rsidRPr="00A60D4C">
        <w:rPr>
          <w:rStyle w:val="StyleBoldUnderline"/>
        </w:rPr>
        <w:t xml:space="preserve">The United States </w:t>
      </w:r>
      <w:r w:rsidRPr="00FE49D4">
        <w:rPr>
          <w:rStyle w:val="StyleBoldUnderline"/>
        </w:rPr>
        <w:t>again claimed</w:t>
      </w:r>
      <w:r w:rsidRPr="00FE49D4">
        <w:rPr>
          <w:sz w:val="16"/>
        </w:rPr>
        <w:t xml:space="preserve"> the right to react to terrorism in </w:t>
      </w:r>
      <w:r w:rsidRPr="00FE49D4">
        <w:rPr>
          <w:rStyle w:val="StyleBoldUnderline"/>
        </w:rPr>
        <w:t>self- defense when it uncovered an</w:t>
      </w:r>
      <w:r w:rsidRPr="00FE49D4">
        <w:rPr>
          <w:sz w:val="16"/>
        </w:rPr>
        <w:t xml:space="preserve"> </w:t>
      </w:r>
      <w:r w:rsidRPr="00FE49D4">
        <w:rPr>
          <w:rStyle w:val="StyleBoldUnderline"/>
        </w:rPr>
        <w:t>assassination plot against</w:t>
      </w:r>
      <w:r w:rsidRPr="00FE49D4">
        <w:rPr>
          <w:sz w:val="16"/>
        </w:rPr>
        <w:t xml:space="preserve"> former President George </w:t>
      </w:r>
      <w:r w:rsidRPr="00FE49D4">
        <w:rPr>
          <w:rStyle w:val="StyleBoldUnderline"/>
        </w:rPr>
        <w:t>Bush in 1993</w:t>
      </w:r>
      <w:r w:rsidRPr="00FE49D4">
        <w:rPr>
          <w:sz w:val="16"/>
        </w:rPr>
        <w:t>. In reporting</w:t>
      </w:r>
      <w:r w:rsidRPr="00B0455A">
        <w:rPr>
          <w:sz w:val="16"/>
        </w:rPr>
        <w:t xml:space="preserve"> to the Security Council that U.S. forces had replied by launching cruise missiles against Iraqi intelligence facilities, Madeline Albright, U.S. Ambassador to the United Nations, stated "I am not asking the Council for any action... but in our judgment every member here today would regard an assassination attempt against its former head of state as an attack against itself and would react."29 International reaction was certainly more muted than it had been in response to El Dorado Canyon, a fact no doubt influenced by Iraq's status as an international pariah in the aftermath of events that </w:t>
      </w:r>
      <w:r w:rsidRPr="00B0455A">
        <w:rPr>
          <w:sz w:val="16"/>
        </w:rPr>
        <w:lastRenderedPageBreak/>
        <w:t>had precipitated the First Gulf War, as well as that nation's non-compliance with the terms of the cease-fire.</w:t>
      </w:r>
      <w:r w:rsidRPr="00B0455A">
        <w:rPr>
          <w:sz w:val="12"/>
        </w:rPr>
        <w:t>¶</w:t>
      </w:r>
      <w:r w:rsidRPr="00B0455A">
        <w:rPr>
          <w:sz w:val="16"/>
        </w:rPr>
        <w:t xml:space="preserve"> </w:t>
      </w:r>
      <w:r w:rsidRPr="00FE49D4">
        <w:rPr>
          <w:rStyle w:val="StyleBoldUnderline"/>
          <w:highlight w:val="yellow"/>
        </w:rPr>
        <w:t>In</w:t>
      </w:r>
      <w:r w:rsidRPr="00A60D4C">
        <w:rPr>
          <w:rStyle w:val="StyleBoldUnderline"/>
        </w:rPr>
        <w:t xml:space="preserve"> </w:t>
      </w:r>
      <w:r w:rsidRPr="00FE49D4">
        <w:rPr>
          <w:rStyle w:val="StyleBoldUnderline"/>
        </w:rPr>
        <w:t>19</w:t>
      </w:r>
      <w:r w:rsidRPr="00FE49D4">
        <w:rPr>
          <w:rStyle w:val="StyleBoldUnderline"/>
          <w:highlight w:val="yellow"/>
        </w:rPr>
        <w:t>98</w:t>
      </w:r>
      <w:r w:rsidRPr="00A60D4C">
        <w:rPr>
          <w:rStyle w:val="StyleBoldUnderline"/>
        </w:rPr>
        <w:t xml:space="preserve">, </w:t>
      </w:r>
      <w:r w:rsidRPr="00FE49D4">
        <w:rPr>
          <w:rStyle w:val="StyleBoldUnderline"/>
          <w:highlight w:val="yellow"/>
        </w:rPr>
        <w:t>the</w:t>
      </w:r>
      <w:r w:rsidRPr="00A60D4C">
        <w:rPr>
          <w:rStyle w:val="StyleBoldUnderline"/>
        </w:rPr>
        <w:t xml:space="preserv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FE49D4">
        <w:rPr>
          <w:rStyle w:val="StyleBoldUnderline"/>
        </w:rPr>
        <w:t>tates</w:t>
      </w:r>
      <w:r w:rsidRPr="00B0455A">
        <w:rPr>
          <w:sz w:val="16"/>
        </w:rPr>
        <w:t xml:space="preserve"> </w:t>
      </w:r>
      <w:r w:rsidRPr="00FE49D4">
        <w:rPr>
          <w:rStyle w:val="StyleBoldUnderline"/>
          <w:highlight w:val="yellow"/>
        </w:rPr>
        <w:t>again claimed</w:t>
      </w:r>
      <w:r w:rsidRPr="00A60D4C">
        <w:rPr>
          <w:rStyle w:val="StyleBoldUnderline"/>
        </w:rPr>
        <w:t xml:space="preserve"> a right to use </w:t>
      </w:r>
      <w:r w:rsidRPr="00FE49D4">
        <w:rPr>
          <w:rStyle w:val="StyleBoldUnderline"/>
          <w:highlight w:val="yellow"/>
        </w:rPr>
        <w:t>defensive force</w:t>
      </w:r>
      <w:r w:rsidRPr="00A60D4C">
        <w:rPr>
          <w:rStyle w:val="StyleBoldUnderline"/>
        </w:rPr>
        <w:t xml:space="preserve"> </w:t>
      </w:r>
      <w:r w:rsidRPr="00FE49D4">
        <w:rPr>
          <w:rStyle w:val="StyleBoldUnderline"/>
          <w:highlight w:val="yellow"/>
        </w:rPr>
        <w:t>following</w:t>
      </w:r>
      <w:r w:rsidRPr="00B0455A">
        <w:rPr>
          <w:sz w:val="16"/>
        </w:rPr>
        <w:t xml:space="preserve"> the </w:t>
      </w:r>
      <w:r w:rsidRPr="00FE49D4">
        <w:rPr>
          <w:rStyle w:val="StyleBoldUnderline"/>
          <w:highlight w:val="yellow"/>
        </w:rPr>
        <w:t>bombings</w:t>
      </w:r>
      <w:r w:rsidRPr="00FE49D4">
        <w:rPr>
          <w:sz w:val="16"/>
          <w:highlight w:val="yellow"/>
        </w:rPr>
        <w:t xml:space="preserve"> </w:t>
      </w:r>
      <w:r w:rsidRPr="00FE49D4">
        <w:rPr>
          <w:rStyle w:val="StyleBoldUnderline"/>
          <w:highlight w:val="yellow"/>
        </w:rPr>
        <w:t>of U.S.</w:t>
      </w:r>
      <w:r w:rsidRPr="00A60D4C">
        <w:rPr>
          <w:rStyle w:val="StyleBoldUnderline"/>
        </w:rPr>
        <w:t xml:space="preserve"> </w:t>
      </w:r>
      <w:r w:rsidRPr="00FE49D4">
        <w:rPr>
          <w:rStyle w:val="StyleBoldUnderline"/>
          <w:highlight w:val="yellow"/>
        </w:rPr>
        <w:t>embassies in Nairobi</w:t>
      </w:r>
      <w:r w:rsidRPr="00B0455A">
        <w:rPr>
          <w:sz w:val="16"/>
        </w:rPr>
        <w:t xml:space="preserve"> and Dar-es-Salaam. Albright, now Secretary of State, announced that "[I]f we had not taken this action, we would not have been exercising our right of self-defense . . . . 0 A number of States, including Iran, Iraq, Libya, Pakistan, and Russia, condemned the response, which consisted of cruise missile strikes against terrorist camps in</w:t>
      </w:r>
      <w:r w:rsidRPr="00B0455A">
        <w:rPr>
          <w:sz w:val="12"/>
        </w:rPr>
        <w:t>¶</w:t>
      </w:r>
      <w:r w:rsidRPr="00B0455A">
        <w:rPr>
          <w:sz w:val="16"/>
        </w:rPr>
        <w:t xml:space="preserve"> 31</w:t>
      </w:r>
      <w:r w:rsidRPr="00B0455A">
        <w:rPr>
          <w:sz w:val="12"/>
        </w:rPr>
        <w:t>¶</w:t>
      </w:r>
      <w:r w:rsidRPr="00B0455A">
        <w:rPr>
          <w:sz w:val="16"/>
        </w:rPr>
        <w:t xml:space="preserve"> Afghanistan and a pharmaceutical plant in Sudan allegedly tied to terrorism. However, a stream of criticism distinguishing between the two targets foreshadowed a shift in international normative expectations regarding forceful State responses to transnational terrorism. The League of Arab States, for example, criticised the strike into Sudan while offering no comment on that against targets in Afghanistan.32 At the United Nations, Sudan, the Group of African States, the Arab League, and the Group of Islamic States asked the Security Council to investigate the Sudan attack, but remained silent over the companion operations against Afghanistan-based targets.33 Perhaps most tellingly, in nearly every case, censure focused not on the fact that a forceful response to a terrorist attack had been mounted, but rather on a belief that the Sudan attack was based on faulty intelligence. In other words, there was implied acceptance of a State's right to react forcefully to terrorism pursuant to the law of self-defense, so long as the action is based on reliable information</w:t>
      </w:r>
      <w:proofErr w:type="gramStart"/>
      <w:r w:rsidRPr="00B0455A">
        <w:rPr>
          <w:sz w:val="16"/>
        </w:rPr>
        <w:t>.</w:t>
      </w:r>
      <w:r w:rsidRPr="00B0455A">
        <w:rPr>
          <w:sz w:val="12"/>
        </w:rPr>
        <w:t>¶</w:t>
      </w:r>
      <w:proofErr w:type="gramEnd"/>
      <w:r w:rsidRPr="00B0455A">
        <w:rPr>
          <w:sz w:val="16"/>
        </w:rPr>
        <w:t xml:space="preserve"> </w:t>
      </w:r>
      <w:r w:rsidRPr="00FE49D4">
        <w:rPr>
          <w:rStyle w:val="StyleBoldUnderline"/>
        </w:rPr>
        <w:t xml:space="preserve">The </w:t>
      </w:r>
      <w:r w:rsidRPr="00FE49D4">
        <w:rPr>
          <w:rStyle w:val="StyleBoldUnderline"/>
          <w:highlight w:val="yellow"/>
        </w:rPr>
        <w:t>acceptability</w:t>
      </w:r>
      <w:r w:rsidRPr="00A60D4C">
        <w:rPr>
          <w:rStyle w:val="StyleBoldUnderline"/>
        </w:rPr>
        <w:t xml:space="preserve"> </w:t>
      </w:r>
      <w:r w:rsidRPr="00FE49D4">
        <w:rPr>
          <w:rStyle w:val="StyleBoldUnderline"/>
          <w:highlight w:val="yellow"/>
        </w:rPr>
        <w:t>of</w:t>
      </w:r>
      <w:r w:rsidRPr="00A60D4C">
        <w:rPr>
          <w:rStyle w:val="StyleBoldUnderline"/>
        </w:rPr>
        <w:t xml:space="preserve"> resorting to military </w:t>
      </w:r>
      <w:r w:rsidRPr="00FE49D4">
        <w:rPr>
          <w:rStyle w:val="StyleBoldUnderline"/>
          <w:highlight w:val="yellow"/>
        </w:rPr>
        <w:t>force in response</w:t>
      </w:r>
      <w:r w:rsidRPr="00A60D4C">
        <w:rPr>
          <w:rStyle w:val="StyleBoldUnderline"/>
        </w:rPr>
        <w:t xml:space="preserve"> </w:t>
      </w:r>
      <w:r w:rsidRPr="00FE49D4">
        <w:rPr>
          <w:rStyle w:val="StyleBoldUnderline"/>
          <w:highlight w:val="yellow"/>
        </w:rPr>
        <w:t>to</w:t>
      </w:r>
      <w:r w:rsidRPr="00A60D4C">
        <w:rPr>
          <w:rStyle w:val="StyleBoldUnderline"/>
        </w:rPr>
        <w:t xml:space="preserve"> transnational </w:t>
      </w:r>
      <w:r w:rsidRPr="00FE49D4">
        <w:rPr>
          <w:rStyle w:val="StyleBoldUnderline"/>
          <w:highlight w:val="yellow"/>
        </w:rPr>
        <w:t>terrorism crystallized</w:t>
      </w:r>
      <w:r w:rsidRPr="00A60D4C">
        <w:rPr>
          <w:rStyle w:val="StyleBoldUnderline"/>
        </w:rPr>
        <w:t xml:space="preserve"> in the </w:t>
      </w:r>
      <w:r w:rsidRPr="00FE49D4">
        <w:rPr>
          <w:rStyle w:val="StyleBoldUnderline"/>
          <w:highlight w:val="yellow"/>
        </w:rPr>
        <w:t>after</w:t>
      </w:r>
      <w:r w:rsidRPr="00A60D4C">
        <w:rPr>
          <w:rStyle w:val="StyleBoldUnderline"/>
        </w:rPr>
        <w:t xml:space="preserve">math of </w:t>
      </w:r>
      <w:r w:rsidRPr="00FE49D4">
        <w:rPr>
          <w:rStyle w:val="StyleBoldUnderline"/>
          <w:highlight w:val="yellow"/>
        </w:rPr>
        <w:t>9/11.</w:t>
      </w:r>
      <w:r w:rsidRPr="00A60D4C">
        <w:rPr>
          <w:rStyle w:val="StyleBoldUnderline"/>
        </w:rPr>
        <w:t xml:space="preserve"> Prior to that event</w:t>
      </w:r>
      <w:r w:rsidRPr="00B0455A">
        <w:rPr>
          <w:sz w:val="16"/>
        </w:rPr>
        <w:t xml:space="preserve">, many in the international legal community would still have urged that the international law of self-defense referred only to "armed attacks" by States or armed groups acting on behalf of a State. </w:t>
      </w:r>
      <w:r w:rsidRPr="00A60D4C">
        <w:rPr>
          <w:rStyle w:val="StyleBoldUnderline"/>
        </w:rPr>
        <w:t>Violent acts by non-State actors remained the province of law enforcement.</w:t>
      </w:r>
      <w:r w:rsidRPr="00B0455A">
        <w:rPr>
          <w:rStyle w:val="StyleBoldUnderline"/>
          <w:sz w:val="12"/>
        </w:rPr>
        <w:t xml:space="preserve">¶ </w:t>
      </w:r>
      <w:r w:rsidRPr="00B0455A">
        <w:rPr>
          <w:sz w:val="16"/>
        </w:rPr>
        <w:t xml:space="preserve">However, </w:t>
      </w:r>
      <w:r w:rsidRPr="00FE49D4">
        <w:rPr>
          <w:rStyle w:val="StyleBoldUnderline"/>
          <w:highlight w:val="yellow"/>
        </w:rPr>
        <w:t>within a day</w:t>
      </w:r>
      <w:r w:rsidRPr="00A60D4C">
        <w:rPr>
          <w:rStyle w:val="StyleBoldUnderline"/>
        </w:rPr>
        <w:t xml:space="preserve"> of the attacks</w:t>
      </w:r>
      <w:r w:rsidRPr="00B0455A">
        <w:rPr>
          <w:sz w:val="16"/>
        </w:rPr>
        <w:t xml:space="preserve">, and at a time when no one was suggesting a State was behind them, </w:t>
      </w:r>
      <w:r w:rsidRPr="00FE49D4">
        <w:rPr>
          <w:rStyle w:val="StyleBoldUnderline"/>
          <w:highlight w:val="yellow"/>
        </w:rPr>
        <w:t>the Security Council</w:t>
      </w:r>
      <w:r w:rsidRPr="00B0455A">
        <w:rPr>
          <w:rStyle w:val="StyleBoldUnderline"/>
        </w:rPr>
        <w:t xml:space="preserve"> adopted Resolution</w:t>
      </w:r>
      <w:r w:rsidRPr="00B0455A">
        <w:rPr>
          <w:rStyle w:val="StyleBoldUnderline"/>
          <w:sz w:val="12"/>
        </w:rPr>
        <w:t xml:space="preserve">¶ </w:t>
      </w:r>
      <w:r w:rsidRPr="00B0455A">
        <w:rPr>
          <w:rStyle w:val="StyleBoldUnderline"/>
        </w:rPr>
        <w:t>1368,</w:t>
      </w:r>
      <w:r w:rsidRPr="00B0455A">
        <w:rPr>
          <w:sz w:val="16"/>
        </w:rPr>
        <w:t xml:space="preserve"> in which it </w:t>
      </w:r>
      <w:r w:rsidRPr="00FE49D4">
        <w:rPr>
          <w:rStyle w:val="StyleBoldUnderline"/>
          <w:highlight w:val="yellow"/>
        </w:rPr>
        <w:t>recognized</w:t>
      </w:r>
      <w:r w:rsidRPr="00B0455A">
        <w:rPr>
          <w:sz w:val="16"/>
        </w:rPr>
        <w:t xml:space="preserve"> </w:t>
      </w:r>
      <w:r w:rsidRPr="00B0455A">
        <w:rPr>
          <w:rStyle w:val="StyleBoldUnderline"/>
        </w:rPr>
        <w:t>the</w:t>
      </w:r>
      <w:r w:rsidRPr="00B0455A">
        <w:rPr>
          <w:sz w:val="16"/>
        </w:rPr>
        <w:t xml:space="preserve"> inherent </w:t>
      </w:r>
      <w:r w:rsidRPr="00FE49D4">
        <w:rPr>
          <w:rStyle w:val="StyleBoldUnderline"/>
          <w:highlight w:val="yellow"/>
        </w:rPr>
        <w:t>right of</w:t>
      </w:r>
      <w:r w:rsidRPr="00B0455A">
        <w:rPr>
          <w:sz w:val="16"/>
        </w:rPr>
        <w:t xml:space="preserve"> individual or </w:t>
      </w:r>
      <w:r w:rsidRPr="00FE49D4">
        <w:rPr>
          <w:rStyle w:val="StyleBoldUnderline"/>
          <w:highlight w:val="yellow"/>
        </w:rPr>
        <w:t>collective self- defense</w:t>
      </w:r>
      <w:r w:rsidRPr="00B0455A">
        <w:rPr>
          <w:sz w:val="16"/>
        </w:rPr>
        <w:t xml:space="preserve">.34 This action suggested that </w:t>
      </w:r>
      <w:r w:rsidRPr="00FE49D4">
        <w:rPr>
          <w:rStyle w:val="StyleBoldUnderline"/>
          <w:highlight w:val="yellow"/>
        </w:rPr>
        <w:t>the Council</w:t>
      </w:r>
      <w:r w:rsidRPr="00B0455A">
        <w:rPr>
          <w:sz w:val="16"/>
        </w:rPr>
        <w:t xml:space="preserve"> now </w:t>
      </w:r>
      <w:r w:rsidRPr="00FE49D4">
        <w:rPr>
          <w:rStyle w:val="StyleBoldUnderline"/>
          <w:highlight w:val="yellow"/>
        </w:rPr>
        <w:t>understood</w:t>
      </w:r>
      <w:r w:rsidRPr="00B0455A">
        <w:rPr>
          <w:sz w:val="16"/>
        </w:rPr>
        <w:t xml:space="preserve"> </w:t>
      </w:r>
      <w:r w:rsidRPr="00B0455A">
        <w:rPr>
          <w:rStyle w:val="StyleBoldUnderline"/>
        </w:rPr>
        <w:t xml:space="preserve">the law of </w:t>
      </w:r>
      <w:r w:rsidRPr="00FE49D4">
        <w:rPr>
          <w:rStyle w:val="StyleBoldUnderline"/>
          <w:highlight w:val="yellow"/>
        </w:rPr>
        <w:t>self-defense as extending to terrorism</w:t>
      </w:r>
      <w:r w:rsidRPr="00B0455A">
        <w:rPr>
          <w:sz w:val="16"/>
        </w:rPr>
        <w:t xml:space="preserve">, at least of the kind mounted on September 11. Lest the resolution be styled merely an emotive reaction to the events of the previous day, on September 28 the Council again affirmed the right of self-defense in Resolution 1373.35 Other international organizations took exactly the same approach. For instance, both NATO and the Organization of American States activated the collective defense provisions of their respective treaties.36 So too did Australia vis-A-vis the ANZUS Pact.37 Bilateral support for the prospective U.S. exercise of its self-defense rights was equally widespread, as 27 </w:t>
      </w:r>
      <w:r w:rsidRPr="00FE49D4">
        <w:rPr>
          <w:rStyle w:val="StyleBoldUnderline"/>
          <w:highlight w:val="yellow"/>
        </w:rPr>
        <w:t>nations</w:t>
      </w:r>
      <w:r w:rsidRPr="00B0455A">
        <w:rPr>
          <w:sz w:val="16"/>
        </w:rPr>
        <w:t xml:space="preserve"> granted overflight and landing rights to U.S. military aircraft and 46 issued declarations of support. Quite simply, it was </w:t>
      </w:r>
      <w:r w:rsidRPr="00FE49D4">
        <w:rPr>
          <w:rStyle w:val="StyleBoldUnderline"/>
          <w:highlight w:val="yellow"/>
        </w:rPr>
        <w:t>universally accepted</w:t>
      </w:r>
      <w:r w:rsidRPr="00B0455A">
        <w:rPr>
          <w:sz w:val="16"/>
        </w:rPr>
        <w:t xml:space="preserve"> </w:t>
      </w:r>
      <w:r w:rsidRPr="00B0455A">
        <w:rPr>
          <w:rStyle w:val="StyleBoldUnderline"/>
        </w:rPr>
        <w:t xml:space="preserve">that a military </w:t>
      </w:r>
      <w:r w:rsidRPr="00FE49D4">
        <w:rPr>
          <w:rStyle w:val="StyleBoldUnderline"/>
          <w:highlight w:val="yellow"/>
        </w:rPr>
        <w:t xml:space="preserve">response in self-defense would be </w:t>
      </w:r>
      <w:r w:rsidRPr="00FE49D4">
        <w:rPr>
          <w:rStyle w:val="StyleBoldUnderline"/>
        </w:rPr>
        <w:t>appropriate</w:t>
      </w:r>
      <w:r w:rsidRPr="00B0455A">
        <w:rPr>
          <w:rStyle w:val="StyleBoldUnderline"/>
        </w:rPr>
        <w:t xml:space="preserve"> and </w:t>
      </w:r>
      <w:r w:rsidRPr="00FE49D4">
        <w:rPr>
          <w:rStyle w:val="StyleBoldUnderline"/>
          <w:highlight w:val="yellow"/>
        </w:rPr>
        <w:t>lawful</w:t>
      </w:r>
      <w:r w:rsidRPr="00B0455A">
        <w:rPr>
          <w:rStyle w:val="StyleBoldUnderline"/>
        </w:rPr>
        <w:t>.</w:t>
      </w:r>
      <w:r w:rsidRPr="00B0455A">
        <w:rPr>
          <w:sz w:val="12"/>
        </w:rPr>
        <w:t>¶</w:t>
      </w:r>
      <w:r w:rsidRPr="00B0455A">
        <w:rPr>
          <w:sz w:val="16"/>
        </w:rPr>
        <w:t xml:space="preserve"> On October 7, U.S. and Coalition forces launched that response. U.S. Ambassador to the United Nations John Negroponte contemporaneously notified the Security Council, as required by Article 51, that the United States was exercising its right to self-defense.</w:t>
      </w:r>
      <w:r w:rsidRPr="00B0455A">
        <w:rPr>
          <w:sz w:val="12"/>
        </w:rPr>
        <w:t>¶</w:t>
      </w:r>
      <w:r w:rsidRPr="00B0455A">
        <w:rPr>
          <w:sz w:val="16"/>
        </w:rPr>
        <w:t xml:space="preserve"> In accordance with Article 51 of the Charter of the United Nations, I wish, on behalf of my Government, to report that the United States of America, together with other States, has initiated actions in the exercise of its inherent right of individual and collective self-defense following the armed attacks that were carried out against the United States on 11 September 2001.</w:t>
      </w:r>
      <w:r w:rsidRPr="00B0455A">
        <w:rPr>
          <w:sz w:val="12"/>
        </w:rPr>
        <w:t>¶</w:t>
      </w:r>
      <w:r w:rsidRPr="00B0455A">
        <w:rPr>
          <w:sz w:val="16"/>
        </w:rPr>
        <w:t xml:space="preserve"> ... Since 11 September, my Government has obtained clear and compelling information that the Al-Qaeda organization, which is</w:t>
      </w:r>
      <w:r w:rsidRPr="00B0455A">
        <w:rPr>
          <w:sz w:val="12"/>
        </w:rPr>
        <w:t>¶</w:t>
      </w:r>
      <w:r w:rsidRPr="00B0455A">
        <w:rPr>
          <w:sz w:val="16"/>
        </w:rPr>
        <w:t xml:space="preserve"> supported by the Taliban regime in Afghanistan, had a central role in the attacks. There is still much we do not know. Our inquiry is in its early stages. We may find that our self-defense requires further actions with respect to other organizations and other States.</w:t>
      </w:r>
      <w:r w:rsidRPr="00B0455A">
        <w:rPr>
          <w:sz w:val="12"/>
        </w:rPr>
        <w:t>¶</w:t>
      </w:r>
      <w:r w:rsidRPr="00B0455A">
        <w:rPr>
          <w:sz w:val="16"/>
        </w:rPr>
        <w:t xml:space="preserve"> The attacks on 11 September 2001 and the ongoing threat to the United States and its nationals posed by the AI-Qaeda organization have been made possible by the decision of the Taliban regime to allow the parts of Afghanistan that it controls to be used by this organization as a base of operation. Despite every effort by the United States and the international community, the Taliban regime has refused to change its policy. From the territory of Afghanistan, the Al-Qaeda organization continues to train and support agents of terror who attack innocent people throughout the world and target United States nationals and</w:t>
      </w:r>
      <w:r w:rsidRPr="00B0455A">
        <w:rPr>
          <w:sz w:val="12"/>
        </w:rPr>
        <w:t>¶</w:t>
      </w:r>
      <w:r w:rsidRPr="00B0455A">
        <w:rPr>
          <w:sz w:val="16"/>
        </w:rPr>
        <w:t xml:space="preserve"> interests in the United States and abroad.</w:t>
      </w:r>
      <w:r w:rsidRPr="00B0455A">
        <w:rPr>
          <w:sz w:val="12"/>
        </w:rPr>
        <w:t>¶</w:t>
      </w:r>
      <w:r w:rsidRPr="00B0455A">
        <w:rPr>
          <w:sz w:val="16"/>
        </w:rPr>
        <w:t xml:space="preserve"> In response to these attacks, and </w:t>
      </w:r>
      <w:r w:rsidRPr="00FC5CF0">
        <w:rPr>
          <w:rStyle w:val="StyleBoldUnderline"/>
          <w:highlight w:val="yellow"/>
        </w:rPr>
        <w:t>in accordance with</w:t>
      </w:r>
      <w:r w:rsidRPr="00B0455A">
        <w:rPr>
          <w:sz w:val="16"/>
        </w:rPr>
        <w:t xml:space="preserve"> the inherent right of individual and collective </w:t>
      </w:r>
      <w:r w:rsidRPr="00FC5CF0">
        <w:rPr>
          <w:rStyle w:val="StyleBoldUnderline"/>
          <w:highlight w:val="yellow"/>
        </w:rPr>
        <w:t>self-defense, U</w:t>
      </w:r>
      <w:r w:rsidRPr="00B0455A">
        <w:rPr>
          <w:rStyle w:val="StyleBoldUnderline"/>
        </w:rPr>
        <w:t xml:space="preserve">nited </w:t>
      </w:r>
      <w:r w:rsidRPr="00FC5CF0">
        <w:rPr>
          <w:rStyle w:val="StyleBoldUnderline"/>
          <w:highlight w:val="yellow"/>
        </w:rPr>
        <w:t>S</w:t>
      </w:r>
      <w:r w:rsidRPr="00B0455A">
        <w:rPr>
          <w:rStyle w:val="StyleBoldUnderline"/>
        </w:rPr>
        <w:t xml:space="preserve">tates armed </w:t>
      </w:r>
      <w:r w:rsidRPr="00FC5CF0">
        <w:rPr>
          <w:rStyle w:val="StyleBoldUnderline"/>
          <w:highlight w:val="yellow"/>
        </w:rPr>
        <w:t>forces</w:t>
      </w:r>
      <w:r w:rsidRPr="00B0455A">
        <w:rPr>
          <w:sz w:val="16"/>
        </w:rPr>
        <w:t xml:space="preserve"> have </w:t>
      </w:r>
      <w:r w:rsidRPr="00FC5CF0">
        <w:rPr>
          <w:rStyle w:val="StyleBoldUnderline"/>
          <w:highlight w:val="yellow"/>
        </w:rPr>
        <w:t>initiated actions</w:t>
      </w:r>
      <w:r w:rsidRPr="00B0455A">
        <w:rPr>
          <w:sz w:val="16"/>
        </w:rPr>
        <w:t xml:space="preserve"> designed </w:t>
      </w:r>
      <w:r w:rsidRPr="00FC5CF0">
        <w:rPr>
          <w:rStyle w:val="StyleBoldUnderline"/>
          <w:highlight w:val="yellow"/>
        </w:rPr>
        <w:t>to prevent</w:t>
      </w:r>
      <w:r w:rsidRPr="00B0455A">
        <w:rPr>
          <w:rStyle w:val="StyleBoldUnderline"/>
        </w:rPr>
        <w:t xml:space="preserve"> and deter further </w:t>
      </w:r>
      <w:r w:rsidRPr="00FC5CF0">
        <w:rPr>
          <w:rStyle w:val="StyleBoldUnderline"/>
          <w:highlight w:val="yellow"/>
        </w:rPr>
        <w:t>attacks</w:t>
      </w:r>
      <w:r w:rsidRPr="00B0455A">
        <w:rPr>
          <w:rStyle w:val="StyleBoldUnderline"/>
        </w:rPr>
        <w:t xml:space="preserve"> on the United States. </w:t>
      </w:r>
      <w:r w:rsidRPr="00B0455A">
        <w:rPr>
          <w:sz w:val="16"/>
        </w:rPr>
        <w:t>These actions include measures against Al-Qaeda terrorist training camps and military installations of the Taliban regime in Afghanistan.... 38</w:t>
      </w:r>
      <w:r w:rsidRPr="00B0455A">
        <w:rPr>
          <w:sz w:val="12"/>
        </w:rPr>
        <w:t>¶</w:t>
      </w:r>
      <w:r w:rsidRPr="00B0455A">
        <w:rPr>
          <w:sz w:val="16"/>
        </w:rPr>
        <w:t xml:space="preserve"> Despite the fact that the attacks fell on not only al Qaeda, but also the defacto government of Afghanistan, the Taliban, </w:t>
      </w:r>
      <w:r w:rsidRPr="00FC5CF0">
        <w:rPr>
          <w:rStyle w:val="StyleBoldUnderline"/>
          <w:highlight w:val="yellow"/>
        </w:rPr>
        <w:t>criticism was nowhere to be heard</w:t>
      </w:r>
      <w:r w:rsidRPr="00B0455A">
        <w:rPr>
          <w:sz w:val="16"/>
        </w:rPr>
        <w:t xml:space="preserve">. On the contrary, </w:t>
      </w:r>
      <w:r w:rsidRPr="00FC5CF0">
        <w:rPr>
          <w:rStyle w:val="Emphasis"/>
          <w:highlight w:val="yellow"/>
        </w:rPr>
        <w:t>support for the operations was effusive</w:t>
      </w:r>
      <w:r w:rsidRPr="00B0455A">
        <w:rPr>
          <w:sz w:val="16"/>
        </w:rPr>
        <w:t>. The United Kingdom participated from the beginning, and Australia, Canada, the Czech Republic, Germany, Italy, Japan, the Netherlands, New Zealand, Turkey, and the United Kingdom offered ground troops. 39 Georgia, Oman, Pakistan, the Philippines, Qatar, Saudi Arabia, Tajikistan, Turkey, and Uzbekistan opened</w:t>
      </w:r>
      <w:r w:rsidRPr="00B0455A">
        <w:rPr>
          <w:sz w:val="12"/>
        </w:rPr>
        <w:t>¶</w:t>
      </w:r>
      <w:r w:rsidRPr="00B0455A">
        <w:rPr>
          <w:sz w:val="16"/>
        </w:rPr>
        <w:t xml:space="preserve"> 40 airspace and provided facilities to support operations.</w:t>
      </w:r>
    </w:p>
    <w:p w:rsidR="00035F20" w:rsidRDefault="00035F20" w:rsidP="00035F20"/>
    <w:p w:rsidR="00035F20" w:rsidRDefault="00035F20" w:rsidP="00035F20">
      <w:pPr>
        <w:pStyle w:val="Heading4"/>
      </w:pPr>
      <w:r>
        <w:t>We’re in an armed conflict with Al Qaeda—all 3 branches agree—there’s no question of imminence in an armed conflict because status justifies killing</w:t>
      </w:r>
    </w:p>
    <w:p w:rsidR="00035F20" w:rsidRDefault="00035F20" w:rsidP="00035F20">
      <w:r w:rsidRPr="00240F26">
        <w:rPr>
          <w:rStyle w:val="StyleStyleBold12pt"/>
        </w:rPr>
        <w:t>Anderson 11</w:t>
      </w:r>
      <w:r>
        <w:t xml:space="preserve"> [Kenneth Anderson, </w:t>
      </w:r>
      <w:r w:rsidRPr="00240F26">
        <w:t xml:space="preserve">law professor at Washington College of Law @ American University, research fellow of the Hoover Institution at Stanford University, Non-Resident </w:t>
      </w:r>
      <w:r w:rsidRPr="00240F26">
        <w:lastRenderedPageBreak/>
        <w:t>Visiting Fellow at the Brookings Institution</w:t>
      </w:r>
      <w:r>
        <w:t xml:space="preserve">, “TARGETED KILLING AND DRONE WARFARE: HOW WE CAME TO DEBATE WHETHER THERE IS A ‘LEGAL GEOGRAPHY OF WAR’,” 4-26-11, American University Washington College of Law Research Paper No. 2011-16, </w:t>
      </w:r>
      <w:hyperlink r:id="rId16" w:history="1">
        <w:r w:rsidRPr="00886D77">
          <w:rPr>
            <w:rStyle w:val="Hyperlink"/>
          </w:rPr>
          <w:t>http://papers.ssrn.com/sol3/papers.cfm?abstract_id=1824783</w:t>
        </w:r>
      </w:hyperlink>
      <w:r>
        <w:t>, wyo-sc]</w:t>
      </w:r>
    </w:p>
    <w:p w:rsidR="00035F20" w:rsidRDefault="00035F20" w:rsidP="00035F20"/>
    <w:p w:rsidR="00035F20" w:rsidRDefault="00035F20" w:rsidP="00035F20">
      <w:pPr>
        <w:rPr>
          <w:sz w:val="16"/>
        </w:rPr>
      </w:pPr>
      <w:r w:rsidRPr="00A625C5">
        <w:rPr>
          <w:sz w:val="16"/>
        </w:rPr>
        <w:t xml:space="preserve">The alternative legal regime is armed conflict. </w:t>
      </w:r>
      <w:r w:rsidRPr="00240F26">
        <w:rPr>
          <w:rStyle w:val="StyleBoldUnderline"/>
          <w:highlight w:val="yellow"/>
        </w:rPr>
        <w:t>The law of armed conflict accepts</w:t>
      </w:r>
      <w:r w:rsidRPr="00A625C5">
        <w:rPr>
          <w:sz w:val="16"/>
        </w:rPr>
        <w:t xml:space="preserve"> the targeting and </w:t>
      </w:r>
      <w:r w:rsidRPr="00240F26">
        <w:rPr>
          <w:rStyle w:val="StyleBoldUnderline"/>
          <w:highlight w:val="yellow"/>
        </w:rPr>
        <w:t>killing of</w:t>
      </w:r>
      <w:r w:rsidRPr="00A625C5">
        <w:rPr>
          <w:rStyle w:val="StyleBoldUnderline"/>
        </w:rPr>
        <w:t xml:space="preserve"> </w:t>
      </w:r>
      <w:r w:rsidRPr="00240F26">
        <w:rPr>
          <w:rStyle w:val="StyleBoldUnderline"/>
          <w:highlight w:val="yellow"/>
        </w:rPr>
        <w:t>combatants, based solely on</w:t>
      </w:r>
      <w:r w:rsidRPr="00A625C5">
        <w:rPr>
          <w:sz w:val="16"/>
        </w:rPr>
        <w:t xml:space="preserve"> their </w:t>
      </w:r>
      <w:r w:rsidRPr="00240F26">
        <w:rPr>
          <w:rStyle w:val="StyleBoldUnderline"/>
          <w:highlight w:val="yellow"/>
        </w:rPr>
        <w:t>status</w:t>
      </w:r>
      <w:r w:rsidRPr="00A625C5">
        <w:rPr>
          <w:sz w:val="16"/>
        </w:rPr>
        <w:t>: as members of the armed forces of a party to a conflict and, under certain circumstances, those, in- cluding civilians, who might engage in hos- tilities so to make themselves lawful targets.</w:t>
      </w:r>
      <w:r w:rsidRPr="00A625C5">
        <w:rPr>
          <w:sz w:val="12"/>
        </w:rPr>
        <w:t>¶</w:t>
      </w:r>
      <w:r w:rsidRPr="00A625C5">
        <w:rPr>
          <w:sz w:val="16"/>
        </w:rPr>
        <w:t xml:space="preserve"> </w:t>
      </w:r>
      <w:r w:rsidRPr="00A625C5">
        <w:rPr>
          <w:rStyle w:val="StyleBoldUnderline"/>
        </w:rPr>
        <w:t xml:space="preserve">All </w:t>
      </w:r>
      <w:r w:rsidRPr="00240F26">
        <w:rPr>
          <w:rStyle w:val="StyleBoldUnderline"/>
          <w:highlight w:val="yellow"/>
        </w:rPr>
        <w:t>three branches of the US government</w:t>
      </w:r>
      <w:r w:rsidRPr="00240F26">
        <w:rPr>
          <w:sz w:val="16"/>
          <w:highlight w:val="yellow"/>
        </w:rPr>
        <w:t xml:space="preserve"> </w:t>
      </w:r>
      <w:r w:rsidRPr="00240F26">
        <w:rPr>
          <w:rStyle w:val="StyleBoldUnderline"/>
          <w:highlight w:val="yellow"/>
        </w:rPr>
        <w:t>have held that the U</w:t>
      </w:r>
      <w:r w:rsidRPr="00A625C5">
        <w:rPr>
          <w:sz w:val="16"/>
        </w:rPr>
        <w:t xml:space="preserve">nited </w:t>
      </w:r>
      <w:r w:rsidRPr="00240F26">
        <w:rPr>
          <w:rStyle w:val="StyleBoldUnderline"/>
          <w:highlight w:val="yellow"/>
        </w:rPr>
        <w:t>S</w:t>
      </w:r>
      <w:r w:rsidRPr="00A625C5">
        <w:rPr>
          <w:sz w:val="16"/>
        </w:rPr>
        <w:t xml:space="preserve">tates </w:t>
      </w:r>
      <w:r w:rsidRPr="00240F26">
        <w:rPr>
          <w:rStyle w:val="StyleBoldUnderline"/>
          <w:highlight w:val="yellow"/>
        </w:rPr>
        <w:t>is</w:t>
      </w:r>
      <w:r w:rsidRPr="00A625C5">
        <w:rPr>
          <w:sz w:val="16"/>
        </w:rPr>
        <w:t xml:space="preserve"> now </w:t>
      </w:r>
      <w:r w:rsidRPr="00240F26">
        <w:rPr>
          <w:rStyle w:val="StyleBoldUnderline"/>
          <w:highlight w:val="yellow"/>
        </w:rPr>
        <w:t>in an armed</w:t>
      </w:r>
      <w:r w:rsidRPr="00240F26">
        <w:rPr>
          <w:sz w:val="16"/>
          <w:highlight w:val="yellow"/>
        </w:rPr>
        <w:t xml:space="preserve"> </w:t>
      </w:r>
      <w:r w:rsidRPr="00240F26">
        <w:rPr>
          <w:rStyle w:val="StyleBoldUnderline"/>
          <w:highlight w:val="yellow"/>
        </w:rPr>
        <w:t>conflict</w:t>
      </w:r>
      <w:r w:rsidRPr="00A625C5">
        <w:rPr>
          <w:sz w:val="16"/>
        </w:rPr>
        <w:t xml:space="preserve">, specifically a noninter- national armed conflict (NIAC). The armed conflict is with a nonstate actor (and, more broadly, </w:t>
      </w:r>
      <w:r w:rsidRPr="00240F26">
        <w:rPr>
          <w:rStyle w:val="StyleBoldUnderline"/>
          <w:highlight w:val="yellow"/>
        </w:rPr>
        <w:t>with any</w:t>
      </w:r>
      <w:r w:rsidRPr="00A625C5">
        <w:rPr>
          <w:rStyle w:val="StyleBoldUnderline"/>
        </w:rPr>
        <w:t xml:space="preserve"> </w:t>
      </w:r>
      <w:r w:rsidRPr="00240F26">
        <w:rPr>
          <w:rStyle w:val="StyleBoldUnderline"/>
          <w:highlight w:val="yellow"/>
        </w:rPr>
        <w:t>actor covered by the</w:t>
      </w:r>
      <w:r w:rsidRPr="00A625C5">
        <w:rPr>
          <w:sz w:val="16"/>
        </w:rPr>
        <w:t xml:space="preserve"> post 9/11 Authorization to Use Military Force [</w:t>
      </w:r>
      <w:r w:rsidRPr="00240F26">
        <w:rPr>
          <w:rStyle w:val="StyleBoldUnderline"/>
          <w:highlight w:val="yellow"/>
        </w:rPr>
        <w:t>AUMF</w:t>
      </w:r>
      <w:r w:rsidRPr="00A625C5">
        <w:rPr>
          <w:sz w:val="16"/>
        </w:rPr>
        <w:t xml:space="preserve">]). Not everyone accepts the United States’ characterization that it is in an </w:t>
      </w:r>
      <w:r w:rsidRPr="00240F26">
        <w:rPr>
          <w:rStyle w:val="StyleBoldUnderline"/>
          <w:highlight w:val="yellow"/>
        </w:rPr>
        <w:t>armed conflict</w:t>
      </w:r>
      <w:r w:rsidRPr="00A625C5">
        <w:rPr>
          <w:sz w:val="16"/>
        </w:rPr>
        <w:t xml:space="preserve"> of any kind or that as a consequence persons affiliated (as combatants or in some legally relevant status) with those groups are lawful targets. </w:t>
      </w:r>
      <w:proofErr w:type="gramStart"/>
      <w:r w:rsidRPr="00A625C5">
        <w:rPr>
          <w:sz w:val="16"/>
        </w:rPr>
        <w:t>Whatever the critics’ ar- guments with that conclusion, the result is</w:t>
      </w:r>
      <w:r w:rsidRPr="00A625C5">
        <w:rPr>
          <w:sz w:val="12"/>
        </w:rPr>
        <w:t>¶</w:t>
      </w:r>
      <w:r w:rsidRPr="00A625C5">
        <w:rPr>
          <w:sz w:val="16"/>
        </w:rPr>
        <w:t xml:space="preserve"> that the law of armed conflict would not cover all US counterterrorism operations.</w:t>
      </w:r>
      <w:proofErr w:type="gramEnd"/>
      <w:r w:rsidRPr="00A625C5">
        <w:rPr>
          <w:sz w:val="16"/>
        </w:rPr>
        <w:t xml:space="preserve"> Some part is either not armed conflict (and governed by its law) or human rights law applies in important ways even in armed conflict and the law of armed conflict is no longer an exclusive or complete substitute as lex specialis</w:t>
      </w:r>
      <w:proofErr w:type="gramStart"/>
      <w:r w:rsidRPr="00A625C5">
        <w:rPr>
          <w:sz w:val="16"/>
        </w:rPr>
        <w:t>.</w:t>
      </w:r>
      <w:r w:rsidRPr="00A625C5">
        <w:rPr>
          <w:sz w:val="12"/>
        </w:rPr>
        <w:t>¶</w:t>
      </w:r>
      <w:proofErr w:type="gramEnd"/>
      <w:r w:rsidRPr="00A625C5">
        <w:rPr>
          <w:sz w:val="16"/>
        </w:rPr>
        <w:t xml:space="preserve"> The stakes in the debates raised by these objections are high for the US government and its critics. Insofar as the critics’ objec- tions have bite, the United States loses much, or even all, of its legal ability to shel- ter its targeted killing operations under the regime of armed conflict law. If one accepts the binary, presumably the legal situation reverts to proceeding under the standards of law enforcement. Targeted killing using drone warfare, or any targeted killing under US national security law, in practical terms could not survive as a lawful practice.</w:t>
      </w:r>
      <w:r w:rsidRPr="00A625C5">
        <w:rPr>
          <w:sz w:val="12"/>
        </w:rPr>
        <w:t>¶</w:t>
      </w:r>
      <w:r w:rsidRPr="00A625C5">
        <w:rPr>
          <w:sz w:val="16"/>
        </w:rPr>
        <w:t xml:space="preserve"> The US Assertion of a More Capacious Conflict in Time and Space</w:t>
      </w:r>
      <w:r w:rsidRPr="00A625C5">
        <w:rPr>
          <w:sz w:val="12"/>
        </w:rPr>
        <w:t>¶</w:t>
      </w:r>
      <w:r w:rsidRPr="00A625C5">
        <w:rPr>
          <w:sz w:val="16"/>
        </w:rPr>
        <w:t xml:space="preserve"> The US response to these objections has mainly been to assert its traditional view that armed conflict is more capacious than the critics allow. It asserts in addition that the binary does not cover all possibilities. The United States has broadly embraced the view that there in fact is an armed con- flict (the one named in US domestic law under the AUMF) with transnational non- state terrorist actors and thus is a NIAC. That being so, in the traditional US legal view, the armed conflict goes where the participants go, as it did in World War II and does today. It goes where the targets</w:t>
      </w:r>
      <w:r w:rsidRPr="00A625C5">
        <w:rPr>
          <w:sz w:val="12"/>
        </w:rPr>
        <w:t>¶</w:t>
      </w:r>
      <w:r w:rsidRPr="00A625C5">
        <w:rPr>
          <w:sz w:val="16"/>
        </w:rPr>
        <w:t xml:space="preserve"> go and goes where hostilities conducted against the targets go. Moreover, </w:t>
      </w:r>
      <w:r w:rsidRPr="00A625C5">
        <w:rPr>
          <w:rStyle w:val="StyleBoldUnderline"/>
        </w:rPr>
        <w:t xml:space="preserve">once con- flict got under way, </w:t>
      </w:r>
      <w:r w:rsidRPr="00A625C5">
        <w:rPr>
          <w:sz w:val="16"/>
        </w:rPr>
        <w:t xml:space="preserve">at least </w:t>
      </w:r>
      <w:r w:rsidRPr="00A625C5">
        <w:rPr>
          <w:rStyle w:val="StyleBoldUnderline"/>
        </w:rPr>
        <w:t>as early as 9/11, it “</w:t>
      </w:r>
      <w:r w:rsidRPr="00240F26">
        <w:rPr>
          <w:rStyle w:val="StyleBoldUnderline"/>
          <w:highlight w:val="yellow"/>
        </w:rPr>
        <w:t>isn’t over until it’s over</w:t>
      </w:r>
      <w:r w:rsidRPr="00240F26">
        <w:rPr>
          <w:sz w:val="16"/>
          <w:highlight w:val="yellow"/>
        </w:rPr>
        <w:t>.”</w:t>
      </w:r>
      <w:r w:rsidRPr="00A625C5">
        <w:rPr>
          <w:sz w:val="16"/>
        </w:rPr>
        <w:t xml:space="preserve"> The conflict has extension in both space and time.</w:t>
      </w:r>
      <w:r w:rsidRPr="00A625C5">
        <w:rPr>
          <w:sz w:val="12"/>
        </w:rPr>
        <w:t>¶</w:t>
      </w:r>
      <w:r w:rsidRPr="00A625C5">
        <w:rPr>
          <w:sz w:val="16"/>
        </w:rPr>
        <w:t xml:space="preserve"> As a consequence, </w:t>
      </w:r>
      <w:r w:rsidRPr="00240F26">
        <w:rPr>
          <w:rStyle w:val="StyleBoldUnderline"/>
          <w:highlight w:val="yellow"/>
        </w:rPr>
        <w:t>if</w:t>
      </w:r>
      <w:r w:rsidRPr="00A625C5">
        <w:rPr>
          <w:rStyle w:val="StyleBoldUnderline"/>
        </w:rPr>
        <w:t xml:space="preserve"> targetable </w:t>
      </w:r>
      <w:r w:rsidRPr="00240F26">
        <w:rPr>
          <w:rStyle w:val="StyleBoldUnderline"/>
          <w:highlight w:val="yellow"/>
        </w:rPr>
        <w:t>enemies</w:t>
      </w:r>
      <w:r w:rsidRPr="00A625C5">
        <w:rPr>
          <w:rStyle w:val="StyleBoldUnderline"/>
        </w:rPr>
        <w:t xml:space="preserve"> </w:t>
      </w:r>
      <w:r w:rsidRPr="00240F26">
        <w:rPr>
          <w:rStyle w:val="StyleBoldUnderline"/>
          <w:highlight w:val="yellow"/>
        </w:rPr>
        <w:t>move from Afghanistan to</w:t>
      </w:r>
      <w:r w:rsidRPr="00A625C5">
        <w:rPr>
          <w:sz w:val="16"/>
        </w:rPr>
        <w:t xml:space="preserve"> Pakistan to </w:t>
      </w:r>
      <w:r w:rsidRPr="00240F26">
        <w:rPr>
          <w:rStyle w:val="StyleBoldUnderline"/>
          <w:highlight w:val="yellow"/>
        </w:rPr>
        <w:t>Yemen</w:t>
      </w:r>
      <w:r w:rsidRPr="00A625C5">
        <w:rPr>
          <w:sz w:val="16"/>
        </w:rPr>
        <w:t xml:space="preserve"> to Somalia </w:t>
      </w:r>
      <w:r w:rsidRPr="00A625C5">
        <w:rPr>
          <w:rStyle w:val="StyleBoldUnderline"/>
        </w:rPr>
        <w:t>over</w:t>
      </w:r>
      <w:r w:rsidRPr="00A625C5">
        <w:rPr>
          <w:sz w:val="16"/>
        </w:rPr>
        <w:t xml:space="preserve"> a period of </w:t>
      </w:r>
      <w:r w:rsidRPr="00A625C5">
        <w:rPr>
          <w:rStyle w:val="StyleBoldUnderline"/>
        </w:rPr>
        <w:t>years in which they are</w:t>
      </w:r>
      <w:r w:rsidRPr="00A625C5">
        <w:rPr>
          <w:sz w:val="16"/>
        </w:rPr>
        <w:t xml:space="preserve"> </w:t>
      </w:r>
      <w:r w:rsidRPr="00A625C5">
        <w:rPr>
          <w:rStyle w:val="StyleBoldUnderline"/>
        </w:rPr>
        <w:t>sometimes</w:t>
      </w:r>
      <w:r w:rsidRPr="00A625C5">
        <w:rPr>
          <w:sz w:val="16"/>
        </w:rPr>
        <w:t xml:space="preserve"> actively </w:t>
      </w:r>
      <w:r w:rsidRPr="00A625C5">
        <w:rPr>
          <w:rStyle w:val="StyleBoldUnderline"/>
        </w:rPr>
        <w:t xml:space="preserve">engaged in attacks </w:t>
      </w:r>
      <w:r w:rsidRPr="00A625C5">
        <w:rPr>
          <w:sz w:val="16"/>
        </w:rPr>
        <w:t xml:space="preserve">and sometimes quiescent, </w:t>
      </w:r>
      <w:r w:rsidRPr="00240F26">
        <w:rPr>
          <w:rStyle w:val="StyleBoldUnderline"/>
          <w:highlight w:val="yellow"/>
        </w:rPr>
        <w:t>they remain the enemy no less than</w:t>
      </w:r>
      <w:r w:rsidRPr="00A625C5">
        <w:rPr>
          <w:rStyle w:val="StyleBoldUnderline"/>
        </w:rPr>
        <w:t xml:space="preserve"> </w:t>
      </w:r>
      <w:r w:rsidRPr="00240F26">
        <w:rPr>
          <w:rStyle w:val="StyleBoldUnderline"/>
          <w:highlight w:val="yellow"/>
        </w:rPr>
        <w:t>before</w:t>
      </w:r>
      <w:r w:rsidRPr="00A625C5">
        <w:rPr>
          <w:sz w:val="16"/>
        </w:rPr>
        <w:t xml:space="preserve"> </w:t>
      </w:r>
      <w:r w:rsidRPr="00A625C5">
        <w:rPr>
          <w:rStyle w:val="StyleBoldUnderline"/>
        </w:rPr>
        <w:t>and targetable</w:t>
      </w:r>
      <w:r w:rsidRPr="00A625C5">
        <w:rPr>
          <w:sz w:val="16"/>
        </w:rPr>
        <w:t xml:space="preserve"> as such </w:t>
      </w:r>
      <w:r w:rsidRPr="00A625C5">
        <w:rPr>
          <w:rStyle w:val="StyleBoldUnderline"/>
        </w:rPr>
        <w:t>until</w:t>
      </w:r>
      <w:r w:rsidRPr="00A625C5">
        <w:rPr>
          <w:sz w:val="16"/>
        </w:rPr>
        <w:t xml:space="preserve"> </w:t>
      </w:r>
      <w:r w:rsidRPr="00A625C5">
        <w:rPr>
          <w:rStyle w:val="StyleBoldUnderline"/>
        </w:rPr>
        <w:t>the armed conflict is over</w:t>
      </w:r>
      <w:r w:rsidRPr="00A625C5">
        <w:rPr>
          <w:sz w:val="16"/>
        </w:rPr>
        <w:t xml:space="preserve">. This position raises difficult and highly controversial issues of so-called di- rect participation in hostilities by civilians and when they can lawfully be targeted; </w:t>
      </w:r>
      <w:r w:rsidRPr="00240F26">
        <w:rPr>
          <w:rStyle w:val="StyleBoldUnderline"/>
          <w:highlight w:val="yellow"/>
        </w:rPr>
        <w:t>the</w:t>
      </w:r>
      <w:r w:rsidRPr="00A625C5">
        <w:rPr>
          <w:sz w:val="16"/>
        </w:rPr>
        <w:t xml:space="preserve"> general </w:t>
      </w:r>
      <w:r w:rsidRPr="00240F26">
        <w:rPr>
          <w:rStyle w:val="StyleBoldUnderline"/>
          <w:highlight w:val="yellow"/>
        </w:rPr>
        <w:t>position of the U</w:t>
      </w:r>
      <w:r w:rsidRPr="00A625C5">
        <w:rPr>
          <w:rStyle w:val="StyleBoldUnderline"/>
        </w:rPr>
        <w:t xml:space="preserve">nited </w:t>
      </w:r>
      <w:r w:rsidRPr="00240F26">
        <w:rPr>
          <w:rStyle w:val="StyleBoldUnderline"/>
          <w:highlight w:val="yellow"/>
        </w:rPr>
        <w:t>S</w:t>
      </w:r>
      <w:r w:rsidRPr="00A625C5">
        <w:rPr>
          <w:rStyle w:val="StyleBoldUnderline"/>
        </w:rPr>
        <w:t xml:space="preserve">tates </w:t>
      </w:r>
      <w:r w:rsidRPr="00240F26">
        <w:rPr>
          <w:rStyle w:val="StyleBoldUnderline"/>
          <w:highlight w:val="yellow"/>
        </w:rPr>
        <w:t>has been that terrorists</w:t>
      </w:r>
      <w:r w:rsidRPr="00A625C5">
        <w:rPr>
          <w:rStyle w:val="StyleBoldUnderline"/>
        </w:rPr>
        <w:t xml:space="preserve"> hiding </w:t>
      </w:r>
      <w:r w:rsidRPr="00240F26">
        <w:rPr>
          <w:rStyle w:val="StyleBoldUnderline"/>
          <w:highlight w:val="yellow"/>
        </w:rPr>
        <w:t>in safe havens are not immune</w:t>
      </w:r>
      <w:r w:rsidRPr="00A625C5">
        <w:rPr>
          <w:rStyle w:val="StyleBoldUnderline"/>
        </w:rPr>
        <w:t xml:space="preserve"> </w:t>
      </w:r>
      <w:r w:rsidRPr="00240F26">
        <w:rPr>
          <w:rStyle w:val="StyleBoldUnderline"/>
          <w:highlight w:val="yellow"/>
        </w:rPr>
        <w:t>from attack</w:t>
      </w:r>
      <w:r w:rsidRPr="00A625C5">
        <w:rPr>
          <w:rStyle w:val="StyleBoldUnderline"/>
        </w:rPr>
        <w:t>.</w:t>
      </w:r>
      <w:r w:rsidRPr="00A625C5">
        <w:rPr>
          <w:sz w:val="16"/>
        </w:rPr>
        <w:t xml:space="preserve"> Moreover, </w:t>
      </w:r>
      <w:r w:rsidRPr="00A625C5">
        <w:rPr>
          <w:rStyle w:val="StyleBoldUnderline"/>
        </w:rPr>
        <w:t>new</w:t>
      </w:r>
      <w:r w:rsidRPr="00A625C5">
        <w:rPr>
          <w:sz w:val="16"/>
        </w:rPr>
        <w:t xml:space="preserve"> persons or </w:t>
      </w:r>
      <w:r w:rsidRPr="00A625C5">
        <w:rPr>
          <w:rStyle w:val="StyleBoldUnderline"/>
        </w:rPr>
        <w:t>parties that join with them also become</w:t>
      </w:r>
      <w:r w:rsidRPr="00A625C5">
        <w:rPr>
          <w:sz w:val="16"/>
        </w:rPr>
        <w:t xml:space="preserve"> connected to the original NIAC and thus become </w:t>
      </w:r>
      <w:r w:rsidRPr="00A625C5">
        <w:rPr>
          <w:rStyle w:val="StyleBoldUnderline"/>
        </w:rPr>
        <w:t>targetable</w:t>
      </w:r>
      <w:r w:rsidRPr="00A625C5">
        <w:rPr>
          <w:sz w:val="16"/>
        </w:rPr>
        <w:t xml:space="preserve"> as well.</w:t>
      </w:r>
      <w:r w:rsidRPr="00A625C5">
        <w:rPr>
          <w:sz w:val="12"/>
        </w:rPr>
        <w:t>¶</w:t>
      </w:r>
      <w:r w:rsidRPr="00A625C5">
        <w:rPr>
          <w:sz w:val="16"/>
        </w:rPr>
        <w:t xml:space="preserve"> Armed conflict does not start and stop depending on whether a side wants to fight at that point or not. To permit such a rule would give either party the ability to call “game on” or “game off” as strategic con- siderations dictated: lawfare par excellence. Apart from contravening the general legal principle of military necessity, such an arrangement would create perverse incen- tives for one side, such as the United States, to never to let up in the actual fighting and hostilities to ensure that “game off” was never established. Thus, the </w:t>
      </w:r>
      <w:r w:rsidRPr="00240F26">
        <w:rPr>
          <w:rStyle w:val="StyleBoldUnderline"/>
          <w:highlight w:val="yellow"/>
        </w:rPr>
        <w:t>Obama</w:t>
      </w:r>
      <w:r w:rsidRPr="00A625C5">
        <w:rPr>
          <w:sz w:val="16"/>
        </w:rPr>
        <w:t xml:space="preserve"> admin- istration </w:t>
      </w:r>
      <w:r w:rsidRPr="00240F26">
        <w:rPr>
          <w:rStyle w:val="StyleBoldUnderline"/>
          <w:highlight w:val="yellow"/>
        </w:rPr>
        <w:t>regards those</w:t>
      </w:r>
      <w:r w:rsidRPr="00A625C5">
        <w:rPr>
          <w:rStyle w:val="StyleBoldUnderline"/>
        </w:rPr>
        <w:t xml:space="preserve"> it has targeted </w:t>
      </w:r>
      <w:r w:rsidRPr="00240F26">
        <w:rPr>
          <w:rStyle w:val="StyleBoldUnderline"/>
          <w:highlight w:val="yellow"/>
        </w:rPr>
        <w:t>in Yemen</w:t>
      </w:r>
      <w:r w:rsidRPr="00A625C5">
        <w:rPr>
          <w:rStyle w:val="StyleBoldUnderline"/>
        </w:rPr>
        <w:t xml:space="preserve"> </w:t>
      </w:r>
      <w:r w:rsidRPr="00A625C5">
        <w:rPr>
          <w:sz w:val="16"/>
        </w:rPr>
        <w:t xml:space="preserve">since 2009 </w:t>
      </w:r>
      <w:r w:rsidRPr="00240F26">
        <w:rPr>
          <w:rStyle w:val="StyleBoldUnderline"/>
          <w:highlight w:val="yellow"/>
        </w:rPr>
        <w:t>as</w:t>
      </w:r>
      <w:r w:rsidRPr="00A625C5">
        <w:rPr>
          <w:rStyle w:val="StyleBoldUnderline"/>
        </w:rPr>
        <w:t xml:space="preserve"> fully </w:t>
      </w:r>
      <w:r w:rsidRPr="00240F26">
        <w:rPr>
          <w:rStyle w:val="StyleBoldUnderline"/>
          <w:highlight w:val="yellow"/>
        </w:rPr>
        <w:t>part</w:t>
      </w:r>
      <w:r w:rsidRPr="00A625C5">
        <w:rPr>
          <w:rStyle w:val="StyleBoldUnderline"/>
        </w:rPr>
        <w:t xml:space="preserve"> </w:t>
      </w:r>
      <w:r w:rsidRPr="00240F26">
        <w:rPr>
          <w:rStyle w:val="StyleBoldUnderline"/>
          <w:highlight w:val="yellow"/>
        </w:rPr>
        <w:t>of the NIAC under the AUMF</w:t>
      </w:r>
      <w:r w:rsidRPr="00A625C5">
        <w:rPr>
          <w:sz w:val="16"/>
        </w:rPr>
        <w:t>. Neither time nor distance</w:t>
      </w:r>
      <w:r w:rsidRPr="00A625C5">
        <w:rPr>
          <w:sz w:val="12"/>
        </w:rPr>
        <w:t>¶</w:t>
      </w:r>
      <w:r w:rsidRPr="00A625C5">
        <w:rPr>
          <w:sz w:val="16"/>
        </w:rPr>
        <w:t xml:space="preserve"> nor a possibly looser affiliation of Al Qaeda in the Arabian Peninsula (AQAP) is re- garded by the administration as grounds for saying that the NIAC is not the basis for targeted killing operations and thus that the law of armed conflict applies.</w:t>
      </w:r>
    </w:p>
    <w:p w:rsidR="00035F20" w:rsidRDefault="00035F20" w:rsidP="00035F20"/>
    <w:p w:rsidR="00035F20" w:rsidRPr="00700B51" w:rsidRDefault="00035F20" w:rsidP="00035F20">
      <w:pPr>
        <w:pStyle w:val="Heading4"/>
      </w:pPr>
      <w:r w:rsidRPr="00700B51">
        <w:t xml:space="preserve">No reverse casual modeling internal link --- we can’t reverse the precedent that has already been set </w:t>
      </w:r>
    </w:p>
    <w:p w:rsidR="00035F20" w:rsidRDefault="00035F20" w:rsidP="00035F20">
      <w:pPr>
        <w:rPr>
          <w:rFonts w:ascii="Garamond" w:hAnsi="Garamond"/>
        </w:rPr>
      </w:pPr>
      <w:r w:rsidRPr="00700B51">
        <w:rPr>
          <w:rStyle w:val="StyleStyleBold12pt"/>
        </w:rPr>
        <w:t>Boot 11</w:t>
      </w:r>
      <w:r w:rsidRPr="00976186">
        <w:rPr>
          <w:rFonts w:ascii="Garamond" w:hAnsi="Garamond"/>
        </w:rPr>
        <w:t xml:space="preserve"> </w:t>
      </w:r>
    </w:p>
    <w:p w:rsidR="00035F20" w:rsidRPr="00B33322" w:rsidRDefault="00035F20" w:rsidP="00035F20">
      <w:pPr>
        <w:rPr>
          <w:rFonts w:ascii="Garamond" w:hAnsi="Garamond"/>
        </w:rPr>
      </w:pPr>
      <w:r w:rsidRPr="00976186">
        <w:rPr>
          <w:rFonts w:ascii="Garamond" w:hAnsi="Garamond"/>
        </w:rPr>
        <w:t xml:space="preserve">(Max Boot, Jeane J. Kirkpatrick Senior Fellow in National Security Studies at the Council on Foreign Relations in </w:t>
      </w:r>
      <w:r w:rsidRPr="00B33322">
        <w:rPr>
          <w:rFonts w:ascii="Garamond" w:hAnsi="Garamond"/>
        </w:rPr>
        <w:t xml:space="preserve">New York, leading military historian and foreign-policy analyst, “We Cannot Afford to Stop Drone Strikes,” Commentary Magazine, October 9, 2011, </w:t>
      </w:r>
      <w:r w:rsidRPr="00B33322">
        <w:rPr>
          <w:rFonts w:ascii="Garamond" w:hAnsi="Garamond"/>
          <w:color w:val="000000"/>
        </w:rPr>
        <w:t>http://www.commentarymagazine.com/2011/10/09/drone-arms-race/</w:t>
      </w:r>
      <w:r w:rsidRPr="00B33322">
        <w:rPr>
          <w:rFonts w:ascii="Garamond" w:hAnsi="Garamond"/>
        </w:rPr>
        <w:t>)</w:t>
      </w:r>
    </w:p>
    <w:p w:rsidR="00035F20" w:rsidRPr="00B33322" w:rsidRDefault="00035F20" w:rsidP="00035F20">
      <w:pPr>
        <w:rPr>
          <w:rFonts w:ascii="Garamond" w:hAnsi="Garamond"/>
          <w:sz w:val="16"/>
        </w:rPr>
      </w:pPr>
      <w:r w:rsidRPr="00B33322">
        <w:rPr>
          <w:rFonts w:ascii="Garamond" w:hAnsi="Garamond"/>
          <w:u w:val="single"/>
        </w:rPr>
        <w:t>The</w:t>
      </w:r>
      <w:r w:rsidRPr="00B33322">
        <w:rPr>
          <w:rFonts w:ascii="Garamond" w:hAnsi="Garamond"/>
          <w:sz w:val="16"/>
        </w:rPr>
        <w:t xml:space="preserve"> New York </w:t>
      </w:r>
      <w:r w:rsidRPr="00B33322">
        <w:rPr>
          <w:rFonts w:ascii="Garamond" w:hAnsi="Garamond"/>
          <w:u w:val="single"/>
        </w:rPr>
        <w:t>Times engages in some scare-mongering today about a drone arms race.</w:t>
      </w:r>
      <w:r w:rsidRPr="00B33322">
        <w:rPr>
          <w:rFonts w:ascii="Garamond" w:hAnsi="Garamond"/>
          <w:sz w:val="16"/>
        </w:rPr>
        <w:t xml:space="preserve"> Scott Shane </w:t>
      </w:r>
      <w:r w:rsidRPr="00B33322">
        <w:rPr>
          <w:rFonts w:ascii="Garamond" w:hAnsi="Garamond"/>
          <w:color w:val="000000"/>
          <w:sz w:val="16"/>
        </w:rPr>
        <w:t>notes</w:t>
      </w:r>
      <w:r w:rsidRPr="00B33322">
        <w:rPr>
          <w:rFonts w:ascii="Garamond" w:hAnsi="Garamond"/>
          <w:sz w:val="16"/>
        </w:rPr>
        <w:t xml:space="preserve"> correctly </w:t>
      </w:r>
      <w:r w:rsidRPr="00B33322">
        <w:rPr>
          <w:rFonts w:ascii="Garamond" w:hAnsi="Garamond"/>
          <w:u w:val="single"/>
        </w:rPr>
        <w:t>other nations such as China are building their own drones</w:t>
      </w:r>
      <w:r w:rsidRPr="00B33322">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035F20" w:rsidRPr="00976186" w:rsidRDefault="00035F20" w:rsidP="00035F20">
      <w:pPr>
        <w:rPr>
          <w:rFonts w:ascii="Garamond" w:hAnsi="Garamond"/>
          <w:u w:val="single"/>
        </w:rPr>
      </w:pPr>
      <w:r w:rsidRPr="00B33322">
        <w:rPr>
          <w:rFonts w:ascii="Garamond" w:hAnsi="Garamond"/>
          <w:u w:val="single"/>
        </w:rPr>
        <w:lastRenderedPageBreak/>
        <w:t>If China, for instance, sends killer drones into Kazakhstan to hunt minority Uighur Muslims it accuses of plotting terrorism, what will the U</w:t>
      </w:r>
      <w:r w:rsidRPr="00B33322">
        <w:rPr>
          <w:rFonts w:ascii="Garamond" w:hAnsi="Garamond"/>
          <w:sz w:val="16"/>
        </w:rPr>
        <w:t>nited</w:t>
      </w:r>
      <w:r w:rsidRPr="00B33322">
        <w:rPr>
          <w:rFonts w:ascii="Garamond" w:hAnsi="Garamond"/>
          <w:u w:val="single"/>
        </w:rPr>
        <w:t xml:space="preserve"> S</w:t>
      </w:r>
      <w:r w:rsidRPr="00B33322">
        <w:rPr>
          <w:rFonts w:ascii="Garamond" w:hAnsi="Garamond"/>
          <w:sz w:val="16"/>
        </w:rPr>
        <w:t xml:space="preserve">tates </w:t>
      </w:r>
      <w:r w:rsidRPr="00B33322">
        <w:rPr>
          <w:rFonts w:ascii="Garamond" w:hAnsi="Garamond"/>
          <w:u w:val="single"/>
        </w:rPr>
        <w:t>say? What if India uses remotely controlled craft to hit terrorism suspects in Kashmir, or Russia sends drones after militants in the Caucasus?</w:t>
      </w:r>
      <w:r w:rsidRPr="00B33322">
        <w:rPr>
          <w:rFonts w:ascii="Garamond" w:hAnsi="Garamond"/>
          <w:sz w:val="16"/>
        </w:rPr>
        <w:t xml:space="preserve"> American officials who protest will likely find their own example thrown back at them.</w:t>
      </w:r>
      <w:r w:rsidRPr="00700B51">
        <w:rPr>
          <w:rFonts w:ascii="Garamond" w:hAnsi="Garamond"/>
          <w:sz w:val="12"/>
        </w:rPr>
        <w:t xml:space="preserve">¶ </w:t>
      </w:r>
      <w:r w:rsidRPr="00B33322">
        <w:rPr>
          <w:rFonts w:ascii="Garamond" w:hAnsi="Garamond"/>
          <w:sz w:val="16"/>
        </w:rPr>
        <w:t>“The problem is that we’re creating an international norm</w:t>
      </w:r>
      <w:r w:rsidRPr="00976186">
        <w:rPr>
          <w:rFonts w:ascii="Garamond" w:hAnsi="Garamond"/>
          <w:sz w:val="16"/>
        </w:rPr>
        <w:t>” — asserting the right to strike preemptively against those we suspect of planning attacks, argues Dennis M. Gormley, a senior research fellow at the University of Pittsburgh and author of Missile Contagion,</w:t>
      </w:r>
      <w:r>
        <w:rPr>
          <w:rFonts w:ascii="Garamond" w:hAnsi="Garamond"/>
          <w:sz w:val="16"/>
        </w:rPr>
        <w:t xml:space="preserve"> </w:t>
      </w:r>
      <w:r w:rsidRPr="00976186">
        <w:rPr>
          <w:rFonts w:ascii="Garamond" w:hAnsi="Garamond"/>
          <w:sz w:val="16"/>
        </w:rPr>
        <w:t>who has called for tougher export controls on American drone technology. “The copycatting is what I worry about most.”</w:t>
      </w:r>
      <w:r w:rsidRPr="00700B51">
        <w:rPr>
          <w:rFonts w:ascii="Garamond" w:hAnsi="Garamond"/>
          <w:sz w:val="12"/>
        </w:rPr>
        <w:t xml:space="preserve">¶ </w:t>
      </w:r>
      <w:proofErr w:type="gramStart"/>
      <w:r w:rsidRPr="00976186">
        <w:rPr>
          <w:rFonts w:ascii="Garamond" w:hAnsi="Garamond"/>
          <w:u w:val="single"/>
        </w:rPr>
        <w:t>This</w:t>
      </w:r>
      <w:proofErr w:type="gramEnd"/>
      <w:r w:rsidRPr="00976186">
        <w:rPr>
          <w:rFonts w:ascii="Garamond" w:hAnsi="Garamond"/>
          <w:u w:val="single"/>
        </w:rPr>
        <w:t xml:space="preserve"> is a familiar trope of liberal critics</w:t>
      </w:r>
      <w:r w:rsidRPr="00976186">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w:t>
      </w:r>
      <w:r>
        <w:rPr>
          <w:rFonts w:ascii="Garamond" w:hAnsi="Garamond"/>
          <w:sz w:val="16"/>
        </w:rPr>
        <w:t xml:space="preserve"> </w:t>
      </w:r>
      <w:r w:rsidRPr="00976186">
        <w:rPr>
          <w:rFonts w:ascii="Garamond" w:hAnsi="Garamond"/>
          <w:sz w:val="16"/>
        </w:rPr>
        <w:t>the U.S. should abjure the first use of nuclear weapons–and cut down our own arsenal–to encourage similar restraint from Iran</w:t>
      </w:r>
      <w:proofErr w:type="gramStart"/>
      <w:r w:rsidRPr="00976186">
        <w:rPr>
          <w:rFonts w:ascii="Garamond" w:hAnsi="Garamond"/>
          <w:sz w:val="16"/>
        </w:rPr>
        <w:t>.</w:t>
      </w:r>
      <w:r w:rsidRPr="00700B51">
        <w:rPr>
          <w:rFonts w:ascii="Garamond" w:hAnsi="Garamond"/>
          <w:sz w:val="12"/>
        </w:rPr>
        <w:t>¶</w:t>
      </w:r>
      <w:proofErr w:type="gramEnd"/>
      <w:r w:rsidRPr="00700B51">
        <w:rPr>
          <w:rFonts w:ascii="Garamond" w:hAnsi="Garamond"/>
          <w:sz w:val="12"/>
        </w:rPr>
        <w:t xml:space="preserve"> </w:t>
      </w:r>
      <w:r w:rsidRPr="00232C65">
        <w:rPr>
          <w:rFonts w:ascii="Garamond" w:hAnsi="Garamond"/>
          <w:b/>
          <w:highlight w:val="green"/>
          <w:u w:val="single"/>
        </w:rPr>
        <w:t xml:space="preserve">The argument </w:t>
      </w:r>
      <w:r w:rsidRPr="00B33322">
        <w:rPr>
          <w:rFonts w:ascii="Garamond" w:hAnsi="Garamond"/>
          <w:b/>
          <w:u w:val="single"/>
          <w:bdr w:val="single" w:sz="4" w:space="0" w:color="auto"/>
        </w:rPr>
        <w:t>falls apart rather quickly</w:t>
      </w:r>
      <w:r w:rsidRPr="00B33322">
        <w:rPr>
          <w:rFonts w:ascii="Garamond" w:hAnsi="Garamond"/>
          <w:b/>
          <w:u w:val="single"/>
        </w:rPr>
        <w:t xml:space="preserve"> because it </w:t>
      </w:r>
      <w:r w:rsidRPr="00232C65">
        <w:rPr>
          <w:rFonts w:ascii="Garamond" w:hAnsi="Garamond"/>
          <w:b/>
          <w:highlight w:val="green"/>
          <w:u w:val="single"/>
        </w:rPr>
        <w:t xml:space="preserve">is founded on a </w:t>
      </w:r>
      <w:r w:rsidRPr="00232C65">
        <w:rPr>
          <w:rFonts w:ascii="Garamond" w:hAnsi="Garamond"/>
          <w:b/>
          <w:highlight w:val="green"/>
          <w:u w:val="single"/>
          <w:bdr w:val="single" w:sz="4" w:space="0" w:color="auto"/>
        </w:rPr>
        <w:t>false premise:</w:t>
      </w:r>
      <w:r w:rsidRPr="00232C65">
        <w:rPr>
          <w:rFonts w:ascii="Garamond" w:hAnsi="Garamond"/>
          <w:b/>
          <w:highlight w:val="green"/>
          <w:u w:val="single"/>
        </w:rPr>
        <w:t xml:space="preserve"> that other nations will </w:t>
      </w:r>
      <w:r w:rsidRPr="00232C65">
        <w:rPr>
          <w:rFonts w:ascii="Garamond" w:hAnsi="Garamond"/>
          <w:b/>
          <w:highlight w:val="green"/>
          <w:u w:val="single"/>
          <w:bdr w:val="single" w:sz="4" w:space="0" w:color="auto"/>
        </w:rPr>
        <w:t>follow our example.</w:t>
      </w:r>
      <w:r w:rsidRPr="00232C65">
        <w:rPr>
          <w:rFonts w:ascii="Garamond" w:hAnsi="Garamond"/>
          <w:sz w:val="16"/>
          <w:highlight w:val="green"/>
        </w:rPr>
        <w:t xml:space="preserve"> In</w:t>
      </w:r>
      <w:r w:rsidRPr="00976186">
        <w:rPr>
          <w:rFonts w:ascii="Garamond" w:hAnsi="Garamond"/>
          <w:sz w:val="16"/>
        </w:rPr>
        <w:t xml:space="preserve"> point of fact, </w:t>
      </w:r>
      <w:r w:rsidRPr="00232C65">
        <w:rPr>
          <w:rFonts w:ascii="Garamond" w:hAnsi="Garamond"/>
          <w:highlight w:val="green"/>
          <w:u w:val="single"/>
        </w:rPr>
        <w:t xml:space="preserve">Iran is hell-bent on getting nuclear weapons no matter what we do; China is </w:t>
      </w:r>
      <w:r w:rsidRPr="00232C65">
        <w:rPr>
          <w:rFonts w:ascii="Garamond" w:hAnsi="Garamond"/>
          <w:highlight w:val="green"/>
          <w:u w:val="single"/>
          <w:bdr w:val="single" w:sz="4" w:space="0" w:color="auto"/>
        </w:rPr>
        <w:t>hell-bent</w:t>
      </w:r>
      <w:r w:rsidRPr="00232C65">
        <w:rPr>
          <w:rFonts w:ascii="Garamond" w:hAnsi="Garamond"/>
          <w:highlight w:val="green"/>
          <w:u w:val="single"/>
        </w:rPr>
        <w:t xml:space="preserve"> on getting drones</w:t>
      </w:r>
      <w:r w:rsidRPr="00976186">
        <w:rPr>
          <w:rFonts w:ascii="Garamond" w:hAnsi="Garamond"/>
          <w:u w:val="single"/>
        </w:rPr>
        <w:t>;</w:t>
      </w:r>
      <w:r w:rsidRPr="00976186">
        <w:rPr>
          <w:rFonts w:ascii="Garamond" w:hAnsi="Garamond"/>
          <w:sz w:val="16"/>
        </w:rPr>
        <w:t xml:space="preserve"> and so forth. Whether and under what circumstances they will use those weapons remains an open question–but </w:t>
      </w:r>
      <w:r w:rsidRPr="00232C65">
        <w:rPr>
          <w:rFonts w:ascii="Garamond" w:hAnsi="Garamond"/>
          <w:highlight w:val="green"/>
          <w:u w:val="single"/>
        </w:rPr>
        <w:t>there is little reason to think</w:t>
      </w:r>
      <w:r>
        <w:rPr>
          <w:rFonts w:ascii="Garamond" w:hAnsi="Garamond"/>
          <w:highlight w:val="green"/>
          <w:u w:val="single"/>
        </w:rPr>
        <w:t xml:space="preserve"> </w:t>
      </w:r>
      <w:r w:rsidRPr="00232C65">
        <w:rPr>
          <w:rFonts w:ascii="Garamond" w:hAnsi="Garamond"/>
          <w:highlight w:val="green"/>
          <w:u w:val="single"/>
        </w:rPr>
        <w:t xml:space="preserve">self-restraint on our part will be matched by equal </w:t>
      </w:r>
      <w:r w:rsidRPr="00232C65">
        <w:rPr>
          <w:rFonts w:ascii="Garamond" w:hAnsi="Garamond"/>
          <w:highlight w:val="green"/>
          <w:u w:val="single"/>
          <w:bdr w:val="single" w:sz="4" w:space="0" w:color="auto"/>
        </w:rPr>
        <w:t>self-restraint on theirs</w:t>
      </w:r>
      <w:r w:rsidRPr="00976186">
        <w:rPr>
          <w:rFonts w:ascii="Garamond" w:hAnsi="Garamond"/>
          <w:u w:val="single"/>
          <w:bdr w:val="single" w:sz="4" w:space="0" w:color="auto"/>
        </w:rPr>
        <w:t>.</w:t>
      </w:r>
      <w:r w:rsidRPr="00976186">
        <w:rPr>
          <w:rFonts w:ascii="Garamond" w:hAnsi="Garamond"/>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w:t>
      </w:r>
      <w:r>
        <w:rPr>
          <w:rFonts w:ascii="Garamond" w:hAnsi="Garamond"/>
          <w:sz w:val="16"/>
        </w:rPr>
        <w:t xml:space="preserve"> </w:t>
      </w:r>
      <w:r w:rsidRPr="00976186">
        <w:rPr>
          <w:rFonts w:ascii="Garamond" w:hAnsi="Garamond"/>
          <w:sz w:val="16"/>
        </w:rPr>
        <w:t>New York Times</w:t>
      </w:r>
      <w:r>
        <w:rPr>
          <w:rFonts w:ascii="Garamond" w:hAnsi="Garamond"/>
          <w:sz w:val="16"/>
        </w:rPr>
        <w:t xml:space="preserve"> </w:t>
      </w:r>
      <w:r w:rsidRPr="00976186">
        <w:rPr>
          <w:rFonts w:ascii="Garamond" w:hAnsi="Garamond"/>
          <w:sz w:val="16"/>
        </w:rPr>
        <w:t>implicitly suggests.</w:t>
      </w:r>
      <w:r w:rsidRPr="00700B51">
        <w:rPr>
          <w:rFonts w:ascii="Garamond" w:hAnsi="Garamond"/>
          <w:sz w:val="12"/>
        </w:rPr>
        <w:t xml:space="preserve">¶ </w:t>
      </w:r>
      <w:r w:rsidRPr="00976186">
        <w:rPr>
          <w:rFonts w:ascii="Garamond" w:hAnsi="Garamond"/>
          <w:u w:val="single"/>
        </w:rPr>
        <w:t>Imagine if we did refrain from drone strikes</w:t>
      </w:r>
      <w:r w:rsidRPr="00976186">
        <w:rPr>
          <w:rFonts w:ascii="Garamond" w:hAnsi="Garamond"/>
          <w:sz w:val="16"/>
        </w:rPr>
        <w:t xml:space="preserve"> against al-Qaeda–</w:t>
      </w:r>
      <w:r w:rsidRPr="00976186">
        <w:rPr>
          <w:rFonts w:ascii="Garamond" w:hAnsi="Garamond"/>
          <w:u w:val="single"/>
        </w:rPr>
        <w:t xml:space="preserve">what would be the consequence? If we were to stop the strikes, would China really decide to take a softer line on Uighurs or Russia on Chechen separatists? </w:t>
      </w:r>
      <w:r w:rsidRPr="00232C65">
        <w:rPr>
          <w:rFonts w:ascii="Garamond" w:hAnsi="Garamond"/>
          <w:highlight w:val="green"/>
          <w:u w:val="single"/>
        </w:rPr>
        <w:t xml:space="preserve">That seems </w:t>
      </w:r>
      <w:r w:rsidRPr="00232C65">
        <w:rPr>
          <w:rFonts w:ascii="Garamond" w:hAnsi="Garamond"/>
          <w:highlight w:val="green"/>
          <w:u w:val="single"/>
          <w:bdr w:val="single" w:sz="4" w:space="0" w:color="auto"/>
        </w:rPr>
        <w:t>unlikely</w:t>
      </w:r>
      <w:r w:rsidRPr="00232C65">
        <w:rPr>
          <w:rFonts w:ascii="Garamond" w:hAnsi="Garamond"/>
          <w:highlight w:val="green"/>
          <w:u w:val="single"/>
        </w:rPr>
        <w:t xml:space="preserve"> given the </w:t>
      </w:r>
      <w:r w:rsidRPr="00232C65">
        <w:rPr>
          <w:rFonts w:ascii="Garamond" w:hAnsi="Garamond"/>
          <w:highlight w:val="green"/>
          <w:u w:val="single"/>
          <w:bdr w:val="single" w:sz="4" w:space="0" w:color="auto"/>
        </w:rPr>
        <w:t>viciousness</w:t>
      </w:r>
      <w:r w:rsidRPr="00232C65">
        <w:rPr>
          <w:rFonts w:ascii="Garamond" w:hAnsi="Garamond"/>
          <w:highlight w:val="green"/>
          <w:u w:val="single"/>
        </w:rPr>
        <w:t xml:space="preserve"> those states </w:t>
      </w:r>
      <w:r w:rsidRPr="00232C65">
        <w:rPr>
          <w:rFonts w:ascii="Garamond" w:hAnsi="Garamond"/>
          <w:highlight w:val="green"/>
          <w:u w:val="single"/>
          <w:bdr w:val="single" w:sz="4" w:space="0" w:color="auto"/>
        </w:rPr>
        <w:t>already employ</w:t>
      </w:r>
      <w:r w:rsidRPr="00232C65">
        <w:rPr>
          <w:rFonts w:ascii="Garamond" w:hAnsi="Garamond"/>
          <w:highlight w:val="green"/>
          <w:u w:val="single"/>
        </w:rPr>
        <w:t xml:space="preserve"> in their battles against ethnic separatists–which</w:t>
      </w:r>
      <w:r w:rsidRPr="00976186">
        <w:rPr>
          <w:rFonts w:ascii="Garamond" w:hAnsi="Garamond"/>
          <w:sz w:val="16"/>
        </w:rPr>
        <w:t xml:space="preserve"> at least in Russia’s case </w:t>
      </w:r>
      <w:r w:rsidRPr="00232C65">
        <w:rPr>
          <w:rFonts w:ascii="Garamond" w:hAnsi="Garamond"/>
          <w:highlight w:val="green"/>
          <w:u w:val="single"/>
        </w:rPr>
        <w:t>already includes</w:t>
      </w:r>
      <w:r w:rsidRPr="00976186">
        <w:rPr>
          <w:rFonts w:ascii="Garamond" w:hAnsi="Garamond"/>
          <w:sz w:val="16"/>
        </w:rPr>
        <w:t xml:space="preserve"> the suspected</w:t>
      </w:r>
      <w:r>
        <w:rPr>
          <w:rFonts w:ascii="Garamond" w:hAnsi="Garamond"/>
          <w:sz w:val="16"/>
        </w:rPr>
        <w:t xml:space="preserve"> </w:t>
      </w:r>
      <w:r w:rsidRPr="00976186">
        <w:rPr>
          <w:rFonts w:ascii="Garamond" w:hAnsi="Garamond"/>
          <w:color w:val="000000"/>
          <w:u w:val="single"/>
        </w:rPr>
        <w:t>a</w:t>
      </w:r>
      <w:r w:rsidRPr="00232C65">
        <w:rPr>
          <w:rFonts w:ascii="Garamond" w:hAnsi="Garamond"/>
          <w:color w:val="000000"/>
          <w:highlight w:val="green"/>
          <w:u w:val="single"/>
        </w:rPr>
        <w:t>ssassination</w:t>
      </w:r>
      <w:r>
        <w:rPr>
          <w:rFonts w:ascii="Garamond" w:hAnsi="Garamond"/>
          <w:color w:val="000000"/>
          <w:sz w:val="16"/>
        </w:rPr>
        <w:t xml:space="preserve"> </w:t>
      </w:r>
      <w:r w:rsidRPr="00976186">
        <w:rPr>
          <w:rFonts w:ascii="Garamond" w:hAnsi="Garamond"/>
          <w:sz w:val="16"/>
        </w:rPr>
        <w:t>of Chechen leaders abroad. What’s the difference between sending a hit team and sending a drone?</w:t>
      </w:r>
      <w:r w:rsidRPr="00700B51">
        <w:rPr>
          <w:rFonts w:ascii="Garamond" w:hAnsi="Garamond"/>
          <w:sz w:val="12"/>
        </w:rPr>
        <w:t xml:space="preserve">¶ </w:t>
      </w:r>
      <w:r w:rsidRPr="00B33322">
        <w:rPr>
          <w:rFonts w:ascii="Garamond" w:hAnsi="Garamond"/>
          <w:u w:val="single"/>
        </w:rPr>
        <w:t xml:space="preserve">While </w:t>
      </w:r>
      <w:r w:rsidRPr="00232C65">
        <w:rPr>
          <w:rFonts w:ascii="Garamond" w:hAnsi="Garamond"/>
          <w:highlight w:val="green"/>
          <w:u w:val="single"/>
        </w:rPr>
        <w:t>a decision on our part to stop drone strikes would be unlikely to alter Russian or Chinese thinking</w:t>
      </w:r>
      <w:r w:rsidRPr="00B33322">
        <w:rPr>
          <w:rFonts w:ascii="Garamond" w:hAnsi="Garamond"/>
          <w:u w:val="single"/>
        </w:rPr>
        <w:t>, it would have one immediate consequence: al-Qaeda would be strengthened and could regenerate the ability to attack our homeland. Drone strikes are the only effective weapon we have to combat terrorist groups</w:t>
      </w:r>
      <w:r w:rsidRPr="00B33322">
        <w:rPr>
          <w:rFonts w:ascii="Garamond" w:hAnsi="Garamond"/>
          <w:sz w:val="16"/>
        </w:rPr>
        <w:t xml:space="preserve"> in places like Pakistan or Yemen where we don’t have a lot of boots on the ground or a lot of cooperation from local authorities. </w:t>
      </w:r>
      <w:r w:rsidRPr="00B33322">
        <w:rPr>
          <w:rFonts w:ascii="Garamond" w:hAnsi="Garamond"/>
          <w:u w:val="single"/>
        </w:rPr>
        <w:t>We cannot afford to give them up in the vain hope</w:t>
      </w:r>
      <w:r>
        <w:rPr>
          <w:rFonts w:ascii="Garamond" w:hAnsi="Garamond"/>
          <w:u w:val="single"/>
        </w:rPr>
        <w:t xml:space="preserve"> </w:t>
      </w:r>
      <w:r w:rsidRPr="00B33322">
        <w:rPr>
          <w:rFonts w:ascii="Garamond" w:hAnsi="Garamond"/>
          <w:u w:val="single"/>
        </w:rPr>
        <w:t>it will encourage disarmament on the part of dictatorial states.</w:t>
      </w:r>
    </w:p>
    <w:p w:rsidR="00035F20" w:rsidRPr="00976186" w:rsidRDefault="00035F20" w:rsidP="00035F20">
      <w:pPr>
        <w:rPr>
          <w:rFonts w:ascii="Garamond" w:hAnsi="Garamond"/>
          <w:u w:val="single"/>
        </w:rPr>
      </w:pPr>
    </w:p>
    <w:p w:rsidR="00035F20" w:rsidRDefault="00035F20" w:rsidP="00035F20">
      <w:pPr>
        <w:pStyle w:val="Heading4"/>
      </w:pPr>
      <w:r>
        <w:t xml:space="preserve">Ex post review fails to set up a legal framework </w:t>
      </w:r>
    </w:p>
    <w:p w:rsidR="00035F20" w:rsidRPr="00C95B51" w:rsidRDefault="00035F20" w:rsidP="00035F20">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035F20" w:rsidRPr="009B023D" w:rsidRDefault="00035F20" w:rsidP="00035F20"/>
    <w:p w:rsidR="00035F20" w:rsidRPr="009B023D" w:rsidRDefault="00035F20" w:rsidP="00035F20">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w:t>
      </w:r>
      <w:r w:rsidRPr="00CE0DFD">
        <w:rPr>
          <w:sz w:val="16"/>
        </w:rPr>
        <w:t xml:space="preserve">framework of either international humanitarian law (IHL) or international human rights law (IHRL). </w:t>
      </w:r>
      <w:proofErr w:type="gramStart"/>
      <w:r w:rsidRPr="00CE0DFD">
        <w:rPr>
          <w:sz w:val="16"/>
        </w:rPr>
        <w:t>n6</w:t>
      </w:r>
      <w:proofErr w:type="gramEnd"/>
      <w:r w:rsidRPr="00CE0DFD">
        <w:rPr>
          <w:sz w:val="16"/>
        </w:rPr>
        <w:t xml:space="preserve"> </w:t>
      </w:r>
      <w:r w:rsidRPr="00CE0DFD">
        <w:rPr>
          <w:rStyle w:val="StyleBoldUnderline"/>
        </w:rPr>
        <w:t>Those limited few who have</w:t>
      </w:r>
      <w:r w:rsidRPr="00CE0DFD">
        <w:rPr>
          <w:sz w:val="16"/>
        </w:rPr>
        <w:t xml:space="preserve">  [*57]  </w:t>
      </w:r>
      <w:r w:rsidRPr="00CE0DFD">
        <w:rPr>
          <w:rStyle w:val="StyleBoldUnderline"/>
        </w:rPr>
        <w:t xml:space="preserve">analyzed the subject through the lens of American due process have </w:t>
      </w:r>
      <w:r w:rsidRPr="00CE0DFD">
        <w:rPr>
          <w:rStyle w:val="Emphasis"/>
        </w:rPr>
        <w:t>limited</w:t>
      </w:r>
      <w:r w:rsidRPr="00CE0DFD">
        <w:rPr>
          <w:rStyle w:val="StyleBoldUnderline"/>
        </w:rPr>
        <w:t xml:space="preserve"> their scrutiny to the absence of post-deprivation rights</w:t>
      </w:r>
      <w:r w:rsidRPr="00CE0DFD">
        <w:rPr>
          <w:sz w:val="16"/>
        </w:rPr>
        <w:t xml:space="preserve">. </w:t>
      </w:r>
      <w:proofErr w:type="gramStart"/>
      <w:r w:rsidRPr="00CE0DFD">
        <w:rPr>
          <w:sz w:val="16"/>
        </w:rPr>
        <w:t>n7</w:t>
      </w:r>
      <w:proofErr w:type="gramEnd"/>
      <w:r w:rsidRPr="009B023D">
        <w:rPr>
          <w:sz w:val="16"/>
        </w:rPr>
        <w:t xml:space="preserve">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 xml:space="preserve">some sort of </w:t>
      </w:r>
      <w:r w:rsidRPr="00CE0DFD">
        <w:rPr>
          <w:rStyle w:val="StyleBoldUnderline"/>
          <w:highlight w:val="yellow"/>
        </w:rPr>
        <w:t>Bivens-</w:t>
      </w:r>
      <w:r w:rsidRPr="00CE0DFD">
        <w:rPr>
          <w:rStyle w:val="StyleBoldUnderline"/>
        </w:rPr>
        <w:t xml:space="preserve">type </w:t>
      </w:r>
      <w:r w:rsidRPr="00E6175E">
        <w:rPr>
          <w:rStyle w:val="StyleBoldUnderline"/>
          <w:highlight w:val="yellow"/>
        </w:rPr>
        <w:t>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035F20" w:rsidRPr="00CE0DFD" w:rsidRDefault="00035F20" w:rsidP="00035F20">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ought to be applied 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 xml:space="preserve">narrows the </w:t>
      </w:r>
      <w:r w:rsidRPr="00CE0DFD">
        <w:rPr>
          <w:rStyle w:val="StyleBoldUnderline"/>
          <w:highlight w:val="yellow"/>
        </w:rPr>
        <w:t>obligation 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w:t>
      </w:r>
      <w:r w:rsidRPr="00CE0DFD">
        <w:rPr>
          <w:sz w:val="16"/>
        </w:rPr>
        <w:t xml:space="preserve">Instead, </w:t>
      </w:r>
      <w:r w:rsidRPr="00CE0DFD">
        <w:rPr>
          <w:rStyle w:val="StyleBoldUnderline"/>
        </w:rPr>
        <w:t>this Article argues</w:t>
      </w:r>
      <w:r w:rsidRPr="00CE0DFD">
        <w:rPr>
          <w:sz w:val="16"/>
        </w:rPr>
        <w:t xml:space="preserve"> </w:t>
      </w:r>
      <w:r w:rsidRPr="00CE0DFD">
        <w:rPr>
          <w:sz w:val="16"/>
        </w:rPr>
        <w:lastRenderedPageBreak/>
        <w:t xml:space="preserve">that the United States ought to be held to </w:t>
      </w:r>
      <w:r w:rsidRPr="00CE0DFD">
        <w:rPr>
          <w:rStyle w:val="StyleBoldUnderline"/>
        </w:rPr>
        <w:t xml:space="preserve">a higher, </w:t>
      </w:r>
      <w:r w:rsidRPr="00CE0DFD">
        <w:rPr>
          <w:rStyle w:val="Emphasis"/>
        </w:rPr>
        <w:t>ex ante standard</w:t>
      </w:r>
      <w:r w:rsidRPr="00CE0DFD">
        <w:rPr>
          <w:rStyle w:val="StyleBoldUnderline"/>
        </w:rPr>
        <w:t>-that of "aiming" before firing-and posits that such a standard is practically attainable</w:t>
      </w:r>
      <w:r w:rsidRPr="00CE0DFD">
        <w:rPr>
          <w:sz w:val="16"/>
        </w:rPr>
        <w:t>.</w:t>
      </w:r>
    </w:p>
    <w:p w:rsidR="00035F20" w:rsidRDefault="00035F20" w:rsidP="00035F20">
      <w:pPr>
        <w:rPr>
          <w:sz w:val="16"/>
        </w:rPr>
      </w:pPr>
      <w:r w:rsidRPr="00CE0DFD">
        <w:rPr>
          <w:sz w:val="16"/>
        </w:rPr>
        <w:t>In doing so, the Article proceeds as follows. Part II describes the capabil</w:t>
      </w:r>
      <w:r w:rsidRPr="009B023D">
        <w:rPr>
          <w:sz w:val="16"/>
        </w:rPr>
        <w:t xml:space="preserve">ities and current employment of drones and explains why </w:t>
      </w:r>
      <w:r w:rsidRPr="00E6175E">
        <w:rPr>
          <w:rStyle w:val="StyleBoldUnderline"/>
          <w:highlight w:val="yellow"/>
        </w:rPr>
        <w:t xml:space="preserve">resolving the legitimacy </w:t>
      </w:r>
      <w:r w:rsidRPr="00CE0DFD">
        <w:rPr>
          <w:rStyle w:val="StyleBoldUnderline"/>
          <w:highlight w:val="yellow"/>
        </w:rPr>
        <w:t xml:space="preserve">of their </w:t>
      </w:r>
      <w:r w:rsidRPr="00E6175E">
        <w:rPr>
          <w:rStyle w:val="StyleBoldUnderline"/>
          <w:highlight w:val="yellow"/>
        </w:rPr>
        <w:t>use is</w:t>
      </w:r>
      <w:r w:rsidRPr="009B023D">
        <w:rPr>
          <w:rStyle w:val="StyleBoldUnderline"/>
        </w:rPr>
        <w:t xml:space="preserve"> so </w:t>
      </w:r>
      <w:r w:rsidRPr="00E6175E">
        <w:rPr>
          <w:rStyle w:val="StyleBoldUnderline"/>
          <w:highlight w:val="yellow"/>
        </w:rPr>
        <w:t>critical</w:t>
      </w:r>
      <w:r w:rsidRPr="009B023D">
        <w:rPr>
          <w:sz w:val="16"/>
        </w:rPr>
        <w:t xml:space="preserve">. Specifically, it highlights that, despite the unsettled nature of the law in this area, targeted </w:t>
      </w:r>
      <w:r w:rsidRPr="00CE0DFD">
        <w:rPr>
          <w:sz w:val="16"/>
        </w:rPr>
        <w:t xml:space="preserve">killings by drone strikes have increased exponentially in recent years-in some instances against arguably questionable targets. Part III examines </w:t>
      </w:r>
      <w:r w:rsidRPr="00CE0DFD">
        <w:rPr>
          <w:rStyle w:val="StyleBoldUnderline"/>
        </w:rPr>
        <w:t>current attempts to address the legitimacy of drone assaults</w:t>
      </w:r>
      <w:r w:rsidRPr="00CE0DFD">
        <w:rPr>
          <w:sz w:val="16"/>
        </w:rPr>
        <w:t xml:space="preserve"> and explains why they </w:t>
      </w:r>
      <w:r w:rsidRPr="00CE0DFD">
        <w:rPr>
          <w:rStyle w:val="StyleBoldUnderline"/>
        </w:rPr>
        <w:t>fail to adequately govern the use of these weapons</w:t>
      </w:r>
      <w:r w:rsidRPr="00CE0DF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CE0DFD">
        <w:rPr>
          <w:rStyle w:val="StyleBoldUnderline"/>
        </w:rPr>
        <w:t>U.S. officials</w:t>
      </w:r>
      <w:r w:rsidRPr="00CE0DFD">
        <w:rPr>
          <w:sz w:val="16"/>
        </w:rPr>
        <w:t xml:space="preserve">  [*58</w:t>
      </w:r>
      <w:proofErr w:type="gramStart"/>
      <w:r w:rsidRPr="00CE0DFD">
        <w:rPr>
          <w:sz w:val="16"/>
        </w:rPr>
        <w:t xml:space="preserve">]  </w:t>
      </w:r>
      <w:r w:rsidRPr="00CE0DFD">
        <w:rPr>
          <w:rStyle w:val="StyleBoldUnderline"/>
        </w:rPr>
        <w:t>must</w:t>
      </w:r>
      <w:proofErr w:type="gramEnd"/>
      <w:r w:rsidRPr="00CE0DFD">
        <w:rPr>
          <w:rStyle w:val="StyleBoldUnderline"/>
        </w:rPr>
        <w:t xml:space="preserve"> arguably look to other sources to find guiding principles to legitimize targeted killings via drones</w:t>
      </w:r>
      <w:r w:rsidRPr="00CE0DFD">
        <w:rPr>
          <w:sz w:val="16"/>
        </w:rPr>
        <w:t xml:space="preserve">. Though it is admittedly not entirely clear whether constitutional guarantees apply in the foreign locales where these strikes occur-or to the foreign nationals who are often their target-this Part proposes that </w:t>
      </w:r>
      <w:r w:rsidRPr="00CE0DFD">
        <w:rPr>
          <w:rStyle w:val="StyleBoldUnderline"/>
        </w:rPr>
        <w:t>American</w:t>
      </w:r>
      <w:r w:rsidRPr="009B023D">
        <w:rPr>
          <w:rStyle w:val="StyleBoldUnderline"/>
        </w:rPr>
        <w:t xml:space="preserve">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035F20" w:rsidRDefault="00035F20" w:rsidP="00035F20"/>
    <w:p w:rsidR="00035F20" w:rsidRPr="007E6847" w:rsidRDefault="00035F20" w:rsidP="00035F20"/>
    <w:p w:rsidR="000022F2" w:rsidRDefault="00035F20" w:rsidP="00035F20">
      <w:pPr>
        <w:pStyle w:val="Heading2"/>
      </w:pPr>
      <w:r>
        <w:lastRenderedPageBreak/>
        <w:t>2NC</w:t>
      </w:r>
    </w:p>
    <w:p w:rsidR="00035F20" w:rsidRDefault="00035F20" w:rsidP="00035F20"/>
    <w:p w:rsidR="00035F20" w:rsidRDefault="00035F20" w:rsidP="00035F20">
      <w:pPr>
        <w:pStyle w:val="Heading3"/>
      </w:pPr>
      <w:r>
        <w:lastRenderedPageBreak/>
        <w:t xml:space="preserve">2NC Long Framework </w:t>
      </w:r>
    </w:p>
    <w:p w:rsidR="00035F20" w:rsidRDefault="00035F20" w:rsidP="00035F20">
      <w:pPr>
        <w:pStyle w:val="Heading4"/>
        <w:rPr>
          <w:rStyle w:val="StyleStyleBold12pt"/>
          <w:rFonts w:asciiTheme="minorHAnsi" w:hAnsiTheme="minorHAnsi"/>
          <w:b/>
        </w:rPr>
      </w:pPr>
      <w:r w:rsidRPr="00FA40A2">
        <w:rPr>
          <w:rStyle w:val="StyleStyleBold12pt"/>
          <w:rFonts w:asciiTheme="minorHAnsi" w:hAnsiTheme="minorHAnsi"/>
          <w:b/>
        </w:rPr>
        <w:t xml:space="preserve">THE ROLE OF THE BALLOT IS WHOEVER BEST DEFENDS THEIR DISCOURSE.  THE JUDGE </w:t>
      </w:r>
      <w:r>
        <w:rPr>
          <w:rStyle w:val="StyleStyleBold12pt"/>
          <w:rFonts w:asciiTheme="minorHAnsi" w:hAnsiTheme="minorHAnsi"/>
          <w:b/>
        </w:rPr>
        <w:t xml:space="preserve">SHOULD </w:t>
      </w:r>
      <w:r w:rsidRPr="00FA40A2">
        <w:rPr>
          <w:rStyle w:val="StyleStyleBold12pt"/>
          <w:rFonts w:asciiTheme="minorHAnsi" w:hAnsiTheme="minorHAnsi"/>
          <w:b/>
        </w:rPr>
        <w:t>CHALLENG</w:t>
      </w:r>
      <w:r>
        <w:rPr>
          <w:rStyle w:val="StyleStyleBold12pt"/>
          <w:rFonts w:asciiTheme="minorHAnsi" w:hAnsiTheme="minorHAnsi"/>
          <w:b/>
        </w:rPr>
        <w:t xml:space="preserve">E </w:t>
      </w:r>
      <w:r w:rsidRPr="00FA40A2">
        <w:rPr>
          <w:rStyle w:val="StyleStyleBold12pt"/>
          <w:rFonts w:asciiTheme="minorHAnsi" w:hAnsiTheme="minorHAnsi"/>
          <w:b/>
        </w:rPr>
        <w:t>THE VALUES AND ASSUMPTIONS OF THE 1AC.</w:t>
      </w:r>
    </w:p>
    <w:p w:rsidR="00035F20" w:rsidRDefault="00035F20" w:rsidP="00035F20"/>
    <w:p w:rsidR="00035F20" w:rsidRDefault="00035F20" w:rsidP="00035F20">
      <w:r>
        <w:t>Nothing they do leves this room—their FW is weigh consequences if the plan passes—they don’t get their consequences</w:t>
      </w:r>
    </w:p>
    <w:p w:rsidR="00035F20" w:rsidRPr="003B5319" w:rsidRDefault="00035F20" w:rsidP="00035F20">
      <w:pPr>
        <w:pStyle w:val="Heading4"/>
      </w:pPr>
      <w:r>
        <w:t>OUR INTERPRETATION IS GOOD FOR DEBATE BECAUSE:</w:t>
      </w:r>
    </w:p>
    <w:p w:rsidR="00035F20" w:rsidRDefault="00035F20" w:rsidP="00035F20">
      <w:pPr>
        <w:pStyle w:val="Heading4"/>
      </w:pPr>
      <w:r>
        <w:t>1.PREDICTABILITY - THE AFFIRMATIVE SHOULD HAVE TO DEFEND THE PROCESS BY WHICH THEY ARRIVE AT THEIR CONCLUSIONS AND IMPACTS.</w:t>
      </w:r>
    </w:p>
    <w:p w:rsidR="00035F20" w:rsidRDefault="00035F20" w:rsidP="00035F20">
      <w:pPr>
        <w:pStyle w:val="Heading4"/>
      </w:pPr>
      <w:r>
        <w:t xml:space="preserve">2.EDUCATIONAL- THE K PROVIDES EDUCATION ABOUT WHAT WE CAN DO AS ACADEMIC ACTORS, WE WILL NEVER BE POLICY MAKERS, OR AFFECT THE INSTITUTIONS. WE SHOULD FOCUS ON ENGAGING CRITICISM OF DISCOURSE THAT ALLOWS US TO BETTER OURSELVES AND FIND BETTER SOLUTIONS. </w:t>
      </w:r>
    </w:p>
    <w:p w:rsidR="00035F20" w:rsidRDefault="00035F20" w:rsidP="00035F20">
      <w:pPr>
        <w:pStyle w:val="Heading4"/>
      </w:pPr>
      <w:r>
        <w:t xml:space="preserve">3.FAIRNESS- </w:t>
      </w:r>
      <w:proofErr w:type="gramStart"/>
      <w:r>
        <w:t>DON’T</w:t>
      </w:r>
      <w:proofErr w:type="gramEnd"/>
      <w:r>
        <w:t xml:space="preserve"> WEIGH THEIR IMPACTS UNLESS THEY’VE SHOWN THEIR DISCOURSE AND ASSUMPTIONS ARE CORRECT. OTHERWISE THEIR IMPACTS SHOULD REMAIN UNDER HIGH SCRUTINY.  </w:t>
      </w:r>
    </w:p>
    <w:p w:rsidR="00035F20" w:rsidRDefault="00035F20" w:rsidP="00035F20">
      <w:pPr>
        <w:pStyle w:val="Heading4"/>
      </w:pPr>
      <w:r>
        <w:t>AND WE ARE A PREREQUISITE FOR ALL POLICYMAKING OFFENSE:</w:t>
      </w:r>
    </w:p>
    <w:p w:rsidR="00035F20" w:rsidRDefault="00035F20" w:rsidP="00035F20">
      <w:pPr>
        <w:pStyle w:val="Heading4"/>
      </w:pPr>
      <w:r>
        <w:t xml:space="preserve">1.K2 POLICY EDUCATION- ONLY BY CRITICIZING DISCOURSE CAN WE DERIVE POLICIES THAT IDENTIFY THE RIGHT PROBLEM AND ENGENDER BETTER SOLUTIONS - THAT’S BRUCE 96 </w:t>
      </w:r>
    </w:p>
    <w:p w:rsidR="00035F20" w:rsidRPr="006F1251" w:rsidRDefault="00035F20" w:rsidP="00035F20">
      <w:pPr>
        <w:pStyle w:val="Heading4"/>
      </w:pPr>
      <w:r>
        <w:t>2.SERIAL POLICY FAILURE- ONLY BY ABANDONING THE CULT OF EXPERTISE CAN WE DERIVE BETTER POLICIES THAT WON’T CONTINUALLY FAIL. THAT’S RAZA 11 AND BURKE 7</w:t>
      </w:r>
    </w:p>
    <w:p w:rsidR="00035F20" w:rsidRDefault="00035F20" w:rsidP="00035F20">
      <w:pPr>
        <w:pStyle w:val="Heading4"/>
      </w:pPr>
      <w:r>
        <w:t>4.</w:t>
      </w:r>
      <w:r w:rsidRPr="00631984">
        <w:t xml:space="preserve">IF WE WIN ANY FRAMING ARGUMENTS THEY </w:t>
      </w:r>
      <w:r>
        <w:t xml:space="preserve">DON’T GET TO WEIGH THEIR AFFIRMATIVE, WE WILL HAVE WON THAT THEORY COMES FIRST- </w:t>
      </w:r>
    </w:p>
    <w:p w:rsidR="00035F20" w:rsidRDefault="00035F20" w:rsidP="00035F20"/>
    <w:p w:rsidR="00035F20" w:rsidRDefault="00035F20" w:rsidP="00035F20">
      <w:r>
        <w:t>Bruce trick</w:t>
      </w:r>
    </w:p>
    <w:p w:rsidR="00035F20" w:rsidRDefault="00035F20" w:rsidP="00035F20"/>
    <w:p w:rsidR="00035F20" w:rsidRPr="00FA40A2" w:rsidRDefault="00035F20" w:rsidP="00035F20">
      <w:pPr>
        <w:pStyle w:val="Heading3"/>
        <w:rPr>
          <w:rFonts w:asciiTheme="minorHAnsi" w:hAnsiTheme="minorHAnsi"/>
        </w:rPr>
      </w:pPr>
      <w:r>
        <w:rPr>
          <w:rFonts w:asciiTheme="minorHAnsi" w:hAnsiTheme="minorHAnsi"/>
        </w:rPr>
        <w:lastRenderedPageBreak/>
        <w:t xml:space="preserve">AT: </w:t>
      </w:r>
      <w:r w:rsidRPr="00FA40A2">
        <w:rPr>
          <w:rFonts w:asciiTheme="minorHAnsi" w:hAnsiTheme="minorHAnsi"/>
        </w:rPr>
        <w:t xml:space="preserve">Owen Specifically </w:t>
      </w:r>
    </w:p>
    <w:p w:rsidR="00035F20" w:rsidRPr="00FA40A2" w:rsidRDefault="00035F20" w:rsidP="00035F20">
      <w:pPr>
        <w:pStyle w:val="Heading4"/>
        <w:rPr>
          <w:rFonts w:asciiTheme="minorHAnsi" w:hAnsiTheme="minorHAnsi"/>
        </w:rPr>
      </w:pPr>
      <w:r w:rsidRPr="00FA40A2">
        <w:rPr>
          <w:rFonts w:asciiTheme="minorHAnsi" w:hAnsiTheme="minorHAnsi"/>
        </w:rPr>
        <w:t>NO LINK – THE K DOESN’T WHOLESALE REJECT ALL “RATIONAL CHOICE THEORY”, JUST REJECTS THE AFF’S SPECIFIC DISCOURSE ISOLATED</w:t>
      </w:r>
      <w:r>
        <w:rPr>
          <w:rFonts w:asciiTheme="minorHAnsi" w:hAnsiTheme="minorHAnsi"/>
        </w:rPr>
        <w:t xml:space="preserve"> ABOVE</w:t>
      </w:r>
      <w:r w:rsidRPr="00FA40A2">
        <w:rPr>
          <w:rFonts w:asciiTheme="minorHAnsi" w:hAnsiTheme="minorHAnsi"/>
        </w:rPr>
        <w:t>.</w:t>
      </w:r>
    </w:p>
    <w:p w:rsidR="00035F20" w:rsidRPr="00FA40A2" w:rsidRDefault="00035F20" w:rsidP="00035F20">
      <w:pPr>
        <w:pStyle w:val="Heading4"/>
        <w:rPr>
          <w:rFonts w:asciiTheme="minorHAnsi" w:hAnsiTheme="minorHAnsi"/>
        </w:rPr>
      </w:pPr>
      <w:r>
        <w:rPr>
          <w:rFonts w:asciiTheme="minorHAnsi" w:hAnsiTheme="minorHAnsi"/>
        </w:rPr>
        <w:t xml:space="preserve">OWEN CONCLUDES NEG- CRITICISM KEY </w:t>
      </w:r>
    </w:p>
    <w:p w:rsidR="00035F20" w:rsidRPr="00FA40A2" w:rsidRDefault="00035F20" w:rsidP="00035F20">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035F20" w:rsidRPr="00FA40A2" w:rsidRDefault="00035F20" w:rsidP="00035F20">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035F20" w:rsidRPr="00EE3C9C" w:rsidRDefault="00035F20" w:rsidP="00035F20">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FA40A2">
        <w:rPr>
          <w:rFonts w:asciiTheme="minorHAnsi" w:hAnsiTheme="minorHAnsi"/>
          <w:b/>
          <w:szCs w:val="16"/>
          <w:u w:val="single"/>
        </w:rPr>
        <w:t>it is</w:t>
      </w:r>
      <w:r w:rsidRPr="00FA40A2">
        <w:rPr>
          <w:rFonts w:asciiTheme="minorHAnsi" w:hAnsiTheme="minorHAnsi"/>
          <w:szCs w:val="16"/>
          <w:u w:val="single"/>
        </w:rPr>
        <w:t xml:space="preserve"> </w:t>
      </w:r>
      <w:r w:rsidRPr="00FA40A2">
        <w:rPr>
          <w:rFonts w:asciiTheme="minorHAnsi" w:hAnsiTheme="minorHAnsi"/>
          <w:b/>
          <w:szCs w:val="16"/>
          <w:u w:val="single"/>
        </w:rPr>
        <w:t xml:space="preserve">clear that </w:t>
      </w:r>
      <w:r w:rsidRPr="00FA40A2">
        <w:rPr>
          <w:rFonts w:asciiTheme="minorHAnsi" w:hAnsiTheme="minorHAnsi"/>
          <w:b/>
          <w:u w:val="single"/>
          <w:shd w:val="clear" w:color="auto" w:fill="FFFF00"/>
        </w:rPr>
        <w:t>debates concerning ontology and epistemology play a central role in</w:t>
      </w:r>
      <w:r w:rsidRPr="00FA40A2">
        <w:rPr>
          <w:rFonts w:asciiTheme="minorHAnsi" w:hAnsiTheme="minorHAnsi"/>
          <w:b/>
          <w:u w:val="single"/>
        </w:rPr>
        <w:t xml:space="preserve"> </w:t>
      </w:r>
      <w:r w:rsidRPr="00FA40A2">
        <w:rPr>
          <w:rFonts w:asciiTheme="minorHAnsi" w:hAnsiTheme="minorHAnsi"/>
          <w:b/>
          <w:szCs w:val="16"/>
          <w:u w:val="single"/>
        </w:rPr>
        <w:t xml:space="preserve">the </w:t>
      </w:r>
      <w:r w:rsidRPr="00FA40A2">
        <w:rPr>
          <w:rFonts w:asciiTheme="minorHAnsi" w:hAnsiTheme="minorHAnsi"/>
          <w:b/>
          <w:u w:val="single"/>
        </w:rPr>
        <w:t xml:space="preserve">contemporary </w:t>
      </w:r>
      <w:r w:rsidRPr="00FA40A2">
        <w:rPr>
          <w:rFonts w:asciiTheme="minorHAnsi" w:hAnsiTheme="minorHAnsi"/>
          <w:b/>
          <w:u w:val="single"/>
          <w:shd w:val="clear" w:color="auto" w:fill="FFFF00"/>
        </w:rPr>
        <w:t>IR</w:t>
      </w:r>
      <w:r w:rsidRPr="00FA40A2">
        <w:rPr>
          <w:rFonts w:asciiTheme="minorHAnsi" w:hAnsiTheme="minorHAnsi"/>
          <w:b/>
          <w:u w:val="single"/>
        </w:rPr>
        <w:t xml:space="preserve"> theory</w:t>
      </w:r>
      <w:r w:rsidRPr="00FA40A2">
        <w:rPr>
          <w:rFonts w:asciiTheme="minorHAnsi" w:hAnsiTheme="minorHAnsi"/>
          <w:b/>
          <w:szCs w:val="16"/>
          <w:u w:val="single"/>
        </w:rPr>
        <w:t xml:space="preserve"> wars</w:t>
      </w:r>
      <w:r w:rsidRPr="00FA40A2">
        <w:rPr>
          <w:rFonts w:asciiTheme="minorHAnsi" w:hAnsiTheme="minorHAnsi"/>
          <w:b/>
          <w:sz w:val="16"/>
          <w:szCs w:val="16"/>
        </w:rPr>
        <w:t>.</w:t>
      </w:r>
      <w:r w:rsidRPr="00FA40A2">
        <w:rPr>
          <w:rFonts w:asciiTheme="minorHAnsi" w:hAnsiTheme="minorHAnsi"/>
          <w:sz w:val="16"/>
          <w:szCs w:val="16"/>
        </w:rPr>
        <w:t xml:space="preserve"> In one respect, this is unsurprising since it is a characteristic feature of the social sciences that periods of disciplinary disorientation involve recourse to reflection on the philosophical commitments of different theoretical approaches, and </w:t>
      </w:r>
      <w:r w:rsidRPr="00FA40A2">
        <w:rPr>
          <w:rFonts w:asciiTheme="minorHAnsi" w:hAnsiTheme="minorHAnsi"/>
          <w:u w:val="single"/>
        </w:rPr>
        <w:t xml:space="preserve">there is no </w:t>
      </w:r>
      <w:r w:rsidRPr="00FA40A2">
        <w:rPr>
          <w:rFonts w:asciiTheme="minorHAnsi" w:hAnsiTheme="minorHAnsi"/>
          <w:b/>
          <w:u w:val="single"/>
        </w:rPr>
        <w:t xml:space="preserve">doubt that such </w:t>
      </w:r>
      <w:r w:rsidRPr="00FA40A2">
        <w:rPr>
          <w:rFonts w:asciiTheme="minorHAnsi" w:hAnsiTheme="minorHAnsi"/>
          <w:b/>
          <w:u w:val="single"/>
          <w:shd w:val="clear" w:color="auto" w:fill="FFFF00"/>
        </w:rPr>
        <w:t>reflection can play a valuable role in making explicit the commitments that characterise</w:t>
      </w:r>
      <w:r w:rsidRPr="00FA40A2">
        <w:rPr>
          <w:rFonts w:asciiTheme="minorHAnsi" w:hAnsiTheme="minorHAnsi"/>
          <w:b/>
          <w:szCs w:val="16"/>
          <w:u w:val="single"/>
        </w:rPr>
        <w:t xml:space="preserve"> (and help individuate) </w:t>
      </w:r>
      <w:r w:rsidRPr="00FA40A2">
        <w:rPr>
          <w:rFonts w:asciiTheme="minorHAnsi" w:hAnsiTheme="minorHAnsi"/>
          <w:b/>
          <w:u w:val="single"/>
          <w:shd w:val="clear" w:color="auto" w:fill="FFFF00"/>
        </w:rPr>
        <w:t>diverse theoretical positions</w:t>
      </w:r>
      <w:r w:rsidRPr="00FA40A2">
        <w:rPr>
          <w:rFonts w:asciiTheme="minorHAnsi" w:hAnsiTheme="minorHAnsi"/>
          <w:b/>
          <w:sz w:val="16"/>
          <w:szCs w:val="16"/>
        </w:rPr>
        <w:t>.</w:t>
      </w:r>
      <w:r w:rsidRPr="00FA40A2">
        <w:rPr>
          <w:rFonts w:asciiTheme="minorHAnsi" w:hAnsiTheme="minorHAnsi"/>
          <w:sz w:val="16"/>
          <w:szCs w:val="16"/>
        </w:rPr>
        <w:t xml:space="preserve"> Yet, such a philosophical turn is not without its dangers and I will briefly mention three before turning to consider a confusion that has, I will suggest, helped to promote the IR theory wars by motivating this philosophical turn. </w:t>
      </w:r>
    </w:p>
    <w:p w:rsidR="00035F20" w:rsidRPr="00FA40A2" w:rsidRDefault="00035F20" w:rsidP="00035F20">
      <w:pPr>
        <w:pStyle w:val="Heading4"/>
        <w:rPr>
          <w:rFonts w:asciiTheme="minorHAnsi" w:hAnsiTheme="minorHAnsi"/>
        </w:rPr>
      </w:pPr>
      <w:r w:rsidRPr="00FA40A2">
        <w:rPr>
          <w:rFonts w:asciiTheme="minorHAnsi" w:hAnsiTheme="minorHAnsi"/>
          <w:sz w:val="16"/>
          <w:szCs w:val="16"/>
        </w:rPr>
        <w:t> </w:t>
      </w:r>
      <w:r>
        <w:rPr>
          <w:rFonts w:asciiTheme="minorHAnsi" w:hAnsiTheme="minorHAnsi"/>
        </w:rPr>
        <w:t>YOUR CARD IS</w:t>
      </w:r>
      <w:r w:rsidRPr="00FA40A2">
        <w:rPr>
          <w:rFonts w:asciiTheme="minorHAnsi" w:hAnsiTheme="minorHAnsi"/>
        </w:rPr>
        <w:t xml:space="preserve"> OUT OF CONTEXT – OWEN CONCLUDES INEVITABLE CONFUSION IN IR CAUSES HIS ‘VICIOUS CYCLE’, NOT OUR CRITICAL INTERROGATION</w:t>
      </w:r>
    </w:p>
    <w:p w:rsidR="00035F20" w:rsidRPr="00FA40A2" w:rsidRDefault="00035F20" w:rsidP="00035F20">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035F20" w:rsidRPr="00FA40A2" w:rsidRDefault="00035F20" w:rsidP="00035F20">
      <w:pPr>
        <w:rPr>
          <w:rFonts w:asciiTheme="minorHAnsi" w:hAnsiTheme="minorHAnsi"/>
          <w:sz w:val="16"/>
        </w:rPr>
      </w:pPr>
      <w:r w:rsidRPr="00FA40A2">
        <w:rPr>
          <w:rFonts w:asciiTheme="minorHAnsi" w:hAnsiTheme="minorHAnsi"/>
          <w:sz w:val="16"/>
        </w:rPr>
        <w:t>(David, Reader of Political Theory at the Univ. of Southampton, Millennium, Vol 31, No 3, Sage)</w:t>
      </w:r>
    </w:p>
    <w:p w:rsidR="00035F20" w:rsidRPr="00FA40A2" w:rsidRDefault="00035F20" w:rsidP="00035F20">
      <w:pPr>
        <w:rPr>
          <w:rFonts w:asciiTheme="minorHAnsi" w:hAnsiTheme="minorHAnsi"/>
          <w:sz w:val="16"/>
        </w:rPr>
      </w:pPr>
      <w:r w:rsidRPr="00FA40A2">
        <w:rPr>
          <w:rFonts w:asciiTheme="minorHAnsi" w:hAnsiTheme="minorHAnsi"/>
          <w:sz w:val="16"/>
        </w:rPr>
        <w:t>[YELLOW]</w:t>
      </w:r>
    </w:p>
    <w:p w:rsidR="00035F20" w:rsidRPr="00FA40A2" w:rsidRDefault="00035F20" w:rsidP="00035F20">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It should be noted that </w:t>
      </w:r>
      <w:r w:rsidRPr="00067FF1">
        <w:rPr>
          <w:rFonts w:asciiTheme="minorHAnsi" w:hAnsiTheme="minorHAnsi"/>
          <w:b/>
          <w:highlight w:val="cyan"/>
          <w:u w:val="single"/>
          <w:shd w:val="clear" w:color="auto" w:fill="FFFF00"/>
        </w:rPr>
        <w:t>I am not claiming that</w:t>
      </w:r>
      <w:r w:rsidRPr="00067FF1">
        <w:rPr>
          <w:rFonts w:asciiTheme="minorHAnsi" w:hAnsiTheme="minorHAnsi"/>
          <w:b/>
          <w:highlight w:val="cyan"/>
          <w:u w:val="single"/>
        </w:rPr>
        <w:t xml:space="preserve"> </w:t>
      </w:r>
      <w:r w:rsidRPr="00FA40A2">
        <w:rPr>
          <w:rFonts w:asciiTheme="minorHAnsi" w:hAnsiTheme="minorHAnsi"/>
          <w:b/>
          <w:u w:val="single"/>
        </w:rPr>
        <w:t xml:space="preserve">such </w:t>
      </w:r>
      <w:r w:rsidRPr="00067FF1">
        <w:rPr>
          <w:rFonts w:asciiTheme="minorHAnsi" w:hAnsiTheme="minorHAnsi"/>
          <w:b/>
          <w:highlight w:val="cyan"/>
          <w:u w:val="single"/>
          <w:shd w:val="clear" w:color="auto" w:fill="FFFF00"/>
        </w:rPr>
        <w:t>a vicious circle has been established in IR by</w:t>
      </w:r>
      <w:r w:rsidRPr="00067FF1">
        <w:rPr>
          <w:rStyle w:val="StyleBoldUnderline"/>
        </w:rPr>
        <w:t xml:space="preserve"> virtue of the </w:t>
      </w:r>
      <w:r w:rsidRPr="00067FF1">
        <w:rPr>
          <w:rFonts w:asciiTheme="minorHAnsi" w:hAnsiTheme="minorHAnsi"/>
          <w:b/>
          <w:highlight w:val="cyan"/>
          <w:u w:val="single"/>
          <w:shd w:val="clear" w:color="auto" w:fill="FFFF00"/>
        </w:rPr>
        <w:t xml:space="preserve">philosophical turn, </w:t>
      </w:r>
      <w:r w:rsidRPr="00067FF1">
        <w:rPr>
          <w:rStyle w:val="StyleBoldUnderline"/>
        </w:rPr>
        <w:t>nor am I claiming that IR is alone in its current exposure to this threat; on the contrary, Shapiro’s remarks are directed at (primarily North American) political science.</w:t>
      </w:r>
      <w:r w:rsidRPr="00FA40A2">
        <w:rPr>
          <w:rFonts w:asciiTheme="minorHAnsi" w:hAnsiTheme="minorHAnsi"/>
          <w:sz w:val="16"/>
          <w:szCs w:val="16"/>
        </w:rPr>
        <w:t xml:space="preserve"> I am simply concerned to point out that the philosophical turn in IR increases its exposure to these dangers and, hence, its vulnerability to the kind of vicious circle that they can, collectively, generate. </w:t>
      </w:r>
      <w:r w:rsidRPr="00FA40A2">
        <w:rPr>
          <w:rFonts w:asciiTheme="minorHAnsi" w:hAnsiTheme="minorHAnsi"/>
          <w:sz w:val="16"/>
        </w:rPr>
        <w:t>Having specified these dangers, however</w:t>
      </w:r>
      <w:r w:rsidRPr="00FA40A2">
        <w:rPr>
          <w:rFonts w:asciiTheme="minorHAnsi" w:hAnsiTheme="minorHAnsi"/>
          <w:b/>
          <w:u w:val="single"/>
        </w:rPr>
        <w:t xml:space="preserve">, I want to turn to a </w:t>
      </w:r>
      <w:r w:rsidRPr="00067FF1">
        <w:rPr>
          <w:rFonts w:asciiTheme="minorHAnsi" w:hAnsiTheme="minorHAnsi"/>
          <w:b/>
          <w:highlight w:val="cyan"/>
          <w:u w:val="single"/>
          <w:shd w:val="clear" w:color="auto" w:fill="FFFF00"/>
        </w:rPr>
        <w:t>confusion within much of IR</w:t>
      </w:r>
      <w:r w:rsidRPr="00067FF1">
        <w:rPr>
          <w:rFonts w:asciiTheme="minorHAnsi" w:hAnsiTheme="minorHAnsi"/>
          <w:b/>
          <w:highlight w:val="cyan"/>
          <w:u w:val="single"/>
        </w:rPr>
        <w:t xml:space="preserve"> </w:t>
      </w:r>
      <w:r w:rsidRPr="00FA40A2">
        <w:rPr>
          <w:rFonts w:asciiTheme="minorHAnsi" w:hAnsiTheme="minorHAnsi"/>
          <w:b/>
          <w:u w:val="single"/>
        </w:rPr>
        <w:t xml:space="preserve">that </w:t>
      </w:r>
      <w:r w:rsidRPr="00067FF1">
        <w:rPr>
          <w:rFonts w:asciiTheme="minorHAnsi" w:hAnsiTheme="minorHAnsi"/>
          <w:b/>
          <w:highlight w:val="cyan"/>
          <w:u w:val="single"/>
          <w:shd w:val="clear" w:color="auto" w:fill="FFFF00"/>
        </w:rPr>
        <w:t>has</w:t>
      </w:r>
      <w:r w:rsidRPr="00FA40A2">
        <w:rPr>
          <w:rFonts w:asciiTheme="minorHAnsi" w:hAnsiTheme="minorHAnsi"/>
          <w:b/>
          <w:szCs w:val="16"/>
          <w:u w:val="single"/>
        </w:rPr>
        <w:t xml:space="preserve">, I will argue, </w:t>
      </w:r>
      <w:r w:rsidRPr="00067FF1">
        <w:rPr>
          <w:rFonts w:asciiTheme="minorHAnsi" w:hAnsiTheme="minorHAnsi"/>
          <w:b/>
          <w:highlight w:val="cyan"/>
          <w:u w:val="single"/>
          <w:shd w:val="clear" w:color="auto" w:fill="FFFF00"/>
        </w:rPr>
        <w:t>acted to</w:t>
      </w:r>
      <w:r w:rsidRPr="00067FF1">
        <w:rPr>
          <w:rFonts w:asciiTheme="minorHAnsi" w:hAnsiTheme="minorHAnsi"/>
          <w:b/>
          <w:szCs w:val="16"/>
          <w:highlight w:val="cyan"/>
          <w:u w:val="single"/>
        </w:rPr>
        <w:t xml:space="preserve"> </w:t>
      </w:r>
      <w:r w:rsidRPr="00FA40A2">
        <w:rPr>
          <w:rFonts w:asciiTheme="minorHAnsi" w:hAnsiTheme="minorHAnsi"/>
          <w:b/>
          <w:szCs w:val="16"/>
          <w:u w:val="single"/>
        </w:rPr>
        <w:t xml:space="preserve">encourage this philosophical turn and so </w:t>
      </w:r>
      <w:r w:rsidRPr="00067FF1">
        <w:rPr>
          <w:rFonts w:asciiTheme="minorHAnsi" w:hAnsiTheme="minorHAnsi"/>
          <w:b/>
          <w:highlight w:val="cyan"/>
          <w:u w:val="single"/>
          <w:shd w:val="clear" w:color="auto" w:fill="FFFF00"/>
        </w:rPr>
        <w:t>increase</w:t>
      </w:r>
      <w:r w:rsidRPr="00067FF1">
        <w:rPr>
          <w:rFonts w:asciiTheme="minorHAnsi" w:hAnsiTheme="minorHAnsi"/>
          <w:b/>
          <w:highlight w:val="cyan"/>
          <w:u w:val="single"/>
        </w:rPr>
        <w:t xml:space="preserve"> </w:t>
      </w:r>
      <w:r w:rsidRPr="00FA40A2">
        <w:rPr>
          <w:rFonts w:asciiTheme="minorHAnsi" w:hAnsiTheme="minorHAnsi"/>
          <w:b/>
          <w:u w:val="single"/>
        </w:rPr>
        <w:t xml:space="preserve">its exposure to </w:t>
      </w:r>
      <w:r w:rsidRPr="00067FF1">
        <w:rPr>
          <w:rFonts w:asciiTheme="minorHAnsi" w:hAnsiTheme="minorHAnsi"/>
          <w:b/>
          <w:highlight w:val="cyan"/>
          <w:u w:val="single"/>
          <w:shd w:val="clear" w:color="auto" w:fill="FFFF00"/>
        </w:rPr>
        <w:t>these risks</w:t>
      </w:r>
      <w:r w:rsidRPr="00FA40A2">
        <w:rPr>
          <w:rFonts w:asciiTheme="minorHAnsi" w:hAnsiTheme="minorHAnsi"/>
          <w:sz w:val="16"/>
          <w:szCs w:val="16"/>
        </w:rPr>
        <w:t>. As a preface to this task, though, it is useful to sketch out two main lines of debate within the IR theory wars; these are not the only lines of debate, but they are important ones.</w:t>
      </w:r>
    </w:p>
    <w:p w:rsidR="00035F20" w:rsidRPr="00FA40A2" w:rsidRDefault="00035F20" w:rsidP="00035F20">
      <w:pPr>
        <w:pStyle w:val="Heading3"/>
        <w:rPr>
          <w:rFonts w:asciiTheme="minorHAnsi" w:hAnsiTheme="minorHAnsi"/>
        </w:rPr>
      </w:pPr>
      <w:r>
        <w:rPr>
          <w:rFonts w:asciiTheme="minorHAnsi" w:hAnsiTheme="minorHAnsi"/>
        </w:rPr>
        <w:lastRenderedPageBreak/>
        <w:t>AT:</w:t>
      </w:r>
      <w:r w:rsidRPr="00FA40A2">
        <w:rPr>
          <w:rFonts w:asciiTheme="minorHAnsi" w:hAnsiTheme="minorHAnsi"/>
        </w:rPr>
        <w:t xml:space="preserve"> Reps </w:t>
      </w:r>
      <w:proofErr w:type="gramStart"/>
      <w:r w:rsidRPr="00FA40A2">
        <w:rPr>
          <w:rFonts w:asciiTheme="minorHAnsi" w:hAnsiTheme="minorHAnsi"/>
        </w:rPr>
        <w:t>Don’t</w:t>
      </w:r>
      <w:proofErr w:type="gramEnd"/>
      <w:r w:rsidRPr="00FA40A2">
        <w:rPr>
          <w:rFonts w:asciiTheme="minorHAnsi" w:hAnsiTheme="minorHAnsi"/>
        </w:rPr>
        <w:t xml:space="preserve"> shape Reality </w:t>
      </w:r>
    </w:p>
    <w:p w:rsidR="00035F20" w:rsidRDefault="00035F20" w:rsidP="00035F20">
      <w:pPr>
        <w:pStyle w:val="Heading4"/>
        <w:rPr>
          <w:rFonts w:asciiTheme="minorHAnsi" w:hAnsiTheme="minorHAnsi"/>
        </w:rPr>
      </w:pPr>
      <w:r>
        <w:rPr>
          <w:rFonts w:asciiTheme="minorHAnsi" w:hAnsiTheme="minorHAnsi"/>
        </w:rPr>
        <w:t>FALSE- THE ASSUMPTIONS WE BRING TO THE TABLE CONSTRUCTS THE WORLD AND SHAPES THE IDENTIFICATION OF THE PROBLEMS AND SOLUTIONS WE FIND- BRUCE</w:t>
      </w:r>
    </w:p>
    <w:p w:rsidR="00035F20" w:rsidRPr="00FA40A2" w:rsidRDefault="00035F20" w:rsidP="00035F20">
      <w:pPr>
        <w:pStyle w:val="Heading4"/>
        <w:rPr>
          <w:rFonts w:asciiTheme="minorHAnsi" w:hAnsiTheme="minorHAnsi"/>
          <w:color w:val="000000"/>
        </w:rPr>
      </w:pPr>
      <w:r>
        <w:rPr>
          <w:rFonts w:asciiTheme="minorHAnsi" w:hAnsiTheme="minorHAnsi"/>
        </w:rPr>
        <w:t xml:space="preserve">AND- </w:t>
      </w:r>
      <w:r w:rsidRPr="00FA40A2">
        <w:rPr>
          <w:rFonts w:asciiTheme="minorHAnsi" w:hAnsiTheme="minorHAnsi"/>
        </w:rPr>
        <w:t xml:space="preserve">DISCOURSE </w:t>
      </w:r>
      <w:r>
        <w:rPr>
          <w:rFonts w:asciiTheme="minorHAnsi" w:hAnsiTheme="minorHAnsi"/>
        </w:rPr>
        <w:t xml:space="preserve">SHAPES REALITY, MUST COME </w:t>
      </w:r>
      <w:proofErr w:type="gramStart"/>
      <w:r>
        <w:rPr>
          <w:rFonts w:asciiTheme="minorHAnsi" w:hAnsiTheme="minorHAnsi"/>
        </w:rPr>
        <w:t xml:space="preserve">FIRST </w:t>
      </w:r>
      <w:r w:rsidRPr="00FA40A2">
        <w:rPr>
          <w:rFonts w:asciiTheme="minorHAnsi" w:hAnsiTheme="minorHAnsi"/>
          <w:color w:val="000000"/>
        </w:rPr>
        <w:t>.</w:t>
      </w:r>
      <w:proofErr w:type="gramEnd"/>
    </w:p>
    <w:p w:rsidR="00035F20" w:rsidRPr="00FA40A2" w:rsidRDefault="00035F20" w:rsidP="00035F20">
      <w:pPr>
        <w:rPr>
          <w:rStyle w:val="StyleStyleBold12pt"/>
          <w:rFonts w:asciiTheme="minorHAnsi" w:hAnsiTheme="minorHAnsi"/>
        </w:rPr>
      </w:pPr>
      <w:r w:rsidRPr="00FA40A2">
        <w:rPr>
          <w:rStyle w:val="StyleStyleBold12pt"/>
          <w:rFonts w:asciiTheme="minorHAnsi" w:hAnsiTheme="minorHAnsi"/>
        </w:rPr>
        <w:t>Renwick and Qing 99</w:t>
      </w:r>
    </w:p>
    <w:p w:rsidR="00035F20" w:rsidRPr="00FA40A2" w:rsidRDefault="00035F20" w:rsidP="00035F20">
      <w:pPr>
        <w:rPr>
          <w:rFonts w:asciiTheme="minorHAnsi" w:hAnsiTheme="minorHAnsi"/>
        </w:rPr>
      </w:pPr>
      <w:r w:rsidRPr="00FA40A2">
        <w:rPr>
          <w:rFonts w:asciiTheme="minorHAnsi" w:hAnsiTheme="minorHAnsi"/>
        </w:rPr>
        <w:t>(Neel, Centre for Asia Pacific Studies, and Cao, senior lecturer in chinese studies, “China’s Political Discourse Towards the 21st Century: Victimhood, Identity, and Political Power,” East Asia Studies, Winter, 1999, pg. 116-120)</w:t>
      </w:r>
    </w:p>
    <w:p w:rsidR="00035F20" w:rsidRPr="00FA40A2" w:rsidRDefault="00035F20" w:rsidP="00035F20">
      <w:pPr>
        <w:pStyle w:val="card"/>
        <w:ind w:left="0"/>
        <w:rPr>
          <w:rFonts w:asciiTheme="minorHAnsi" w:hAnsiTheme="minorHAnsi" w:cstheme="minorHAnsi"/>
          <w:sz w:val="16"/>
          <w:szCs w:val="22"/>
        </w:rPr>
      </w:pPr>
      <w:r w:rsidRPr="00322FCD">
        <w:rPr>
          <w:rStyle w:val="underline"/>
          <w:rFonts w:asciiTheme="minorHAnsi" w:hAnsiTheme="minorHAnsi" w:cstheme="minorHAnsi"/>
          <w:sz w:val="22"/>
          <w:szCs w:val="22"/>
        </w:rPr>
        <w:t>Explanation is a portrayal of “</w:t>
      </w:r>
      <w:r w:rsidRPr="00322FCD">
        <w:rPr>
          <w:rStyle w:val="underline"/>
          <w:rFonts w:asciiTheme="minorHAnsi" w:hAnsiTheme="minorHAnsi" w:cstheme="minorHAnsi"/>
          <w:sz w:val="22"/>
          <w:szCs w:val="22"/>
          <w:highlight w:val="cyan"/>
        </w:rPr>
        <w:t xml:space="preserve">discourse </w:t>
      </w:r>
      <w:r w:rsidRPr="00322FCD">
        <w:rPr>
          <w:rStyle w:val="underline"/>
          <w:rFonts w:asciiTheme="minorHAnsi" w:hAnsiTheme="minorHAnsi" w:cstheme="minorHAnsi"/>
          <w:sz w:val="22"/>
          <w:szCs w:val="22"/>
        </w:rPr>
        <w:t>as part of a social pro</w:t>
      </w:r>
      <w:r w:rsidRPr="00322FCD">
        <w:rPr>
          <w:rStyle w:val="underline"/>
          <w:rFonts w:asciiTheme="minorHAnsi" w:hAnsiTheme="minorHAnsi" w:cstheme="minorHAnsi"/>
          <w:sz w:val="22"/>
          <w:szCs w:val="22"/>
        </w:rPr>
        <w:softHyphen/>
        <w:t>cess, as a social practice, showing how</w:t>
      </w:r>
      <w:r w:rsidRPr="008D4128">
        <w:rPr>
          <w:rStyle w:val="underline"/>
          <w:rFonts w:asciiTheme="minorHAnsi" w:hAnsiTheme="minorHAnsi" w:cstheme="minorHAnsi"/>
          <w:sz w:val="22"/>
          <w:szCs w:val="22"/>
        </w:rPr>
        <w:t xml:space="preserve"> it </w:t>
      </w:r>
      <w:r w:rsidRPr="00322FCD">
        <w:rPr>
          <w:rStyle w:val="underline"/>
          <w:rFonts w:asciiTheme="minorHAnsi" w:hAnsiTheme="minorHAnsi" w:cstheme="minorHAnsi"/>
          <w:sz w:val="22"/>
          <w:szCs w:val="22"/>
          <w:highlight w:val="cyan"/>
        </w:rPr>
        <w:t xml:space="preserve">is determined by social structures, and </w:t>
      </w:r>
      <w:r w:rsidRPr="008D4128">
        <w:rPr>
          <w:rStyle w:val="underline"/>
          <w:rFonts w:asciiTheme="minorHAnsi" w:hAnsiTheme="minorHAnsi" w:cstheme="minorHAnsi"/>
          <w:sz w:val="22"/>
          <w:szCs w:val="22"/>
        </w:rPr>
        <w:t xml:space="preserve">what </w:t>
      </w:r>
      <w:r w:rsidRPr="00322FCD">
        <w:rPr>
          <w:rStyle w:val="underline"/>
          <w:rFonts w:asciiTheme="minorHAnsi" w:hAnsiTheme="minorHAnsi" w:cstheme="minorHAnsi"/>
          <w:sz w:val="22"/>
          <w:szCs w:val="22"/>
          <w:highlight w:val="cyan"/>
        </w:rPr>
        <w:t xml:space="preserve">reproductive </w:t>
      </w:r>
      <w:r w:rsidRPr="008D4128">
        <w:rPr>
          <w:rStyle w:val="underline"/>
          <w:rFonts w:asciiTheme="minorHAnsi" w:hAnsiTheme="minorHAnsi" w:cstheme="minorHAnsi"/>
          <w:sz w:val="22"/>
          <w:szCs w:val="22"/>
        </w:rPr>
        <w:t xml:space="preserve">effects </w:t>
      </w:r>
      <w:r w:rsidRPr="00322FCD">
        <w:rPr>
          <w:rStyle w:val="underline"/>
          <w:rFonts w:asciiTheme="minorHAnsi" w:hAnsiTheme="minorHAnsi" w:cstheme="minorHAnsi"/>
          <w:sz w:val="22"/>
          <w:szCs w:val="22"/>
          <w:highlight w:val="cyan"/>
        </w:rPr>
        <w:t>discourses can cumula</w:t>
      </w:r>
      <w:r w:rsidRPr="00322FCD">
        <w:rPr>
          <w:rStyle w:val="underline"/>
          <w:rFonts w:asciiTheme="minorHAnsi" w:hAnsiTheme="minorHAnsi" w:cstheme="minorHAnsi"/>
          <w:sz w:val="22"/>
          <w:szCs w:val="22"/>
          <w:highlight w:val="cyan"/>
        </w:rPr>
        <w:softHyphen/>
        <w:t>tively have on those structures, sustaining them or changing them.”</w:t>
      </w:r>
      <w:r w:rsidRPr="00FA40A2">
        <w:rPr>
          <w:rFonts w:asciiTheme="minorHAnsi" w:hAnsiTheme="minorHAnsi" w:cstheme="minorHAnsi"/>
          <w:sz w:val="16"/>
          <w:szCs w:val="22"/>
        </w:rPr>
        <w:t>13 Two dimensions will be examined closely in the present study: the reproduction of discourse and the relations of power. When aspects of schematic knowledge are drawn upon as interpretative proce</w:t>
      </w:r>
      <w:r w:rsidRPr="00FA40A2">
        <w:rPr>
          <w:rFonts w:asciiTheme="minorHAnsi" w:hAnsiTheme="minorHAnsi" w:cstheme="minorHAnsi"/>
          <w:sz w:val="16"/>
          <w:szCs w:val="22"/>
        </w:rPr>
        <w:softHyphen/>
        <w:t>dures in the production and interpretation of texts, they are thereby reproduced</w:t>
      </w:r>
      <w:r w:rsidRPr="00FA40A2">
        <w:rPr>
          <w:rStyle w:val="underline"/>
          <w:rFonts w:asciiTheme="minorHAnsi" w:hAnsiTheme="minorHAnsi" w:cstheme="minorHAnsi"/>
          <w:sz w:val="22"/>
          <w:szCs w:val="22"/>
        </w:rPr>
        <w:t>. Reproduction is generally an unintended and uncon</w:t>
      </w:r>
      <w:r w:rsidRPr="00FA40A2">
        <w:rPr>
          <w:rStyle w:val="underline"/>
          <w:rFonts w:asciiTheme="minorHAnsi" w:hAnsiTheme="minorHAnsi" w:cstheme="minorHAnsi"/>
          <w:sz w:val="22"/>
          <w:szCs w:val="22"/>
        </w:rPr>
        <w:softHyphen/>
        <w:t>scious effect of production and interpretation. It connects the stages of interpretation and explanation</w:t>
      </w:r>
      <w:r w:rsidRPr="00FA40A2">
        <w:rPr>
          <w:rFonts w:asciiTheme="minorHAnsi" w:hAnsiTheme="minorHAnsi" w:cstheme="minorHAnsi"/>
          <w:sz w:val="16"/>
          <w:szCs w:val="22"/>
        </w:rPr>
        <w:t>. The former is concerned with how schematic knowledge is drawn upon in processing discourse, and the latter with the social constitution and change of schematic knowl</w:t>
      </w:r>
      <w:r w:rsidRPr="00FA40A2">
        <w:rPr>
          <w:rFonts w:asciiTheme="minorHAnsi" w:hAnsiTheme="minorHAnsi" w:cstheme="minorHAnsi"/>
          <w:sz w:val="16"/>
          <w:szCs w:val="22"/>
        </w:rPr>
        <w:softHyphen/>
        <w:t>edge, including their reproduction in discourse practice. In this sense, social determinations and effects are mediated by schematic knowl</w:t>
      </w:r>
      <w:r w:rsidRPr="00FA40A2">
        <w:rPr>
          <w:rFonts w:asciiTheme="minorHAnsi" w:hAnsiTheme="minorHAnsi" w:cstheme="minorHAnsi"/>
          <w:sz w:val="16"/>
          <w:szCs w:val="22"/>
        </w:rPr>
        <w:softHyphen/>
        <w:t>edge in a dialectic relationship between social structures and sche</w:t>
      </w:r>
      <w:r w:rsidRPr="00FA40A2">
        <w:rPr>
          <w:rFonts w:asciiTheme="minorHAnsi" w:hAnsiTheme="minorHAnsi" w:cstheme="minorHAnsi"/>
          <w:sz w:val="16"/>
          <w:szCs w:val="22"/>
        </w:rPr>
        <w:softHyphen/>
        <w:t>matic knowledge through discourse. Thus</w:t>
      </w:r>
      <w:r w:rsidRPr="00FA40A2">
        <w:rPr>
          <w:rStyle w:val="underline"/>
          <w:rFonts w:asciiTheme="minorHAnsi" w:hAnsiTheme="minorHAnsi" w:cstheme="minorHAnsi"/>
          <w:sz w:val="22"/>
          <w:szCs w:val="22"/>
        </w:rPr>
        <w:t xml:space="preserve">, </w:t>
      </w:r>
      <w:r w:rsidRPr="00322FCD">
        <w:rPr>
          <w:rStyle w:val="underline"/>
          <w:rFonts w:asciiTheme="minorHAnsi" w:hAnsiTheme="minorHAnsi" w:cstheme="minorHAnsi"/>
          <w:sz w:val="22"/>
          <w:szCs w:val="22"/>
          <w:highlight w:val="cyan"/>
        </w:rPr>
        <w:t>social structures shape schematic knowledge, which in turn shape discourse</w:t>
      </w:r>
      <w:r w:rsidRPr="00FA40A2">
        <w:rPr>
          <w:rStyle w:val="underline"/>
          <w:rFonts w:asciiTheme="minorHAnsi" w:hAnsiTheme="minorHAnsi" w:cstheme="minorHAnsi"/>
          <w:sz w:val="22"/>
          <w:szCs w:val="22"/>
        </w:rPr>
        <w:t xml:space="preserve">; </w:t>
      </w:r>
      <w:r w:rsidRPr="00322FCD">
        <w:rPr>
          <w:rStyle w:val="underline"/>
          <w:rFonts w:asciiTheme="minorHAnsi" w:hAnsiTheme="minorHAnsi" w:cstheme="minorHAnsi"/>
          <w:sz w:val="22"/>
          <w:szCs w:val="22"/>
          <w:highlight w:val="cyan"/>
        </w:rPr>
        <w:t xml:space="preserve">and discourse sustains </w:t>
      </w:r>
      <w:r w:rsidRPr="00FA40A2">
        <w:rPr>
          <w:rStyle w:val="underline"/>
          <w:rFonts w:asciiTheme="minorHAnsi" w:hAnsiTheme="minorHAnsi" w:cstheme="minorHAnsi"/>
          <w:sz w:val="22"/>
          <w:szCs w:val="22"/>
        </w:rPr>
        <w:t xml:space="preserve">or changes schematic </w:t>
      </w:r>
      <w:r w:rsidRPr="00322FCD">
        <w:rPr>
          <w:rStyle w:val="underline"/>
          <w:rFonts w:asciiTheme="minorHAnsi" w:hAnsiTheme="minorHAnsi" w:cstheme="minorHAnsi"/>
          <w:sz w:val="22"/>
          <w:szCs w:val="22"/>
          <w:highlight w:val="cyan"/>
        </w:rPr>
        <w:t>knowledge</w:t>
      </w:r>
      <w:r w:rsidRPr="00FA40A2">
        <w:rPr>
          <w:rStyle w:val="underline"/>
          <w:rFonts w:asciiTheme="minorHAnsi" w:hAnsiTheme="minorHAnsi" w:cstheme="minorHAnsi"/>
          <w:sz w:val="22"/>
          <w:szCs w:val="22"/>
        </w:rPr>
        <w:t xml:space="preserve">, which in turn sustains or changes social structures. However, </w:t>
      </w:r>
      <w:r w:rsidRPr="00322FCD">
        <w:rPr>
          <w:rStyle w:val="underline"/>
          <w:rFonts w:asciiTheme="minorHAnsi" w:hAnsiTheme="minorHAnsi" w:cstheme="minorHAnsi"/>
          <w:sz w:val="22"/>
          <w:szCs w:val="22"/>
          <w:highlight w:val="cyan"/>
        </w:rPr>
        <w:t>social structures are em</w:t>
      </w:r>
      <w:r w:rsidRPr="00322FCD">
        <w:rPr>
          <w:rStyle w:val="underline"/>
          <w:rFonts w:asciiTheme="minorHAnsi" w:hAnsiTheme="minorHAnsi" w:cstheme="minorHAnsi"/>
          <w:sz w:val="22"/>
          <w:szCs w:val="22"/>
          <w:highlight w:val="cyan"/>
        </w:rPr>
        <w:softHyphen/>
        <w:t xml:space="preserve">bedded in relations of power and social processes </w:t>
      </w:r>
      <w:r w:rsidRPr="00322FCD">
        <w:rPr>
          <w:rStyle w:val="underline"/>
          <w:rFonts w:asciiTheme="minorHAnsi" w:hAnsiTheme="minorHAnsi" w:cstheme="minorHAnsi"/>
          <w:sz w:val="22"/>
          <w:szCs w:val="22"/>
        </w:rPr>
        <w:t xml:space="preserve">and practices </w:t>
      </w:r>
      <w:r w:rsidRPr="00322FCD">
        <w:rPr>
          <w:rStyle w:val="underline"/>
          <w:rFonts w:asciiTheme="minorHAnsi" w:hAnsiTheme="minorHAnsi" w:cstheme="minorHAnsi"/>
          <w:sz w:val="22"/>
          <w:szCs w:val="22"/>
          <w:highlight w:val="cyan"/>
        </w:rPr>
        <w:t>are sites of social struggle</w:t>
      </w:r>
      <w:r w:rsidRPr="00322FCD">
        <w:rPr>
          <w:rFonts w:asciiTheme="minorHAnsi" w:hAnsiTheme="minorHAnsi" w:cstheme="minorHAnsi"/>
          <w:sz w:val="16"/>
          <w:szCs w:val="22"/>
          <w:highlight w:val="cyan"/>
        </w:rPr>
        <w:t>.</w:t>
      </w:r>
      <w:r w:rsidRPr="00FA40A2">
        <w:rPr>
          <w:rFonts w:asciiTheme="minorHAnsi" w:hAnsiTheme="minorHAnsi" w:cstheme="minorHAnsi"/>
          <w:sz w:val="16"/>
          <w:szCs w:val="22"/>
        </w:rPr>
        <w:t xml:space="preserve"> Therefore, </w:t>
      </w:r>
      <w:r w:rsidRPr="00FA40A2">
        <w:rPr>
          <w:rStyle w:val="underline"/>
          <w:rFonts w:asciiTheme="minorHAnsi" w:hAnsiTheme="minorHAnsi" w:cstheme="minorHAnsi"/>
          <w:sz w:val="22"/>
          <w:szCs w:val="22"/>
        </w:rPr>
        <w:t>explanation is a matter of as</w:t>
      </w:r>
      <w:r w:rsidRPr="00FA40A2">
        <w:rPr>
          <w:rStyle w:val="underline"/>
          <w:rFonts w:asciiTheme="minorHAnsi" w:hAnsiTheme="minorHAnsi" w:cstheme="minorHAnsi"/>
          <w:sz w:val="22"/>
          <w:szCs w:val="22"/>
        </w:rPr>
        <w:softHyphen/>
        <w:t>sessing a discourse as part of processes of social struggle within a matrix of power relations.</w:t>
      </w:r>
      <w:r w:rsidRPr="00FA40A2">
        <w:rPr>
          <w:rFonts w:asciiTheme="minorHAnsi" w:hAnsiTheme="minorHAnsi" w:cstheme="minorHAnsi"/>
          <w:sz w:val="16"/>
          <w:szCs w:val="22"/>
        </w:rPr>
        <w:t xml:space="preserve"> Power relations determine discourses and these relations are themselves the outcome of struggles, and are established and naturalised by power elites. The focus upon social determination places emphasis on the past; on the results of past struggle. Any discourse will have determinants and effects that op</w:t>
      </w:r>
      <w:r w:rsidRPr="00FA40A2">
        <w:rPr>
          <w:rFonts w:asciiTheme="minorHAnsi" w:hAnsiTheme="minorHAnsi" w:cstheme="minorHAnsi"/>
          <w:sz w:val="16"/>
          <w:szCs w:val="22"/>
        </w:rPr>
        <w:softHyphen/>
        <w:t>erate m all three analytical dimensions and at all three analytical levels. In applying this analytical framework, a discourse is to be evaluated multi-dimensionally according to the situational, institu</w:t>
      </w:r>
      <w:r w:rsidRPr="00FA40A2">
        <w:rPr>
          <w:rFonts w:asciiTheme="minorHAnsi" w:hAnsiTheme="minorHAnsi" w:cstheme="minorHAnsi"/>
          <w:sz w:val="16"/>
          <w:szCs w:val="22"/>
        </w:rPr>
        <w:softHyphen/>
        <w:t>tional, and social dimensions and descriptive, interpretive, and ex</w:t>
      </w:r>
      <w:r w:rsidRPr="00FA40A2">
        <w:rPr>
          <w:rFonts w:asciiTheme="minorHAnsi" w:hAnsiTheme="minorHAnsi" w:cstheme="minorHAnsi"/>
          <w:sz w:val="16"/>
          <w:szCs w:val="22"/>
        </w:rPr>
        <w:softHyphen/>
        <w:t>planatory levels of analysis. This study also seeks to relate this methodological matrix to the more specific consideration of political discourse advanced by William Connolly in his 1974 study entitled The Terms of Political Dis</w:t>
      </w:r>
      <w:r w:rsidRPr="00FA40A2">
        <w:rPr>
          <w:rFonts w:asciiTheme="minorHAnsi" w:hAnsiTheme="minorHAnsi" w:cstheme="minorHAnsi"/>
          <w:sz w:val="16"/>
          <w:szCs w:val="22"/>
        </w:rPr>
        <w:softHyphen/>
        <w:t>course.’4 This early study in the field usefully addressed the rela</w:t>
      </w:r>
      <w:r w:rsidRPr="00FA40A2">
        <w:rPr>
          <w:rFonts w:asciiTheme="minorHAnsi" w:hAnsiTheme="minorHAnsi" w:cstheme="minorHAnsi"/>
          <w:sz w:val="16"/>
          <w:szCs w:val="22"/>
        </w:rPr>
        <w:softHyphen/>
        <w:t>tionship of language, meanin&amp; political thought, and action. Connolly argued that the terms of political discourse “set the frame within which political thought and action proceed.”15 From this basic as</w:t>
      </w:r>
      <w:r w:rsidRPr="00FA40A2">
        <w:rPr>
          <w:rFonts w:asciiTheme="minorHAnsi" w:hAnsiTheme="minorHAnsi" w:cstheme="minorHAnsi"/>
          <w:sz w:val="16"/>
          <w:szCs w:val="22"/>
        </w:rPr>
        <w:softHyphen/>
        <w:t xml:space="preserve">sumption, a convincing argument is made that </w:t>
      </w:r>
      <w:r w:rsidRPr="00FA40A2">
        <w:rPr>
          <w:rStyle w:val="underline"/>
          <w:rFonts w:asciiTheme="minorHAnsi" w:hAnsiTheme="minorHAnsi" w:cstheme="minorHAnsi"/>
          <w:sz w:val="22"/>
          <w:szCs w:val="22"/>
        </w:rPr>
        <w:t>“</w:t>
      </w:r>
      <w:r w:rsidRPr="00322FCD">
        <w:rPr>
          <w:rStyle w:val="underline"/>
          <w:rFonts w:asciiTheme="minorHAnsi" w:hAnsiTheme="minorHAnsi" w:cstheme="minorHAnsi"/>
          <w:sz w:val="22"/>
          <w:szCs w:val="22"/>
          <w:highlight w:val="cyan"/>
        </w:rPr>
        <w:t>The language of politics is not a neutral medium</w:t>
      </w:r>
      <w:r w:rsidRPr="00322FCD">
        <w:rPr>
          <w:rStyle w:val="underline"/>
          <w:rFonts w:asciiTheme="minorHAnsi" w:hAnsiTheme="minorHAnsi" w:cstheme="minorHAnsi"/>
          <w:sz w:val="22"/>
          <w:szCs w:val="22"/>
        </w:rPr>
        <w:t xml:space="preserve"> that conveys ideas independently formed; </w:t>
      </w:r>
      <w:r w:rsidRPr="00322FCD">
        <w:rPr>
          <w:rStyle w:val="underline"/>
          <w:rFonts w:asciiTheme="minorHAnsi" w:hAnsiTheme="minorHAnsi" w:cstheme="minorHAnsi"/>
          <w:sz w:val="22"/>
          <w:szCs w:val="22"/>
          <w:highlight w:val="cyan"/>
        </w:rPr>
        <w:t>it is an institutionalised structure of meanings that chan</w:t>
      </w:r>
      <w:r w:rsidRPr="00322FCD">
        <w:rPr>
          <w:rStyle w:val="underline"/>
          <w:rFonts w:asciiTheme="minorHAnsi" w:hAnsiTheme="minorHAnsi" w:cstheme="minorHAnsi"/>
          <w:sz w:val="22"/>
          <w:szCs w:val="22"/>
          <w:highlight w:val="cyan"/>
        </w:rPr>
        <w:softHyphen/>
        <w:t>nels political thought and action in certain directions</w:t>
      </w:r>
      <w:r w:rsidRPr="00FA40A2">
        <w:rPr>
          <w:rFonts w:asciiTheme="minorHAnsi" w:hAnsiTheme="minorHAnsi" w:cstheme="minorHAnsi"/>
          <w:sz w:val="16"/>
          <w:szCs w:val="22"/>
        </w:rPr>
        <w:t>.”’6 Specifi</w:t>
      </w:r>
      <w:r w:rsidRPr="00FA40A2">
        <w:rPr>
          <w:rFonts w:asciiTheme="minorHAnsi" w:hAnsiTheme="minorHAnsi" w:cstheme="minorHAnsi"/>
          <w:sz w:val="16"/>
          <w:szCs w:val="22"/>
        </w:rPr>
        <w:softHyphen/>
        <w:t>cally, this work defined the terms of political discourse in three ways: as “the vocabulary commonly employed in political thought and action”; as “the ways in which the meanings conventionally em</w:t>
      </w:r>
      <w:r w:rsidRPr="00FA40A2">
        <w:rPr>
          <w:rFonts w:asciiTheme="minorHAnsi" w:hAnsiTheme="minorHAnsi" w:cstheme="minorHAnsi"/>
          <w:sz w:val="16"/>
          <w:szCs w:val="22"/>
        </w:rPr>
        <w:softHyphen/>
        <w:t>bodied in that vocabulary set the frame for political reflection by establishing criteria to be met before an event or act can be said to fall within the ambit of a given concept”; and as”the judgements of commitments that are conventionally sanctioned when these crite</w:t>
      </w:r>
      <w:r w:rsidRPr="00FA40A2">
        <w:rPr>
          <w:rFonts w:asciiTheme="minorHAnsi" w:hAnsiTheme="minorHAnsi" w:cstheme="minorHAnsi"/>
          <w:sz w:val="16"/>
          <w:szCs w:val="22"/>
        </w:rPr>
        <w:softHyphen/>
        <w:t>na are met.”17 Only by examining these terms can the”tacit judge</w:t>
      </w:r>
      <w:r w:rsidRPr="00FA40A2">
        <w:rPr>
          <w:rFonts w:asciiTheme="minorHAnsi" w:hAnsiTheme="minorHAnsi" w:cstheme="minorHAnsi"/>
          <w:sz w:val="16"/>
          <w:szCs w:val="22"/>
        </w:rPr>
        <w:softHyphen/>
        <w:t>ments embedded in the language of politics” be made explicit and “subject to critical assessment.”’8</w:t>
      </w:r>
    </w:p>
    <w:p w:rsidR="00035F20" w:rsidRPr="00FA40A2" w:rsidRDefault="00035F20" w:rsidP="00035F20">
      <w:pPr>
        <w:pStyle w:val="Heading4"/>
        <w:rPr>
          <w:rFonts w:asciiTheme="minorHAnsi" w:hAnsiTheme="minorHAnsi"/>
          <w:sz w:val="16"/>
        </w:rPr>
      </w:pPr>
    </w:p>
    <w:p w:rsidR="00035F20" w:rsidRPr="007177F7" w:rsidRDefault="00035F20" w:rsidP="00035F20">
      <w:pPr>
        <w:pStyle w:val="Heading3"/>
      </w:pPr>
      <w:r w:rsidRPr="007177F7">
        <w:lastRenderedPageBreak/>
        <w:t>AT: Calc/Consequences Good</w:t>
      </w:r>
    </w:p>
    <w:p w:rsidR="00035F20" w:rsidRPr="009351FC" w:rsidRDefault="00035F20" w:rsidP="00035F20">
      <w:pPr>
        <w:pStyle w:val="Heading4"/>
      </w:pPr>
      <w:r>
        <w:t>YOUR CALCULATIONS BAD- THE CULT OF EXPERTISE DEPLOYED BY THE AFFIRMATIVE IS ONE LACKING OF THE ACCEPTANCE OF THE COMPLEXITY OF THE WORLD. BY EMPLOYING AND ACCEPTING SIMPLIFIED LINEAR CHAINS OF EVENTS IT LEADS TO FAILURE IN DECISION MAKING- THAT’S RAZA 11</w:t>
      </w:r>
    </w:p>
    <w:p w:rsidR="00035F20" w:rsidRDefault="00035F20" w:rsidP="00035F20">
      <w:pPr>
        <w:pStyle w:val="Heading4"/>
      </w:pPr>
      <w:r>
        <w:t>TURN- LEADS TO</w:t>
      </w:r>
      <w:r w:rsidRPr="009351FC">
        <w:t xml:space="preserve"> </w:t>
      </w:r>
      <w:r>
        <w:t>DEHUMANIZATION OF ALL LIFE BY SEEING THEM AS A RISK RATHER THAN A BEING OF INTRINSIC WORTH. THIS ALLOWS FOR THE DISPOSAL OF POPULATIONS BECAUSE THEY POSE A FALSE RISK TO THE WHOLE BASED ON FLAWED ASSUMPTIONS OF THE WORLD. THAT’S BURKE</w:t>
      </w:r>
    </w:p>
    <w:p w:rsidR="00035F20" w:rsidRPr="000C0184" w:rsidRDefault="00035F20" w:rsidP="00035F20">
      <w:pPr>
        <w:pStyle w:val="Heading4"/>
      </w:pPr>
      <w:r>
        <w:t>AND, UTILITARIAN ENFRAMING COUPLED WITH THE DRIVE FOR SECURITY CAUSES A TOTALIZING METAPHYSICAL VIOLENCE</w:t>
      </w:r>
    </w:p>
    <w:p w:rsidR="00035F20" w:rsidRPr="000C0184" w:rsidRDefault="00035F20" w:rsidP="00035F20">
      <w:pPr>
        <w:rPr>
          <w:rStyle w:val="StyleStyleBold12pt"/>
        </w:rPr>
      </w:pPr>
      <w:r w:rsidRPr="000C0184">
        <w:rPr>
          <w:rStyle w:val="StyleStyleBold12pt"/>
          <w:rFonts w:hint="eastAsia"/>
        </w:rPr>
        <w:t>Burke in 2007</w:t>
      </w:r>
    </w:p>
    <w:p w:rsidR="00035F20" w:rsidRPr="000C0184" w:rsidRDefault="00035F20" w:rsidP="00035F20">
      <w:r w:rsidRPr="000C0184">
        <w:rPr>
          <w:rFonts w:hint="eastAsia"/>
        </w:rPr>
        <w:t xml:space="preserve">(Anthony, </w:t>
      </w:r>
      <w:r w:rsidRPr="000C0184">
        <w:t>Senior Lecturer in Politics and International Relations at UNSW, Sydney</w:t>
      </w:r>
      <w:r w:rsidRPr="000C0184">
        <w:rPr>
          <w:rFonts w:hint="eastAsia"/>
        </w:rPr>
        <w:t xml:space="preserve">, </w:t>
      </w:r>
      <w:r w:rsidRPr="000C0184">
        <w:t>“Ontologies of War: Violence, Existence and Reason”</w:t>
      </w:r>
      <w:r w:rsidRPr="000C0184">
        <w:rPr>
          <w:rFonts w:hint="eastAsia"/>
        </w:rPr>
        <w:t xml:space="preserve">, </w:t>
      </w:r>
      <w:r w:rsidRPr="000C0184">
        <w:t>Theory &amp; Event, Volume 10, Issue 2, 2007</w:t>
      </w:r>
      <w:r w:rsidRPr="000C0184">
        <w:rPr>
          <w:rFonts w:hint="eastAsia"/>
        </w:rPr>
        <w:t>, pMUSE, cheek)</w:t>
      </w:r>
    </w:p>
    <w:p w:rsidR="00035F20" w:rsidRPr="000C0184" w:rsidRDefault="00035F20" w:rsidP="00035F20">
      <w:pPr>
        <w:pStyle w:val="card"/>
        <w:ind w:left="0"/>
        <w:rPr>
          <w:rFonts w:asciiTheme="minorHAnsi" w:hAnsiTheme="minorHAnsi"/>
          <w:b/>
          <w:sz w:val="22"/>
          <w:szCs w:val="22"/>
          <w:u w:val="single"/>
          <w:lang w:eastAsia="ko-KR"/>
        </w:rPr>
      </w:pPr>
      <w:r w:rsidRPr="000C0184">
        <w:rPr>
          <w:rFonts w:asciiTheme="minorHAnsi" w:hAnsiTheme="minorHAnsi"/>
          <w:sz w:val="16"/>
          <w:szCs w:val="22"/>
          <w:lang w:eastAsia="ko-KR"/>
        </w:rPr>
        <w:t xml:space="preserve">#  </w:t>
      </w:r>
      <w:r w:rsidRPr="000C0184">
        <w:rPr>
          <w:rStyle w:val="underline"/>
          <w:rFonts w:asciiTheme="minorHAnsi" w:hAnsiTheme="minorHAnsi"/>
          <w:sz w:val="22"/>
          <w:szCs w:val="22"/>
          <w:lang w:eastAsia="ko-KR"/>
        </w:rPr>
        <w:t xml:space="preserve">This essay describes firstly </w:t>
      </w:r>
      <w:r w:rsidRPr="00835E72">
        <w:rPr>
          <w:rStyle w:val="underline"/>
          <w:rFonts w:asciiTheme="minorHAnsi" w:hAnsiTheme="minorHAnsi"/>
          <w:sz w:val="22"/>
          <w:szCs w:val="22"/>
          <w:highlight w:val="green"/>
          <w:lang w:eastAsia="ko-KR"/>
        </w:rPr>
        <w:t>the ontology of the national security state</w:t>
      </w:r>
      <w:r w:rsidRPr="000C0184">
        <w:rPr>
          <w:rFonts w:asciiTheme="minorHAnsi" w:hAnsiTheme="minorHAnsi"/>
          <w:sz w:val="16"/>
          <w:szCs w:val="22"/>
          <w:lang w:eastAsia="ko-KR"/>
        </w:rPr>
        <w:t xml:space="preserve"> (by way of the political philosophy of Thomas Hobbes, Carl Schmitt and G. W. F. Hegel) </w:t>
      </w:r>
      <w:r w:rsidRPr="00835E72">
        <w:rPr>
          <w:rStyle w:val="underline"/>
          <w:rFonts w:asciiTheme="minorHAnsi" w:hAnsiTheme="minorHAnsi"/>
          <w:sz w:val="22"/>
          <w:szCs w:val="22"/>
          <w:highlight w:val="green"/>
          <w:lang w:eastAsia="ko-KR"/>
        </w:rPr>
        <w:t>and secondly the rationalist</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ontology of strategy</w:t>
      </w:r>
      <w:r w:rsidRPr="000C0184">
        <w:rPr>
          <w:rFonts w:asciiTheme="minorHAnsi" w:hAnsiTheme="minorHAnsi"/>
          <w:sz w:val="16"/>
          <w:szCs w:val="22"/>
          <w:lang w:eastAsia="ko-KR"/>
        </w:rPr>
        <w:t xml:space="preserve"> (by way of the geopolitical thought of Henry Kissinger), </w:t>
      </w:r>
      <w:r w:rsidRPr="000C0184">
        <w:rPr>
          <w:rStyle w:val="underline"/>
          <w:rFonts w:asciiTheme="minorHAnsi" w:hAnsiTheme="minorHAnsi"/>
          <w:sz w:val="22"/>
          <w:szCs w:val="22"/>
          <w:lang w:eastAsia="ko-KR"/>
        </w:rPr>
        <w:t xml:space="preserve">showing how they </w:t>
      </w:r>
      <w:r w:rsidRPr="00835E72">
        <w:rPr>
          <w:rStyle w:val="underline"/>
          <w:rFonts w:asciiTheme="minorHAnsi" w:hAnsiTheme="minorHAnsi"/>
          <w:sz w:val="22"/>
          <w:szCs w:val="22"/>
          <w:highlight w:val="green"/>
          <w:lang w:eastAsia="ko-KR"/>
        </w:rPr>
        <w:t>crystallise into</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a mutually reinforcing system of support and justification</w:t>
      </w:r>
      <w:r w:rsidRPr="000C0184">
        <w:rPr>
          <w:rFonts w:asciiTheme="minorHAnsi" w:hAnsiTheme="minorHAnsi"/>
          <w:sz w:val="16"/>
          <w:szCs w:val="22"/>
          <w:lang w:eastAsia="ko-KR"/>
        </w:rPr>
        <w:t xml:space="preserve">, especially in the thought of Clausewitz. </w:t>
      </w:r>
      <w:r w:rsidRPr="00835E72">
        <w:rPr>
          <w:rStyle w:val="underline"/>
          <w:rFonts w:asciiTheme="minorHAnsi" w:hAnsiTheme="minorHAnsi"/>
          <w:sz w:val="22"/>
          <w:szCs w:val="22"/>
          <w:highlight w:val="green"/>
          <w:lang w:eastAsia="ko-KR"/>
        </w:rPr>
        <w:t>This</w:t>
      </w:r>
      <w:r w:rsidRPr="000C0184">
        <w:rPr>
          <w:rStyle w:val="underline"/>
          <w:rFonts w:asciiTheme="minorHAnsi" w:hAnsiTheme="minorHAnsi"/>
          <w:sz w:val="22"/>
          <w:szCs w:val="22"/>
          <w:lang w:eastAsia="ko-KR"/>
        </w:rPr>
        <w:t xml:space="preserve"> creates both </w:t>
      </w:r>
      <w:r w:rsidRPr="00835E72">
        <w:rPr>
          <w:rStyle w:val="underline"/>
          <w:rFonts w:asciiTheme="minorHAnsi" w:hAnsiTheme="minorHAnsi"/>
          <w:sz w:val="22"/>
          <w:szCs w:val="22"/>
          <w:highlight w:val="green"/>
          <w:lang w:eastAsia="ko-KR"/>
        </w:rPr>
        <w:t>a</w:t>
      </w:r>
      <w:r w:rsidRPr="000C0184">
        <w:rPr>
          <w:rStyle w:val="underline"/>
          <w:rFonts w:asciiTheme="minorHAnsi" w:hAnsiTheme="minorHAnsi"/>
          <w:sz w:val="22"/>
          <w:szCs w:val="22"/>
          <w:lang w:eastAsia="ko-KR"/>
        </w:rPr>
        <w:t xml:space="preserve"> profound </w:t>
      </w:r>
      <w:r w:rsidRPr="00835E72">
        <w:rPr>
          <w:rStyle w:val="underline"/>
          <w:rFonts w:asciiTheme="minorHAnsi" w:hAnsiTheme="minorHAnsi"/>
          <w:sz w:val="22"/>
          <w:szCs w:val="22"/>
          <w:highlight w:val="green"/>
          <w:lang w:eastAsia="ko-KR"/>
        </w:rPr>
        <w:t>ethical</w:t>
      </w:r>
      <w:r w:rsidRPr="000C0184">
        <w:rPr>
          <w:rStyle w:val="underline"/>
          <w:rFonts w:asciiTheme="minorHAnsi" w:hAnsiTheme="minorHAnsi"/>
          <w:sz w:val="22"/>
          <w:szCs w:val="22"/>
          <w:lang w:eastAsia="ko-KR"/>
        </w:rPr>
        <w:t xml:space="preserve"> and pragmatic </w:t>
      </w:r>
      <w:r w:rsidRPr="00835E72">
        <w:rPr>
          <w:rStyle w:val="underline"/>
          <w:rFonts w:asciiTheme="minorHAnsi" w:hAnsiTheme="minorHAnsi"/>
          <w:sz w:val="22"/>
          <w:szCs w:val="22"/>
          <w:highlight w:val="green"/>
          <w:lang w:eastAsia="ko-KR"/>
        </w:rPr>
        <w:t>problem</w:t>
      </w:r>
      <w:r w:rsidRPr="000C0184">
        <w:rPr>
          <w:rStyle w:val="underline"/>
          <w:rFonts w:asciiTheme="minorHAnsi" w:hAnsiTheme="minorHAnsi"/>
          <w:sz w:val="22"/>
          <w:szCs w:val="22"/>
          <w:lang w:eastAsia="ko-KR"/>
        </w:rPr>
        <w:t xml:space="preserve">. The ethical problem arises </w:t>
      </w:r>
      <w:r w:rsidRPr="00835E72">
        <w:rPr>
          <w:rStyle w:val="underline"/>
          <w:rFonts w:asciiTheme="minorHAnsi" w:hAnsiTheme="minorHAnsi"/>
          <w:sz w:val="22"/>
          <w:szCs w:val="22"/>
          <w:highlight w:val="green"/>
          <w:lang w:eastAsia="ko-KR"/>
        </w:rPr>
        <w:t>because of their militaristic</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force</w:t>
      </w:r>
      <w:r w:rsidRPr="000C0184">
        <w:rPr>
          <w:rFonts w:asciiTheme="minorHAnsi" w:hAnsiTheme="minorHAnsi"/>
          <w:sz w:val="16"/>
          <w:szCs w:val="22"/>
          <w:lang w:eastAsia="ko-KR"/>
        </w:rPr>
        <w:t xml:space="preserve"> -- </w:t>
      </w:r>
      <w:r w:rsidRPr="000C0184">
        <w:rPr>
          <w:rStyle w:val="underline"/>
          <w:rFonts w:asciiTheme="minorHAnsi" w:hAnsiTheme="minorHAnsi"/>
          <w:sz w:val="22"/>
          <w:szCs w:val="22"/>
          <w:lang w:eastAsia="ko-KR"/>
        </w:rPr>
        <w:t xml:space="preserve">they embody </w:t>
      </w:r>
      <w:r w:rsidRPr="00835E72">
        <w:rPr>
          <w:rStyle w:val="underline"/>
          <w:rFonts w:asciiTheme="minorHAnsi" w:hAnsiTheme="minorHAnsi"/>
          <w:sz w:val="22"/>
          <w:szCs w:val="22"/>
          <w:highlight w:val="green"/>
          <w:lang w:eastAsia="ko-KR"/>
        </w:rPr>
        <w:t>and</w:t>
      </w:r>
      <w:r w:rsidRPr="000C0184">
        <w:rPr>
          <w:rStyle w:val="underline"/>
          <w:rFonts w:asciiTheme="minorHAnsi" w:hAnsiTheme="minorHAnsi"/>
          <w:sz w:val="22"/>
          <w:szCs w:val="22"/>
          <w:lang w:eastAsia="ko-KR"/>
        </w:rPr>
        <w:t xml:space="preserve"> reinforce </w:t>
      </w:r>
      <w:r w:rsidRPr="00835E72">
        <w:rPr>
          <w:rStyle w:val="underline"/>
          <w:rFonts w:asciiTheme="minorHAnsi" w:hAnsiTheme="minorHAnsi"/>
          <w:sz w:val="22"/>
          <w:szCs w:val="22"/>
          <w:highlight w:val="green"/>
          <w:lang w:eastAsia="ko-KR"/>
        </w:rPr>
        <w:t>a norm of war</w:t>
      </w:r>
      <w:r w:rsidRPr="000C0184">
        <w:rPr>
          <w:rFonts w:asciiTheme="minorHAnsi" w:hAnsiTheme="minorHAnsi"/>
          <w:sz w:val="16"/>
          <w:szCs w:val="22"/>
          <w:lang w:eastAsia="ko-KR"/>
        </w:rPr>
        <w:t xml:space="preserve"> -- </w:t>
      </w:r>
      <w:r w:rsidRPr="00835E72">
        <w:rPr>
          <w:rStyle w:val="underline"/>
          <w:rFonts w:asciiTheme="minorHAnsi" w:hAnsiTheme="minorHAnsi"/>
          <w:sz w:val="22"/>
          <w:szCs w:val="22"/>
          <w:highlight w:val="green"/>
          <w:lang w:eastAsia="ko-KR"/>
        </w:rPr>
        <w:t>and</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because</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they</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enact</w:t>
      </w:r>
      <w:r w:rsidRPr="000C0184">
        <w:rPr>
          <w:rStyle w:val="underline"/>
          <w:rFonts w:asciiTheme="minorHAnsi" w:hAnsiTheme="minorHAnsi"/>
          <w:sz w:val="22"/>
          <w:szCs w:val="22"/>
          <w:lang w:eastAsia="ko-KR"/>
        </w:rPr>
        <w:t xml:space="preserve"> what</w:t>
      </w:r>
      <w:r w:rsidRPr="000C0184">
        <w:rPr>
          <w:rFonts w:asciiTheme="minorHAnsi" w:hAnsiTheme="minorHAnsi"/>
          <w:sz w:val="16"/>
          <w:szCs w:val="22"/>
          <w:lang w:eastAsia="ko-KR"/>
        </w:rPr>
        <w:t xml:space="preserve"> Martin </w:t>
      </w:r>
      <w:r w:rsidRPr="000C0184">
        <w:rPr>
          <w:rStyle w:val="underline"/>
          <w:rFonts w:asciiTheme="minorHAnsi" w:hAnsiTheme="minorHAnsi"/>
          <w:sz w:val="22"/>
          <w:szCs w:val="22"/>
          <w:lang w:eastAsia="ko-KR"/>
        </w:rPr>
        <w:t xml:space="preserve">Heidegger calls an </w:t>
      </w:r>
      <w:r w:rsidRPr="00835E72">
        <w:rPr>
          <w:rStyle w:val="underline"/>
          <w:rFonts w:asciiTheme="minorHAnsi" w:hAnsiTheme="minorHAnsi"/>
          <w:sz w:val="22"/>
          <w:szCs w:val="22"/>
          <w:highlight w:val="green"/>
          <w:lang w:eastAsia="ko-KR"/>
        </w:rPr>
        <w:t>'enframing'</w:t>
      </w:r>
      <w:r w:rsidRPr="000C0184">
        <w:rPr>
          <w:rStyle w:val="underline"/>
          <w:rFonts w:asciiTheme="minorHAnsi" w:hAnsiTheme="minorHAnsi"/>
          <w:sz w:val="22"/>
          <w:szCs w:val="22"/>
          <w:lang w:eastAsia="ko-KR"/>
        </w:rPr>
        <w:t xml:space="preserve"> image of technology and being </w:t>
      </w:r>
      <w:r w:rsidRPr="00835E72">
        <w:rPr>
          <w:rStyle w:val="underline"/>
          <w:rFonts w:asciiTheme="minorHAnsi" w:hAnsiTheme="minorHAnsi"/>
          <w:sz w:val="22"/>
          <w:szCs w:val="22"/>
          <w:highlight w:val="green"/>
          <w:lang w:eastAsia="ko-KR"/>
        </w:rPr>
        <w:t>in which humans are merely utilitarian instruments for use, control and destruction, and force</w:t>
      </w:r>
      <w:r w:rsidRPr="000C0184">
        <w:rPr>
          <w:rFonts w:asciiTheme="minorHAnsi" w:hAnsiTheme="minorHAnsi"/>
          <w:sz w:val="16"/>
          <w:szCs w:val="22"/>
          <w:lang w:eastAsia="ko-KR"/>
        </w:rPr>
        <w:t xml:space="preserve"> -- in the words of one famous Cold War strategist -- </w:t>
      </w:r>
      <w:r w:rsidRPr="000C0184">
        <w:rPr>
          <w:rStyle w:val="underline"/>
          <w:rFonts w:asciiTheme="minorHAnsi" w:hAnsiTheme="minorHAnsi"/>
          <w:sz w:val="22"/>
          <w:szCs w:val="22"/>
          <w:lang w:eastAsia="ko-KR"/>
        </w:rPr>
        <w:t>can be thought of as a 'power to hurt'</w:t>
      </w:r>
      <w:r w:rsidRPr="000C0184">
        <w:rPr>
          <w:rFonts w:asciiTheme="minorHAnsi" w:hAnsiTheme="minorHAnsi"/>
          <w:sz w:val="16"/>
          <w:szCs w:val="22"/>
          <w:lang w:eastAsia="ko-KR"/>
        </w:rPr>
        <w:t xml:space="preserve">.19 </w:t>
      </w:r>
      <w:r w:rsidRPr="000C0184">
        <w:rPr>
          <w:rStyle w:val="underline"/>
          <w:rFonts w:asciiTheme="minorHAnsi" w:hAnsiTheme="minorHAnsi"/>
          <w:sz w:val="22"/>
          <w:szCs w:val="22"/>
          <w:lang w:eastAsia="ko-KR"/>
        </w:rPr>
        <w:t>The pragmatic problem arises because force so often produces</w:t>
      </w:r>
      <w:r w:rsidRPr="000C0184">
        <w:rPr>
          <w:rFonts w:asciiTheme="minorHAnsi" w:hAnsiTheme="minorHAnsi"/>
          <w:sz w:val="16"/>
          <w:szCs w:val="22"/>
          <w:lang w:eastAsia="ko-KR"/>
        </w:rPr>
        <w:t xml:space="preserve"> neither the linear system of effects imagined in strategic theory nor anything we could meaningfully call security, but rather turns in upon itself in </w:t>
      </w:r>
      <w:r w:rsidRPr="00835E72">
        <w:rPr>
          <w:rStyle w:val="underline"/>
          <w:rFonts w:asciiTheme="minorHAnsi" w:hAnsiTheme="minorHAnsi"/>
          <w:sz w:val="22"/>
          <w:szCs w:val="22"/>
          <w:highlight w:val="green"/>
          <w:lang w:eastAsia="ko-KR"/>
        </w:rPr>
        <w:t>a</w:t>
      </w:r>
      <w:r w:rsidRPr="000C0184">
        <w:rPr>
          <w:rStyle w:val="underline"/>
          <w:rFonts w:asciiTheme="minorHAnsi" w:hAnsiTheme="minorHAnsi"/>
          <w:sz w:val="22"/>
          <w:szCs w:val="22"/>
          <w:lang w:eastAsia="ko-KR"/>
        </w:rPr>
        <w:t xml:space="preserve"> nihilistic </w:t>
      </w:r>
      <w:r w:rsidRPr="00835E72">
        <w:rPr>
          <w:rStyle w:val="underline"/>
          <w:rFonts w:asciiTheme="minorHAnsi" w:hAnsiTheme="minorHAnsi"/>
          <w:sz w:val="22"/>
          <w:szCs w:val="22"/>
          <w:highlight w:val="green"/>
          <w:lang w:eastAsia="ko-KR"/>
        </w:rPr>
        <w:t>spiral of pain and destruction</w:t>
      </w:r>
      <w:r w:rsidRPr="00835E72">
        <w:rPr>
          <w:rFonts w:asciiTheme="minorHAnsi" w:hAnsiTheme="minorHAnsi"/>
          <w:sz w:val="16"/>
          <w:szCs w:val="22"/>
          <w:highlight w:val="green"/>
          <w:lang w:eastAsia="ko-KR"/>
        </w:rPr>
        <w:t>.</w:t>
      </w:r>
      <w:r w:rsidRPr="000C0184">
        <w:rPr>
          <w:rFonts w:asciiTheme="minorHAnsi" w:hAnsiTheme="minorHAnsi"/>
          <w:sz w:val="16"/>
          <w:szCs w:val="22"/>
          <w:lang w:eastAsia="ko-KR"/>
        </w:rPr>
        <w:t xml:space="preserve"> In the era of a 'war on terror' dominantly conceived in Schmittian and Clausewitzian terms,20 the arguments of Hannah Arendt (that </w:t>
      </w:r>
      <w:r w:rsidRPr="00835E72">
        <w:rPr>
          <w:rStyle w:val="underline"/>
          <w:rFonts w:asciiTheme="minorHAnsi" w:hAnsiTheme="minorHAnsi"/>
          <w:sz w:val="22"/>
          <w:szCs w:val="22"/>
          <w:highlight w:val="green"/>
          <w:lang w:eastAsia="ko-KR"/>
        </w:rPr>
        <w:t>violence collapses ends into means</w:t>
      </w:r>
      <w:r w:rsidRPr="00835E72">
        <w:rPr>
          <w:rFonts w:asciiTheme="minorHAnsi" w:hAnsiTheme="minorHAnsi"/>
          <w:sz w:val="16"/>
          <w:szCs w:val="22"/>
          <w:highlight w:val="green"/>
          <w:lang w:eastAsia="ko-KR"/>
        </w:rPr>
        <w:t xml:space="preserve">) </w:t>
      </w:r>
      <w:r w:rsidRPr="00835E72">
        <w:rPr>
          <w:rFonts w:asciiTheme="minorHAnsi" w:hAnsiTheme="minorHAnsi"/>
          <w:sz w:val="16"/>
          <w:szCs w:val="22"/>
          <w:lang w:eastAsia="ko-KR"/>
        </w:rPr>
        <w:t>and</w:t>
      </w:r>
      <w:r w:rsidRPr="000C0184">
        <w:rPr>
          <w:rFonts w:asciiTheme="minorHAnsi" w:hAnsiTheme="minorHAnsi"/>
          <w:sz w:val="16"/>
          <w:szCs w:val="22"/>
          <w:lang w:eastAsia="ko-KR"/>
        </w:rPr>
        <w:t xml:space="preserve"> Emmanuel Levinas (that </w:t>
      </w:r>
      <w:r w:rsidRPr="000C0184">
        <w:rPr>
          <w:rStyle w:val="underline"/>
          <w:rFonts w:asciiTheme="minorHAnsi" w:hAnsiTheme="minorHAnsi"/>
          <w:sz w:val="22"/>
          <w:szCs w:val="22"/>
          <w:lang w:eastAsia="ko-KR"/>
        </w:rPr>
        <w:t>'every war employs arms that turn against those that wield them'</w:t>
      </w:r>
      <w:r w:rsidRPr="000C0184">
        <w:rPr>
          <w:rFonts w:asciiTheme="minorHAnsi" w:hAnsiTheme="minorHAnsi"/>
          <w:sz w:val="16"/>
          <w:szCs w:val="22"/>
          <w:lang w:eastAsia="ko-KR"/>
        </w:rPr>
        <w:t xml:space="preserve">) take on added significance. Neither, however, explored what occurs when </w:t>
      </w:r>
      <w:r w:rsidRPr="00835E72">
        <w:rPr>
          <w:rStyle w:val="underline"/>
          <w:rFonts w:asciiTheme="minorHAnsi" w:hAnsiTheme="minorHAnsi"/>
          <w:sz w:val="22"/>
          <w:szCs w:val="22"/>
          <w:highlight w:val="green"/>
          <w:lang w:eastAsia="ko-KR"/>
        </w:rPr>
        <w:t>war and being are made to coincide</w:t>
      </w:r>
      <w:r w:rsidRPr="000C0184">
        <w:rPr>
          <w:rFonts w:asciiTheme="minorHAnsi" w:hAnsiTheme="minorHAnsi"/>
          <w:sz w:val="16"/>
          <w:szCs w:val="22"/>
          <w:lang w:eastAsia="ko-KR"/>
        </w:rPr>
        <w:t xml:space="preserve">, other than Levinas' intriguing comment that in war persons 'play roles in which they no longer recognises themselves, making them betray not only commitments but their own substance'. 21 </w:t>
      </w:r>
      <w:proofErr w:type="gramStart"/>
      <w:r w:rsidRPr="000C0184">
        <w:rPr>
          <w:rFonts w:asciiTheme="minorHAnsi" w:hAnsiTheme="minorHAnsi"/>
          <w:sz w:val="16"/>
          <w:szCs w:val="22"/>
          <w:lang w:eastAsia="ko-KR"/>
        </w:rPr>
        <w:t xml:space="preserve">#       </w:t>
      </w:r>
      <w:r w:rsidRPr="000C0184">
        <w:rPr>
          <w:rStyle w:val="underline"/>
          <w:rFonts w:asciiTheme="minorHAnsi" w:hAnsiTheme="minorHAnsi"/>
          <w:sz w:val="22"/>
          <w:szCs w:val="22"/>
          <w:lang w:eastAsia="ko-KR"/>
        </w:rPr>
        <w:t>What</w:t>
      </w:r>
      <w:proofErr w:type="gramEnd"/>
      <w:r w:rsidRPr="000C0184">
        <w:rPr>
          <w:rStyle w:val="underline"/>
          <w:rFonts w:asciiTheme="minorHAnsi" w:hAnsiTheme="minorHAnsi"/>
          <w:sz w:val="22"/>
          <w:szCs w:val="22"/>
          <w:lang w:eastAsia="ko-KR"/>
        </w:rPr>
        <w:t xml:space="preserve"> I am trying to describe in this essay is a complex relation between, and interweaving of, epistemology and ontology</w:t>
      </w:r>
      <w:r w:rsidRPr="000C0184">
        <w:rPr>
          <w:rFonts w:asciiTheme="minorHAnsi" w:hAnsiTheme="minorHAnsi"/>
          <w:sz w:val="16"/>
          <w:szCs w:val="22"/>
          <w:lang w:eastAsia="ko-KR"/>
        </w:rPr>
        <w:t xml:space="preserve">. But it is not my view that these are distinct modes of knowledge or levels of truth, because </w:t>
      </w:r>
      <w:r w:rsidRPr="000C0184">
        <w:rPr>
          <w:rStyle w:val="underline"/>
          <w:rFonts w:asciiTheme="minorHAnsi" w:hAnsiTheme="minorHAnsi"/>
          <w:sz w:val="22"/>
          <w:szCs w:val="22"/>
          <w:lang w:eastAsia="ko-KR"/>
        </w:rPr>
        <w:t>in the social field named by security, statecraft and violence they are made to blur together, continually referring back on each other</w:t>
      </w:r>
      <w:r w:rsidRPr="000C0184">
        <w:rPr>
          <w:rFonts w:asciiTheme="minorHAnsi" w:hAnsiTheme="minorHAnsi"/>
          <w:sz w:val="16"/>
          <w:szCs w:val="22"/>
          <w:lang w:eastAsia="ko-KR"/>
        </w:rPr>
        <w:t xml:space="preserve">, like charges darting between electrodes. Rather they are related systems of knowledge with particular systemic roles and intensities of claim about truth, political being and political necessity. </w:t>
      </w:r>
      <w:r w:rsidRPr="00835E72">
        <w:rPr>
          <w:rStyle w:val="underline"/>
          <w:rFonts w:asciiTheme="minorHAnsi" w:hAnsiTheme="minorHAnsi"/>
          <w:sz w:val="22"/>
          <w:szCs w:val="22"/>
          <w:highlight w:val="green"/>
          <w:lang w:eastAsia="ko-KR"/>
        </w:rPr>
        <w:t xml:space="preserve">Positivistic or scientific claims to epistemological truth supply an </w:t>
      </w:r>
      <w:proofErr w:type="gramStart"/>
      <w:r w:rsidRPr="00835E72">
        <w:rPr>
          <w:rStyle w:val="underline"/>
          <w:rFonts w:asciiTheme="minorHAnsi" w:hAnsiTheme="minorHAnsi"/>
          <w:sz w:val="22"/>
          <w:szCs w:val="22"/>
          <w:highlight w:val="green"/>
          <w:lang w:eastAsia="ko-KR"/>
        </w:rPr>
        <w:t>air  of</w:t>
      </w:r>
      <w:proofErr w:type="gramEnd"/>
      <w:r w:rsidRPr="00835E72">
        <w:rPr>
          <w:rStyle w:val="underline"/>
          <w:rFonts w:asciiTheme="minorHAnsi" w:hAnsiTheme="minorHAnsi"/>
          <w:sz w:val="22"/>
          <w:szCs w:val="22"/>
          <w:highlight w:val="green"/>
          <w:lang w:eastAsia="ko-KR"/>
        </w:rPr>
        <w:t xml:space="preserve"> predictability and reliability to policy and political action, which in turn support</w:t>
      </w:r>
      <w:r w:rsidRPr="000C0184">
        <w:rPr>
          <w:rStyle w:val="underline"/>
          <w:rFonts w:asciiTheme="minorHAnsi" w:hAnsiTheme="minorHAnsi"/>
          <w:sz w:val="22"/>
          <w:szCs w:val="22"/>
          <w:lang w:eastAsia="ko-KR"/>
        </w:rPr>
        <w:t xml:space="preserve"> larger </w:t>
      </w:r>
      <w:r w:rsidRPr="00835E72">
        <w:rPr>
          <w:rStyle w:val="underline"/>
          <w:rFonts w:asciiTheme="minorHAnsi" w:hAnsiTheme="minorHAnsi"/>
          <w:sz w:val="22"/>
          <w:szCs w:val="22"/>
          <w:highlight w:val="green"/>
          <w:lang w:eastAsia="ko-KR"/>
        </w:rPr>
        <w:t>ontological</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claims</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to</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national</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being</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and</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purpose</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drawing</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them</w:t>
      </w:r>
      <w:r w:rsidRPr="000C0184">
        <w:rPr>
          <w:rStyle w:val="underline"/>
          <w:rFonts w:asciiTheme="minorHAnsi" w:hAnsiTheme="minorHAnsi"/>
          <w:sz w:val="22"/>
          <w:szCs w:val="22"/>
          <w:lang w:eastAsia="ko-KR"/>
        </w:rPr>
        <w:t xml:space="preserve"> </w:t>
      </w:r>
      <w:r w:rsidRPr="00835E72">
        <w:rPr>
          <w:rStyle w:val="underline"/>
          <w:rFonts w:asciiTheme="minorHAnsi" w:hAnsiTheme="minorHAnsi"/>
          <w:sz w:val="22"/>
          <w:szCs w:val="22"/>
          <w:highlight w:val="green"/>
          <w:lang w:eastAsia="ko-KR"/>
        </w:rPr>
        <w:t>into</w:t>
      </w:r>
      <w:r w:rsidRPr="000C0184">
        <w:rPr>
          <w:rStyle w:val="underline"/>
          <w:rFonts w:asciiTheme="minorHAnsi" w:hAnsiTheme="minorHAnsi"/>
          <w:sz w:val="22"/>
          <w:szCs w:val="22"/>
          <w:lang w:eastAsia="ko-KR"/>
        </w:rPr>
        <w:t xml:space="preserve"> a common horizon of </w:t>
      </w:r>
      <w:r w:rsidRPr="00835E72">
        <w:rPr>
          <w:rStyle w:val="underline"/>
          <w:rFonts w:asciiTheme="minorHAnsi" w:hAnsiTheme="minorHAnsi"/>
          <w:sz w:val="22"/>
          <w:szCs w:val="22"/>
          <w:highlight w:val="green"/>
          <w:lang w:eastAsia="ko-KR"/>
        </w:rPr>
        <w:t>certainty</w:t>
      </w:r>
      <w:r w:rsidRPr="000C0184">
        <w:rPr>
          <w:rStyle w:val="underline"/>
          <w:rFonts w:asciiTheme="minorHAnsi" w:hAnsiTheme="minorHAnsi"/>
          <w:sz w:val="22"/>
          <w:szCs w:val="22"/>
          <w:lang w:eastAsia="ko-KR"/>
        </w:rPr>
        <w:t xml:space="preserve"> that is one of the central features of past-Cartesian modernity</w:t>
      </w:r>
      <w:r w:rsidRPr="000C0184">
        <w:rPr>
          <w:rFonts w:asciiTheme="minorHAnsi" w:hAnsiTheme="minorHAnsi"/>
          <w:sz w:val="16"/>
          <w:szCs w:val="22"/>
          <w:lang w:eastAsia="ko-KR"/>
        </w:rPr>
        <w:t xml:space="preserve">. Here </w:t>
      </w:r>
      <w:r w:rsidRPr="000C0184">
        <w:rPr>
          <w:rStyle w:val="underline"/>
          <w:rFonts w:asciiTheme="minorHAnsi" w:hAnsiTheme="minorHAnsi"/>
          <w:sz w:val="22"/>
          <w:szCs w:val="22"/>
          <w:lang w:eastAsia="ko-KR"/>
        </w:rPr>
        <w:t xml:space="preserve">it may be useful to see ontology as a more totalising and metaphysical set of claims about truth, and epistemology as more pragmatic and instrumental; but while a </w:t>
      </w:r>
      <w:r w:rsidRPr="000C0184">
        <w:rPr>
          <w:rStyle w:val="underline"/>
          <w:rFonts w:asciiTheme="minorHAnsi" w:hAnsiTheme="minorHAnsi"/>
          <w:sz w:val="22"/>
          <w:szCs w:val="22"/>
          <w:lang w:eastAsia="ko-KR"/>
        </w:rPr>
        <w:lastRenderedPageBreak/>
        <w:t>distinction between epistemology</w:t>
      </w:r>
      <w:r w:rsidRPr="000C0184">
        <w:rPr>
          <w:rFonts w:asciiTheme="minorHAnsi" w:hAnsiTheme="minorHAnsi"/>
          <w:sz w:val="16"/>
          <w:szCs w:val="22"/>
          <w:lang w:eastAsia="ko-KR"/>
        </w:rPr>
        <w:t xml:space="preserve"> (knowledge as technique) </w:t>
      </w:r>
      <w:r w:rsidRPr="000C0184">
        <w:rPr>
          <w:rStyle w:val="underline"/>
          <w:rFonts w:asciiTheme="minorHAnsi" w:hAnsiTheme="minorHAnsi"/>
          <w:sz w:val="22"/>
          <w:szCs w:val="22"/>
          <w:lang w:eastAsia="ko-KR"/>
        </w:rPr>
        <w:t>and ontology</w:t>
      </w:r>
      <w:r w:rsidRPr="000C0184">
        <w:rPr>
          <w:rFonts w:asciiTheme="minorHAnsi" w:hAnsiTheme="minorHAnsi"/>
          <w:sz w:val="16"/>
          <w:szCs w:val="22"/>
          <w:lang w:eastAsia="ko-KR"/>
        </w:rPr>
        <w:t xml:space="preserve"> (knowledge as being) </w:t>
      </w:r>
      <w:r w:rsidRPr="000C0184">
        <w:rPr>
          <w:rStyle w:val="underline"/>
          <w:rFonts w:asciiTheme="minorHAnsi" w:hAnsiTheme="minorHAnsi"/>
          <w:sz w:val="22"/>
          <w:szCs w:val="22"/>
          <w:lang w:eastAsia="ko-KR"/>
        </w:rPr>
        <w:t>has analytical value, it tends to break down in action.</w:t>
      </w:r>
      <w:r w:rsidRPr="000C0184">
        <w:rPr>
          <w:rStyle w:val="underline"/>
          <w:rFonts w:asciiTheme="minorHAnsi" w:hAnsiTheme="minorHAnsi"/>
          <w:sz w:val="22"/>
          <w:szCs w:val="22"/>
        </w:rPr>
        <w:t xml:space="preserve"> </w:t>
      </w:r>
      <w:r w:rsidRPr="000C0184">
        <w:rPr>
          <w:rFonts w:asciiTheme="minorHAnsi" w:hAnsiTheme="minorHAnsi"/>
          <w:sz w:val="16"/>
          <w:szCs w:val="22"/>
          <w:lang w:eastAsia="ko-KR"/>
        </w:rPr>
        <w:t xml:space="preserve"> </w:t>
      </w:r>
    </w:p>
    <w:p w:rsidR="00035F20" w:rsidRPr="00882F01" w:rsidRDefault="00035F20" w:rsidP="00035F20"/>
    <w:p w:rsidR="00035F20" w:rsidRPr="00C45D32" w:rsidRDefault="00035F20" w:rsidP="00035F20"/>
    <w:p w:rsidR="00035F20" w:rsidRDefault="00035F20" w:rsidP="00035F20"/>
    <w:p w:rsidR="00035F20" w:rsidRDefault="00035F20" w:rsidP="00035F20">
      <w:pPr>
        <w:pStyle w:val="Heading3"/>
      </w:pPr>
      <w:r>
        <w:lastRenderedPageBreak/>
        <w:t>Link</w:t>
      </w:r>
    </w:p>
    <w:p w:rsidR="00035F20" w:rsidRPr="00FA40A2" w:rsidRDefault="00035F20" w:rsidP="00035F20">
      <w:pPr>
        <w:pStyle w:val="Heading3"/>
        <w:rPr>
          <w:rFonts w:asciiTheme="minorHAnsi" w:hAnsiTheme="minorHAnsi"/>
        </w:rPr>
      </w:pPr>
      <w:r w:rsidRPr="00FA40A2">
        <w:rPr>
          <w:rFonts w:asciiTheme="minorHAnsi" w:hAnsiTheme="minorHAnsi"/>
        </w:rPr>
        <w:lastRenderedPageBreak/>
        <w:t>A</w:t>
      </w:r>
      <w:r>
        <w:rPr>
          <w:rFonts w:asciiTheme="minorHAnsi" w:hAnsiTheme="minorHAnsi"/>
        </w:rPr>
        <w:t>T:</w:t>
      </w:r>
      <w:r w:rsidRPr="00FA40A2">
        <w:rPr>
          <w:rFonts w:asciiTheme="minorHAnsi" w:hAnsiTheme="minorHAnsi"/>
        </w:rPr>
        <w:t xml:space="preserve"> Perm</w:t>
      </w:r>
    </w:p>
    <w:p w:rsidR="00035F20" w:rsidRDefault="00035F20" w:rsidP="00035F20">
      <w:pPr>
        <w:pStyle w:val="Heading4"/>
        <w:rPr>
          <w:rFonts w:asciiTheme="minorHAnsi" w:hAnsiTheme="minorHAnsi"/>
        </w:rPr>
      </w:pPr>
      <w:r>
        <w:rPr>
          <w:rFonts w:asciiTheme="minorHAnsi" w:hAnsiTheme="minorHAnsi"/>
        </w:rPr>
        <w:t>K IS A PREREQUISITE- BEFORE HAVING THE CORRECT POLICY YOU HAVE TO CHECK YOUR ASSUMPTIONS AT THE DOOR. THE PERM WOULD RAM ROD THEIR FLAWED ONTOLOGY LEADING TO THE IMPACTS OF THE K- THAT’S BRUCE 96</w:t>
      </w:r>
    </w:p>
    <w:p w:rsidR="00035F20" w:rsidRDefault="00035F20" w:rsidP="00035F20">
      <w:pPr>
        <w:pStyle w:val="Heading4"/>
        <w:rPr>
          <w:rFonts w:asciiTheme="minorHAnsi" w:hAnsiTheme="minorHAnsi"/>
        </w:rPr>
      </w:pPr>
      <w:r>
        <w:rPr>
          <w:rFonts w:asciiTheme="minorHAnsi" w:hAnsiTheme="minorHAnsi"/>
        </w:rPr>
        <w:t xml:space="preserve">PERM IS SEVERANCE- CUTS THE LINKS OF THE 1AC. YOU MUST HOLD THE 1AC TO THEIR DISCOURSE OTHERWISE THEIR A MOVING TARGET. REJECT THE TEAM FOR FAIRNESS. </w:t>
      </w:r>
    </w:p>
    <w:p w:rsidR="00035F20" w:rsidRPr="00A6725D" w:rsidRDefault="00035F20" w:rsidP="00035F20">
      <w:pPr>
        <w:pStyle w:val="Heading4"/>
      </w:pPr>
      <w:r>
        <w:t xml:space="preserve">EVERY LINK IS A DISAD- ANY PERMUTATION WOULD JUST FURTHER THAT FLAWED ONTOLOGY AND CAUSE THE SAME IMPACTS [EXPLAIN LINKS] </w:t>
      </w:r>
    </w:p>
    <w:p w:rsidR="00035F20" w:rsidRPr="00FA40A2" w:rsidRDefault="00035F20" w:rsidP="00035F20">
      <w:pPr>
        <w:pStyle w:val="Heading4"/>
        <w:rPr>
          <w:rFonts w:asciiTheme="minorHAnsi" w:hAnsiTheme="minorHAnsi"/>
          <w:sz w:val="16"/>
        </w:rPr>
      </w:pPr>
      <w:r w:rsidRPr="00FA40A2">
        <w:rPr>
          <w:rFonts w:asciiTheme="minorHAnsi" w:hAnsiTheme="minorHAnsi"/>
        </w:rPr>
        <w:t>NO REFORM</w:t>
      </w:r>
      <w:r>
        <w:rPr>
          <w:rFonts w:asciiTheme="minorHAnsi" w:hAnsiTheme="minorHAnsi"/>
        </w:rPr>
        <w:t xml:space="preserve">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rsidR="00035F20" w:rsidRPr="00FA40A2" w:rsidRDefault="00035F20" w:rsidP="00035F20">
      <w:pPr>
        <w:rPr>
          <w:rStyle w:val="StyleStyleBold12pt"/>
          <w:rFonts w:asciiTheme="minorHAnsi" w:hAnsiTheme="minorHAnsi"/>
        </w:rPr>
      </w:pPr>
      <w:r w:rsidRPr="00FA40A2">
        <w:rPr>
          <w:rStyle w:val="StyleStyleBold12pt"/>
          <w:rFonts w:asciiTheme="minorHAnsi" w:hAnsiTheme="minorHAnsi"/>
        </w:rPr>
        <w:t>Burke 07</w:t>
      </w:r>
    </w:p>
    <w:p w:rsidR="00035F20" w:rsidRPr="00FA40A2" w:rsidRDefault="00035F20" w:rsidP="00035F20">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rsidR="00035F20" w:rsidRPr="00FA40A2" w:rsidRDefault="00035F20" w:rsidP="00035F20">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conceptualisation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universalised: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conflictual</w:t>
      </w:r>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6A675B">
        <w:rPr>
          <w:rStyle w:val="StyleBoldUnderline"/>
          <w:rFonts w:asciiTheme="minorHAnsi" w:hAnsiTheme="minorHAnsi"/>
          <w:highlight w:val="green"/>
        </w:rPr>
        <w:t xml:space="preserve">normative potential must always be considered in relation to their utilisation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w:t>
      </w:r>
      <w:proofErr w:type="gramStart"/>
      <w:r w:rsidRPr="00FA40A2">
        <w:rPr>
          <w:rFonts w:asciiTheme="minorHAnsi" w:hAnsiTheme="minorHAnsi"/>
          <w:sz w:val="16"/>
        </w:rPr>
        <w:t>truth .</w:t>
      </w:r>
      <w:proofErr w:type="gramEnd"/>
      <w:r w:rsidRPr="00FA40A2">
        <w:rPr>
          <w:rFonts w:asciiTheme="minorHAnsi" w:hAnsiTheme="minorHAnsi"/>
          <w:sz w:val="16"/>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globalisation, rhetorics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r w:rsidRPr="006A675B">
        <w:rPr>
          <w:rStyle w:val="StyleBoldUnderline"/>
          <w:rFonts w:asciiTheme="minorHAnsi" w:hAnsiTheme="minorHAnsi"/>
          <w:highlight w:val="green"/>
        </w:rPr>
        <w:t xml:space="preserve">claustrophic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rsidR="00035F20" w:rsidRPr="00D138C0" w:rsidRDefault="00035F20" w:rsidP="00035F20">
      <w:pPr>
        <w:pStyle w:val="Heading4"/>
      </w:pPr>
      <w:r>
        <w:lastRenderedPageBreak/>
        <w:t>The permutation is a mechanism for liberals to wipe their hands of the critique of security by adding more dimensions and oversight to the security regime without changing the fetishization of security that crowds out discussion and prevents solutions to the root causes of the security fetish</w:t>
      </w:r>
    </w:p>
    <w:p w:rsidR="00035F20" w:rsidRPr="00A92333" w:rsidRDefault="00035F20" w:rsidP="00035F20">
      <w:r w:rsidRPr="00A92333">
        <w:rPr>
          <w:rStyle w:val="StyleStyleBold12pt"/>
        </w:rPr>
        <w:t>Neocleous 8</w:t>
      </w:r>
      <w:r w:rsidRPr="00A92333">
        <w:rPr>
          <w:b/>
          <w:sz w:val="40"/>
          <w:szCs w:val="26"/>
        </w:rPr>
        <w:t xml:space="preserve"> </w:t>
      </w:r>
      <w:r w:rsidRPr="00A92333">
        <w:rPr>
          <w:szCs w:val="26"/>
        </w:rPr>
        <w:t xml:space="preserve">[Mark Neocleous, Prof. of Government @ Brunel, </w:t>
      </w:r>
      <w:r w:rsidRPr="00A92333">
        <w:rPr>
          <w:i/>
          <w:szCs w:val="26"/>
        </w:rPr>
        <w:t>Critique of Security</w:t>
      </w:r>
      <w:r w:rsidRPr="00A92333">
        <w:rPr>
          <w:szCs w:val="26"/>
        </w:rPr>
        <w:t>, 185-6]</w:t>
      </w:r>
    </w:p>
    <w:p w:rsidR="00035F20" w:rsidRPr="00D138C0" w:rsidRDefault="00035F20" w:rsidP="00035F20">
      <w:pPr>
        <w:pStyle w:val="card"/>
        <w:ind w:left="0" w:right="0"/>
        <w:rPr>
          <w:rStyle w:val="underline"/>
          <w:highlight w:val="cyan"/>
        </w:rPr>
      </w:pPr>
    </w:p>
    <w:p w:rsidR="00035F20" w:rsidRPr="00123818" w:rsidRDefault="00035F20" w:rsidP="00035F20">
      <w:pPr>
        <w:pStyle w:val="card"/>
        <w:ind w:left="0" w:right="0"/>
        <w:rPr>
          <w:rFonts w:ascii="Calibri" w:hAnsi="Calibri"/>
          <w:szCs w:val="22"/>
        </w:rPr>
      </w:pPr>
      <w:r w:rsidRPr="00A92333">
        <w:rPr>
          <w:rStyle w:val="underline"/>
          <w:rFonts w:ascii="Calibri" w:hAnsi="Calibri"/>
          <w:sz w:val="22"/>
          <w:szCs w:val="22"/>
          <w:highlight w:val="yellow"/>
        </w:rPr>
        <w:t>The only way</w:t>
      </w:r>
      <w:r w:rsidRPr="00123818">
        <w:rPr>
          <w:rFonts w:ascii="Calibri" w:hAnsi="Calibri"/>
          <w:szCs w:val="22"/>
          <w:highlight w:val="yellow"/>
        </w:rPr>
        <w:t xml:space="preserve"> </w:t>
      </w:r>
      <w:r w:rsidRPr="00123818">
        <w:rPr>
          <w:rFonts w:ascii="Calibri" w:hAnsi="Calibri"/>
          <w:szCs w:val="22"/>
        </w:rPr>
        <w:t xml:space="preserve">out of such a dilemma, </w:t>
      </w:r>
      <w:r w:rsidRPr="00A92333">
        <w:rPr>
          <w:rStyle w:val="underline"/>
          <w:rFonts w:ascii="Calibri" w:hAnsi="Calibri"/>
          <w:sz w:val="22"/>
          <w:szCs w:val="22"/>
          <w:highlight w:val="yellow"/>
        </w:rPr>
        <w:t xml:space="preserve">to escape the fetish, is </w:t>
      </w:r>
      <w:r w:rsidRPr="00A92333">
        <w:rPr>
          <w:rStyle w:val="underline"/>
          <w:rFonts w:ascii="Calibri" w:hAnsi="Calibri"/>
          <w:sz w:val="22"/>
          <w:szCs w:val="22"/>
        </w:rPr>
        <w:t xml:space="preserve">perhaps </w:t>
      </w:r>
      <w:r w:rsidRPr="00A92333">
        <w:rPr>
          <w:rStyle w:val="underline"/>
          <w:rFonts w:ascii="Calibri" w:hAnsi="Calibri"/>
          <w:sz w:val="22"/>
          <w:szCs w:val="22"/>
          <w:highlight w:val="yellow"/>
        </w:rPr>
        <w:t xml:space="preserve">to </w:t>
      </w:r>
      <w:r w:rsidRPr="00A92333">
        <w:rPr>
          <w:rStyle w:val="Box"/>
          <w:rFonts w:ascii="Calibri" w:hAnsi="Calibri"/>
          <w:sz w:val="22"/>
          <w:szCs w:val="22"/>
          <w:highlight w:val="yellow"/>
        </w:rPr>
        <w:t xml:space="preserve">eschew the logic of security </w:t>
      </w:r>
      <w:r w:rsidRPr="00A92333">
        <w:rPr>
          <w:rStyle w:val="Box"/>
          <w:rFonts w:ascii="Calibri" w:hAnsi="Calibri"/>
          <w:sz w:val="22"/>
          <w:szCs w:val="22"/>
        </w:rPr>
        <w:t>altogether</w:t>
      </w:r>
      <w:r w:rsidRPr="00A92333">
        <w:rPr>
          <w:rStyle w:val="underline"/>
          <w:rFonts w:ascii="Calibri" w:hAnsi="Calibri"/>
          <w:sz w:val="22"/>
          <w:szCs w:val="22"/>
        </w:rPr>
        <w:t xml:space="preserve"> – to reject it as so </w:t>
      </w:r>
      <w:proofErr w:type="gramStart"/>
      <w:r w:rsidRPr="00A92333">
        <w:rPr>
          <w:rStyle w:val="underline"/>
          <w:rFonts w:ascii="Calibri" w:hAnsi="Calibri"/>
          <w:sz w:val="22"/>
          <w:szCs w:val="22"/>
        </w:rPr>
        <w:t>ideologically  loaded</w:t>
      </w:r>
      <w:proofErr w:type="gramEnd"/>
      <w:r w:rsidRPr="00123818">
        <w:rPr>
          <w:rFonts w:ascii="Calibri" w:hAnsi="Calibri"/>
          <w:szCs w:val="22"/>
        </w:rPr>
        <w:t xml:space="preserve"> in favour of the state </w:t>
      </w:r>
      <w:r w:rsidRPr="00A92333">
        <w:rPr>
          <w:rStyle w:val="underline"/>
          <w:rFonts w:ascii="Calibri" w:hAnsi="Calibri"/>
          <w:sz w:val="22"/>
          <w:szCs w:val="22"/>
        </w:rPr>
        <w:t>that any real political thought</w:t>
      </w:r>
      <w:r w:rsidRPr="00123818">
        <w:rPr>
          <w:rFonts w:ascii="Calibri" w:hAnsi="Calibri"/>
          <w:szCs w:val="22"/>
        </w:rPr>
        <w:t xml:space="preserve"> other than  the authoritarian and reactionary </w:t>
      </w:r>
      <w:r w:rsidRPr="00A92333">
        <w:rPr>
          <w:rStyle w:val="underline"/>
          <w:rFonts w:ascii="Calibri" w:hAnsi="Calibri"/>
          <w:sz w:val="22"/>
          <w:szCs w:val="22"/>
        </w:rPr>
        <w:t>should be pressed to give it up</w:t>
      </w:r>
      <w:r w:rsidRPr="00123818">
        <w:rPr>
          <w:rFonts w:ascii="Calibri" w:hAnsi="Calibri"/>
          <w:szCs w:val="22"/>
        </w:rPr>
        <w:t xml:space="preserve">. </w:t>
      </w:r>
      <w:proofErr w:type="gramStart"/>
      <w:r w:rsidRPr="00123818">
        <w:rPr>
          <w:rFonts w:ascii="Calibri" w:hAnsi="Calibri"/>
          <w:szCs w:val="22"/>
        </w:rPr>
        <w:t>That  is</w:t>
      </w:r>
      <w:proofErr w:type="gramEnd"/>
      <w:r w:rsidRPr="00123818">
        <w:rPr>
          <w:rFonts w:ascii="Calibri" w:hAnsi="Calibri"/>
          <w:szCs w:val="22"/>
        </w:rPr>
        <w:t xml:space="preserve"> clearly something that can not be achieved within the limits of  bourgeois thought and thus could never even begin to be imagined by  the security intellectual. It is also something that the constant </w:t>
      </w:r>
      <w:proofErr w:type="gramStart"/>
      <w:r w:rsidRPr="00123818">
        <w:rPr>
          <w:rFonts w:ascii="Calibri" w:hAnsi="Calibri"/>
          <w:szCs w:val="22"/>
        </w:rPr>
        <w:t>iteration  of</w:t>
      </w:r>
      <w:proofErr w:type="gramEnd"/>
      <w:r w:rsidRPr="00123818">
        <w:rPr>
          <w:rFonts w:ascii="Calibri" w:hAnsi="Calibri"/>
          <w:szCs w:val="22"/>
        </w:rPr>
        <w:t xml:space="preserve"> the refrain ‘this is an insecure world’ and reiteration of one fear,  anxiety and insecurity after another will also make it hard to do. But </w:t>
      </w:r>
      <w:proofErr w:type="gramStart"/>
      <w:r w:rsidRPr="00A92333">
        <w:rPr>
          <w:rStyle w:val="underline"/>
          <w:rFonts w:ascii="Calibri" w:hAnsi="Calibri"/>
          <w:sz w:val="22"/>
          <w:szCs w:val="22"/>
        </w:rPr>
        <w:t>it  is</w:t>
      </w:r>
      <w:proofErr w:type="gramEnd"/>
      <w:r w:rsidRPr="00A92333">
        <w:rPr>
          <w:rStyle w:val="underline"/>
          <w:rFonts w:ascii="Calibri" w:hAnsi="Calibri"/>
          <w:sz w:val="22"/>
          <w:szCs w:val="22"/>
        </w:rPr>
        <w:t xml:space="preserve"> something that the critique of security suggests we may have to  consider if we want a political way out of </w:t>
      </w:r>
      <w:r w:rsidRPr="00123818">
        <w:rPr>
          <w:rFonts w:ascii="Calibri" w:hAnsi="Calibri"/>
          <w:szCs w:val="22"/>
        </w:rPr>
        <w:t xml:space="preserve">the impasse of </w:t>
      </w:r>
      <w:r w:rsidRPr="00A92333">
        <w:rPr>
          <w:rStyle w:val="underline"/>
          <w:rFonts w:ascii="Calibri" w:hAnsi="Calibri"/>
          <w:sz w:val="22"/>
          <w:szCs w:val="22"/>
        </w:rPr>
        <w:t>security</w:t>
      </w:r>
      <w:r w:rsidRPr="00123818">
        <w:rPr>
          <w:rFonts w:ascii="Calibri" w:hAnsi="Calibri"/>
          <w:szCs w:val="22"/>
        </w:rPr>
        <w:t xml:space="preserve">.  This impasse exists because </w:t>
      </w:r>
      <w:r w:rsidRPr="00A92333">
        <w:rPr>
          <w:rStyle w:val="underline"/>
          <w:rFonts w:ascii="Calibri" w:hAnsi="Calibri"/>
          <w:sz w:val="22"/>
          <w:szCs w:val="22"/>
          <w:highlight w:val="yellow"/>
        </w:rPr>
        <w:t>security</w:t>
      </w:r>
      <w:r w:rsidRPr="00123818">
        <w:rPr>
          <w:rFonts w:ascii="Calibri" w:hAnsi="Calibri"/>
          <w:szCs w:val="22"/>
          <w:highlight w:val="yellow"/>
        </w:rPr>
        <w:t xml:space="preserve"> </w:t>
      </w:r>
      <w:r w:rsidRPr="00123818">
        <w:rPr>
          <w:rFonts w:ascii="Calibri" w:hAnsi="Calibri"/>
          <w:szCs w:val="22"/>
        </w:rPr>
        <w:t xml:space="preserve">has now become so all-encom passing that it </w:t>
      </w:r>
      <w:r w:rsidRPr="00A92333">
        <w:rPr>
          <w:rStyle w:val="Box"/>
          <w:rFonts w:ascii="Calibri" w:hAnsi="Calibri"/>
          <w:sz w:val="22"/>
          <w:szCs w:val="22"/>
          <w:highlight w:val="yellow"/>
        </w:rPr>
        <w:t>marginalises all else</w:t>
      </w:r>
      <w:r w:rsidRPr="00A92333">
        <w:rPr>
          <w:rStyle w:val="underline"/>
          <w:rFonts w:ascii="Calibri" w:hAnsi="Calibri"/>
          <w:sz w:val="22"/>
          <w:szCs w:val="22"/>
          <w:highlight w:val="yellow"/>
        </w:rPr>
        <w:t>, most notably</w:t>
      </w:r>
      <w:r w:rsidRPr="00123818">
        <w:rPr>
          <w:rFonts w:ascii="Calibri" w:hAnsi="Calibri"/>
          <w:szCs w:val="22"/>
          <w:highlight w:val="yellow"/>
        </w:rPr>
        <w:t xml:space="preserve"> </w:t>
      </w:r>
      <w:r w:rsidRPr="00123818">
        <w:rPr>
          <w:rFonts w:ascii="Calibri" w:hAnsi="Calibri"/>
          <w:szCs w:val="22"/>
        </w:rPr>
        <w:t xml:space="preserve">the </w:t>
      </w:r>
      <w:proofErr w:type="gramStart"/>
      <w:r w:rsidRPr="00123818">
        <w:rPr>
          <w:rFonts w:ascii="Calibri" w:hAnsi="Calibri"/>
          <w:szCs w:val="22"/>
        </w:rPr>
        <w:t>constructive  conﬂicts</w:t>
      </w:r>
      <w:proofErr w:type="gramEnd"/>
      <w:r w:rsidRPr="00123818">
        <w:rPr>
          <w:rFonts w:ascii="Calibri" w:hAnsi="Calibri"/>
          <w:szCs w:val="22"/>
        </w:rPr>
        <w:t xml:space="preserve">, </w:t>
      </w:r>
      <w:r w:rsidRPr="00A92333">
        <w:rPr>
          <w:rStyle w:val="underline"/>
          <w:rFonts w:ascii="Calibri" w:hAnsi="Calibri"/>
          <w:sz w:val="22"/>
          <w:szCs w:val="22"/>
          <w:highlight w:val="yellow"/>
        </w:rPr>
        <w:t xml:space="preserve">debates </w:t>
      </w:r>
      <w:r w:rsidRPr="00A92333">
        <w:rPr>
          <w:rStyle w:val="underline"/>
          <w:rFonts w:ascii="Calibri" w:hAnsi="Calibri"/>
          <w:sz w:val="22"/>
          <w:szCs w:val="22"/>
        </w:rPr>
        <w:t>and discussions that animate political life.</w:t>
      </w:r>
      <w:r w:rsidRPr="00123818">
        <w:rPr>
          <w:rFonts w:ascii="Calibri" w:hAnsi="Calibri"/>
          <w:szCs w:val="22"/>
        </w:rPr>
        <w:t xml:space="preserve"> The con stant </w:t>
      </w:r>
      <w:r w:rsidRPr="00A92333">
        <w:rPr>
          <w:rStyle w:val="underline"/>
          <w:rFonts w:ascii="Calibri" w:hAnsi="Calibri"/>
          <w:sz w:val="22"/>
          <w:szCs w:val="22"/>
        </w:rPr>
        <w:t>prioritising</w:t>
      </w:r>
      <w:r w:rsidRPr="00123818">
        <w:rPr>
          <w:rFonts w:ascii="Calibri" w:hAnsi="Calibri"/>
          <w:szCs w:val="22"/>
        </w:rPr>
        <w:t xml:space="preserve"> of a mythical </w:t>
      </w:r>
      <w:r w:rsidRPr="00A92333">
        <w:rPr>
          <w:rStyle w:val="underline"/>
          <w:rFonts w:ascii="Calibri" w:hAnsi="Calibri"/>
          <w:sz w:val="22"/>
          <w:szCs w:val="22"/>
        </w:rPr>
        <w:t>security as a political end – as the political end – constitutes a rejection of politics</w:t>
      </w:r>
      <w:r w:rsidRPr="00123818">
        <w:rPr>
          <w:rFonts w:ascii="Calibri" w:hAnsi="Calibri"/>
          <w:szCs w:val="22"/>
        </w:rPr>
        <w:t xml:space="preserve"> in any meaningful sense of the term. That is, as a mode of action in which differences can be articulated, in which the conﬂicts and struggles that arise from such differences can be fought for and negotiated, in which </w:t>
      </w:r>
      <w:r w:rsidRPr="00A92333">
        <w:rPr>
          <w:rStyle w:val="underline"/>
          <w:rFonts w:ascii="Calibri" w:hAnsi="Calibri"/>
          <w:sz w:val="22"/>
          <w:szCs w:val="22"/>
        </w:rPr>
        <w:t>people might come to believe that another world is possible – that they might transform the world and in turn be transformed.</w:t>
      </w:r>
      <w:r w:rsidRPr="00123818">
        <w:rPr>
          <w:rFonts w:ascii="Calibri" w:hAnsi="Calibri"/>
          <w:szCs w:val="22"/>
        </w:rPr>
        <w:t xml:space="preserve"> </w:t>
      </w:r>
      <w:r w:rsidRPr="00A92333">
        <w:rPr>
          <w:rStyle w:val="underline"/>
          <w:rFonts w:ascii="Calibri" w:hAnsi="Calibri"/>
          <w:sz w:val="22"/>
          <w:szCs w:val="22"/>
        </w:rPr>
        <w:t>Security politics simply removes this; worse, it removes it while purportedly addressing it</w:t>
      </w:r>
      <w:r w:rsidRPr="00123818">
        <w:rPr>
          <w:rFonts w:ascii="Calibri" w:hAnsi="Calibri"/>
          <w:szCs w:val="22"/>
        </w:rPr>
        <w:t xml:space="preserve">. In so doing it suppresses all issues of power and turns political questions into debates about the most efﬁcient way to achieve ‘security’, despite the fact that we are never quite told – never could be told – what might count as having achieved it. </w:t>
      </w:r>
      <w:r w:rsidRPr="00A92333">
        <w:rPr>
          <w:rStyle w:val="underline"/>
          <w:rFonts w:ascii="Calibri" w:hAnsi="Calibri"/>
          <w:sz w:val="22"/>
          <w:szCs w:val="22"/>
        </w:rPr>
        <w:t>Security politics is,</w:t>
      </w:r>
      <w:r w:rsidRPr="00123818">
        <w:rPr>
          <w:rFonts w:ascii="Calibri" w:hAnsi="Calibri"/>
          <w:szCs w:val="22"/>
        </w:rPr>
        <w:t xml:space="preserve"> in this sense, an </w:t>
      </w:r>
      <w:r w:rsidRPr="00A92333">
        <w:rPr>
          <w:rStyle w:val="underline"/>
          <w:rFonts w:ascii="Calibri" w:hAnsi="Calibri"/>
          <w:sz w:val="22"/>
          <w:szCs w:val="22"/>
        </w:rPr>
        <w:t>anti-politics</w:t>
      </w:r>
      <w:proofErr w:type="gramStart"/>
      <w:r w:rsidRPr="00A92333">
        <w:rPr>
          <w:rStyle w:val="underline"/>
          <w:rFonts w:ascii="Calibri" w:hAnsi="Calibri"/>
          <w:sz w:val="22"/>
          <w:szCs w:val="22"/>
        </w:rPr>
        <w:t>,141</w:t>
      </w:r>
      <w:proofErr w:type="gramEnd"/>
      <w:r w:rsidRPr="00A92333">
        <w:rPr>
          <w:rStyle w:val="underline"/>
          <w:rFonts w:ascii="Calibri" w:hAnsi="Calibri"/>
          <w:sz w:val="22"/>
          <w:szCs w:val="22"/>
        </w:rPr>
        <w:t xml:space="preserve"> dominating political discourse in much the same manner as the security state tries to dominate human beings, reinforcing security fetishism</w:t>
      </w:r>
      <w:r w:rsidRPr="00123818">
        <w:rPr>
          <w:rFonts w:ascii="Calibri" w:hAnsi="Calibri"/>
          <w:szCs w:val="22"/>
        </w:rPr>
        <w:t xml:space="preserve"> and the monopolistic character of security on the political imagination. </w:t>
      </w:r>
      <w:r w:rsidRPr="00A92333">
        <w:rPr>
          <w:rStyle w:val="underline"/>
          <w:rFonts w:ascii="Calibri" w:hAnsi="Calibri"/>
          <w:sz w:val="22"/>
          <w:szCs w:val="22"/>
          <w:highlight w:val="yellow"/>
        </w:rPr>
        <w:t xml:space="preserve">We </w:t>
      </w:r>
      <w:r w:rsidRPr="00A92333">
        <w:rPr>
          <w:rStyle w:val="underline"/>
          <w:rFonts w:ascii="Calibri" w:hAnsi="Calibri"/>
          <w:sz w:val="22"/>
          <w:szCs w:val="22"/>
        </w:rPr>
        <w:t xml:space="preserve">therefore </w:t>
      </w:r>
      <w:r w:rsidRPr="00A92333">
        <w:rPr>
          <w:rStyle w:val="underline"/>
          <w:rFonts w:ascii="Calibri" w:hAnsi="Calibri"/>
          <w:sz w:val="22"/>
          <w:szCs w:val="22"/>
          <w:highlight w:val="yellow"/>
        </w:rPr>
        <w:t xml:space="preserve">need to get beyond security </w:t>
      </w:r>
      <w:r w:rsidRPr="00A92333">
        <w:rPr>
          <w:rStyle w:val="underline"/>
          <w:rFonts w:ascii="Calibri" w:hAnsi="Calibri"/>
          <w:sz w:val="22"/>
          <w:szCs w:val="22"/>
        </w:rPr>
        <w:t xml:space="preserve">politics, </w:t>
      </w:r>
      <w:r w:rsidRPr="00A92333">
        <w:rPr>
          <w:rStyle w:val="Box"/>
          <w:rFonts w:ascii="Calibri" w:hAnsi="Calibri"/>
          <w:sz w:val="22"/>
          <w:szCs w:val="22"/>
          <w:highlight w:val="yellow"/>
        </w:rPr>
        <w:t>not add yet more ‘sectors’ to it</w:t>
      </w:r>
      <w:r w:rsidRPr="00123818">
        <w:rPr>
          <w:rFonts w:ascii="Calibri" w:hAnsi="Calibri"/>
          <w:szCs w:val="22"/>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A92333">
        <w:rPr>
          <w:rFonts w:ascii="Calibri" w:hAnsi="Calibri"/>
          <w:sz w:val="22"/>
          <w:szCs w:val="22"/>
          <w:highlight w:val="yellow"/>
          <w:u w:val="single"/>
        </w:rPr>
        <w:t>The mistake has been to think that there is a hole</w:t>
      </w:r>
      <w:r w:rsidRPr="00A92333">
        <w:rPr>
          <w:rFonts w:ascii="Calibri" w:hAnsi="Calibri"/>
          <w:sz w:val="22"/>
          <w:szCs w:val="22"/>
          <w:u w:val="single"/>
        </w:rPr>
        <w:t xml:space="preserve"> and that this hole needs </w:t>
      </w:r>
      <w:r w:rsidRPr="00A92333">
        <w:rPr>
          <w:rFonts w:ascii="Calibri" w:hAnsi="Calibri"/>
          <w:sz w:val="22"/>
          <w:szCs w:val="22"/>
          <w:highlight w:val="yellow"/>
          <w:u w:val="single"/>
        </w:rPr>
        <w:t>to be ﬁlled with a</w:t>
      </w:r>
      <w:r w:rsidRPr="00A92333">
        <w:rPr>
          <w:rFonts w:ascii="Calibri" w:hAnsi="Calibri"/>
          <w:sz w:val="22"/>
          <w:szCs w:val="22"/>
          <w:u w:val="single"/>
        </w:rPr>
        <w:t xml:space="preserve"> new vision or </w:t>
      </w:r>
      <w:r w:rsidRPr="00A92333">
        <w:rPr>
          <w:rStyle w:val="Box"/>
          <w:rFonts w:ascii="Calibri" w:hAnsi="Calibri"/>
          <w:sz w:val="22"/>
          <w:szCs w:val="22"/>
          <w:highlight w:val="yellow"/>
        </w:rPr>
        <w:t>revision of security</w:t>
      </w:r>
      <w:r w:rsidRPr="00A92333">
        <w:rPr>
          <w:rFonts w:ascii="Calibri" w:hAnsi="Calibri"/>
          <w:sz w:val="22"/>
          <w:szCs w:val="22"/>
          <w:highlight w:val="yellow"/>
          <w:u w:val="single"/>
        </w:rPr>
        <w:t xml:space="preserve"> </w:t>
      </w:r>
      <w:r w:rsidRPr="00A92333">
        <w:rPr>
          <w:rFonts w:ascii="Calibri" w:hAnsi="Calibri"/>
          <w:sz w:val="22"/>
          <w:szCs w:val="22"/>
          <w:u w:val="single"/>
        </w:rPr>
        <w:t xml:space="preserve">in which it is </w:t>
      </w:r>
      <w:r w:rsidRPr="00A92333">
        <w:rPr>
          <w:rStyle w:val="Box"/>
          <w:rFonts w:ascii="Calibri" w:hAnsi="Calibri"/>
          <w:sz w:val="22"/>
          <w:szCs w:val="22"/>
        </w:rPr>
        <w:t>re-mapped or civilised</w:t>
      </w:r>
      <w:r w:rsidRPr="00A92333">
        <w:rPr>
          <w:rFonts w:ascii="Calibri" w:hAnsi="Calibri"/>
          <w:sz w:val="22"/>
          <w:szCs w:val="22"/>
          <w:u w:val="single"/>
        </w:rPr>
        <w:t xml:space="preserve"> or gendered or humanised or expanded</w:t>
      </w:r>
      <w:r w:rsidRPr="00123818">
        <w:rPr>
          <w:rFonts w:ascii="Calibri" w:hAnsi="Calibri"/>
          <w:szCs w:val="22"/>
        </w:rPr>
        <w:t xml:space="preserve"> or whatever. All of </w:t>
      </w:r>
      <w:r w:rsidRPr="00A92333">
        <w:rPr>
          <w:rStyle w:val="Box"/>
          <w:rFonts w:ascii="Calibri" w:hAnsi="Calibri"/>
          <w:sz w:val="22"/>
          <w:szCs w:val="22"/>
          <w:highlight w:val="yellow"/>
        </w:rPr>
        <w:t xml:space="preserve">these </w:t>
      </w:r>
      <w:r w:rsidRPr="00A92333">
        <w:rPr>
          <w:rStyle w:val="Box"/>
          <w:rFonts w:ascii="Calibri" w:hAnsi="Calibri"/>
          <w:sz w:val="22"/>
          <w:szCs w:val="22"/>
        </w:rPr>
        <w:t xml:space="preserve">ultimately </w:t>
      </w:r>
      <w:r w:rsidRPr="00A92333">
        <w:rPr>
          <w:rStyle w:val="Box"/>
          <w:rFonts w:ascii="Calibri" w:hAnsi="Calibri"/>
          <w:sz w:val="22"/>
          <w:szCs w:val="22"/>
          <w:highlight w:val="yellow"/>
        </w:rPr>
        <w:t xml:space="preserve">remain within the statist </w:t>
      </w:r>
      <w:r w:rsidRPr="00A92333">
        <w:rPr>
          <w:rStyle w:val="Box"/>
          <w:rFonts w:ascii="Calibri" w:hAnsi="Calibri"/>
          <w:sz w:val="22"/>
          <w:szCs w:val="22"/>
        </w:rPr>
        <w:t xml:space="preserve">political </w:t>
      </w:r>
      <w:r w:rsidRPr="00A92333">
        <w:rPr>
          <w:rStyle w:val="Box"/>
          <w:rFonts w:ascii="Calibri" w:hAnsi="Calibri"/>
          <w:sz w:val="22"/>
          <w:szCs w:val="22"/>
          <w:highlight w:val="yellow"/>
        </w:rPr>
        <w:t>imaginary,</w:t>
      </w:r>
      <w:r w:rsidRPr="00A92333">
        <w:rPr>
          <w:rFonts w:ascii="Calibri" w:hAnsi="Calibri"/>
          <w:sz w:val="22"/>
          <w:szCs w:val="22"/>
          <w:highlight w:val="yellow"/>
          <w:u w:val="single"/>
        </w:rPr>
        <w:t xml:space="preserve"> and </w:t>
      </w:r>
      <w:r w:rsidRPr="00123818">
        <w:rPr>
          <w:rFonts w:ascii="Calibri" w:hAnsi="Calibri"/>
          <w:szCs w:val="22"/>
        </w:rPr>
        <w:t>consequently end up</w:t>
      </w:r>
      <w:r w:rsidRPr="00A92333">
        <w:rPr>
          <w:rFonts w:ascii="Calibri" w:hAnsi="Calibri"/>
          <w:sz w:val="22"/>
          <w:szCs w:val="22"/>
          <w:u w:val="single"/>
        </w:rPr>
        <w:t xml:space="preserve"> </w:t>
      </w:r>
      <w:r w:rsidRPr="00A92333">
        <w:rPr>
          <w:rStyle w:val="Box"/>
          <w:rFonts w:ascii="Calibri" w:hAnsi="Calibri"/>
          <w:sz w:val="22"/>
          <w:szCs w:val="22"/>
          <w:highlight w:val="yellow"/>
        </w:rPr>
        <w:t>re afﬁrm</w:t>
      </w:r>
      <w:r w:rsidRPr="00A92333">
        <w:rPr>
          <w:rStyle w:val="Box"/>
          <w:rFonts w:ascii="Calibri" w:hAnsi="Calibri"/>
          <w:sz w:val="22"/>
          <w:szCs w:val="22"/>
        </w:rPr>
        <w:t xml:space="preserve">ing </w:t>
      </w:r>
      <w:r w:rsidRPr="00A92333">
        <w:rPr>
          <w:rStyle w:val="Box"/>
          <w:rFonts w:ascii="Calibri" w:hAnsi="Calibri"/>
          <w:sz w:val="22"/>
          <w:szCs w:val="22"/>
          <w:highlight w:val="yellow"/>
        </w:rPr>
        <w:t xml:space="preserve">the state </w:t>
      </w:r>
      <w:r w:rsidRPr="00A92333">
        <w:rPr>
          <w:rStyle w:val="Box"/>
          <w:rFonts w:ascii="Calibri" w:hAnsi="Calibri"/>
          <w:sz w:val="22"/>
          <w:szCs w:val="22"/>
        </w:rPr>
        <w:t>as the terrain of modern politics</w:t>
      </w:r>
      <w:r w:rsidRPr="00123818">
        <w:rPr>
          <w:rFonts w:ascii="Calibri" w:hAnsi="Calibri"/>
          <w:szCs w:val="22"/>
        </w:rPr>
        <w:t xml:space="preserve">, the grounds of security. </w:t>
      </w:r>
      <w:r w:rsidRPr="00A92333">
        <w:rPr>
          <w:rFonts w:ascii="Calibri" w:hAnsi="Calibri"/>
          <w:sz w:val="22"/>
          <w:szCs w:val="22"/>
          <w:u w:val="single"/>
        </w:rPr>
        <w:t xml:space="preserve">The real task is not to ﬁll the supposed hole with yet another vision of security, but to ﬁght for an </w:t>
      </w:r>
      <w:r w:rsidRPr="00A92333">
        <w:rPr>
          <w:rStyle w:val="Box"/>
          <w:rFonts w:ascii="Calibri" w:hAnsi="Calibri"/>
          <w:sz w:val="22"/>
          <w:szCs w:val="22"/>
        </w:rPr>
        <w:t>alternative political language</w:t>
      </w:r>
      <w:r w:rsidRPr="00A92333">
        <w:rPr>
          <w:rFonts w:ascii="Calibri" w:hAnsi="Calibri"/>
          <w:sz w:val="22"/>
          <w:szCs w:val="22"/>
          <w:u w:val="single"/>
        </w:rPr>
        <w:t xml:space="preserve"> which takes us beyond the narrow horizon of bourgeois security and which therefore does not constantly throw us into the arms of the state. That’s the point of critical politics: to develop a new political language</w:t>
      </w:r>
      <w:r w:rsidRPr="00123818">
        <w:rPr>
          <w:rFonts w:ascii="Calibri" w:hAnsi="Calibri"/>
          <w:szCs w:val="22"/>
        </w:rPr>
        <w:t xml:space="preserve"> more adequate to the kind of society we want. Thus while much of what I have said here has been of a negative order, part of the tradition of critical theory is that the negative may be as signiﬁcant as the positive in setting thought on new paths. For if security really is the supreme concept of bourgeois society and the fundamental thematic of liberalism, then to keep harping on about insecurity and </w:t>
      </w:r>
      <w:r w:rsidRPr="00A92333">
        <w:rPr>
          <w:rFonts w:ascii="Calibri" w:hAnsi="Calibri"/>
          <w:sz w:val="22"/>
          <w:szCs w:val="22"/>
          <w:u w:val="single"/>
        </w:rPr>
        <w:t xml:space="preserve">to </w:t>
      </w:r>
      <w:r w:rsidRPr="00123818">
        <w:rPr>
          <w:rFonts w:ascii="Calibri" w:hAnsi="Calibri"/>
          <w:szCs w:val="22"/>
        </w:rPr>
        <w:t xml:space="preserve">keep </w:t>
      </w:r>
      <w:r w:rsidRPr="00A92333">
        <w:rPr>
          <w:rFonts w:ascii="Calibri" w:hAnsi="Calibri"/>
          <w:sz w:val="22"/>
          <w:szCs w:val="22"/>
          <w:u w:val="single"/>
        </w:rPr>
        <w:t>demand</w:t>
      </w:r>
      <w:r w:rsidRPr="00123818">
        <w:rPr>
          <w:rFonts w:ascii="Calibri" w:hAnsi="Calibri"/>
          <w:szCs w:val="22"/>
        </w:rPr>
        <w:t>ing</w:t>
      </w:r>
      <w:r w:rsidRPr="00A92333">
        <w:rPr>
          <w:rFonts w:ascii="Calibri" w:hAnsi="Calibri"/>
          <w:sz w:val="22"/>
          <w:szCs w:val="22"/>
          <w:u w:val="single"/>
        </w:rPr>
        <w:t xml:space="preserve">‘more </w:t>
      </w:r>
      <w:r w:rsidRPr="00A92333">
        <w:rPr>
          <w:rFonts w:ascii="Calibri" w:hAnsi="Calibri"/>
          <w:sz w:val="22"/>
          <w:szCs w:val="22"/>
          <w:highlight w:val="yellow"/>
          <w:u w:val="single"/>
        </w:rPr>
        <w:t>security’</w:t>
      </w:r>
      <w:r w:rsidRPr="00123818">
        <w:rPr>
          <w:rFonts w:ascii="Calibri" w:hAnsi="Calibri"/>
          <w:szCs w:val="22"/>
          <w:highlight w:val="yellow"/>
        </w:rPr>
        <w:t xml:space="preserve"> </w:t>
      </w:r>
      <w:r w:rsidRPr="00123818">
        <w:rPr>
          <w:rFonts w:ascii="Calibri" w:hAnsi="Calibri"/>
          <w:szCs w:val="22"/>
        </w:rPr>
        <w:t xml:space="preserve">(while meekly hoping that this increased security doesn’t damage our liberty) </w:t>
      </w:r>
      <w:r w:rsidRPr="00A92333">
        <w:rPr>
          <w:rFonts w:ascii="Calibri" w:hAnsi="Calibri"/>
          <w:sz w:val="22"/>
          <w:szCs w:val="22"/>
          <w:highlight w:val="yellow"/>
          <w:u w:val="single"/>
        </w:rPr>
        <w:t xml:space="preserve">is </w:t>
      </w:r>
      <w:r w:rsidRPr="00A92333">
        <w:rPr>
          <w:rFonts w:ascii="Calibri" w:hAnsi="Calibri"/>
          <w:sz w:val="22"/>
          <w:szCs w:val="22"/>
          <w:u w:val="single"/>
        </w:rPr>
        <w:t xml:space="preserve">to </w:t>
      </w:r>
      <w:r w:rsidRPr="00A92333">
        <w:rPr>
          <w:rFonts w:ascii="Calibri" w:hAnsi="Calibri"/>
          <w:b/>
          <w:sz w:val="22"/>
          <w:szCs w:val="22"/>
          <w:highlight w:val="yellow"/>
          <w:u w:val="single"/>
        </w:rPr>
        <w:t xml:space="preserve">blind </w:t>
      </w:r>
      <w:r w:rsidRPr="00A92333">
        <w:rPr>
          <w:rFonts w:ascii="Calibri" w:hAnsi="Calibri"/>
          <w:b/>
          <w:sz w:val="22"/>
          <w:szCs w:val="22"/>
          <w:u w:val="single"/>
        </w:rPr>
        <w:t xml:space="preserve">ourselves </w:t>
      </w:r>
      <w:r w:rsidRPr="00A92333">
        <w:rPr>
          <w:rFonts w:ascii="Calibri" w:hAnsi="Calibri"/>
          <w:b/>
          <w:sz w:val="22"/>
          <w:szCs w:val="22"/>
          <w:highlight w:val="yellow"/>
          <w:u w:val="single"/>
        </w:rPr>
        <w:t xml:space="preserve">to </w:t>
      </w:r>
      <w:r w:rsidRPr="00A92333">
        <w:rPr>
          <w:rFonts w:ascii="Calibri" w:hAnsi="Calibri"/>
          <w:b/>
          <w:sz w:val="22"/>
          <w:szCs w:val="22"/>
          <w:u w:val="single"/>
        </w:rPr>
        <w:t xml:space="preserve">the possibility of </w:t>
      </w:r>
      <w:r w:rsidRPr="00A92333">
        <w:rPr>
          <w:rStyle w:val="Box"/>
          <w:rFonts w:ascii="Calibri" w:hAnsi="Calibri"/>
          <w:sz w:val="22"/>
          <w:szCs w:val="22"/>
        </w:rPr>
        <w:t xml:space="preserve">building </w:t>
      </w:r>
      <w:r w:rsidRPr="00A92333">
        <w:rPr>
          <w:rStyle w:val="Box"/>
          <w:rFonts w:ascii="Calibri" w:hAnsi="Calibri"/>
          <w:sz w:val="22"/>
          <w:szCs w:val="22"/>
          <w:highlight w:val="yellow"/>
        </w:rPr>
        <w:t>real alternatives</w:t>
      </w:r>
      <w:r w:rsidRPr="00A92333">
        <w:rPr>
          <w:rFonts w:ascii="Calibri" w:hAnsi="Calibri"/>
          <w:b/>
          <w:sz w:val="22"/>
          <w:szCs w:val="22"/>
          <w:highlight w:val="yellow"/>
          <w:u w:val="single"/>
        </w:rPr>
        <w:t xml:space="preserve"> </w:t>
      </w:r>
      <w:r w:rsidRPr="00A92333">
        <w:rPr>
          <w:rFonts w:ascii="Calibri" w:hAnsi="Calibri"/>
          <w:b/>
          <w:sz w:val="22"/>
          <w:szCs w:val="22"/>
          <w:u w:val="single"/>
        </w:rPr>
        <w:t>to the authoritarian tendencies in contemporary politics</w:t>
      </w:r>
      <w:r w:rsidRPr="00A92333">
        <w:rPr>
          <w:rFonts w:ascii="Calibri" w:hAnsi="Calibri"/>
          <w:sz w:val="22"/>
          <w:szCs w:val="22"/>
          <w:u w:val="single"/>
        </w:rPr>
        <w:t xml:space="preserve">. To situate ourselves against security politics would allow us to circumvent the debilitating effect achieved through </w:t>
      </w:r>
      <w:r w:rsidRPr="00A92333">
        <w:rPr>
          <w:rFonts w:ascii="Calibri" w:hAnsi="Calibri"/>
          <w:sz w:val="22"/>
          <w:szCs w:val="22"/>
          <w:u w:val="single"/>
        </w:rPr>
        <w:lastRenderedPageBreak/>
        <w:t>the constant securitising of social and political issues</w:t>
      </w:r>
      <w:r w:rsidRPr="00123818">
        <w:rPr>
          <w:rFonts w:ascii="Calibri" w:hAnsi="Calibri"/>
          <w:szCs w:val="22"/>
        </w:rPr>
        <w:t xml:space="preserve">, debilitating in the sense that ‘security’ helps consolidate the power of the existing forms of social domination and justiﬁes the short-circuiting of even the most democratic forms. </w:t>
      </w:r>
      <w:r w:rsidRPr="00A92333">
        <w:rPr>
          <w:rFonts w:ascii="Calibri" w:hAnsi="Calibri"/>
          <w:sz w:val="22"/>
          <w:szCs w:val="22"/>
          <w:u w:val="single"/>
        </w:rPr>
        <w:t xml:space="preserve">It would also allow us to </w:t>
      </w:r>
      <w:r w:rsidRPr="00A92333">
        <w:rPr>
          <w:rStyle w:val="Box"/>
          <w:rFonts w:ascii="Calibri" w:hAnsi="Calibri"/>
          <w:sz w:val="22"/>
          <w:szCs w:val="22"/>
        </w:rPr>
        <w:t>forge another kind of politics</w:t>
      </w:r>
      <w:r w:rsidRPr="00A92333">
        <w:rPr>
          <w:rFonts w:ascii="Calibri" w:hAnsi="Calibri"/>
          <w:sz w:val="22"/>
          <w:szCs w:val="22"/>
          <w:u w:val="single"/>
        </w:rPr>
        <w:t xml:space="preserve"> centred on a different con ception of the good</w:t>
      </w:r>
      <w:r w:rsidRPr="00123818">
        <w:rPr>
          <w:rFonts w:ascii="Calibri" w:hAnsi="Calibri"/>
          <w:szCs w:val="22"/>
        </w:rPr>
        <w:t xml:space="preserve">. We need a new way of thinking and talking about social being and politics that moves us beyond security. </w:t>
      </w:r>
      <w:r w:rsidRPr="00A92333">
        <w:rPr>
          <w:rFonts w:ascii="Calibri" w:hAnsi="Calibri"/>
          <w:sz w:val="22"/>
          <w:szCs w:val="22"/>
          <w:u w:val="single"/>
        </w:rPr>
        <w:t>This would perhaps be emancipatory in the true sense of the word. What this might mean</w:t>
      </w:r>
      <w:r w:rsidRPr="00123818">
        <w:rPr>
          <w:rFonts w:ascii="Calibri" w:hAnsi="Calibri"/>
          <w:szCs w:val="22"/>
        </w:rPr>
        <w:t xml:space="preserve">, precisely, </w:t>
      </w:r>
      <w:r w:rsidRPr="00A92333">
        <w:rPr>
          <w:rFonts w:ascii="Calibri" w:hAnsi="Calibri"/>
          <w:sz w:val="22"/>
          <w:szCs w:val="22"/>
          <w:u w:val="single"/>
        </w:rPr>
        <w:t>must be open to debate. But it certainly  requires recognising that security is an illusion that has forgotten it is  an illusion</w:t>
      </w:r>
      <w:r w:rsidRPr="00123818">
        <w:rPr>
          <w:rFonts w:ascii="Calibri" w:hAnsi="Calibri"/>
          <w:szCs w:val="22"/>
        </w:rPr>
        <w:t>; it requires recognising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A92333">
        <w:rPr>
          <w:rFonts w:ascii="Calibri" w:hAnsi="Calibri"/>
          <w:sz w:val="22"/>
          <w:szCs w:val="22"/>
          <w:u w:val="single"/>
        </w:rPr>
        <w:t>securitizing’ an issue does not mean dealing with it politically, but  bracketing it out and handing it to the state; it requires us to be brave  enough to return the gift</w:t>
      </w:r>
      <w:r w:rsidRPr="00123818">
        <w:rPr>
          <w:rFonts w:ascii="Calibri" w:hAnsi="Calibri"/>
          <w:szCs w:val="22"/>
        </w:rPr>
        <w:t xml:space="preserve">.143 </w:t>
      </w:r>
    </w:p>
    <w:p w:rsidR="00035F20" w:rsidRDefault="00035F20" w:rsidP="00035F20"/>
    <w:p w:rsidR="00035F20" w:rsidRDefault="00035F20" w:rsidP="00035F20"/>
    <w:p w:rsidR="00035F20" w:rsidRPr="00C45D32" w:rsidRDefault="00035F20" w:rsidP="00035F20">
      <w:r>
        <w:t xml:space="preserve">Perm </w:t>
      </w:r>
      <w:proofErr w:type="gramStart"/>
      <w:r>
        <w:t>wo</w:t>
      </w:r>
      <w:proofErr w:type="gramEnd"/>
      <w:r>
        <w:t xml:space="preserve"> reps is cheating – they should have cards defending their reps—this justifies them severing out of the words they use in the plan if we read a pic—reject the team</w:t>
      </w:r>
    </w:p>
    <w:p w:rsidR="00035F20" w:rsidRDefault="00035F20" w:rsidP="00035F20">
      <w:pPr>
        <w:pStyle w:val="Heading4"/>
      </w:pPr>
      <w:r>
        <w:t xml:space="preserve">THE LAW IS AN INSTITUTION THAT ENABLES WAR, MILITARY BUREAUCRATS MANEUVER LEGAL RESTRICTIONS WITH EASE AND CHANGE THEIR VERNACULAR TO LEGALIZE AND LEGITIMIZE WARS </w:t>
      </w:r>
    </w:p>
    <w:p w:rsidR="00035F20" w:rsidRPr="006C7ADA" w:rsidRDefault="00035F20" w:rsidP="00035F20">
      <w:pPr>
        <w:rPr>
          <w:rStyle w:val="StyleStyleBold12pt"/>
        </w:rPr>
      </w:pPr>
      <w:r w:rsidRPr="006C7ADA">
        <w:rPr>
          <w:rStyle w:val="StyleStyleBold12pt"/>
        </w:rPr>
        <w:t xml:space="preserve">Kennedy 06 </w:t>
      </w:r>
    </w:p>
    <w:p w:rsidR="00035F20" w:rsidRPr="002A7694" w:rsidRDefault="00035F20" w:rsidP="00035F20">
      <w:r>
        <w:t>[David Kennedy, American academic and legal scholar of international law, “Of War and Law”, Pg 6-8, \\wyo-bb]</w:t>
      </w:r>
    </w:p>
    <w:p w:rsidR="00035F20" w:rsidRPr="004A61B6" w:rsidRDefault="00035F20" w:rsidP="00035F20">
      <w:pPr>
        <w:rPr>
          <w:rStyle w:val="StyleBoldUnderline"/>
          <w:highlight w:val="cyan"/>
        </w:rPr>
      </w:pPr>
      <w:r w:rsidRPr="004A61B6">
        <w:rPr>
          <w:rStyle w:val="StyleBoldUnderline"/>
          <w:highlight w:val="cyan"/>
        </w:rPr>
        <w:t>To understand</w:t>
      </w:r>
      <w:r w:rsidRPr="004A61B6">
        <w:rPr>
          <w:sz w:val="16"/>
        </w:rPr>
        <w:t xml:space="preserve">—and accept—these continuities between </w:t>
      </w:r>
      <w:r w:rsidRPr="004A61B6">
        <w:rPr>
          <w:rStyle w:val="StyleBoldUnderline"/>
          <w:highlight w:val="cyan"/>
        </w:rPr>
        <w:t xml:space="preserve">the politics and practices of war and peace, we must understand </w:t>
      </w:r>
      <w:r w:rsidRPr="004A61B6">
        <w:rPr>
          <w:rStyle w:val="StyleBoldUnderline"/>
          <w:b w:val="0"/>
          <w:sz w:val="12"/>
        </w:rPr>
        <w:t>¶</w:t>
      </w:r>
      <w:r w:rsidRPr="00E709FB">
        <w:rPr>
          <w:rStyle w:val="StyleBoldUnderline"/>
          <w:sz w:val="12"/>
        </w:rPr>
        <w:t xml:space="preserve"> </w:t>
      </w:r>
      <w:r w:rsidRPr="004A61B6">
        <w:rPr>
          <w:sz w:val="16"/>
        </w:rPr>
        <w:t xml:space="preserve">more clearly what it means to say that </w:t>
      </w:r>
      <w:r>
        <w:rPr>
          <w:rStyle w:val="StyleBoldUnderline"/>
          <w:highlight w:val="cyan"/>
        </w:rPr>
        <w:t>warfare has become a</w:t>
      </w:r>
      <w:r w:rsidRPr="004A61B6">
        <w:rPr>
          <w:rStyle w:val="StyleBoldUnderline"/>
          <w:highlight w:val="cyan"/>
        </w:rPr>
        <w:t xml:space="preserve"> legal institution</w:t>
      </w:r>
      <w:r w:rsidRPr="00E709FB">
        <w:rPr>
          <w:rStyle w:val="StyleBoldUnderline"/>
        </w:rPr>
        <w:t>.</w:t>
      </w:r>
      <w:r w:rsidRPr="004A61B6">
        <w:rPr>
          <w:sz w:val="16"/>
        </w:rPr>
        <w:t xml:space="preserve"> When we think of war as sharply distinct from </w:t>
      </w:r>
      <w:r w:rsidRPr="004A61B6">
        <w:rPr>
          <w:sz w:val="12"/>
        </w:rPr>
        <w:t>¶</w:t>
      </w:r>
      <w:r w:rsidRPr="004A61B6">
        <w:rPr>
          <w:sz w:val="16"/>
        </w:rPr>
        <w:t xml:space="preserve"> peace, it is easy to imagine it also as outside of law. </w:t>
      </w:r>
      <w:r w:rsidRPr="00E709FB">
        <w:rPr>
          <w:rStyle w:val="StyleBoldUnderline"/>
        </w:rPr>
        <w:t xml:space="preserve">War is often </w:t>
      </w:r>
      <w:r w:rsidRPr="004A61B6">
        <w:rPr>
          <w:rStyle w:val="StyleBoldUnderline"/>
          <w:b w:val="0"/>
          <w:sz w:val="12"/>
        </w:rPr>
        <w:t>¶</w:t>
      </w:r>
      <w:r w:rsidRPr="00E709FB">
        <w:rPr>
          <w:rStyle w:val="StyleBoldUnderline"/>
          <w:sz w:val="12"/>
        </w:rPr>
        <w:t xml:space="preserve"> </w:t>
      </w:r>
      <w:r w:rsidRPr="00E709FB">
        <w:rPr>
          <w:rStyle w:val="StyleBoldUnderline"/>
        </w:rPr>
        <w:t>the exception to the routine legal arrangements of peacetime</w:t>
      </w:r>
      <w:r w:rsidRPr="004A61B6">
        <w:rPr>
          <w:sz w:val="16"/>
        </w:rPr>
        <w:t xml:space="preserve">; </w:t>
      </w:r>
      <w:r w:rsidRPr="004A61B6">
        <w:rPr>
          <w:sz w:val="12"/>
        </w:rPr>
        <w:t>¶</w:t>
      </w:r>
      <w:r w:rsidRPr="004A61B6">
        <w:rPr>
          <w:sz w:val="16"/>
        </w:rPr>
        <w:t xml:space="preserve"> contracts, for example, routinely exempt acts of war alongside </w:t>
      </w:r>
      <w:r w:rsidRPr="004A61B6">
        <w:rPr>
          <w:sz w:val="12"/>
        </w:rPr>
        <w:t>¶</w:t>
      </w:r>
      <w:r w:rsidRPr="004A61B6">
        <w:rPr>
          <w:sz w:val="16"/>
        </w:rPr>
        <w:t xml:space="preserve"> “acts of God.” </w:t>
      </w:r>
      <w:r w:rsidRPr="00E709FB">
        <w:rPr>
          <w:rStyle w:val="StyleBoldUnderline"/>
        </w:rPr>
        <w:t xml:space="preserve">If we pause to think about the law relevant to </w:t>
      </w:r>
      <w:r w:rsidRPr="004A61B6">
        <w:rPr>
          <w:rStyle w:val="StyleBoldUnderline"/>
          <w:b w:val="0"/>
          <w:sz w:val="12"/>
        </w:rPr>
        <w:t>¶</w:t>
      </w:r>
      <w:r w:rsidRPr="00E709FB">
        <w:rPr>
          <w:rStyle w:val="StyleBoldUnderline"/>
          <w:sz w:val="12"/>
        </w:rPr>
        <w:t xml:space="preserve"> </w:t>
      </w:r>
      <w:r w:rsidRPr="00E709FB">
        <w:rPr>
          <w:rStyle w:val="StyleBoldUnderline"/>
        </w:rPr>
        <w:t xml:space="preserve">war, we are likely to focus on international rules designed </w:t>
      </w:r>
      <w:r w:rsidRPr="004A61B6">
        <w:rPr>
          <w:rStyle w:val="StyleBoldUnderline"/>
          <w:b w:val="0"/>
          <w:sz w:val="12"/>
        </w:rPr>
        <w:t>¶</w:t>
      </w:r>
      <w:r w:rsidRPr="00E709FB">
        <w:rPr>
          <w:rStyle w:val="StyleBoldUnderline"/>
          <w:sz w:val="12"/>
        </w:rPr>
        <w:t xml:space="preserve"> </w:t>
      </w:r>
      <w:r w:rsidRPr="00E709FB">
        <w:rPr>
          <w:rStyle w:val="StyleBoldUnderline"/>
        </w:rPr>
        <w:t xml:space="preserve">to limit the incidence of warfare, from the ancient “just war” </w:t>
      </w:r>
      <w:r w:rsidRPr="004A61B6">
        <w:rPr>
          <w:rStyle w:val="StyleBoldUnderline"/>
          <w:b w:val="0"/>
          <w:sz w:val="12"/>
        </w:rPr>
        <w:t>¶</w:t>
      </w:r>
      <w:r w:rsidRPr="00E709FB">
        <w:rPr>
          <w:rStyle w:val="StyleBoldUnderline"/>
          <w:sz w:val="12"/>
        </w:rPr>
        <w:t xml:space="preserve"> </w:t>
      </w:r>
      <w:r w:rsidRPr="004A61B6">
        <w:rPr>
          <w:sz w:val="16"/>
        </w:rPr>
        <w:t xml:space="preserve">tradition, to the institutional machinery set in place by the </w:t>
      </w:r>
      <w:r w:rsidRPr="004A61B6">
        <w:rPr>
          <w:sz w:val="12"/>
        </w:rPr>
        <w:t>¶</w:t>
      </w:r>
      <w:r w:rsidRPr="004A61B6">
        <w:rPr>
          <w:sz w:val="16"/>
        </w:rPr>
        <w:t xml:space="preserve"> United Nations Charter </w:t>
      </w:r>
      <w:r w:rsidRPr="00E709FB">
        <w:rPr>
          <w:rStyle w:val="StyleBoldUnderline"/>
        </w:rPr>
        <w:t>to “save</w:t>
      </w:r>
      <w:r w:rsidRPr="004A61B6">
        <w:rPr>
          <w:sz w:val="16"/>
        </w:rPr>
        <w:t xml:space="preserve"> succeeding </w:t>
      </w:r>
      <w:r w:rsidRPr="00E709FB">
        <w:rPr>
          <w:rStyle w:val="StyleBoldUnderline"/>
        </w:rPr>
        <w:t>generations from</w:t>
      </w:r>
      <w:r w:rsidRPr="004A61B6">
        <w:rPr>
          <w:sz w:val="16"/>
        </w:rPr>
        <w:t xml:space="preserve"> </w:t>
      </w:r>
      <w:r w:rsidRPr="004A61B6">
        <w:rPr>
          <w:sz w:val="12"/>
        </w:rPr>
        <w:t>¶</w:t>
      </w:r>
      <w:r w:rsidRPr="004A61B6">
        <w:rPr>
          <w:sz w:val="16"/>
        </w:rPr>
        <w:t xml:space="preserve"> the scourge of </w:t>
      </w:r>
      <w:r w:rsidRPr="00E709FB">
        <w:rPr>
          <w:rStyle w:val="StyleBoldUnderline"/>
        </w:rPr>
        <w:t>war</w:t>
      </w:r>
      <w:r w:rsidRPr="004A61B6">
        <w:rPr>
          <w:sz w:val="16"/>
        </w:rPr>
        <w:t xml:space="preserve">.” Or </w:t>
      </w:r>
      <w:proofErr w:type="gramStart"/>
      <w:r w:rsidRPr="004A61B6">
        <w:rPr>
          <w:sz w:val="16"/>
        </w:rPr>
        <w:t xml:space="preserve">the many disarmament treaties limiting </w:t>
      </w:r>
      <w:r w:rsidRPr="004A61B6">
        <w:rPr>
          <w:sz w:val="12"/>
        </w:rPr>
        <w:t>¶</w:t>
      </w:r>
      <w:r w:rsidRPr="004A61B6">
        <w:rPr>
          <w:sz w:val="16"/>
        </w:rPr>
        <w:t xml:space="preserve"> the use or availability of the most heinous weapons—exploding </w:t>
      </w:r>
      <w:r w:rsidRPr="004A61B6">
        <w:rPr>
          <w:sz w:val="12"/>
        </w:rPr>
        <w:t>¶</w:t>
      </w:r>
      <w:r w:rsidRPr="004A61B6">
        <w:rPr>
          <w:sz w:val="16"/>
        </w:rPr>
        <w:t xml:space="preserve"> bullets, gas, chemical, or nuclear weapons</w:t>
      </w:r>
      <w:proofErr w:type="gramEnd"/>
      <w:r w:rsidRPr="004A61B6">
        <w:rPr>
          <w:sz w:val="16"/>
        </w:rPr>
        <w:t>. Or the rules of hu­</w:t>
      </w:r>
      <w:r w:rsidRPr="004A61B6">
        <w:rPr>
          <w:sz w:val="12"/>
        </w:rPr>
        <w:t>¶</w:t>
      </w:r>
      <w:r w:rsidRPr="004A61B6">
        <w:rPr>
          <w:sz w:val="16"/>
        </w:rPr>
        <w:t xml:space="preserve"> manitarian law regulating the treatment of prisoners of war or </w:t>
      </w:r>
      <w:r w:rsidRPr="004A61B6">
        <w:rPr>
          <w:sz w:val="12"/>
        </w:rPr>
        <w:t>¶</w:t>
      </w:r>
      <w:r w:rsidRPr="004A61B6">
        <w:rPr>
          <w:sz w:val="16"/>
        </w:rPr>
        <w:t xml:space="preserve"> those wounded on the battleﬁeld. </w:t>
      </w:r>
      <w:r w:rsidRPr="00E709FB">
        <w:rPr>
          <w:rStyle w:val="StyleBoldUnderline"/>
        </w:rPr>
        <w:t xml:space="preserve">We are likely to think of </w:t>
      </w:r>
      <w:r w:rsidRPr="004A61B6">
        <w:rPr>
          <w:rStyle w:val="StyleBoldUnderline"/>
          <w:b w:val="0"/>
          <w:sz w:val="12"/>
        </w:rPr>
        <w:t>¶</w:t>
      </w:r>
      <w:r w:rsidRPr="00E709FB">
        <w:rPr>
          <w:rStyle w:val="StyleBoldUnderline"/>
          <w:sz w:val="12"/>
        </w:rPr>
        <w:t xml:space="preserve"> </w:t>
      </w:r>
      <w:r w:rsidRPr="00E709FB">
        <w:rPr>
          <w:rStyle w:val="StyleBoldUnderline"/>
        </w:rPr>
        <w:t>these rules as coming from “outside” war, limiting and restrict­</w:t>
      </w:r>
      <w:r w:rsidRPr="004A61B6">
        <w:rPr>
          <w:rStyle w:val="StyleBoldUnderline"/>
          <w:b w:val="0"/>
          <w:sz w:val="12"/>
        </w:rPr>
        <w:t>¶</w:t>
      </w:r>
      <w:r w:rsidRPr="00E709FB">
        <w:rPr>
          <w:rStyle w:val="StyleBoldUnderline"/>
          <w:sz w:val="12"/>
        </w:rPr>
        <w:t xml:space="preserve"> </w:t>
      </w:r>
      <w:r w:rsidRPr="00E709FB">
        <w:rPr>
          <w:rStyle w:val="StyleBoldUnderline"/>
        </w:rPr>
        <w:t>ing the military.</w:t>
      </w:r>
      <w:r w:rsidRPr="004A61B6">
        <w:rPr>
          <w:sz w:val="16"/>
        </w:rPr>
        <w:t xml:space="preserve"> We think of international law as a broadly hu­</w:t>
      </w:r>
      <w:r w:rsidRPr="004A61B6">
        <w:rPr>
          <w:sz w:val="12"/>
        </w:rPr>
        <w:t>¶</w:t>
      </w:r>
      <w:r w:rsidRPr="004A61B6">
        <w:rPr>
          <w:sz w:val="16"/>
        </w:rPr>
        <w:t xml:space="preserve"> manist and civilizing force, standing back from war, judging it </w:t>
      </w:r>
      <w:r w:rsidRPr="004A61B6">
        <w:rPr>
          <w:sz w:val="12"/>
        </w:rPr>
        <w:t>¶</w:t>
      </w:r>
      <w:r w:rsidRPr="004A61B6">
        <w:rPr>
          <w:sz w:val="16"/>
        </w:rPr>
        <w:t xml:space="preserve"> as just or unjust, while offering itself as a code of conduct to </w:t>
      </w:r>
      <w:r w:rsidRPr="004A61B6">
        <w:rPr>
          <w:sz w:val="12"/>
        </w:rPr>
        <w:t>¶</w:t>
      </w:r>
      <w:r w:rsidRPr="004A61B6">
        <w:rPr>
          <w:sz w:val="16"/>
        </w:rPr>
        <w:t xml:space="preserve"> limit violence on the battleﬁeld. </w:t>
      </w:r>
      <w:r w:rsidRPr="00E709FB">
        <w:rPr>
          <w:rStyle w:val="StyleBoldUnderline"/>
        </w:rPr>
        <w:t>Indeed, it is common to asso­</w:t>
      </w:r>
      <w:r w:rsidRPr="004A61B6">
        <w:rPr>
          <w:rStyle w:val="StyleBoldUnderline"/>
          <w:b w:val="0"/>
          <w:sz w:val="12"/>
        </w:rPr>
        <w:t>¶</w:t>
      </w:r>
      <w:r w:rsidRPr="00E709FB">
        <w:rPr>
          <w:rStyle w:val="StyleBoldUnderline"/>
          <w:sz w:val="12"/>
        </w:rPr>
        <w:t xml:space="preserve"> </w:t>
      </w:r>
      <w:r w:rsidRPr="00E709FB">
        <w:rPr>
          <w:rStyle w:val="StyleBoldUnderline"/>
        </w:rPr>
        <w:t>ciate this entire legal universe</w:t>
      </w:r>
      <w:r w:rsidRPr="004A61B6">
        <w:rPr>
          <w:sz w:val="16"/>
        </w:rPr>
        <w:t xml:space="preserve"> with the International Commit­</w:t>
      </w:r>
      <w:r w:rsidRPr="004A61B6">
        <w:rPr>
          <w:sz w:val="12"/>
        </w:rPr>
        <w:t>¶</w:t>
      </w:r>
      <w:r w:rsidRPr="004A61B6">
        <w:rPr>
          <w:sz w:val="16"/>
        </w:rPr>
        <w:t xml:space="preserve"> tee of the Red Cross, itself </w:t>
      </w:r>
      <w:r w:rsidRPr="00E709FB">
        <w:rPr>
          <w:rStyle w:val="StyleBoldUnderline"/>
        </w:rPr>
        <w:t>borrowing something from the neu­</w:t>
      </w:r>
      <w:r w:rsidRPr="004A61B6">
        <w:rPr>
          <w:rStyle w:val="StyleBoldUnderline"/>
          <w:b w:val="0"/>
          <w:sz w:val="12"/>
        </w:rPr>
        <w:t>¶</w:t>
      </w:r>
      <w:r w:rsidRPr="00E709FB">
        <w:rPr>
          <w:rStyle w:val="StyleBoldUnderline"/>
          <w:sz w:val="12"/>
        </w:rPr>
        <w:t xml:space="preserve"> </w:t>
      </w:r>
      <w:r w:rsidRPr="00E709FB">
        <w:rPr>
          <w:rStyle w:val="StyleBoldUnderline"/>
        </w:rPr>
        <w:t>tral and humanitarian image</w:t>
      </w:r>
      <w:r w:rsidRPr="004A61B6">
        <w:rPr>
          <w:sz w:val="16"/>
        </w:rPr>
        <w:t xml:space="preserve"> of its Swiss hosts. </w:t>
      </w:r>
      <w:r w:rsidRPr="004A61B6">
        <w:rPr>
          <w:sz w:val="12"/>
        </w:rPr>
        <w:t>¶</w:t>
      </w:r>
      <w:r w:rsidRPr="004A61B6">
        <w:rPr>
          <w:sz w:val="16"/>
        </w:rPr>
        <w:t xml:space="preserve"> </w:t>
      </w:r>
      <w:r w:rsidRPr="00E709FB">
        <w:rPr>
          <w:rStyle w:val="StyleBoldUnderline"/>
        </w:rPr>
        <w:t xml:space="preserve">But law is relevant to war in many other ways. </w:t>
      </w:r>
      <w:r>
        <w:rPr>
          <w:rStyle w:val="StyleBoldUnderline"/>
          <w:highlight w:val="cyan"/>
        </w:rPr>
        <w:t>The mili</w:t>
      </w:r>
      <w:r w:rsidRPr="004A61B6">
        <w:rPr>
          <w:rStyle w:val="StyleBoldUnderline"/>
          <w:highlight w:val="cyan"/>
        </w:rPr>
        <w:t>tary</w:t>
      </w:r>
      <w:r w:rsidRPr="00E709FB">
        <w:rPr>
          <w:rStyle w:val="StyleBoldUnderline"/>
        </w:rPr>
        <w:t>,</w:t>
      </w:r>
      <w:r w:rsidRPr="004A61B6">
        <w:rPr>
          <w:sz w:val="16"/>
        </w:rPr>
        <w:t xml:space="preserve"> like other public and private bureaucracies today, </w:t>
      </w:r>
      <w:r>
        <w:rPr>
          <w:rStyle w:val="StyleBoldUnderline"/>
          <w:highlight w:val="cyan"/>
        </w:rPr>
        <w:t>oper</w:t>
      </w:r>
      <w:r w:rsidRPr="004A61B6">
        <w:rPr>
          <w:rStyle w:val="StyleBoldUnderline"/>
          <w:highlight w:val="cyan"/>
        </w:rPr>
        <w:t>ates in war and peace against the background of innumerable</w:t>
      </w:r>
      <w:r w:rsidRPr="004A61B6">
        <w:rPr>
          <w:sz w:val="16"/>
          <w:highlight w:val="cyan"/>
        </w:rPr>
        <w:t xml:space="preserve"> </w:t>
      </w:r>
      <w:r w:rsidRPr="004A61B6">
        <w:rPr>
          <w:sz w:val="12"/>
        </w:rPr>
        <w:t>¶</w:t>
      </w:r>
      <w:r w:rsidRPr="004A61B6">
        <w:rPr>
          <w:sz w:val="16"/>
        </w:rPr>
        <w:t xml:space="preserve"> local, national, and international </w:t>
      </w:r>
      <w:r w:rsidRPr="004A61B6">
        <w:rPr>
          <w:rStyle w:val="StyleBoldUnderline"/>
          <w:highlight w:val="cyan"/>
        </w:rPr>
        <w:t>rules regulating the use o</w:t>
      </w:r>
      <w:r w:rsidRPr="00E709FB">
        <w:rPr>
          <w:rStyle w:val="StyleBoldUnderline"/>
        </w:rPr>
        <w:t>f</w:t>
      </w:r>
      <w:r w:rsidRPr="004A61B6">
        <w:rPr>
          <w:sz w:val="16"/>
        </w:rPr>
        <w:t xml:space="preserve"> </w:t>
      </w:r>
      <w:r w:rsidRPr="004A61B6">
        <w:rPr>
          <w:sz w:val="12"/>
        </w:rPr>
        <w:t>¶</w:t>
      </w:r>
      <w:r w:rsidRPr="004A61B6">
        <w:rPr>
          <w:sz w:val="16"/>
        </w:rPr>
        <w:t xml:space="preserve"> territory, the mobilization of men, the ﬁnancing of arms and </w:t>
      </w:r>
      <w:r w:rsidRPr="004A61B6">
        <w:rPr>
          <w:sz w:val="12"/>
        </w:rPr>
        <w:t>¶</w:t>
      </w:r>
      <w:r w:rsidRPr="004A61B6">
        <w:rPr>
          <w:sz w:val="16"/>
        </w:rPr>
        <w:t xml:space="preserve"> logistics and the </w:t>
      </w:r>
      <w:r w:rsidRPr="004A61B6">
        <w:rPr>
          <w:rStyle w:val="StyleBoldUnderline"/>
          <w:highlight w:val="cyan"/>
        </w:rPr>
        <w:t xml:space="preserve">deployment of force. Taken together, these laws can shape the institutional, logistical—even physical— landscape on which military operations occur. </w:t>
      </w:r>
      <w:r>
        <w:rPr>
          <w:rStyle w:val="StyleBoldUnderline"/>
          <w:highlight w:val="cyan"/>
        </w:rPr>
        <w:t>Today’s mili</w:t>
      </w:r>
      <w:r w:rsidRPr="004A61B6">
        <w:rPr>
          <w:rStyle w:val="StyleBoldUnderline"/>
          <w:highlight w:val="cyan"/>
        </w:rPr>
        <w:t>tary is also itself a complex bureaucracy whose managers</w:t>
      </w:r>
      <w:r w:rsidRPr="004A61B6">
        <w:rPr>
          <w:sz w:val="16"/>
          <w:highlight w:val="cyan"/>
        </w:rPr>
        <w:t xml:space="preserve"> </w:t>
      </w:r>
      <w:r w:rsidRPr="004A61B6">
        <w:rPr>
          <w:sz w:val="16"/>
        </w:rPr>
        <w:t>dis­</w:t>
      </w:r>
      <w:r w:rsidRPr="004A61B6">
        <w:rPr>
          <w:sz w:val="12"/>
        </w:rPr>
        <w:t>¶</w:t>
      </w:r>
      <w:r w:rsidRPr="004A61B6">
        <w:rPr>
          <w:sz w:val="16"/>
        </w:rPr>
        <w:t xml:space="preserve"> cipline their forces and organize their </w:t>
      </w:r>
      <w:r w:rsidRPr="004A61B6">
        <w:rPr>
          <w:rStyle w:val="StyleBoldUnderline"/>
          <w:highlight w:val="cyan"/>
        </w:rPr>
        <w:t>operations with rules.</w:t>
      </w:r>
      <w:r w:rsidRPr="004A61B6">
        <w:rPr>
          <w:sz w:val="16"/>
          <w:highlight w:val="cyan"/>
        </w:rPr>
        <w:t xml:space="preserve"> </w:t>
      </w:r>
      <w:r w:rsidRPr="004A61B6">
        <w:rPr>
          <w:sz w:val="12"/>
        </w:rPr>
        <w:t>¶</w:t>
      </w:r>
      <w:r w:rsidRPr="004A61B6">
        <w:rPr>
          <w:sz w:val="16"/>
        </w:rPr>
        <w:t xml:space="preserve"> Armies have always been disciplined by rules, usually legal </w:t>
      </w:r>
      <w:r w:rsidRPr="004A61B6">
        <w:rPr>
          <w:sz w:val="12"/>
        </w:rPr>
        <w:t>¶</w:t>
      </w:r>
      <w:r w:rsidRPr="004A61B6">
        <w:rPr>
          <w:sz w:val="16"/>
        </w:rPr>
        <w:t xml:space="preserve"> rules. The national regulations by which Nelson disciplined the </w:t>
      </w:r>
      <w:r w:rsidRPr="004A61B6">
        <w:rPr>
          <w:sz w:val="12"/>
        </w:rPr>
        <w:t>¶</w:t>
      </w:r>
      <w:r w:rsidRPr="004A61B6">
        <w:rPr>
          <w:sz w:val="16"/>
        </w:rPr>
        <w:t xml:space="preserve"> Royal Navy at Trafalgar were tough, parallel to those of British </w:t>
      </w:r>
      <w:r w:rsidRPr="004A61B6">
        <w:rPr>
          <w:sz w:val="12"/>
        </w:rPr>
        <w:t>¶</w:t>
      </w:r>
      <w:r w:rsidRPr="004A61B6">
        <w:rPr>
          <w:sz w:val="16"/>
        </w:rPr>
        <w:t xml:space="preserve"> criminal law of the era. Under the Articles of War, a man could </w:t>
      </w:r>
      <w:r w:rsidRPr="004A61B6">
        <w:rPr>
          <w:sz w:val="12"/>
        </w:rPr>
        <w:t>¶</w:t>
      </w:r>
      <w:r w:rsidRPr="004A61B6">
        <w:rPr>
          <w:sz w:val="16"/>
        </w:rPr>
        <w:t xml:space="preserve"> be hanged for mutiny, treason, or desertion. Routine discipline </w:t>
      </w:r>
      <w:r w:rsidRPr="004A61B6">
        <w:rPr>
          <w:sz w:val="12"/>
        </w:rPr>
        <w:t>¶</w:t>
      </w:r>
      <w:r w:rsidRPr="004A61B6">
        <w:rPr>
          <w:sz w:val="16"/>
        </w:rPr>
        <w:t xml:space="preserve"> was to be enforced through ﬂogging and “starting,” or striking </w:t>
      </w:r>
      <w:r w:rsidRPr="004A61B6">
        <w:rPr>
          <w:sz w:val="12"/>
        </w:rPr>
        <w:t>¶</w:t>
      </w:r>
      <w:r w:rsidRPr="004A61B6">
        <w:rPr>
          <w:sz w:val="16"/>
        </w:rPr>
        <w:t xml:space="preserve"> a man across the back with a rope or rattan cane. </w:t>
      </w:r>
      <w:r w:rsidRPr="004A61B6">
        <w:rPr>
          <w:sz w:val="12"/>
        </w:rPr>
        <w:t>¶</w:t>
      </w:r>
      <w:r w:rsidRPr="004A61B6">
        <w:rPr>
          <w:sz w:val="16"/>
        </w:rPr>
        <w:t xml:space="preserve"> The interesting point is that in Nelson’s day, these rules were </w:t>
      </w:r>
      <w:r w:rsidRPr="004A61B6">
        <w:rPr>
          <w:sz w:val="12"/>
        </w:rPr>
        <w:t>¶</w:t>
      </w:r>
      <w:r w:rsidRPr="004A61B6">
        <w:rPr>
          <w:sz w:val="16"/>
        </w:rPr>
        <w:t xml:space="preserve"> distinct both from contemporaneous international legal de­</w:t>
      </w:r>
      <w:r w:rsidRPr="004A61B6">
        <w:rPr>
          <w:sz w:val="12"/>
        </w:rPr>
        <w:t>¶</w:t>
      </w:r>
      <w:r w:rsidRPr="004A61B6">
        <w:rPr>
          <w:sz w:val="16"/>
        </w:rPr>
        <w:t xml:space="preserve"> bates about the “justice” of warfare and from the rules govern­</w:t>
      </w:r>
      <w:r w:rsidRPr="004A61B6">
        <w:rPr>
          <w:sz w:val="12"/>
        </w:rPr>
        <w:t>¶</w:t>
      </w:r>
      <w:r w:rsidRPr="004A61B6">
        <w:rPr>
          <w:sz w:val="16"/>
        </w:rPr>
        <w:t xml:space="preserve"> ing the French and Spanish ﬂeets. In the years since, as the mil­</w:t>
      </w:r>
      <w:r w:rsidRPr="004A61B6">
        <w:rPr>
          <w:sz w:val="12"/>
        </w:rPr>
        <w:t>¶</w:t>
      </w:r>
      <w:r w:rsidRPr="004A61B6">
        <w:rPr>
          <w:sz w:val="16"/>
        </w:rPr>
        <w:t xml:space="preserve"> itary has become a more complex modern bureaucracy, linked </w:t>
      </w:r>
      <w:r w:rsidRPr="004A61B6">
        <w:rPr>
          <w:sz w:val="12"/>
        </w:rPr>
        <w:t>¶</w:t>
      </w:r>
      <w:r w:rsidRPr="004A61B6">
        <w:rPr>
          <w:sz w:val="16"/>
        </w:rPr>
        <w:t xml:space="preserve"> to the nation’s commercial life, integrated with civilian and </w:t>
      </w:r>
      <w:r w:rsidRPr="004A61B6">
        <w:rPr>
          <w:sz w:val="12"/>
        </w:rPr>
        <w:t>¶</w:t>
      </w:r>
      <w:r w:rsidRPr="004A61B6">
        <w:rPr>
          <w:sz w:val="16"/>
        </w:rPr>
        <w:t xml:space="preserve"> peacetime governmental institutions, and covered by the same </w:t>
      </w:r>
      <w:r w:rsidRPr="004A61B6">
        <w:rPr>
          <w:sz w:val="12"/>
        </w:rPr>
        <w:t>¶</w:t>
      </w:r>
      <w:r w:rsidRPr="004A61B6">
        <w:rPr>
          <w:sz w:val="16"/>
        </w:rPr>
        <w:t xml:space="preserve"> national and </w:t>
      </w:r>
      <w:r w:rsidRPr="004A61B6">
        <w:rPr>
          <w:sz w:val="16"/>
        </w:rPr>
        <w:lastRenderedPageBreak/>
        <w:t xml:space="preserve">international media—and as our ideas about law </w:t>
      </w:r>
      <w:r w:rsidRPr="004A61B6">
        <w:rPr>
          <w:sz w:val="12"/>
        </w:rPr>
        <w:t>¶</w:t>
      </w:r>
      <w:r w:rsidRPr="004A61B6">
        <w:rPr>
          <w:sz w:val="16"/>
        </w:rPr>
        <w:t xml:space="preserve"> have themselves changed—</w:t>
      </w:r>
      <w:r w:rsidRPr="00E709FB">
        <w:rPr>
          <w:rStyle w:val="StyleBoldUnderline"/>
        </w:rPr>
        <w:t xml:space="preserve">the </w:t>
      </w:r>
      <w:r w:rsidRPr="004A61B6">
        <w:rPr>
          <w:rStyle w:val="StyleBoldUnderline"/>
          <w:highlight w:val="cyan"/>
        </w:rPr>
        <w:t xml:space="preserve">rules governing military </w:t>
      </w:r>
      <w:r w:rsidRPr="00E709FB">
        <w:rPr>
          <w:rStyle w:val="StyleBoldUnderline"/>
        </w:rPr>
        <w:t xml:space="preserve">life </w:t>
      </w:r>
      <w:r w:rsidRPr="004A61B6">
        <w:rPr>
          <w:rStyle w:val="StyleBoldUnderline"/>
          <w:b w:val="0"/>
          <w:sz w:val="12"/>
        </w:rPr>
        <w:t>¶</w:t>
      </w:r>
      <w:r w:rsidRPr="00E709FB">
        <w:rPr>
          <w:rStyle w:val="StyleBoldUnderline"/>
          <w:sz w:val="12"/>
        </w:rPr>
        <w:t xml:space="preserve"> </w:t>
      </w:r>
      <w:r w:rsidRPr="00E709FB">
        <w:rPr>
          <w:rStyle w:val="StyleBoldUnderline"/>
        </w:rPr>
        <w:t xml:space="preserve">have </w:t>
      </w:r>
      <w:r w:rsidRPr="004A61B6">
        <w:rPr>
          <w:rStyle w:val="StyleBoldUnderline"/>
          <w:highlight w:val="cyan"/>
        </w:rPr>
        <w:t xml:space="preserve">merged with </w:t>
      </w:r>
      <w:r w:rsidRPr="00E709FB">
        <w:rPr>
          <w:rStyle w:val="StyleBoldUnderline"/>
        </w:rPr>
        <w:t xml:space="preserve">the international </w:t>
      </w:r>
      <w:r w:rsidRPr="004A61B6">
        <w:rPr>
          <w:rStyle w:val="StyleBoldUnderline"/>
          <w:highlight w:val="cyan"/>
        </w:rPr>
        <w:t xml:space="preserve">laws about war to produce </w:t>
      </w:r>
      <w:r w:rsidRPr="004A61B6">
        <w:rPr>
          <w:rStyle w:val="StyleBoldUnderline"/>
          <w:b w:val="0"/>
          <w:sz w:val="12"/>
        </w:rPr>
        <w:t>¶</w:t>
      </w:r>
      <w:r w:rsidRPr="00E709FB">
        <w:rPr>
          <w:rStyle w:val="StyleBoldUnderline"/>
          <w:sz w:val="12"/>
        </w:rPr>
        <w:t xml:space="preserve"> </w:t>
      </w:r>
      <w:r w:rsidRPr="00E709FB">
        <w:rPr>
          <w:rStyle w:val="StyleBoldUnderline"/>
        </w:rPr>
        <w:t xml:space="preserve">a common legal vocabulary for assessing the </w:t>
      </w:r>
      <w:r w:rsidRPr="004A61B6">
        <w:rPr>
          <w:rStyle w:val="StyleBoldUnderline"/>
          <w:highlight w:val="cyan"/>
        </w:rPr>
        <w:t>legitimacy of war</w:t>
      </w:r>
      <w:r w:rsidRPr="00E709FB">
        <w:rPr>
          <w:rStyle w:val="StyleBoldUnderline"/>
        </w:rPr>
        <w:t xml:space="preserve">, </w:t>
      </w:r>
      <w:r w:rsidRPr="004A61B6">
        <w:rPr>
          <w:rStyle w:val="StyleBoldUnderline"/>
          <w:b w:val="0"/>
          <w:sz w:val="12"/>
        </w:rPr>
        <w:t>¶</w:t>
      </w:r>
      <w:r w:rsidRPr="00E709FB">
        <w:rPr>
          <w:rStyle w:val="StyleBoldUnderline"/>
          <w:sz w:val="12"/>
        </w:rPr>
        <w:t xml:space="preserve"> </w:t>
      </w:r>
      <w:r w:rsidRPr="00E709FB">
        <w:rPr>
          <w:rStyle w:val="StyleBoldUnderline"/>
        </w:rPr>
        <w:t>down to the tactics of particular battles.</w:t>
      </w:r>
      <w:r w:rsidRPr="004A61B6">
        <w:rPr>
          <w:sz w:val="16"/>
        </w:rPr>
        <w:t xml:space="preserve"> Was the use of force </w:t>
      </w:r>
      <w:r w:rsidRPr="004A61B6">
        <w:rPr>
          <w:sz w:val="12"/>
        </w:rPr>
        <w:t>¶</w:t>
      </w:r>
      <w:r w:rsidRPr="004A61B6">
        <w:rPr>
          <w:sz w:val="16"/>
        </w:rPr>
        <w:t xml:space="preserve"> “necessary” and “proportional” to the military objective—were </w:t>
      </w:r>
      <w:r w:rsidRPr="004A61B6">
        <w:rPr>
          <w:sz w:val="12"/>
        </w:rPr>
        <w:t>¶</w:t>
      </w:r>
      <w:r w:rsidRPr="004A61B6">
        <w:rPr>
          <w:sz w:val="16"/>
        </w:rPr>
        <w:t xml:space="preserve"> the civilian deaths truly “collateral?” </w:t>
      </w:r>
      <w:r w:rsidRPr="004A61B6">
        <w:rPr>
          <w:rStyle w:val="StyleBoldUnderline"/>
          <w:highlight w:val="cyan"/>
        </w:rPr>
        <w:t>What is difﬁcult to under­</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 xml:space="preserve">stand is the extent to which this vocabulary—of just war, </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 xml:space="preserve">legitimate targeting, proportionate violence, and prohibited </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weaponry—has been internalized by the military</w:t>
      </w:r>
      <w:r w:rsidRPr="00E709FB">
        <w:rPr>
          <w:rStyle w:val="StyleBoldUnderline"/>
        </w:rPr>
        <w:t>. Not</w:t>
      </w:r>
      <w:r w:rsidRPr="004A61B6">
        <w:rPr>
          <w:sz w:val="16"/>
        </w:rPr>
        <w:t xml:space="preserve"> every </w:t>
      </w:r>
      <w:r w:rsidRPr="004A61B6">
        <w:rPr>
          <w:sz w:val="12"/>
        </w:rPr>
        <w:t>¶</w:t>
      </w:r>
      <w:r w:rsidRPr="004A61B6">
        <w:rPr>
          <w:sz w:val="16"/>
        </w:rPr>
        <w:t xml:space="preserve"> </w:t>
      </w:r>
      <w:r w:rsidRPr="00E709FB">
        <w:rPr>
          <w:rStyle w:val="StyleBoldUnderline"/>
        </w:rPr>
        <w:t>soldier</w:t>
      </w:r>
      <w:r w:rsidRPr="004A61B6">
        <w:rPr>
          <w:sz w:val="16"/>
        </w:rPr>
        <w:t>—not every commander—</w:t>
      </w:r>
      <w:r w:rsidRPr="00E709FB">
        <w:rPr>
          <w:rStyle w:val="StyleBoldUnderline"/>
        </w:rPr>
        <w:t xml:space="preserve">follows the rules. </w:t>
      </w:r>
      <w:r w:rsidRPr="004A61B6">
        <w:rPr>
          <w:rStyle w:val="StyleBoldUnderline"/>
          <w:highlight w:val="cyan"/>
        </w:rPr>
        <w:t xml:space="preserve">Rules are </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bent and ignored. Rules are violated</w:t>
      </w:r>
      <w:r w:rsidRPr="00E709FB">
        <w:rPr>
          <w:rStyle w:val="StyleBoldUnderline"/>
        </w:rPr>
        <w:t xml:space="preserve">. But </w:t>
      </w:r>
      <w:r w:rsidRPr="004A61B6">
        <w:rPr>
          <w:rStyle w:val="StyleBoldUnderline"/>
          <w:highlight w:val="cyan"/>
        </w:rPr>
        <w:t xml:space="preserve">this is less surprising </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than the</w:t>
      </w:r>
      <w:r w:rsidRPr="00E709FB">
        <w:rPr>
          <w:rStyle w:val="StyleBoldUnderline"/>
        </w:rPr>
        <w:t xml:space="preserve"> </w:t>
      </w:r>
      <w:r w:rsidRPr="004A61B6">
        <w:rPr>
          <w:rStyle w:val="StyleBoldUnderline"/>
          <w:highlight w:val="cyan"/>
        </w:rPr>
        <w:t>astonishing way the legitimacy of war and</w:t>
      </w:r>
      <w:r w:rsidRPr="004A61B6">
        <w:rPr>
          <w:sz w:val="16"/>
          <w:highlight w:val="cyan"/>
        </w:rPr>
        <w:t xml:space="preserve"> </w:t>
      </w:r>
      <w:r w:rsidRPr="004A61B6">
        <w:rPr>
          <w:sz w:val="16"/>
        </w:rPr>
        <w:t xml:space="preserve">battleﬁeld </w:t>
      </w:r>
      <w:r w:rsidRPr="004A61B6">
        <w:rPr>
          <w:sz w:val="12"/>
        </w:rPr>
        <w:t>¶</w:t>
      </w:r>
      <w:r w:rsidRPr="004A61B6">
        <w:rPr>
          <w:sz w:val="16"/>
        </w:rPr>
        <w:t xml:space="preserve"> </w:t>
      </w:r>
      <w:r w:rsidRPr="004A61B6">
        <w:rPr>
          <w:rStyle w:val="StyleBoldUnderline"/>
          <w:highlight w:val="cyan"/>
        </w:rPr>
        <w:t>violence has come to be discussed in similar legal terms, by mil­</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 xml:space="preserve">itary professionals and outside commentators alike. As such, </w:t>
      </w:r>
      <w:r w:rsidRPr="004A61B6">
        <w:rPr>
          <w:rStyle w:val="StyleBoldUnderline"/>
          <w:b w:val="0"/>
          <w:sz w:val="12"/>
          <w:highlight w:val="cyan"/>
        </w:rPr>
        <w:t>¶</w:t>
      </w:r>
      <w:r w:rsidRPr="004A61B6">
        <w:rPr>
          <w:rStyle w:val="StyleBoldUnderline"/>
          <w:sz w:val="12"/>
          <w:highlight w:val="cyan"/>
        </w:rPr>
        <w:t xml:space="preserve"> </w:t>
      </w:r>
      <w:r w:rsidRPr="004A61B6">
        <w:rPr>
          <w:rStyle w:val="StyleBoldUnderline"/>
          <w:highlight w:val="cyan"/>
        </w:rPr>
        <w:t xml:space="preserve">law today shapes the politics, as well as the practice, of warfare. </w:t>
      </w:r>
    </w:p>
    <w:p w:rsidR="00035F20" w:rsidRDefault="00035F20" w:rsidP="00035F20"/>
    <w:p w:rsidR="00035F20" w:rsidRPr="00AF4979" w:rsidRDefault="00035F20" w:rsidP="00035F20">
      <w:pPr>
        <w:pStyle w:val="Heading4"/>
      </w:pPr>
      <w:bookmarkStart w:id="0" w:name="_GoBack"/>
      <w:bookmarkEnd w:id="0"/>
      <w:r w:rsidRPr="00AF4979">
        <w:t xml:space="preserve">The threat of terrorism creates an Outsider Enemy which justifies a permanent state of emergency </w:t>
      </w:r>
      <w:r>
        <w:t xml:space="preserve">and </w:t>
      </w:r>
      <w:r w:rsidRPr="00AF4979">
        <w:t>preemptive strikes</w:t>
      </w:r>
    </w:p>
    <w:p w:rsidR="00035F20" w:rsidRPr="002A1B0F" w:rsidRDefault="00035F20" w:rsidP="00035F20">
      <w:pPr>
        <w:rPr>
          <w:rStyle w:val="StyleStyleBold12pt"/>
        </w:rPr>
      </w:pPr>
      <w:r w:rsidRPr="002A1B0F">
        <w:rPr>
          <w:rStyle w:val="StyleStyleBold12pt"/>
        </w:rPr>
        <w:t xml:space="preserve">Zizek 05 </w:t>
      </w:r>
    </w:p>
    <w:p w:rsidR="00035F20" w:rsidRPr="00AF4979" w:rsidRDefault="00035F20" w:rsidP="00035F20">
      <w:pPr>
        <w:rPr>
          <w:rFonts w:asciiTheme="minorHAnsi" w:hAnsiTheme="minorHAnsi"/>
        </w:rPr>
      </w:pPr>
      <w:r>
        <w:rPr>
          <w:rFonts w:asciiTheme="minorHAnsi" w:hAnsiTheme="minorHAnsi"/>
        </w:rPr>
        <w:t>[</w:t>
      </w:r>
      <w:r w:rsidRPr="00AF4979">
        <w:rPr>
          <w:rFonts w:asciiTheme="minorHAnsi" w:hAnsiTheme="minorHAnsi"/>
        </w:rPr>
        <w:t>Slavoj</w:t>
      </w:r>
      <w:r w:rsidRPr="002A1B0F">
        <w:rPr>
          <w:rFonts w:asciiTheme="minorHAnsi" w:hAnsiTheme="minorHAnsi"/>
        </w:rPr>
        <w:t xml:space="preserve"> </w:t>
      </w:r>
      <w:r w:rsidRPr="00AF4979">
        <w:rPr>
          <w:rFonts w:asciiTheme="minorHAnsi" w:hAnsiTheme="minorHAnsi"/>
        </w:rPr>
        <w:t>Zizek</w:t>
      </w:r>
      <w:r>
        <w:rPr>
          <w:rFonts w:asciiTheme="minorHAnsi" w:hAnsiTheme="minorHAnsi"/>
        </w:rPr>
        <w:t>, “</w:t>
      </w:r>
      <w:r w:rsidRPr="00AF4979">
        <w:rPr>
          <w:rFonts w:asciiTheme="minorHAnsi" w:hAnsiTheme="minorHAnsi"/>
        </w:rPr>
        <w:t>In These Times</w:t>
      </w:r>
      <w:r>
        <w:rPr>
          <w:rFonts w:asciiTheme="minorHAnsi" w:hAnsiTheme="minorHAnsi"/>
        </w:rPr>
        <w:t xml:space="preserve">”, </w:t>
      </w:r>
      <w:r w:rsidRPr="00AF4979">
        <w:rPr>
          <w:rFonts w:asciiTheme="minorHAnsi" w:hAnsiTheme="minorHAnsi"/>
        </w:rPr>
        <w:t xml:space="preserve">2005, August 11, </w:t>
      </w:r>
      <w:hyperlink r:id="rId17" w:history="1">
        <w:r w:rsidRPr="00950C12">
          <w:rPr>
            <w:rStyle w:val="Hyperlink"/>
            <w:rFonts w:asciiTheme="minorHAnsi" w:hAnsiTheme="minorHAnsi"/>
          </w:rPr>
          <w:t>http://www.lacan.com/zizekiranian.htm</w:t>
        </w:r>
      </w:hyperlink>
      <w:r>
        <w:rPr>
          <w:rFonts w:asciiTheme="minorHAnsi" w:hAnsiTheme="minorHAnsi"/>
        </w:rPr>
        <w:t>, \\wyo-bb]</w:t>
      </w:r>
    </w:p>
    <w:p w:rsidR="00035F20" w:rsidRPr="005D6868" w:rsidRDefault="00035F20" w:rsidP="00035F20">
      <w:pPr>
        <w:rPr>
          <w:rFonts w:asciiTheme="minorHAnsi" w:hAnsiTheme="minorHAnsi"/>
          <w:sz w:val="16"/>
        </w:rPr>
      </w:pPr>
      <w:r w:rsidRPr="00E10F0B">
        <w:rPr>
          <w:rStyle w:val="StyleBoldUnderline"/>
          <w:highlight w:val="green"/>
        </w:rPr>
        <w:t xml:space="preserve">Every power structure has to rely on an </w:t>
      </w:r>
      <w:r w:rsidRPr="009D3A1F">
        <w:rPr>
          <w:rStyle w:val="StyleBoldUnderline"/>
        </w:rPr>
        <w:t xml:space="preserve">underlying </w:t>
      </w:r>
      <w:r w:rsidRPr="00E10F0B">
        <w:rPr>
          <w:rStyle w:val="StyleBoldUnderline"/>
          <w:highlight w:val="green"/>
        </w:rPr>
        <w:t>implicit threat</w:t>
      </w:r>
      <w:r w:rsidRPr="005D6868">
        <w:rPr>
          <w:rFonts w:asciiTheme="minorHAnsi" w:hAnsiTheme="minorHAnsi"/>
          <w:sz w:val="16"/>
        </w:rPr>
        <w:t xml:space="preserve">, i.e. </w:t>
      </w:r>
      <w:r w:rsidRPr="009D3A1F">
        <w:rPr>
          <w:rStyle w:val="StyleBoldUnderline"/>
        </w:rPr>
        <w:t>whatever</w:t>
      </w:r>
      <w:r w:rsidRPr="005D6868">
        <w:rPr>
          <w:rFonts w:asciiTheme="minorHAnsi" w:hAnsiTheme="minorHAnsi"/>
          <w:sz w:val="16"/>
        </w:rPr>
        <w:t xml:space="preserve"> the oficial democratic </w:t>
      </w:r>
      <w:r w:rsidRPr="009D3A1F">
        <w:rPr>
          <w:rStyle w:val="StyleBoldUnderline"/>
        </w:rPr>
        <w:t>rules and legal constraints may be, we can ultimately do whatever we want to you</w:t>
      </w:r>
      <w:r w:rsidRPr="005D6868">
        <w:rPr>
          <w:rFonts w:asciiTheme="minorHAnsi" w:hAnsiTheme="minorHAnsi"/>
          <w:sz w:val="16"/>
        </w:rPr>
        <w:t xml:space="preserve">. In the 20th century, however, the nature of this link between power and the invisible threat that sustains it changed. </w:t>
      </w:r>
      <w:r w:rsidRPr="00E10F0B">
        <w:rPr>
          <w:rStyle w:val="StyleBoldUnderline"/>
          <w:highlight w:val="green"/>
        </w:rPr>
        <w:t xml:space="preserve">Existing </w:t>
      </w:r>
      <w:r w:rsidRPr="00E10F0B">
        <w:rPr>
          <w:rStyle w:val="StyleBoldUnderline"/>
        </w:rPr>
        <w:t xml:space="preserve">power </w:t>
      </w:r>
      <w:r w:rsidRPr="00E10F0B">
        <w:rPr>
          <w:rStyle w:val="StyleBoldUnderline"/>
          <w:highlight w:val="green"/>
        </w:rPr>
        <w:t xml:space="preserve">structures </w:t>
      </w:r>
      <w:r w:rsidRPr="00E10F0B">
        <w:rPr>
          <w:rStyle w:val="StyleBoldUnderline"/>
        </w:rPr>
        <w:t xml:space="preserve">no longer </w:t>
      </w:r>
      <w:r w:rsidRPr="00E10F0B">
        <w:rPr>
          <w:rStyle w:val="StyleBoldUnderline"/>
          <w:highlight w:val="green"/>
        </w:rPr>
        <w:t xml:space="preserve">relied on </w:t>
      </w:r>
      <w:r w:rsidRPr="00E10F0B">
        <w:rPr>
          <w:rStyle w:val="StyleBoldUnderline"/>
        </w:rPr>
        <w:t xml:space="preserve">their own fantasmatic projection of a potential, invisible threat in order to secure the hold over </w:t>
      </w:r>
      <w:r w:rsidRPr="00E10F0B">
        <w:rPr>
          <w:rFonts w:asciiTheme="minorHAnsi" w:hAnsiTheme="minorHAnsi"/>
          <w:sz w:val="16"/>
        </w:rPr>
        <w:t>t</w:t>
      </w:r>
      <w:r w:rsidRPr="005D6868">
        <w:rPr>
          <w:rFonts w:asciiTheme="minorHAnsi" w:hAnsiTheme="minorHAnsi"/>
          <w:sz w:val="16"/>
        </w:rPr>
        <w:t xml:space="preserve">heir </w:t>
      </w:r>
      <w:r w:rsidRPr="00A208DB">
        <w:rPr>
          <w:rStyle w:val="StyleBoldUnderline"/>
        </w:rPr>
        <w:t xml:space="preserve">subjects. </w:t>
      </w:r>
      <w:r w:rsidRPr="00E10F0B">
        <w:rPr>
          <w:rStyle w:val="StyleBoldUnderline"/>
        </w:rPr>
        <w:t>Rather</w:t>
      </w:r>
      <w:r w:rsidRPr="005D6868">
        <w:rPr>
          <w:rFonts w:asciiTheme="minorHAnsi" w:hAnsiTheme="minorHAnsi"/>
          <w:sz w:val="16"/>
        </w:rPr>
        <w:t xml:space="preserve">, </w:t>
      </w:r>
      <w:r w:rsidRPr="00E10F0B">
        <w:rPr>
          <w:rStyle w:val="StyleBoldUnderline"/>
          <w:highlight w:val="green"/>
        </w:rPr>
        <w:t xml:space="preserve">the </w:t>
      </w:r>
      <w:r w:rsidRPr="00E10F0B">
        <w:rPr>
          <w:rStyle w:val="StyleBoldUnderline"/>
        </w:rPr>
        <w:t xml:space="preserve">threat was </w:t>
      </w:r>
      <w:r w:rsidRPr="00E10F0B">
        <w:rPr>
          <w:rStyle w:val="StyleBoldUnderline"/>
          <w:highlight w:val="green"/>
        </w:rPr>
        <w:t>externalized</w:t>
      </w:r>
      <w:r w:rsidRPr="005D6868">
        <w:rPr>
          <w:rFonts w:asciiTheme="minorHAnsi" w:hAnsiTheme="minorHAnsi"/>
          <w:sz w:val="16"/>
        </w:rPr>
        <w:t xml:space="preserve">, </w:t>
      </w:r>
      <w:r w:rsidRPr="00A208DB">
        <w:rPr>
          <w:rStyle w:val="StyleBoldUnderline"/>
        </w:rPr>
        <w:t xml:space="preserve">displaced </w:t>
      </w:r>
      <w:r w:rsidRPr="00E10F0B">
        <w:rPr>
          <w:rStyle w:val="StyleBoldUnderline"/>
        </w:rPr>
        <w:t xml:space="preserve">onto an </w:t>
      </w:r>
      <w:r w:rsidRPr="00E10F0B">
        <w:rPr>
          <w:rStyle w:val="StyleBoldUnderline"/>
          <w:highlight w:val="green"/>
        </w:rPr>
        <w:t>Outside</w:t>
      </w:r>
      <w:r w:rsidRPr="00E10F0B">
        <w:rPr>
          <w:rFonts w:asciiTheme="minorHAnsi" w:hAnsiTheme="minorHAnsi"/>
          <w:sz w:val="16"/>
          <w:highlight w:val="green"/>
        </w:rPr>
        <w:t xml:space="preserve"> </w:t>
      </w:r>
      <w:r w:rsidRPr="00E10F0B">
        <w:rPr>
          <w:rStyle w:val="StyleBoldUnderline"/>
          <w:highlight w:val="green"/>
        </w:rPr>
        <w:t>Enemy</w:t>
      </w:r>
      <w:r w:rsidRPr="005D6868">
        <w:rPr>
          <w:rFonts w:asciiTheme="minorHAnsi" w:hAnsiTheme="minorHAnsi"/>
          <w:sz w:val="16"/>
        </w:rPr>
        <w:t xml:space="preserve">. </w:t>
      </w:r>
      <w:r w:rsidRPr="00A208DB">
        <w:rPr>
          <w:rStyle w:val="StyleBoldUnderline"/>
        </w:rPr>
        <w:t>It became the invisible</w:t>
      </w:r>
      <w:r w:rsidRPr="005D6868">
        <w:rPr>
          <w:rFonts w:asciiTheme="minorHAnsi" w:hAnsiTheme="minorHAnsi"/>
          <w:sz w:val="16"/>
        </w:rPr>
        <w:t xml:space="preserve"> (and, for that reason, all-powerful and omni-present) </w:t>
      </w:r>
      <w:r w:rsidRPr="00A208DB">
        <w:rPr>
          <w:rStyle w:val="StyleBoldUnderline"/>
        </w:rPr>
        <w:t xml:space="preserve">threat of this enemy that legitimized the existing power structure's permanent state of emergency. </w:t>
      </w:r>
      <w:r w:rsidRPr="00E10F0B">
        <w:rPr>
          <w:rStyle w:val="StyleBoldUnderline"/>
          <w:highlight w:val="green"/>
        </w:rPr>
        <w:t>Fascists invoked the threat of the Jewish conspiracy</w:t>
      </w:r>
      <w:r w:rsidRPr="005D6868">
        <w:rPr>
          <w:rFonts w:asciiTheme="minorHAnsi" w:hAnsiTheme="minorHAnsi"/>
          <w:sz w:val="16"/>
          <w:highlight w:val="cyan"/>
        </w:rPr>
        <w:t>,</w:t>
      </w:r>
      <w:r w:rsidRPr="005D6868">
        <w:rPr>
          <w:rFonts w:asciiTheme="minorHAnsi" w:hAnsiTheme="minorHAnsi"/>
          <w:sz w:val="16"/>
        </w:rPr>
        <w:t xml:space="preserve"> Stalinists the threat of the class enemy, </w:t>
      </w:r>
      <w:r w:rsidRPr="00E10F0B">
        <w:rPr>
          <w:rStyle w:val="StyleBoldUnderline"/>
          <w:highlight w:val="green"/>
        </w:rPr>
        <w:t xml:space="preserve">Americans </w:t>
      </w:r>
      <w:r w:rsidRPr="00E10F0B">
        <w:rPr>
          <w:rStyle w:val="StyleBoldUnderline"/>
        </w:rPr>
        <w:t>the</w:t>
      </w:r>
      <w:r w:rsidRPr="00E10F0B">
        <w:rPr>
          <w:rFonts w:asciiTheme="minorHAnsi" w:hAnsiTheme="minorHAnsi"/>
          <w:sz w:val="16"/>
        </w:rPr>
        <w:t xml:space="preserve"> </w:t>
      </w:r>
      <w:r w:rsidRPr="005D6868">
        <w:rPr>
          <w:rFonts w:asciiTheme="minorHAnsi" w:hAnsiTheme="minorHAnsi"/>
          <w:sz w:val="16"/>
        </w:rPr>
        <w:t>threat of Communism-all the way up to today's "</w:t>
      </w:r>
      <w:r w:rsidRPr="00E10F0B">
        <w:rPr>
          <w:rStyle w:val="StyleBoldUnderline"/>
        </w:rPr>
        <w:t xml:space="preserve">war on </w:t>
      </w:r>
      <w:r w:rsidRPr="00E10F0B">
        <w:rPr>
          <w:rStyle w:val="StyleBoldUnderline"/>
          <w:highlight w:val="green"/>
        </w:rPr>
        <w:t>terror</w:t>
      </w:r>
      <w:r w:rsidRPr="00E10F0B">
        <w:rPr>
          <w:rFonts w:asciiTheme="minorHAnsi" w:hAnsiTheme="minorHAnsi"/>
          <w:sz w:val="16"/>
        </w:rPr>
        <w:t xml:space="preserve">." </w:t>
      </w:r>
      <w:r w:rsidRPr="005D6868">
        <w:rPr>
          <w:rStyle w:val="StyleBoldUnderline"/>
        </w:rPr>
        <w:t xml:space="preserve">The </w:t>
      </w:r>
      <w:proofErr w:type="gramStart"/>
      <w:r w:rsidRPr="005D6868">
        <w:rPr>
          <w:rStyle w:val="StyleBoldUnderline"/>
        </w:rPr>
        <w:t>threats posed by such an invisible enemy legitimizes</w:t>
      </w:r>
      <w:proofErr w:type="gramEnd"/>
      <w:r w:rsidRPr="005D6868">
        <w:rPr>
          <w:rStyle w:val="StyleBoldUnderline"/>
        </w:rPr>
        <w:t xml:space="preserve"> the logic of the preemptive strike. </w:t>
      </w:r>
      <w:r w:rsidRPr="00E10F0B">
        <w:rPr>
          <w:rStyle w:val="StyleBoldUnderline"/>
          <w:highlight w:val="green"/>
        </w:rPr>
        <w:t xml:space="preserve">Precisely because the threat is </w:t>
      </w:r>
      <w:proofErr w:type="gramStart"/>
      <w:r w:rsidRPr="00E10F0B">
        <w:rPr>
          <w:rStyle w:val="StyleBoldUnderline"/>
          <w:highlight w:val="green"/>
        </w:rPr>
        <w:t>virtual</w:t>
      </w:r>
      <w:proofErr w:type="gramEnd"/>
      <w:r w:rsidRPr="00E10F0B">
        <w:rPr>
          <w:rStyle w:val="StyleBoldUnderline"/>
          <w:highlight w:val="green"/>
        </w:rPr>
        <w:t xml:space="preserve">, one cannot afford to wait for it to come. Rather, one must strike </w:t>
      </w:r>
      <w:r w:rsidRPr="005D6868">
        <w:rPr>
          <w:rStyle w:val="StyleBoldUnderline"/>
        </w:rPr>
        <w:t xml:space="preserve">in advance, </w:t>
      </w:r>
      <w:r w:rsidRPr="00E10F0B">
        <w:rPr>
          <w:rStyle w:val="StyleBoldUnderline"/>
          <w:highlight w:val="green"/>
        </w:rPr>
        <w:t>before it is too late</w:t>
      </w:r>
      <w:r w:rsidRPr="005D6868">
        <w:rPr>
          <w:rStyle w:val="StyleBoldUnderline"/>
        </w:rPr>
        <w:t xml:space="preserve">. In other words, </w:t>
      </w:r>
      <w:r w:rsidRPr="00E10F0B">
        <w:rPr>
          <w:rStyle w:val="StyleBoldUnderline"/>
          <w:highlight w:val="green"/>
        </w:rPr>
        <w:t xml:space="preserve">the omni-present invisible threat </w:t>
      </w:r>
      <w:r w:rsidRPr="00E10F0B">
        <w:rPr>
          <w:rStyle w:val="StyleBoldUnderline"/>
        </w:rPr>
        <w:t xml:space="preserve">of Terror </w:t>
      </w:r>
      <w:r w:rsidRPr="00E10F0B">
        <w:rPr>
          <w:rStyle w:val="StyleBoldUnderline"/>
          <w:highlight w:val="green"/>
        </w:rPr>
        <w:t>legitimizes the all too visible protective measures of defense-which</w:t>
      </w:r>
      <w:r w:rsidRPr="005D6868">
        <w:rPr>
          <w:rStyle w:val="StyleBoldUnderline"/>
        </w:rPr>
        <w:t>,</w:t>
      </w:r>
      <w:r w:rsidRPr="005D6868">
        <w:rPr>
          <w:rFonts w:asciiTheme="minorHAnsi" w:hAnsiTheme="minorHAnsi"/>
          <w:sz w:val="16"/>
        </w:rPr>
        <w:t xml:space="preserve"> of course, </w:t>
      </w:r>
      <w:r w:rsidRPr="00E10F0B">
        <w:rPr>
          <w:rStyle w:val="StyleBoldUnderline"/>
          <w:highlight w:val="green"/>
        </w:rPr>
        <w:t xml:space="preserve">are what pose the true threat </w:t>
      </w:r>
      <w:r w:rsidRPr="005D6868">
        <w:rPr>
          <w:rStyle w:val="StyleBoldUnderline"/>
        </w:rPr>
        <w:t>to democracy and human rights (</w:t>
      </w:r>
      <w:r w:rsidRPr="005D6868">
        <w:rPr>
          <w:rFonts w:asciiTheme="minorHAnsi" w:hAnsiTheme="minorHAnsi"/>
          <w:sz w:val="16"/>
        </w:rPr>
        <w:t>e.g., the London police's recent execution of the innocent Brazilian electrician, Jean Charles de Menezes).</w:t>
      </w:r>
    </w:p>
    <w:p w:rsidR="00035F20" w:rsidRPr="00F9562B" w:rsidRDefault="00035F20" w:rsidP="00035F20"/>
    <w:p w:rsidR="00035F20" w:rsidRDefault="00035F20" w:rsidP="00035F20"/>
    <w:p w:rsidR="00035F20" w:rsidRDefault="00035F20" w:rsidP="00035F20">
      <w:pPr>
        <w:pStyle w:val="Heading2"/>
      </w:pPr>
      <w:r>
        <w:lastRenderedPageBreak/>
        <w:t xml:space="preserve">1NR </w:t>
      </w:r>
    </w:p>
    <w:p w:rsidR="00035F20" w:rsidRDefault="00035F20" w:rsidP="00035F20">
      <w:pPr>
        <w:pStyle w:val="Heading3"/>
      </w:pPr>
      <w:r>
        <w:lastRenderedPageBreak/>
        <w:t>Adv 1</w:t>
      </w:r>
    </w:p>
    <w:p w:rsidR="00035F20" w:rsidRPr="004542C9" w:rsidRDefault="00035F20" w:rsidP="00035F20">
      <w:pPr>
        <w:pStyle w:val="Heading4"/>
        <w:rPr>
          <w:rFonts w:asciiTheme="minorHAnsi" w:hAnsiTheme="minorHAnsi"/>
        </w:rPr>
      </w:pPr>
      <w:r w:rsidRPr="004542C9">
        <w:rPr>
          <w:rFonts w:asciiTheme="minorHAnsi" w:hAnsiTheme="minorHAnsi"/>
        </w:rPr>
        <w:t xml:space="preserve">[1] No risk of an Indo-Pak war- military leaders are rational and mutually assured destruction checks escalation. –That’s </w:t>
      </w:r>
      <w:r>
        <w:rPr>
          <w:rFonts w:asciiTheme="minorHAnsi" w:hAnsiTheme="minorHAnsi"/>
        </w:rPr>
        <w:t>Mutti 9</w:t>
      </w:r>
      <w:r w:rsidRPr="004542C9">
        <w:rPr>
          <w:rFonts w:asciiTheme="minorHAnsi" w:hAnsiTheme="minorHAnsi"/>
        </w:rPr>
        <w:t xml:space="preserve">  </w:t>
      </w:r>
    </w:p>
    <w:p w:rsidR="00035F20" w:rsidRPr="004542C9" w:rsidRDefault="00035F20" w:rsidP="00035F20">
      <w:pPr>
        <w:pStyle w:val="Heading4"/>
        <w:rPr>
          <w:rFonts w:asciiTheme="minorHAnsi" w:hAnsiTheme="minorHAnsi"/>
        </w:rPr>
      </w:pPr>
      <w:r w:rsidRPr="004542C9">
        <w:rPr>
          <w:rFonts w:asciiTheme="minorHAnsi" w:hAnsiTheme="minorHAnsi"/>
        </w:rPr>
        <w:t xml:space="preserve">[2] Indo-Pak relations resilient  </w:t>
      </w:r>
    </w:p>
    <w:p w:rsidR="00035F20" w:rsidRPr="004542C9" w:rsidRDefault="00035F20" w:rsidP="00035F20">
      <w:pPr>
        <w:rPr>
          <w:rFonts w:asciiTheme="minorHAnsi" w:hAnsiTheme="minorHAnsi"/>
        </w:rPr>
      </w:pPr>
    </w:p>
    <w:p w:rsidR="00035F20" w:rsidRPr="004542C9" w:rsidRDefault="00035F20" w:rsidP="00035F20">
      <w:pPr>
        <w:rPr>
          <w:rStyle w:val="StyleStyleBold12pt"/>
          <w:rFonts w:asciiTheme="minorHAnsi" w:hAnsiTheme="minorHAnsi"/>
        </w:rPr>
      </w:pPr>
      <w:r w:rsidRPr="004542C9">
        <w:rPr>
          <w:rStyle w:val="StyleStyleBold12pt"/>
          <w:rFonts w:asciiTheme="minorHAnsi" w:hAnsiTheme="minorHAnsi"/>
        </w:rPr>
        <w:t>Krepon 09</w:t>
      </w:r>
    </w:p>
    <w:p w:rsidR="00035F20" w:rsidRPr="004542C9" w:rsidRDefault="00035F20" w:rsidP="00035F20">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[Michael, Founding President of the Henry L. Stimson Foundation, Nuclear Arms and the Future of South Asia, BNET, April 2009, http://findarticles.com/p/articles/mi_m0KNN/is_53/ai_n31464292/pg_3/?tag=content;col1//UWYO TDA]</w:t>
      </w:r>
    </w:p>
    <w:p w:rsidR="00035F20" w:rsidRPr="004542C9" w:rsidRDefault="00035F20" w:rsidP="00035F20">
      <w:pPr>
        <w:rPr>
          <w:rFonts w:asciiTheme="minorHAnsi" w:eastAsia="Calibri" w:hAnsiTheme="minorHAnsi" w:cs="Times New Roman"/>
          <w:color w:val="000000"/>
          <w:sz w:val="20"/>
        </w:rPr>
      </w:pPr>
      <w:r w:rsidRPr="004542C9">
        <w:rPr>
          <w:rFonts w:asciiTheme="minorHAnsi" w:eastAsia="Calibri" w:hAnsiTheme="minorHAnsi" w:cs="Times New Roman"/>
          <w:color w:val="000000"/>
          <w:sz w:val="16"/>
        </w:rPr>
        <w:t xml:space="preserve">The first such dominant trend is that </w:t>
      </w:r>
      <w:r w:rsidRPr="004542C9">
        <w:rPr>
          <w:rFonts w:asciiTheme="minorHAnsi" w:eastAsia="Calibri" w:hAnsiTheme="minorHAnsi" w:cs="Times New Roman"/>
          <w:b/>
          <w:bCs/>
          <w:color w:val="000000"/>
          <w:sz w:val="20"/>
          <w:highlight w:val="yellow"/>
          <w:u w:val="single"/>
        </w:rPr>
        <w:t>Pakistan and India</w:t>
      </w:r>
      <w:r w:rsidRPr="004542C9">
        <w:rPr>
          <w:rFonts w:asciiTheme="minorHAnsi" w:eastAsia="Calibri" w:hAnsiTheme="minorHAnsi" w:cs="Times New Roman"/>
          <w:b/>
          <w:bCs/>
          <w:color w:val="000000"/>
          <w:sz w:val="20"/>
          <w:u w:val="single"/>
        </w:rPr>
        <w:t xml:space="preserve"> will probably keep viewing </w:t>
      </w:r>
      <w:r w:rsidRPr="004542C9">
        <w:rPr>
          <w:rFonts w:asciiTheme="minorHAnsi" w:eastAsia="Calibri" w:hAnsiTheme="minorHAnsi" w:cs="Times New Roman"/>
          <w:b/>
          <w:bCs/>
          <w:color w:val="000000"/>
          <w:sz w:val="20"/>
          <w:highlight w:val="yellow"/>
          <w:u w:val="single"/>
        </w:rPr>
        <w:t>economic growth as essential to national well-being, domestic cohesion, and national security</w:t>
      </w:r>
      <w:r w:rsidRPr="004542C9">
        <w:rPr>
          <w:rFonts w:asciiTheme="minorHAnsi" w:eastAsia="Calibri" w:hAnsiTheme="minorHAnsi" w:cs="Times New Roman"/>
          <w:b/>
          <w:bCs/>
          <w:color w:val="000000"/>
          <w:sz w:val="20"/>
          <w:u w:val="single"/>
        </w:rPr>
        <w:t>.</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Trade between the countries</w:t>
      </w:r>
      <w:r w:rsidRPr="004542C9">
        <w:rPr>
          <w:rFonts w:asciiTheme="minorHAnsi" w:eastAsia="Calibri" w:hAnsiTheme="minorHAnsi" w:cs="Times New Roman"/>
          <w:color w:val="000000"/>
          <w:sz w:val="16"/>
        </w:rPr>
        <w:t xml:space="preserve"> presumably </w:t>
      </w:r>
      <w:r w:rsidRPr="004542C9">
        <w:rPr>
          <w:rFonts w:asciiTheme="minorHAnsi" w:eastAsia="Calibri" w:hAnsiTheme="minorHAnsi" w:cs="Times New Roman"/>
          <w:b/>
          <w:bCs/>
          <w:color w:val="000000"/>
          <w:sz w:val="20"/>
          <w:u w:val="single"/>
        </w:rPr>
        <w:t>will</w:t>
      </w:r>
      <w:r w:rsidRPr="004542C9">
        <w:rPr>
          <w:rFonts w:asciiTheme="minorHAnsi" w:eastAsia="Calibri" w:hAnsiTheme="minorHAnsi" w:cs="Times New Roman"/>
          <w:color w:val="000000"/>
          <w:sz w:val="16"/>
        </w:rPr>
        <w:t xml:space="preserve"> continue to </w:t>
      </w:r>
      <w:r w:rsidRPr="004542C9">
        <w:rPr>
          <w:rFonts w:asciiTheme="minorHAnsi" w:eastAsia="Calibri" w:hAnsiTheme="minorHAnsi" w:cs="Times New Roman"/>
          <w:b/>
          <w:bCs/>
          <w:color w:val="000000"/>
          <w:sz w:val="20"/>
          <w:u w:val="single"/>
        </w:rPr>
        <w:t>grow.</w:t>
      </w:r>
      <w:r w:rsidRPr="004542C9">
        <w:rPr>
          <w:rFonts w:asciiTheme="minorHAnsi" w:eastAsia="Calibri" w:hAnsiTheme="minorHAnsi" w:cs="Times New Roman"/>
          <w:color w:val="000000"/>
          <w:sz w:val="16"/>
        </w:rPr>
        <w:t xml:space="preserve"> While the perceived primacy of economic growth does not ensure peaceful relations between Pakistan and India, </w:t>
      </w:r>
      <w:r w:rsidRPr="004542C9">
        <w:rPr>
          <w:rFonts w:asciiTheme="minorHAnsi" w:eastAsia="Calibri" w:hAnsiTheme="minorHAnsi" w:cs="Times New Roman"/>
          <w:b/>
          <w:bCs/>
          <w:color w:val="000000"/>
          <w:sz w:val="20"/>
          <w:u w:val="single"/>
        </w:rPr>
        <w:t>the pursuit of this goal is likely to further ameliorate animosity</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4542C9">
        <w:rPr>
          <w:rFonts w:asciiTheme="minorHAnsi" w:eastAsia="Calibri" w:hAnsiTheme="minorHAnsi" w:cs="Times New Roman"/>
          <w:b/>
          <w:bCs/>
          <w:color w:val="000000"/>
          <w:sz w:val="20"/>
          <w:u w:val="single"/>
        </w:rPr>
        <w:t>This</w:t>
      </w:r>
      <w:r w:rsidRPr="004542C9">
        <w:rPr>
          <w:rFonts w:asciiTheme="minorHAnsi" w:eastAsia="Calibri" w:hAnsiTheme="minorHAnsi" w:cs="Times New Roman"/>
          <w:color w:val="000000"/>
          <w:sz w:val="16"/>
        </w:rPr>
        <w:t xml:space="preserve"> dominant </w:t>
      </w:r>
      <w:r w:rsidRPr="004542C9">
        <w:rPr>
          <w:rFonts w:asciiTheme="minorHAnsi" w:eastAsia="Calibri" w:hAnsiTheme="minorHAnsi" w:cs="Times New Roman"/>
          <w:b/>
          <w:bCs/>
          <w:color w:val="000000"/>
          <w:sz w:val="20"/>
          <w:highlight w:val="yellow"/>
          <w:u w:val="single"/>
        </w:rPr>
        <w:t>trend is conducive to improved bilateral relationships on the subcontinen</w:t>
      </w:r>
      <w:r w:rsidRPr="004542C9">
        <w:rPr>
          <w:rFonts w:asciiTheme="minorHAnsi" w:eastAsia="Calibri" w:hAnsiTheme="minorHAnsi" w:cs="Times New Roman"/>
          <w:b/>
          <w:bCs/>
          <w:color w:val="000000"/>
          <w:sz w:val="20"/>
          <w:u w:val="single"/>
        </w:rPr>
        <w:t>t</w:t>
      </w:r>
      <w:r w:rsidRPr="004542C9">
        <w:rPr>
          <w:rFonts w:asciiTheme="minorHAnsi" w:eastAsia="Calibri" w:hAnsiTheme="minorHAnsi" w:cs="Times New Roman"/>
          <w:color w:val="000000"/>
          <w:sz w:val="16"/>
        </w:rPr>
        <w:t xml:space="preserve">. Second, in view of the primacy of economics </w:t>
      </w:r>
      <w:r w:rsidRPr="004542C9">
        <w:rPr>
          <w:rFonts w:asciiTheme="minorHAnsi" w:eastAsia="Calibri" w:hAnsiTheme="minorHAnsi" w:cs="Times New Roman"/>
          <w:b/>
          <w:bCs/>
          <w:color w:val="000000"/>
          <w:sz w:val="20"/>
          <w:u w:val="single"/>
        </w:rPr>
        <w:t>in</w:t>
      </w:r>
      <w:r w:rsidRPr="004542C9">
        <w:rPr>
          <w:rFonts w:asciiTheme="minorHAnsi" w:eastAsia="Calibri" w:hAnsiTheme="minorHAnsi" w:cs="Times New Roman"/>
          <w:color w:val="000000"/>
          <w:sz w:val="16"/>
        </w:rPr>
        <w:t xml:space="preserve"> the national security calculations of </w:t>
      </w:r>
      <w:r w:rsidRPr="004542C9">
        <w:rPr>
          <w:rFonts w:asciiTheme="minorHAnsi" w:eastAsia="Calibri" w:hAnsiTheme="minorHAnsi" w:cs="Times New Roman"/>
          <w:b/>
          <w:bCs/>
          <w:color w:val="000000"/>
          <w:sz w:val="20"/>
          <w:u w:val="single"/>
        </w:rPr>
        <w:t>Pakistan and India</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it is probable that the leadership in both countries will seek to avoid major crises and border skirmishes in the years ahead.</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Pakistan's interest in nonhostile relations with India is likely to be reinforced</w:t>
      </w:r>
      <w:r w:rsidRPr="004542C9">
        <w:rPr>
          <w:rFonts w:asciiTheme="minorHAnsi" w:eastAsia="Calibri" w:hAnsiTheme="minorHAnsi"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4542C9">
        <w:rPr>
          <w:rFonts w:asciiTheme="minorHAnsi" w:eastAsia="Calibri" w:hAnsiTheme="minorHAnsi" w:cs="Times New Roman"/>
          <w:b/>
          <w:bCs/>
          <w:color w:val="000000"/>
          <w:sz w:val="20"/>
          <w:u w:val="single"/>
        </w:rPr>
        <w:t xml:space="preserve">, there are greater buffers against escalation arising from significant acts of terrorism than in previous years. This dominant trend also points in the direction of improved bilateral relations on the subcontinent. </w:t>
      </w:r>
      <w:r w:rsidRPr="004542C9">
        <w:rPr>
          <w:rFonts w:asciiTheme="minorHAnsi" w:eastAsia="Calibri" w:hAnsiTheme="minorHAnsi" w:cs="Times New Roman"/>
          <w:b/>
          <w:bCs/>
          <w:color w:val="000000"/>
          <w:sz w:val="20"/>
          <w:highlight w:val="yellow"/>
          <w:u w:val="single"/>
        </w:rPr>
        <w:t>It is hard to envision another standoff</w:t>
      </w:r>
      <w:r w:rsidRPr="004542C9">
        <w:rPr>
          <w:rFonts w:asciiTheme="minorHAnsi" w:eastAsia="Calibri" w:hAnsiTheme="minorHAnsi" w:cs="Times New Roman"/>
          <w:color w:val="000000"/>
          <w:sz w:val="16"/>
        </w:rPr>
        <w:t xml:space="preserve"> l</w:t>
      </w:r>
      <w:r w:rsidRPr="004542C9">
        <w:rPr>
          <w:rFonts w:asciiTheme="minorHAnsi" w:eastAsia="Calibri" w:hAnsiTheme="minorHAnsi" w:cs="Times New Roman"/>
          <w:color w:val="000000"/>
          <w:sz w:val="14"/>
        </w:rPr>
        <w:t>ike that of the "Twin Peaks" crisis in 2001-2002. (1) This does not, however, exclude lesser cases in which extremist acts trigger retaliatory measures.</w:t>
      </w:r>
    </w:p>
    <w:p w:rsidR="00035F20" w:rsidRPr="004542C9" w:rsidRDefault="00035F20" w:rsidP="00035F20">
      <w:pPr>
        <w:pStyle w:val="Heading4"/>
        <w:rPr>
          <w:rFonts w:asciiTheme="minorHAnsi" w:hAnsiTheme="minorHAnsi"/>
        </w:rPr>
      </w:pPr>
      <w:r w:rsidRPr="004542C9">
        <w:rPr>
          <w:rFonts w:asciiTheme="minorHAnsi" w:hAnsiTheme="minorHAnsi"/>
        </w:rPr>
        <w:t>[3] Won’t escalate globally</w:t>
      </w:r>
    </w:p>
    <w:p w:rsidR="00035F20" w:rsidRPr="004542C9" w:rsidRDefault="00035F20" w:rsidP="00035F20">
      <w:pPr>
        <w:rPr>
          <w:rFonts w:asciiTheme="minorHAnsi" w:hAnsiTheme="minorHAnsi"/>
        </w:rPr>
      </w:pPr>
      <w:r w:rsidRPr="004542C9">
        <w:rPr>
          <w:rFonts w:asciiTheme="minorHAnsi" w:hAnsiTheme="minorHAnsi"/>
        </w:rPr>
        <w:t xml:space="preserve">The Hamilton Spectator, 2002 </w:t>
      </w:r>
    </w:p>
    <w:p w:rsidR="00035F20" w:rsidRPr="004542C9" w:rsidRDefault="00035F20" w:rsidP="00035F20">
      <w:pPr>
        <w:rPr>
          <w:rFonts w:asciiTheme="minorHAnsi" w:hAnsiTheme="minorHAnsi"/>
        </w:rPr>
      </w:pPr>
      <w:r w:rsidRPr="004542C9">
        <w:rPr>
          <w:rFonts w:asciiTheme="minorHAnsi" w:hAnsiTheme="minorHAnsi"/>
          <w:sz w:val="16"/>
        </w:rPr>
        <w:t xml:space="preserve">For those who do not live in the subcontinent, the most important fact is that </w:t>
      </w:r>
      <w:r w:rsidRPr="004542C9">
        <w:rPr>
          <w:rStyle w:val="underline"/>
          <w:rFonts w:asciiTheme="minorHAnsi" w:hAnsiTheme="minorHAnsi"/>
        </w:rPr>
        <w:t xml:space="preserve">the </w:t>
      </w:r>
      <w:r w:rsidRPr="004542C9">
        <w:rPr>
          <w:rStyle w:val="underline"/>
          <w:rFonts w:asciiTheme="minorHAnsi" w:hAnsiTheme="minorHAnsi"/>
          <w:highlight w:val="cyan"/>
        </w:rPr>
        <w:t>damage would be</w:t>
      </w:r>
      <w:r w:rsidRPr="004542C9">
        <w:rPr>
          <w:rStyle w:val="underline"/>
          <w:rFonts w:asciiTheme="minorHAnsi" w:hAnsiTheme="minorHAnsi"/>
        </w:rPr>
        <w:t xml:space="preserve"> largely </w:t>
      </w:r>
      <w:r w:rsidRPr="004542C9">
        <w:rPr>
          <w:rStyle w:val="underline"/>
          <w:rFonts w:asciiTheme="minorHAnsi" w:hAnsiTheme="minorHAnsi"/>
          <w:highlight w:val="cyan"/>
        </w:rPr>
        <w:t>confined to the region</w:t>
      </w:r>
      <w:r w:rsidRPr="004542C9">
        <w:rPr>
          <w:rFonts w:asciiTheme="minorHAnsi" w:hAnsiTheme="minorHAnsi"/>
          <w:sz w:val="16"/>
          <w:highlight w:val="cyan"/>
        </w:rPr>
        <w:t xml:space="preserve">. </w:t>
      </w:r>
      <w:r w:rsidRPr="004542C9">
        <w:rPr>
          <w:rStyle w:val="underline"/>
          <w:rFonts w:asciiTheme="minorHAnsi" w:hAnsiTheme="minorHAnsi"/>
          <w:highlight w:val="cyan"/>
        </w:rPr>
        <w:t>The Cold War is over, the strategic understandings that once tied India and Pakistan to</w:t>
      </w:r>
      <w:r w:rsidRPr="004542C9">
        <w:rPr>
          <w:rStyle w:val="underline"/>
          <w:rFonts w:asciiTheme="minorHAnsi" w:hAnsiTheme="minorHAnsi"/>
        </w:rPr>
        <w:t xml:space="preserve"> the </w:t>
      </w:r>
      <w:r w:rsidRPr="004542C9">
        <w:rPr>
          <w:rStyle w:val="underline"/>
          <w:rFonts w:asciiTheme="minorHAnsi" w:hAnsiTheme="minorHAnsi"/>
          <w:highlight w:val="cyan"/>
        </w:rPr>
        <w:t>rival alliance systems have all been cancelled, and no outside powers would be drawn in</w:t>
      </w:r>
      <w:r w:rsidRPr="004542C9">
        <w:rPr>
          <w:rStyle w:val="underline"/>
          <w:rFonts w:asciiTheme="minorHAnsi" w:hAnsiTheme="minorHAnsi"/>
        </w:rPr>
        <w:t>to the fighting</w:t>
      </w:r>
      <w:r w:rsidRPr="004542C9">
        <w:rPr>
          <w:rFonts w:asciiTheme="minorHAnsi" w:hAnsiTheme="minorHAnsi"/>
          <w:sz w:val="16"/>
        </w:rPr>
        <w:t xml:space="preserve">. </w:t>
      </w:r>
      <w:r w:rsidRPr="004542C9">
        <w:rPr>
          <w:rStyle w:val="underline"/>
          <w:rFonts w:asciiTheme="minorHAnsi" w:hAnsiTheme="minorHAnsi"/>
        </w:rPr>
        <w:t xml:space="preserve">The </w:t>
      </w:r>
      <w:r w:rsidRPr="004542C9">
        <w:rPr>
          <w:rStyle w:val="underline"/>
          <w:rFonts w:asciiTheme="minorHAnsi" w:hAnsiTheme="minorHAnsi"/>
          <w:highlight w:val="cyan"/>
        </w:rPr>
        <w:t>detonation of a hundred</w:t>
      </w:r>
      <w:r w:rsidRPr="004542C9">
        <w:rPr>
          <w:rStyle w:val="underline"/>
          <w:rFonts w:asciiTheme="minorHAnsi" w:hAnsiTheme="minorHAnsi"/>
        </w:rPr>
        <w:t xml:space="preserve"> or so relatively </w:t>
      </w:r>
      <w:r w:rsidRPr="004542C9">
        <w:rPr>
          <w:rStyle w:val="underline"/>
          <w:rFonts w:asciiTheme="minorHAnsi" w:hAnsiTheme="minorHAnsi"/>
          <w:highlight w:val="cyan"/>
        </w:rPr>
        <w:t>small nuclear weapons over India and Pakistan would not cause</w:t>
      </w:r>
      <w:r w:rsidRPr="004542C9">
        <w:rPr>
          <w:rStyle w:val="underline"/>
          <w:rFonts w:asciiTheme="minorHAnsi" w:hAnsiTheme="minorHAnsi"/>
        </w:rPr>
        <w:t xml:space="preserve"> grave </w:t>
      </w:r>
      <w:r w:rsidRPr="004542C9">
        <w:rPr>
          <w:rStyle w:val="underline"/>
          <w:rFonts w:asciiTheme="minorHAnsi" w:hAnsiTheme="minorHAnsi"/>
          <w:highlight w:val="cyan"/>
        </w:rPr>
        <w:t>harm to the wider world from fallout</w:t>
      </w:r>
      <w:r w:rsidRPr="004542C9">
        <w:rPr>
          <w:rFonts w:asciiTheme="minorHAnsi" w:hAnsiTheme="minorHAnsi"/>
          <w:sz w:val="16"/>
        </w:rPr>
        <w:t>. People over 40 have already lived through a period when the great powers conducted hundreds of nuclear tests in the atmosphere, and they are mostly still here.</w:t>
      </w:r>
    </w:p>
    <w:p w:rsidR="00035F20" w:rsidRPr="00600D9F" w:rsidRDefault="00035F20" w:rsidP="00035F20"/>
    <w:p w:rsidR="00035F20" w:rsidRDefault="00035F20" w:rsidP="00035F20">
      <w:pPr>
        <w:pStyle w:val="Heading3"/>
      </w:pPr>
      <w:r>
        <w:lastRenderedPageBreak/>
        <w:t>K</w:t>
      </w:r>
    </w:p>
    <w:p w:rsidR="00035F20" w:rsidRDefault="00035F20" w:rsidP="00035F20">
      <w:pPr>
        <w:pStyle w:val="Heading3"/>
      </w:pPr>
      <w:r>
        <w:lastRenderedPageBreak/>
        <w:t xml:space="preserve">Group the Threats are real </w:t>
      </w:r>
    </w:p>
    <w:p w:rsidR="00035F20" w:rsidRDefault="00035F20" w:rsidP="00035F20">
      <w:pPr>
        <w:pStyle w:val="Heading4"/>
        <w:rPr>
          <w:rFonts w:asciiTheme="minorHAnsi" w:hAnsiTheme="minorHAnsi"/>
        </w:rPr>
      </w:pPr>
      <w:r>
        <w:rPr>
          <w:rFonts w:asciiTheme="minorHAnsi" w:hAnsiTheme="minorHAnsi"/>
        </w:rPr>
        <w:t xml:space="preserve">ANY RISK OF A LINK MAKES THIS FALSE, PREFER THE SPECIFICITY OF OUR LINKS- All that work done by the 2NC </w:t>
      </w:r>
    </w:p>
    <w:p w:rsidR="00035F20" w:rsidRDefault="00035F20" w:rsidP="00035F20">
      <w:pPr>
        <w:pStyle w:val="Heading4"/>
      </w:pPr>
      <w:r>
        <w:t xml:space="preserve">AND EVEN IF SOME THREATS ARE REAL OUR RESPONSES AND ASSUMPTIONS ABOUT THEM ARE SHAPED BY OUR DISCOURSE. ANY RISK OF A LINK MEANS YOU VOTE NEG TO DERIVE BETTER POLICIES- THAT’S BRUCE. </w:t>
      </w:r>
    </w:p>
    <w:p w:rsidR="00035F20" w:rsidRPr="00FA40A2" w:rsidRDefault="00035F20" w:rsidP="00035F20">
      <w:pPr>
        <w:pStyle w:val="Heading4"/>
        <w:rPr>
          <w:rFonts w:asciiTheme="minorHAnsi" w:hAnsiTheme="minorHAnsi"/>
        </w:rPr>
      </w:pPr>
      <w:r>
        <w:rPr>
          <w:rFonts w:asciiTheme="minorHAnsi" w:hAnsiTheme="minorHAnsi"/>
        </w:rPr>
        <w:t xml:space="preserve">STATE </w:t>
      </w:r>
      <w:r w:rsidRPr="00FA40A2">
        <w:rPr>
          <w:rFonts w:asciiTheme="minorHAnsi" w:hAnsiTheme="minorHAnsi"/>
        </w:rPr>
        <w:t>SECURITY</w:t>
      </w:r>
      <w:r>
        <w:rPr>
          <w:rFonts w:asciiTheme="minorHAnsi" w:hAnsiTheme="minorHAnsi"/>
        </w:rPr>
        <w:t xml:space="preserve"> IS A PLOY THAT</w:t>
      </w:r>
      <w:r w:rsidRPr="00FA40A2">
        <w:rPr>
          <w:rFonts w:asciiTheme="minorHAnsi" w:hAnsiTheme="minorHAnsi"/>
        </w:rPr>
        <w:t xml:space="preserve"> CONJURES NON-EXISTENT SCENARIOS TO JUSTIFY STATE POWER</w:t>
      </w:r>
    </w:p>
    <w:p w:rsidR="00035F20" w:rsidRPr="00FA40A2" w:rsidRDefault="00035F20" w:rsidP="00035F20">
      <w:pPr>
        <w:rPr>
          <w:rStyle w:val="StyleStyleBold12pt"/>
          <w:rFonts w:asciiTheme="minorHAnsi" w:hAnsiTheme="minorHAnsi"/>
        </w:rPr>
      </w:pPr>
      <w:r w:rsidRPr="00FA40A2">
        <w:rPr>
          <w:rStyle w:val="StyleStyleBold12pt"/>
          <w:rFonts w:asciiTheme="minorHAnsi" w:hAnsiTheme="minorHAnsi"/>
        </w:rPr>
        <w:t>Neocleous 2003</w:t>
      </w:r>
    </w:p>
    <w:p w:rsidR="00035F20" w:rsidRPr="00FA40A2" w:rsidRDefault="00035F20" w:rsidP="00035F20">
      <w:pPr>
        <w:rPr>
          <w:rFonts w:asciiTheme="minorHAnsi" w:hAnsiTheme="minorHAnsi"/>
        </w:rPr>
      </w:pPr>
      <w:r w:rsidRPr="00FA40A2">
        <w:rPr>
          <w:rFonts w:asciiTheme="minorHAnsi" w:hAnsiTheme="minorHAnsi"/>
        </w:rPr>
        <w:t>[Mark, Teaches politics @ Brunel, Imagining the state, Philadelphia: Open University Press, 107-8//uwyo-ajl]</w:t>
      </w:r>
    </w:p>
    <w:p w:rsidR="00035F20" w:rsidRPr="00E83AEF" w:rsidRDefault="00035F20" w:rsidP="00035F20">
      <w:pPr>
        <w:pStyle w:val="card"/>
        <w:ind w:left="0"/>
        <w:rPr>
          <w:rFonts w:asciiTheme="minorHAnsi" w:hAnsiTheme="minorHAnsi"/>
          <w:sz w:val="16"/>
          <w:szCs w:val="22"/>
        </w:rPr>
      </w:pPr>
      <w:r w:rsidRPr="00E83AEF">
        <w:rPr>
          <w:rStyle w:val="underline"/>
          <w:rFonts w:asciiTheme="minorHAnsi" w:hAnsiTheme="minorHAnsi"/>
          <w:sz w:val="22"/>
          <w:szCs w:val="22"/>
        </w:rPr>
        <w:t xml:space="preserve">The </w:t>
      </w:r>
      <w:r w:rsidRPr="00E83AEF">
        <w:rPr>
          <w:rStyle w:val="underline"/>
          <w:rFonts w:asciiTheme="minorHAnsi" w:hAnsiTheme="minorHAnsi"/>
          <w:sz w:val="22"/>
          <w:szCs w:val="22"/>
          <w:highlight w:val="cyan"/>
        </w:rPr>
        <w:t xml:space="preserve">state system and the statist political imaginary </w:t>
      </w:r>
      <w:r w:rsidRPr="00E83AEF">
        <w:rPr>
          <w:rStyle w:val="underline"/>
          <w:rFonts w:asciiTheme="minorHAnsi" w:hAnsiTheme="minorHAnsi"/>
          <w:sz w:val="22"/>
          <w:szCs w:val="22"/>
        </w:rPr>
        <w:t xml:space="preserve">together </w:t>
      </w:r>
      <w:r w:rsidRPr="00E83AEF">
        <w:rPr>
          <w:rStyle w:val="underline"/>
          <w:rFonts w:asciiTheme="minorHAnsi" w:hAnsiTheme="minorHAnsi"/>
          <w:sz w:val="22"/>
          <w:szCs w:val="22"/>
          <w:highlight w:val="cyan"/>
        </w:rPr>
        <w:t xml:space="preserve">use terrorism to effect </w:t>
      </w:r>
      <w:r w:rsidRPr="00E83AEF">
        <w:rPr>
          <w:rStyle w:val="underline"/>
          <w:rFonts w:asciiTheme="minorHAnsi" w:hAnsiTheme="minorHAnsi"/>
          <w:sz w:val="22"/>
          <w:szCs w:val="22"/>
        </w:rPr>
        <w:t xml:space="preserve">a political rationalization of </w:t>
      </w:r>
      <w:r w:rsidRPr="00E83AEF">
        <w:rPr>
          <w:rStyle w:val="underline"/>
          <w:rFonts w:asciiTheme="minorHAnsi" w:hAnsiTheme="minorHAnsi"/>
          <w:sz w:val="22"/>
          <w:szCs w:val="22"/>
          <w:highlight w:val="cyan"/>
        </w:rPr>
        <w:t>violence under the firm control of the state</w:t>
      </w:r>
      <w:r w:rsidRPr="00E83AEF">
        <w:rPr>
          <w:rFonts w:asciiTheme="minorHAnsi" w:hAnsiTheme="minorHAnsi"/>
          <w:sz w:val="16"/>
          <w:szCs w:val="22"/>
        </w:rPr>
        <w:t xml:space="preserve">. In this context, the declaration of a war on terrorism by the US state and its allies in 2001 proves nothing other than the state's own misunderstanding of the world it has created. (And note that such a declaration was immediately expanded to include designated states which could then properly be con- fronted.) The standard Left-liberal critique of the category `terrorism' is to point to the lack of any internationally agreed definition of the term (the UN, the North Atlantic Treaty Organization - NATO - and the European Union - EU - have all struggled to come up with an acceptable definition); or to point to the contradiction involved in the once denigrated `terrorist' being feted as `world statesman' (Mandela), or to the once-celebrated `freedom fighter' being castigated as `terrorist' (Bin Laden); or, finally, to point to the hypocrisy of western liberal democracies training and funding armed rebellions in some parts of the globe while objecting to them elsewhere. While pertinent, these arguments miss the central point, which is that terrorism is defined according to the demands of the raison d'Etat of hegemonic powers. </w:t>
      </w:r>
      <w:r w:rsidRPr="00E83AEF">
        <w:rPr>
          <w:rStyle w:val="underline"/>
          <w:rFonts w:asciiTheme="minorHAnsi" w:hAnsiTheme="minorHAnsi"/>
          <w:sz w:val="22"/>
          <w:szCs w:val="22"/>
          <w:highlight w:val="cyan"/>
        </w:rPr>
        <w:t>States define terror- ism according to their own interests, and</w:t>
      </w:r>
      <w:r w:rsidRPr="00E83AEF">
        <w:rPr>
          <w:rStyle w:val="underline"/>
          <w:rFonts w:asciiTheme="minorHAnsi" w:hAnsiTheme="minorHAnsi"/>
          <w:sz w:val="22"/>
          <w:szCs w:val="22"/>
        </w:rPr>
        <w:t xml:space="preserve"> the predominant </w:t>
      </w:r>
      <w:r w:rsidRPr="00E83AEF">
        <w:rPr>
          <w:rStyle w:val="underline"/>
          <w:rFonts w:asciiTheme="minorHAnsi" w:hAnsiTheme="minorHAnsi"/>
          <w:sz w:val="22"/>
          <w:szCs w:val="22"/>
          <w:highlight w:val="cyan"/>
        </w:rPr>
        <w:t>interests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are neces- sarily those </w:t>
      </w:r>
      <w:r w:rsidRPr="00E83AEF">
        <w:rPr>
          <w:rStyle w:val="underline"/>
          <w:rFonts w:asciiTheme="minorHAnsi" w:hAnsiTheme="minorHAnsi"/>
          <w:sz w:val="22"/>
          <w:szCs w:val="22"/>
          <w:highlight w:val="cyan"/>
        </w:rPr>
        <w:t>of the hegemonic forces. This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then </w:t>
      </w:r>
      <w:r w:rsidRPr="00E83AEF">
        <w:rPr>
          <w:rStyle w:val="underline"/>
          <w:rFonts w:asciiTheme="minorHAnsi" w:hAnsiTheme="minorHAnsi"/>
          <w:sz w:val="22"/>
          <w:szCs w:val="22"/>
          <w:highlight w:val="cyan"/>
        </w:rPr>
        <w:t>consolidates the state's claim to a monopoly of violence</w:t>
      </w:r>
      <w:r w:rsidRPr="00E83AEF">
        <w:rPr>
          <w:rStyle w:val="underline"/>
          <w:rFonts w:asciiTheme="minorHAnsi" w:hAnsiTheme="minorHAnsi"/>
          <w:sz w:val="22"/>
          <w:szCs w:val="22"/>
        </w:rPr>
        <w:t>: terrorism will only end, says the state, when you all fully obey the demand to use violence only when we say so.</w:t>
      </w:r>
      <w:r w:rsidRPr="00E83AEF">
        <w:rPr>
          <w:rFonts w:asciiTheme="minorHAnsi" w:hAnsiTheme="minorHAnsi"/>
          <w:sz w:val="16"/>
          <w:szCs w:val="22"/>
        </w:rPr>
        <w:t xml:space="preserve"> As such, </w:t>
      </w:r>
      <w:r w:rsidRPr="00E83AEF">
        <w:rPr>
          <w:rStyle w:val="underline"/>
          <w:rFonts w:asciiTheme="minorHAnsi" w:hAnsiTheme="minorHAnsi"/>
          <w:sz w:val="22"/>
          <w:szCs w:val="22"/>
        </w:rPr>
        <w:t>terrorism turns out to be the lifeblood of state terror</w:t>
      </w:r>
      <w:r w:rsidRPr="00E83AEF">
        <w:rPr>
          <w:rFonts w:asciiTheme="minorHAnsi" w:hAnsiTheme="minorHAnsi"/>
          <w:sz w:val="16"/>
          <w:szCs w:val="22"/>
        </w:rPr>
        <w:t xml:space="preserve">. Such </w:t>
      </w:r>
      <w:r w:rsidRPr="00E83AEF">
        <w:rPr>
          <w:rStyle w:val="underline"/>
          <w:rFonts w:asciiTheme="minorHAnsi" w:hAnsiTheme="minorHAnsi"/>
          <w:sz w:val="22"/>
          <w:szCs w:val="22"/>
        </w:rPr>
        <w:t>obedience</w:t>
      </w:r>
      <w:r w:rsidRPr="00E83AEF">
        <w:rPr>
          <w:rFonts w:asciiTheme="minorHAnsi" w:hAnsiTheme="minorHAnsi"/>
          <w:sz w:val="16"/>
          <w:szCs w:val="22"/>
        </w:rPr>
        <w:t xml:space="preserve"> as demanded by the state </w:t>
      </w:r>
      <w:r w:rsidRPr="00E83AEF">
        <w:rPr>
          <w:rStyle w:val="underline"/>
          <w:rFonts w:asciiTheme="minorHAnsi" w:hAnsiTheme="minorHAnsi"/>
          <w:sz w:val="22"/>
          <w:szCs w:val="22"/>
        </w:rPr>
        <w:t>has traditionally been offered in exchange for protection</w:t>
      </w:r>
      <w:r w:rsidRPr="00E83AEF">
        <w:rPr>
          <w:rFonts w:asciiTheme="minorHAnsi" w:hAnsiTheme="minorHAnsi"/>
          <w:sz w:val="16"/>
          <w:szCs w:val="22"/>
        </w:rPr>
        <w:t xml:space="preserve">. The state attempts to `set before mens eyes the mutu- all Relation between Protection and Obedience', as Hobbes puts it.34 This mutual relation has remained a key trope throughout western thought con- cerning the state. But what is meant by `protection'? Charles Tilly has noted that the word sounds two contrasting tones. One is comforting, calling up images of a friendly shelter against danger and a form of security or safety provided by a powerful friend, a large insurance policy, a sturdy roof or a bulwark against terrorism. The other, however, is more ominous, </w:t>
      </w:r>
      <w:r w:rsidRPr="00E83AEF">
        <w:rPr>
          <w:rStyle w:val="underline"/>
          <w:rFonts w:asciiTheme="minorHAnsi" w:hAnsiTheme="minorHAnsi"/>
          <w:sz w:val="22"/>
          <w:szCs w:val="22"/>
          <w:highlight w:val="cyan"/>
        </w:rPr>
        <w:t>evoking the racket</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in </w:t>
      </w:r>
      <w:r w:rsidRPr="00E83AEF">
        <w:rPr>
          <w:rStyle w:val="underline"/>
          <w:rFonts w:asciiTheme="minorHAnsi" w:hAnsiTheme="minorHAnsi"/>
          <w:sz w:val="22"/>
          <w:szCs w:val="22"/>
          <w:highlight w:val="cyan"/>
        </w:rPr>
        <w:t>which</w:t>
      </w:r>
      <w:r w:rsidRPr="00E83AEF">
        <w:rPr>
          <w:rFonts w:asciiTheme="minorHAnsi" w:hAnsiTheme="minorHAnsi"/>
          <w:sz w:val="16"/>
          <w:szCs w:val="22"/>
          <w:highlight w:val="cyan"/>
        </w:rPr>
        <w:t xml:space="preserve"> </w:t>
      </w:r>
      <w:r w:rsidRPr="00E83AEF">
        <w:rPr>
          <w:rFonts w:asciiTheme="minorHAnsi" w:hAnsiTheme="minorHAnsi"/>
          <w:sz w:val="16"/>
          <w:szCs w:val="22"/>
        </w:rPr>
        <w:t>a local strong man</w:t>
      </w:r>
      <w:r w:rsidRPr="00E83AEF">
        <w:rPr>
          <w:rStyle w:val="underline"/>
          <w:rFonts w:asciiTheme="minorHAnsi" w:hAnsiTheme="minorHAnsi"/>
          <w:sz w:val="22"/>
          <w:szCs w:val="22"/>
        </w:rPr>
        <w:t xml:space="preserve"> </w:t>
      </w:r>
      <w:r w:rsidRPr="00E83AEF">
        <w:rPr>
          <w:rStyle w:val="underline"/>
          <w:rFonts w:asciiTheme="minorHAnsi" w:hAnsiTheme="minorHAnsi"/>
          <w:sz w:val="22"/>
          <w:szCs w:val="22"/>
          <w:highlight w:val="cyan"/>
        </w:rPr>
        <w:t>forces</w:t>
      </w:r>
      <w:r w:rsidRPr="00E83AEF">
        <w:rPr>
          <w:rStyle w:val="underline2"/>
          <w:rFonts w:asciiTheme="minorHAnsi" w:hAnsiTheme="minorHAnsi"/>
          <w:sz w:val="22"/>
          <w:szCs w:val="22"/>
          <w:highlight w:val="cyan"/>
        </w:rPr>
        <w:t xml:space="preserve"> </w:t>
      </w:r>
      <w:r w:rsidRPr="00E83AEF">
        <w:rPr>
          <w:rStyle w:val="underline"/>
          <w:rFonts w:asciiTheme="minorHAnsi" w:hAnsiTheme="minorHAnsi"/>
          <w:sz w:val="22"/>
          <w:szCs w:val="22"/>
          <w:highlight w:val="cyan"/>
        </w:rPr>
        <w:t>merchants to pay tribute in order to avoid damage</w:t>
      </w:r>
      <w:r w:rsidRPr="00E83AEF">
        <w:rPr>
          <w:rFonts w:asciiTheme="minorHAnsi" w:hAnsiTheme="minorHAnsi"/>
          <w:sz w:val="16"/>
          <w:szCs w:val="22"/>
        </w:rPr>
        <w:t xml:space="preserve">. In the second scenario, of course, </w:t>
      </w:r>
      <w:r w:rsidRPr="00E83AEF">
        <w:rPr>
          <w:rStyle w:val="underline"/>
          <w:rFonts w:asciiTheme="minorHAnsi" w:hAnsiTheme="minorHAnsi"/>
          <w:sz w:val="22"/>
          <w:szCs w:val="22"/>
          <w:highlight w:val="cyan"/>
        </w:rPr>
        <w:t>the dangers are often imaginary</w:t>
      </w:r>
      <w:r w:rsidRPr="00E83AEF">
        <w:rPr>
          <w:rFonts w:asciiTheme="minorHAnsi" w:hAnsiTheme="minorHAnsi"/>
          <w:sz w:val="16"/>
          <w:szCs w:val="22"/>
        </w:rPr>
        <w:t xml:space="preserve">: the strong man encourages the imagination of danger and may even threaten the danger himself in order to prove that it really does exist. The state's provision of protection plays on the first meaning of the term - recall how crucial the ideas of `security' and `welfare' are to statecraft - but the state could equally be said to be providing `protection' in the second sense of the term: </w:t>
      </w:r>
      <w:r w:rsidRPr="00E83AEF">
        <w:rPr>
          <w:rStyle w:val="underline"/>
          <w:rFonts w:asciiTheme="minorHAnsi" w:hAnsiTheme="minorHAnsi"/>
          <w:sz w:val="22"/>
          <w:szCs w:val="22"/>
        </w:rPr>
        <w:t xml:space="preserve">To the extent that the threats against which a given government protects its citizens are imaginary or are consequences of its own activities, the government has organized a protection racket. </w:t>
      </w:r>
      <w:r w:rsidRPr="00E83AEF">
        <w:rPr>
          <w:rFonts w:asciiTheme="minorHAnsi" w:hAnsiTheme="minorHAnsi"/>
          <w:sz w:val="16"/>
          <w:szCs w:val="22"/>
        </w:rPr>
        <w:t xml:space="preserve">Since </w:t>
      </w:r>
      <w:r w:rsidRPr="00E83AEF">
        <w:rPr>
          <w:rStyle w:val="StyleBoldUnderline"/>
          <w:rFonts w:asciiTheme="minorHAnsi" w:hAnsiTheme="minorHAnsi"/>
          <w:szCs w:val="22"/>
          <w:highlight w:val="cyan"/>
        </w:rPr>
        <w:t>governments</w:t>
      </w:r>
      <w:r w:rsidRPr="00E83AEF">
        <w:rPr>
          <w:rFonts w:asciiTheme="minorHAnsi" w:hAnsiTheme="minorHAnsi"/>
          <w:sz w:val="16"/>
          <w:szCs w:val="22"/>
          <w:highlight w:val="cyan"/>
        </w:rPr>
        <w:t xml:space="preserve"> </w:t>
      </w:r>
      <w:r w:rsidRPr="00E83AEF">
        <w:rPr>
          <w:rFonts w:asciiTheme="minorHAnsi" w:hAnsiTheme="minorHAnsi"/>
          <w:sz w:val="16"/>
          <w:szCs w:val="22"/>
        </w:rPr>
        <w:t xml:space="preserve">themselves </w:t>
      </w:r>
      <w:r w:rsidRPr="00E83AEF">
        <w:rPr>
          <w:rStyle w:val="StyleBoldUnderline"/>
          <w:rFonts w:asciiTheme="minorHAnsi" w:hAnsiTheme="minorHAnsi"/>
          <w:szCs w:val="22"/>
          <w:highlight w:val="cyan"/>
        </w:rPr>
        <w:t>commonly</w:t>
      </w:r>
      <w:r w:rsidRPr="00E83AEF">
        <w:rPr>
          <w:rFonts w:asciiTheme="minorHAnsi" w:hAnsiTheme="minorHAnsi"/>
          <w:sz w:val="16"/>
          <w:szCs w:val="22"/>
          <w:highlight w:val="cyan"/>
        </w:rPr>
        <w:t xml:space="preserve"> </w:t>
      </w:r>
      <w:r w:rsidRPr="00E83AEF">
        <w:rPr>
          <w:rStyle w:val="StyleBoldUnderline"/>
          <w:rFonts w:asciiTheme="minorHAnsi" w:hAnsiTheme="minorHAnsi"/>
          <w:szCs w:val="22"/>
        </w:rPr>
        <w:t xml:space="preserve">simulate, stimulate, or even </w:t>
      </w:r>
      <w:r w:rsidRPr="00E83AEF">
        <w:rPr>
          <w:rStyle w:val="StyleBoldUnderline"/>
          <w:rFonts w:asciiTheme="minorHAnsi" w:hAnsiTheme="minorHAnsi"/>
          <w:szCs w:val="22"/>
          <w:highlight w:val="cyan"/>
        </w:rPr>
        <w:t>fabricate threats of external war</w:t>
      </w:r>
      <w:r w:rsidRPr="00E83AEF">
        <w:rPr>
          <w:rFonts w:asciiTheme="minorHAnsi" w:hAnsiTheme="minorHAnsi"/>
          <w:sz w:val="16"/>
          <w:szCs w:val="22"/>
          <w:highlight w:val="cyan"/>
        </w:rPr>
        <w:t xml:space="preserve"> </w:t>
      </w:r>
      <w:r w:rsidRPr="00E83AEF">
        <w:rPr>
          <w:rFonts w:asciiTheme="minorHAnsi" w:hAnsiTheme="minorHAnsi"/>
          <w:sz w:val="16"/>
          <w:szCs w:val="22"/>
        </w:rPr>
        <w:t>and since the repressive and extractive activities of governments often constitute the largest current threats to the livelihoods of their own citizens, many governments operate in essentially the same way as racketeers. ~  The state, in other words, is a protection racket - and like all protection rackets it is a process of domination in which the `protected' become evermore subordinated to the `protector'. But this begs a question: who is to be protected? Better still: who is not to be protected? And what about those who appear to be `protected' by no state at all?</w:t>
      </w:r>
    </w:p>
    <w:p w:rsidR="00035F20" w:rsidRDefault="00035F20" w:rsidP="00035F20"/>
    <w:p w:rsidR="00035F20" w:rsidRPr="004D2D04" w:rsidRDefault="00035F20" w:rsidP="00035F20">
      <w:pPr>
        <w:pStyle w:val="Heading4"/>
      </w:pPr>
      <w:r w:rsidRPr="004D2D04">
        <w:lastRenderedPageBreak/>
        <w:t xml:space="preserve">Kaufman goes neg---image of the enemy causes violence </w:t>
      </w:r>
    </w:p>
    <w:p w:rsidR="00035F20" w:rsidRDefault="00035F20" w:rsidP="00035F20">
      <w:pPr>
        <w:rPr>
          <w:rFonts w:eastAsia="Calibri" w:cs="Arial"/>
        </w:rPr>
      </w:pPr>
      <w:r w:rsidRPr="004D2D04">
        <w:rPr>
          <w:rFonts w:eastAsia="Calibri"/>
          <w:b/>
          <w:bCs/>
          <w:sz w:val="26"/>
        </w:rPr>
        <w:t>Kaufman 9</w:t>
      </w:r>
      <w:r w:rsidRPr="004D2D04">
        <w:rPr>
          <w:rFonts w:eastAsia="Calibri" w:cs="Arial"/>
        </w:rPr>
        <w:t xml:space="preserve"> </w:t>
      </w:r>
    </w:p>
    <w:p w:rsidR="00035F20" w:rsidRDefault="00035F20" w:rsidP="00035F20">
      <w:pPr>
        <w:rPr>
          <w:rFonts w:eastAsia="Calibri" w:cs="Arial"/>
        </w:rPr>
      </w:pPr>
      <w:r w:rsidRPr="004D2D04">
        <w:rPr>
          <w:rFonts w:eastAsia="Calibri" w:cs="Arial"/>
        </w:rPr>
        <w:t xml:space="preserve">Stuart J, Prof Poli Sci and IR – U Delaware, “Narratives and Symbols in Violent Mobilization: The Palestinian-Israeli Case,” </w:t>
      </w:r>
      <w:r w:rsidRPr="004D2D04">
        <w:rPr>
          <w:rFonts w:eastAsia="Calibri" w:cs="Arial"/>
          <w:i/>
        </w:rPr>
        <w:t>Security Studies</w:t>
      </w:r>
      <w:r w:rsidRPr="004D2D04">
        <w:rPr>
          <w:rFonts w:eastAsia="Calibri" w:cs="Arial"/>
        </w:rPr>
        <w:t xml:space="preserve"> 18:3, p. 433</w:t>
      </w:r>
    </w:p>
    <w:p w:rsidR="00035F20" w:rsidRPr="004D2D04" w:rsidRDefault="00035F20" w:rsidP="00035F20">
      <w:pPr>
        <w:rPr>
          <w:rFonts w:eastAsia="Calibri" w:cs="Arial"/>
        </w:rPr>
      </w:pPr>
    </w:p>
    <w:p w:rsidR="00035F20" w:rsidRPr="00087E36" w:rsidRDefault="00035F20" w:rsidP="00035F20">
      <w:pPr>
        <w:rPr>
          <w:rFonts w:eastAsia="Calibri"/>
          <w:bCs/>
          <w:u w:val="single"/>
        </w:rPr>
      </w:pPr>
      <w:r w:rsidRPr="00087E36">
        <w:rPr>
          <w:rFonts w:eastAsia="Calibri" w:cs="Arial"/>
          <w:sz w:val="12"/>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itary and Fatah—decided to resort to violence to try to force the other side’s hand. </w:t>
      </w:r>
      <w:r w:rsidRPr="00087E36">
        <w:rPr>
          <w:bCs/>
          <w:highlight w:val="yellow"/>
          <w:u w:val="single"/>
        </w:rPr>
        <w:t>The two sides’ hard-line policies were the result of national identity narratives that created explosive symbolic issues and allowed too little room for</w:t>
      </w:r>
      <w:r w:rsidRPr="00087E36">
        <w:rPr>
          <w:bCs/>
          <w:u w:val="single"/>
        </w:rPr>
        <w:t xml:space="preserve"> either to </w:t>
      </w:r>
      <w:r w:rsidRPr="00087E36">
        <w:rPr>
          <w:bCs/>
          <w:highlight w:val="yellow"/>
          <w:u w:val="single"/>
        </w:rPr>
        <w:t>acknowledge</w:t>
      </w:r>
      <w:r w:rsidRPr="00087E36">
        <w:rPr>
          <w:bCs/>
          <w:u w:val="single"/>
        </w:rPr>
        <w:t xml:space="preserve"> the </w:t>
      </w:r>
      <w:r w:rsidRPr="00087E36">
        <w:rPr>
          <w:bCs/>
          <w:highlight w:val="yellow"/>
          <w:u w:val="single"/>
        </w:rPr>
        <w:t>legitimacy</w:t>
      </w:r>
      <w:r w:rsidRPr="00087E36">
        <w:rPr>
          <w:bCs/>
          <w:u w:val="single"/>
        </w:rPr>
        <w:t xml:space="preserve"> of the other’s concerns, while </w:t>
      </w:r>
      <w:r w:rsidRPr="00087E36">
        <w:rPr>
          <w:bCs/>
          <w:highlight w:val="yellow"/>
          <w:u w:val="single"/>
        </w:rPr>
        <w:t>pre-disposing both sides to believe violence would be effective.</w:t>
      </w:r>
      <w:r w:rsidRPr="00087E36">
        <w:rPr>
          <w:bCs/>
          <w:u w:val="single"/>
        </w:rPr>
        <w:t xml:space="preserve"> As a result, the compromises necessary for a negotiated peace were not politically possible or even well understood by negotiators on either side, while violence was a popular alternative for both.</w:t>
      </w:r>
    </w:p>
    <w:p w:rsidR="00035F20" w:rsidRPr="00087E36" w:rsidRDefault="00035F20" w:rsidP="00035F20">
      <w:pPr>
        <w:rPr>
          <w:rFonts w:eastAsia="Calibri"/>
          <w:sz w:val="12"/>
        </w:rPr>
      </w:pPr>
      <w:r w:rsidRPr="00087E36">
        <w:rPr>
          <w:bCs/>
          <w:u w:val="single"/>
        </w:rPr>
        <w:t xml:space="preserve">In sum, </w:t>
      </w:r>
      <w:r w:rsidRPr="00087E36">
        <w:rPr>
          <w:bCs/>
          <w:highlight w:val="yellow"/>
          <w:u w:val="single"/>
        </w:rPr>
        <w:t>narratives of national identity justifying hostility, fears of extinction, and a symbolic politics of extremist mobilization</w:t>
      </w:r>
      <w:r w:rsidRPr="00087E36">
        <w:rPr>
          <w:bCs/>
          <w:u w:val="single"/>
        </w:rPr>
        <w:t xml:space="preserve"> were what </w:t>
      </w:r>
      <w:r w:rsidRPr="00087E36">
        <w:rPr>
          <w:bCs/>
          <w:highlight w:val="yellow"/>
          <w:u w:val="single"/>
        </w:rPr>
        <w:t>drove the escalation of conflict.</w:t>
      </w:r>
      <w:r w:rsidRPr="00087E36">
        <w:rPr>
          <w:rFonts w:eastAsia="Calibri"/>
          <w:sz w:val="12"/>
        </w:rPr>
        <w:t xml:space="preserve"> Arafat was constrained in his negotiations by the symbolic power of the refugee and Jerusalem issues—the former being the centerpiece of the Charter narrative and the latter being the pivotal issue in the Islamist and Declaration narratives. </w:t>
      </w:r>
      <w:r w:rsidRPr="00087E36">
        <w:rPr>
          <w:bCs/>
          <w:u w:val="single"/>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rsidR="00035F20" w:rsidRDefault="00035F20" w:rsidP="00035F20"/>
    <w:p w:rsidR="00035F20" w:rsidRPr="007177F7" w:rsidRDefault="00035F20" w:rsidP="00035F20">
      <w:pPr>
        <w:pStyle w:val="Heading4"/>
      </w:pPr>
      <w:r>
        <w:t xml:space="preserve">AND REALISM DOESN’T LIMIT WAR- IT’S THE ROOT CAUSE </w:t>
      </w:r>
    </w:p>
    <w:p w:rsidR="00035F20" w:rsidRPr="00FA40A2" w:rsidRDefault="00035F20" w:rsidP="00035F20">
      <w:pPr>
        <w:rPr>
          <w:rStyle w:val="StyleStyleBold12pt"/>
          <w:rFonts w:asciiTheme="minorHAnsi" w:hAnsiTheme="minorHAnsi"/>
        </w:rPr>
      </w:pPr>
      <w:r w:rsidRPr="00FA40A2">
        <w:rPr>
          <w:rStyle w:val="StyleStyleBold12pt"/>
          <w:rFonts w:asciiTheme="minorHAnsi" w:hAnsiTheme="minorHAnsi"/>
        </w:rPr>
        <w:t>Burke 07</w:t>
      </w:r>
    </w:p>
    <w:p w:rsidR="00035F20" w:rsidRPr="00FA40A2" w:rsidRDefault="00035F20" w:rsidP="00035F20">
      <w:pPr>
        <w:rPr>
          <w:rFonts w:asciiTheme="minorHAnsi" w:hAnsiTheme="minorHAnsi"/>
        </w:rPr>
      </w:pPr>
      <w:r w:rsidRPr="00FA40A2">
        <w:rPr>
          <w:rFonts w:asciiTheme="minorHAnsi" w:hAnsiTheme="minorHAnsi"/>
        </w:rPr>
        <w:t>(Anthony, Senior Lecturer in Politics and International Relations at UNSW, Sydney, “Ontologies of War: Violence, Existence and Reason”, Theory &amp; Event, Volume 10, Issue 2, 2007, pMUSE, cheek)</w:t>
      </w:r>
    </w:p>
    <w:p w:rsidR="00035F20" w:rsidRPr="007177F7" w:rsidRDefault="00035F20" w:rsidP="00035F20">
      <w:pPr>
        <w:pStyle w:val="card"/>
        <w:ind w:left="0"/>
        <w:rPr>
          <w:rFonts w:asciiTheme="minorHAnsi" w:hAnsiTheme="minorHAnsi"/>
          <w:sz w:val="16"/>
          <w:szCs w:val="22"/>
          <w:lang w:eastAsia="ko-KR"/>
        </w:rPr>
      </w:pPr>
      <w:r w:rsidRPr="007177F7">
        <w:rPr>
          <w:rFonts w:asciiTheme="minorHAnsi" w:hAnsiTheme="minorHAnsi"/>
          <w:sz w:val="16"/>
          <w:szCs w:val="22"/>
          <w:lang w:eastAsia="ko-KR"/>
        </w:rPr>
        <w:t xml:space="preserve">I was motivated to begin the larger project from which this essay derives by a number of concerns. I felt that </w:t>
      </w:r>
      <w:r w:rsidRPr="002D57FD">
        <w:rPr>
          <w:rStyle w:val="underline"/>
          <w:rFonts w:asciiTheme="minorHAnsi" w:hAnsiTheme="minorHAnsi"/>
          <w:sz w:val="22"/>
          <w:szCs w:val="22"/>
          <w:lang w:eastAsia="ko-KR"/>
        </w:rPr>
        <w:t>the</w:t>
      </w:r>
      <w:r w:rsidRPr="007177F7">
        <w:rPr>
          <w:rStyle w:val="underline"/>
          <w:rFonts w:asciiTheme="minorHAnsi" w:hAnsiTheme="minorHAnsi"/>
          <w:sz w:val="22"/>
          <w:szCs w:val="22"/>
          <w:lang w:eastAsia="ko-KR"/>
        </w:rPr>
        <w:t xml:space="preserve"> </w:t>
      </w:r>
      <w:r w:rsidRPr="002D57FD">
        <w:rPr>
          <w:rStyle w:val="underline"/>
          <w:rFonts w:asciiTheme="minorHAnsi" w:hAnsiTheme="minorHAnsi"/>
          <w:sz w:val="22"/>
          <w:szCs w:val="22"/>
          <w:lang w:eastAsia="ko-KR"/>
        </w:rPr>
        <w:t>available</w:t>
      </w:r>
      <w:r w:rsidRPr="007177F7">
        <w:rPr>
          <w:rStyle w:val="underline"/>
          <w:rFonts w:asciiTheme="minorHAnsi" w:hAnsiTheme="minorHAnsi"/>
          <w:sz w:val="22"/>
          <w:szCs w:val="22"/>
          <w:lang w:eastAsia="ko-KR"/>
        </w:rPr>
        <w:t xml:space="preserve"> critical, interpretive or performative </w:t>
      </w:r>
      <w:r w:rsidRPr="002D57FD">
        <w:rPr>
          <w:rStyle w:val="underline"/>
          <w:rFonts w:asciiTheme="minorHAnsi" w:hAnsiTheme="minorHAnsi"/>
          <w:sz w:val="22"/>
          <w:szCs w:val="22"/>
          <w:lang w:eastAsia="ko-KR"/>
        </w:rPr>
        <w:t>languages of war</w:t>
      </w:r>
      <w:r w:rsidRPr="007177F7">
        <w:rPr>
          <w:rStyle w:val="underline"/>
          <w:rFonts w:asciiTheme="minorHAnsi" w:hAnsiTheme="minorHAnsi"/>
          <w:sz w:val="22"/>
          <w:szCs w:val="22"/>
          <w:lang w:eastAsia="ko-KR"/>
        </w:rPr>
        <w:t xml:space="preserve"> -- </w:t>
      </w:r>
      <w:r w:rsidRPr="007177F7">
        <w:rPr>
          <w:rStyle w:val="underline"/>
          <w:rFonts w:asciiTheme="minorHAnsi" w:hAnsiTheme="minorHAnsi"/>
          <w:sz w:val="22"/>
          <w:szCs w:val="22"/>
          <w:highlight w:val="green"/>
          <w:lang w:eastAsia="ko-KR"/>
        </w:rPr>
        <w:t>realist</w:t>
      </w:r>
      <w:r w:rsidRPr="007177F7">
        <w:rPr>
          <w:rStyle w:val="underline"/>
          <w:rFonts w:asciiTheme="minorHAnsi" w:hAnsiTheme="minorHAnsi"/>
          <w:sz w:val="22"/>
          <w:szCs w:val="22"/>
          <w:lang w:eastAsia="ko-KR"/>
        </w:rPr>
        <w:t xml:space="preserve"> and liberal international relations </w:t>
      </w:r>
      <w:r w:rsidRPr="007177F7">
        <w:rPr>
          <w:rStyle w:val="underline"/>
          <w:rFonts w:asciiTheme="minorHAnsi" w:hAnsiTheme="minorHAnsi"/>
          <w:sz w:val="22"/>
          <w:szCs w:val="22"/>
          <w:highlight w:val="green"/>
          <w:lang w:eastAsia="ko-KR"/>
        </w:rPr>
        <w:t>theories</w:t>
      </w:r>
      <w:r w:rsidRPr="007177F7">
        <w:rPr>
          <w:rStyle w:val="underline"/>
          <w:rFonts w:asciiTheme="minorHAnsi" w:hAnsiTheme="minorHAnsi"/>
          <w:sz w:val="22"/>
          <w:szCs w:val="22"/>
          <w:lang w:eastAsia="ko-KR"/>
        </w:rPr>
        <w:t xml:space="preserve">, just war theories, and various Clausewitzian derivations of strategy -- </w:t>
      </w:r>
      <w:r w:rsidRPr="007177F7">
        <w:rPr>
          <w:rStyle w:val="underline"/>
          <w:rFonts w:asciiTheme="minorHAnsi" w:hAnsiTheme="minorHAnsi"/>
          <w:sz w:val="22"/>
          <w:szCs w:val="22"/>
          <w:highlight w:val="green"/>
          <w:lang w:eastAsia="ko-KR"/>
        </w:rPr>
        <w:t>failed us,</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because</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they</w:t>
      </w:r>
      <w:r w:rsidRPr="007177F7">
        <w:rPr>
          <w:rStyle w:val="underline"/>
          <w:rFonts w:asciiTheme="minorHAnsi" w:hAnsiTheme="minorHAnsi"/>
          <w:sz w:val="22"/>
          <w:szCs w:val="22"/>
          <w:lang w:eastAsia="ko-KR"/>
        </w:rPr>
        <w:t xml:space="preserve"> either </w:t>
      </w:r>
      <w:r w:rsidRPr="006B5891">
        <w:rPr>
          <w:rStyle w:val="underline"/>
          <w:rFonts w:asciiTheme="minorHAnsi" w:hAnsiTheme="minorHAnsi"/>
          <w:sz w:val="22"/>
          <w:szCs w:val="22"/>
          <w:lang w:eastAsia="ko-KR"/>
        </w:rPr>
        <w:t xml:space="preserve">perform or </w:t>
      </w:r>
      <w:r w:rsidRPr="007177F7">
        <w:rPr>
          <w:rStyle w:val="underline"/>
          <w:rFonts w:asciiTheme="minorHAnsi" w:hAnsiTheme="minorHAnsi"/>
          <w:sz w:val="22"/>
          <w:szCs w:val="22"/>
          <w:highlight w:val="green"/>
          <w:lang w:eastAsia="ko-KR"/>
        </w:rPr>
        <w:t>refuse to place under suspicion</w:t>
      </w:r>
      <w:r w:rsidRPr="007177F7">
        <w:rPr>
          <w:rStyle w:val="underline"/>
          <w:rFonts w:asciiTheme="minorHAnsi" w:hAnsiTheme="minorHAnsi"/>
          <w:sz w:val="22"/>
          <w:szCs w:val="22"/>
          <w:lang w:eastAsia="ko-KR"/>
        </w:rPr>
        <w:t xml:space="preserve"> the </w:t>
      </w:r>
      <w:r w:rsidRPr="006B5891">
        <w:rPr>
          <w:rStyle w:val="underline"/>
          <w:rFonts w:asciiTheme="minorHAnsi" w:hAnsiTheme="minorHAnsi"/>
          <w:sz w:val="22"/>
          <w:szCs w:val="22"/>
          <w:highlight w:val="green"/>
          <w:lang w:eastAsia="ko-KR"/>
        </w:rPr>
        <w:t>underlying political ontologies</w:t>
      </w:r>
      <w:r w:rsidRPr="007177F7">
        <w:rPr>
          <w:rStyle w:val="underline"/>
          <w:rFonts w:asciiTheme="minorHAnsi" w:hAnsiTheme="minorHAnsi"/>
          <w:sz w:val="22"/>
          <w:szCs w:val="22"/>
          <w:lang w:eastAsia="ko-KR"/>
        </w:rPr>
        <w:t xml:space="preserve"> that I have sought to unmask and question here</w:t>
      </w:r>
      <w:r w:rsidRPr="007177F7">
        <w:rPr>
          <w:rFonts w:asciiTheme="minorHAnsi" w:hAnsiTheme="minorHAnsi"/>
          <w:sz w:val="16"/>
          <w:szCs w:val="22"/>
          <w:lang w:eastAsia="ko-KR"/>
        </w:rPr>
        <w:t xml:space="preserve">. Many </w:t>
      </w:r>
      <w:r w:rsidRPr="007177F7">
        <w:rPr>
          <w:rStyle w:val="underline"/>
          <w:rFonts w:asciiTheme="minorHAnsi" w:hAnsiTheme="minorHAnsi"/>
          <w:sz w:val="22"/>
          <w:szCs w:val="22"/>
          <w:highlight w:val="green"/>
          <w:lang w:eastAsia="ko-KR"/>
        </w:rPr>
        <w:t>realists</w:t>
      </w:r>
      <w:r w:rsidRPr="007177F7">
        <w:rPr>
          <w:rFonts w:asciiTheme="minorHAnsi" w:hAnsiTheme="minorHAnsi"/>
          <w:sz w:val="16"/>
          <w:szCs w:val="22"/>
          <w:lang w:eastAsia="ko-KR"/>
        </w:rPr>
        <w:t xml:space="preserve"> have quite nuanced and critical attitudes to the use of force, but </w:t>
      </w:r>
      <w:r w:rsidRPr="007177F7">
        <w:rPr>
          <w:rStyle w:val="underline"/>
          <w:rFonts w:asciiTheme="minorHAnsi" w:hAnsiTheme="minorHAnsi"/>
          <w:sz w:val="22"/>
          <w:szCs w:val="22"/>
          <w:lang w:eastAsia="ko-KR"/>
        </w:rPr>
        <w:t xml:space="preserve">ultimately </w:t>
      </w:r>
      <w:r w:rsidRPr="006B5891">
        <w:rPr>
          <w:rStyle w:val="underline"/>
          <w:rFonts w:asciiTheme="minorHAnsi" w:hAnsiTheme="minorHAnsi"/>
          <w:sz w:val="22"/>
          <w:szCs w:val="22"/>
          <w:highlight w:val="green"/>
          <w:lang w:eastAsia="ko-KR"/>
        </w:rPr>
        <w:t xml:space="preserve">affirm strategic thought and remain embedded </w:t>
      </w:r>
      <w:proofErr w:type="gramStart"/>
      <w:r w:rsidRPr="006B5891">
        <w:rPr>
          <w:rStyle w:val="underline"/>
          <w:rFonts w:asciiTheme="minorHAnsi" w:hAnsiTheme="minorHAnsi"/>
          <w:sz w:val="22"/>
          <w:szCs w:val="22"/>
          <w:highlight w:val="green"/>
          <w:lang w:eastAsia="ko-KR"/>
        </w:rPr>
        <w:t>within  the</w:t>
      </w:r>
      <w:proofErr w:type="gramEnd"/>
      <w:r w:rsidRPr="007177F7">
        <w:rPr>
          <w:rStyle w:val="underline"/>
          <w:rFonts w:asciiTheme="minorHAnsi" w:hAnsiTheme="minorHAnsi"/>
          <w:sz w:val="22"/>
          <w:szCs w:val="22"/>
          <w:lang w:eastAsia="ko-KR"/>
        </w:rPr>
        <w:t xml:space="preserve"> existential </w:t>
      </w:r>
      <w:r w:rsidRPr="007177F7">
        <w:rPr>
          <w:rStyle w:val="underline"/>
          <w:rFonts w:asciiTheme="minorHAnsi" w:hAnsiTheme="minorHAnsi"/>
          <w:sz w:val="22"/>
          <w:szCs w:val="22"/>
          <w:highlight w:val="green"/>
          <w:lang w:eastAsia="ko-KR"/>
        </w:rPr>
        <w:t>framework of the</w:t>
      </w:r>
      <w:r w:rsidRPr="007177F7">
        <w:rPr>
          <w:rStyle w:val="underline"/>
          <w:rFonts w:asciiTheme="minorHAnsi" w:hAnsiTheme="minorHAnsi"/>
          <w:sz w:val="22"/>
          <w:szCs w:val="22"/>
          <w:lang w:eastAsia="ko-KR"/>
        </w:rPr>
        <w:t xml:space="preserve"> nation-</w:t>
      </w:r>
      <w:r w:rsidRPr="007177F7">
        <w:rPr>
          <w:rStyle w:val="underline"/>
          <w:rFonts w:asciiTheme="minorHAnsi" w:hAnsiTheme="minorHAnsi"/>
          <w:sz w:val="22"/>
          <w:szCs w:val="22"/>
          <w:highlight w:val="green"/>
          <w:lang w:eastAsia="ko-KR"/>
        </w:rPr>
        <w:t>state</w:t>
      </w:r>
      <w:r w:rsidRPr="007177F7">
        <w:rPr>
          <w:rFonts w:asciiTheme="minorHAnsi" w:hAnsiTheme="minorHAnsi"/>
          <w:sz w:val="16"/>
          <w:szCs w:val="22"/>
          <w:lang w:eastAsia="ko-KR"/>
        </w:rPr>
        <w:t xml:space="preserve">. </w:t>
      </w:r>
      <w:r w:rsidRPr="007177F7">
        <w:rPr>
          <w:rStyle w:val="underline"/>
          <w:rFonts w:asciiTheme="minorHAnsi" w:hAnsiTheme="minorHAnsi"/>
          <w:sz w:val="22"/>
          <w:szCs w:val="22"/>
          <w:lang w:eastAsia="ko-KR"/>
        </w:rPr>
        <w:t xml:space="preserve">Both liberal internationalist and just war </w:t>
      </w:r>
      <w:r w:rsidRPr="006B5891">
        <w:rPr>
          <w:rStyle w:val="underline"/>
          <w:rFonts w:asciiTheme="minorHAnsi" w:hAnsiTheme="minorHAnsi"/>
          <w:sz w:val="22"/>
          <w:szCs w:val="22"/>
          <w:highlight w:val="green"/>
          <w:lang w:eastAsia="ko-KR"/>
        </w:rPr>
        <w:t>doctrines s</w:t>
      </w:r>
      <w:r w:rsidRPr="007177F7">
        <w:rPr>
          <w:rStyle w:val="underline"/>
          <w:rFonts w:asciiTheme="minorHAnsi" w:hAnsiTheme="minorHAnsi"/>
          <w:sz w:val="22"/>
          <w:szCs w:val="22"/>
          <w:highlight w:val="green"/>
          <w:lang w:eastAsia="ko-KR"/>
        </w:rPr>
        <w:t>eek</w:t>
      </w:r>
      <w:r w:rsidRPr="007177F7">
        <w:rPr>
          <w:rStyle w:val="underline"/>
          <w:rFonts w:asciiTheme="minorHAnsi" w:hAnsiTheme="minorHAnsi"/>
          <w:sz w:val="22"/>
          <w:szCs w:val="22"/>
          <w:lang w:eastAsia="ko-KR"/>
        </w:rPr>
        <w:t xml:space="preserve"> mainly to improve the accountability of decision-making in security affairs and </w:t>
      </w:r>
      <w:r w:rsidRPr="007177F7">
        <w:rPr>
          <w:rStyle w:val="underline"/>
          <w:rFonts w:asciiTheme="minorHAnsi" w:hAnsiTheme="minorHAnsi"/>
          <w:sz w:val="22"/>
          <w:szCs w:val="22"/>
          <w:highlight w:val="green"/>
          <w:lang w:eastAsia="ko-KR"/>
        </w:rPr>
        <w:t>to limit</w:t>
      </w:r>
      <w:r w:rsidRPr="007177F7">
        <w:rPr>
          <w:rStyle w:val="underline"/>
          <w:rFonts w:asciiTheme="minorHAnsi" w:hAnsiTheme="minorHAnsi"/>
          <w:sz w:val="22"/>
          <w:szCs w:val="22"/>
          <w:lang w:eastAsia="ko-KR"/>
        </w:rPr>
        <w:t xml:space="preserve"> some of the worst moral enormities of </w:t>
      </w:r>
      <w:r w:rsidRPr="007177F7">
        <w:rPr>
          <w:rStyle w:val="underline"/>
          <w:rFonts w:asciiTheme="minorHAnsi" w:hAnsiTheme="minorHAnsi"/>
          <w:sz w:val="22"/>
          <w:szCs w:val="22"/>
          <w:highlight w:val="green"/>
          <w:lang w:eastAsia="ko-KR"/>
        </w:rPr>
        <w:t>war,</w:t>
      </w:r>
      <w:r w:rsidRPr="007177F7">
        <w:rPr>
          <w:rStyle w:val="underline"/>
          <w:rFonts w:asciiTheme="minorHAnsi" w:hAnsiTheme="minorHAnsi"/>
          <w:sz w:val="22"/>
          <w:szCs w:val="22"/>
          <w:lang w:eastAsia="ko-KR"/>
        </w:rPr>
        <w:t xml:space="preserve"> but</w:t>
      </w:r>
      <w:r w:rsidRPr="007177F7">
        <w:rPr>
          <w:rFonts w:asciiTheme="minorHAnsi" w:hAnsiTheme="minorHAnsi"/>
          <w:sz w:val="16"/>
          <w:szCs w:val="22"/>
          <w:lang w:eastAsia="ko-KR"/>
        </w:rPr>
        <w:t xml:space="preserve"> (apart from the more radical versions of cosmopolitanism) </w:t>
      </w:r>
      <w:r w:rsidRPr="007177F7">
        <w:rPr>
          <w:rStyle w:val="underline"/>
          <w:rFonts w:asciiTheme="minorHAnsi" w:hAnsiTheme="minorHAnsi"/>
          <w:sz w:val="22"/>
          <w:szCs w:val="22"/>
          <w:lang w:eastAsia="ko-KR"/>
        </w:rPr>
        <w:t xml:space="preserve">they </w:t>
      </w:r>
      <w:r w:rsidRPr="007177F7">
        <w:rPr>
          <w:rStyle w:val="underline"/>
          <w:rFonts w:asciiTheme="minorHAnsi" w:hAnsiTheme="minorHAnsi"/>
          <w:sz w:val="22"/>
          <w:szCs w:val="22"/>
          <w:highlight w:val="green"/>
          <w:lang w:eastAsia="ko-KR"/>
        </w:rPr>
        <w:t xml:space="preserve">fail </w:t>
      </w:r>
      <w:r w:rsidRPr="006B5891">
        <w:rPr>
          <w:rStyle w:val="underline"/>
          <w:rFonts w:asciiTheme="minorHAnsi" w:hAnsiTheme="minorHAnsi"/>
          <w:sz w:val="22"/>
          <w:szCs w:val="22"/>
          <w:highlight w:val="green"/>
          <w:lang w:eastAsia="ko-KR"/>
        </w:rPr>
        <w:t>to question the ontological claims of</w:t>
      </w:r>
      <w:r w:rsidRPr="007177F7">
        <w:rPr>
          <w:rStyle w:val="underline"/>
          <w:rFonts w:asciiTheme="minorHAnsi" w:hAnsiTheme="minorHAnsi"/>
          <w:sz w:val="22"/>
          <w:szCs w:val="22"/>
          <w:lang w:eastAsia="ko-KR"/>
        </w:rPr>
        <w:t xml:space="preserve"> political community or </w:t>
      </w:r>
      <w:r w:rsidRPr="007177F7">
        <w:rPr>
          <w:rStyle w:val="underline"/>
          <w:rFonts w:asciiTheme="minorHAnsi" w:hAnsiTheme="minorHAnsi"/>
          <w:sz w:val="22"/>
          <w:szCs w:val="22"/>
          <w:highlight w:val="green"/>
          <w:lang w:eastAsia="ko-KR"/>
        </w:rPr>
        <w:t>strategic theory</w:t>
      </w:r>
      <w:r w:rsidRPr="007177F7">
        <w:rPr>
          <w:rStyle w:val="underline"/>
          <w:rFonts w:asciiTheme="minorHAnsi" w:hAnsiTheme="minorHAnsi"/>
          <w:sz w:val="22"/>
          <w:szCs w:val="22"/>
          <w:lang w:eastAsia="ko-KR"/>
        </w:rPr>
        <w:t>.</w:t>
      </w:r>
      <w:r w:rsidRPr="007177F7">
        <w:rPr>
          <w:rFonts w:asciiTheme="minorHAnsi" w:hAnsiTheme="minorHAnsi"/>
          <w:sz w:val="16"/>
          <w:szCs w:val="22"/>
          <w:lang w:eastAsia="ko-KR"/>
        </w:rPr>
        <w:t>82</w:t>
      </w:r>
    </w:p>
    <w:p w:rsidR="00035F20" w:rsidRDefault="00035F20" w:rsidP="00035F20"/>
    <w:p w:rsidR="00035F20" w:rsidRPr="00882F01" w:rsidRDefault="00035F20" w:rsidP="00035F20"/>
    <w:p w:rsidR="00035F20" w:rsidRDefault="00035F20" w:rsidP="00035F20">
      <w:pPr>
        <w:pStyle w:val="Heading3"/>
      </w:pPr>
      <w:r>
        <w:lastRenderedPageBreak/>
        <w:t>Impact Debate O/V</w:t>
      </w:r>
    </w:p>
    <w:p w:rsidR="00035F20" w:rsidRDefault="00035F20" w:rsidP="00035F20">
      <w:pPr>
        <w:pStyle w:val="Heading4"/>
      </w:pPr>
      <w:r>
        <w:t>PREFER OUR IMPACT -</w:t>
      </w:r>
    </w:p>
    <w:p w:rsidR="00035F20" w:rsidRDefault="00035F20" w:rsidP="00035F20">
      <w:pPr>
        <w:pStyle w:val="Heading4"/>
      </w:pPr>
      <w:r>
        <w:t xml:space="preserve">TIMEFRAME: SECURITY LOGIC RESULTS IN SYSTEMIC VIOLENCE THAT IS HAPPENING NOW </w:t>
      </w:r>
    </w:p>
    <w:p w:rsidR="00035F20" w:rsidRDefault="00035F20" w:rsidP="00035F20">
      <w:pPr>
        <w:pStyle w:val="Heading4"/>
      </w:pPr>
      <w:r>
        <w:t xml:space="preserve">PROBABILITY: THE LOGIC OF CERTAINTY COMBINED WITH THE ONTOLOGY OF SECURITY MAKES SELF-FULFILLING PROPHECIES. </w:t>
      </w:r>
    </w:p>
    <w:p w:rsidR="00035F20" w:rsidRDefault="00035F20" w:rsidP="00035F20">
      <w:pPr>
        <w:pStyle w:val="Heading4"/>
      </w:pPr>
      <w:r>
        <w:t xml:space="preserve">MAGNITUDE: SECURITY LOGIC CAUSES DEHUMANIZATION AND MASSIVE WARS, ENVIRONMENTAL DESTRUCTION, GENOCIDE ALL THROUGH THREAT CONSTRUCTION. </w:t>
      </w:r>
    </w:p>
    <w:p w:rsidR="00035F20" w:rsidRDefault="00035F20" w:rsidP="00035F20">
      <w:pPr>
        <w:pStyle w:val="Heading4"/>
      </w:pPr>
      <w:r>
        <w:t xml:space="preserve">ROOT CAUSE: SECURITY LOGIC IS THE MINDSET BEHIND ALL VIOLENCE WE SOLVE YOUR IMPACTS. </w:t>
      </w:r>
    </w:p>
    <w:p w:rsidR="00035F20" w:rsidRDefault="00035F20" w:rsidP="00035F20"/>
    <w:p w:rsidR="00035F20" w:rsidRDefault="00035F20" w:rsidP="00035F20"/>
    <w:p w:rsidR="00035F20" w:rsidRDefault="00035F20" w:rsidP="00035F20">
      <w:pPr>
        <w:pStyle w:val="Heading4"/>
      </w:pPr>
      <w:r>
        <w:t>Also turns their advantages, burke specifically talks about arms races, US sells arms and still perpetuates it, also feeds</w:t>
      </w:r>
    </w:p>
    <w:p w:rsidR="00035F20" w:rsidRPr="000E53EA" w:rsidRDefault="00035F20" w:rsidP="00035F20">
      <w:pPr>
        <w:pStyle w:val="Heading4"/>
      </w:pPr>
      <w:r w:rsidRPr="000E53EA">
        <w:t>Terrorism is generated by the state system and logic of sovereignty, reinforces/justifies state violence</w:t>
      </w:r>
    </w:p>
    <w:p w:rsidR="00035F20" w:rsidRPr="000E53EA" w:rsidRDefault="00035F20" w:rsidP="00035F20">
      <w:r w:rsidRPr="000E53EA">
        <w:rPr>
          <w:rStyle w:val="Heading4Char"/>
        </w:rPr>
        <w:t>Neocleous 03</w:t>
      </w:r>
      <w:r w:rsidRPr="000E53EA">
        <w:t xml:space="preserve">.  Mark Neocleous is a Professor of the critique of Political Economy at Brunel University, UK and a member of the Editorial Collective of “Radical Philosophy”. </w:t>
      </w:r>
      <w:r w:rsidRPr="000E53EA">
        <w:rPr>
          <w:i/>
        </w:rPr>
        <w:t>Imagining the State</w:t>
      </w:r>
      <w:r w:rsidRPr="000E53EA">
        <w:t>. 107</w:t>
      </w:r>
    </w:p>
    <w:p w:rsidR="00035F20" w:rsidRPr="000E53EA" w:rsidRDefault="00035F20" w:rsidP="00035F20"/>
    <w:p w:rsidR="00035F20" w:rsidRPr="000E53EA" w:rsidRDefault="00035F20" w:rsidP="00035F20">
      <w:pPr>
        <w:autoSpaceDE w:val="0"/>
        <w:autoSpaceDN w:val="0"/>
        <w:adjustRightInd w:val="0"/>
        <w:rPr>
          <w:rFonts w:cs="Times New Roman"/>
          <w:u w:val="single"/>
        </w:rPr>
      </w:pPr>
      <w:r w:rsidRPr="00670C6E">
        <w:rPr>
          <w:rStyle w:val="StyleBoldUnderline"/>
          <w:highlight w:val="cyan"/>
        </w:rPr>
        <w:t>Terrorism' retains part of the original double meaning of territory</w:t>
      </w:r>
      <w:r w:rsidRPr="000E53EA">
        <w:rPr>
          <w:rStyle w:val="StyleBoldUnderline"/>
        </w:rPr>
        <w:t xml:space="preserve">, in that it refers not only to violence, but to space too. </w:t>
      </w:r>
      <w:r w:rsidRPr="00670C6E">
        <w:rPr>
          <w:rStyle w:val="StyleBoldUnderline"/>
          <w:highlight w:val="cyan"/>
        </w:rPr>
        <w:t xml:space="preserve">Things are usually labeled 'terrorist' when the acts of violence </w:t>
      </w:r>
      <w:proofErr w:type="gramStart"/>
      <w:r w:rsidRPr="00670C6E">
        <w:rPr>
          <w:rStyle w:val="StyleBoldUnderline"/>
          <w:highlight w:val="cyan"/>
        </w:rPr>
        <w:t>In</w:t>
      </w:r>
      <w:proofErr w:type="gramEnd"/>
      <w:r w:rsidRPr="00670C6E">
        <w:rPr>
          <w:rStyle w:val="StyleBoldUnderline"/>
          <w:highlight w:val="cyan"/>
        </w:rPr>
        <w:t xml:space="preserve"> question are not sanctioned by the state</w:t>
      </w:r>
      <w:r w:rsidRPr="000E53EA">
        <w:rPr>
          <w:rStyle w:val="StyleBoldUnderline"/>
        </w:rPr>
        <w:t>.</w:t>
      </w:r>
      <w:r w:rsidRPr="00670C6E">
        <w:rPr>
          <w:rFonts w:cs="Times New Roman"/>
          <w:sz w:val="16"/>
        </w:rPr>
        <w:t xml:space="preserve"> Where they have been sanctioned by a state then they always take place outside of that particular state's territories (and usually result in the state in question being labeled a 'rogue state'</w:t>
      </w:r>
      <w:r w:rsidRPr="000E53EA">
        <w:rPr>
          <w:rFonts w:cs="Times New Roman"/>
          <w:u w:val="single"/>
        </w:rPr>
        <w:t xml:space="preserve">). </w:t>
      </w:r>
      <w:r w:rsidRPr="000E53EA">
        <w:rPr>
          <w:rStyle w:val="StyleBoldUnderline"/>
        </w:rPr>
        <w:t xml:space="preserve">What this means, in effect, is that 'terrorism' is in fact generated by the international state system; it is the 'other' generated by the system of states. As Connolly notes, </w:t>
      </w:r>
      <w:r w:rsidRPr="00670C6E">
        <w:rPr>
          <w:rStyle w:val="StyleBoldUnderline"/>
          <w:highlight w:val="cyan"/>
        </w:rPr>
        <w:t>terrorism 'allows the state and the interstate system to protect the logic of sovereignty in the international sphere while veiling their inability to modify systemic conditions that generate violence by non-state agents'." Thus while terrorism threatens the state, the threat is ultimately a superficial</w:t>
      </w:r>
      <w:r w:rsidRPr="000E53EA">
        <w:rPr>
          <w:rStyle w:val="StyleBoldUnderline"/>
        </w:rPr>
        <w:t xml:space="preserve"> one, </w:t>
      </w:r>
      <w:r w:rsidRPr="00670C6E">
        <w:rPr>
          <w:rStyle w:val="StyleBoldUnderline"/>
          <w:highlight w:val="cyan"/>
        </w:rPr>
        <w:t xml:space="preserve">since the production of 'terrorism' ultimately serves to protect and strengthen the identity of particular states </w:t>
      </w:r>
      <w:r w:rsidRPr="000E53EA">
        <w:rPr>
          <w:rStyle w:val="StyleBoldUnderline"/>
        </w:rPr>
        <w:t>and the state system as a whole by reinforcing the enactment of state violence and legitimizing the surveillance techniques discussed in Chapter 2.</w:t>
      </w:r>
    </w:p>
    <w:p w:rsidR="00035F20" w:rsidRPr="004D2878" w:rsidRDefault="00035F20" w:rsidP="00035F20"/>
    <w:p w:rsidR="00035F20" w:rsidRDefault="00035F20" w:rsidP="00035F20">
      <w:pPr>
        <w:pStyle w:val="Heading3"/>
      </w:pPr>
      <w:r>
        <w:lastRenderedPageBreak/>
        <w:t>Alternative O/V</w:t>
      </w:r>
    </w:p>
    <w:p w:rsidR="00035F20" w:rsidRDefault="00035F20" w:rsidP="00035F20">
      <w:pPr>
        <w:pStyle w:val="Heading4"/>
      </w:pPr>
      <w:r>
        <w:t>CURRENT ASSUMPTIONS ABOUT THE WORLD BLOCK EFFECTIVE POLICY DECISIONS AND RESULTS IN INEVITABLE VIOLENCE. WE MUST HAVE BETTER THEORY TO DERIVE BETTER POLICIES LATER. THAT’S BRUCE 96</w:t>
      </w:r>
    </w:p>
    <w:p w:rsidR="00035F20" w:rsidRDefault="00035F20" w:rsidP="00035F20">
      <w:pPr>
        <w:pStyle w:val="Heading4"/>
      </w:pPr>
      <w:r>
        <w:t xml:space="preserve">K SOLVES THE AFF, IT IS A PREREQUISITE TO EFFECTIVE POLICIES, ONLY WHEN WE QUESTION SECURITY LOGIC CAN THE CORRECT POLICIES BE MADE. THAT’S BRUCE 96 </w:t>
      </w:r>
    </w:p>
    <w:p w:rsidR="00035F20" w:rsidRPr="004D2878" w:rsidRDefault="00035F20" w:rsidP="00035F20"/>
    <w:p w:rsidR="00035F20" w:rsidRDefault="00035F20" w:rsidP="00035F20"/>
    <w:p w:rsidR="00035F20" w:rsidRPr="00035F20" w:rsidRDefault="00035F20" w:rsidP="00035F20"/>
    <w:sectPr w:rsidR="00035F20" w:rsidRPr="00035F20" w:rsidSect="004837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F20" w:rsidRDefault="00035F20" w:rsidP="005F5576">
      <w:r>
        <w:separator/>
      </w:r>
    </w:p>
  </w:endnote>
  <w:endnote w:type="continuationSeparator" w:id="0">
    <w:p w:rsidR="00035F20" w:rsidRDefault="00035F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F20" w:rsidRDefault="00035F20" w:rsidP="005F5576">
      <w:r>
        <w:separator/>
      </w:r>
    </w:p>
  </w:footnote>
  <w:footnote w:type="continuationSeparator" w:id="0">
    <w:p w:rsidR="00035F20" w:rsidRDefault="00035F2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20"/>
    <w:rsid w:val="000022F2"/>
    <w:rsid w:val="0000459F"/>
    <w:rsid w:val="00004EB4"/>
    <w:rsid w:val="0002196C"/>
    <w:rsid w:val="00021F29"/>
    <w:rsid w:val="00027EED"/>
    <w:rsid w:val="0003041D"/>
    <w:rsid w:val="00033028"/>
    <w:rsid w:val="00035F20"/>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84D"/>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3B4"/>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D40"/>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5F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Char Char Char,Heading 3 Char Char, Char Char Char Char Char Char Char,Char1,Block Writing,Index Headers,3: Cite,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CD - Cite,ta,small space,Medium Grid 2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Char Char,Char Char Char Char,Heading 3 Char Char Char, Char Char Char Char Char Char Char Char,Char1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rsid w:val="00D176BE"/>
    <w:rPr>
      <w:rFonts w:ascii="Calibri" w:eastAsiaTheme="majorEastAsia" w:hAnsi="Calibri" w:cstheme="majorBidi"/>
      <w:b/>
      <w:bCs/>
      <w:iCs/>
      <w:sz w:val="26"/>
    </w:rPr>
  </w:style>
  <w:style w:type="paragraph" w:styleId="NoSpacing">
    <w:name w:val="No Spacing"/>
    <w:uiPriority w:val="1"/>
    <w:rsid w:val="00035F2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35F20"/>
    <w:rPr>
      <w:rFonts w:ascii="Lucida Grande" w:hAnsi="Lucida Grande" w:cs="Lucida Grande"/>
    </w:rPr>
  </w:style>
  <w:style w:type="character" w:customStyle="1" w:styleId="DocumentMapChar">
    <w:name w:val="Document Map Char"/>
    <w:basedOn w:val="DefaultParagraphFont"/>
    <w:link w:val="DocumentMap"/>
    <w:uiPriority w:val="99"/>
    <w:semiHidden/>
    <w:rsid w:val="00035F20"/>
    <w:rPr>
      <w:rFonts w:ascii="Lucida Grande" w:hAnsi="Lucida Grande" w:cs="Lucida Grande"/>
    </w:rPr>
  </w:style>
  <w:style w:type="paragraph" w:styleId="ListParagraph">
    <w:name w:val="List Paragraph"/>
    <w:basedOn w:val="Normal"/>
    <w:uiPriority w:val="34"/>
    <w:rsid w:val="00035F20"/>
    <w:pPr>
      <w:ind w:left="720"/>
      <w:contextualSpacing/>
    </w:pPr>
  </w:style>
  <w:style w:type="character" w:styleId="PageNumber">
    <w:name w:val="page number"/>
    <w:basedOn w:val="DefaultParagraphFont"/>
    <w:uiPriority w:val="99"/>
    <w:semiHidden/>
    <w:unhideWhenUsed/>
    <w:rsid w:val="00035F20"/>
  </w:style>
  <w:style w:type="character" w:customStyle="1" w:styleId="TitleChar">
    <w:name w:val="Title Char"/>
    <w:aliases w:val="Bold Underlined Char,UNDERLINE Char,Cites and Cards Char"/>
    <w:basedOn w:val="DefaultParagraphFont"/>
    <w:link w:val="Title"/>
    <w:uiPriority w:val="6"/>
    <w:qFormat/>
    <w:rsid w:val="00035F20"/>
    <w:rPr>
      <w:bCs/>
      <w:sz w:val="20"/>
      <w:u w:val="single"/>
    </w:rPr>
  </w:style>
  <w:style w:type="paragraph" w:styleId="Title">
    <w:name w:val="Title"/>
    <w:aliases w:val="Bold Underlined,UNDERLINE,Cites and Cards"/>
    <w:basedOn w:val="Normal"/>
    <w:next w:val="Normal"/>
    <w:link w:val="TitleChar"/>
    <w:uiPriority w:val="6"/>
    <w:qFormat/>
    <w:rsid w:val="00035F2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35F2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35F20"/>
    <w:pPr>
      <w:ind w:left="288" w:right="288"/>
    </w:pPr>
  </w:style>
  <w:style w:type="character" w:customStyle="1" w:styleId="cardtextChar">
    <w:name w:val="card text Char"/>
    <w:link w:val="cardtext"/>
    <w:rsid w:val="00035F20"/>
    <w:rPr>
      <w:rFonts w:ascii="Calibri" w:hAnsi="Calibri" w:cs="Calibri"/>
    </w:rPr>
  </w:style>
  <w:style w:type="paragraph" w:customStyle="1" w:styleId="card">
    <w:name w:val="card"/>
    <w:basedOn w:val="Normal"/>
    <w:next w:val="Normal"/>
    <w:link w:val="cardChar"/>
    <w:qFormat/>
    <w:rsid w:val="00035F20"/>
    <w:pPr>
      <w:ind w:left="288" w:right="288"/>
    </w:pPr>
    <w:rPr>
      <w:rFonts w:ascii="Times New Roman" w:eastAsia="Batang" w:hAnsi="Times New Roman" w:cs="Times New Roman"/>
      <w:sz w:val="20"/>
      <w:szCs w:val="20"/>
    </w:rPr>
  </w:style>
  <w:style w:type="character" w:customStyle="1" w:styleId="cardChar">
    <w:name w:val="card Char"/>
    <w:link w:val="card"/>
    <w:rsid w:val="00035F20"/>
    <w:rPr>
      <w:rFonts w:ascii="Times New Roman" w:eastAsia="Batang" w:hAnsi="Times New Roman" w:cs="Times New Roman"/>
      <w:sz w:val="20"/>
      <w:szCs w:val="20"/>
    </w:rPr>
  </w:style>
  <w:style w:type="character" w:customStyle="1" w:styleId="underline">
    <w:name w:val="underline"/>
    <w:link w:val="textbold"/>
    <w:qFormat/>
    <w:rsid w:val="00035F20"/>
    <w:rPr>
      <w:b/>
      <w:u w:val="single"/>
    </w:rPr>
  </w:style>
  <w:style w:type="character" w:customStyle="1" w:styleId="underline2">
    <w:name w:val="underline2"/>
    <w:rsid w:val="00035F20"/>
    <w:rPr>
      <w:u w:val="single"/>
    </w:rPr>
  </w:style>
  <w:style w:type="paragraph" w:customStyle="1" w:styleId="textbold">
    <w:name w:val="text bold"/>
    <w:basedOn w:val="Normal"/>
    <w:link w:val="underline"/>
    <w:qFormat/>
    <w:rsid w:val="00035F20"/>
    <w:pPr>
      <w:ind w:left="720"/>
      <w:jc w:val="both"/>
    </w:pPr>
    <w:rPr>
      <w:rFonts w:asciiTheme="minorHAnsi" w:hAnsiTheme="minorHAnsi" w:cstheme="minorBidi"/>
      <w:b/>
      <w:u w:val="single"/>
    </w:rPr>
  </w:style>
  <w:style w:type="character" w:customStyle="1" w:styleId="Box">
    <w:name w:val="Box"/>
    <w:basedOn w:val="DefaultParagraphFont"/>
    <w:qFormat/>
    <w:rsid w:val="00035F20"/>
    <w:rPr>
      <w:b/>
      <w:u w:val="single"/>
      <w:bdr w:val="single" w:sz="4" w:space="0" w:color="auto"/>
    </w:rPr>
  </w:style>
  <w:style w:type="character" w:customStyle="1" w:styleId="DebateUnderline">
    <w:name w:val="Debate Underline"/>
    <w:qFormat/>
    <w:rsid w:val="00035F20"/>
    <w:rPr>
      <w:rFonts w:ascii="Times New Roman" w:hAnsi="Times New Roman"/>
      <w:sz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5F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Char,Char Char Char,Heading 3 Char Char, Char Char Char Char Char Char Char,Char1,Block Writing,Index Headers,3: Cite,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CD - Cite,ta,small space,Medium Grid 2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Char Char,Char Char Char Char,Heading 3 Char Char Char, Char Char Char Char Char Char Char Char,Char1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rsid w:val="00D176BE"/>
    <w:rPr>
      <w:rFonts w:ascii="Calibri" w:eastAsiaTheme="majorEastAsia" w:hAnsi="Calibri" w:cstheme="majorBidi"/>
      <w:b/>
      <w:bCs/>
      <w:iCs/>
      <w:sz w:val="26"/>
    </w:rPr>
  </w:style>
  <w:style w:type="paragraph" w:styleId="NoSpacing">
    <w:name w:val="No Spacing"/>
    <w:uiPriority w:val="1"/>
    <w:rsid w:val="00035F2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35F20"/>
    <w:rPr>
      <w:rFonts w:ascii="Lucida Grande" w:hAnsi="Lucida Grande" w:cs="Lucida Grande"/>
    </w:rPr>
  </w:style>
  <w:style w:type="character" w:customStyle="1" w:styleId="DocumentMapChar">
    <w:name w:val="Document Map Char"/>
    <w:basedOn w:val="DefaultParagraphFont"/>
    <w:link w:val="DocumentMap"/>
    <w:uiPriority w:val="99"/>
    <w:semiHidden/>
    <w:rsid w:val="00035F20"/>
    <w:rPr>
      <w:rFonts w:ascii="Lucida Grande" w:hAnsi="Lucida Grande" w:cs="Lucida Grande"/>
    </w:rPr>
  </w:style>
  <w:style w:type="paragraph" w:styleId="ListParagraph">
    <w:name w:val="List Paragraph"/>
    <w:basedOn w:val="Normal"/>
    <w:uiPriority w:val="34"/>
    <w:rsid w:val="00035F20"/>
    <w:pPr>
      <w:ind w:left="720"/>
      <w:contextualSpacing/>
    </w:pPr>
  </w:style>
  <w:style w:type="character" w:styleId="PageNumber">
    <w:name w:val="page number"/>
    <w:basedOn w:val="DefaultParagraphFont"/>
    <w:uiPriority w:val="99"/>
    <w:semiHidden/>
    <w:unhideWhenUsed/>
    <w:rsid w:val="00035F20"/>
  </w:style>
  <w:style w:type="character" w:customStyle="1" w:styleId="TitleChar">
    <w:name w:val="Title Char"/>
    <w:aliases w:val="Bold Underlined Char,UNDERLINE Char,Cites and Cards Char"/>
    <w:basedOn w:val="DefaultParagraphFont"/>
    <w:link w:val="Title"/>
    <w:uiPriority w:val="6"/>
    <w:qFormat/>
    <w:rsid w:val="00035F20"/>
    <w:rPr>
      <w:bCs/>
      <w:sz w:val="20"/>
      <w:u w:val="single"/>
    </w:rPr>
  </w:style>
  <w:style w:type="paragraph" w:styleId="Title">
    <w:name w:val="Title"/>
    <w:aliases w:val="Bold Underlined,UNDERLINE,Cites and Cards"/>
    <w:basedOn w:val="Normal"/>
    <w:next w:val="Normal"/>
    <w:link w:val="TitleChar"/>
    <w:uiPriority w:val="6"/>
    <w:qFormat/>
    <w:rsid w:val="00035F2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35F2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35F20"/>
    <w:pPr>
      <w:ind w:left="288" w:right="288"/>
    </w:pPr>
  </w:style>
  <w:style w:type="character" w:customStyle="1" w:styleId="cardtextChar">
    <w:name w:val="card text Char"/>
    <w:link w:val="cardtext"/>
    <w:rsid w:val="00035F20"/>
    <w:rPr>
      <w:rFonts w:ascii="Calibri" w:hAnsi="Calibri" w:cs="Calibri"/>
    </w:rPr>
  </w:style>
  <w:style w:type="paragraph" w:customStyle="1" w:styleId="card">
    <w:name w:val="card"/>
    <w:basedOn w:val="Normal"/>
    <w:next w:val="Normal"/>
    <w:link w:val="cardChar"/>
    <w:qFormat/>
    <w:rsid w:val="00035F20"/>
    <w:pPr>
      <w:ind w:left="288" w:right="288"/>
    </w:pPr>
    <w:rPr>
      <w:rFonts w:ascii="Times New Roman" w:eastAsia="Batang" w:hAnsi="Times New Roman" w:cs="Times New Roman"/>
      <w:sz w:val="20"/>
      <w:szCs w:val="20"/>
    </w:rPr>
  </w:style>
  <w:style w:type="character" w:customStyle="1" w:styleId="cardChar">
    <w:name w:val="card Char"/>
    <w:link w:val="card"/>
    <w:rsid w:val="00035F20"/>
    <w:rPr>
      <w:rFonts w:ascii="Times New Roman" w:eastAsia="Batang" w:hAnsi="Times New Roman" w:cs="Times New Roman"/>
      <w:sz w:val="20"/>
      <w:szCs w:val="20"/>
    </w:rPr>
  </w:style>
  <w:style w:type="character" w:customStyle="1" w:styleId="underline">
    <w:name w:val="underline"/>
    <w:link w:val="textbold"/>
    <w:qFormat/>
    <w:rsid w:val="00035F20"/>
    <w:rPr>
      <w:b/>
      <w:u w:val="single"/>
    </w:rPr>
  </w:style>
  <w:style w:type="character" w:customStyle="1" w:styleId="underline2">
    <w:name w:val="underline2"/>
    <w:rsid w:val="00035F20"/>
    <w:rPr>
      <w:u w:val="single"/>
    </w:rPr>
  </w:style>
  <w:style w:type="paragraph" w:customStyle="1" w:styleId="textbold">
    <w:name w:val="text bold"/>
    <w:basedOn w:val="Normal"/>
    <w:link w:val="underline"/>
    <w:qFormat/>
    <w:rsid w:val="00035F20"/>
    <w:pPr>
      <w:ind w:left="720"/>
      <w:jc w:val="both"/>
    </w:pPr>
    <w:rPr>
      <w:rFonts w:asciiTheme="minorHAnsi" w:hAnsiTheme="minorHAnsi" w:cstheme="minorBidi"/>
      <w:b/>
      <w:u w:val="single"/>
    </w:rPr>
  </w:style>
  <w:style w:type="character" w:customStyle="1" w:styleId="Box">
    <w:name w:val="Box"/>
    <w:basedOn w:val="DefaultParagraphFont"/>
    <w:qFormat/>
    <w:rsid w:val="00035F20"/>
    <w:rPr>
      <w:b/>
      <w:u w:val="single"/>
      <w:bdr w:val="single" w:sz="4" w:space="0" w:color="auto"/>
    </w:rPr>
  </w:style>
  <w:style w:type="character" w:customStyle="1" w:styleId="DebateUnderline">
    <w:name w:val="Debate Underline"/>
    <w:qFormat/>
    <w:rsid w:val="00035F20"/>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cornell.edu/clsops_papers/87/" TargetMode="External"/><Relationship Id="rId12" Type="http://schemas.openxmlformats.org/officeDocument/2006/relationships/hyperlink" Target="http://www.washingtonpost.com/greg-miller/2011/03/02/ABDOymP_page.html" TargetMode="External"/><Relationship Id="rId13" Type="http://schemas.openxmlformats.org/officeDocument/2006/relationships/hyperlink" Target="http://www.voanews.com/content/improving-humanitarian-situation-critical-to-yemen-stability/1844170.html" TargetMode="External"/><Relationship Id="rId14" Type="http://schemas.openxmlformats.org/officeDocument/2006/relationships/hyperlink" Target="http://www.law.georgetown.edu/academics/law-journals/gjil/recent/upload/zsx00313001127.PDF" TargetMode="External"/><Relationship Id="rId15" Type="http://schemas.openxmlformats.org/officeDocument/2006/relationships/hyperlink" Target="http://papers.ssrn.com/sol3/papers.cfm?abstract_id=1610011" TargetMode="External"/><Relationship Id="rId16" Type="http://schemas.openxmlformats.org/officeDocument/2006/relationships/hyperlink" Target="http://papers.ssrn.com/sol3/papers.cfm?abstract_id=1824783" TargetMode="External"/><Relationship Id="rId17" Type="http://schemas.openxmlformats.org/officeDocument/2006/relationships/hyperlink" Target="http://www.lacan.com/zizekiranian.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www.w3.org/XML/1998/namespace"/>
    <ds:schemaRef ds:uri="http://purl.org/dc/term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\Users\Wyoming Debate\AppData\Roaming\Microsoft\Templates\Debate.dotm</Template>
  <TotalTime>1</TotalTime>
  <Pages>40</Pages>
  <Words>19854</Words>
  <Characters>113172</Characters>
  <Application>Microsoft Macintosh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Spencer Culver</cp:lastModifiedBy>
  <cp:revision>2</cp:revision>
  <dcterms:created xsi:type="dcterms:W3CDTF">2014-02-08T15:43:00Z</dcterms:created>
  <dcterms:modified xsi:type="dcterms:W3CDTF">2014-02-08T15:43:00Z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