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4C7348" w:rsidP="004C7348">
      <w:pPr>
        <w:pStyle w:val="Heading1"/>
      </w:pPr>
      <w:bookmarkStart w:id="0" w:name="_GoBack"/>
      <w:bookmarkEnd w:id="0"/>
      <w:r>
        <w:t>2AC</w:t>
      </w:r>
    </w:p>
    <w:p w:rsidR="004C7348" w:rsidRPr="00AF026F" w:rsidRDefault="004C7348" w:rsidP="004C7348">
      <w:pPr>
        <w:keepNext/>
        <w:keepLines/>
        <w:spacing w:before="200"/>
        <w:outlineLvl w:val="3"/>
        <w:rPr>
          <w:rFonts w:eastAsia="MS Gothic" w:cs="Times New Roman"/>
          <w:b/>
          <w:bCs/>
          <w:iCs/>
          <w:sz w:val="26"/>
        </w:rPr>
      </w:pPr>
      <w:r w:rsidRPr="00AF026F">
        <w:rPr>
          <w:rFonts w:eastAsia="MS Gothic" w:cs="Times New Roman"/>
          <w:b/>
          <w:bCs/>
          <w:iCs/>
          <w:sz w:val="26"/>
        </w:rPr>
        <w:t>Predictions of terrorism are true- their critique replicates the logic preceding the attacks on Britain</w:t>
      </w:r>
    </w:p>
    <w:p w:rsidR="004C7348" w:rsidRPr="00AF026F" w:rsidRDefault="004C7348" w:rsidP="004C7348">
      <w:pPr>
        <w:rPr>
          <w:rFonts w:ascii="BemboBookMTPro-Regular" w:eastAsia="Cambria" w:hAnsi="BemboBookMTPro-Regular" w:cs="BemboBookMTPro-Regular"/>
          <w:sz w:val="16"/>
        </w:rPr>
      </w:pPr>
      <w:r w:rsidRPr="00AF026F">
        <w:rPr>
          <w:rFonts w:eastAsia="Cambria"/>
          <w:b/>
          <w:sz w:val="24"/>
        </w:rPr>
        <w:t>Jones ‘6</w:t>
      </w:r>
      <w:r w:rsidRPr="00AF026F">
        <w:rPr>
          <w:rFonts w:eastAsia="Cambria"/>
          <w:sz w:val="16"/>
        </w:rPr>
        <w:t xml:space="preserve"> (The commentariat and discourse failure: language and atrocity in Cool Britannia International Aff airs 82: 6 (2006) 1077–1100 © 2006 The Author(s). Journal Compilation © 2006 Blackwell Publishing Ltd/The Royal Institute of International Aff airs DAVID MARTIN JONES AND M. L. R. </w:t>
      </w:r>
      <w:proofErr w:type="gramStart"/>
      <w:r w:rsidRPr="00AF026F">
        <w:rPr>
          <w:rFonts w:eastAsia="Cambria"/>
          <w:sz w:val="16"/>
        </w:rPr>
        <w:t xml:space="preserve">SMITH </w:t>
      </w:r>
      <w:r w:rsidRPr="00AF026F">
        <w:rPr>
          <w:rFonts w:ascii="BemboBookMTPro-Regular" w:eastAsia="Cambria" w:hAnsi="BemboBookMTPro-Regular" w:cs="BemboBookMTPro-Regular"/>
          <w:sz w:val="16"/>
        </w:rPr>
        <w:t>)</w:t>
      </w:r>
      <w:proofErr w:type="gramEnd"/>
    </w:p>
    <w:p w:rsidR="004C7348" w:rsidRPr="00AF026F" w:rsidRDefault="004C7348" w:rsidP="004C7348">
      <w:pPr>
        <w:rPr>
          <w:rFonts w:eastAsia="Cambria"/>
          <w:b/>
          <w:bCs/>
          <w:sz w:val="16"/>
        </w:rPr>
      </w:pPr>
      <w:r w:rsidRPr="00AF026F">
        <w:rPr>
          <w:rFonts w:eastAsia="Cambria"/>
          <w:u w:val="single"/>
        </w:rPr>
        <w:t>Rather than accept the existence of a clear and present Islamist threat to western secularism and democracy after the 9/11 attacks, such critical thinking moved the discursive goal posts.</w:t>
      </w:r>
      <w:r w:rsidRPr="00AF026F">
        <w:rPr>
          <w:rFonts w:eastAsia="Cambria"/>
          <w:sz w:val="16"/>
        </w:rPr>
        <w:t xml:space="preserve"> </w:t>
      </w:r>
      <w:r w:rsidRPr="00AF026F">
        <w:rPr>
          <w:rFonts w:eastAsia="Cambria"/>
          <w:b/>
          <w:bCs/>
          <w:highlight w:val="yellow"/>
          <w:u w:val="single"/>
        </w:rPr>
        <w:t xml:space="preserve">Critical thinkers </w:t>
      </w:r>
      <w:r w:rsidRPr="00AF026F">
        <w:rPr>
          <w:rFonts w:eastAsia="Cambria"/>
          <w:b/>
          <w:bCs/>
          <w:u w:val="single"/>
        </w:rPr>
        <w:t xml:space="preserve">and opinionators </w:t>
      </w:r>
      <w:r w:rsidRPr="00AF026F">
        <w:rPr>
          <w:rFonts w:eastAsia="Cambria"/>
          <w:b/>
          <w:bCs/>
          <w:highlight w:val="yellow"/>
          <w:u w:val="single"/>
        </w:rPr>
        <w:t xml:space="preserve">argued instead that </w:t>
      </w:r>
      <w:r w:rsidRPr="00AF026F">
        <w:rPr>
          <w:rFonts w:eastAsia="Cambria"/>
          <w:b/>
          <w:bCs/>
          <w:u w:val="single"/>
        </w:rPr>
        <w:t xml:space="preserve">western </w:t>
      </w:r>
      <w:r w:rsidRPr="00AF026F">
        <w:rPr>
          <w:rFonts w:eastAsia="Cambria"/>
          <w:b/>
          <w:bCs/>
          <w:highlight w:val="yellow"/>
          <w:u w:val="single"/>
        </w:rPr>
        <w:t>governments deliberately exaggerated the threat</w:t>
      </w:r>
      <w:r w:rsidRPr="00AF026F">
        <w:rPr>
          <w:rFonts w:eastAsia="Cambria"/>
          <w:sz w:val="16"/>
        </w:rPr>
        <w:t xml:space="preserve"> to curtail legitimate dissent and civil liberties.46 </w:t>
      </w:r>
      <w:proofErr w:type="gramStart"/>
      <w:r w:rsidRPr="00AF026F">
        <w:rPr>
          <w:rFonts w:eastAsia="Cambria"/>
          <w:sz w:val="16"/>
        </w:rPr>
        <w:t>In</w:t>
      </w:r>
      <w:proofErr w:type="gramEnd"/>
      <w:r w:rsidRPr="00AF026F">
        <w:rPr>
          <w:rFonts w:eastAsia="Cambria"/>
          <w:sz w:val="16"/>
        </w:rPr>
        <w:t xml:space="preserve"> his bestselling book Dude, Where’s My Country? Michael Moore popularized this view, maintaining: ‘</w:t>
      </w:r>
      <w:proofErr w:type="gramStart"/>
      <w:r w:rsidRPr="00AF026F">
        <w:rPr>
          <w:rFonts w:eastAsia="Cambria"/>
          <w:sz w:val="16"/>
        </w:rPr>
        <w:t>There</w:t>
      </w:r>
      <w:proofErr w:type="gramEnd"/>
      <w:r w:rsidRPr="00AF026F">
        <w:rPr>
          <w:rFonts w:eastAsia="Cambria"/>
          <w:sz w:val="16"/>
        </w:rPr>
        <w:t xml:space="preserve"> is no terrorist threat. Why has our government gone to such absurd lengths to convince us our lives are in danger? The answer is nothing short of their feverish desire to rule the world, fi rst by controlling us, and then, in turn, getting us to support their eff orts to dominate the rest of the planet.’47 </w:t>
      </w:r>
      <w:proofErr w:type="gramStart"/>
      <w:r w:rsidRPr="00AF026F">
        <w:rPr>
          <w:rFonts w:eastAsia="Cambria"/>
          <w:sz w:val="16"/>
        </w:rPr>
        <w:t>More</w:t>
      </w:r>
      <w:proofErr w:type="gramEnd"/>
      <w:r w:rsidRPr="00AF026F">
        <w:rPr>
          <w:rFonts w:eastAsia="Cambria"/>
          <w:sz w:val="16"/>
        </w:rPr>
        <w:t xml:space="preserve"> measured academic commentary termed the propensity of liberal democratic governments to exaggerate the terrorist threat the ‘politics of fear’. Governments, they maintained, conjured the spectre of Islam and catastrophic terror attacks for illiberal purposes. The politics of fear persuaded the gullible masses to accept an illegitimate extension of state power under the rubric of counterterror policy. These measures eroded personal freedoms and restricted civil liberty. The UK government proposals to introduce identity </w:t>
      </w:r>
      <w:proofErr w:type="gramStart"/>
      <w:r w:rsidRPr="00AF026F">
        <w:rPr>
          <w:rFonts w:eastAsia="Cambria"/>
          <w:sz w:val="16"/>
        </w:rPr>
        <w:t>cards,</w:t>
      </w:r>
      <w:proofErr w:type="gramEnd"/>
      <w:r w:rsidRPr="00AF026F">
        <w:rPr>
          <w:rFonts w:eastAsia="Cambria"/>
          <w:sz w:val="16"/>
        </w:rPr>
        <w:t xml:space="preserve"> extend detention of terrorist suspects without trial and curtail expression of views calculated to infl ame racial hatred crystallized the new authoritarianism. The politics of fear also facilitated a contentious foreign policy legitimating the 2003 invasion of Iraq, on the grounds of necessary pre-emptive military action against all potential sources of threat and instability.48 Critics thus maintained that ‘Islamist terror’ constituted an all-purpose political bogeyman. Media commentary reinforced the politics of fear hypothesis. ‘So, a climate of fear it is,’ declared Jackie Ashley in the Guardian in March 2004: ‘Everywhere you turn, there is another gray-faced public fi gure telling you that a major terrorist attack is coming … and there is nothing we can do except trust our leaders.’49 In a similar, but academic, vein, security analyst Bill Durodié declared that ‘Insecurity is the key driving concept of our times. Politicians have packaged themselves as risk managers’ in order to pacify ‘a demand from below for protection’</w:t>
      </w:r>
      <w:proofErr w:type="gramStart"/>
      <w:r w:rsidRPr="00AF026F">
        <w:rPr>
          <w:rFonts w:eastAsia="Cambria"/>
          <w:sz w:val="16"/>
        </w:rPr>
        <w:t>.50</w:t>
      </w:r>
      <w:proofErr w:type="gramEnd"/>
      <w:r w:rsidRPr="00AF026F">
        <w:rPr>
          <w:rFonts w:eastAsia="Cambria"/>
          <w:sz w:val="16"/>
        </w:rPr>
        <w:t xml:space="preserve"> The BBC series The Power of Nightmares, screened in the United Kingdom in early 2005, encapsulated this critical understanding for a wider audience.51 Advertising the series, the BBC News website in April 2005 announced: ‘The Power of Nightmares explores how the idea that we are threatened by a hidden and organized network is an illusion. It is a myth that has spread unquestioned through politics, the security services and the international media.’ Pre-publicity presented the threat as a ‘fantasy’ which ‘politicians then found restored their power and authority in a disillusioned age’, and argued somewhat mysteriously: ‘Those with the darkest fears became the most powerful.’52 If before 7/7 the politics of fear increasingly influenced mainstream media commentary, it also dominated UK and US campuses. The Guardian, sampling informed opinion prior to the screening of The Power of Nightmares, confi rmed the orthodoxy that the security bureaucracy and politicians constructed terrorism in order to pursue the politics of fear and repression.53 Adam Roberts, Professor of International Relations at Oxford University, observed that for governments the terror threat is of ‘absolute cosmic signifi cance’, legitimating an ‘anything goes’ attitude towards its defeat. For the historian Linda Colley, ‘States and their rulers expect to monopolise violence, and that is why they react so violently to terrorism.’ Given that there had been only one attack in Europe since 9/11, in Madrid in March 2003, Bill Durodié contended that the ‘reality [of the Al-Qaeda threat to the west] has been essentially a one-off ’</w:t>
      </w:r>
      <w:proofErr w:type="gramStart"/>
      <w:r w:rsidRPr="00AF026F">
        <w:rPr>
          <w:rFonts w:eastAsia="Cambria"/>
          <w:sz w:val="16"/>
        </w:rPr>
        <w:t>.54</w:t>
      </w:r>
      <w:proofErr w:type="gramEnd"/>
      <w:r w:rsidRPr="00AF026F">
        <w:rPr>
          <w:rFonts w:eastAsia="Cambria"/>
          <w:sz w:val="16"/>
        </w:rPr>
        <w:t xml:space="preserve"> Nor was the evolving consensus confi ned to academic and media comment. Such views found support both among members of parliament and from common lawyers. In January 2005 Charles Kennedy, the leader of the Liberal Democrats, Britain’s third largest political party, asserted in his ‘New Year message’: A clear division is emerging in British politics: the politics of fear versus the politics of hope. Labour is counting on the politics of fear, ratcheting up talk of threat, crime and insecurity, while the Conservatives are re-working their populist scares about asylum and the European ‘menace’. Look at how Labour, with the support of the Conservatives, has undermined trust in the political process by its spin and reliance on external threats.55 Suspicion of a government policy based on the politics of fear similarly infl uenced legal decisions with respect to deportation or extradition orders for suspects wanted in third countries for terror-related off ences.56 More particularly, the law lords questioned the government’s authority to detain without trial non-British terror suspects resident in the UK, like Abu Qatada. In December 2004, the highest appellate court found Qatada’s detention illegal. One of the law lords, Lord Bingham, maintained that the government’s powers of detention ‘discriminate on the ground of nationality or immigration status’</w:t>
      </w:r>
      <w:proofErr w:type="gramStart"/>
      <w:r w:rsidRPr="00AF026F">
        <w:rPr>
          <w:rFonts w:eastAsia="Cambria"/>
          <w:sz w:val="16"/>
        </w:rPr>
        <w:t>,57</w:t>
      </w:r>
      <w:proofErr w:type="gramEnd"/>
      <w:r w:rsidRPr="00AF026F">
        <w:rPr>
          <w:rFonts w:eastAsia="Cambria"/>
          <w:sz w:val="16"/>
        </w:rPr>
        <w:t xml:space="preserve"> while Lord Hoff man found that ‘The real threat to the life of the nation, in the sense of a people living in accordance with its traditional laws and political values, comes not from terrorism but from laws such as these.’58 Those who criticized the government for its political exploitation of the threat, however, failed to recognize that their rejection of the politics of fear was also politically motivated. For the politics of fear itself resulted in highly politicized threat assessments couched in the language of balance, neutrality and concern for an abstract standard of law that transcended short-term political contingencies. Thus, in his judgment on the detention of non-UK citizens, Lord Hoff man argued that ‘fanatical groups’ ‘do not threaten the life of the nation’. He continued: ‘Terrorist crime, serious as it is, does not threaten our institutions of government or our existence as a civil community.’59 Hoff man asserted as constitutional fact what could only be an expression of faith. In an analogous vein, the security analyst Bill Durodié discounted the pretensions of Islamism’s </w:t>
      </w:r>
      <w:r w:rsidRPr="00AF026F">
        <w:rPr>
          <w:rFonts w:eastAsia="Cambria"/>
          <w:sz w:val="16"/>
        </w:rPr>
        <w:lastRenderedPageBreak/>
        <w:t xml:space="preserve">UK franchise. After the conviction of the Algerian Kamel Bourgass in 2005 for murder and conspiracy to commit a public nuisance using poisons and explosives, including ricin, Durodié dismissed Al-Qaeda as a ‘conspiracy of dunces’. Assessing the ‘sheer naivety and incompetence of all these so-called al- Qaeda operatives’ like Bourgass, Richard Reid, the ‘dim-witted shoe bomber who had trouble with matches’, and Sajid Badat, ‘the Gloucester loner who bottled out of emulating Reid’, Durodié asserted: ‘If that is the best of what the supposed massed ranks of al-Qaeda have to off er after three years [i.e. after 9/11] … we should have little to fear. But the media, politicians and the police have sought to portray the situation diff erently.’60 </w:t>
      </w:r>
      <w:r w:rsidRPr="00AF026F">
        <w:rPr>
          <w:rFonts w:eastAsia="Cambria"/>
          <w:b/>
          <w:bCs/>
          <w:highlight w:val="yellow"/>
          <w:u w:val="single"/>
        </w:rPr>
        <w:t xml:space="preserve">The London bombs disproved the politics of fear hypothesis </w:t>
      </w:r>
      <w:r w:rsidRPr="00AF026F">
        <w:rPr>
          <w:rFonts w:eastAsia="Cambria"/>
          <w:b/>
          <w:bCs/>
          <w:u w:val="single"/>
        </w:rPr>
        <w:t xml:space="preserve">and exposed the evaluations of law lords like Hoff man and security analysts like Durodié. </w:t>
      </w:r>
      <w:r w:rsidRPr="00AF026F">
        <w:rPr>
          <w:rFonts w:eastAsia="Cambria"/>
          <w:b/>
          <w:bCs/>
          <w:highlight w:val="yellow"/>
          <w:u w:val="single"/>
        </w:rPr>
        <w:t>The facts, expressed</w:t>
      </w:r>
      <w:r w:rsidRPr="00AF026F">
        <w:rPr>
          <w:rFonts w:eastAsia="Cambria"/>
          <w:b/>
          <w:bCs/>
          <w:u w:val="single"/>
        </w:rPr>
        <w:t xml:space="preserve"> in the toll of civilian lives, demonstrated </w:t>
      </w:r>
      <w:r w:rsidRPr="00AF026F">
        <w:rPr>
          <w:rFonts w:eastAsia="Cambria"/>
          <w:b/>
          <w:bCs/>
          <w:highlight w:val="yellow"/>
          <w:u w:val="single"/>
        </w:rPr>
        <w:t>that</w:t>
      </w:r>
      <w:r w:rsidRPr="00AF026F">
        <w:rPr>
          <w:rFonts w:eastAsia="Cambria"/>
          <w:b/>
          <w:bCs/>
          <w:u w:val="single"/>
        </w:rPr>
        <w:t xml:space="preserve"> the </w:t>
      </w:r>
      <w:r w:rsidRPr="00AF026F">
        <w:rPr>
          <w:rFonts w:eastAsia="Cambria"/>
          <w:b/>
          <w:bCs/>
          <w:highlight w:val="yellow"/>
          <w:u w:val="single"/>
        </w:rPr>
        <w:t>government’s perception had been more acute than that of its critics</w:t>
      </w:r>
      <w:r w:rsidRPr="00AF026F">
        <w:rPr>
          <w:rFonts w:eastAsia="Cambria"/>
          <w:b/>
          <w:bCs/>
          <w:u w:val="single"/>
        </w:rPr>
        <w:t>.</w:t>
      </w:r>
      <w:r w:rsidRPr="00AF026F">
        <w:rPr>
          <w:rFonts w:eastAsia="Cambria"/>
          <w:sz w:val="16"/>
        </w:rPr>
        <w:t xml:space="preserve"> </w:t>
      </w:r>
      <w:r w:rsidRPr="00AF026F">
        <w:rPr>
          <w:rFonts w:eastAsia="Cambria"/>
          <w:u w:val="single"/>
        </w:rPr>
        <w:t>But its detractors portrayed government attempts to counter the threat of terror and heighten the state of public vigilance as an insidious plot to undermine democratic values</w:t>
      </w:r>
      <w:r w:rsidRPr="00AF026F">
        <w:rPr>
          <w:rFonts w:eastAsia="Cambria"/>
          <w:sz w:val="16"/>
        </w:rPr>
        <w:t>.</w:t>
      </w:r>
      <w:r w:rsidRPr="00AF026F">
        <w:rPr>
          <w:rFonts w:eastAsia="Cambria"/>
          <w:b/>
          <w:bCs/>
          <w:u w:val="single"/>
        </w:rPr>
        <w:t>61 As Frank Furedi observed, those who believed in the politics of fear met one conspiratorial claim—that the government was using the threat of Islamic terror to weaken basic freedoms—with a counterconspiracy—that there wasn’t much of a threat to begin</w:t>
      </w:r>
      <w:r w:rsidRPr="00AF026F">
        <w:rPr>
          <w:rFonts w:eastAsia="Cambria"/>
          <w:sz w:val="16"/>
        </w:rPr>
        <w:t xml:space="preserve"> </w:t>
      </w:r>
      <w:r w:rsidRPr="00AF026F">
        <w:rPr>
          <w:rFonts w:eastAsia="Cambria"/>
          <w:b/>
          <w:bCs/>
          <w:u w:val="single"/>
        </w:rPr>
        <w:t>with</w:t>
      </w:r>
      <w:r w:rsidRPr="00AF026F">
        <w:rPr>
          <w:rFonts w:eastAsia="Cambria"/>
          <w:sz w:val="16"/>
        </w:rPr>
        <w:t xml:space="preserve">.62 </w:t>
      </w:r>
      <w:r w:rsidRPr="00AF026F">
        <w:rPr>
          <w:rFonts w:eastAsia="Cambria"/>
          <w:b/>
          <w:bCs/>
          <w:highlight w:val="green"/>
          <w:u w:val="single"/>
        </w:rPr>
        <w:t xml:space="preserve">Hence, </w:t>
      </w:r>
      <w:r w:rsidRPr="00AF026F">
        <w:rPr>
          <w:rFonts w:eastAsia="Cambria"/>
          <w:b/>
          <w:bCs/>
          <w:highlight w:val="yellow"/>
          <w:u w:val="single"/>
        </w:rPr>
        <w:t>the politics of fear determined its own preferred policy response</w:t>
      </w:r>
      <w:r w:rsidRPr="00AF026F">
        <w:rPr>
          <w:rFonts w:eastAsia="Cambria"/>
          <w:b/>
          <w:bCs/>
          <w:highlight w:val="green"/>
          <w:u w:val="single"/>
        </w:rPr>
        <w:t xml:space="preserve">, namely, </w:t>
      </w:r>
      <w:r w:rsidRPr="00AF026F">
        <w:rPr>
          <w:rFonts w:eastAsia="Cambria"/>
          <w:b/>
          <w:bCs/>
          <w:highlight w:val="yellow"/>
          <w:u w:val="single"/>
        </w:rPr>
        <w:t>the practice of complacency. Rather than engaging in a debate</w:t>
      </w:r>
      <w:r w:rsidRPr="00AF026F">
        <w:rPr>
          <w:rFonts w:eastAsia="Cambria"/>
          <w:b/>
          <w:bCs/>
          <w:u w:val="single"/>
        </w:rPr>
        <w:t xml:space="preserve"> about the proportionality of response to a </w:t>
      </w:r>
      <w:proofErr w:type="gramStart"/>
      <w:r w:rsidRPr="00AF026F">
        <w:rPr>
          <w:rFonts w:eastAsia="Cambria"/>
          <w:b/>
          <w:bCs/>
          <w:u w:val="single"/>
        </w:rPr>
        <w:t>home-grown</w:t>
      </w:r>
      <w:proofErr w:type="gramEnd"/>
      <w:r w:rsidRPr="00AF026F">
        <w:rPr>
          <w:rFonts w:eastAsia="Cambria"/>
          <w:b/>
          <w:bCs/>
          <w:u w:val="single"/>
        </w:rPr>
        <w:t xml:space="preserve"> threat of Islamist terror, </w:t>
      </w:r>
      <w:r w:rsidRPr="00AF026F">
        <w:rPr>
          <w:rFonts w:eastAsia="Cambria"/>
          <w:b/>
          <w:bCs/>
          <w:highlight w:val="yellow"/>
          <w:u w:val="single"/>
        </w:rPr>
        <w:t>those who detected</w:t>
      </w:r>
      <w:r w:rsidRPr="00AF026F">
        <w:rPr>
          <w:rFonts w:eastAsia="Cambria"/>
          <w:b/>
          <w:bCs/>
          <w:u w:val="single"/>
        </w:rPr>
        <w:t xml:space="preserve"> the </w:t>
      </w:r>
      <w:r w:rsidRPr="00AF026F">
        <w:rPr>
          <w:rFonts w:eastAsia="Cambria"/>
          <w:b/>
          <w:bCs/>
          <w:highlight w:val="yellow"/>
          <w:u w:val="single"/>
        </w:rPr>
        <w:t>politics of fear</w:t>
      </w:r>
      <w:r w:rsidRPr="00AF026F">
        <w:rPr>
          <w:rFonts w:eastAsia="Cambria"/>
          <w:b/>
          <w:bCs/>
          <w:u w:val="single"/>
        </w:rPr>
        <w:t xml:space="preserve"> lurking behind every government pronouncement instead </w:t>
      </w:r>
      <w:r w:rsidRPr="00AF026F">
        <w:rPr>
          <w:rFonts w:eastAsia="Cambria"/>
          <w:b/>
          <w:bCs/>
          <w:highlight w:val="yellow"/>
          <w:u w:val="single"/>
        </w:rPr>
        <w:t xml:space="preserve">presented the security predicament in the very reductionist terms </w:t>
      </w:r>
      <w:r w:rsidRPr="00AF026F">
        <w:rPr>
          <w:rFonts w:eastAsia="Cambria"/>
          <w:b/>
          <w:bCs/>
          <w:highlight w:val="green"/>
          <w:u w:val="single"/>
        </w:rPr>
        <w:t>of which they accused those who claimed to be exaggerating the threa</w:t>
      </w:r>
      <w:r w:rsidRPr="00AF026F">
        <w:rPr>
          <w:rFonts w:eastAsia="Cambria"/>
          <w:b/>
          <w:bCs/>
          <w:u w:val="single"/>
        </w:rPr>
        <w:t>t</w:t>
      </w:r>
      <w:r w:rsidRPr="00AF026F">
        <w:rPr>
          <w:rFonts w:eastAsia="Cambria"/>
          <w:sz w:val="16"/>
        </w:rPr>
        <w:t xml:space="preserve">. </w:t>
      </w:r>
      <w:r w:rsidRPr="00AF026F">
        <w:rPr>
          <w:rFonts w:eastAsia="Cambria"/>
          <w:b/>
          <w:bCs/>
          <w:u w:val="single"/>
        </w:rPr>
        <w:t xml:space="preserve">In other words, </w:t>
      </w:r>
      <w:r w:rsidRPr="00AF026F">
        <w:rPr>
          <w:rFonts w:eastAsia="Cambria"/>
          <w:b/>
          <w:bCs/>
          <w:highlight w:val="yellow"/>
          <w:u w:val="single"/>
        </w:rPr>
        <w:t>the proponents of the politics of fear played the politics of fear themselves.</w:t>
      </w:r>
      <w:r>
        <w:rPr>
          <w:rFonts w:eastAsia="Cambria"/>
          <w:b/>
          <w:bCs/>
          <w:color w:val="FF0000"/>
          <w:sz w:val="36"/>
          <w:highlight w:val="yellow"/>
          <w:u w:val="single"/>
        </w:rPr>
        <w:t xml:space="preserve">ß Marked 10:34 ß </w:t>
      </w:r>
      <w:r w:rsidRPr="00AF026F">
        <w:rPr>
          <w:rFonts w:eastAsia="Cambria"/>
          <w:b/>
          <w:bCs/>
          <w:u w:val="single"/>
        </w:rPr>
        <w:t>63</w:t>
      </w:r>
      <w:r w:rsidRPr="00AF026F">
        <w:rPr>
          <w:rFonts w:eastAsia="Cambria"/>
          <w:sz w:val="16"/>
        </w:rPr>
        <w:t xml:space="preserve"> Indeed, the thesis required fear—in this case, fear of a creeping authoritarian dystopia—to sustain it. In this way, a reasonable public policy concern about counterterrorist measures eroding established legal rights rapidly degenerated into a one-dimensional caricature of government policy not far removed from paranoid post-9/11 movies like V for Vendetta (2006). Furthermore, the wider commentariat’s acceptance of the politics of fear had far from trivial consequences. Mainstream politicians, the liberal press, television, academics and the courts gave it wide currency as a more objective response to the post-9/11 environment. Its premise, fear, discounted the threat and denigrated any serious attempt to evaluate the actual character and extent of the problem, asserting, without empirical basis, its more insightful assessment of the situation. Lord Walker, the single dissenting law lord in the 8 to 1 judgment in favour of Qatada in December 2004, expressed the inherent danger contained in this politics of complacency, well before the 7/7 attacks. Walker found that </w:t>
      </w:r>
      <w:proofErr w:type="gramStart"/>
      <w:r w:rsidRPr="00AF026F">
        <w:rPr>
          <w:rFonts w:eastAsia="Cambria"/>
          <w:sz w:val="16"/>
        </w:rPr>
        <w:t>It</w:t>
      </w:r>
      <w:proofErr w:type="gramEnd"/>
      <w:r w:rsidRPr="00AF026F">
        <w:rPr>
          <w:rFonts w:eastAsia="Cambria"/>
          <w:sz w:val="16"/>
        </w:rPr>
        <w:t xml:space="preserve"> is certainly not the court’s function to substitute for the British Government’s assessment any other assessment of what might be the most prudent or most expedient policy to combat terrorism. When a state is struggling against a public emergency threatening the life of the nation, it would be rendered defenceless if it were required to accomplish everything at once, to furnish from the outset each of its chosen means of action with each of the safeguards.64 The politics of complacency, by contrast, denied the existence of a ‘public emergency’. To the extent that a threat existed, it was attributed largely to government exploitation and overreaction, which had constructed a Muslim out-group.65 Consequently, for the West, the Islamist threat was an ‘enemy of its own making’</w:t>
      </w:r>
      <w:proofErr w:type="gramStart"/>
      <w:r w:rsidRPr="00AF026F">
        <w:rPr>
          <w:rFonts w:eastAsia="Cambria"/>
          <w:sz w:val="16"/>
        </w:rPr>
        <w:t>.66</w:t>
      </w:r>
      <w:proofErr w:type="gramEnd"/>
      <w:r w:rsidRPr="00AF026F">
        <w:rPr>
          <w:rFonts w:eastAsia="Cambria"/>
          <w:sz w:val="16"/>
        </w:rPr>
        <w:t xml:space="preserve">    The rhetoric in response to both the 7/7 attacks and the subsequent revelation of plots and conspiracies in London refl ects a strategic misunderstanding that confuses limited tactical ability with limited political goals. The semantic laxity that informed discussion of the terrorist threat reinforced this misconception. Terrorism is a tactic practised as part of a strategy in war, but it is not a material phenomenon in itself. </w:t>
      </w:r>
      <w:r w:rsidRPr="00AF026F">
        <w:rPr>
          <w:rFonts w:eastAsia="Cambria"/>
          <w:b/>
          <w:bCs/>
          <w:highlight w:val="yellow"/>
          <w:u w:val="single"/>
        </w:rPr>
        <w:t>The lax terminology and distorted meanings attached to the phenomenon created the epistemological foundations of discourse failure.</w:t>
      </w:r>
      <w:r w:rsidRPr="00AF026F">
        <w:rPr>
          <w:rFonts w:eastAsia="Cambria"/>
          <w:b/>
          <w:bCs/>
          <w:u w:val="single"/>
        </w:rPr>
        <w:t xml:space="preserve"> </w:t>
      </w:r>
      <w:r w:rsidRPr="00AF026F">
        <w:rPr>
          <w:rFonts w:eastAsia="Cambria"/>
          <w:sz w:val="16"/>
        </w:rPr>
        <w:t>This failure enabled Islamist extremists to exploit the fault-lines in liberal, multicultural societies like Britain, which tolerated or ignored their evolving global campaign to engineer an apocalyptic confrontation with secular modernity. Prior to July 2005, the British authorities recognized only one theatre of the ‘war against terrorism’, which required confronting the Islamist threat externally.</w:t>
      </w:r>
      <w:r w:rsidRPr="00AF026F">
        <w:rPr>
          <w:rFonts w:eastAsia="Cambria"/>
          <w:u w:val="single"/>
        </w:rPr>
        <w:t xml:space="preserve"> Yet </w:t>
      </w:r>
      <w:r w:rsidRPr="00AF026F">
        <w:rPr>
          <w:rFonts w:eastAsia="Cambria"/>
          <w:highlight w:val="yellow"/>
          <w:u w:val="single"/>
        </w:rPr>
        <w:t>since 9/11 Al-Qaeda has rapidly mutated</w:t>
      </w:r>
      <w:r w:rsidRPr="00AF026F">
        <w:rPr>
          <w:rFonts w:eastAsia="Cambria"/>
          <w:u w:val="single"/>
        </w:rPr>
        <w:t xml:space="preserve">, evolving </w:t>
      </w:r>
      <w:r w:rsidRPr="00AF026F">
        <w:rPr>
          <w:rFonts w:eastAsia="Cambria"/>
          <w:b/>
          <w:bCs/>
          <w:u w:val="single"/>
        </w:rPr>
        <w:t xml:space="preserve">via the Internet a largely </w:t>
      </w:r>
      <w:proofErr w:type="gramStart"/>
      <w:r w:rsidRPr="00AF026F">
        <w:rPr>
          <w:rFonts w:eastAsia="Cambria"/>
          <w:b/>
          <w:bCs/>
          <w:u w:val="single"/>
        </w:rPr>
        <w:t>home-grown</w:t>
      </w:r>
      <w:proofErr w:type="gramEnd"/>
      <w:r w:rsidRPr="00AF026F">
        <w:rPr>
          <w:rFonts w:eastAsia="Cambria"/>
          <w:b/>
          <w:bCs/>
          <w:u w:val="single"/>
        </w:rPr>
        <w:t xml:space="preserve"> jihadist strategy to infi ltrate and attack the cosmopolitan western cityscape. </w:t>
      </w:r>
      <w:r w:rsidRPr="00AF026F">
        <w:rPr>
          <w:rFonts w:eastAsia="Cambria"/>
          <w:b/>
          <w:bCs/>
          <w:highlight w:val="yellow"/>
          <w:u w:val="single"/>
        </w:rPr>
        <w:t xml:space="preserve">A coherent response </w:t>
      </w:r>
      <w:r w:rsidRPr="00AF026F">
        <w:rPr>
          <w:rFonts w:eastAsia="Cambria"/>
          <w:b/>
          <w:bCs/>
          <w:u w:val="single"/>
        </w:rPr>
        <w:t>therefore demands the pursuit of a far more vigorous strategy at home</w:t>
      </w:r>
      <w:r w:rsidRPr="00AF026F">
        <w:rPr>
          <w:rFonts w:eastAsia="Cambria"/>
          <w:sz w:val="16"/>
        </w:rPr>
        <w:t xml:space="preserve">. </w:t>
      </w:r>
      <w:r w:rsidRPr="00AF026F">
        <w:rPr>
          <w:rFonts w:eastAsia="Cambria"/>
          <w:u w:val="single"/>
        </w:rPr>
        <w:t xml:space="preserve">In particular, it requires abandoning the prevailing view that the domestic threat is best prosecuted as a criminal conspiracy. </w:t>
      </w:r>
      <w:r w:rsidRPr="00AF026F">
        <w:rPr>
          <w:rFonts w:eastAsia="Cambria"/>
          <w:b/>
          <w:bCs/>
          <w:u w:val="single"/>
        </w:rPr>
        <w:t>It demands instead a total strategy to deal with a totalizing threat</w:t>
      </w:r>
      <w:r w:rsidRPr="00AF026F">
        <w:rPr>
          <w:rFonts w:eastAsia="Cambria"/>
          <w:sz w:val="16"/>
        </w:rPr>
        <w:t xml:space="preserve">. </w:t>
      </w:r>
      <w:r w:rsidRPr="00AF026F">
        <w:rPr>
          <w:rFonts w:eastAsia="Cambria"/>
          <w:b/>
          <w:bCs/>
          <w:highlight w:val="green"/>
          <w:u w:val="single"/>
        </w:rPr>
        <w:t xml:space="preserve">This </w:t>
      </w:r>
      <w:r w:rsidRPr="00AF026F">
        <w:rPr>
          <w:rFonts w:eastAsia="Cambria"/>
          <w:b/>
          <w:bCs/>
          <w:highlight w:val="yellow"/>
          <w:u w:val="single"/>
        </w:rPr>
        <w:t>means recognizing that there is an existential threat</w:t>
      </w:r>
      <w:r w:rsidRPr="00AF026F">
        <w:rPr>
          <w:rFonts w:eastAsia="Cambria"/>
          <w:b/>
          <w:bCs/>
          <w:u w:val="single"/>
        </w:rPr>
        <w:t xml:space="preserve">, </w:t>
      </w:r>
      <w:r w:rsidRPr="00AF026F">
        <w:rPr>
          <w:rFonts w:eastAsia="Cambria"/>
          <w:sz w:val="16"/>
        </w:rPr>
        <w:t xml:space="preserve">unencumbered by the politics of fear, root causes and denial that for too long has impeded its eff ective prosecution. An adequate strategy requires, moreover, a multifaceted response that goes beyond law enforcement. This does not mean imposing arbitrary regimes of detention without trial. What it does require, however, is enhanced means of </w:t>
      </w:r>
      <w:proofErr w:type="gramStart"/>
      <w:r w:rsidRPr="00AF026F">
        <w:rPr>
          <w:rFonts w:eastAsia="Cambria"/>
          <w:sz w:val="16"/>
        </w:rPr>
        <w:t>intelligence-gathering</w:t>
      </w:r>
      <w:proofErr w:type="gramEnd"/>
      <w:r w:rsidRPr="00AF026F">
        <w:rPr>
          <w:rFonts w:eastAsia="Cambria"/>
          <w:sz w:val="16"/>
        </w:rPr>
        <w:t>, both technical and human, together with a coherent set of government policies addressing education, welfare, asylum, immigration and culture in order to safeguard a sustainable civil association. The</w:t>
      </w:r>
      <w:r w:rsidRPr="00AF026F">
        <w:rPr>
          <w:rFonts w:eastAsia="Cambria"/>
          <w:b/>
          <w:bCs/>
          <w:u w:val="single"/>
        </w:rPr>
        <w:t xml:space="preserve"> </w:t>
      </w:r>
      <w:r w:rsidRPr="00AF026F">
        <w:rPr>
          <w:rFonts w:eastAsia="Cambria"/>
          <w:b/>
          <w:bCs/>
          <w:highlight w:val="yellow"/>
          <w:u w:val="single"/>
        </w:rPr>
        <w:t>evidence demonstrates the existence of a physical threat, not merely the political fear of a threat</w:t>
      </w:r>
      <w:r w:rsidRPr="00AF026F">
        <w:rPr>
          <w:rFonts w:eastAsia="Cambria"/>
          <w:sz w:val="16"/>
        </w:rPr>
        <w:t>. The implementation of a coherent set of social policies confronting the threat at home recognizes that securing state borders and maintaining internal stability is the fi rst task of responsible government, responsible media and a responsible public education sector, both secondary and tertiary. For</w:t>
      </w:r>
      <w:r w:rsidRPr="00AF026F">
        <w:rPr>
          <w:rFonts w:eastAsia="Cambria"/>
          <w:b/>
          <w:bCs/>
          <w:u w:val="single"/>
        </w:rPr>
        <w:t xml:space="preserve"> </w:t>
      </w:r>
      <w:r w:rsidRPr="00AF026F">
        <w:rPr>
          <w:rFonts w:eastAsia="Cambria"/>
          <w:b/>
          <w:bCs/>
          <w:highlight w:val="yellow"/>
          <w:u w:val="single"/>
        </w:rPr>
        <w:t>without the basis of security,</w:t>
      </w:r>
      <w:r w:rsidRPr="00AF026F">
        <w:rPr>
          <w:rFonts w:eastAsia="Cambria"/>
          <w:b/>
          <w:bCs/>
          <w:u w:val="single"/>
        </w:rPr>
        <w:t xml:space="preserve"> necessarily premised upon the inculcation of a shared political culture, </w:t>
      </w:r>
      <w:r w:rsidRPr="00AF026F">
        <w:rPr>
          <w:rFonts w:eastAsia="Cambria"/>
          <w:b/>
          <w:bCs/>
          <w:highlight w:val="yellow"/>
          <w:u w:val="single"/>
        </w:rPr>
        <w:t>the conditions for political pluralism and liberal democracy gradually disappear</w:t>
      </w:r>
      <w:r w:rsidRPr="00AF026F">
        <w:rPr>
          <w:rFonts w:eastAsia="Cambria"/>
          <w:highlight w:val="yellow"/>
          <w:u w:val="single"/>
        </w:rPr>
        <w:t>.</w:t>
      </w:r>
      <w:r w:rsidRPr="00AF026F">
        <w:rPr>
          <w:rFonts w:eastAsia="Cambria"/>
          <w:u w:val="single"/>
        </w:rPr>
        <w:t xml:space="preserve"> </w:t>
      </w:r>
      <w:r w:rsidRPr="00AF026F">
        <w:rPr>
          <w:rFonts w:eastAsia="Cambria"/>
          <w:sz w:val="16"/>
        </w:rPr>
        <w:t>This requires a return to the Hobbesian verities of sovereignty, which, despite the illusion of post-Cold War cosmopolitan multiculturalism and the elitist dream of a post-national constellation, represents the only secure basis for liberal democratic order.</w:t>
      </w:r>
      <w:r w:rsidRPr="00AF026F">
        <w:rPr>
          <w:rFonts w:eastAsia="Cambria"/>
          <w:b/>
          <w:bCs/>
          <w:sz w:val="16"/>
        </w:rPr>
        <w:t xml:space="preserve"> </w:t>
      </w:r>
    </w:p>
    <w:p w:rsidR="004C7348" w:rsidRPr="00D17C4E" w:rsidRDefault="004C7348" w:rsidP="004C7348"/>
    <w:p w:rsidR="004C7348" w:rsidRDefault="004C7348" w:rsidP="004C7348">
      <w:pPr>
        <w:pStyle w:val="Heading2"/>
      </w:pPr>
      <w:r>
        <w:t>Prez Powers</w:t>
      </w:r>
    </w:p>
    <w:p w:rsidR="004C7348" w:rsidRDefault="004C7348" w:rsidP="004C7348">
      <w:pPr>
        <w:pStyle w:val="Heading4"/>
      </w:pPr>
      <w:r>
        <w:t>1</w:t>
      </w:r>
      <w:r w:rsidRPr="005F1991">
        <w:rPr>
          <w:vertAlign w:val="superscript"/>
        </w:rPr>
        <w:t>st</w:t>
      </w:r>
      <w:r>
        <w:t>, Pres powers low now—Syria decision undermined Obama’s presidential powers</w:t>
      </w:r>
    </w:p>
    <w:p w:rsidR="004C7348" w:rsidRPr="000B0829" w:rsidRDefault="004C7348" w:rsidP="004C7348">
      <w:pPr>
        <w:rPr>
          <w:rStyle w:val="StyleStyleBold12pt"/>
        </w:rPr>
      </w:pPr>
      <w:r w:rsidRPr="000B0829">
        <w:rPr>
          <w:rStyle w:val="StyleStyleBold12pt"/>
        </w:rPr>
        <w:t>Nather and Palmer, 9-1-13</w:t>
      </w:r>
    </w:p>
    <w:p w:rsidR="004C7348" w:rsidRDefault="004C7348" w:rsidP="004C7348">
      <w:r>
        <w:t xml:space="preserve">[David and Anna, Politico, </w:t>
      </w:r>
      <w:r w:rsidRPr="000B0829">
        <w:t>Bushies fear Obama weakening presidency</w:t>
      </w:r>
      <w:r>
        <w:t xml:space="preserve">, </w:t>
      </w:r>
      <w:r w:rsidRPr="000B0829">
        <w:t>http://www.politico.com/story/2013/09/bushies-fear-obama-weakening-presidency-96143.html</w:t>
      </w:r>
      <w:r>
        <w:t>] /Wyo-MB</w:t>
      </w:r>
    </w:p>
    <w:p w:rsidR="004C7348" w:rsidRPr="00886973" w:rsidRDefault="004C7348" w:rsidP="004C7348">
      <w:pPr>
        <w:rPr>
          <w:sz w:val="16"/>
        </w:rPr>
      </w:pPr>
      <w:r w:rsidRPr="00886973">
        <w:rPr>
          <w:sz w:val="16"/>
        </w:rPr>
        <w:t xml:space="preserve">President Barack </w:t>
      </w:r>
      <w:r w:rsidRPr="000B0829">
        <w:rPr>
          <w:rStyle w:val="TitleChar"/>
          <w:highlight w:val="yellow"/>
        </w:rPr>
        <w:t>Obama</w:t>
      </w:r>
      <w:r w:rsidRPr="00886973">
        <w:rPr>
          <w:sz w:val="16"/>
        </w:rPr>
        <w:t xml:space="preserve"> just </w:t>
      </w:r>
      <w:r w:rsidRPr="000B0829">
        <w:rPr>
          <w:rStyle w:val="TitleChar"/>
          <w:highlight w:val="yellow"/>
        </w:rPr>
        <w:t>turned</w:t>
      </w:r>
      <w:r w:rsidRPr="00886973">
        <w:rPr>
          <w:sz w:val="16"/>
        </w:rPr>
        <w:t xml:space="preserve"> decades of debate over </w:t>
      </w:r>
      <w:r w:rsidRPr="000B0829">
        <w:rPr>
          <w:rStyle w:val="TitleChar"/>
          <w:highlight w:val="yellow"/>
        </w:rPr>
        <w:t>presidential</w:t>
      </w:r>
      <w:r w:rsidRPr="000B0829">
        <w:rPr>
          <w:rStyle w:val="TitleChar"/>
        </w:rPr>
        <w:t xml:space="preserve"> war </w:t>
      </w:r>
      <w:r w:rsidRPr="000B0829">
        <w:rPr>
          <w:rStyle w:val="TitleChar"/>
          <w:highlight w:val="yellow"/>
        </w:rPr>
        <w:t>powers on its head</w:t>
      </w:r>
      <w:proofErr w:type="gramStart"/>
      <w:r w:rsidRPr="00886973">
        <w:rPr>
          <w:sz w:val="16"/>
        </w:rPr>
        <w:t>.</w:t>
      </w:r>
      <w:r w:rsidRPr="00886973">
        <w:rPr>
          <w:sz w:val="12"/>
        </w:rPr>
        <w:t>¶</w:t>
      </w:r>
      <w:proofErr w:type="gramEnd"/>
      <w:r w:rsidRPr="00886973">
        <w:rPr>
          <w:sz w:val="16"/>
        </w:rPr>
        <w:t xml:space="preserve"> Until Saturday, </w:t>
      </w:r>
      <w:r w:rsidRPr="000B0829">
        <w:rPr>
          <w:rStyle w:val="TitleChar"/>
          <w:highlight w:val="yellow"/>
        </w:rPr>
        <w:t xml:space="preserve">when Obama went to Congress </w:t>
      </w:r>
      <w:r w:rsidRPr="000B0829">
        <w:rPr>
          <w:rStyle w:val="TitleChar"/>
        </w:rPr>
        <w:t xml:space="preserve">to ask </w:t>
      </w:r>
      <w:r w:rsidRPr="000B0829">
        <w:rPr>
          <w:rStyle w:val="TitleChar"/>
          <w:highlight w:val="yellow"/>
        </w:rPr>
        <w:t xml:space="preserve">for </w:t>
      </w:r>
      <w:r w:rsidRPr="000B0829">
        <w:rPr>
          <w:rStyle w:val="TitleChar"/>
        </w:rPr>
        <w:t xml:space="preserve">permission to strike </w:t>
      </w:r>
      <w:r w:rsidRPr="000B0829">
        <w:rPr>
          <w:rStyle w:val="TitleChar"/>
          <w:highlight w:val="yellow"/>
        </w:rPr>
        <w:t>Syria</w:t>
      </w:r>
      <w:r w:rsidRPr="00886973">
        <w:rPr>
          <w:sz w:val="16"/>
        </w:rPr>
        <w:t>, the power to launch military action had been strongly in the hands of the commander in chief. Even the 1973 War Powers Resolution allows bombs to start falling before the president has to ask Congress for long-term approval</w:t>
      </w:r>
      <w:proofErr w:type="gramStart"/>
      <w:r w:rsidRPr="00886973">
        <w:rPr>
          <w:sz w:val="16"/>
        </w:rPr>
        <w:t>.</w:t>
      </w:r>
      <w:r w:rsidRPr="00886973">
        <w:rPr>
          <w:sz w:val="12"/>
        </w:rPr>
        <w:t>¶</w:t>
      </w:r>
      <w:proofErr w:type="gramEnd"/>
      <w:r w:rsidRPr="00886973">
        <w:rPr>
          <w:sz w:val="16"/>
        </w:rPr>
        <w:t xml:space="preserve"> For three decades after Watergate, conservatives like Dick Cheney and those of his ilk sought to increase executive branch power that they felt had been eroded by liberal congressional reformers. George W. Bush’s legal team crafted controversial opinions that emboldened the White House on a wide range of national security areas, from interrogation to surveillance</w:t>
      </w:r>
      <w:proofErr w:type="gramStart"/>
      <w:r w:rsidRPr="00886973">
        <w:rPr>
          <w:sz w:val="16"/>
        </w:rPr>
        <w:t>.</w:t>
      </w:r>
      <w:r w:rsidRPr="00886973">
        <w:rPr>
          <w:sz w:val="12"/>
        </w:rPr>
        <w:t>¶</w:t>
      </w:r>
      <w:proofErr w:type="gramEnd"/>
      <w:r w:rsidRPr="00886973">
        <w:rPr>
          <w:sz w:val="16"/>
        </w:rPr>
        <w:t xml:space="preserve"> </w:t>
      </w:r>
      <w:r w:rsidRPr="000B0829">
        <w:rPr>
          <w:rStyle w:val="TitleChar"/>
        </w:rPr>
        <w:t xml:space="preserve">That makes </w:t>
      </w:r>
      <w:r w:rsidRPr="000B0829">
        <w:rPr>
          <w:rStyle w:val="TitleChar"/>
          <w:highlight w:val="yellow"/>
        </w:rPr>
        <w:t>the move by Obama</w:t>
      </w:r>
      <w:r w:rsidRPr="000B0829">
        <w:rPr>
          <w:rStyle w:val="TitleChar"/>
        </w:rPr>
        <w:t xml:space="preserve"> to hand a piece of the messy situation in Syria to Congress a </w:t>
      </w:r>
      <w:r w:rsidRPr="000B0829">
        <w:rPr>
          <w:rStyle w:val="TitleChar"/>
          <w:highlight w:val="yellow"/>
        </w:rPr>
        <w:t>clear step in the other direction</w:t>
      </w:r>
      <w:r w:rsidRPr="000B0829">
        <w:rPr>
          <w:rStyle w:val="TitleChar"/>
        </w:rPr>
        <w:t xml:space="preserve"> — </w:t>
      </w:r>
      <w:r w:rsidRPr="000B0829">
        <w:rPr>
          <w:rStyle w:val="TitleChar"/>
          <w:highlight w:val="yellow"/>
        </w:rPr>
        <w:t>an abdication of power to Congress a</w:t>
      </w:r>
      <w:r w:rsidRPr="000B0829">
        <w:rPr>
          <w:rStyle w:val="TitleChar"/>
        </w:rPr>
        <w:t>t a moment when he has no good solutions.</w:t>
      </w:r>
      <w:r w:rsidRPr="00886973">
        <w:rPr>
          <w:rStyle w:val="TitleChar"/>
          <w:b w:val="0"/>
          <w:sz w:val="12"/>
          <w:u w:val="none"/>
        </w:rPr>
        <w:t>¶</w:t>
      </w:r>
      <w:r w:rsidRPr="00886973">
        <w:rPr>
          <w:sz w:val="16"/>
        </w:rPr>
        <w:t xml:space="preserve"> And e</w:t>
      </w:r>
      <w:r w:rsidRPr="000B0829">
        <w:rPr>
          <w:rStyle w:val="TitleChar"/>
          <w:highlight w:val="yellow"/>
        </w:rPr>
        <w:t>ven if Obama ultimately balks</w:t>
      </w:r>
      <w:r w:rsidRPr="000B0829">
        <w:rPr>
          <w:rStyle w:val="TitleChar"/>
        </w:rPr>
        <w:t xml:space="preserve"> at Congress if they vote down his ask,</w:t>
      </w:r>
      <w:r w:rsidRPr="00886973">
        <w:rPr>
          <w:sz w:val="16"/>
        </w:rPr>
        <w:t xml:space="preserve"> prominent conservatives who fueled the expansion of presidential power — especially Bush administration alums — are beside themselves, arguing that </w:t>
      </w:r>
      <w:r w:rsidRPr="000B0829">
        <w:rPr>
          <w:rStyle w:val="TitleChar"/>
          <w:highlight w:val="yellow"/>
        </w:rPr>
        <w:t>Obama has weakened the presidency</w:t>
      </w:r>
      <w:r w:rsidRPr="00886973">
        <w:rPr>
          <w:sz w:val="16"/>
        </w:rPr>
        <w:t>.</w:t>
      </w:r>
    </w:p>
    <w:p w:rsidR="004C7348" w:rsidRPr="000B0829" w:rsidRDefault="004C7348" w:rsidP="004C7348">
      <w:pPr>
        <w:pStyle w:val="Heading4"/>
      </w:pPr>
      <w:r>
        <w:t>2</w:t>
      </w:r>
      <w:r w:rsidRPr="000B0829">
        <w:rPr>
          <w:vertAlign w:val="superscript"/>
        </w:rPr>
        <w:t>nd</w:t>
      </w:r>
      <w:r>
        <w:t xml:space="preserve">, </w:t>
      </w:r>
      <w:r w:rsidRPr="000B0829">
        <w:t>A multitude of other actors hamper presidential flexibility</w:t>
      </w:r>
      <w:r>
        <w:t>—thumps the disad</w:t>
      </w:r>
    </w:p>
    <w:p w:rsidR="004C7348" w:rsidRPr="00ED38A0" w:rsidRDefault="004C7348" w:rsidP="004C7348">
      <w:pPr>
        <w:rPr>
          <w:rStyle w:val="StyleStyleBold12pt"/>
        </w:rPr>
      </w:pPr>
      <w:r w:rsidRPr="00ED38A0">
        <w:rPr>
          <w:rStyle w:val="StyleStyleBold12pt"/>
        </w:rPr>
        <w:t>Rozell 12</w:t>
      </w:r>
    </w:p>
    <w:p w:rsidR="004C7348" w:rsidRDefault="004C7348" w:rsidP="004C7348">
      <w:pPr>
        <w:rPr>
          <w:sz w:val="16"/>
          <w:szCs w:val="16"/>
        </w:rPr>
      </w:pPr>
      <w:r w:rsidRPr="00ED38A0">
        <w:rPr>
          <w:sz w:val="16"/>
          <w:szCs w:val="16"/>
        </w:rPr>
        <w:t xml:space="preserve">(Mark Rozell, Professor of Public Policy, George Mason University, “From Idealism to Power: The Presidency in the Age of Obama” 2012, </w:t>
      </w:r>
      <w:hyperlink r:id="rId11" w:history="1">
        <w:r w:rsidRPr="00ED38A0">
          <w:rPr>
            <w:rStyle w:val="Hyperlink"/>
            <w:sz w:val="16"/>
            <w:szCs w:val="16"/>
          </w:rPr>
          <w:t>http://www.libertylawsite.org/book-review/from-idealism-to-power-the-presidency-in-the-age-of-obama/</w:t>
        </w:r>
      </w:hyperlink>
      <w:r w:rsidRPr="00ED38A0">
        <w:rPr>
          <w:sz w:val="16"/>
          <w:szCs w:val="16"/>
        </w:rPr>
        <w:t>, KB)</w:t>
      </w:r>
    </w:p>
    <w:p w:rsidR="004C7348" w:rsidRPr="000B0829" w:rsidRDefault="004C7348" w:rsidP="004C7348">
      <w:pPr>
        <w:rPr>
          <w:sz w:val="16"/>
        </w:rPr>
      </w:pPr>
      <w:r w:rsidRPr="00E54C51">
        <w:rPr>
          <w:sz w:val="16"/>
        </w:rPr>
        <w:t xml:space="preserve">A substantial portion of Goldsmith’s book presents in detail his case that </w:t>
      </w:r>
      <w:r w:rsidRPr="000B0829">
        <w:rPr>
          <w:rStyle w:val="TitleChar"/>
          <w:highlight w:val="yellow"/>
        </w:rPr>
        <w:t>various forces</w:t>
      </w:r>
      <w:r w:rsidRPr="00E54C51">
        <w:rPr>
          <w:sz w:val="16"/>
        </w:rPr>
        <w:t xml:space="preserve"> outside of government, and some within, </w:t>
      </w:r>
      <w:r w:rsidRPr="00E54C51">
        <w:rPr>
          <w:rStyle w:val="TitleChar"/>
        </w:rPr>
        <w:t xml:space="preserve">are responsible for </w:t>
      </w:r>
      <w:r w:rsidRPr="000B0829">
        <w:rPr>
          <w:rStyle w:val="TitleChar"/>
          <w:highlight w:val="yellow"/>
        </w:rPr>
        <w:t>hamstringing the president</w:t>
      </w:r>
      <w:r w:rsidRPr="00E54C51">
        <w:rPr>
          <w:sz w:val="16"/>
        </w:rPr>
        <w:t xml:space="preserve"> in unprecedented fashion: </w:t>
      </w:r>
      <w:r w:rsidRPr="00E54C51">
        <w:rPr>
          <w:rStyle w:val="TitleChar"/>
        </w:rPr>
        <w:t>Aggressive</w:t>
      </w:r>
      <w:r w:rsidRPr="00E54C51">
        <w:rPr>
          <w:sz w:val="16"/>
        </w:rPr>
        <w:t xml:space="preserve">, often intrusive, </w:t>
      </w:r>
      <w:r w:rsidRPr="000B0829">
        <w:rPr>
          <w:rStyle w:val="TitleChar"/>
          <w:highlight w:val="yellow"/>
        </w:rPr>
        <w:t>journalism</w:t>
      </w:r>
      <w:r w:rsidRPr="00E54C51">
        <w:rPr>
          <w:rStyle w:val="TitleChar"/>
        </w:rPr>
        <w:t xml:space="preserve">, that at times </w:t>
      </w:r>
      <w:r w:rsidRPr="000B0829">
        <w:rPr>
          <w:rStyle w:val="TitleChar"/>
          <w:highlight w:val="yellow"/>
        </w:rPr>
        <w:t>endangers national security</w:t>
      </w:r>
      <w:r w:rsidRPr="00E54C51">
        <w:rPr>
          <w:rStyle w:val="TitleChar"/>
        </w:rPr>
        <w:t xml:space="preserve">; </w:t>
      </w:r>
      <w:r w:rsidRPr="000B0829">
        <w:rPr>
          <w:rStyle w:val="TitleChar"/>
          <w:highlight w:val="yellow"/>
        </w:rPr>
        <w:t>human rights and</w:t>
      </w:r>
      <w:r w:rsidRPr="00E54C51">
        <w:rPr>
          <w:rStyle w:val="TitleChar"/>
        </w:rPr>
        <w:t xml:space="preserve"> other </w:t>
      </w:r>
      <w:r w:rsidRPr="000B0829">
        <w:rPr>
          <w:rStyle w:val="TitleChar"/>
          <w:highlight w:val="yellow"/>
        </w:rPr>
        <w:t>advocacy</w:t>
      </w:r>
      <w:r w:rsidRPr="00E54C51">
        <w:rPr>
          <w:rStyle w:val="TitleChar"/>
        </w:rPr>
        <w:t xml:space="preserve"> </w:t>
      </w:r>
      <w:r w:rsidRPr="000B0829">
        <w:rPr>
          <w:rStyle w:val="TitleChar"/>
          <w:highlight w:val="yellow"/>
        </w:rPr>
        <w:t>groups</w:t>
      </w:r>
      <w:r w:rsidRPr="00E54C51">
        <w:rPr>
          <w:sz w:val="16"/>
        </w:rPr>
        <w:t xml:space="preserve">, some </w:t>
      </w:r>
      <w:r w:rsidRPr="00E54C51">
        <w:rPr>
          <w:rStyle w:val="TitleChar"/>
        </w:rPr>
        <w:t>domestic and</w:t>
      </w:r>
      <w:r w:rsidRPr="00E54C51">
        <w:rPr>
          <w:sz w:val="16"/>
        </w:rPr>
        <w:t xml:space="preserve"> other </w:t>
      </w:r>
      <w:r w:rsidRPr="00E54C51">
        <w:rPr>
          <w:rStyle w:val="TitleChar"/>
        </w:rPr>
        <w:t xml:space="preserve">cross-national, teamed with big resources and talented, </w:t>
      </w:r>
      <w:r w:rsidRPr="000B0829">
        <w:rPr>
          <w:rStyle w:val="TitleChar"/>
          <w:highlight w:val="yellow"/>
        </w:rPr>
        <w:t>aggressive lawyers</w:t>
      </w:r>
      <w:r w:rsidRPr="00E54C51">
        <w:rPr>
          <w:rStyle w:val="TitleChar"/>
        </w:rPr>
        <w:t xml:space="preserve">, using every legal category and technicality possible to </w:t>
      </w:r>
      <w:r w:rsidRPr="000B0829">
        <w:rPr>
          <w:rStyle w:val="TitleChar"/>
          <w:highlight w:val="yellow"/>
        </w:rPr>
        <w:t>complicate</w:t>
      </w:r>
      <w:r w:rsidRPr="00E54C51">
        <w:rPr>
          <w:rStyle w:val="TitleChar"/>
        </w:rPr>
        <w:t xml:space="preserve"> </w:t>
      </w:r>
      <w:r w:rsidRPr="000B0829">
        <w:rPr>
          <w:rStyle w:val="TitleChar"/>
          <w:highlight w:val="yellow"/>
        </w:rPr>
        <w:t>executive action</w:t>
      </w:r>
      <w:r w:rsidRPr="000B0829">
        <w:rPr>
          <w:sz w:val="16"/>
          <w:highlight w:val="yellow"/>
        </w:rPr>
        <w:t xml:space="preserve">; </w:t>
      </w:r>
      <w:r w:rsidRPr="000B0829">
        <w:rPr>
          <w:rStyle w:val="TitleChar"/>
          <w:highlight w:val="yellow"/>
        </w:rPr>
        <w:t>courts</w:t>
      </w:r>
      <w:r w:rsidRPr="00E54C51">
        <w:rPr>
          <w:sz w:val="16"/>
        </w:rPr>
        <w:t xml:space="preserve"> thrust into the mix, </w:t>
      </w:r>
      <w:r w:rsidRPr="00E54C51">
        <w:rPr>
          <w:rStyle w:val="TitleChar"/>
        </w:rPr>
        <w:t xml:space="preserve">having to </w:t>
      </w:r>
      <w:r w:rsidRPr="000B0829">
        <w:rPr>
          <w:rStyle w:val="TitleChar"/>
          <w:highlight w:val="yellow"/>
        </w:rPr>
        <w:t>decide</w:t>
      </w:r>
      <w:r w:rsidRPr="00E54C51">
        <w:rPr>
          <w:rStyle w:val="TitleChar"/>
        </w:rPr>
        <w:t xml:space="preserve"> critical national </w:t>
      </w:r>
      <w:r w:rsidRPr="000B0829">
        <w:rPr>
          <w:rStyle w:val="TitleChar"/>
          <w:highlight w:val="yellow"/>
        </w:rPr>
        <w:t>security</w:t>
      </w:r>
      <w:r w:rsidRPr="00E54C51">
        <w:rPr>
          <w:rStyle w:val="TitleChar"/>
        </w:rPr>
        <w:t xml:space="preserve"> </w:t>
      </w:r>
      <w:r w:rsidRPr="000B0829">
        <w:rPr>
          <w:rStyle w:val="TitleChar"/>
          <w:highlight w:val="yellow"/>
        </w:rPr>
        <w:t>law</w:t>
      </w:r>
      <w:r w:rsidRPr="00E54C51">
        <w:rPr>
          <w:rStyle w:val="TitleChar"/>
        </w:rPr>
        <w:t xml:space="preserve"> controversies</w:t>
      </w:r>
      <w:r w:rsidRPr="00E54C51">
        <w:rPr>
          <w:sz w:val="16"/>
        </w:rPr>
        <w:t xml:space="preserve">, even when the judges themselves have little direct knowledge or expertise on the topics brought before them; </w:t>
      </w:r>
      <w:r w:rsidRPr="000B0829">
        <w:rPr>
          <w:rStyle w:val="TitleChar"/>
          <w:highlight w:val="yellow"/>
        </w:rPr>
        <w:t>attorneys</w:t>
      </w:r>
      <w:r w:rsidRPr="00E54C51">
        <w:rPr>
          <w:rStyle w:val="TitleChar"/>
        </w:rPr>
        <w:t xml:space="preserve"> </w:t>
      </w:r>
      <w:r w:rsidRPr="000B0829">
        <w:rPr>
          <w:rStyle w:val="TitleChar"/>
          <w:highlight w:val="yellow"/>
        </w:rPr>
        <w:t>within</w:t>
      </w:r>
      <w:r w:rsidRPr="00E54C51">
        <w:rPr>
          <w:rStyle w:val="TitleChar"/>
        </w:rPr>
        <w:t xml:space="preserve"> </w:t>
      </w:r>
      <w:r w:rsidRPr="000B0829">
        <w:rPr>
          <w:rStyle w:val="TitleChar"/>
          <w:highlight w:val="yellow"/>
        </w:rPr>
        <w:t>the executive branch</w:t>
      </w:r>
      <w:r w:rsidRPr="00E54C51">
        <w:rPr>
          <w:sz w:val="16"/>
        </w:rPr>
        <w:t xml:space="preserve"> itself </w:t>
      </w:r>
      <w:r w:rsidRPr="00E54C51">
        <w:rPr>
          <w:rStyle w:val="TitleChar"/>
        </w:rPr>
        <w:t>advising against actions</w:t>
      </w:r>
      <w:r w:rsidRPr="00E54C51">
        <w:rPr>
          <w:sz w:val="16"/>
        </w:rPr>
        <w:t xml:space="preserve"> based on often narrow legal interpretations and with little understanding of the broader implications of tying down the president with legalisms.</w:t>
      </w:r>
    </w:p>
    <w:p w:rsidR="004C7348" w:rsidRPr="00186E24" w:rsidRDefault="004C7348" w:rsidP="004C7348">
      <w:pPr>
        <w:pStyle w:val="Heading4"/>
      </w:pPr>
      <w:r>
        <w:t>And, the link turn outweighs the link—</w:t>
      </w:r>
      <w:r w:rsidRPr="00186E24">
        <w:t xml:space="preserve">Judicial oversight serves to </w:t>
      </w:r>
      <w:r>
        <w:t>legitimize executive decisions</w:t>
      </w:r>
    </w:p>
    <w:p w:rsidR="004C7348" w:rsidRPr="0070016A" w:rsidRDefault="004C7348" w:rsidP="004C7348">
      <w:pPr>
        <w:rPr>
          <w:rStyle w:val="StyleStyleBold12pt"/>
        </w:rPr>
      </w:pPr>
      <w:r w:rsidRPr="0070016A">
        <w:rPr>
          <w:rStyle w:val="StyleStyleBold12pt"/>
        </w:rPr>
        <w:t>Kwoka 11</w:t>
      </w:r>
    </w:p>
    <w:p w:rsidR="004C7348" w:rsidRDefault="004C7348" w:rsidP="004C7348">
      <w:pPr>
        <w:rPr>
          <w:shd w:val="clear" w:color="auto" w:fill="FFFFFF"/>
        </w:rPr>
      </w:pPr>
      <w:r>
        <w:t>(Lindsay, University of Pennsylvania Law School, J.D, Journal of Constitutional Law, “Trial by Sniper: The Legality of Targeted Killing in the War on Terror,” 2011, Lexis) /wyo-mm</w:t>
      </w:r>
      <w:r>
        <w:rPr>
          <w:shd w:val="clear" w:color="auto" w:fill="FFFFFF"/>
        </w:rPr>
        <w:t xml:space="preserve"> </w:t>
      </w:r>
    </w:p>
    <w:p w:rsidR="004C7348" w:rsidRDefault="004C7348" w:rsidP="004C7348">
      <w:pPr>
        <w:rPr>
          <w:sz w:val="16"/>
          <w:shd w:val="clear" w:color="auto" w:fill="FFFFFF"/>
        </w:rPr>
      </w:pPr>
      <w:r w:rsidRPr="00186E24">
        <w:rPr>
          <w:rStyle w:val="TitleChar"/>
        </w:rPr>
        <w:t>Providing an intra-executive process is not sufficient in the context of targeted killing of a U.S. citizen outside of a war zone.</w:t>
      </w:r>
      <w:r w:rsidRPr="00186E24">
        <w:rPr>
          <w:sz w:val="16"/>
          <w:shd w:val="clear" w:color="auto" w:fill="FFFFFF"/>
        </w:rPr>
        <w:t xml:space="preserve">122 Murphy and Radsan argue that due process would be satisfied if, after a strike has already occurred, the executive branch launched an investigation of its legality.123 They argue that interference from the judicial branch would undermine the executive’s decisionmaking and compromise state secrets.124 On the contrary, </w:t>
      </w:r>
      <w:r w:rsidRPr="00CD2180">
        <w:rPr>
          <w:rStyle w:val="Emphasis"/>
          <w:highlight w:val="green"/>
        </w:rPr>
        <w:t>judicial intervention would not undermine the executive’s decisionmaking, but</w:t>
      </w:r>
      <w:r w:rsidRPr="00186E24">
        <w:rPr>
          <w:rStyle w:val="Emphasis"/>
        </w:rPr>
        <w:t xml:space="preserve"> rather </w:t>
      </w:r>
      <w:r w:rsidRPr="00CD2180">
        <w:rPr>
          <w:rStyle w:val="Emphasis"/>
          <w:highlight w:val="green"/>
        </w:rPr>
        <w:t>would serve to legitimize the executive’s actions</w:t>
      </w:r>
      <w:r w:rsidRPr="00186E24">
        <w:rPr>
          <w:sz w:val="16"/>
          <w:shd w:val="clear" w:color="auto" w:fill="FFFFFF"/>
        </w:rPr>
        <w:t xml:space="preserve">. Even during wartime, many are critical of actions taken by the executive to deprive individuals of rights without intervention by the judicial branch. For instance, many objected to the Military Commissions Act on the grounds that it did not afford the accused of an independent judiciary.125 Furthermore, as noted above, the concerns about minimizing the disclosure of state secrets would be alleviated by permitting only the decisionmaker to review the evidence. The hearing would be conducted privately and the information would be conveyed on a “need-to-know” basis only. Thus the confidentiality problems associated with affording suspected terrorists a full jury trial are not present in a process where the judge reviews the evidence in confidence. </w:t>
      </w:r>
      <w:r w:rsidRPr="00CD2180">
        <w:rPr>
          <w:rStyle w:val="Emphasis"/>
          <w:highlight w:val="green"/>
        </w:rPr>
        <w:t>Not only would judicial intervention decrease public skepticism of the executive’s decisions, but would also promote accuracy and fairness</w:t>
      </w:r>
      <w:r w:rsidRPr="00CD2180">
        <w:rPr>
          <w:sz w:val="16"/>
          <w:highlight w:val="green"/>
          <w:shd w:val="clear" w:color="auto" w:fill="FFFFFF"/>
        </w:rPr>
        <w:t>.</w:t>
      </w:r>
      <w:r w:rsidRPr="00186E24">
        <w:rPr>
          <w:sz w:val="16"/>
          <w:shd w:val="clear" w:color="auto" w:fill="FFFFFF"/>
        </w:rPr>
        <w:t xml:space="preserve">126 </w:t>
      </w:r>
      <w:r w:rsidRPr="00186E24">
        <w:rPr>
          <w:rStyle w:val="TitleChar"/>
        </w:rPr>
        <w:t>Because mistakes are possible and have happened regarding misclassification of terrorists</w:t>
      </w:r>
      <w:r w:rsidRPr="00186E24">
        <w:rPr>
          <w:rStyle w:val="Emphasis"/>
        </w:rPr>
        <w:t xml:space="preserve">, </w:t>
      </w:r>
      <w:r w:rsidRPr="00CD2180">
        <w:rPr>
          <w:rStyle w:val="Emphasis"/>
          <w:highlight w:val="green"/>
        </w:rPr>
        <w:t>accuracy is better preserved by allowing the judiciary to check the</w:t>
      </w:r>
      <w:r w:rsidRPr="00186E24">
        <w:rPr>
          <w:rStyle w:val="Emphasis"/>
        </w:rPr>
        <w:t xml:space="preserve"> actions of the </w:t>
      </w:r>
      <w:r w:rsidRPr="00CD2180">
        <w:rPr>
          <w:rStyle w:val="Emphasis"/>
          <w:highlight w:val="green"/>
        </w:rPr>
        <w:t>executive</w:t>
      </w:r>
      <w:r w:rsidRPr="00186E24">
        <w:rPr>
          <w:sz w:val="16"/>
          <w:shd w:val="clear" w:color="auto" w:fill="FFFFFF"/>
        </w:rPr>
        <w:t xml:space="preserve">.127 The process would likely be fairer because </w:t>
      </w:r>
      <w:r w:rsidRPr="00CD2180">
        <w:rPr>
          <w:rStyle w:val="TitleChar"/>
          <w:highlight w:val="green"/>
        </w:rPr>
        <w:t>federal judges</w:t>
      </w:r>
      <w:r w:rsidRPr="00186E24">
        <w:rPr>
          <w:sz w:val="16"/>
          <w:shd w:val="clear" w:color="auto" w:fill="FFFFFF"/>
        </w:rPr>
        <w:t xml:space="preserve"> are appointed for life tenure, and thus </w:t>
      </w:r>
      <w:r w:rsidRPr="00CD2180">
        <w:rPr>
          <w:rStyle w:val="TitleChar"/>
          <w:highlight w:val="green"/>
        </w:rPr>
        <w:t>are less likely to be subject to public pressure</w:t>
      </w:r>
      <w:r w:rsidRPr="00186E24">
        <w:rPr>
          <w:sz w:val="16"/>
          <w:shd w:val="clear" w:color="auto" w:fill="FFFFFF"/>
        </w:rPr>
        <w:t xml:space="preserve">.128 Moreover, </w:t>
      </w:r>
      <w:r w:rsidRPr="00CD2180">
        <w:rPr>
          <w:rStyle w:val="TitleChar"/>
          <w:highlight w:val="green"/>
        </w:rPr>
        <w:t>having a federal judge decide on whether targeted killing is permissible would alleviate executive branch pressure</w:t>
      </w:r>
      <w:r w:rsidRPr="00186E24">
        <w:rPr>
          <w:rStyle w:val="TitleChar"/>
        </w:rPr>
        <w:t>. If a member of the executive branch were to be the neutral decisionmaker, he would have incentive to permit the President to do whatever he deems necessary. A federal judge would not likely be subject so such influence</w:t>
      </w:r>
      <w:r w:rsidRPr="00186E24">
        <w:rPr>
          <w:sz w:val="16"/>
          <w:shd w:val="clear" w:color="auto" w:fill="FFFFFF"/>
        </w:rPr>
        <w:t xml:space="preserve">. </w:t>
      </w:r>
    </w:p>
    <w:p w:rsidR="004C7348" w:rsidRDefault="004C7348" w:rsidP="004C7348">
      <w:pPr>
        <w:pStyle w:val="Heading4"/>
        <w:rPr>
          <w:shd w:val="clear" w:color="auto" w:fill="FFFFFF"/>
        </w:rPr>
      </w:pPr>
      <w:r>
        <w:rPr>
          <w:shd w:val="clear" w:color="auto" w:fill="FFFFFF"/>
        </w:rPr>
        <w:t>4</w:t>
      </w:r>
      <w:r w:rsidRPr="00C774FD">
        <w:rPr>
          <w:shd w:val="clear" w:color="auto" w:fill="FFFFFF"/>
          <w:vertAlign w:val="superscript"/>
        </w:rPr>
        <w:t>th</w:t>
      </w:r>
      <w:r>
        <w:rPr>
          <w:shd w:val="clear" w:color="auto" w:fill="FFFFFF"/>
        </w:rPr>
        <w:t>, Political power is not zero sum—no trade off</w:t>
      </w:r>
    </w:p>
    <w:p w:rsidR="004C7348" w:rsidRPr="00C774FD" w:rsidRDefault="004C7348" w:rsidP="004C7348">
      <w:pPr>
        <w:rPr>
          <w:rStyle w:val="StyleStyleBold12pt"/>
        </w:rPr>
      </w:pPr>
      <w:r w:rsidRPr="00C774FD">
        <w:rPr>
          <w:rStyle w:val="StyleStyleBold12pt"/>
        </w:rPr>
        <w:t>Read, 3-1-12</w:t>
      </w:r>
    </w:p>
    <w:p w:rsidR="004C7348" w:rsidRDefault="004C7348" w:rsidP="004C7348">
      <w:r>
        <w:t xml:space="preserve">[James, </w:t>
      </w:r>
      <w:r w:rsidRPr="00C774FD">
        <w:t>College of Saint Benedict/Saint John's University, jread@csbsju.edu</w:t>
      </w:r>
      <w:r>
        <w:t xml:space="preserve">, Is Power Zero-Sum or Variable-Sum? Old Arguments and New Beginnings, Political Science Faculty Publications.Paper 4, </w:t>
      </w:r>
      <w:r w:rsidRPr="00C774FD">
        <w:t>http://digitalcommons.csbsju.edu/cgi/viewcontent.cgi</w:t>
      </w:r>
      <w:proofErr w:type="gramStart"/>
      <w:r w:rsidRPr="00C774FD">
        <w:t>?article</w:t>
      </w:r>
      <w:proofErr w:type="gramEnd"/>
      <w:r w:rsidRPr="00C774FD">
        <w:t>=1004&amp;context=polsci_pubs</w:t>
      </w:r>
      <w:r>
        <w:t>] /Wyo-MB</w:t>
      </w:r>
    </w:p>
    <w:p w:rsidR="004C7348" w:rsidRPr="00774DE4" w:rsidRDefault="004C7348" w:rsidP="004C7348">
      <w:r w:rsidRPr="00774DE4">
        <w:t xml:space="preserve">The specific question with which this essay is concerned is whether </w:t>
      </w:r>
      <w:r w:rsidRPr="00C774FD">
        <w:rPr>
          <w:rStyle w:val="TitleChar"/>
        </w:rPr>
        <w:t>power</w:t>
      </w:r>
      <w:r w:rsidRPr="00774DE4">
        <w:t xml:space="preserve"> – and </w:t>
      </w:r>
      <w:r w:rsidRPr="00774DE4">
        <w:rPr>
          <w:sz w:val="12"/>
        </w:rPr>
        <w:t xml:space="preserve">¶ </w:t>
      </w:r>
      <w:r w:rsidRPr="00C774FD">
        <w:rPr>
          <w:rStyle w:val="TitleChar"/>
        </w:rPr>
        <w:t>especially</w:t>
      </w:r>
      <w:r w:rsidRPr="00774DE4">
        <w:t xml:space="preserve"> </w:t>
      </w:r>
      <w:r w:rsidRPr="00C774FD">
        <w:rPr>
          <w:rStyle w:val="TitleChar"/>
          <w:highlight w:val="yellow"/>
        </w:rPr>
        <w:t>political power</w:t>
      </w:r>
      <w:r w:rsidRPr="00774DE4">
        <w:t xml:space="preserve"> – </w:t>
      </w:r>
      <w:r w:rsidRPr="00C774FD">
        <w:rPr>
          <w:rStyle w:val="TitleChar"/>
          <w:highlight w:val="yellow"/>
        </w:rPr>
        <w:t>should be regarded</w:t>
      </w:r>
      <w:r w:rsidRPr="00C774FD">
        <w:rPr>
          <w:highlight w:val="yellow"/>
        </w:rPr>
        <w:t xml:space="preserve"> </w:t>
      </w:r>
      <w:r w:rsidRPr="00C774FD">
        <w:rPr>
          <w:rStyle w:val="TitleChar"/>
          <w:highlight w:val="yellow"/>
        </w:rPr>
        <w:t>as</w:t>
      </w:r>
      <w:r w:rsidRPr="00774DE4">
        <w:t xml:space="preserve"> inherently zero-sum, one‟s agent‟s gain </w:t>
      </w:r>
      <w:r w:rsidRPr="00774DE4">
        <w:rPr>
          <w:sz w:val="12"/>
        </w:rPr>
        <w:t xml:space="preserve">¶ </w:t>
      </w:r>
      <w:r w:rsidRPr="00774DE4">
        <w:t xml:space="preserve">entailing by definition an equivalent loss for another or others; or </w:t>
      </w:r>
      <w:r w:rsidRPr="00C774FD">
        <w:rPr>
          <w:rStyle w:val="TitleChar"/>
          <w:highlight w:val="yellow"/>
        </w:rPr>
        <w:t>variable-sum</w:t>
      </w:r>
      <w:r w:rsidRPr="00C774FD">
        <w:rPr>
          <w:rStyle w:val="TitleChar"/>
        </w:rPr>
        <w:t xml:space="preserve">, whereby </w:t>
      </w:r>
      <w:r w:rsidRPr="00C774FD">
        <w:rPr>
          <w:rStyle w:val="TitleChar"/>
          <w:highlight w:val="yellow"/>
        </w:rPr>
        <w:t>it is</w:t>
      </w:r>
      <w:r w:rsidRPr="00C774FD">
        <w:rPr>
          <w:rStyle w:val="TitleChar"/>
        </w:rPr>
        <w:t xml:space="preserve"> ¶ </w:t>
      </w:r>
      <w:r w:rsidRPr="00C774FD">
        <w:rPr>
          <w:rStyle w:val="TitleChar"/>
          <w:highlight w:val="yellow"/>
        </w:rPr>
        <w:t>possible to have mutual gains of power not offset by equivalent losses somewhere else</w:t>
      </w:r>
      <w:r w:rsidRPr="00774DE4">
        <w:t xml:space="preserve"> (positivesum), </w:t>
      </w:r>
      <w:r w:rsidRPr="00C774FD">
        <w:rPr>
          <w:rStyle w:val="TitleChar"/>
        </w:rPr>
        <w:t>and mutual losses of power not offset by equivalent gains somewhere else</w:t>
      </w:r>
      <w:r w:rsidRPr="00774DE4">
        <w:t xml:space="preserve"> (negative-sum). </w:t>
      </w:r>
      <w:r w:rsidRPr="00774DE4">
        <w:rPr>
          <w:sz w:val="12"/>
        </w:rPr>
        <w:t xml:space="preserve">¶ </w:t>
      </w:r>
      <w:r w:rsidRPr="00774DE4">
        <w:t xml:space="preserve">This essay is part of a larger book-length project that will systematically examine zero-sum and </w:t>
      </w:r>
      <w:r w:rsidRPr="00774DE4">
        <w:rPr>
          <w:sz w:val="12"/>
        </w:rPr>
        <w:t xml:space="preserve">¶ </w:t>
      </w:r>
      <w:r w:rsidRPr="00774DE4">
        <w:t xml:space="preserve">variable-sum understandings of power; and argue that </w:t>
      </w:r>
      <w:r w:rsidRPr="00C774FD">
        <w:rPr>
          <w:rStyle w:val="TitleChar"/>
          <w:highlight w:val="yellow"/>
        </w:rPr>
        <w:t>a variable-sum understanding of power is</w:t>
      </w:r>
      <w:r w:rsidRPr="00C774FD">
        <w:rPr>
          <w:rStyle w:val="TitleChar"/>
        </w:rPr>
        <w:t xml:space="preserve"> ¶ at least as </w:t>
      </w:r>
      <w:r w:rsidRPr="00C774FD">
        <w:rPr>
          <w:rStyle w:val="TitleChar"/>
          <w:highlight w:val="yellow"/>
        </w:rPr>
        <w:t>fruitful in describing actual power relations</w:t>
      </w:r>
      <w:r w:rsidRPr="00C774FD">
        <w:rPr>
          <w:rStyle w:val="TitleChar"/>
        </w:rPr>
        <w:t xml:space="preserve"> </w:t>
      </w:r>
      <w:r w:rsidRPr="00774DE4">
        <w:t xml:space="preserve">– including relations characterized by </w:t>
      </w:r>
      <w:r w:rsidRPr="00774DE4">
        <w:rPr>
          <w:sz w:val="12"/>
        </w:rPr>
        <w:t xml:space="preserve">¶ </w:t>
      </w:r>
      <w:r w:rsidRPr="00774DE4">
        <w:t>significant conflict – as the zero-sum view (see Read 2009a; 2010).</w:t>
      </w:r>
    </w:p>
    <w:p w:rsidR="004C7348" w:rsidRDefault="004C7348" w:rsidP="004C7348">
      <w:pPr>
        <w:pStyle w:val="Heading4"/>
      </w:pPr>
      <w:r>
        <w:t>5</w:t>
      </w:r>
      <w:r w:rsidRPr="00C774FD">
        <w:rPr>
          <w:vertAlign w:val="superscript"/>
        </w:rPr>
        <w:t>th</w:t>
      </w:r>
      <w:r>
        <w:t>, No Impact—Fast and flexible doesn’t mean effective, unilateral action doesn’t solve disad impacts</w:t>
      </w:r>
    </w:p>
    <w:p w:rsidR="004C7348" w:rsidRPr="00F56EC6" w:rsidRDefault="004C7348" w:rsidP="004C7348">
      <w:pPr>
        <w:rPr>
          <w:rStyle w:val="StyleStyleBold12pt"/>
        </w:rPr>
      </w:pPr>
      <w:r w:rsidRPr="00F56EC6">
        <w:rPr>
          <w:rStyle w:val="StyleStyleBold12pt"/>
        </w:rPr>
        <w:t>O’Neil 11</w:t>
      </w:r>
    </w:p>
    <w:p w:rsidR="004C7348" w:rsidRDefault="004C7348" w:rsidP="004C7348">
      <w:r>
        <w:t>(Robert, Houston Law Review, “The Price of Purity: Weakening the Executive Model of the United States’ Counter-Terror Legal System,” Winter 2011, Lexis//wyo-mm)</w:t>
      </w:r>
    </w:p>
    <w:p w:rsidR="004C7348" w:rsidRPr="002A4CD0" w:rsidRDefault="004C7348" w:rsidP="004C7348">
      <w:r>
        <w:t xml:space="preserve">Those opposed to enacting anti-terror policy through the regular bicameral process criticize the legislative method as being ill-suited for responding to threats to national security because of the time it requires before any plan of action may be [*1446] implemented. </w:t>
      </w:r>
      <w:proofErr w:type="gramStart"/>
      <w:r>
        <w:t>n160</w:t>
      </w:r>
      <w:proofErr w:type="gramEnd"/>
      <w:r>
        <w:t xml:space="preserve"> </w:t>
      </w:r>
      <w:r w:rsidRPr="0077316F">
        <w:rPr>
          <w:rStyle w:val="TitleChar"/>
          <w:highlight w:val="green"/>
        </w:rPr>
        <w:t>Unilateral executive action certainly permits greater speed in enacting policy decisions</w:t>
      </w:r>
      <w:r w:rsidRPr="00D7430B">
        <w:rPr>
          <w:rStyle w:val="TitleChar"/>
        </w:rPr>
        <w:t xml:space="preserve"> and may be preferable in urgent situations that call for swift action</w:t>
      </w:r>
      <w:r>
        <w:t xml:space="preserve">. </w:t>
      </w:r>
      <w:proofErr w:type="gramStart"/>
      <w:r>
        <w:t>n161</w:t>
      </w:r>
      <w:proofErr w:type="gramEnd"/>
      <w:r>
        <w:t xml:space="preserve"> Under the pure form of the executive model, the executive is theoretically limited only by the time it takes him or her to divine the strategy, policy, or act. In contrast, the weak form of the executive model's preference for congressionally enacted counter-terror policy does tend to slow the pace at which new strategies are put in place. </w:t>
      </w:r>
      <w:r w:rsidRPr="0077316F">
        <w:rPr>
          <w:rStyle w:val="TitleChar"/>
          <w:highlight w:val="green"/>
        </w:rPr>
        <w:t>Fast action, however, even in exigent circumstances, does not</w:t>
      </w:r>
      <w:r w:rsidRPr="003C1116">
        <w:rPr>
          <w:rStyle w:val="TitleChar"/>
        </w:rPr>
        <w:t xml:space="preserve"> necessarily </w:t>
      </w:r>
      <w:r w:rsidRPr="0077316F">
        <w:rPr>
          <w:rStyle w:val="TitleChar"/>
          <w:highlight w:val="green"/>
        </w:rPr>
        <w:t>equate effective action</w:t>
      </w:r>
      <w:r>
        <w:t xml:space="preserve">. </w:t>
      </w:r>
      <w:proofErr w:type="gramStart"/>
      <w:r>
        <w:t>n162</w:t>
      </w:r>
      <w:proofErr w:type="gramEnd"/>
      <w:r>
        <w:t xml:space="preserve"> </w:t>
      </w:r>
      <w:r w:rsidRPr="0077316F">
        <w:rPr>
          <w:rStyle w:val="TitleChar"/>
          <w:highlight w:val="green"/>
        </w:rPr>
        <w:t>Feeling compelled to react immediately in a crisis situation can lead the executive to act impulsively, without considering</w:t>
      </w:r>
      <w:r w:rsidRPr="003C1116">
        <w:rPr>
          <w:rStyle w:val="TitleChar"/>
        </w:rPr>
        <w:t xml:space="preserve"> potentially </w:t>
      </w:r>
      <w:r w:rsidRPr="0077316F">
        <w:rPr>
          <w:rStyle w:val="TitleChar"/>
          <w:highlight w:val="green"/>
        </w:rPr>
        <w:t>more effective alternatives</w:t>
      </w:r>
      <w:r>
        <w:t xml:space="preserve">. </w:t>
      </w:r>
      <w:proofErr w:type="gramStart"/>
      <w:r>
        <w:t>n163</w:t>
      </w:r>
      <w:proofErr w:type="gramEnd"/>
      <w:r>
        <w:t xml:space="preserve"> For </w:t>
      </w:r>
      <w:r w:rsidRPr="003C1116">
        <w:rPr>
          <w:rStyle w:val="TitleChar"/>
        </w:rPr>
        <w:t xml:space="preserve">example, the </w:t>
      </w:r>
      <w:r w:rsidRPr="0077316F">
        <w:rPr>
          <w:rStyle w:val="TitleChar"/>
          <w:highlight w:val="green"/>
        </w:rPr>
        <w:t>violent interrogation sessions that followed the sudden executively authorized departure from longstanding international rules regarding the treatment of detainees caused great domestic and international controversy during the Bush Administration, and compromised the U</w:t>
      </w:r>
      <w:r>
        <w:t xml:space="preserve">nited </w:t>
      </w:r>
      <w:r w:rsidRPr="0077316F">
        <w:rPr>
          <w:rStyle w:val="TitleChar"/>
          <w:highlight w:val="green"/>
        </w:rPr>
        <w:t>S</w:t>
      </w:r>
      <w:r>
        <w:t xml:space="preserve">tates' </w:t>
      </w:r>
      <w:r w:rsidRPr="0077316F">
        <w:rPr>
          <w:rStyle w:val="TitleChar"/>
          <w:highlight w:val="green"/>
        </w:rPr>
        <w:t>credibility abroad</w:t>
      </w:r>
      <w:r>
        <w:t xml:space="preserve">. </w:t>
      </w:r>
      <w:proofErr w:type="gramStart"/>
      <w:r>
        <w:t>n164</w:t>
      </w:r>
      <w:proofErr w:type="gramEnd"/>
    </w:p>
    <w:p w:rsidR="004C7348" w:rsidRDefault="004C7348" w:rsidP="004C7348"/>
    <w:p w:rsidR="004C7348" w:rsidRPr="004542C9" w:rsidRDefault="004C7348" w:rsidP="004C7348">
      <w:pPr>
        <w:pStyle w:val="Heading4"/>
        <w:rPr>
          <w:rFonts w:asciiTheme="minorHAnsi" w:hAnsiTheme="minorHAnsi"/>
        </w:rPr>
      </w:pPr>
      <w:r w:rsidRPr="004542C9">
        <w:rPr>
          <w:rFonts w:asciiTheme="minorHAnsi" w:hAnsiTheme="minorHAnsi"/>
        </w:rPr>
        <w:t>Data disproves hegemony impacts</w:t>
      </w:r>
    </w:p>
    <w:p w:rsidR="004C7348" w:rsidRPr="004542C9" w:rsidRDefault="004C7348" w:rsidP="004C7348">
      <w:pPr>
        <w:rPr>
          <w:rStyle w:val="StyleStyleBold12pt"/>
          <w:rFonts w:asciiTheme="minorHAnsi" w:hAnsiTheme="minorHAnsi"/>
        </w:rPr>
      </w:pPr>
      <w:r w:rsidRPr="004542C9">
        <w:rPr>
          <w:rStyle w:val="StyleStyleBold12pt"/>
          <w:rFonts w:asciiTheme="minorHAnsi" w:hAnsiTheme="minorHAnsi"/>
        </w:rPr>
        <w:t>Fettweis, 11</w:t>
      </w:r>
    </w:p>
    <w:p w:rsidR="004C7348" w:rsidRPr="004542C9" w:rsidRDefault="004C7348" w:rsidP="004C7348">
      <w:pPr>
        <w:rPr>
          <w:rFonts w:asciiTheme="minorHAnsi" w:hAnsiTheme="minorHAnsi"/>
        </w:rPr>
      </w:pPr>
      <w:r w:rsidRPr="004542C9">
        <w:rPr>
          <w:rFonts w:asciiTheme="minorHAnsi" w:hAnsiTheme="minorHAnsi"/>
        </w:rPr>
        <w:t xml:space="preserve">Christopher J. Fettweis, Department of </w:t>
      </w:r>
      <w:proofErr w:type="gramStart"/>
      <w:r w:rsidRPr="004542C9">
        <w:rPr>
          <w:rFonts w:asciiTheme="minorHAnsi" w:hAnsiTheme="minorHAnsi"/>
        </w:rPr>
        <w:t>Political Science</w:t>
      </w:r>
      <w:proofErr w:type="gramEnd"/>
      <w:r w:rsidRPr="004542C9">
        <w:rPr>
          <w:rFonts w:asciiTheme="minorHAnsi" w:hAnsiTheme="minorHAnsi"/>
        </w:rPr>
        <w:t>, Tulane University, 9/26/11, Free Riding or Restraint? Examining European Grand Strategy, Comparative Strategy, 30:316–332, EBSCO</w:t>
      </w:r>
    </w:p>
    <w:p w:rsidR="004C7348" w:rsidRPr="004542C9" w:rsidRDefault="004C7348" w:rsidP="004C7348">
      <w:pPr>
        <w:rPr>
          <w:rFonts w:asciiTheme="minorHAnsi" w:hAnsiTheme="minorHAnsi"/>
        </w:rPr>
      </w:pPr>
    </w:p>
    <w:p w:rsidR="004C7348" w:rsidRPr="004542C9" w:rsidRDefault="004C7348" w:rsidP="004C7348">
      <w:pPr>
        <w:rPr>
          <w:rStyle w:val="StyleBoldUnderline"/>
          <w:rFonts w:asciiTheme="minorHAnsi" w:hAnsiTheme="minorHAnsi"/>
        </w:rPr>
      </w:pPr>
      <w:r w:rsidRPr="009F3A73">
        <w:rPr>
          <w:rFonts w:asciiTheme="minorHAnsi" w:hAnsiTheme="minorHAnsi"/>
          <w:sz w:val="16"/>
        </w:rPr>
        <w:t xml:space="preserve">It is perhaps worth noting that </w:t>
      </w:r>
      <w:r w:rsidRPr="004542C9">
        <w:rPr>
          <w:rStyle w:val="StyleBoldUnderline"/>
          <w:rFonts w:asciiTheme="minorHAnsi" w:hAnsiTheme="minorHAnsi"/>
          <w:highlight w:val="yellow"/>
        </w:rPr>
        <w:t>there is no evidence to support a</w:t>
      </w:r>
      <w:r w:rsidRPr="004542C9">
        <w:rPr>
          <w:rStyle w:val="StyleBoldUnderline"/>
          <w:rFonts w:asciiTheme="minorHAnsi" w:hAnsiTheme="minorHAnsi"/>
        </w:rPr>
        <w:t xml:space="preserve"> direct </w:t>
      </w:r>
      <w:r w:rsidRPr="004542C9">
        <w:rPr>
          <w:rStyle w:val="StyleBoldUnderline"/>
          <w:rFonts w:asciiTheme="minorHAnsi" w:hAnsiTheme="minorHAnsi"/>
          <w:highlight w:val="yellow"/>
        </w:rPr>
        <w:t>relationship between</w:t>
      </w:r>
      <w:r w:rsidRPr="009F3A73">
        <w:rPr>
          <w:rFonts w:asciiTheme="minorHAnsi" w:hAnsiTheme="minorHAnsi"/>
          <w:sz w:val="16"/>
        </w:rPr>
        <w:t xml:space="preserve"> the relative level of </w:t>
      </w:r>
      <w:r w:rsidRPr="004542C9">
        <w:rPr>
          <w:rStyle w:val="StyleBoldUnderline"/>
          <w:rFonts w:asciiTheme="minorHAnsi" w:hAnsiTheme="minorHAnsi"/>
          <w:highlight w:val="yellow"/>
        </w:rPr>
        <w:t>U.S. activism and international stability</w:t>
      </w:r>
      <w:r w:rsidRPr="009F3A73">
        <w:rPr>
          <w:rFonts w:asciiTheme="minorHAnsi" w:hAnsiTheme="minorHAnsi"/>
          <w:sz w:val="16"/>
        </w:rPr>
        <w:t xml:space="preserve">. In fact, </w:t>
      </w:r>
      <w:r w:rsidRPr="004542C9">
        <w:rPr>
          <w:rStyle w:val="StyleBoldUnderline"/>
          <w:rFonts w:asciiTheme="minorHAnsi" w:hAnsiTheme="minorHAnsi"/>
        </w:rPr>
        <w:t>the limited data we do have suggest the opposite may be true</w:t>
      </w:r>
      <w:r w:rsidRPr="009F3A73">
        <w:rPr>
          <w:rFonts w:asciiTheme="minorHAnsi" w:hAnsiTheme="minorHAnsi"/>
          <w:sz w:val="16"/>
        </w:rPr>
        <w:t>. During the 1990s, the United States cut back on its defense spending fairly substantially</w:t>
      </w:r>
      <w:r w:rsidRPr="004542C9">
        <w:rPr>
          <w:rStyle w:val="StyleBoldUnderline"/>
          <w:rFonts w:asciiTheme="minorHAnsi" w:hAnsiTheme="minorHAnsi"/>
        </w:rPr>
        <w:t>. By 1998, the United States was spending $100 billion less on defense in real terms than it had in 1990</w:t>
      </w:r>
      <w:r w:rsidRPr="009F3A73">
        <w:rPr>
          <w:rFonts w:asciiTheme="minorHAnsi" w:hAnsiTheme="minorHAnsi"/>
          <w:sz w:val="16"/>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4542C9">
        <w:rPr>
          <w:rStyle w:val="StyleBoldUnderline"/>
          <w:rFonts w:asciiTheme="minorHAnsi" w:hAnsiTheme="minorHAnsi"/>
        </w:rPr>
        <w:t>if</w:t>
      </w:r>
      <w:r w:rsidRPr="009F3A73">
        <w:rPr>
          <w:rFonts w:asciiTheme="minorHAnsi" w:hAnsiTheme="minorHAnsi"/>
          <w:sz w:val="16"/>
        </w:rPr>
        <w:t xml:space="preserve"> the pacific </w:t>
      </w:r>
      <w:r w:rsidRPr="004542C9">
        <w:rPr>
          <w:rStyle w:val="StyleBoldUnderline"/>
          <w:rFonts w:asciiTheme="minorHAnsi" w:hAnsiTheme="minorHAnsi"/>
        </w:rPr>
        <w:t>trends were not based upon U.S. hegemony but</w:t>
      </w:r>
      <w:r w:rsidRPr="009F3A73">
        <w:rPr>
          <w:rFonts w:asciiTheme="minorHAnsi" w:hAnsiTheme="minorHAnsi"/>
          <w:sz w:val="16"/>
        </w:rPr>
        <w:t xml:space="preserve"> </w:t>
      </w:r>
      <w:r w:rsidRPr="004542C9">
        <w:rPr>
          <w:rStyle w:val="StyleBoldUnderline"/>
          <w:rFonts w:asciiTheme="minorHAnsi" w:hAnsiTheme="minorHAnsi"/>
        </w:rPr>
        <w:t>a strengthening norm against interstate war, one would not have expected an increase in global instability and violence.</w:t>
      </w:r>
      <w:r>
        <w:rPr>
          <w:rStyle w:val="StyleBoldUnderline"/>
          <w:rFonts w:asciiTheme="minorHAnsi" w:hAnsiTheme="minorHAnsi"/>
        </w:rPr>
        <w:t xml:space="preserve"> </w:t>
      </w:r>
      <w:r w:rsidRPr="009F3A73">
        <w:rPr>
          <w:rFonts w:asciiTheme="minorHAnsi" w:hAnsiTheme="minorHAnsi"/>
          <w:sz w:val="16"/>
        </w:rPr>
        <w:t xml:space="preserve">The verdict from the past two decades is fairly plain: </w:t>
      </w:r>
      <w:r w:rsidRPr="004542C9">
        <w:rPr>
          <w:rStyle w:val="StyleBoldUnderline"/>
          <w:rFonts w:asciiTheme="minorHAnsi" w:hAnsiTheme="minorHAnsi"/>
          <w:highlight w:val="yellow"/>
        </w:rPr>
        <w:t>The world grew more peaceful while the U</w:t>
      </w:r>
      <w:r w:rsidRPr="009F3A73">
        <w:rPr>
          <w:rFonts w:asciiTheme="minorHAnsi" w:hAnsiTheme="minorHAnsi"/>
          <w:sz w:val="16"/>
        </w:rPr>
        <w:t xml:space="preserve">nited </w:t>
      </w:r>
      <w:r w:rsidRPr="004542C9">
        <w:rPr>
          <w:rStyle w:val="StyleBoldUnderline"/>
          <w:rFonts w:asciiTheme="minorHAnsi" w:hAnsiTheme="minorHAnsi"/>
          <w:highlight w:val="yellow"/>
        </w:rPr>
        <w:t>S</w:t>
      </w:r>
      <w:r w:rsidRPr="009F3A73">
        <w:rPr>
          <w:rFonts w:asciiTheme="minorHAnsi" w:hAnsiTheme="minorHAnsi"/>
          <w:sz w:val="16"/>
        </w:rPr>
        <w:t xml:space="preserve">tates </w:t>
      </w:r>
      <w:r w:rsidRPr="004542C9">
        <w:rPr>
          <w:rStyle w:val="StyleBoldUnderline"/>
          <w:rFonts w:asciiTheme="minorHAnsi" w:hAnsiTheme="minorHAnsi"/>
          <w:highlight w:val="yellow"/>
        </w:rPr>
        <w:t>cut its forces. No state</w:t>
      </w:r>
      <w:r w:rsidRPr="004542C9">
        <w:rPr>
          <w:rStyle w:val="StyleBoldUnderline"/>
          <w:rFonts w:asciiTheme="minorHAnsi" w:hAnsiTheme="minorHAnsi"/>
        </w:rPr>
        <w:t xml:space="preserve"> seemed to believe that its security was endangered by a less-capable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military</w:t>
      </w:r>
      <w:r w:rsidRPr="009F3A73">
        <w:rPr>
          <w:rFonts w:asciiTheme="minorHAnsi" w:hAnsiTheme="minorHAnsi"/>
          <w:sz w:val="16"/>
        </w:rPr>
        <w:t xml:space="preserve">, or at least </w:t>
      </w:r>
      <w:r w:rsidRPr="004542C9">
        <w:rPr>
          <w:rStyle w:val="StyleBoldUnderline"/>
          <w:rFonts w:asciiTheme="minorHAnsi" w:hAnsiTheme="minorHAnsi"/>
        </w:rPr>
        <w:t xml:space="preserve">none </w:t>
      </w:r>
      <w:r w:rsidRPr="004542C9">
        <w:rPr>
          <w:rStyle w:val="StyleBoldUnderline"/>
          <w:rFonts w:asciiTheme="minorHAnsi" w:hAnsiTheme="minorHAnsi"/>
          <w:highlight w:val="yellow"/>
        </w:rPr>
        <w:t>took any action</w:t>
      </w:r>
      <w:r w:rsidRPr="004542C9">
        <w:rPr>
          <w:rStyle w:val="StyleBoldUnderline"/>
          <w:rFonts w:asciiTheme="minorHAnsi" w:hAnsiTheme="minorHAnsi"/>
        </w:rPr>
        <w:t xml:space="preserve"> that would suggest</w:t>
      </w:r>
      <w:r w:rsidRPr="009F3A73">
        <w:rPr>
          <w:rFonts w:asciiTheme="minorHAnsi" w:hAnsiTheme="minorHAnsi"/>
          <w:sz w:val="16"/>
        </w:rPr>
        <w:t xml:space="preserve"> </w:t>
      </w:r>
      <w:r w:rsidRPr="004542C9">
        <w:rPr>
          <w:rStyle w:val="StyleBoldUnderline"/>
          <w:rFonts w:asciiTheme="minorHAnsi" w:hAnsiTheme="minorHAnsi"/>
        </w:rPr>
        <w:t>such a belief</w:t>
      </w:r>
      <w:r w:rsidRPr="009F3A73">
        <w:rPr>
          <w:rFonts w:asciiTheme="minorHAnsi" w:hAnsiTheme="minorHAnsi"/>
          <w:sz w:val="16"/>
        </w:rPr>
        <w:t xml:space="preserve">. </w:t>
      </w:r>
      <w:r w:rsidRPr="004542C9">
        <w:rPr>
          <w:rStyle w:val="StyleBoldUnderline"/>
          <w:rFonts w:asciiTheme="minorHAnsi" w:hAnsiTheme="minorHAnsi"/>
          <w:highlight w:val="yellow"/>
        </w:rPr>
        <w:t>No militaries</w:t>
      </w:r>
      <w:r w:rsidRPr="004542C9">
        <w:rPr>
          <w:rStyle w:val="StyleBoldUnderline"/>
          <w:rFonts w:asciiTheme="minorHAnsi" w:hAnsiTheme="minorHAnsi"/>
        </w:rPr>
        <w:t xml:space="preserve"> were </w:t>
      </w:r>
      <w:r w:rsidRPr="004542C9">
        <w:rPr>
          <w:rStyle w:val="StyleBoldUnderline"/>
          <w:rFonts w:asciiTheme="minorHAnsi" w:hAnsiTheme="minorHAnsi"/>
          <w:highlight w:val="yellow"/>
        </w:rPr>
        <w:t>enhanced</w:t>
      </w:r>
      <w:r w:rsidRPr="004542C9">
        <w:rPr>
          <w:rStyle w:val="StyleBoldUnderline"/>
          <w:rFonts w:asciiTheme="minorHAnsi" w:hAnsiTheme="minorHAnsi"/>
        </w:rPr>
        <w:t xml:space="preserve"> to address power vacuums,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security dilemmas drove insecurity or </w:t>
      </w:r>
      <w:r w:rsidRPr="004542C9">
        <w:rPr>
          <w:rStyle w:val="StyleBoldUnderline"/>
          <w:rFonts w:asciiTheme="minorHAnsi" w:hAnsiTheme="minorHAnsi"/>
          <w:highlight w:val="yellow"/>
        </w:rPr>
        <w:t>arms races</w:t>
      </w:r>
      <w:r w:rsidRPr="004542C9">
        <w:rPr>
          <w:rStyle w:val="StyleBoldUnderline"/>
          <w:rFonts w:asciiTheme="minorHAnsi" w:hAnsiTheme="minorHAnsi"/>
        </w:rPr>
        <w:t xml:space="preserve">, and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regional balancing</w:t>
      </w:r>
      <w:r w:rsidRPr="004542C9">
        <w:rPr>
          <w:rStyle w:val="StyleBoldUnderline"/>
          <w:rFonts w:asciiTheme="minorHAnsi" w:hAnsiTheme="minorHAnsi"/>
        </w:rPr>
        <w:t xml:space="preserve"> occurred once the stabilizing presence of the U.S. military was diminished</w:t>
      </w:r>
      <w:r w:rsidRPr="009F3A73">
        <w:rPr>
          <w:rFonts w:asciiTheme="minorHAnsi" w:hAnsiTheme="minorHAnsi"/>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542C9">
        <w:rPr>
          <w:rStyle w:val="StyleBoldUnderline"/>
          <w:rFonts w:asciiTheme="minorHAnsi" w:hAnsiTheme="minorHAnsi"/>
        </w:rPr>
        <w:t>even if it is true that either U.S. commitments</w:t>
      </w:r>
      <w:r w:rsidRPr="009F3A73">
        <w:rPr>
          <w:rFonts w:asciiTheme="minorHAnsi" w:hAnsiTheme="minorHAnsi"/>
          <w:sz w:val="16"/>
        </w:rPr>
        <w:t xml:space="preserve"> or relative spending </w:t>
      </w:r>
      <w:r w:rsidRPr="004542C9">
        <w:rPr>
          <w:rStyle w:val="StyleBoldUnderline"/>
          <w:rFonts w:asciiTheme="minorHAnsi" w:hAnsiTheme="minorHAnsi"/>
        </w:rPr>
        <w:t>account for global</w:t>
      </w:r>
      <w:r w:rsidRPr="009F3A73">
        <w:rPr>
          <w:rFonts w:asciiTheme="minorHAnsi" w:hAnsiTheme="minorHAnsi"/>
          <w:sz w:val="16"/>
        </w:rPr>
        <w:t xml:space="preserve"> pacific </w:t>
      </w:r>
      <w:r w:rsidRPr="004542C9">
        <w:rPr>
          <w:rStyle w:val="StyleBoldUnderline"/>
          <w:rFonts w:asciiTheme="minorHAnsi" w:hAnsiTheme="minorHAnsi"/>
        </w:rPr>
        <w:t>trends</w:t>
      </w:r>
      <w:r w:rsidRPr="009F3A73">
        <w:rPr>
          <w:rFonts w:asciiTheme="minorHAnsi" w:hAnsiTheme="minorHAnsi"/>
          <w:sz w:val="16"/>
        </w:rPr>
        <w:t xml:space="preserve">, then at the very least stability can evidently be maintained at drastically lower levels of both. In other words, even if one can be allowed to argue in the alternative for a moment and suppose that </w:t>
      </w:r>
      <w:r w:rsidRPr="004542C9">
        <w:rPr>
          <w:rStyle w:val="StyleBoldUnderline"/>
          <w:rFonts w:asciiTheme="minorHAnsi" w:hAnsiTheme="minorHAnsi"/>
        </w:rPr>
        <w:t>there is in fact a level of engagement below which the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cannot drop without increasing international disorder, a rational grand strategist would still recommend cutting back on engagement and spending until that level is determined</w:t>
      </w:r>
      <w:r w:rsidRPr="009F3A73">
        <w:rPr>
          <w:rFonts w:asciiTheme="minorHAnsi" w:hAnsiTheme="minorHAnsi"/>
          <w:sz w:val="16"/>
        </w:rPr>
        <w:t xml:space="preserve">. </w:t>
      </w:r>
      <w:r w:rsidRPr="004542C9">
        <w:rPr>
          <w:rStyle w:val="StyleBoldUnderline"/>
          <w:rFonts w:asciiTheme="minorHAnsi" w:hAnsiTheme="minorHAnsi"/>
        </w:rPr>
        <w:t>Grand strategic decisions are never final</w:t>
      </w:r>
      <w:r w:rsidRPr="009F3A73">
        <w:rPr>
          <w:rFonts w:asciiTheme="minorHAnsi" w:hAnsiTheme="minorHAnsi"/>
          <w:sz w:val="16"/>
        </w:rPr>
        <w:t xml:space="preserve">; continual </w:t>
      </w:r>
      <w:r w:rsidRPr="004542C9">
        <w:rPr>
          <w:rStyle w:val="StyleBoldUnderline"/>
          <w:rFonts w:asciiTheme="minorHAnsi" w:hAnsiTheme="minorHAnsi"/>
        </w:rPr>
        <w:t>adjustments can</w:t>
      </w:r>
      <w:r w:rsidRPr="009F3A73">
        <w:rPr>
          <w:rFonts w:asciiTheme="minorHAnsi" w:hAnsiTheme="minorHAnsi"/>
          <w:sz w:val="16"/>
        </w:rPr>
        <w:t xml:space="preserve"> and must </w:t>
      </w:r>
      <w:r w:rsidRPr="004542C9">
        <w:rPr>
          <w:rStyle w:val="StyleBoldUnderline"/>
          <w:rFonts w:asciiTheme="minorHAnsi" w:hAnsiTheme="minorHAnsi"/>
        </w:rPr>
        <w:t>be made</w:t>
      </w:r>
      <w:r w:rsidRPr="009F3A73">
        <w:rPr>
          <w:rFonts w:asciiTheme="minorHAnsi" w:hAnsiTheme="minorHAnsi"/>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4542C9">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9F3A73">
        <w:rPr>
          <w:rFonts w:asciiTheme="minorHAnsi" w:hAnsiTheme="minorHAnsi"/>
          <w:sz w:val="16"/>
        </w:rPr>
        <w:t xml:space="preserve"> at least </w:t>
      </w:r>
      <w:r w:rsidRPr="004542C9">
        <w:rPr>
          <w:rStyle w:val="StyleBoldUnderline"/>
          <w:rFonts w:asciiTheme="minorHAnsi" w:hAnsiTheme="minorHAnsi"/>
        </w:rPr>
        <w:t>pose a problem</w:t>
      </w:r>
      <w:r w:rsidRPr="009F3A73">
        <w:rPr>
          <w:rFonts w:asciiTheme="minorHAnsi" w:hAnsiTheme="minorHAnsi"/>
          <w:sz w:val="16"/>
        </w:rPr>
        <w:t xml:space="preserve">. As it stands, </w:t>
      </w:r>
      <w:r w:rsidRPr="004542C9">
        <w:rPr>
          <w:rStyle w:val="StyleBoldUnderline"/>
          <w:rFonts w:asciiTheme="minorHAnsi" w:hAnsiTheme="minorHAnsi"/>
          <w:highlight w:val="yellow"/>
        </w:rPr>
        <w:t>the only evidence</w:t>
      </w:r>
      <w:r w:rsidRPr="004542C9">
        <w:rPr>
          <w:rStyle w:val="StyleBoldUnderline"/>
          <w:rFonts w:asciiTheme="minorHAnsi" w:hAnsiTheme="minorHAnsi"/>
        </w:rPr>
        <w:t xml:space="preserve"> we have </w:t>
      </w:r>
      <w:r w:rsidRPr="004542C9">
        <w:rPr>
          <w:rStyle w:val="StyleBoldUnderline"/>
          <w:rFonts w:asciiTheme="minorHAnsi" w:hAnsiTheme="minorHAnsi"/>
          <w:highlight w:val="yellow"/>
        </w:rPr>
        <w:t>regarding</w:t>
      </w:r>
      <w:r w:rsidRPr="004542C9">
        <w:rPr>
          <w:rStyle w:val="StyleBoldUnderline"/>
          <w:rFonts w:asciiTheme="minorHAnsi" w:hAnsiTheme="minorHAnsi"/>
        </w:rPr>
        <w:t xml:space="preserve"> the likely </w:t>
      </w:r>
      <w:r w:rsidRPr="004542C9">
        <w:rPr>
          <w:rStyle w:val="StyleBoldUnderline"/>
          <w:rFonts w:asciiTheme="minorHAnsi" w:hAnsiTheme="minorHAnsi"/>
          <w:highlight w:val="yellow"/>
        </w:rPr>
        <w:t>systemic reaction to a</w:t>
      </w:r>
      <w:r w:rsidRPr="004542C9">
        <w:rPr>
          <w:rStyle w:val="StyleBoldUnderline"/>
          <w:rFonts w:asciiTheme="minorHAnsi" w:hAnsiTheme="minorHAnsi"/>
        </w:rPr>
        <w:t xml:space="preserve"> more </w:t>
      </w:r>
      <w:r w:rsidRPr="004542C9">
        <w:rPr>
          <w:rStyle w:val="StyleBoldUnderline"/>
          <w:rFonts w:asciiTheme="minorHAnsi" w:hAnsiTheme="minorHAnsi"/>
          <w:highlight w:val="yellow"/>
        </w:rPr>
        <w:t>restrained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suggests</w:t>
      </w:r>
      <w:r w:rsidRPr="004542C9">
        <w:rPr>
          <w:rStyle w:val="StyleBoldUnderline"/>
          <w:rFonts w:asciiTheme="minorHAnsi" w:hAnsiTheme="minorHAnsi"/>
        </w:rPr>
        <w:t xml:space="preserve"> that the current </w:t>
      </w:r>
      <w:r w:rsidRPr="004542C9">
        <w:rPr>
          <w:rStyle w:val="StyleBoldUnderline"/>
          <w:rFonts w:asciiTheme="minorHAnsi" w:hAnsiTheme="minorHAnsi"/>
          <w:highlight w:val="yellow"/>
        </w:rPr>
        <w:t>peaceful trends are unrelated to</w:t>
      </w:r>
      <w:r w:rsidRPr="004542C9">
        <w:rPr>
          <w:rStyle w:val="StyleBoldUnderline"/>
          <w:rFonts w:asciiTheme="minorHAnsi" w:hAnsiTheme="minorHAnsi"/>
        </w:rPr>
        <w:t xml:space="preserve"> U.S. military spending</w:t>
      </w:r>
      <w:r w:rsidRPr="009F3A73">
        <w:rPr>
          <w:rFonts w:asciiTheme="minorHAnsi" w:hAnsiTheme="minorHAnsi"/>
          <w:sz w:val="16"/>
        </w:rPr>
        <w:t xml:space="preserve">. Evidently </w:t>
      </w:r>
      <w:r w:rsidRPr="004542C9">
        <w:rPr>
          <w:rStyle w:val="StyleBoldUnderline"/>
          <w:rFonts w:asciiTheme="minorHAnsi" w:hAnsiTheme="minorHAnsi"/>
        </w:rPr>
        <w:t>the rest of the world can operate</w:t>
      </w:r>
      <w:r w:rsidRPr="009F3A73">
        <w:rPr>
          <w:rFonts w:asciiTheme="minorHAnsi" w:hAnsiTheme="minorHAnsi"/>
          <w:sz w:val="16"/>
        </w:rPr>
        <w:t xml:space="preserve"> quite </w:t>
      </w:r>
      <w:r w:rsidRPr="004542C9">
        <w:rPr>
          <w:rStyle w:val="StyleBoldUnderline"/>
          <w:rFonts w:asciiTheme="minorHAnsi" w:hAnsiTheme="minorHAnsi"/>
        </w:rPr>
        <w:t xml:space="preserve">effectively without the presence of </w:t>
      </w:r>
      <w:r w:rsidRPr="004542C9">
        <w:rPr>
          <w:rStyle w:val="StyleBoldUnderline"/>
          <w:rFonts w:asciiTheme="minorHAnsi" w:hAnsiTheme="minorHAnsi"/>
          <w:highlight w:val="yellow"/>
        </w:rPr>
        <w:t>a global policeman.</w:t>
      </w:r>
      <w:r w:rsidRPr="004542C9">
        <w:rPr>
          <w:rStyle w:val="StyleBoldUnderline"/>
          <w:rFonts w:asciiTheme="minorHAnsi" w:hAnsiTheme="minorHAnsi"/>
        </w:rPr>
        <w:t xml:space="preserve"> Those who think otherwise base their view on faith alone.</w:t>
      </w:r>
    </w:p>
    <w:p w:rsidR="004C7348" w:rsidRPr="00744C1F" w:rsidRDefault="004C7348" w:rsidP="004C7348">
      <w:pPr>
        <w:pStyle w:val="Heading2"/>
      </w:pPr>
      <w:r>
        <w:t>Politics</w:t>
      </w:r>
    </w:p>
    <w:p w:rsidR="004C7348" w:rsidRDefault="004C7348" w:rsidP="004C7348">
      <w:pPr>
        <w:pStyle w:val="Heading3"/>
      </w:pPr>
      <w:r>
        <w:t xml:space="preserve">Continuing Resolution </w:t>
      </w:r>
    </w:p>
    <w:p w:rsidR="004C7348" w:rsidRDefault="004C7348" w:rsidP="004C7348">
      <w:pPr>
        <w:pStyle w:val="Heading4"/>
      </w:pPr>
      <w:r>
        <w:t>1</w:t>
      </w:r>
      <w:r w:rsidRPr="00547013">
        <w:rPr>
          <w:vertAlign w:val="superscript"/>
        </w:rPr>
        <w:t>st</w:t>
      </w:r>
      <w:r>
        <w:t>, Restrictions on targeted killing coming now—debates on transparency and oversight thump the disad</w:t>
      </w:r>
    </w:p>
    <w:p w:rsidR="004C7348" w:rsidRPr="00CF587E" w:rsidRDefault="004C7348" w:rsidP="004C7348">
      <w:pPr>
        <w:rPr>
          <w:rStyle w:val="StyleStyleBold12pt"/>
        </w:rPr>
      </w:pPr>
      <w:r w:rsidRPr="00CF587E">
        <w:rPr>
          <w:rStyle w:val="StyleStyleBold12pt"/>
        </w:rPr>
        <w:t>Stangler, 9-16-13</w:t>
      </w:r>
    </w:p>
    <w:p w:rsidR="004C7348" w:rsidRPr="00CF587E" w:rsidRDefault="004C7348" w:rsidP="004C7348">
      <w:r>
        <w:t xml:space="preserve">[Cole, </w:t>
      </w:r>
      <w:r w:rsidRPr="00CF587E">
        <w:t>In These Times staff writer based in northeast D.C., covering Congress, corruption and politics in Washington. His reporting has appeared in The Huffington Post and The American</w:t>
      </w:r>
      <w:r>
        <w:t xml:space="preserve"> Prospect, </w:t>
      </w:r>
      <w:r w:rsidRPr="00CF587E">
        <w:t>Will Syria Re-Energize the Anti-Drone Movement</w:t>
      </w:r>
      <w:proofErr w:type="gramStart"/>
      <w:r w:rsidRPr="00CF587E">
        <w:t>?</w:t>
      </w:r>
      <w:r>
        <w:t>,</w:t>
      </w:r>
      <w:proofErr w:type="gramEnd"/>
      <w:r>
        <w:t xml:space="preserve"> </w:t>
      </w:r>
      <w:r w:rsidRPr="00CF587E">
        <w:t>http://inthesetimes.com/article/15627/will_syria_re_energize_the_anti_drone_movement/</w:t>
      </w:r>
      <w:r>
        <w:t>] /Wyo-MB</w:t>
      </w:r>
    </w:p>
    <w:p w:rsidR="004C7348" w:rsidRPr="00946681" w:rsidRDefault="004C7348" w:rsidP="004C7348">
      <w:pPr>
        <w:rPr>
          <w:rStyle w:val="StyleBoldUnderline"/>
        </w:rPr>
      </w:pPr>
      <w:r>
        <w:t xml:space="preserve"> </w:t>
      </w:r>
      <w:r w:rsidRPr="00946681">
        <w:rPr>
          <w:rStyle w:val="StyleBoldUnderline"/>
        </w:rPr>
        <w:t xml:space="preserve">“It can be enough to have </w:t>
      </w:r>
      <w:r w:rsidRPr="00946681">
        <w:rPr>
          <w:rStyle w:val="StyleBoldUnderline"/>
          <w:highlight w:val="yellow"/>
        </w:rPr>
        <w:t>champions in Congress</w:t>
      </w:r>
      <w:r w:rsidRPr="00946681">
        <w:rPr>
          <w:rStyle w:val="StyleBoldUnderline"/>
        </w:rPr>
        <w:t xml:space="preserve"> who </w:t>
      </w:r>
      <w:r w:rsidRPr="00946681">
        <w:rPr>
          <w:rStyle w:val="StyleBoldUnderline"/>
          <w:highlight w:val="yellow"/>
        </w:rPr>
        <w:t>are going to</w:t>
      </w:r>
      <w:r w:rsidRPr="00946681">
        <w:rPr>
          <w:rStyle w:val="StyleBoldUnderline"/>
        </w:rPr>
        <w:t xml:space="preserve"> really </w:t>
      </w:r>
      <w:r w:rsidRPr="00946681">
        <w:rPr>
          <w:rStyle w:val="StyleBoldUnderline"/>
          <w:highlight w:val="yellow"/>
        </w:rPr>
        <w:t>push</w:t>
      </w:r>
      <w:r w:rsidRPr="00946681">
        <w:rPr>
          <w:rStyle w:val="StyleBoldUnderline"/>
        </w:rPr>
        <w:t xml:space="preserve"> these </w:t>
      </w:r>
      <w:r w:rsidRPr="00D57DEE">
        <w:rPr>
          <w:rStyle w:val="StyleBoldUnderline"/>
        </w:rPr>
        <w:t>issues</w:t>
      </w:r>
      <w:r w:rsidRPr="00946681">
        <w:rPr>
          <w:rStyle w:val="StyleBoldUnderline"/>
        </w:rPr>
        <w:t xml:space="preserve"> with the administration, especially if </w:t>
      </w:r>
      <w:r w:rsidRPr="00D57DEE">
        <w:rPr>
          <w:rStyle w:val="StyleBoldUnderline"/>
        </w:rPr>
        <w:t>they’re on key committees</w:t>
      </w:r>
      <w:r w:rsidRPr="00D57DEE">
        <w:t>,” Benjamin says. “</w:t>
      </w:r>
      <w:r w:rsidRPr="00D57DEE">
        <w:rPr>
          <w:rStyle w:val="StyleBoldUnderline"/>
        </w:rPr>
        <w:t>We’re having a Drone Summit</w:t>
      </w:r>
      <w:r w:rsidRPr="00D57DEE">
        <w:t xml:space="preserve"> November 16 and 17, and before these issues around Syria, I was saying, ‘Oh, it’s not even worth it to try and ge</w:t>
      </w:r>
      <w:r>
        <w:t>t Congress people to come; they’re not going to want to be seen as speaking out against the administration’s policies.’ And now I feel totally differently. Now I feel like, ‘</w:t>
      </w:r>
      <w:r w:rsidRPr="00946681">
        <w:rPr>
          <w:rStyle w:val="StyleBoldUnderline"/>
        </w:rPr>
        <w:t xml:space="preserve">Yes, let’s push them to come to the drone summit. Let’s get them to be our champions.’ ”¶ One of those champions, at </w:t>
      </w:r>
      <w:r w:rsidRPr="00D57DEE">
        <w:rPr>
          <w:rStyle w:val="StyleBoldUnderline"/>
        </w:rPr>
        <w:t xml:space="preserve">least on </w:t>
      </w:r>
      <w:r w:rsidRPr="00946681">
        <w:rPr>
          <w:rStyle w:val="StyleBoldUnderline"/>
          <w:highlight w:val="yellow"/>
        </w:rPr>
        <w:t>the issue of targeted</w:t>
      </w:r>
      <w:r w:rsidRPr="00946681">
        <w:rPr>
          <w:rStyle w:val="StyleBoldUnderline"/>
        </w:rPr>
        <w:t xml:space="preserve"> </w:t>
      </w:r>
      <w:r w:rsidRPr="00946681">
        <w:rPr>
          <w:rStyle w:val="StyleBoldUnderline"/>
          <w:highlight w:val="yellow"/>
        </w:rPr>
        <w:t>killings</w:t>
      </w:r>
      <w:r w:rsidRPr="00946681">
        <w:rPr>
          <w:rStyle w:val="StyleBoldUnderline"/>
        </w:rPr>
        <w:t xml:space="preserve">, could very well be Grayson, who sits on the House Committee on Foreign </w:t>
      </w:r>
      <w:proofErr w:type="gramStart"/>
      <w:r w:rsidRPr="00946681">
        <w:rPr>
          <w:rStyle w:val="StyleBoldUnderline"/>
        </w:rPr>
        <w:t>Affairs</w:t>
      </w:r>
      <w:r>
        <w:t>.</w:t>
      </w:r>
      <w:proofErr w:type="gramEnd"/>
      <w:r>
        <w:t xml:space="preserve"> In These Times asked the congress member if </w:t>
      </w:r>
      <w:r w:rsidRPr="00946681">
        <w:rPr>
          <w:rStyle w:val="StyleBoldUnderline"/>
        </w:rPr>
        <w:t xml:space="preserve">he was </w:t>
      </w:r>
      <w:r w:rsidRPr="00946681">
        <w:rPr>
          <w:rStyle w:val="StyleBoldUnderline"/>
          <w:highlight w:val="yellow"/>
        </w:rPr>
        <w:t>interested</w:t>
      </w:r>
      <w:r w:rsidRPr="00946681">
        <w:rPr>
          <w:rStyle w:val="StyleBoldUnderline"/>
        </w:rPr>
        <w:t xml:space="preserve"> </w:t>
      </w:r>
      <w:r w:rsidRPr="00946681">
        <w:rPr>
          <w:rStyle w:val="StyleBoldUnderline"/>
          <w:highlight w:val="yellow"/>
        </w:rPr>
        <w:t>in</w:t>
      </w:r>
      <w:r w:rsidRPr="00946681">
        <w:rPr>
          <w:rStyle w:val="StyleBoldUnderline"/>
        </w:rPr>
        <w:t xml:space="preserve"> addressing </w:t>
      </w:r>
      <w:r w:rsidRPr="00946681">
        <w:rPr>
          <w:rStyle w:val="StyleBoldUnderline"/>
          <w:highlight w:val="yellow"/>
        </w:rPr>
        <w:t>and reining in the administration’s use of drones</w:t>
      </w:r>
      <w:proofErr w:type="gramStart"/>
      <w:r w:rsidRPr="00946681">
        <w:rPr>
          <w:rStyle w:val="StyleBoldUnderline"/>
        </w:rPr>
        <w:t>.¶</w:t>
      </w:r>
      <w:proofErr w:type="gramEnd"/>
      <w:r w:rsidRPr="00CF587E">
        <w:rPr>
          <w:sz w:val="12"/>
        </w:rPr>
        <w:t xml:space="preserve"> </w:t>
      </w:r>
      <w:r>
        <w:t>“Yes, that’s up for debate,” Grayson answered. ”It’s clear now that we’ve killed over 100 children in these drone attacks. It’s difficult to characterize these children as, in any sense, Al-Qaeda members. And the problem with drone attacks is that it makes warfare almost invisible to everyone except the victims. The Obama administration has used drones according to published reports over 100 times in Pakistan and in Yemen. And what they’ve created was the same sort of secret war that we ended up condemning Nixon for in Cambodia. This is a war that kills, this is a war that maims, this is a war that has its collateral damage and its victims in spades—even the occasional American citizen who ends up being killed in these attacks without due process.”</w:t>
      </w:r>
      <w:r w:rsidRPr="00CF587E">
        <w:rPr>
          <w:sz w:val="12"/>
        </w:rPr>
        <w:t xml:space="preserve">¶ </w:t>
      </w:r>
      <w:r w:rsidRPr="00946681">
        <w:rPr>
          <w:rStyle w:val="StyleBoldUnderline"/>
          <w:highlight w:val="yellow"/>
        </w:rPr>
        <w:t>Congressional oversight</w:t>
      </w:r>
      <w:r w:rsidRPr="00946681">
        <w:rPr>
          <w:rStyle w:val="StyleBoldUnderline"/>
        </w:rPr>
        <w:t xml:space="preserve"> over the administration’s use of drones is restricted to the House and Senate Intelligence Committees, and even committee members receive only limited classified information</w:t>
      </w:r>
      <w:r>
        <w:t xml:space="preserve">. For the most part, </w:t>
      </w:r>
      <w:r w:rsidRPr="00946681">
        <w:t>Congress</w:t>
      </w:r>
      <w:r>
        <w:t xml:space="preserve"> has shown little interest in drones, </w:t>
      </w:r>
      <w:r w:rsidRPr="00946681">
        <w:rPr>
          <w:rStyle w:val="StyleBoldUnderline"/>
          <w:highlight w:val="yellow"/>
        </w:rPr>
        <w:t>holding its first-ever hearings</w:t>
      </w:r>
      <w:r w:rsidRPr="00946681">
        <w:rPr>
          <w:rStyle w:val="StyleBoldUnderline"/>
        </w:rPr>
        <w:t xml:space="preserve"> on the topic this year</w:t>
      </w:r>
      <w:r>
        <w:t xml:space="preserve">—although the U.S. government adopted drones for targeted killings over a decade ago, shortly after 9/11. </w:t>
      </w:r>
      <w:r w:rsidRPr="00946681">
        <w:rPr>
          <w:rStyle w:val="StyleBoldUnderline"/>
          <w:highlight w:val="yellow"/>
        </w:rPr>
        <w:t>The Senate Judiciary Committee held the first two hearings</w:t>
      </w:r>
      <w:r>
        <w:t xml:space="preserve">—one in March on the coming introduction of drones into domestic airspace, while the Subcommittee on the Constitution, Civil Rights and Human Rights held another in April devoted to targeted killings (which the administration notably skipped out on). In May, </w:t>
      </w:r>
      <w:r w:rsidRPr="00946681">
        <w:rPr>
          <w:rStyle w:val="StyleBoldUnderline"/>
        </w:rPr>
        <w:t xml:space="preserve">the Congressional Progressive Caucus organized a separate hearing on drones. </w:t>
      </w:r>
      <w:r w:rsidRPr="00946681">
        <w:rPr>
          <w:rStyle w:val="StyleBoldUnderline"/>
          <w:highlight w:val="yellow"/>
        </w:rPr>
        <w:t>These hearings generated calls for greater transparency and federal oversight.</w:t>
      </w:r>
    </w:p>
    <w:p w:rsidR="004C7348" w:rsidRDefault="004C7348" w:rsidP="004C7348">
      <w:pPr>
        <w:pStyle w:val="Heading4"/>
      </w:pPr>
      <w:r>
        <w:t>3</w:t>
      </w:r>
      <w:r w:rsidRPr="00323BC7">
        <w:rPr>
          <w:vertAlign w:val="superscript"/>
        </w:rPr>
        <w:t>rd</w:t>
      </w:r>
      <w:r>
        <w:t>, plan popular in congress</w:t>
      </w:r>
    </w:p>
    <w:p w:rsidR="004C7348" w:rsidRPr="00CD2B23" w:rsidRDefault="004C7348" w:rsidP="004C7348">
      <w:pPr>
        <w:rPr>
          <w:rStyle w:val="StyleStyleBold12pt"/>
        </w:rPr>
      </w:pPr>
      <w:r w:rsidRPr="00CD2B23">
        <w:rPr>
          <w:rStyle w:val="StyleStyleBold12pt"/>
        </w:rPr>
        <w:t>Jakes 13</w:t>
      </w:r>
    </w:p>
    <w:p w:rsidR="004C7348" w:rsidRDefault="004C7348" w:rsidP="004C7348">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rsidR="004C7348" w:rsidRDefault="004C7348" w:rsidP="004C7348">
      <w:pPr>
        <w:jc w:val="both"/>
        <w:rPr>
          <w:sz w:val="16"/>
        </w:rPr>
      </w:pPr>
      <w:r w:rsidRPr="00CD2B23">
        <w:rPr>
          <w:sz w:val="16"/>
        </w:rPr>
        <w:t xml:space="preserve">WASHINGTON -- </w:t>
      </w:r>
      <w:r w:rsidRPr="00FD4BCF">
        <w:rPr>
          <w:rStyle w:val="TitleChar"/>
          <w:highlight w:val="yellow"/>
        </w:rPr>
        <w:t xml:space="preserve">Uncomfortable with </w:t>
      </w:r>
      <w:r w:rsidRPr="00D57DEE">
        <w:rPr>
          <w:rStyle w:val="TitleChar"/>
        </w:rPr>
        <w:t xml:space="preserve">the Obama </w:t>
      </w:r>
      <w:r w:rsidRPr="00FD4BCF">
        <w:rPr>
          <w:rStyle w:val="TitleChar"/>
          <w:highlight w:val="yellow"/>
        </w:rPr>
        <w:t>administration's use of</w:t>
      </w:r>
      <w:r w:rsidRPr="00CD2B23">
        <w:rPr>
          <w:rStyle w:val="TitleChar"/>
        </w:rPr>
        <w:t xml:space="preserve"> deadly </w:t>
      </w:r>
      <w:r w:rsidRPr="00FD4BCF">
        <w:rPr>
          <w:rStyle w:val="TitleChar"/>
          <w:highlight w:val="yellow"/>
        </w:rPr>
        <w:t xml:space="preserve">drones, a growing number in Congress </w:t>
      </w:r>
      <w:r w:rsidRPr="00D57DEE">
        <w:rPr>
          <w:rStyle w:val="TitleChar"/>
        </w:rPr>
        <w:t>is</w:t>
      </w:r>
      <w:r w:rsidRPr="00FD4BCF">
        <w:rPr>
          <w:rStyle w:val="TitleChar"/>
          <w:highlight w:val="yellow"/>
        </w:rPr>
        <w:t xml:space="preserve"> look</w:t>
      </w:r>
      <w:r w:rsidRPr="00D57DEE">
        <w:rPr>
          <w:rStyle w:val="TitleChar"/>
        </w:rPr>
        <w:t xml:space="preserve">ing </w:t>
      </w:r>
      <w:r w:rsidRPr="00FD4BCF">
        <w:rPr>
          <w:rStyle w:val="TitleChar"/>
          <w:highlight w:val="yellow"/>
        </w:rPr>
        <w:t xml:space="preserve">to limit </w:t>
      </w:r>
      <w:r w:rsidRPr="00D57DEE">
        <w:rPr>
          <w:rStyle w:val="TitleChar"/>
        </w:rPr>
        <w:t>America's</w:t>
      </w:r>
      <w:r w:rsidRPr="00FD4BCF">
        <w:rPr>
          <w:rStyle w:val="TitleChar"/>
          <w:highlight w:val="yellow"/>
        </w:rPr>
        <w:t xml:space="preserve"> authority</w:t>
      </w:r>
      <w:r w:rsidRPr="00CD2B23">
        <w:rPr>
          <w:rStyle w:val="TitleChar"/>
        </w:rPr>
        <w:t xml:space="preserve"> to kill suspected terrorists</w:t>
      </w:r>
      <w:r w:rsidRPr="00CD2B23">
        <w:rPr>
          <w:sz w:val="16"/>
        </w:rPr>
        <w:t xml:space="preserve">, even U.S. citizens. </w:t>
      </w:r>
      <w:r w:rsidRPr="00CD2B23">
        <w:rPr>
          <w:rStyle w:val="TitleChar"/>
        </w:rPr>
        <w:t>The Democratic-led outcry was emboldened by the revelation in a newly surfaced Justice Department memo that shows drones can strike against a wider range of threats, with less evidence, than previously believed</w:t>
      </w:r>
      <w:proofErr w:type="gramStart"/>
      <w:r w:rsidRPr="00CD2B23">
        <w:rPr>
          <w:sz w:val="16"/>
        </w:rPr>
        <w:t>.</w:t>
      </w:r>
      <w:r w:rsidRPr="00CD2B23">
        <w:rPr>
          <w:sz w:val="12"/>
        </w:rPr>
        <w:t>¶</w:t>
      </w:r>
      <w:proofErr w:type="gramEnd"/>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TitleChar"/>
        </w:rPr>
        <w:t>It h</w:t>
      </w:r>
      <w:r w:rsidRPr="00CD2B23">
        <w:rPr>
          <w:rStyle w:val="TitleChar"/>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Steny Hoyer of Maryland, </w:t>
      </w:r>
      <w:r w:rsidRPr="00FD4BCF">
        <w:rPr>
          <w:rStyle w:val="TitleChar"/>
          <w:highlight w:val="yellow"/>
        </w:rPr>
        <w:t>the No. 2 Democrat in the House, said</w:t>
      </w:r>
      <w:r w:rsidRPr="00CD2B23">
        <w:rPr>
          <w:sz w:val="16"/>
        </w:rPr>
        <w:t xml:space="preserve"> Tuesday that "it </w:t>
      </w:r>
      <w:r w:rsidRPr="00FD4BCF">
        <w:rPr>
          <w:rStyle w:val="TitleChar"/>
          <w:highlight w:val="yellow"/>
        </w:rPr>
        <w:t xml:space="preserve">deserves a </w:t>
      </w:r>
      <w:r w:rsidRPr="00D57DEE">
        <w:rPr>
          <w:rStyle w:val="TitleChar"/>
        </w:rPr>
        <w:t>serious</w:t>
      </w:r>
      <w:r w:rsidRPr="00FD4BCF">
        <w:rPr>
          <w:rStyle w:val="TitleChar"/>
          <w:highlight w:val="yellow"/>
        </w:rPr>
        <w:t xml:space="preserve"> look at how we make the decisions in government to take out, kill, eliminate, </w:t>
      </w:r>
      <w:r w:rsidRPr="00D57DEE">
        <w:rPr>
          <w:rStyle w:val="TitleChar"/>
        </w:rPr>
        <w:t xml:space="preserve">whatever word you want to use, not just American </w:t>
      </w:r>
      <w:r w:rsidRPr="00FD4BCF">
        <w:rPr>
          <w:rStyle w:val="TitleChar"/>
          <w:highlight w:val="yellow"/>
        </w:rPr>
        <w:t xml:space="preserve">citizens </w:t>
      </w:r>
      <w:r w:rsidRPr="00D57DEE">
        <w:rPr>
          <w:rStyle w:val="TitleChar"/>
        </w:rPr>
        <w:t>but other citizens as well.</w:t>
      </w:r>
      <w:r w:rsidRPr="00D57DEE">
        <w:rPr>
          <w:sz w:val="16"/>
        </w:rPr>
        <w:t>"</w:t>
      </w:r>
      <w:r w:rsidRPr="00D57DEE">
        <w:rPr>
          <w:sz w:val="12"/>
        </w:rPr>
        <w:t>¶</w:t>
      </w:r>
      <w:r w:rsidRPr="00D57DEE">
        <w:rPr>
          <w:sz w:val="16"/>
        </w:rPr>
        <w:t xml:space="preserve"> Hoyer added</w:t>
      </w:r>
      <w:r w:rsidRPr="00CD2B23">
        <w:rPr>
          <w:sz w:val="16"/>
        </w:rPr>
        <w:t>: "We ought to carefully review our policies as a country."</w:t>
      </w:r>
      <w:r w:rsidRPr="00CD2B23">
        <w:rPr>
          <w:sz w:val="12"/>
        </w:rPr>
        <w:t>¶</w:t>
      </w:r>
      <w:r w:rsidRPr="00CD2B23">
        <w:rPr>
          <w:sz w:val="16"/>
        </w:rPr>
        <w:t xml:space="preserve"> The Senate Foreign Relations Committee likely will hold hearings on U.S. drone policy, an aide said Tuesday, and Chairman Robert Menendez, D-N.J., and the panel's top Republican, Sen. Bob Corker of Tennessee, both have quietly expressed concerns about the deadly operations. And earlier this week, a </w:t>
      </w:r>
      <w:r w:rsidRPr="00FD4BCF">
        <w:rPr>
          <w:rStyle w:val="TitleChar"/>
          <w:highlight w:val="yellow"/>
        </w:rPr>
        <w:t xml:space="preserve">group of 11 Democratic and Republican senators urged </w:t>
      </w:r>
      <w:r w:rsidRPr="00D57DEE">
        <w:rPr>
          <w:rStyle w:val="TitleChar"/>
        </w:rPr>
        <w:t xml:space="preserve">President Barack </w:t>
      </w:r>
      <w:r w:rsidRPr="00D57DEE">
        <w:rPr>
          <w:rStyle w:val="TitleChar"/>
          <w:highlight w:val="yellow"/>
        </w:rPr>
        <w:t>Obama to release a classified</w:t>
      </w:r>
      <w:r w:rsidRPr="00D57DEE">
        <w:rPr>
          <w:rStyle w:val="TitleChar"/>
        </w:rPr>
        <w:t xml:space="preserve"> Justice Department legal </w:t>
      </w:r>
      <w:r w:rsidRPr="00D57DEE">
        <w:rPr>
          <w:rStyle w:val="TitleChar"/>
          <w:highlight w:val="yellow"/>
        </w:rPr>
        <w:t>opinion justifying when</w:t>
      </w:r>
      <w:r w:rsidRPr="00D57DEE">
        <w:rPr>
          <w:rStyle w:val="TitleChar"/>
        </w:rPr>
        <w:t xml:space="preserve"> U.S. counterterror</w:t>
      </w:r>
      <w:r w:rsidRPr="00CD2B23">
        <w:rPr>
          <w:rStyle w:val="TitleChar"/>
        </w:rPr>
        <w:t xml:space="preserve"> missions, including </w:t>
      </w:r>
      <w:r w:rsidRPr="00FD4BCF">
        <w:rPr>
          <w:rStyle w:val="TitleChar"/>
          <w:highlight w:val="yellow"/>
        </w:rPr>
        <w:t>drone strikes, can be used to kill</w:t>
      </w:r>
      <w:r w:rsidRPr="00CD2B23">
        <w:rPr>
          <w:rStyle w:val="TitleChar"/>
        </w:rPr>
        <w:t xml:space="preserve"> American citizens abroad</w:t>
      </w:r>
      <w:proofErr w:type="gramStart"/>
      <w:r w:rsidRPr="00CD2B23">
        <w:rPr>
          <w:rStyle w:val="TitleChar"/>
        </w:rPr>
        <w:t>.</w:t>
      </w:r>
      <w:r w:rsidRPr="00CD2B23">
        <w:rPr>
          <w:sz w:val="12"/>
        </w:rPr>
        <w:t>¶</w:t>
      </w:r>
      <w:proofErr w:type="gramEnd"/>
      <w:r w:rsidRPr="00CD2B23">
        <w:rPr>
          <w:sz w:val="16"/>
        </w:rPr>
        <w:t xml:space="preserve"> </w:t>
      </w:r>
      <w:r w:rsidRPr="00FD4BCF">
        <w:rPr>
          <w:rStyle w:val="TitleChar"/>
          <w:highlight w:val="yellow"/>
        </w:rPr>
        <w:t>Without</w:t>
      </w:r>
      <w:r w:rsidRPr="00D57DEE">
        <w:rPr>
          <w:rStyle w:val="TitleChar"/>
        </w:rPr>
        <w:t xml:space="preserve"> those </w:t>
      </w:r>
      <w:r w:rsidRPr="00FD4BCF">
        <w:rPr>
          <w:rStyle w:val="TitleChar"/>
          <w:highlight w:val="yellow"/>
        </w:rPr>
        <w:t>documents, it's impossible for Congress and the public to decide "whether this authority has been properly defined</w:t>
      </w:r>
      <w:r w:rsidRPr="00CD2B23">
        <w:rPr>
          <w:rStyle w:val="TitleChar"/>
        </w:rPr>
        <w:t>, and whether the president's power to deliberately kill Americans is subject to appropriate limitations and safeguards</w:t>
      </w:r>
      <w:r w:rsidRPr="00CD2B23">
        <w:rPr>
          <w:sz w:val="16"/>
        </w:rPr>
        <w:t>," the senators wrote.</w:t>
      </w:r>
    </w:p>
    <w:p w:rsidR="004C7348" w:rsidRDefault="004C7348" w:rsidP="004C7348">
      <w:pPr>
        <w:jc w:val="both"/>
        <w:rPr>
          <w:sz w:val="16"/>
        </w:rPr>
      </w:pPr>
    </w:p>
    <w:p w:rsidR="004C7348" w:rsidRPr="000E64BF" w:rsidRDefault="004C7348" w:rsidP="004C7348">
      <w:pPr>
        <w:pStyle w:val="Heading4"/>
      </w:pPr>
      <w:r>
        <w:t>Government shutdown inevitable – GOP already won on sequester cuts built into senate bill</w:t>
      </w:r>
    </w:p>
    <w:p w:rsidR="004C7348" w:rsidRPr="000E64BF" w:rsidRDefault="004C7348" w:rsidP="004C7348">
      <w:pPr>
        <w:rPr>
          <w:rStyle w:val="StyleStyleBold12pt"/>
        </w:rPr>
      </w:pPr>
      <w:r w:rsidRPr="000E64BF">
        <w:rPr>
          <w:rStyle w:val="StyleStyleBold12pt"/>
        </w:rPr>
        <w:t>The Hill, 9-29</w:t>
      </w:r>
    </w:p>
    <w:p w:rsidR="004C7348" w:rsidRPr="000E64BF" w:rsidRDefault="004C7348" w:rsidP="004C7348">
      <w:r>
        <w:t>(</w:t>
      </w:r>
      <w:r w:rsidRPr="000E64BF">
        <w:t>“House sends stopgap to Senate hours before shutdown (Video)”</w:t>
      </w:r>
    </w:p>
    <w:p w:rsidR="004C7348" w:rsidRPr="000E64BF" w:rsidRDefault="004C7348" w:rsidP="004C7348">
      <w:r w:rsidRPr="000E64BF">
        <w:t>By Mike Lillis - 09/29/13 http://thehill.com/homenews/house/325331-house-sends-stopgap-back-before-senate-48-hours-to-shutdown</w:t>
      </w:r>
      <w:r>
        <w:t>) KH</w:t>
      </w:r>
    </w:p>
    <w:p w:rsidR="004C7348" w:rsidRPr="00302A96" w:rsidRDefault="004C7348" w:rsidP="004C7348">
      <w:pPr>
        <w:rPr>
          <w:rFonts w:ascii="Arial" w:hAnsi="Arial" w:cs="Arial"/>
          <w:color w:val="000000"/>
          <w:sz w:val="20"/>
          <w:szCs w:val="20"/>
        </w:rPr>
      </w:pPr>
      <w:r w:rsidRPr="000E64BF">
        <w:rPr>
          <w:rFonts w:ascii="Arial" w:hAnsi="Arial" w:cs="Arial"/>
          <w:color w:val="000000"/>
          <w:sz w:val="16"/>
          <w:szCs w:val="20"/>
        </w:rPr>
        <w:t xml:space="preserve">House </w:t>
      </w:r>
      <w:r w:rsidRPr="00302A96">
        <w:rPr>
          <w:rStyle w:val="StyleBoldUnderline"/>
          <w:highlight w:val="cyan"/>
        </w:rPr>
        <w:t>Republicans</w:t>
      </w:r>
      <w:r w:rsidRPr="000E64BF">
        <w:rPr>
          <w:rStyle w:val="StyleBoldUnderline"/>
        </w:rPr>
        <w:t xml:space="preserve"> approved a </w:t>
      </w:r>
      <w:r w:rsidRPr="00302A96">
        <w:rPr>
          <w:rStyle w:val="StyleBoldUnderline"/>
          <w:highlight w:val="cyan"/>
        </w:rPr>
        <w:t>stopgap</w:t>
      </w:r>
      <w:r w:rsidRPr="000E64BF">
        <w:rPr>
          <w:rStyle w:val="StyleBoldUnderline"/>
        </w:rPr>
        <w:t xml:space="preserve"> spending </w:t>
      </w:r>
      <w:r w:rsidRPr="00302A96">
        <w:rPr>
          <w:rStyle w:val="StyleBoldUnderline"/>
          <w:highlight w:val="cyan"/>
        </w:rPr>
        <w:t>bill</w:t>
      </w:r>
      <w:r w:rsidRPr="000E64BF">
        <w:rPr>
          <w:rStyle w:val="StyleBoldUnderline"/>
        </w:rPr>
        <w:t xml:space="preserve"> that </w:t>
      </w:r>
      <w:r w:rsidRPr="00302A96">
        <w:rPr>
          <w:rStyle w:val="StyleBoldUnderline"/>
          <w:highlight w:val="cyan"/>
        </w:rPr>
        <w:t>delays ObamaCare</w:t>
      </w:r>
      <w:r w:rsidRPr="000E64BF">
        <w:rPr>
          <w:rFonts w:ascii="Arial" w:hAnsi="Arial" w:cs="Arial"/>
          <w:color w:val="000000"/>
          <w:sz w:val="16"/>
          <w:szCs w:val="20"/>
        </w:rPr>
        <w:t xml:space="preserve"> in an early-morning Sunday vote </w:t>
      </w:r>
      <w:r w:rsidRPr="000E64BF">
        <w:rPr>
          <w:rStyle w:val="StyleBoldUnderline"/>
        </w:rPr>
        <w:t xml:space="preserve">that </w:t>
      </w:r>
      <w:r w:rsidRPr="00302A96">
        <w:rPr>
          <w:rStyle w:val="StyleBoldUnderline"/>
          <w:highlight w:val="cyan"/>
        </w:rPr>
        <w:t>increases</w:t>
      </w:r>
      <w:r w:rsidRPr="000E64BF">
        <w:rPr>
          <w:rStyle w:val="StyleBoldUnderline"/>
        </w:rPr>
        <w:t xml:space="preserve"> the </w:t>
      </w:r>
      <w:r w:rsidRPr="00302A96">
        <w:rPr>
          <w:rStyle w:val="StyleBoldUnderline"/>
          <w:highlight w:val="cyan"/>
        </w:rPr>
        <w:t>chances of</w:t>
      </w:r>
      <w:r w:rsidRPr="000E64BF">
        <w:rPr>
          <w:rStyle w:val="StyleBoldUnderline"/>
        </w:rPr>
        <w:t xml:space="preserve"> a </w:t>
      </w:r>
      <w:r w:rsidRPr="00302A96">
        <w:rPr>
          <w:rStyle w:val="StyleBoldUnderline"/>
          <w:highlight w:val="cyan"/>
        </w:rPr>
        <w:t>government shutdown</w:t>
      </w:r>
      <w:proofErr w:type="gramStart"/>
      <w:r w:rsidRPr="000E64BF">
        <w:rPr>
          <w:rFonts w:ascii="Arial" w:hAnsi="Arial" w:cs="Arial"/>
          <w:color w:val="000000"/>
          <w:sz w:val="16"/>
          <w:szCs w:val="20"/>
        </w:rPr>
        <w:t>.</w:t>
      </w:r>
      <w:r w:rsidRPr="00302A96">
        <w:rPr>
          <w:rFonts w:ascii="Arial" w:hAnsi="Arial" w:cs="Arial"/>
          <w:color w:val="000000"/>
          <w:sz w:val="12"/>
          <w:szCs w:val="20"/>
        </w:rPr>
        <w:t>¶</w:t>
      </w:r>
      <w:proofErr w:type="gramEnd"/>
      <w:r w:rsidRPr="00302A96">
        <w:rPr>
          <w:rFonts w:ascii="Arial" w:hAnsi="Arial" w:cs="Arial"/>
          <w:color w:val="000000"/>
          <w:sz w:val="12"/>
          <w:szCs w:val="20"/>
        </w:rPr>
        <w:t xml:space="preserve"> </w:t>
      </w:r>
      <w:r w:rsidRPr="000E64BF">
        <w:rPr>
          <w:rFonts w:ascii="Arial" w:hAnsi="Arial" w:cs="Arial"/>
          <w:color w:val="000000"/>
          <w:sz w:val="16"/>
          <w:szCs w:val="16"/>
        </w:rPr>
        <w:t>The high-stakes GOP move intensifies a game of chicken with Senate Democrats with just 48 hours to go before the lights could go out on the federal government.</w:t>
      </w:r>
      <w:r>
        <w:rPr>
          <w:rFonts w:ascii="Arial" w:eastAsia="Times New Roman" w:hAnsi="Arial" w:cs="Arial"/>
          <w:color w:val="000000"/>
          <w:sz w:val="16"/>
          <w:szCs w:val="16"/>
          <w:bdr w:val="none" w:sz="0" w:space="0" w:color="auto" w:frame="1"/>
        </w:rPr>
        <w:t xml:space="preserve"> </w:t>
      </w:r>
      <w:r w:rsidRPr="000E64BF">
        <w:rPr>
          <w:rFonts w:ascii="Arial" w:eastAsia="Times New Roman" w:hAnsi="Arial" w:cs="Arial"/>
          <w:color w:val="000000"/>
          <w:sz w:val="16"/>
          <w:szCs w:val="16"/>
          <w:shd w:val="clear" w:color="auto" w:fill="FFFFFF"/>
        </w:rPr>
        <w:t>The White House threatened to veto the measure, while Senate Majority Leader Harry Reid (D-Nev.) proclaimed it dead in the upper chamber</w:t>
      </w:r>
      <w:proofErr w:type="gramStart"/>
      <w:r w:rsidRPr="000E64BF">
        <w:rPr>
          <w:rFonts w:ascii="Arial" w:eastAsia="Times New Roman" w:hAnsi="Arial" w:cs="Arial"/>
          <w:color w:val="000000"/>
          <w:sz w:val="16"/>
          <w:szCs w:val="16"/>
          <w:shd w:val="clear" w:color="auto" w:fill="FFFFFF"/>
        </w:rPr>
        <w:t>.</w:t>
      </w:r>
      <w:r w:rsidRPr="00302A96">
        <w:rPr>
          <w:rFonts w:ascii="Arial" w:hAnsi="Arial" w:cs="Arial"/>
          <w:color w:val="000000"/>
          <w:sz w:val="12"/>
          <w:szCs w:val="16"/>
        </w:rPr>
        <w:t>¶</w:t>
      </w:r>
      <w:proofErr w:type="gramEnd"/>
      <w:r w:rsidRPr="00302A96">
        <w:rPr>
          <w:rFonts w:ascii="Arial" w:hAnsi="Arial" w:cs="Arial"/>
          <w:color w:val="000000"/>
          <w:sz w:val="12"/>
          <w:szCs w:val="16"/>
        </w:rPr>
        <w:t xml:space="preserve"> </w:t>
      </w:r>
      <w:r w:rsidRPr="00302A96">
        <w:rPr>
          <w:rStyle w:val="StyleBoldUnderline"/>
          <w:highlight w:val="cyan"/>
        </w:rPr>
        <w:t>The imminent deadline, combined with</w:t>
      </w:r>
      <w:r w:rsidRPr="00302A96">
        <w:rPr>
          <w:rStyle w:val="StyleBoldUnderline"/>
        </w:rPr>
        <w:t xml:space="preserve"> the </w:t>
      </w:r>
      <w:r w:rsidRPr="00302A96">
        <w:rPr>
          <w:rStyle w:val="StyleBoldUnderline"/>
          <w:highlight w:val="cyan"/>
        </w:rPr>
        <w:t>prolonged impasse, has led</w:t>
      </w:r>
      <w:r w:rsidRPr="000E64BF">
        <w:rPr>
          <w:rStyle w:val="StyleBoldUnderline"/>
        </w:rPr>
        <w:t xml:space="preserve"> some </w:t>
      </w:r>
      <w:r w:rsidRPr="00302A96">
        <w:rPr>
          <w:rStyle w:val="StyleBoldUnderline"/>
          <w:highlight w:val="cyan"/>
        </w:rPr>
        <w:t>lawmakers to predict a shutdown is</w:t>
      </w:r>
      <w:r w:rsidRPr="000E64BF">
        <w:rPr>
          <w:rStyle w:val="StyleBoldUnderline"/>
        </w:rPr>
        <w:t xml:space="preserve"> all but </w:t>
      </w:r>
      <w:r w:rsidRPr="00302A96">
        <w:rPr>
          <w:rStyle w:val="StyleBoldUnderline"/>
          <w:highlight w:val="cyan"/>
        </w:rPr>
        <w:t>inevitable</w:t>
      </w:r>
      <w:r w:rsidRPr="000E64BF">
        <w:rPr>
          <w:rFonts w:ascii="Arial" w:hAnsi="Arial" w:cs="Arial"/>
          <w:color w:val="000000"/>
          <w:sz w:val="20"/>
          <w:szCs w:val="20"/>
        </w:rPr>
        <w:t>.</w:t>
      </w:r>
      <w:r w:rsidRPr="00302A96">
        <w:rPr>
          <w:rFonts w:ascii="Arial" w:hAnsi="Arial" w:cs="Arial"/>
          <w:color w:val="000000"/>
          <w:sz w:val="12"/>
          <w:szCs w:val="20"/>
        </w:rPr>
        <w:t xml:space="preserve">¶ </w:t>
      </w:r>
      <w:r w:rsidRPr="000E64BF">
        <w:rPr>
          <w:rFonts w:ascii="Arial" w:hAnsi="Arial" w:cs="Arial"/>
          <w:color w:val="000000"/>
          <w:sz w:val="16"/>
          <w:szCs w:val="16"/>
        </w:rPr>
        <w:t>"In candor … when the clock strikes midnight on Monday, the place is shutting down," Rep. Robert Andrews (N.J.), head of the Democrats' Steering and Policy Committee, said Saturday night.</w:t>
      </w:r>
      <w:r w:rsidRPr="00302A96">
        <w:rPr>
          <w:rFonts w:ascii="Arial" w:hAnsi="Arial" w:cs="Arial"/>
          <w:color w:val="000000"/>
          <w:sz w:val="12"/>
          <w:szCs w:val="16"/>
        </w:rPr>
        <w:t xml:space="preserve">¶ </w:t>
      </w:r>
      <w:r w:rsidRPr="000E64BF">
        <w:rPr>
          <w:rFonts w:ascii="Arial" w:hAnsi="Arial" w:cs="Arial"/>
          <w:color w:val="000000"/>
          <w:sz w:val="16"/>
          <w:szCs w:val="16"/>
        </w:rPr>
        <w:t>The House added language delaying implementation of the healthcare law by a year in a 231-192 vote, with Democratic Reps. Jim Matheson (Utah) and Mike McIntyre (N.C.)</w:t>
      </w:r>
      <w:r>
        <w:rPr>
          <w:rFonts w:ascii="Arial" w:hAnsi="Arial" w:cs="Arial"/>
          <w:color w:val="000000"/>
          <w:sz w:val="16"/>
          <w:szCs w:val="16"/>
        </w:rPr>
        <w:t xml:space="preserve"> </w:t>
      </w:r>
      <w:r w:rsidRPr="000E64BF">
        <w:rPr>
          <w:rFonts w:ascii="Arial" w:hAnsi="Arial" w:cs="Arial"/>
          <w:color w:val="000000"/>
          <w:sz w:val="16"/>
          <w:szCs w:val="16"/>
        </w:rPr>
        <w:t>joining Republicans. Two Republicans voted against the delay, Reps. Chris Gibson (N.Y.) and Richard Hanna (N.Y.).</w:t>
      </w:r>
      <w:r>
        <w:rPr>
          <w:rFonts w:ascii="Arial" w:hAnsi="Arial" w:cs="Arial"/>
          <w:color w:val="000000"/>
          <w:sz w:val="16"/>
          <w:szCs w:val="16"/>
        </w:rPr>
        <w:t xml:space="preserve"> </w:t>
      </w:r>
      <w:r w:rsidRPr="00302A96">
        <w:rPr>
          <w:rFonts w:ascii="Arial" w:hAnsi="Arial" w:cs="Arial"/>
          <w:color w:val="000000"/>
          <w:sz w:val="12"/>
          <w:szCs w:val="16"/>
        </w:rPr>
        <w:t xml:space="preserve">¶ </w:t>
      </w:r>
      <w:r w:rsidRPr="000E64BF">
        <w:rPr>
          <w:rFonts w:ascii="Arial" w:hAnsi="Arial" w:cs="Arial"/>
          <w:color w:val="000000"/>
          <w:sz w:val="16"/>
          <w:szCs w:val="16"/>
        </w:rPr>
        <w:t>The House also voted to eliminate a tax on medical devices in a 248-174 vote, with 17 Democrats joining the GOP. The tax is intended to pay for some of the law’s costs. Gibson switched his vote from no to yes toward the end of the vote.</w:t>
      </w:r>
      <w:r>
        <w:rPr>
          <w:rFonts w:ascii="Arial" w:hAnsi="Arial" w:cs="Arial"/>
          <w:color w:val="000000"/>
          <w:sz w:val="16"/>
          <w:szCs w:val="16"/>
        </w:rPr>
        <w:t xml:space="preserve"> </w:t>
      </w:r>
      <w:r w:rsidRPr="00302A96">
        <w:rPr>
          <w:rFonts w:ascii="Arial" w:hAnsi="Arial" w:cs="Arial"/>
          <w:color w:val="000000"/>
          <w:sz w:val="12"/>
          <w:szCs w:val="16"/>
        </w:rPr>
        <w:t xml:space="preserve">¶ </w:t>
      </w:r>
      <w:r w:rsidRPr="000E64BF">
        <w:rPr>
          <w:rFonts w:ascii="Arial" w:hAnsi="Arial" w:cs="Arial"/>
          <w:color w:val="000000"/>
          <w:sz w:val="16"/>
          <w:szCs w:val="16"/>
        </w:rPr>
        <w:t>Under the rule adopted earlier in the day, the underlying spending bill was deemed passed with the approval of the two amendments</w:t>
      </w:r>
      <w:proofErr w:type="gramStart"/>
      <w:r w:rsidRPr="000E64BF">
        <w:rPr>
          <w:rFonts w:ascii="Arial" w:hAnsi="Arial" w:cs="Arial"/>
          <w:color w:val="000000"/>
          <w:sz w:val="16"/>
          <w:szCs w:val="16"/>
        </w:rPr>
        <w:t>.</w:t>
      </w:r>
      <w:r w:rsidRPr="00302A96">
        <w:rPr>
          <w:rFonts w:ascii="Arial" w:hAnsi="Arial" w:cs="Arial"/>
          <w:color w:val="000000"/>
          <w:sz w:val="12"/>
          <w:szCs w:val="16"/>
        </w:rPr>
        <w:t>¶</w:t>
      </w:r>
      <w:proofErr w:type="gramEnd"/>
      <w:r w:rsidRPr="00302A96">
        <w:rPr>
          <w:rFonts w:ascii="Arial" w:hAnsi="Arial" w:cs="Arial"/>
          <w:color w:val="000000"/>
          <w:sz w:val="12"/>
          <w:szCs w:val="16"/>
        </w:rPr>
        <w:t xml:space="preserve"> </w:t>
      </w:r>
      <w:r w:rsidRPr="000E64BF">
        <w:rPr>
          <w:rFonts w:ascii="Arial" w:hAnsi="Arial" w:cs="Arial"/>
          <w:color w:val="000000"/>
          <w:sz w:val="16"/>
          <w:szCs w:val="16"/>
        </w:rPr>
        <w:t>Unveiled by GOP leaders just hours earlier, the continuing resolution (CR) would fund the government through Dec. 15. It would delay the individual coverage mandate and the insurance exchanges which are set to launch on Tuesday – and eliminate a 2.3 percent tax on medical devices</w:t>
      </w:r>
      <w:proofErr w:type="gramStart"/>
      <w:r w:rsidRPr="000E64BF">
        <w:rPr>
          <w:rFonts w:ascii="Arial" w:hAnsi="Arial" w:cs="Arial"/>
          <w:color w:val="000000"/>
          <w:sz w:val="16"/>
          <w:szCs w:val="16"/>
        </w:rPr>
        <w:t>.</w:t>
      </w:r>
      <w:r w:rsidRPr="00302A96">
        <w:rPr>
          <w:rFonts w:ascii="Arial" w:hAnsi="Arial" w:cs="Arial"/>
          <w:color w:val="000000"/>
          <w:sz w:val="12"/>
          <w:szCs w:val="16"/>
        </w:rPr>
        <w:t>¶</w:t>
      </w:r>
      <w:proofErr w:type="gramEnd"/>
      <w:r w:rsidRPr="00302A96">
        <w:rPr>
          <w:rFonts w:ascii="Arial" w:hAnsi="Arial" w:cs="Arial"/>
          <w:color w:val="000000"/>
          <w:sz w:val="12"/>
          <w:szCs w:val="16"/>
        </w:rPr>
        <w:t xml:space="preserve"> </w:t>
      </w:r>
      <w:r w:rsidRPr="000E64BF">
        <w:rPr>
          <w:rFonts w:ascii="Arial" w:hAnsi="Arial" w:cs="Arial"/>
          <w:color w:val="000000"/>
          <w:sz w:val="16"/>
          <w:szCs w:val="16"/>
        </w:rPr>
        <w:t>Republican supporters said the ObamaCare delay is necessary to prepare a wary public for sweeping changes that lack the underlying infrastructure to make them work. They framed their postponement proposal as a compromise, relative to the defunding measure they had pushed earlier in the month</w:t>
      </w:r>
      <w:proofErr w:type="gramStart"/>
      <w:r w:rsidRPr="000E64BF">
        <w:rPr>
          <w:rFonts w:ascii="Arial" w:hAnsi="Arial" w:cs="Arial"/>
          <w:color w:val="000000"/>
          <w:sz w:val="16"/>
          <w:szCs w:val="16"/>
        </w:rPr>
        <w:t>.</w:t>
      </w:r>
      <w:r w:rsidRPr="00302A96">
        <w:rPr>
          <w:rFonts w:ascii="Arial" w:hAnsi="Arial" w:cs="Arial"/>
          <w:color w:val="000000"/>
          <w:sz w:val="12"/>
          <w:szCs w:val="16"/>
        </w:rPr>
        <w:t>¶</w:t>
      </w:r>
      <w:proofErr w:type="gramEnd"/>
      <w:r w:rsidRPr="00302A96">
        <w:rPr>
          <w:rFonts w:ascii="Arial" w:hAnsi="Arial" w:cs="Arial"/>
          <w:color w:val="000000"/>
          <w:sz w:val="12"/>
          <w:szCs w:val="16"/>
        </w:rPr>
        <w:t xml:space="preserve"> </w:t>
      </w:r>
      <w:r w:rsidRPr="000E64BF">
        <w:rPr>
          <w:rFonts w:ascii="Arial" w:hAnsi="Arial" w:cs="Arial"/>
          <w:color w:val="000000"/>
          <w:sz w:val="16"/>
          <w:szCs w:val="16"/>
        </w:rPr>
        <w:t>“This bill is not about whether ObamaCare is going to come in or not,” said Rep. Dana Rohrabacher (R-Calif.). “What we're voting on is whether or not you'll accept the compromise which we have reached out to offer.”</w:t>
      </w:r>
      <w:r w:rsidRPr="00302A96">
        <w:rPr>
          <w:rFonts w:ascii="Arial" w:hAnsi="Arial" w:cs="Arial"/>
          <w:color w:val="000000"/>
          <w:sz w:val="12"/>
          <w:szCs w:val="16"/>
        </w:rPr>
        <w:t xml:space="preserve">¶ </w:t>
      </w:r>
      <w:r w:rsidRPr="00302A96">
        <w:rPr>
          <w:rStyle w:val="StyleBoldUnderline"/>
        </w:rPr>
        <w:t xml:space="preserve">The argument didn't sit well with Democrats, who were quick to note that the </w:t>
      </w:r>
      <w:r w:rsidRPr="00302A96">
        <w:rPr>
          <w:rStyle w:val="StyleBoldUnderline"/>
          <w:highlight w:val="cyan"/>
        </w:rPr>
        <w:t>sequester</w:t>
      </w:r>
      <w:r w:rsidRPr="00302A96">
        <w:rPr>
          <w:rStyle w:val="StyleBoldUnderline"/>
        </w:rPr>
        <w:t xml:space="preserve">-level </w:t>
      </w:r>
      <w:r w:rsidRPr="00302A96">
        <w:rPr>
          <w:rStyle w:val="StyleBoldUnderline"/>
          <w:highlight w:val="cyan"/>
        </w:rPr>
        <w:t>spending contained in the Senate</w:t>
      </w:r>
      <w:r w:rsidRPr="00302A96">
        <w:rPr>
          <w:rStyle w:val="StyleBoldUnderline"/>
        </w:rPr>
        <w:t xml:space="preserve">-passed </w:t>
      </w:r>
      <w:r w:rsidRPr="00302A96">
        <w:rPr>
          <w:rStyle w:val="StyleBoldUnderline"/>
          <w:highlight w:val="cyan"/>
        </w:rPr>
        <w:t>bill</w:t>
      </w:r>
      <w:r w:rsidRPr="00302A96">
        <w:rPr>
          <w:rStyle w:val="StyleBoldUnderline"/>
        </w:rPr>
        <w:t xml:space="preserve"> – a level anathema to many Democrats – </w:t>
      </w:r>
      <w:r w:rsidRPr="00302A96">
        <w:rPr>
          <w:rStyle w:val="StyleBoldUnderline"/>
          <w:highlight w:val="cyan"/>
        </w:rPr>
        <w:t>is the same as</w:t>
      </w:r>
      <w:r w:rsidRPr="00302A96">
        <w:rPr>
          <w:rStyle w:val="StyleBoldUnderline"/>
        </w:rPr>
        <w:t xml:space="preserve"> that of </w:t>
      </w:r>
      <w:r w:rsidRPr="00302A96">
        <w:rPr>
          <w:rStyle w:val="StyleBoldUnderline"/>
          <w:highlight w:val="cyan"/>
        </w:rPr>
        <w:t>the initial House CR.</w:t>
      </w:r>
      <w:r w:rsidRPr="00302A96">
        <w:rPr>
          <w:rStyle w:val="StyleBoldUnderline"/>
          <w:sz w:val="12"/>
        </w:rPr>
        <w:t xml:space="preserve">¶ </w:t>
      </w:r>
      <w:r w:rsidRPr="00302A96">
        <w:rPr>
          <w:rStyle w:val="StyleBoldUnderline"/>
          <w:highlight w:val="cyan"/>
        </w:rPr>
        <w:t>“You've won,”</w:t>
      </w:r>
      <w:r w:rsidRPr="00302A96">
        <w:rPr>
          <w:rStyle w:val="StyleBoldUnderline"/>
        </w:rPr>
        <w:t xml:space="preserve"> said</w:t>
      </w:r>
      <w:r w:rsidRPr="000E64BF">
        <w:rPr>
          <w:rFonts w:ascii="Arial" w:hAnsi="Arial" w:cs="Arial"/>
          <w:color w:val="000000"/>
          <w:sz w:val="16"/>
          <w:szCs w:val="16"/>
        </w:rPr>
        <w:t xml:space="preserve"> Minority Whip Steny </w:t>
      </w:r>
      <w:r w:rsidRPr="00302A96">
        <w:rPr>
          <w:rStyle w:val="StyleBoldUnderline"/>
        </w:rPr>
        <w:t>Hoyer</w:t>
      </w:r>
      <w:r w:rsidRPr="000E64BF">
        <w:rPr>
          <w:rFonts w:ascii="Arial" w:hAnsi="Arial" w:cs="Arial"/>
          <w:color w:val="000000"/>
          <w:sz w:val="16"/>
          <w:szCs w:val="16"/>
        </w:rPr>
        <w:t xml:space="preserve"> (D-Md), “</w:t>
      </w:r>
      <w:r w:rsidRPr="00302A96">
        <w:rPr>
          <w:rStyle w:val="StyleBoldUnderline"/>
          <w:highlight w:val="cyan"/>
        </w:rPr>
        <w:t>but</w:t>
      </w:r>
      <w:r w:rsidRPr="00302A96">
        <w:rPr>
          <w:rStyle w:val="StyleBoldUnderline"/>
        </w:rPr>
        <w:t xml:space="preserve"> you </w:t>
      </w:r>
      <w:r w:rsidRPr="00302A96">
        <w:rPr>
          <w:rStyle w:val="StyleBoldUnderline"/>
          <w:highlight w:val="cyan"/>
        </w:rPr>
        <w:t>can't take yes for an answer</w:t>
      </w:r>
      <w:r w:rsidRPr="00302A96">
        <w:rPr>
          <w:rStyle w:val="StyleBoldUnderline"/>
        </w:rPr>
        <w:t>.”</w:t>
      </w:r>
      <w:r w:rsidRPr="00302A96">
        <w:rPr>
          <w:rStyle w:val="StyleBoldUnderline"/>
          <w:sz w:val="12"/>
        </w:rPr>
        <w:t xml:space="preserve">¶ </w:t>
      </w:r>
      <w:r w:rsidRPr="00302A96">
        <w:rPr>
          <w:rStyle w:val="StyleBoldUnderline"/>
        </w:rPr>
        <w:t>A separate bill, designed to ensure that military personnel are paid even if a shutdown is not averted, was also approved in a unanimous vote</w:t>
      </w:r>
      <w:proofErr w:type="gramStart"/>
      <w:r w:rsidRPr="00302A96">
        <w:rPr>
          <w:rStyle w:val="StyleBoldUnderline"/>
        </w:rPr>
        <w:t>.</w:t>
      </w:r>
      <w:r w:rsidRPr="00302A96">
        <w:rPr>
          <w:rStyle w:val="StyleBoldUnderline"/>
          <w:sz w:val="12"/>
        </w:rPr>
        <w:t>¶</w:t>
      </w:r>
      <w:proofErr w:type="gramEnd"/>
      <w:r w:rsidRPr="00302A96">
        <w:rPr>
          <w:rStyle w:val="StyleBoldUnderline"/>
          <w:sz w:val="12"/>
        </w:rPr>
        <w:t xml:space="preserve"> </w:t>
      </w:r>
      <w:r w:rsidRPr="000E64BF">
        <w:rPr>
          <w:rStyle w:val="StyleBoldUnderline"/>
        </w:rPr>
        <w:t xml:space="preserve">Republicans characterized the bill as a safety net in the event Congress can't reach a deal. Democrats countered with charges that the proposal is evidence that the </w:t>
      </w:r>
      <w:r w:rsidRPr="00302A96">
        <w:rPr>
          <w:rStyle w:val="StyleBoldUnderline"/>
          <w:highlight w:val="cyan"/>
        </w:rPr>
        <w:t>GOP's CR strategy is designed to shutter the government</w:t>
      </w:r>
      <w:r w:rsidRPr="00302A96">
        <w:rPr>
          <w:rFonts w:ascii="Arial" w:hAnsi="Arial" w:cs="Arial"/>
          <w:color w:val="000000"/>
          <w:sz w:val="20"/>
          <w:szCs w:val="20"/>
          <w:highlight w:val="cyan"/>
        </w:rPr>
        <w:t>.</w:t>
      </w:r>
    </w:p>
    <w:p w:rsidR="004C7348" w:rsidRPr="00BB33C8" w:rsidRDefault="004C7348" w:rsidP="004C7348">
      <w:pPr>
        <w:pStyle w:val="Heading4"/>
      </w:pPr>
      <w:r>
        <w:t>Government shutdown – GOP unified and armed forces exemption undermines Obama’s leverage</w:t>
      </w:r>
    </w:p>
    <w:p w:rsidR="004C7348" w:rsidRPr="00BB33C8" w:rsidRDefault="004C7348" w:rsidP="004C7348">
      <w:r w:rsidRPr="00BB33C8">
        <w:t xml:space="preserve">Dan </w:t>
      </w:r>
      <w:r w:rsidRPr="00BB33C8">
        <w:rPr>
          <w:rStyle w:val="StyleStyleBold12pt"/>
        </w:rPr>
        <w:t>Roberts</w:t>
      </w:r>
      <w:r w:rsidRPr="00BB33C8">
        <w:t xml:space="preserve"> in Washington</w:t>
      </w:r>
      <w:r>
        <w:t xml:space="preserve">, </w:t>
      </w:r>
      <w:r w:rsidRPr="00BB33C8">
        <w:t>“Republicans vote to postpone Barack Obama's healthcare plans</w:t>
      </w:r>
      <w:r>
        <w:t>,</w:t>
      </w:r>
      <w:r w:rsidRPr="00BB33C8">
        <w:t>”</w:t>
      </w:r>
      <w:r>
        <w:t xml:space="preserve"> Guardian, </w:t>
      </w:r>
      <w:r w:rsidRPr="00BB33C8">
        <w:rPr>
          <w:rStyle w:val="StyleStyleBold12pt"/>
        </w:rPr>
        <w:t>9/29</w:t>
      </w:r>
      <w:r>
        <w:t>/13</w:t>
      </w:r>
    </w:p>
    <w:p w:rsidR="004C7348" w:rsidRPr="00BB33C8" w:rsidRDefault="004C7348" w:rsidP="004C7348">
      <w:pPr>
        <w:rPr>
          <w:rStyle w:val="StyleBoldUnderline"/>
        </w:rPr>
      </w:pPr>
      <w:r>
        <w:rPr>
          <w:rFonts w:asciiTheme="minorHAnsi" w:hAnsiTheme="minorHAnsi"/>
        </w:rPr>
        <w:t xml:space="preserve">Harry Reid says </w:t>
      </w:r>
      <w:r w:rsidRPr="00BB33C8">
        <w:rPr>
          <w:rStyle w:val="StyleBoldUnderline"/>
          <w:highlight w:val="cyan"/>
        </w:rPr>
        <w:t>Senate will reject GOP</w:t>
      </w:r>
      <w:r w:rsidRPr="00BB33C8">
        <w:rPr>
          <w:rStyle w:val="StyleBoldUnderline"/>
        </w:rPr>
        <w:t xml:space="preserve"> attempt to delay health reforms – </w:t>
      </w:r>
      <w:r w:rsidRPr="00BB33C8">
        <w:rPr>
          <w:rStyle w:val="StyleBoldUnderline"/>
          <w:highlight w:val="cyan"/>
        </w:rPr>
        <w:t>setting stage for</w:t>
      </w:r>
      <w:r w:rsidRPr="00BB33C8">
        <w:rPr>
          <w:rStyle w:val="StyleBoldUnderline"/>
        </w:rPr>
        <w:t xml:space="preserve"> federal government </w:t>
      </w:r>
      <w:r w:rsidRPr="00BB33C8">
        <w:rPr>
          <w:rStyle w:val="StyleBoldUnderline"/>
          <w:highlight w:val="cyan"/>
        </w:rPr>
        <w:t>shutdown</w:t>
      </w:r>
      <w:r w:rsidRPr="00BB33C8">
        <w:rPr>
          <w:rStyle w:val="StyleBoldUnderline"/>
          <w:sz w:val="12"/>
        </w:rPr>
        <w:t xml:space="preserve">¶ </w:t>
      </w:r>
      <w:r>
        <w:rPr>
          <w:rFonts w:asciiTheme="minorHAnsi" w:hAnsiTheme="minorHAnsi"/>
        </w:rPr>
        <w:t xml:space="preserve">US </w:t>
      </w:r>
      <w:r w:rsidRPr="00BB33C8">
        <w:rPr>
          <w:rStyle w:val="StyleBoldUnderline"/>
          <w:highlight w:val="cyan"/>
        </w:rPr>
        <w:t>Republicans</w:t>
      </w:r>
      <w:r w:rsidRPr="00BB33C8">
        <w:rPr>
          <w:rStyle w:val="StyleBoldUnderline"/>
        </w:rPr>
        <w:t xml:space="preserve"> have </w:t>
      </w:r>
      <w:r w:rsidRPr="00BB33C8">
        <w:rPr>
          <w:rStyle w:val="StyleBoldUnderline"/>
          <w:highlight w:val="cyan"/>
        </w:rPr>
        <w:t>voted to postpone</w:t>
      </w:r>
      <w:r>
        <w:rPr>
          <w:rFonts w:asciiTheme="minorHAnsi" w:hAnsiTheme="minorHAnsi"/>
        </w:rPr>
        <w:t xml:space="preserve"> Barack </w:t>
      </w:r>
      <w:r w:rsidRPr="00BB33C8">
        <w:rPr>
          <w:rStyle w:val="StyleBoldUnderline"/>
        </w:rPr>
        <w:t>Obama's heathcare reforms, setting up a high-stakes clash with Democrats that could spark</w:t>
      </w:r>
      <w:r>
        <w:rPr>
          <w:rFonts w:asciiTheme="minorHAnsi" w:hAnsiTheme="minorHAnsi"/>
        </w:rPr>
        <w:t xml:space="preserve"> the first American </w:t>
      </w:r>
      <w:r w:rsidRPr="00BB33C8">
        <w:rPr>
          <w:rStyle w:val="StyleBoldUnderline"/>
        </w:rPr>
        <w:t>government shutdown</w:t>
      </w:r>
      <w:r>
        <w:rPr>
          <w:rFonts w:asciiTheme="minorHAnsi" w:hAnsiTheme="minorHAnsi"/>
        </w:rPr>
        <w:t xml:space="preserve"> in 17 years</w:t>
      </w:r>
      <w:proofErr w:type="gramStart"/>
      <w:r>
        <w:rPr>
          <w:rFonts w:asciiTheme="minorHAnsi" w:hAnsiTheme="minorHAnsi"/>
        </w:rPr>
        <w:t>.</w:t>
      </w:r>
      <w:r w:rsidRPr="00BB33C8">
        <w:rPr>
          <w:rFonts w:asciiTheme="minorHAnsi" w:hAnsiTheme="minorHAnsi"/>
          <w:sz w:val="12"/>
        </w:rPr>
        <w:t>¶</w:t>
      </w:r>
      <w:proofErr w:type="gramEnd"/>
      <w:r w:rsidRPr="00BB33C8">
        <w:rPr>
          <w:rFonts w:asciiTheme="minorHAnsi" w:hAnsiTheme="minorHAnsi"/>
          <w:sz w:val="12"/>
        </w:rPr>
        <w:t xml:space="preserve"> </w:t>
      </w:r>
      <w:r>
        <w:rPr>
          <w:rFonts w:asciiTheme="minorHAnsi" w:hAnsiTheme="minorHAnsi"/>
        </w:rPr>
        <w:t xml:space="preserve">With less than 48 hours to go until existing </w:t>
      </w:r>
      <w:r w:rsidRPr="00BB33C8">
        <w:rPr>
          <w:rStyle w:val="StyleBoldUnderline"/>
        </w:rPr>
        <w:t>federal government spending authority expires on Monday</w:t>
      </w:r>
      <w:r>
        <w:rPr>
          <w:rFonts w:asciiTheme="minorHAnsi" w:hAnsiTheme="minorHAnsi"/>
        </w:rPr>
        <w:t xml:space="preserve"> night, House </w:t>
      </w:r>
      <w:r w:rsidRPr="00BB33C8">
        <w:rPr>
          <w:rStyle w:val="StyleBoldUnderline"/>
          <w:highlight w:val="cyan"/>
        </w:rPr>
        <w:t>Republicans passed a c</w:t>
      </w:r>
      <w:r w:rsidRPr="00BB33C8">
        <w:rPr>
          <w:rStyle w:val="StyleBoldUnderline"/>
        </w:rPr>
        <w:t>ontinuing</w:t>
      </w:r>
      <w:r>
        <w:rPr>
          <w:rFonts w:asciiTheme="minorHAnsi" w:hAnsiTheme="minorHAnsi"/>
        </w:rPr>
        <w:t xml:space="preserve"> budget </w:t>
      </w:r>
      <w:r w:rsidRPr="00BB33C8">
        <w:rPr>
          <w:rStyle w:val="StyleBoldUnderline"/>
          <w:highlight w:val="cyan"/>
        </w:rPr>
        <w:t>r</w:t>
      </w:r>
      <w:r w:rsidRPr="00BB33C8">
        <w:rPr>
          <w:rStyle w:val="StyleBoldUnderline"/>
        </w:rPr>
        <w:t>esolution</w:t>
      </w:r>
      <w:r>
        <w:rPr>
          <w:rFonts w:asciiTheme="minorHAnsi" w:hAnsiTheme="minorHAnsi"/>
        </w:rPr>
        <w:t xml:space="preserve"> until December, </w:t>
      </w:r>
      <w:r w:rsidRPr="00BB33C8">
        <w:rPr>
          <w:rStyle w:val="StyleBoldUnderline"/>
          <w:highlight w:val="cyan"/>
        </w:rPr>
        <w:t>but only if Obamacare</w:t>
      </w:r>
      <w:r>
        <w:rPr>
          <w:rFonts w:asciiTheme="minorHAnsi" w:hAnsiTheme="minorHAnsi"/>
        </w:rPr>
        <w:t xml:space="preserve"> – the Patient Protection and Affordable Care Act – </w:t>
      </w:r>
      <w:r w:rsidRPr="00BB33C8">
        <w:rPr>
          <w:rStyle w:val="StyleBoldUnderline"/>
          <w:highlight w:val="cyan"/>
        </w:rPr>
        <w:t>is delayed</w:t>
      </w:r>
      <w:r>
        <w:rPr>
          <w:rFonts w:asciiTheme="minorHAnsi" w:hAnsiTheme="minorHAnsi"/>
        </w:rPr>
        <w:t xml:space="preserve"> for a year </w:t>
      </w:r>
      <w:r w:rsidRPr="00BB33C8">
        <w:rPr>
          <w:rStyle w:val="StyleBoldUnderline"/>
          <w:highlight w:val="cyan"/>
        </w:rPr>
        <w:t>and stripped of</w:t>
      </w:r>
      <w:r w:rsidRPr="00BB33C8">
        <w:rPr>
          <w:rStyle w:val="StyleBoldUnderline"/>
        </w:rPr>
        <w:t xml:space="preserve"> a </w:t>
      </w:r>
      <w:r w:rsidRPr="00BB33C8">
        <w:rPr>
          <w:rStyle w:val="StyleBoldUnderline"/>
          <w:highlight w:val="cyan"/>
        </w:rPr>
        <w:t>key tax</w:t>
      </w:r>
      <w:r w:rsidRPr="00BB33C8">
        <w:rPr>
          <w:rStyle w:val="StyleBoldUnderline"/>
        </w:rPr>
        <w:t xml:space="preserve"> on medical devices.</w:t>
      </w:r>
      <w:r w:rsidRPr="00BB33C8">
        <w:rPr>
          <w:sz w:val="12"/>
        </w:rPr>
        <w:t xml:space="preserve">¶ </w:t>
      </w:r>
      <w:r w:rsidRPr="00BB33C8">
        <w:rPr>
          <w:rStyle w:val="StyleBoldUnderline"/>
          <w:highlight w:val="cyan"/>
        </w:rPr>
        <w:t>But</w:t>
      </w:r>
      <w:r w:rsidRPr="00BB33C8">
        <w:rPr>
          <w:rStyle w:val="StyleBoldUnderline"/>
        </w:rPr>
        <w:t xml:space="preserve"> even before the vote took place</w:t>
      </w:r>
      <w:r>
        <w:t xml:space="preserve"> in the early hours of Sunday morning, </w:t>
      </w:r>
      <w:r w:rsidRPr="00BB33C8">
        <w:rPr>
          <w:rStyle w:val="StyleBoldUnderline"/>
          <w:highlight w:val="cyan"/>
        </w:rPr>
        <w:t>Democrats said they would reject the plan – and</w:t>
      </w:r>
      <w:r>
        <w:t xml:space="preserve"> the White House issued a statement saying </w:t>
      </w:r>
      <w:r w:rsidRPr="00BB33C8">
        <w:rPr>
          <w:rStyle w:val="StyleBoldUnderline"/>
          <w:highlight w:val="cyan"/>
        </w:rPr>
        <w:t>Obama would veto it</w:t>
      </w:r>
      <w:r w:rsidRPr="00BB33C8">
        <w:rPr>
          <w:rStyle w:val="StyleBoldUnderline"/>
        </w:rPr>
        <w:t xml:space="preserve"> should it ever reach his desk.</w:t>
      </w:r>
      <w:r w:rsidRPr="00BB33C8">
        <w:rPr>
          <w:sz w:val="12"/>
        </w:rPr>
        <w:t xml:space="preserve">¶ </w:t>
      </w:r>
      <w:r>
        <w:t xml:space="preserve">The Senate majority leader, Harry </w:t>
      </w:r>
      <w:r w:rsidRPr="00BB33C8">
        <w:rPr>
          <w:rStyle w:val="StyleBoldUnderline"/>
        </w:rPr>
        <w:t>Reid</w:t>
      </w:r>
      <w:r>
        <w:t>, issued a statement on Saturday saying his chamber would not accept the House Republicans' plan, and any attempt to delay the healthcare law would be pointless.</w:t>
      </w:r>
      <w:r w:rsidRPr="00BB33C8">
        <w:rPr>
          <w:sz w:val="12"/>
        </w:rPr>
        <w:t xml:space="preserve">¶ </w:t>
      </w:r>
      <w:r w:rsidRPr="00BB33C8">
        <w:rPr>
          <w:rStyle w:val="StyleBoldUnderline"/>
        </w:rPr>
        <w:t>House Republicans also plan to pass separate legislation ensuring that American troops continue to receive pay during any ensuing shutdown, exempting a politically sensitive area</w:t>
      </w:r>
      <w:r>
        <w:rPr>
          <w:rFonts w:asciiTheme="minorHAnsi" w:hAnsiTheme="minorHAnsi"/>
        </w:rPr>
        <w:t xml:space="preserve"> of federal government </w:t>
      </w:r>
      <w:r w:rsidRPr="00BB33C8">
        <w:rPr>
          <w:rStyle w:val="StyleBoldUnderline"/>
        </w:rPr>
        <w:t xml:space="preserve">from the consequences of their standoff with Obama.¶ The Senate has already rejected one House attempt to link spending authorisation to Obamacare, but </w:t>
      </w:r>
      <w:r w:rsidRPr="00BB33C8">
        <w:rPr>
          <w:rStyle w:val="StyleBoldUnderline"/>
          <w:highlight w:val="cyan"/>
        </w:rPr>
        <w:t>with the majority Republican caucus seemingly united</w:t>
      </w:r>
      <w:r w:rsidRPr="00BB33C8">
        <w:rPr>
          <w:rStyle w:val="StyleBoldUnderline"/>
        </w:rPr>
        <w:t xml:space="preserve"> </w:t>
      </w:r>
      <w:r w:rsidRPr="00BB33C8">
        <w:rPr>
          <w:rStyle w:val="StyleBoldUnderline"/>
          <w:highlight w:val="cyan"/>
        </w:rPr>
        <w:t>in its desire for</w:t>
      </w:r>
      <w:r w:rsidRPr="00BB33C8">
        <w:rPr>
          <w:rStyle w:val="StyleBoldUnderline"/>
        </w:rPr>
        <w:t xml:space="preserve"> a </w:t>
      </w:r>
      <w:r w:rsidRPr="00BB33C8">
        <w:rPr>
          <w:rStyle w:val="StyleBoldUnderline"/>
          <w:highlight w:val="cyan"/>
        </w:rPr>
        <w:t>showdown over Obamacare the spending resolution has been passed back</w:t>
      </w:r>
      <w:r w:rsidRPr="00BB33C8">
        <w:rPr>
          <w:rStyle w:val="StyleBoldUnderline"/>
        </w:rPr>
        <w:t xml:space="preserve"> a second time </w:t>
      </w:r>
      <w:r w:rsidRPr="00BB33C8">
        <w:rPr>
          <w:rStyle w:val="StyleBoldUnderline"/>
          <w:highlight w:val="cyan"/>
        </w:rPr>
        <w:t>to the Senate</w:t>
      </w:r>
      <w:r>
        <w:rPr>
          <w:rFonts w:asciiTheme="minorHAnsi" w:hAnsiTheme="minorHAnsi"/>
        </w:rPr>
        <w:t>.</w:t>
      </w:r>
      <w:r w:rsidRPr="00BB33C8">
        <w:rPr>
          <w:rFonts w:asciiTheme="minorHAnsi" w:hAnsiTheme="minorHAnsi"/>
          <w:sz w:val="12"/>
        </w:rPr>
        <w:t xml:space="preserve">¶ </w:t>
      </w:r>
      <w:r>
        <w:rPr>
          <w:rFonts w:asciiTheme="minorHAnsi" w:hAnsiTheme="minorHAnsi"/>
        </w:rPr>
        <w:t>Obama has accused Republicans of holding the US economy to ransom and has upped his rhetoric in recent days to make it clear he would also veto any resolution that involved Obamacare.</w:t>
      </w:r>
      <w:r w:rsidRPr="00BB33C8">
        <w:rPr>
          <w:rFonts w:asciiTheme="minorHAnsi" w:hAnsiTheme="minorHAnsi"/>
          <w:sz w:val="12"/>
        </w:rPr>
        <w:t xml:space="preserve">¶ </w:t>
      </w:r>
      <w:r>
        <w:rPr>
          <w:rFonts w:asciiTheme="minorHAnsi" w:hAnsiTheme="minorHAnsi"/>
        </w:rPr>
        <w:t>The House speaker, John Boehner, refused to speak to reporters after his meeting with Republicans on Saturday afternoon, although he is expected to begin outlining the plan on the floor of the House.</w:t>
      </w:r>
      <w:r w:rsidRPr="00BB33C8">
        <w:rPr>
          <w:rFonts w:asciiTheme="minorHAnsi" w:hAnsiTheme="minorHAnsi"/>
          <w:sz w:val="12"/>
        </w:rPr>
        <w:t xml:space="preserve">¶ </w:t>
      </w:r>
      <w:r>
        <w:rPr>
          <w:rFonts w:asciiTheme="minorHAnsi" w:hAnsiTheme="minorHAnsi"/>
        </w:rPr>
        <w:t>The last time the US government was deprived of funding in this way was under the presidency of Bill Clinton in 1995 and 1996, when he clashed with the Republican speaker Newt Gringrich.</w:t>
      </w:r>
      <w:r w:rsidRPr="00BB33C8">
        <w:rPr>
          <w:rFonts w:asciiTheme="minorHAnsi" w:hAnsiTheme="minorHAnsi"/>
          <w:sz w:val="12"/>
        </w:rPr>
        <w:t xml:space="preserve">¶ </w:t>
      </w:r>
      <w:r>
        <w:rPr>
          <w:rFonts w:asciiTheme="minorHAnsi" w:hAnsiTheme="minorHAnsi"/>
        </w:rPr>
        <w:t>Under the Anti-Deficiency Act, passed after the American civil war in 1870, the federal government is forbidden from incurring costs that have not been explicitly authorised by Congress.</w:t>
      </w:r>
      <w:r w:rsidRPr="00BB33C8">
        <w:rPr>
          <w:rFonts w:asciiTheme="minorHAnsi" w:hAnsiTheme="minorHAnsi"/>
          <w:sz w:val="12"/>
        </w:rPr>
        <w:t xml:space="preserve">¶ </w:t>
      </w:r>
      <w:r w:rsidRPr="00BB33C8">
        <w:rPr>
          <w:rStyle w:val="StyleBoldUnderline"/>
        </w:rPr>
        <w:t>Only staff involved in "emergencies</w:t>
      </w:r>
      <w:r>
        <w:rPr>
          <w:rFonts w:asciiTheme="minorHAnsi" w:hAnsiTheme="minorHAnsi"/>
        </w:rPr>
        <w:t xml:space="preserve"> involving the safety of human life or the protection of property" </w:t>
      </w:r>
      <w:r w:rsidRPr="00BB33C8">
        <w:rPr>
          <w:rStyle w:val="StyleBoldUnderline"/>
        </w:rPr>
        <w:t>are exempt, which in practice means many "essential workers" deemed vital to security and law enforcement.</w:t>
      </w:r>
      <w:r w:rsidRPr="00BB33C8">
        <w:rPr>
          <w:rStyle w:val="StyleBoldUnderline"/>
          <w:sz w:val="12"/>
        </w:rPr>
        <w:t>¶</w:t>
      </w:r>
      <w:r w:rsidRPr="00BB33C8">
        <w:rPr>
          <w:rFonts w:asciiTheme="minorHAnsi" w:hAnsiTheme="minorHAnsi"/>
          <w:sz w:val="12"/>
        </w:rPr>
        <w:t xml:space="preserve"> </w:t>
      </w:r>
      <w:r w:rsidRPr="00BB33C8">
        <w:rPr>
          <w:rStyle w:val="StyleBoldUnderline"/>
        </w:rPr>
        <w:t>But hundreds of thousands of other federal employes will be "furloughed"</w:t>
      </w:r>
      <w:r>
        <w:rPr>
          <w:rFonts w:asciiTheme="minorHAnsi" w:hAnsiTheme="minorHAnsi"/>
        </w:rPr>
        <w:t xml:space="preserve"> or told to stay at home from Tuesday morning if Congress cannot find a way around the growing impasse. </w:t>
      </w:r>
      <w:r w:rsidRPr="00BB33C8">
        <w:rPr>
          <w:rStyle w:val="StyleBoldUnderline"/>
        </w:rPr>
        <w:t>Social security and other benefit payments may also be delayed</w:t>
      </w:r>
      <w:proofErr w:type="gramStart"/>
      <w:r w:rsidRPr="00BB33C8">
        <w:rPr>
          <w:rStyle w:val="StyleBoldUnderline"/>
        </w:rPr>
        <w:t>.</w:t>
      </w:r>
      <w:r w:rsidRPr="00BB33C8">
        <w:rPr>
          <w:rStyle w:val="StyleBoldUnderline"/>
          <w:sz w:val="12"/>
        </w:rPr>
        <w:t>¶</w:t>
      </w:r>
      <w:proofErr w:type="gramEnd"/>
      <w:r w:rsidRPr="00BB33C8">
        <w:rPr>
          <w:rFonts w:asciiTheme="minorHAnsi" w:hAnsiTheme="minorHAnsi"/>
          <w:sz w:val="12"/>
        </w:rPr>
        <w:t xml:space="preserve"> </w:t>
      </w:r>
      <w:r>
        <w:rPr>
          <w:rFonts w:asciiTheme="minorHAnsi" w:hAnsiTheme="minorHAnsi"/>
        </w:rPr>
        <w:t xml:space="preserve">In a speech on Friday, </w:t>
      </w:r>
      <w:r w:rsidRPr="00BB33C8">
        <w:rPr>
          <w:rStyle w:val="StyleBoldUnderline"/>
        </w:rPr>
        <w:t xml:space="preserve">Obama warned that military personnel on active duty could see their pay disrupted but the </w:t>
      </w:r>
      <w:r w:rsidRPr="00BB33C8">
        <w:rPr>
          <w:rStyle w:val="StyleBoldUnderline"/>
          <w:highlight w:val="cyan"/>
        </w:rPr>
        <w:t>Republican plan to exempt armed forces removes</w:t>
      </w:r>
      <w:r w:rsidRPr="00BB33C8">
        <w:rPr>
          <w:rStyle w:val="StyleBoldUnderline"/>
        </w:rPr>
        <w:t xml:space="preserve"> one area of </w:t>
      </w:r>
      <w:r w:rsidRPr="00BB33C8">
        <w:rPr>
          <w:rStyle w:val="StyleBoldUnderline"/>
          <w:highlight w:val="cyan"/>
        </w:rPr>
        <w:t>leverage that might have forced conservatives to back down.</w:t>
      </w:r>
    </w:p>
    <w:p w:rsidR="004C7348" w:rsidRDefault="004C7348" w:rsidP="004C7348"/>
    <w:p w:rsidR="004C7348" w:rsidRPr="008C4DE2" w:rsidRDefault="004C7348" w:rsidP="004C7348">
      <w:pPr>
        <w:keepNext/>
        <w:keepLines/>
        <w:spacing w:before="200"/>
        <w:outlineLvl w:val="3"/>
        <w:rPr>
          <w:rFonts w:eastAsia="MS Gothic" w:cs="Times New Roman"/>
          <w:b/>
          <w:bCs/>
          <w:iCs/>
          <w:sz w:val="26"/>
        </w:rPr>
      </w:pPr>
      <w:r w:rsidRPr="008C4DE2">
        <w:rPr>
          <w:rFonts w:eastAsia="MS Gothic" w:cs="Times New Roman"/>
          <w:b/>
          <w:bCs/>
          <w:iCs/>
          <w:sz w:val="26"/>
        </w:rPr>
        <w:t xml:space="preserve">The risk of a cyber war is low due to technological barriers and a lack of motivation from the states actually capable </w:t>
      </w:r>
    </w:p>
    <w:p w:rsidR="004C7348" w:rsidRPr="008C4DE2" w:rsidRDefault="004C7348" w:rsidP="004C7348">
      <w:pPr>
        <w:rPr>
          <w:rFonts w:eastAsia="Cambria"/>
          <w:b/>
          <w:bCs/>
          <w:sz w:val="26"/>
        </w:rPr>
      </w:pPr>
      <w:r w:rsidRPr="008C4DE2">
        <w:rPr>
          <w:rFonts w:eastAsia="Cambria"/>
          <w:b/>
          <w:bCs/>
          <w:sz w:val="26"/>
        </w:rPr>
        <w:t>Gartzke 12</w:t>
      </w:r>
    </w:p>
    <w:p w:rsidR="004C7348" w:rsidRPr="008C4DE2" w:rsidRDefault="004C7348" w:rsidP="004C7348">
      <w:pPr>
        <w:rPr>
          <w:rFonts w:eastAsia="Cambria"/>
          <w:sz w:val="16"/>
          <w:szCs w:val="16"/>
        </w:rPr>
      </w:pPr>
      <w:r w:rsidRPr="008C4DE2">
        <w:rPr>
          <w:rFonts w:eastAsia="Cambria"/>
          <w:sz w:val="16"/>
          <w:szCs w:val="16"/>
        </w:rPr>
        <w:t>(Erik, Associate Professor in Political Science at UC-San Diego. “The Myth of Cyberwar” Page 1 12-7-12 http://dss.ucsd.edu/~egartzke/papers/cyberwar_12062012.pdf//wyoccd)</w:t>
      </w:r>
    </w:p>
    <w:p w:rsidR="004C7348" w:rsidRPr="008C4DE2" w:rsidRDefault="004C7348" w:rsidP="004C7348">
      <w:pPr>
        <w:rPr>
          <w:rFonts w:eastAsia="Cambria"/>
        </w:rPr>
      </w:pPr>
      <w:r w:rsidRPr="008C4DE2">
        <w:rPr>
          <w:rFonts w:eastAsia="Cambria"/>
          <w:b/>
          <w:bCs/>
          <w:u w:val="single"/>
        </w:rPr>
        <w:t>A blitz of media, punditry and public pronouncements inform interested observers and policy</w:t>
      </w:r>
      <w:r w:rsidRPr="008C4DE2">
        <w:rPr>
          <w:rFonts w:eastAsia="Cambria"/>
          <w:b/>
          <w:bCs/>
          <w:sz w:val="12"/>
          <w:u w:val="single"/>
        </w:rPr>
        <w:t>¶</w:t>
      </w:r>
      <w:r w:rsidRPr="008C4DE2">
        <w:rPr>
          <w:rFonts w:eastAsia="Cambria"/>
          <w:b/>
          <w:bCs/>
          <w:u w:val="single"/>
        </w:rPr>
        <w:t xml:space="preserve"> makers that the next war is likely to be won or lost on the </w:t>
      </w:r>
      <w:proofErr w:type="gramStart"/>
      <w:r w:rsidRPr="008C4DE2">
        <w:rPr>
          <w:rFonts w:eastAsia="Cambria"/>
          <w:b/>
          <w:bCs/>
          <w:u w:val="single"/>
        </w:rPr>
        <w:t>internet</w:t>
      </w:r>
      <w:proofErr w:type="gramEnd"/>
      <w:r w:rsidRPr="008C4DE2">
        <w:rPr>
          <w:rFonts w:eastAsia="Cambria"/>
          <w:sz w:val="16"/>
        </w:rPr>
        <w:t>. Indeed, events such as the</w:t>
      </w:r>
      <w:r w:rsidRPr="008C4DE2">
        <w:rPr>
          <w:rFonts w:eastAsia="Cambria"/>
          <w:sz w:val="12"/>
        </w:rPr>
        <w:t>¶</w:t>
      </w:r>
      <w:r w:rsidRPr="008C4DE2">
        <w:rPr>
          <w:rFonts w:eastAsia="Cambria"/>
          <w:sz w:val="16"/>
        </w:rPr>
        <w:t xml:space="preserve"> coordinated cyber attacks on Estonia and the Stuxnet worm seem to indicate that cyberwar has</w:t>
      </w:r>
      <w:r w:rsidRPr="008C4DE2">
        <w:rPr>
          <w:rFonts w:eastAsia="Cambria"/>
          <w:sz w:val="12"/>
        </w:rPr>
        <w:t>¶</w:t>
      </w:r>
      <w:r w:rsidRPr="008C4DE2">
        <w:rPr>
          <w:rFonts w:eastAsia="Cambria"/>
          <w:sz w:val="16"/>
        </w:rPr>
        <w:t xml:space="preserve"> already begun. The sense of urgency surrounding cyberwar appears to be tied to perceptions that</w:t>
      </w:r>
      <w:r w:rsidRPr="008C4DE2">
        <w:rPr>
          <w:rFonts w:eastAsia="Cambria"/>
          <w:sz w:val="12"/>
        </w:rPr>
        <w:t>¶</w:t>
      </w:r>
      <w:r w:rsidRPr="008C4DE2">
        <w:rPr>
          <w:rFonts w:eastAsia="Cambria"/>
          <w:sz w:val="16"/>
        </w:rPr>
        <w:t xml:space="preserve"> internet con</w:t>
      </w:r>
      <w:r w:rsidRPr="008C4DE2">
        <w:rPr>
          <w:rFonts w:eastAsia="Cambria"/>
          <w:sz w:val="12"/>
        </w:rPr>
        <w:t>¶</w:t>
      </w:r>
      <w:r w:rsidRPr="008C4DE2">
        <w:rPr>
          <w:rFonts w:eastAsia="Cambria"/>
          <w:sz w:val="16"/>
        </w:rPr>
        <w:t xml:space="preserve"> ict is the newest phase in the ongoing revolution in military a airs, only this time the</w:t>
      </w:r>
      <w:r w:rsidRPr="008C4DE2">
        <w:rPr>
          <w:rFonts w:eastAsia="Cambria"/>
          <w:sz w:val="12"/>
        </w:rPr>
        <w:t>¶</w:t>
      </w:r>
      <w:r w:rsidRPr="008C4DE2">
        <w:rPr>
          <w:rFonts w:eastAsia="Cambria"/>
          <w:sz w:val="16"/>
        </w:rPr>
        <w:t xml:space="preserve"> threat is directed at the sophisticated technological civilizations of the West, rather than at poor</w:t>
      </w:r>
      <w:r w:rsidRPr="008C4DE2">
        <w:rPr>
          <w:rFonts w:eastAsia="Cambria"/>
          <w:sz w:val="12"/>
        </w:rPr>
        <w:t>¶</w:t>
      </w:r>
      <w:r w:rsidRPr="008C4DE2">
        <w:rPr>
          <w:rFonts w:eastAsia="Cambria"/>
          <w:sz w:val="16"/>
        </w:rPr>
        <w:t xml:space="preserve"> developing states or the recipients of inferior second-world military hardware.1 To believe a growing</w:t>
      </w:r>
      <w:r w:rsidRPr="008C4DE2">
        <w:rPr>
          <w:rFonts w:eastAsia="Cambria"/>
          <w:sz w:val="12"/>
        </w:rPr>
        <w:t>¶</w:t>
      </w:r>
      <w:r w:rsidRPr="008C4DE2">
        <w:rPr>
          <w:rFonts w:eastAsia="Cambria"/>
          <w:sz w:val="16"/>
        </w:rPr>
        <w:t xml:space="preserve"> number of pundits and practitioners, cyberwar threatens to render existing military advantages</w:t>
      </w:r>
      <w:r w:rsidRPr="008C4DE2">
        <w:rPr>
          <w:rFonts w:eastAsia="Cambria"/>
          <w:sz w:val="12"/>
        </w:rPr>
        <w:t>¶</w:t>
      </w:r>
      <w:r w:rsidRPr="008C4DE2">
        <w:rPr>
          <w:rFonts w:eastAsia="Cambria"/>
          <w:sz w:val="16"/>
        </w:rPr>
        <w:t xml:space="preserve"> impotent, exposing those nations most dependent on comprehensive information infrastructures to</w:t>
      </w:r>
      <w:r w:rsidRPr="008C4DE2">
        <w:rPr>
          <w:rFonts w:eastAsia="Cambria"/>
          <w:sz w:val="12"/>
        </w:rPr>
        <w:t>¶</w:t>
      </w:r>
      <w:r w:rsidRPr="008C4DE2">
        <w:rPr>
          <w:rFonts w:eastAsia="Cambria"/>
          <w:sz w:val="16"/>
        </w:rPr>
        <w:t xml:space="preserve"> devastating and unpredictable attacks. If powerful states largely immune to terrestrial invasion</w:t>
      </w:r>
      <w:r w:rsidRPr="008C4DE2">
        <w:rPr>
          <w:rFonts w:eastAsia="Cambria"/>
          <w:sz w:val="12"/>
        </w:rPr>
        <w:t>¶</w:t>
      </w:r>
      <w:r w:rsidRPr="008C4DE2">
        <w:rPr>
          <w:rFonts w:eastAsia="Cambria"/>
          <w:sz w:val="16"/>
        </w:rPr>
        <w:t xml:space="preserve"> can have their military might blunted and their factories and cities idled by foreign hackers, then</w:t>
      </w:r>
      <w:r w:rsidRPr="008C4DE2">
        <w:rPr>
          <w:rFonts w:eastAsia="Cambria"/>
          <w:sz w:val="12"/>
        </w:rPr>
        <w:t>¶</w:t>
      </w:r>
      <w:r w:rsidRPr="008C4DE2">
        <w:rPr>
          <w:rFonts w:eastAsia="Cambria"/>
          <w:sz w:val="16"/>
        </w:rPr>
        <w:t xml:space="preserve"> perhaps this latest technological revolution really does presage a \Pearl Harbor" in which the</w:t>
      </w:r>
      <w:r w:rsidRPr="008C4DE2">
        <w:rPr>
          <w:rFonts w:eastAsia="Cambria"/>
          <w:sz w:val="12"/>
        </w:rPr>
        <w:t>¶</w:t>
      </w:r>
      <w:r w:rsidRPr="008C4DE2">
        <w:rPr>
          <w:rFonts w:eastAsia="Cambria"/>
          <w:sz w:val="16"/>
        </w:rPr>
        <w:t xml:space="preserve"> United States and other great powers will be targets, rather than perpetrators, of shock and awe</w:t>
      </w:r>
      <w:proofErr w:type="gramStart"/>
      <w:r w:rsidRPr="008C4DE2">
        <w:rPr>
          <w:rFonts w:eastAsia="Cambria"/>
          <w:sz w:val="16"/>
        </w:rPr>
        <w:t>.</w:t>
      </w:r>
      <w:r w:rsidRPr="008C4DE2">
        <w:rPr>
          <w:rFonts w:eastAsia="Cambria"/>
          <w:sz w:val="12"/>
        </w:rPr>
        <w:t>¶</w:t>
      </w:r>
      <w:proofErr w:type="gramEnd"/>
      <w:r w:rsidRPr="008C4DE2">
        <w:rPr>
          <w:rFonts w:eastAsia="Cambria"/>
          <w:sz w:val="16"/>
        </w:rPr>
        <w:t xml:space="preserve"> </w:t>
      </w:r>
      <w:r w:rsidRPr="008C4DE2">
        <w:rPr>
          <w:rFonts w:eastAsia="Cambria"/>
          <w:b/>
          <w:bCs/>
          <w:highlight w:val="yellow"/>
          <w:u w:val="single"/>
        </w:rPr>
        <w:t xml:space="preserve">There is </w:t>
      </w:r>
      <w:r w:rsidRPr="008C4DE2">
        <w:rPr>
          <w:rFonts w:eastAsia="Cambria"/>
          <w:b/>
          <w:bCs/>
          <w:highlight w:val="cyan"/>
          <w:u w:val="single"/>
        </w:rPr>
        <w:t>a problem with the</w:t>
      </w:r>
      <w:r w:rsidRPr="008C4DE2">
        <w:rPr>
          <w:rFonts w:eastAsia="Cambria"/>
          <w:b/>
          <w:bCs/>
          <w:u w:val="single"/>
        </w:rPr>
        <w:t xml:space="preserve"> growing </w:t>
      </w:r>
      <w:r w:rsidRPr="008C4DE2">
        <w:rPr>
          <w:rFonts w:eastAsia="Cambria"/>
          <w:b/>
          <w:bCs/>
          <w:highlight w:val="yellow"/>
          <w:u w:val="single"/>
        </w:rPr>
        <w:t xml:space="preserve">consensus of </w:t>
      </w:r>
      <w:r w:rsidRPr="008C4DE2">
        <w:rPr>
          <w:rFonts w:eastAsia="Cambria"/>
          <w:b/>
          <w:bCs/>
          <w:highlight w:val="cyan"/>
          <w:u w:val="single"/>
        </w:rPr>
        <w:t>impending cyber apocalypse,</w:t>
      </w:r>
      <w:r w:rsidRPr="008C4DE2">
        <w:rPr>
          <w:rFonts w:eastAsia="Cambria"/>
          <w:b/>
          <w:bCs/>
          <w:u w:val="single"/>
        </w:rPr>
        <w:t xml:space="preserve"> however: </w:t>
      </w:r>
      <w:r w:rsidRPr="008C4DE2">
        <w:rPr>
          <w:rFonts w:eastAsia="Cambria"/>
          <w:b/>
          <w:bCs/>
          <w:highlight w:val="yellow"/>
          <w:u w:val="single"/>
        </w:rPr>
        <w:t>it is</w:t>
      </w:r>
      <w:r w:rsidRPr="008C4DE2">
        <w:rPr>
          <w:rFonts w:eastAsia="Cambria"/>
          <w:b/>
          <w:bCs/>
          <w:sz w:val="12"/>
          <w:highlight w:val="yellow"/>
          <w:u w:val="single"/>
        </w:rPr>
        <w:t>¶</w:t>
      </w:r>
      <w:r w:rsidRPr="008C4DE2">
        <w:rPr>
          <w:rFonts w:eastAsia="Cambria"/>
          <w:b/>
          <w:bCs/>
          <w:highlight w:val="yellow"/>
          <w:u w:val="single"/>
        </w:rPr>
        <w:t xml:space="preserve"> far from clear that con</w:t>
      </w:r>
      <w:r w:rsidRPr="008C4DE2">
        <w:rPr>
          <w:rFonts w:eastAsia="Cambria"/>
          <w:b/>
          <w:bCs/>
          <w:sz w:val="12"/>
          <w:highlight w:val="yellow"/>
          <w:u w:val="single"/>
        </w:rPr>
        <w:t>¶</w:t>
      </w:r>
      <w:r w:rsidRPr="008C4DE2">
        <w:rPr>
          <w:rFonts w:eastAsia="Cambria"/>
          <w:b/>
          <w:bCs/>
          <w:highlight w:val="yellow"/>
          <w:u w:val="single"/>
        </w:rPr>
        <w:t xml:space="preserve"> ict over the internet can actually function as war</w:t>
      </w:r>
      <w:r w:rsidRPr="008C4DE2">
        <w:rPr>
          <w:rFonts w:eastAsia="Cambria"/>
          <w:b/>
          <w:bCs/>
          <w:u w:val="single"/>
        </w:rPr>
        <w:t>. Discussions of cyberwar</w:t>
      </w:r>
      <w:r w:rsidRPr="008C4DE2">
        <w:rPr>
          <w:rFonts w:eastAsia="Cambria"/>
          <w:b/>
          <w:bCs/>
          <w:sz w:val="12"/>
          <w:u w:val="single"/>
        </w:rPr>
        <w:t>¶</w:t>
      </w:r>
      <w:r w:rsidRPr="008C4DE2">
        <w:rPr>
          <w:rFonts w:eastAsia="Cambria"/>
          <w:b/>
          <w:bCs/>
          <w:u w:val="single"/>
        </w:rPr>
        <w:t xml:space="preserve"> commit a common fallacy of arguing from opportunity to outcome, rather than considering whether</w:t>
      </w:r>
      <w:r w:rsidRPr="008C4DE2">
        <w:rPr>
          <w:rFonts w:eastAsia="Cambria"/>
          <w:b/>
          <w:bCs/>
          <w:sz w:val="12"/>
          <w:u w:val="single"/>
        </w:rPr>
        <w:t>¶</w:t>
      </w:r>
      <w:r w:rsidRPr="008C4DE2">
        <w:rPr>
          <w:rFonts w:eastAsia="Cambria"/>
          <w:b/>
          <w:bCs/>
          <w:u w:val="single"/>
        </w:rPr>
        <w:t xml:space="preserve"> something that could happen is at all likely, given the motives of those who are able to act</w:t>
      </w:r>
      <w:proofErr w:type="gramStart"/>
      <w:r w:rsidRPr="008C4DE2">
        <w:rPr>
          <w:rFonts w:eastAsia="Cambria"/>
          <w:b/>
          <w:bCs/>
          <w:u w:val="single"/>
        </w:rPr>
        <w:t>.</w:t>
      </w:r>
      <w:r w:rsidRPr="008C4DE2">
        <w:rPr>
          <w:rFonts w:eastAsia="Cambria"/>
          <w:b/>
          <w:bCs/>
          <w:sz w:val="12"/>
          <w:u w:val="single"/>
        </w:rPr>
        <w:t>¶</w:t>
      </w:r>
      <w:proofErr w:type="gramEnd"/>
      <w:r w:rsidRPr="008C4DE2">
        <w:rPr>
          <w:rFonts w:eastAsia="Cambria"/>
          <w:sz w:val="16"/>
        </w:rPr>
        <w:t xml:space="preserve"> </w:t>
      </w:r>
      <w:r w:rsidRPr="008C4DE2">
        <w:rPr>
          <w:rFonts w:eastAsia="Cambria"/>
          <w:b/>
          <w:bCs/>
          <w:highlight w:val="cyan"/>
          <w:u w:val="single"/>
        </w:rPr>
        <w:t>Cyber pessimism rests heavily on capabilities</w:t>
      </w:r>
      <w:r w:rsidRPr="008C4DE2">
        <w:rPr>
          <w:rFonts w:eastAsia="Cambria"/>
          <w:b/>
          <w:bCs/>
          <w:u w:val="single"/>
        </w:rPr>
        <w:t xml:space="preserve"> (means), </w:t>
      </w:r>
      <w:r w:rsidRPr="008C4DE2">
        <w:rPr>
          <w:rFonts w:eastAsia="Cambria"/>
          <w:b/>
          <w:bCs/>
          <w:highlight w:val="cyan"/>
          <w:u w:val="single"/>
        </w:rPr>
        <w:t>with little thought to a companion logic of</w:t>
      </w:r>
      <w:r w:rsidRPr="008C4DE2">
        <w:rPr>
          <w:rFonts w:eastAsia="Cambria"/>
          <w:b/>
          <w:bCs/>
          <w:sz w:val="12"/>
          <w:highlight w:val="cyan"/>
          <w:u w:val="single"/>
        </w:rPr>
        <w:t>¶</w:t>
      </w:r>
      <w:r w:rsidRPr="008C4DE2">
        <w:rPr>
          <w:rFonts w:eastAsia="Cambria"/>
          <w:b/>
          <w:bCs/>
          <w:highlight w:val="cyan"/>
          <w:u w:val="single"/>
        </w:rPr>
        <w:t xml:space="preserve"> consequences</w:t>
      </w:r>
      <w:r w:rsidRPr="008C4DE2">
        <w:rPr>
          <w:rFonts w:eastAsia="Cambria"/>
          <w:b/>
          <w:bCs/>
          <w:u w:val="single"/>
        </w:rPr>
        <w:t xml:space="preserve"> (ends). </w:t>
      </w:r>
      <w:r w:rsidRPr="008C4DE2">
        <w:rPr>
          <w:rFonts w:eastAsia="Cambria"/>
          <w:b/>
          <w:bCs/>
          <w:highlight w:val="cyan"/>
          <w:u w:val="single"/>
        </w:rPr>
        <w:t>Much that could happen in the world fails to occur, largely because those</w:t>
      </w:r>
      <w:r w:rsidRPr="008C4DE2">
        <w:rPr>
          <w:rFonts w:eastAsia="Cambria"/>
          <w:b/>
          <w:bCs/>
          <w:sz w:val="12"/>
          <w:highlight w:val="cyan"/>
          <w:u w:val="single"/>
        </w:rPr>
        <w:t>¶</w:t>
      </w:r>
      <w:r w:rsidRPr="008C4DE2">
        <w:rPr>
          <w:rFonts w:eastAsia="Cambria"/>
          <w:b/>
          <w:bCs/>
          <w:highlight w:val="cyan"/>
          <w:u w:val="single"/>
        </w:rPr>
        <w:t xml:space="preserve"> capable of initiating action discern no benefit from doing so</w:t>
      </w:r>
      <w:r w:rsidRPr="008C4DE2">
        <w:rPr>
          <w:rFonts w:eastAsia="Cambria"/>
          <w:b/>
          <w:bCs/>
          <w:u w:val="single"/>
        </w:rPr>
        <w:t>.</w:t>
      </w:r>
      <w:r w:rsidRPr="008C4DE2">
        <w:rPr>
          <w:rFonts w:eastAsia="Cambria"/>
          <w:sz w:val="16"/>
        </w:rPr>
        <w:t xml:space="preserve"> </w:t>
      </w:r>
      <w:r w:rsidRPr="008C4DE2">
        <w:rPr>
          <w:rFonts w:eastAsia="Cambria"/>
          <w:b/>
          <w:bCs/>
          <w:u w:val="single"/>
        </w:rPr>
        <w:t xml:space="preserve">Put another way, </w:t>
      </w:r>
      <w:r w:rsidRPr="008C4DE2">
        <w:rPr>
          <w:rFonts w:eastAsia="Cambria"/>
          <w:b/>
          <w:bCs/>
          <w:highlight w:val="cyan"/>
          <w:u w:val="single"/>
        </w:rPr>
        <w:t>advocates have yet</w:t>
      </w:r>
      <w:r w:rsidRPr="008C4DE2">
        <w:rPr>
          <w:rFonts w:eastAsia="Cambria"/>
          <w:b/>
          <w:bCs/>
          <w:highlight w:val="yellow"/>
          <w:u w:val="single"/>
        </w:rPr>
        <w:t xml:space="preserve">¶ </w:t>
      </w:r>
      <w:r w:rsidRPr="008C4DE2">
        <w:rPr>
          <w:rFonts w:eastAsia="Cambria"/>
          <w:b/>
          <w:bCs/>
          <w:highlight w:val="cyan"/>
          <w:u w:val="single"/>
        </w:rPr>
        <w:t>to work out how cyberwar actually accomplishes the objectives that typically sponsor</w:t>
      </w:r>
      <w:r w:rsidRPr="008C4DE2">
        <w:rPr>
          <w:rFonts w:eastAsia="Cambria"/>
          <w:b/>
          <w:bCs/>
          <w:u w:val="single"/>
        </w:rPr>
        <w:t xml:space="preserve"> terrestrial¶ </w:t>
      </w:r>
      <w:r w:rsidRPr="008C4DE2">
        <w:rPr>
          <w:rFonts w:eastAsia="Cambria"/>
          <w:b/>
          <w:bCs/>
          <w:highlight w:val="cyan"/>
          <w:u w:val="single"/>
        </w:rPr>
        <w:t>military violence</w:t>
      </w:r>
      <w:r w:rsidRPr="008C4DE2">
        <w:rPr>
          <w:rFonts w:eastAsia="Cambria"/>
          <w:b/>
          <w:bCs/>
          <w:highlight w:val="yellow"/>
          <w:u w:val="single"/>
        </w:rPr>
        <w:t>.</w:t>
      </w:r>
      <w:r w:rsidRPr="008C4DE2">
        <w:rPr>
          <w:rFonts w:eastAsia="Cambria"/>
          <w:b/>
          <w:bCs/>
          <w:u w:val="single"/>
        </w:rPr>
        <w:t xml:space="preserve"> Absent </w:t>
      </w:r>
      <w:proofErr w:type="gramStart"/>
      <w:r w:rsidRPr="008C4DE2">
        <w:rPr>
          <w:rFonts w:eastAsia="Cambria"/>
          <w:b/>
          <w:bCs/>
          <w:u w:val="single"/>
        </w:rPr>
        <w:t>a logic</w:t>
      </w:r>
      <w:proofErr w:type="gramEnd"/>
      <w:r w:rsidRPr="008C4DE2">
        <w:rPr>
          <w:rFonts w:eastAsia="Cambria"/>
          <w:b/>
          <w:bCs/>
          <w:u w:val="single"/>
        </w:rPr>
        <w:t xml:space="preserve"> of consequences, it is di cult to believe that cyberwar will proveas devastating for world a airs and for developed nations in particular as many seem to believe.</w:t>
      </w:r>
      <w:r w:rsidRPr="008C4DE2">
        <w:rPr>
          <w:rFonts w:eastAsia="Cambria"/>
        </w:rPr>
        <w:t xml:space="preserve"> </w:t>
      </w:r>
    </w:p>
    <w:p w:rsidR="004C7348" w:rsidRPr="00D17C4E" w:rsidRDefault="004C7348" w:rsidP="004C7348"/>
    <w:p w:rsidR="004C7348" w:rsidRPr="00FD4BCF" w:rsidRDefault="004C7348" w:rsidP="004C7348">
      <w:pPr>
        <w:jc w:val="both"/>
        <w:rPr>
          <w:sz w:val="16"/>
        </w:rPr>
      </w:pPr>
    </w:p>
    <w:p w:rsidR="004C7348" w:rsidRDefault="004C7348" w:rsidP="004C7348">
      <w:pPr>
        <w:pStyle w:val="Heading2"/>
      </w:pPr>
      <w:r>
        <w:t>CP</w:t>
      </w:r>
    </w:p>
    <w:p w:rsidR="004C7348" w:rsidRPr="009F2B7C" w:rsidRDefault="004C7348" w:rsidP="004C7348">
      <w:pPr>
        <w:pStyle w:val="Heading4"/>
      </w:pPr>
      <w:r>
        <w:t>And, Executive reform and review fails—not a neutral decision maker, secrecy and speed undermine effective decision making—counterplan undermines separation of powers</w:t>
      </w:r>
    </w:p>
    <w:p w:rsidR="004C7348" w:rsidRPr="00570075" w:rsidRDefault="004C7348" w:rsidP="004C7348">
      <w:pPr>
        <w:rPr>
          <w:rStyle w:val="StyleStyleBold12pt"/>
        </w:rPr>
      </w:pPr>
      <w:r w:rsidRPr="00570075">
        <w:rPr>
          <w:rStyle w:val="StyleStyleBold12pt"/>
        </w:rPr>
        <w:t>Chebab, 2012</w:t>
      </w:r>
    </w:p>
    <w:p w:rsidR="004C7348" w:rsidRDefault="004C7348" w:rsidP="004C7348">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4C7348" w:rsidRDefault="004C7348" w:rsidP="004C7348">
      <w:r>
        <w:t xml:space="preserve">The argument put forth here, therefore, is that </w:t>
      </w:r>
      <w:r w:rsidRPr="007842DA">
        <w:rPr>
          <w:rStyle w:val="TitleChar"/>
        </w:rPr>
        <w:t>in light of the protections the Constitution</w:t>
      </w:r>
      <w:r w:rsidRPr="002C6E89">
        <w:rPr>
          <w:rStyle w:val="TitleChar"/>
          <w:sz w:val="12"/>
        </w:rPr>
        <w:t>¶</w:t>
      </w:r>
      <w:r w:rsidRPr="007842DA">
        <w:rPr>
          <w:rStyle w:val="TitleChar"/>
        </w:rPr>
        <w:t xml:space="preserve"> affords U.S. citizens, </w:t>
      </w:r>
      <w:r w:rsidRPr="00DA0009">
        <w:rPr>
          <w:rStyle w:val="TitleChar"/>
          <w:highlight w:val="yellow"/>
        </w:rPr>
        <w:t xml:space="preserve">there </w:t>
      </w:r>
      <w:r w:rsidRPr="009C0C0F">
        <w:rPr>
          <w:rStyle w:val="TitleChar"/>
          <w:highlight w:val="green"/>
        </w:rPr>
        <w:t>must be a</w:t>
      </w:r>
      <w:r w:rsidRPr="007842DA">
        <w:rPr>
          <w:rStyle w:val="TitleChar"/>
        </w:rPr>
        <w:t xml:space="preserve"> degree of </w:t>
      </w:r>
      <w:r w:rsidRPr="009C0C0F">
        <w:rPr>
          <w:rStyle w:val="TitleChar"/>
          <w:highlight w:val="green"/>
        </w:rPr>
        <w:t xml:space="preserve">inter-branch process </w:t>
      </w:r>
      <w:r w:rsidRPr="00DA0009">
        <w:rPr>
          <w:rStyle w:val="TitleChar"/>
          <w:highlight w:val="yellow"/>
        </w:rPr>
        <w:t>when</w:t>
      </w:r>
      <w:r w:rsidRPr="007842DA">
        <w:rPr>
          <w:rStyle w:val="TitleChar"/>
        </w:rPr>
        <w:t xml:space="preserve"> such </w:t>
      </w:r>
      <w:r w:rsidRPr="00DA0009">
        <w:rPr>
          <w:rStyle w:val="TitleChar"/>
          <w:highlight w:val="yellow"/>
        </w:rPr>
        <w:t xml:space="preserve">individuals are targeted by the government </w:t>
      </w:r>
      <w:r w:rsidRPr="009C0C0F">
        <w:rPr>
          <w:rStyle w:val="TitleChar"/>
          <w:highlight w:val="green"/>
        </w:rPr>
        <w:t>to ensure</w:t>
      </w:r>
      <w:r w:rsidRPr="007842DA">
        <w:rPr>
          <w:rStyle w:val="TitleChar"/>
        </w:rPr>
        <w:t xml:space="preserve"> that (1) </w:t>
      </w:r>
      <w:r w:rsidRPr="00DA0009">
        <w:rPr>
          <w:rStyle w:val="TitleChar"/>
          <w:highlight w:val="yellow"/>
        </w:rPr>
        <w:t xml:space="preserve">these </w:t>
      </w:r>
      <w:r w:rsidRPr="009C0C0F">
        <w:rPr>
          <w:rStyle w:val="TitleChar"/>
          <w:highlight w:val="green"/>
        </w:rPr>
        <w:t>individuals</w:t>
      </w:r>
      <w:r w:rsidRPr="007842DA">
        <w:rPr>
          <w:rStyle w:val="TitleChar"/>
        </w:rPr>
        <w:t xml:space="preserve"> truly </w:t>
      </w:r>
      <w:r w:rsidRPr="009C0C0F">
        <w:rPr>
          <w:rStyle w:val="TitleChar"/>
          <w:highlight w:val="green"/>
        </w:rPr>
        <w:t>pose a</w:t>
      </w:r>
      <w:r w:rsidRPr="007842DA">
        <w:rPr>
          <w:rStyle w:val="TitleChar"/>
        </w:rPr>
        <w:t xml:space="preserve"> direct and </w:t>
      </w:r>
      <w:r w:rsidRPr="009C0C0F">
        <w:rPr>
          <w:rStyle w:val="TitleChar"/>
          <w:highlight w:val="green"/>
        </w:rPr>
        <w:t>imminent threat</w:t>
      </w:r>
      <w:r w:rsidRPr="007842DA">
        <w:rPr>
          <w:rStyle w:val="TitleChar"/>
        </w:rPr>
        <w:t xml:space="preserve"> to the United States </w:t>
      </w:r>
      <w:r w:rsidRPr="009C0C0F">
        <w:rPr>
          <w:rStyle w:val="TitleChar"/>
          <w:highlight w:val="green"/>
        </w:rPr>
        <w:t>and</w:t>
      </w:r>
      <w:r w:rsidRPr="007842DA">
        <w:rPr>
          <w:rStyle w:val="TitleChar"/>
        </w:rPr>
        <w:t xml:space="preserve"> (2) </w:t>
      </w:r>
      <w:r w:rsidRPr="009C0C0F">
        <w:rPr>
          <w:rStyle w:val="TitleChar"/>
          <w:highlight w:val="green"/>
        </w:rPr>
        <w:t>targeting is</w:t>
      </w:r>
      <w:r w:rsidRPr="007842DA">
        <w:rPr>
          <w:rStyle w:val="TitleChar"/>
        </w:rPr>
        <w:t xml:space="preserve"> truly </w:t>
      </w:r>
      <w:r w:rsidRPr="009C0C0F">
        <w:rPr>
          <w:rStyle w:val="TitleChar"/>
          <w:highlight w:val="green"/>
        </w:rPr>
        <w:t>the last resort</w:t>
      </w:r>
      <w:proofErr w:type="gramStart"/>
      <w:r>
        <w:t>.</w:t>
      </w:r>
      <w:r w:rsidRPr="002C6E89">
        <w:rPr>
          <w:sz w:val="12"/>
        </w:rPr>
        <w:t>¶</w:t>
      </w:r>
      <w:proofErr w:type="gramEnd"/>
      <w:r w:rsidRPr="009F2B7C">
        <w:rPr>
          <w:sz w:val="12"/>
        </w:rPr>
        <w:t xml:space="preserve"> </w:t>
      </w:r>
      <w:r>
        <w:t xml:space="preserve">The preceding case law suggests that </w:t>
      </w:r>
      <w:r w:rsidRPr="00DA0009">
        <w:rPr>
          <w:rStyle w:val="TitleChar"/>
          <w:highlight w:val="yellow"/>
        </w:rPr>
        <w:t xml:space="preserve">domestic </w:t>
      </w:r>
      <w:r w:rsidRPr="009C0C0F">
        <w:rPr>
          <w:rStyle w:val="TitleChar"/>
          <w:highlight w:val="green"/>
        </w:rPr>
        <w:t xml:space="preserve">legal protections for U.S. citizens necessitate a higher </w:t>
      </w:r>
      <w:r w:rsidRPr="00DA0009">
        <w:rPr>
          <w:rStyle w:val="TitleChar"/>
          <w:highlight w:val="yellow"/>
        </w:rPr>
        <w:t>procedural</w:t>
      </w:r>
      <w:r w:rsidRPr="009C0C0F">
        <w:rPr>
          <w:rStyle w:val="TitleChar"/>
          <w:highlight w:val="green"/>
        </w:rPr>
        <w:t xml:space="preserve"> threshold</w:t>
      </w:r>
      <w:r w:rsidRPr="007842DA">
        <w:rPr>
          <w:rStyle w:val="TitleChar"/>
        </w:rPr>
        <w:t>.</w:t>
      </w:r>
      <w:r>
        <w:t xml:space="preserve">102 Justice O’Connor acknowledged the danger inherent in exclusively intra-branch process in Hamdi when she asserted that </w:t>
      </w:r>
      <w:r w:rsidRPr="00DA0009">
        <w:rPr>
          <w:rStyle w:val="TitleChar"/>
          <w:highlight w:val="yellow"/>
        </w:rPr>
        <w:t xml:space="preserve">the </w:t>
      </w:r>
      <w:r w:rsidRPr="009C0C0F">
        <w:rPr>
          <w:rStyle w:val="TitleChar"/>
          <w:highlight w:val="green"/>
        </w:rPr>
        <w:t>Executive</w:t>
      </w:r>
      <w:r w:rsidRPr="00DA0009">
        <w:rPr>
          <w:rStyle w:val="TitleChar"/>
          <w:highlight w:val="yellow"/>
        </w:rPr>
        <w:t xml:space="preserve"> is </w:t>
      </w:r>
      <w:r w:rsidRPr="009C0C0F">
        <w:rPr>
          <w:rStyle w:val="TitleChar"/>
          <w:highlight w:val="green"/>
        </w:rPr>
        <w:t>not a neutral decision-maker</w:t>
      </w:r>
      <w:r w:rsidRPr="007842DA">
        <w:rPr>
          <w:rStyle w:val="TitleChar"/>
        </w:rPr>
        <w:t xml:space="preserve"> </w:t>
      </w:r>
      <w:r w:rsidRPr="00DA0009">
        <w:rPr>
          <w:rStyle w:val="TitleChar"/>
          <w:highlight w:val="yellow"/>
        </w:rPr>
        <w:t>as</w:t>
      </w:r>
      <w:r w:rsidRPr="007842DA">
        <w:rPr>
          <w:rStyle w:val="TitleChar"/>
        </w:rPr>
        <w:t xml:space="preserve"> the “</w:t>
      </w:r>
      <w:r w:rsidRPr="00DA0009">
        <w:rPr>
          <w:rStyle w:val="TitleChar"/>
          <w:highlight w:val="yellow"/>
        </w:rPr>
        <w:t>even</w:t>
      </w:r>
      <w:r w:rsidRPr="007842DA">
        <w:rPr>
          <w:rStyle w:val="TitleChar"/>
        </w:rPr>
        <w:t xml:space="preserve"> purportedly </w:t>
      </w:r>
      <w:r w:rsidRPr="00DA0009">
        <w:rPr>
          <w:rStyle w:val="TitleChar"/>
          <w:highlight w:val="yellow"/>
        </w:rPr>
        <w:t>fair adjudicators are disqualified by their interest in the controversy.”</w:t>
      </w:r>
      <w:r>
        <w:t xml:space="preserve">103 In </w:t>
      </w:r>
      <w:r w:rsidRPr="009C0C0F">
        <w:rPr>
          <w:rStyle w:val="TitleChar"/>
          <w:highlight w:val="green"/>
        </w:rPr>
        <w:t>rejecting</w:t>
      </w:r>
      <w:r w:rsidRPr="007842DA">
        <w:rPr>
          <w:rStyle w:val="TitleChar"/>
        </w:rPr>
        <w:t xml:space="preserve"> the government’s argument </w:t>
      </w:r>
      <w:r w:rsidRPr="009C0C0F">
        <w:rPr>
          <w:rStyle w:val="TitleChar"/>
          <w:highlight w:val="green"/>
        </w:rPr>
        <w:t>that a “separation of powers”</w:t>
      </w:r>
      <w:r w:rsidRPr="007842DA">
        <w:rPr>
          <w:rStyle w:val="TitleChar"/>
        </w:rPr>
        <w:t xml:space="preserve"> analysis </w:t>
      </w:r>
      <w:r w:rsidRPr="009C0C0F">
        <w:rPr>
          <w:rStyle w:val="TitleChar"/>
          <w:highlight w:val="green"/>
        </w:rPr>
        <w:t>mandates a heavily circumscribed role for the courts</w:t>
      </w:r>
      <w:r w:rsidRPr="007842DA">
        <w:rPr>
          <w:rStyle w:val="TitleChar"/>
        </w:rPr>
        <w:t xml:space="preserve"> in these circumstances</w:t>
      </w:r>
      <w:r>
        <w:t xml:space="preserve">, Justice O’Connor concluded that </w:t>
      </w:r>
      <w:r w:rsidRPr="009C0C0F">
        <w:rPr>
          <w:rStyle w:val="TitleChar"/>
          <w:highlight w:val="green"/>
        </w:rPr>
        <w:t>in times of conflict</w:t>
      </w:r>
      <w:r w:rsidRPr="00DA0009">
        <w:rPr>
          <w:rStyle w:val="TitleChar"/>
          <w:highlight w:val="yellow"/>
        </w:rPr>
        <w:t>, the Constitution “</w:t>
      </w:r>
      <w:r w:rsidRPr="009C0C0F">
        <w:rPr>
          <w:rStyle w:val="TitleChar"/>
        </w:rPr>
        <w:t xml:space="preserve">most assuredly </w:t>
      </w:r>
      <w:r w:rsidRPr="009C0C0F">
        <w:rPr>
          <w:rStyle w:val="TitleChar"/>
          <w:highlight w:val="green"/>
        </w:rPr>
        <w:t>envisions a role</w:t>
      </w:r>
      <w:r w:rsidRPr="009C0C0F">
        <w:rPr>
          <w:rStyle w:val="TitleChar"/>
          <w:sz w:val="12"/>
          <w:highlight w:val="green"/>
        </w:rPr>
        <w:t>¶</w:t>
      </w:r>
      <w:r w:rsidRPr="009C0C0F">
        <w:rPr>
          <w:rStyle w:val="TitleChar"/>
          <w:highlight w:val="green"/>
        </w:rPr>
        <w:t xml:space="preserve"> for all three branches when individual liberties are at stake</w:t>
      </w:r>
      <w:r>
        <w:t xml:space="preserve">.”104 </w:t>
      </w:r>
      <w:r w:rsidRPr="007842DA">
        <w:rPr>
          <w:rStyle w:val="TitleChar"/>
        </w:rPr>
        <w:t xml:space="preserve">Applying this reasoning to the entirely intra-executive process currently </w:t>
      </w:r>
      <w:r>
        <w:t xml:space="preserve">being afforded to American citizens like al-Awlaki would </w:t>
      </w:r>
      <w:r w:rsidRPr="007842DA">
        <w:rPr>
          <w:rStyle w:val="TitleChar"/>
        </w:rPr>
        <w:t xml:space="preserve">suggest that </w:t>
      </w:r>
      <w:r w:rsidRPr="009C0C0F">
        <w:rPr>
          <w:rStyle w:val="TitleChar"/>
          <w:highlight w:val="green"/>
        </w:rPr>
        <w:t>in the realm of targeted killing</w:t>
      </w:r>
      <w:r w:rsidRPr="007842DA">
        <w:rPr>
          <w:rStyle w:val="TitleChar"/>
        </w:rPr>
        <w:t xml:space="preserve">, where the deprivation is one’s life, </w:t>
      </w:r>
      <w:r w:rsidRPr="009C0C0F">
        <w:rPr>
          <w:rStyle w:val="TitleChar"/>
          <w:highlight w:val="green"/>
        </w:rPr>
        <w:t xml:space="preserve">the absence of any “neutral decision-maker” </w:t>
      </w:r>
      <w:r w:rsidRPr="00A3052A">
        <w:rPr>
          <w:rStyle w:val="TitleChar"/>
          <w:highlight w:val="yellow"/>
        </w:rPr>
        <w:t xml:space="preserve">outside the executive branch </w:t>
      </w:r>
      <w:r w:rsidRPr="009C0C0F">
        <w:rPr>
          <w:rStyle w:val="TitleChar"/>
          <w:highlight w:val="green"/>
        </w:rPr>
        <w:t>is a clear violation of due process</w:t>
      </w:r>
      <w:r w:rsidRPr="00A3052A">
        <w:rPr>
          <w:rStyle w:val="TitleChar"/>
          <w:highlight w:val="yellow"/>
        </w:rPr>
        <w:t xml:space="preserve"> guaranteed by the Constitution</w:t>
      </w:r>
      <w:r>
        <w:t xml:space="preserve">. </w:t>
      </w:r>
      <w:r w:rsidRPr="00D84ADD">
        <w:rPr>
          <w:rStyle w:val="TitleChar"/>
        </w:rPr>
        <w:t xml:space="preserve">On a policy level, </w:t>
      </w:r>
      <w:r w:rsidRPr="00A3052A">
        <w:rPr>
          <w:rStyle w:val="TitleChar"/>
          <w:highlight w:val="yellow"/>
        </w:rPr>
        <w:t>the danger</w:t>
      </w:r>
      <w:r w:rsidRPr="00D84ADD">
        <w:rPr>
          <w:rStyle w:val="TitleChar"/>
        </w:rPr>
        <w:t xml:space="preserve"> of intra-executive process </w:t>
      </w:r>
      <w:r w:rsidRPr="00A3052A">
        <w:rPr>
          <w:rStyle w:val="TitleChar"/>
          <w:highlight w:val="yellow"/>
        </w:rPr>
        <w:t>is</w:t>
      </w:r>
      <w:r w:rsidRPr="00D84ADD">
        <w:rPr>
          <w:rStyle w:val="TitleChar"/>
        </w:rPr>
        <w:t xml:space="preserve"> similarly alarming. </w:t>
      </w:r>
      <w:r>
        <w:t>As Judge James Baker, in describing the nature of covert actions put it</w:t>
      </w:r>
      <w:proofErr w:type="gramStart"/>
      <w:r>
        <w:t>:</w:t>
      </w:r>
      <w:r w:rsidRPr="002C6E89">
        <w:rPr>
          <w:sz w:val="12"/>
        </w:rPr>
        <w:t>¶</w:t>
      </w:r>
      <w:proofErr w:type="gramEnd"/>
      <w:r w:rsidRPr="009F2B7C">
        <w:rPr>
          <w:sz w:val="12"/>
        </w:rPr>
        <w:t xml:space="preserve"> </w:t>
      </w:r>
      <w:r w:rsidRPr="00A3052A">
        <w:rPr>
          <w:rStyle w:val="TitleChar"/>
          <w:highlight w:val="yellow"/>
        </w:rPr>
        <w:t>Because this process is internal to the executive branch</w:t>
      </w:r>
      <w:r w:rsidRPr="00D84ADD">
        <w:rPr>
          <w:rStyle w:val="TitleChar"/>
        </w:rPr>
        <w:t xml:space="preserve">, it is subject to executive-branch exception or amendment, with general or case-specific approval by the president. </w:t>
      </w:r>
      <w:r w:rsidRPr="00A3052A">
        <w:rPr>
          <w:rStyle w:val="TitleChar"/>
          <w:highlight w:val="yellow"/>
        </w:rPr>
        <w:t xml:space="preserve">This is </w:t>
      </w:r>
      <w:r w:rsidRPr="009C0C0F">
        <w:rPr>
          <w:rStyle w:val="TitleChar"/>
          <w:highlight w:val="green"/>
        </w:rPr>
        <w:t>risky because</w:t>
      </w:r>
      <w:r w:rsidRPr="00D84ADD">
        <w:rPr>
          <w:rStyle w:val="TitleChar"/>
        </w:rPr>
        <w:t xml:space="preserve"> in this area,</w:t>
      </w:r>
      <w:r>
        <w:t xml:space="preserve"> as in other areas of national security practice, the twin necessities of </w:t>
      </w:r>
      <w:r w:rsidRPr="009C0C0F">
        <w:rPr>
          <w:rStyle w:val="TitleChar"/>
          <w:highlight w:val="green"/>
        </w:rPr>
        <w:t xml:space="preserve">secrecy and speed </w:t>
      </w:r>
      <w:r w:rsidRPr="00A3052A">
        <w:rPr>
          <w:rStyle w:val="TitleChar"/>
          <w:highlight w:val="yellow"/>
        </w:rPr>
        <w:t>may</w:t>
      </w:r>
      <w:r w:rsidRPr="00D84ADD">
        <w:rPr>
          <w:rStyle w:val="TitleChar"/>
        </w:rPr>
        <w:t xml:space="preserve"> </w:t>
      </w:r>
      <w:r w:rsidRPr="009C0C0F">
        <w:rPr>
          <w:rStyle w:val="TitleChar"/>
          <w:highlight w:val="green"/>
        </w:rPr>
        <w:t>pull</w:t>
      </w:r>
      <w:r w:rsidRPr="00D84ADD">
        <w:rPr>
          <w:rStyle w:val="TitleChar"/>
        </w:rPr>
        <w:t xml:space="preserve"> as they do </w:t>
      </w:r>
      <w:r w:rsidRPr="009C0C0F">
        <w:rPr>
          <w:rStyle w:val="TitleChar"/>
          <w:highlight w:val="green"/>
        </w:rPr>
        <w:t>against</w:t>
      </w:r>
      <w:r w:rsidRPr="00D84ADD">
        <w:rPr>
          <w:rStyle w:val="TitleChar"/>
        </w:rPr>
        <w:t xml:space="preserve"> the competing interests of deliberate </w:t>
      </w:r>
      <w:r w:rsidRPr="009C0C0F">
        <w:rPr>
          <w:rStyle w:val="TitleChar"/>
          <w:highlight w:val="green"/>
        </w:rPr>
        <w:t>review,</w:t>
      </w:r>
      <w:r w:rsidRPr="00D84ADD">
        <w:rPr>
          <w:rStyle w:val="TitleChar"/>
        </w:rPr>
        <w:t xml:space="preserve"> dissent, </w:t>
      </w:r>
      <w:r w:rsidRPr="00A3052A">
        <w:rPr>
          <w:rStyle w:val="TitleChar"/>
          <w:highlight w:val="yellow"/>
        </w:rPr>
        <w:t xml:space="preserve">and </w:t>
      </w:r>
      <w:proofErr w:type="gramStart"/>
      <w:r w:rsidRPr="00A3052A">
        <w:rPr>
          <w:rStyle w:val="TitleChar"/>
          <w:highlight w:val="yellow"/>
        </w:rPr>
        <w:t>accountable</w:t>
      </w:r>
      <w:proofErr w:type="gramEnd"/>
      <w:r w:rsidRPr="00A3052A">
        <w:rPr>
          <w:rStyle w:val="TitleChar"/>
          <w:highlight w:val="yellow"/>
        </w:rPr>
        <w:t xml:space="preserve"> decision-making</w:t>
      </w:r>
      <w:r>
        <w:t>.105</w:t>
      </w:r>
    </w:p>
    <w:p w:rsidR="004C7348" w:rsidRPr="000A1394" w:rsidRDefault="004C7348" w:rsidP="004C7348">
      <w:pPr>
        <w:pStyle w:val="Heading4"/>
      </w:pPr>
      <w:r>
        <w:t>2nd, Perm do both—Shields the Link to politics—</w:t>
      </w:r>
      <w:r w:rsidRPr="000A1394">
        <w:t>Congress purposefully doesn’t act on legislation or waits for executive action so that they can blame the president</w:t>
      </w:r>
    </w:p>
    <w:p w:rsidR="004C7348" w:rsidRPr="000A1394" w:rsidRDefault="004C7348" w:rsidP="004C7348">
      <w:pPr>
        <w:rPr>
          <w:rStyle w:val="StyleStyleBold12pt"/>
        </w:rPr>
      </w:pPr>
      <w:r w:rsidRPr="000A1394">
        <w:rPr>
          <w:rStyle w:val="StyleStyleBold12pt"/>
        </w:rPr>
        <w:t>Buchanan 2013</w:t>
      </w:r>
    </w:p>
    <w:p w:rsidR="004C7348" w:rsidRPr="000A1394" w:rsidRDefault="004C7348" w:rsidP="004C7348">
      <w:r w:rsidRPr="000A1394">
        <w:t>[</w:t>
      </w:r>
      <w:r>
        <w:t>Neil Buchanan, Law Professor, February 21, 2013, Spending Priorities, the Separation of Powers, and the Rule of Law, http://www.dorfonlaw.org/2013/02/spending-priorities-separation-of.html, uwyo//amp</w:t>
      </w:r>
      <w:r w:rsidRPr="000A1394">
        <w:t>]</w:t>
      </w:r>
    </w:p>
    <w:p w:rsidR="004C7348" w:rsidRDefault="004C7348" w:rsidP="004C7348">
      <w:pPr>
        <w:rPr>
          <w:sz w:val="16"/>
        </w:rPr>
      </w:pPr>
      <w:r w:rsidRPr="000A1394">
        <w:rPr>
          <w:rStyle w:val="TitleChar"/>
        </w:rPr>
        <w:t>The debt ceiling is keeping us busy,</w:t>
      </w:r>
      <w:r w:rsidRPr="000A1394">
        <w:rPr>
          <w:sz w:val="16"/>
        </w:rPr>
        <w:t xml:space="preserve"> here at Dorf on Law. Later today, both Professor Dorf and I will be speaking at Columbia Law School, at the invitation of the Law Review editors who worked on our two articles in 2012. Over the weekend, we also finalized a new article, which Professor Dorf briefly described here yesterday. In it, we extend our ongoing analysis of the constitutional issues surrounding the debt ceiling. The short-hand versions of the two main sections of the article are: (1) Yes, there really is a trilemma, and (2) No, the debt ceiling is still not binding, even if everyone knows that they are creating a trilemma when they pass the spending and taxing laws. The latter point is important because already-existing trilemmas (such as the one that Congress and the President faced last month, before the Republicans capitulated by passing their "Debt Ceiling Amnesia Act") do not exist when there are no appropriated funds for the President to spend. (Strictly speaking, there would be a trilemma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TitleChar"/>
        </w:rPr>
        <w:t>the more fundamental question is how to preserve the separation of powers.</w:t>
      </w:r>
      <w:r w:rsidRPr="000A1394">
        <w:rPr>
          <w:sz w:val="16"/>
        </w:rPr>
        <w:t xml:space="preserve"> As we point out, </w:t>
      </w:r>
      <w:r w:rsidRPr="00DC4F5F">
        <w:rPr>
          <w:rStyle w:val="TitleChar"/>
          <w:highlight w:val="green"/>
        </w:rPr>
        <w:t>Congress might</w:t>
      </w:r>
      <w:r w:rsidRPr="000A1394">
        <w:rPr>
          <w:rStyle w:val="TitleChar"/>
        </w:rPr>
        <w:t xml:space="preserve"> actually </w:t>
      </w:r>
      <w:r w:rsidRPr="00DC4F5F">
        <w:rPr>
          <w:rStyle w:val="TitleChar"/>
          <w:highlight w:val="green"/>
        </w:rPr>
        <w:t>want to give away its legislative powers</w:t>
      </w:r>
      <w:r w:rsidRPr="000A1394">
        <w:rPr>
          <w:rStyle w:val="TitleChar"/>
        </w:rPr>
        <w:t xml:space="preserve">, thus </w:t>
      </w:r>
      <w:r w:rsidRPr="00DC4F5F">
        <w:rPr>
          <w:rStyle w:val="TitleChar"/>
          <w:highlight w:val="green"/>
        </w:rPr>
        <w:t>putting the political blame on the President for unpopular cuts</w:t>
      </w:r>
      <w:r w:rsidRPr="000A1394">
        <w:rPr>
          <w:sz w:val="16"/>
        </w:rPr>
        <w:t xml:space="preserve"> (a point that Professor Scott Bauries at the University of Kentucky College of Law calls "learned legislative helplessness") -- </w:t>
      </w:r>
      <w:r w:rsidRPr="000A1394">
        <w:rPr>
          <w:rStyle w:val="TitleChar"/>
        </w:rPr>
        <w:t xml:space="preserve">but </w:t>
      </w:r>
      <w:r w:rsidRPr="00DC4F5F">
        <w:rPr>
          <w:rStyle w:val="TitleChar"/>
          <w:highlight w:val="green"/>
        </w:rPr>
        <w:t>their desire to pass the buck is</w:t>
      </w:r>
      <w:r w:rsidRPr="000A1394">
        <w:rPr>
          <w:rStyle w:val="TitleChar"/>
        </w:rPr>
        <w:t xml:space="preserve"> actually </w:t>
      </w:r>
      <w:r w:rsidRPr="00DC4F5F">
        <w:rPr>
          <w:rStyle w:val="TitleChar"/>
          <w:highlight w:val="green"/>
        </w:rPr>
        <w:t>all the more reason not to let them</w:t>
      </w:r>
      <w:r w:rsidRPr="000A1394">
        <w:rPr>
          <w:rStyle w:val="TitleChar"/>
        </w:rPr>
        <w:t xml:space="preserve"> do so.</w:t>
      </w:r>
      <w:r w:rsidRPr="000A1394">
        <w:rPr>
          <w:sz w:val="16"/>
        </w:rPr>
        <w:t xml:space="preserve"> With great power comes great responsibility.</w:t>
      </w:r>
    </w:p>
    <w:p w:rsidR="004C7348" w:rsidRDefault="004C7348" w:rsidP="004C7348">
      <w:pPr>
        <w:pStyle w:val="Heading4"/>
      </w:pPr>
      <w:r>
        <w:t>3rd, counterplan links to politics</w:t>
      </w:r>
    </w:p>
    <w:p w:rsidR="004C7348" w:rsidRPr="00141FF8" w:rsidRDefault="004C7348" w:rsidP="004C7348">
      <w:pPr>
        <w:rPr>
          <w:rStyle w:val="StyleStyleBold12pt"/>
        </w:rPr>
      </w:pPr>
      <w:r w:rsidRPr="00141FF8">
        <w:rPr>
          <w:rStyle w:val="StyleStyleBold12pt"/>
        </w:rPr>
        <w:t xml:space="preserve">Schier 9 </w:t>
      </w:r>
    </w:p>
    <w:p w:rsidR="004C7348" w:rsidRDefault="004C7348" w:rsidP="004C7348">
      <w:r>
        <w:t>[Steven, Professor of Poliitcal Science at Carleton,"Understanding the Obama Presidency," The Forum: Vol. 7: Iss. 1, Berkely Electronic Press, http://</w:t>
      </w:r>
      <w:r w:rsidRPr="005A0932">
        <w:rPr>
          <w:highlight w:val="yellow"/>
        </w:rPr>
        <w:t>www</w:t>
      </w:r>
      <w:r>
        <w:t>.bepress.com/forum/vol7/iss1/art10]</w:t>
      </w:r>
    </w:p>
    <w:p w:rsidR="004C7348" w:rsidRPr="00A724F5" w:rsidRDefault="004C7348" w:rsidP="004C7348">
      <w:pPr>
        <w:rPr>
          <w:sz w:val="16"/>
        </w:rPr>
      </w:pPr>
      <w:r w:rsidRPr="00A724F5">
        <w:rPr>
          <w:sz w:val="16"/>
        </w:rPr>
        <w:t xml:space="preserve"> In additional to formal powers, </w:t>
      </w:r>
      <w:r w:rsidRPr="005A0932">
        <w:rPr>
          <w:rStyle w:val="TitleChar"/>
          <w:highlight w:val="yellow"/>
        </w:rPr>
        <w:t>a president’s</w:t>
      </w:r>
      <w:r w:rsidRPr="00A724F5">
        <w:rPr>
          <w:rStyle w:val="TitleChar"/>
        </w:rPr>
        <w:t xml:space="preserve"> informal </w:t>
      </w:r>
      <w:r w:rsidRPr="005A0932">
        <w:rPr>
          <w:rStyle w:val="TitleChar"/>
          <w:highlight w:val="yellow"/>
        </w:rPr>
        <w:t>power</w:t>
      </w:r>
      <w:r w:rsidRPr="00A724F5">
        <w:rPr>
          <w:rStyle w:val="TitleChar"/>
        </w:rPr>
        <w:t xml:space="preserve"> is situationally derived and highly variable. Informal power is </w:t>
      </w:r>
      <w:r w:rsidRPr="005A0932">
        <w:rPr>
          <w:rStyle w:val="TitleChar"/>
          <w:highlight w:val="yellow"/>
        </w:rPr>
        <w:t>a function of</w:t>
      </w:r>
      <w:r w:rsidRPr="00A724F5">
        <w:rPr>
          <w:rStyle w:val="TitleChar"/>
        </w:rPr>
        <w:t xml:space="preserve"> </w:t>
      </w:r>
      <w:r w:rsidRPr="00A724F5">
        <w:rPr>
          <w:sz w:val="16"/>
        </w:rPr>
        <w:t>the “</w:t>
      </w:r>
      <w:r w:rsidRPr="005A0932">
        <w:rPr>
          <w:rStyle w:val="TitleChar"/>
          <w:highlight w:val="yellow"/>
        </w:rPr>
        <w:t>political capital</w:t>
      </w:r>
      <w:r w:rsidRPr="00A724F5">
        <w:rPr>
          <w:rStyle w:val="TitleChar"/>
        </w:rPr>
        <w:t xml:space="preserve">” presidents amass </w:t>
      </w:r>
      <w:r w:rsidRPr="005A0932">
        <w:rPr>
          <w:rStyle w:val="TitleChar"/>
          <w:highlight w:val="yellow"/>
        </w:rPr>
        <w:t>and deplete as they operate</w:t>
      </w:r>
      <w:r w:rsidRPr="00A724F5">
        <w:rPr>
          <w:rStyle w:val="TitleChar"/>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Neustadt’s concept of </w:t>
      </w:r>
      <w:r w:rsidRPr="00A724F5">
        <w:rPr>
          <w:rStyle w:val="TitleChar"/>
        </w:rPr>
        <w:t>a president’s “professional reputation”</w:t>
      </w:r>
      <w:r w:rsidRPr="00A724F5">
        <w:rPr>
          <w:sz w:val="16"/>
        </w:rPr>
        <w:t xml:space="preserve"> likewise </w:t>
      </w:r>
      <w:r w:rsidRPr="00A724F5">
        <w:rPr>
          <w:rStyle w:val="TitleChar"/>
        </w:rPr>
        <w:t>figures into his political capital</w:t>
      </w:r>
      <w:r w:rsidRPr="00A724F5">
        <w:rPr>
          <w:sz w:val="16"/>
        </w:rPr>
        <w:t xml:space="preserve">. Neustadt defines this as the “impressions in the Washington community about the skill and will with which he puts [his formal powers] to use” (Neustadt 1990, 185). In the wake of 9/11, George W. </w:t>
      </w:r>
      <w:r w:rsidRPr="00A724F5">
        <w:rPr>
          <w:rStyle w:val="TitleChar"/>
        </w:rPr>
        <w:t>Bush’s political capital surged,</w:t>
      </w:r>
      <w:r w:rsidRPr="00A724F5">
        <w:rPr>
          <w:sz w:val="16"/>
        </w:rPr>
        <w:t xml:space="preserve"> and both the public and Washington elites granted him a broad ability to prosecute the war on terror. </w:t>
      </w:r>
      <w:r w:rsidRPr="00A724F5">
        <w:rPr>
          <w:rStyle w:val="TitleChar"/>
        </w:rPr>
        <w:t>By the later stages of Bush’s troubled second term</w:t>
      </w:r>
      <w:r w:rsidRPr="00A724F5">
        <w:rPr>
          <w:sz w:val="16"/>
        </w:rPr>
        <w:t xml:space="preserve">, beset by a lengthy and unpopular occupation of Iraq and an aggressive Democratic Congress, </w:t>
      </w:r>
      <w:r w:rsidRPr="00A724F5">
        <w:rPr>
          <w:rStyle w:val="TitleChar"/>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TitleChar"/>
          <w:highlight w:val="yellow"/>
        </w:rPr>
        <w:t>Presidents</w:t>
      </w:r>
      <w:r w:rsidRPr="00A724F5">
        <w:rPr>
          <w:rStyle w:val="TitleChar"/>
        </w:rPr>
        <w:t xml:space="preserve"> usually </w:t>
      </w:r>
      <w:r w:rsidRPr="005A0932">
        <w:rPr>
          <w:rStyle w:val="TitleChar"/>
          <w:highlight w:val="yellow"/>
        </w:rPr>
        <w:t>employ</w:t>
      </w:r>
      <w:r w:rsidRPr="00A724F5">
        <w:rPr>
          <w:rStyle w:val="TitleChar"/>
        </w:rPr>
        <w:t xml:space="preserve"> </w:t>
      </w:r>
      <w:r w:rsidRPr="005A0932">
        <w:rPr>
          <w:rStyle w:val="TitleChar"/>
          <w:highlight w:val="yellow"/>
        </w:rPr>
        <w:t>power</w:t>
      </w:r>
      <w:r w:rsidRPr="00A724F5">
        <w:rPr>
          <w:rStyle w:val="TitleChar"/>
        </w:rPr>
        <w:t xml:space="preserve"> </w:t>
      </w:r>
      <w:r w:rsidRPr="005A0932">
        <w:rPr>
          <w:rStyle w:val="TitleChar"/>
        </w:rPr>
        <w:t>to</w:t>
      </w:r>
      <w:r w:rsidRPr="00A724F5">
        <w:rPr>
          <w:rStyle w:val="TitleChar"/>
        </w:rPr>
        <w:t xml:space="preserve"> disrupt the political order they inherit in order to reshape it</w:t>
      </w:r>
      <w:r w:rsidRPr="00A724F5">
        <w:rPr>
          <w:sz w:val="16"/>
        </w:rPr>
        <w:t xml:space="preserve"> according to their own agendas. Stephen Skowronek </w:t>
      </w:r>
      <w:proofErr w:type="gramStart"/>
      <w:r w:rsidRPr="00A724F5">
        <w:rPr>
          <w:sz w:val="16"/>
        </w:rPr>
        <w:t>argues that</w:t>
      </w:r>
      <w:proofErr w:type="gramEnd"/>
      <w:r w:rsidRPr="00A724F5">
        <w:rPr>
          <w:sz w:val="16"/>
        </w:rPr>
        <w:t xml:space="preserve"> “presidents disrupt systems, reshape political landscapes, and pass to successors leadership challenges that are different from the ones just faced” (Skowronek 1997, 6). </w:t>
      </w:r>
      <w:r w:rsidRPr="005A0932">
        <w:rPr>
          <w:rStyle w:val="TitleChar"/>
          <w:highlight w:val="yellow"/>
        </w:rPr>
        <w:t>Given</w:t>
      </w:r>
      <w:r w:rsidRPr="00A724F5">
        <w:rPr>
          <w:rStyle w:val="TitleChar"/>
        </w:rPr>
        <w:t xml:space="preserve"> their limited time in office and the </w:t>
      </w:r>
      <w:r w:rsidRPr="005A0932">
        <w:rPr>
          <w:rStyle w:val="TitleChar"/>
          <w:highlight w:val="yellow"/>
        </w:rPr>
        <w:t>hostile political alignments</w:t>
      </w:r>
      <w:r w:rsidRPr="00A724F5">
        <w:rPr>
          <w:rStyle w:val="TitleChar"/>
        </w:rPr>
        <w:t xml:space="preserve"> often present in Washington policymaking networks and among the electorate, </w:t>
      </w:r>
      <w:r w:rsidRPr="005A0932">
        <w:rPr>
          <w:rStyle w:val="TitleChar"/>
          <w:highlight w:val="yellow"/>
        </w:rPr>
        <w:t>presidents must force political change</w:t>
      </w:r>
      <w:r w:rsidRPr="00A724F5">
        <w:rPr>
          <w:rStyle w:val="TitleChar"/>
        </w:rPr>
        <w:t xml:space="preserve"> if they are </w:t>
      </w:r>
      <w:r w:rsidRPr="005A0932">
        <w:rPr>
          <w:rStyle w:val="TitleChar"/>
          <w:highlight w:val="yellow"/>
        </w:rPr>
        <w:t>to enact their agendas</w:t>
      </w:r>
      <w:r w:rsidRPr="00A724F5">
        <w:rPr>
          <w:rStyle w:val="TitleChar"/>
        </w:rPr>
        <w:t>.</w:t>
      </w:r>
      <w:r w:rsidRPr="00A724F5">
        <w:rPr>
          <w:sz w:val="16"/>
        </w:rPr>
        <w:t xml:space="preserve"> In recent decades, Washington power structures have become more entrenched and elaborate (Drucker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rsidR="004C7348" w:rsidRPr="00825020" w:rsidRDefault="004C7348" w:rsidP="004C7348">
      <w:pPr>
        <w:pStyle w:val="Heading4"/>
      </w:pPr>
      <w:r>
        <w:t>5th, Cant solve drone prolif—</w:t>
      </w:r>
      <w:r w:rsidRPr="00825020">
        <w:t>Courts play a highly influential role on executive’s behavior</w:t>
      </w:r>
      <w:r>
        <w:t xml:space="preserve"> and are key to solve transparency in strikes</w:t>
      </w:r>
    </w:p>
    <w:p w:rsidR="004C7348" w:rsidRPr="00AB5BBB" w:rsidRDefault="004C7348" w:rsidP="004C7348">
      <w:pPr>
        <w:rPr>
          <w:rStyle w:val="StyleStyleBold12pt"/>
        </w:rPr>
      </w:pPr>
      <w:r w:rsidRPr="00AB5BBB">
        <w:rPr>
          <w:rStyle w:val="StyleStyleBold12pt"/>
        </w:rPr>
        <w:t>Wexler 13</w:t>
      </w:r>
    </w:p>
    <w:p w:rsidR="004C7348" w:rsidRDefault="004C7348" w:rsidP="004C7348">
      <w:r>
        <w:t>(Lesley, Professor of Law, University of Illinois College of Law, “The Role of the Judicial Branch during the Long War: Drone Courts, Damage Suits, and FOIA Requests,” 2013, Social Science Research Network/) /wyo-mm</w:t>
      </w:r>
    </w:p>
    <w:p w:rsidR="004C7348" w:rsidRDefault="004C7348" w:rsidP="004C7348">
      <w:r>
        <w:t xml:space="preserve">This chapter suggests </w:t>
      </w:r>
      <w:r w:rsidRPr="000C562C">
        <w:rPr>
          <w:rStyle w:val="Emphasis"/>
        </w:rPr>
        <w:t>the</w:t>
      </w:r>
      <w:r w:rsidRPr="00A4476A">
        <w:rPr>
          <w:rStyle w:val="Emphasis"/>
          <w:highlight w:val="green"/>
        </w:rPr>
        <w:t xml:space="preserve"> judiciary </w:t>
      </w:r>
      <w:r w:rsidRPr="000C562C">
        <w:rPr>
          <w:rStyle w:val="Emphasis"/>
        </w:rPr>
        <w:t xml:space="preserve">may </w:t>
      </w:r>
      <w:r w:rsidRPr="00A4476A">
        <w:rPr>
          <w:rStyle w:val="Emphasis"/>
          <w:highlight w:val="green"/>
        </w:rPr>
        <w:t>play an important role in</w:t>
      </w:r>
      <w:r w:rsidRPr="00DB5328">
        <w:rPr>
          <w:rStyle w:val="Emphasis"/>
        </w:rPr>
        <w:t xml:space="preserve"> the debate over the </w:t>
      </w:r>
      <w:r w:rsidRPr="00A4476A">
        <w:rPr>
          <w:rStyle w:val="Emphasis"/>
          <w:highlight w:val="green"/>
        </w:rPr>
        <w:t>executive branch’s decisions</w:t>
      </w:r>
      <w:r>
        <w:t xml:space="preserve"> regarding IHL even if it declines to speak to the substance of such cases. First, </w:t>
      </w:r>
      <w:r w:rsidRPr="00A4476A">
        <w:rPr>
          <w:rStyle w:val="TitleChar"/>
          <w:highlight w:val="green"/>
        </w:rPr>
        <w:t xml:space="preserve">advocates </w:t>
      </w:r>
      <w:r w:rsidRPr="000C562C">
        <w:rPr>
          <w:rStyle w:val="TitleChar"/>
        </w:rPr>
        <w:t xml:space="preserve">may </w:t>
      </w:r>
      <w:r w:rsidRPr="00A4476A">
        <w:rPr>
          <w:rStyle w:val="TitleChar"/>
          <w:highlight w:val="green"/>
        </w:rPr>
        <w:t xml:space="preserve">use courts as a </w:t>
      </w:r>
      <w:r w:rsidRPr="000C562C">
        <w:rPr>
          <w:rStyle w:val="TitleChar"/>
        </w:rPr>
        <w:t>visible</w:t>
      </w:r>
      <w:r w:rsidRPr="00A4476A">
        <w:rPr>
          <w:rStyle w:val="TitleChar"/>
          <w:highlight w:val="green"/>
        </w:rPr>
        <w:t xml:space="preserve"> platform</w:t>
      </w:r>
      <w:r w:rsidRPr="00DB5328">
        <w:rPr>
          <w:rStyle w:val="TitleChar"/>
        </w:rPr>
        <w:t xml:space="preserve"> in which </w:t>
      </w:r>
      <w:r w:rsidRPr="00A4476A">
        <w:rPr>
          <w:rStyle w:val="TitleChar"/>
          <w:highlight w:val="green"/>
        </w:rPr>
        <w:t>to</w:t>
      </w:r>
      <w:r w:rsidRPr="00DB5328">
        <w:rPr>
          <w:rStyle w:val="TitleChar"/>
        </w:rPr>
        <w:t xml:space="preserve"> make their arguments and </w:t>
      </w:r>
      <w:r w:rsidRPr="00A4476A">
        <w:rPr>
          <w:rStyle w:val="TitleChar"/>
          <w:highlight w:val="green"/>
        </w:rPr>
        <w:t>spur</w:t>
      </w:r>
      <w:r w:rsidRPr="000C562C">
        <w:rPr>
          <w:rStyle w:val="TitleChar"/>
        </w:rPr>
        <w:t xml:space="preserve"> conversations about</w:t>
      </w:r>
      <w:r w:rsidRPr="00DB5328">
        <w:rPr>
          <w:rStyle w:val="TitleChar"/>
        </w:rPr>
        <w:t xml:space="preserve"> alternative, non-judicially mandated transparency and </w:t>
      </w:r>
      <w:r w:rsidRPr="00A4476A">
        <w:rPr>
          <w:rStyle w:val="TitleChar"/>
          <w:highlight w:val="green"/>
        </w:rPr>
        <w:t>accountability</w:t>
      </w:r>
      <w:r w:rsidRPr="00DB5328">
        <w:rPr>
          <w:rStyle w:val="TitleChar"/>
        </w:rPr>
        <w:t xml:space="preserve"> measures.</w:t>
      </w:r>
      <w:r>
        <w:t xml:space="preserve"> As they did with the trio of detention cases, </w:t>
      </w:r>
      <w:r w:rsidRPr="00A4476A">
        <w:rPr>
          <w:rStyle w:val="TitleChar"/>
          <w:highlight w:val="green"/>
        </w:rPr>
        <w:t xml:space="preserve">advocates can leverage </w:t>
      </w:r>
      <w:r w:rsidRPr="000C562C">
        <w:rPr>
          <w:rStyle w:val="TitleChar"/>
        </w:rPr>
        <w:t>underlying</w:t>
      </w:r>
      <w:r w:rsidRPr="00A4476A">
        <w:rPr>
          <w:rStyle w:val="TitleChar"/>
          <w:highlight w:val="green"/>
        </w:rPr>
        <w:t xml:space="preserve"> constitutional concerns</w:t>
      </w:r>
      <w:r w:rsidRPr="00DB5328">
        <w:rPr>
          <w:rStyle w:val="TitleChar"/>
        </w:rPr>
        <w:t xml:space="preserve"> about the treatment of citizens </w:t>
      </w:r>
      <w:r w:rsidRPr="00A4476A">
        <w:rPr>
          <w:rStyle w:val="TitleChar"/>
          <w:highlight w:val="green"/>
        </w:rPr>
        <w:t xml:space="preserve">to </w:t>
      </w:r>
      <w:r w:rsidRPr="000C562C">
        <w:rPr>
          <w:rStyle w:val="TitleChar"/>
        </w:rPr>
        <w:t>stimulate interest in the larger IHL issues</w:t>
      </w:r>
      <w:r w:rsidRPr="000C562C">
        <w:t xml:space="preserve">. Second, </w:t>
      </w:r>
      <w:r w:rsidRPr="000C562C">
        <w:rPr>
          <w:rStyle w:val="TitleChar"/>
        </w:rPr>
        <w:t>litigants may use courts to publicize and p</w:t>
      </w:r>
      <w:r w:rsidRPr="00DB5328">
        <w:rPr>
          <w:rStyle w:val="TitleChar"/>
        </w:rPr>
        <w:t xml:space="preserve">ursue Freedom of Information (FOIA) requests and thus </w:t>
      </w:r>
      <w:r w:rsidRPr="00A4476A">
        <w:rPr>
          <w:rStyle w:val="TitleChar"/>
          <w:highlight w:val="green"/>
        </w:rPr>
        <w:t>enhance transparency</w:t>
      </w:r>
      <w:r>
        <w:t xml:space="preserve">. Even if courts decline to grant FOIA requests, the </w:t>
      </w:r>
      <w:r w:rsidRPr="00A4476A">
        <w:rPr>
          <w:rStyle w:val="TitleChar"/>
          <w:highlight w:val="green"/>
        </w:rPr>
        <w:t>lawsuits can generate media attention about what remains undisclosed</w:t>
      </w:r>
      <w:r>
        <w:t xml:space="preserve">. Third, and most robustly, </w:t>
      </w:r>
      <w:r w:rsidRPr="00A4476A">
        <w:rPr>
          <w:rStyle w:val="Emphasis"/>
          <w:highlight w:val="green"/>
        </w:rPr>
        <w:t>Congress may pass legislation that would facilitate</w:t>
      </w:r>
      <w:r w:rsidRPr="00DB5328">
        <w:rPr>
          <w:rStyle w:val="Emphasis"/>
        </w:rPr>
        <w:t xml:space="preserve"> either prospective </w:t>
      </w:r>
      <w:r w:rsidRPr="00A4476A">
        <w:rPr>
          <w:rStyle w:val="Emphasis"/>
          <w:highlight w:val="green"/>
        </w:rPr>
        <w:t>review of kill lists through a so-called drone court</w:t>
      </w:r>
      <w:r w:rsidRPr="00DB5328">
        <w:rPr>
          <w:rStyle w:val="Emphasis"/>
        </w:rPr>
        <w:t xml:space="preserve"> or remove procedural barriers to retrospective damage suits for those unlawfully killed by a drone strike. </w:t>
      </w:r>
      <w:r w:rsidRPr="00A4476A">
        <w:rPr>
          <w:rStyle w:val="Emphasis"/>
          <w:highlight w:val="green"/>
        </w:rPr>
        <w:t xml:space="preserve">Even the threat of </w:t>
      </w:r>
      <w:r w:rsidRPr="000C562C">
        <w:rPr>
          <w:rStyle w:val="Emphasis"/>
        </w:rPr>
        <w:t>such</w:t>
      </w:r>
      <w:r w:rsidRPr="00A4476A">
        <w:rPr>
          <w:rStyle w:val="Emphasis"/>
          <w:highlight w:val="green"/>
        </w:rPr>
        <w:t xml:space="preserve"> judicial role may influence executive branch behavior</w:t>
      </w:r>
      <w:r w:rsidRPr="00DB5328">
        <w:rPr>
          <w:rStyle w:val="TitleChar"/>
        </w:rPr>
        <w:t>.</w:t>
      </w:r>
      <w:r>
        <w:t xml:space="preserve"> </w:t>
      </w:r>
    </w:p>
    <w:p w:rsidR="004C7348" w:rsidRDefault="004C7348" w:rsidP="004C7348"/>
    <w:p w:rsidR="004C7348" w:rsidRDefault="004C7348" w:rsidP="004C7348">
      <w:pPr>
        <w:pStyle w:val="Heading2"/>
      </w:pPr>
      <w:r>
        <w:t>K</w:t>
      </w:r>
    </w:p>
    <w:p w:rsidR="004C7348" w:rsidRDefault="004C7348" w:rsidP="004C7348">
      <w:pPr>
        <w:pStyle w:val="Heading4"/>
      </w:pPr>
      <w:r>
        <w:t>Engaging the state is critical to solve global challenges: Engagement refocuses energies through citizen participation in national institutions that solve for war as well as environmental and social challenges</w:t>
      </w:r>
    </w:p>
    <w:p w:rsidR="004C7348" w:rsidRPr="00A7709E" w:rsidRDefault="004C7348" w:rsidP="004C7348">
      <w:pPr>
        <w:rPr>
          <w:rStyle w:val="StyleStyleBold12pt"/>
        </w:rPr>
      </w:pPr>
      <w:r w:rsidRPr="00A7709E">
        <w:rPr>
          <w:rStyle w:val="StyleStyleBold12pt"/>
        </w:rPr>
        <w:t>Sassen 2009</w:t>
      </w:r>
    </w:p>
    <w:p w:rsidR="004C7348" w:rsidRDefault="004C7348" w:rsidP="004C7348">
      <w:r>
        <w:t>[ColumbiaUniversity, istheauthorof TheGlobalCity (2ndedn, Princeton, 2001), Territory, Authority, Rights: From Medieval to Global Assemblages (Princeton, 2008) and A Sociology of Globalisation (Norton</w:t>
      </w:r>
      <w:proofErr w:type="gramStart"/>
      <w:r>
        <w:t>,2007</w:t>
      </w:r>
      <w:proofErr w:type="gramEnd"/>
      <w:r>
        <w:t>), among others, 2009, The Potential for a Progressive State?, uwyo//amp]</w:t>
      </w:r>
    </w:p>
    <w:p w:rsidR="004C7348" w:rsidRDefault="004C7348" w:rsidP="004C7348"/>
    <w:p w:rsidR="004C7348" w:rsidRPr="00E751EC" w:rsidRDefault="004C7348" w:rsidP="004C7348">
      <w:pPr>
        <w:rPr>
          <w:b/>
          <w:u w:val="singl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a greater interaction of national andglobal dynamics are not part of some unidirectional historical progres-sion</w:t>
      </w:r>
      <w:r w:rsidRPr="007153E9">
        <w:rPr>
          <w:sz w:val="16"/>
        </w:rPr>
        <w:t xml:space="preserve">. There have been times in the past when they may have been as strong in certain aspects as they are today (Sassen, 2008a: chapter 3). But </w:t>
      </w:r>
      <w:r w:rsidRPr="007153E9">
        <w:rPr>
          <w:rStyle w:val="StyleBoldUnderline"/>
        </w:rPr>
        <w:t>the current positioning of national states is distinctive precisely because</w:t>
      </w:r>
      <w:r w:rsidRPr="007153E9">
        <w:rPr>
          <w:sz w:val="16"/>
        </w:rPr>
        <w:t xml:space="preserve"> 270 Saskia Sassen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conceptualising these processes and opens up the possibility of the denationalised </w:t>
      </w:r>
      <w:proofErr w:type="gramStart"/>
      <w:r w:rsidRPr="007153E9">
        <w:rPr>
          <w:rStyle w:val="StyleBoldUnderline"/>
        </w:rPr>
        <w:t>state</w:t>
      </w:r>
      <w:r w:rsidRPr="007153E9">
        <w:rPr>
          <w:sz w:val="16"/>
        </w:rPr>
        <w:t>.As</w:t>
      </w:r>
      <w:proofErr w:type="gramEnd"/>
      <w:r w:rsidRPr="007153E9">
        <w:rPr>
          <w:sz w:val="16"/>
        </w:rPr>
        <w:t xml:space="preserve"> particular components of national states become the institutional home for the operation of some of the dynamics that are central to glob-alisation they undergo change that is difficult to register or name. In my own work I have found useful the notion of an incipient denation-alising of specific components of national states, i.e. components that function as such institutional homes. </w:t>
      </w:r>
      <w:r w:rsidRPr="007153E9">
        <w:rPr>
          <w:rStyle w:val="StyleBoldUnderline"/>
        </w:rPr>
        <w:t xml:space="preserve">The question for research then becomes what is actually ‘national’ in some of the institutional compo-nents of states linked to the implementation and regulation of economic globalisation. The hypothesis here would be that some components of national institutions, even though formally national, are not national in the sense in which we have constructed the meaning of that term overthe last hundred </w:t>
      </w:r>
      <w:proofErr w:type="gramStart"/>
      <w:r w:rsidRPr="007153E9">
        <w:rPr>
          <w:rStyle w:val="StyleBoldUnderline"/>
        </w:rPr>
        <w:t>years.This</w:t>
      </w:r>
      <w:proofErr w:type="gramEnd"/>
      <w:r w:rsidRPr="007153E9">
        <w:rPr>
          <w:rStyle w:val="StyleBoldUnderline"/>
        </w:rPr>
        <w:t xml:space="preserve"> partial</w:t>
      </w:r>
      <w:r w:rsidRPr="007153E9">
        <w:rPr>
          <w:sz w:val="16"/>
        </w:rPr>
        <w:t>, often highly specialised or at least particularised</w:t>
      </w:r>
      <w:r w:rsidRPr="007153E9">
        <w:rPr>
          <w:rStyle w:val="StyleBoldUnderline"/>
        </w:rPr>
        <w:t>, dena-tionalisation can also take place in domains other than that of economic globalisation, notably the more recent developments in the humanrights regime which allow national courts to sue foreign firms and dictators, or which grant undocumented immigrants certain rights. Denationalisation is, thus, multivalent: it endogenises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 xml:space="preserve">The existence and the strengthening of global civil society organ-isations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In all of this lie the possibilities of moving towards new types of joint global action by denationalized states–coalitions of the willing focused not on war but on environmental and social justice projects.</w:t>
      </w:r>
    </w:p>
    <w:p w:rsidR="004C7348" w:rsidRPr="00516D15" w:rsidRDefault="004C7348" w:rsidP="004C7348">
      <w:pPr>
        <w:pStyle w:val="Heading4"/>
      </w:pPr>
      <w:r w:rsidRPr="00516D15">
        <w:t>Preventing extinction is the highest ethical priority – we should take action to prevent the Other from dying FIRST, only THEN can we consider questions of value to life</w:t>
      </w:r>
    </w:p>
    <w:p w:rsidR="004C7348" w:rsidRPr="00516D15" w:rsidRDefault="004C7348" w:rsidP="004C7348">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rsidR="004C7348" w:rsidRPr="00C73C20" w:rsidRDefault="004C7348" w:rsidP="004C7348">
      <w:pPr>
        <w:rPr>
          <w:sz w:val="16"/>
        </w:rPr>
      </w:pPr>
      <w:r w:rsidRPr="00C73C20">
        <w:rPr>
          <w:sz w:val="16"/>
        </w:rP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rsidRPr="00C73C20">
        <w:rPr>
          <w:sz w:val="16"/>
        </w:rP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rsidRPr="00C73C20">
        <w:rPr>
          <w:sz w:val="16"/>
        </w:rP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rsidRPr="00C73C20">
        <w:rPr>
          <w:sz w:val="16"/>
        </w:rPr>
        <w:t>-in all its diverse embodiments-</w:t>
      </w:r>
      <w:r w:rsidRPr="00516D15">
        <w:rPr>
          <w:rStyle w:val="StyleBoldUnderline"/>
        </w:rPr>
        <w:t xml:space="preserve">must be seen by eco-critics as a fundamental good. Eco-critics must be supporters, </w:t>
      </w:r>
      <w:r w:rsidRPr="00C73C20">
        <w:rPr>
          <w:sz w:val="16"/>
        </w:rP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rsidRPr="00C73C20">
        <w:rPr>
          <w:sz w:val="16"/>
        </w:rP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rsidRPr="00C73C20">
        <w:rPr>
          <w:sz w:val="16"/>
        </w:rP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rsidRPr="00C73C20">
        <w:rPr>
          <w:sz w:val="16"/>
        </w:rPr>
        <w:t xml:space="preserve"> nonhuman </w:t>
      </w:r>
      <w:r w:rsidRPr="00516D15">
        <w:rPr>
          <w:rStyle w:val="StyleBoldUnderline"/>
          <w:highlight w:val="cyan"/>
        </w:rPr>
        <w:t>world</w:t>
      </w:r>
      <w:r w:rsidRPr="00C73C20">
        <w:rPr>
          <w:sz w:val="16"/>
        </w:rPr>
        <w:t xml:space="preserve">. The nonhuman </w:t>
      </w:r>
      <w:r w:rsidRPr="00516D15">
        <w:rPr>
          <w:rStyle w:val="StyleBoldUnderline"/>
          <w:highlight w:val="cyan"/>
        </w:rPr>
        <w:t>is the extreme "other</w:t>
      </w:r>
      <w:r w:rsidRPr="00516D15">
        <w:rPr>
          <w:rStyle w:val="StyleBoldUnderline"/>
        </w:rPr>
        <w:t>"; it stands in contradistinction to humans</w:t>
      </w:r>
      <w:r w:rsidRPr="00C73C20">
        <w:rPr>
          <w:sz w:val="16"/>
        </w:rP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rsidRPr="00C73C20">
        <w:rPr>
          <w:sz w:val="16"/>
        </w:rP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rsidRPr="00C73C20">
        <w:rPr>
          <w:sz w:val="16"/>
        </w:rP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rsidRPr="00C73C20">
        <w:rPr>
          <w:sz w:val="16"/>
        </w:rPr>
        <w:t xml:space="preserve"> actually </w:t>
      </w:r>
      <w:r w:rsidRPr="00516D15">
        <w:rPr>
          <w:rStyle w:val="StyleBoldUnderline"/>
          <w:highlight w:val="cyan"/>
        </w:rPr>
        <w:t>continues to exist</w:t>
      </w:r>
      <w:r w:rsidRPr="00516D15">
        <w:rPr>
          <w:rStyle w:val="StyleBoldUnderline"/>
        </w:rPr>
        <w:t xml:space="preserve">. </w:t>
      </w:r>
      <w:r w:rsidRPr="00C73C20">
        <w:rPr>
          <w:sz w:val="16"/>
        </w:rP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rsidRPr="00C73C20">
        <w:rPr>
          <w:sz w:val="16"/>
        </w:rPr>
        <w:t xml:space="preserve">s diversity of plants, animals, and ecosystems. Postmodern critics should find this particularly disturbing. </w:t>
      </w:r>
      <w:proofErr w:type="gramStart"/>
      <w:r w:rsidRPr="00C73C20">
        <w:rPr>
          <w:sz w:val="16"/>
        </w:rPr>
        <w:t>If they don't, they deny their own intellectual insights and compromise their fundamental moral commitment.</w:t>
      </w:r>
      <w:proofErr w:type="gramEnd"/>
    </w:p>
    <w:p w:rsidR="004C7348" w:rsidRPr="00E07C81" w:rsidRDefault="004C7348" w:rsidP="004C7348">
      <w:pPr>
        <w:pStyle w:val="Heading4"/>
      </w:pPr>
      <w:r>
        <w:t>Perm do both—the aff is key to solve arbitrary use of state power—solves their K impacts</w:t>
      </w:r>
    </w:p>
    <w:p w:rsidR="004C7348" w:rsidRPr="00144C6D" w:rsidRDefault="004C7348" w:rsidP="004C7348">
      <w:pPr>
        <w:rPr>
          <w:rStyle w:val="StyleStyleBold12pt"/>
        </w:rPr>
      </w:pPr>
      <w:r w:rsidRPr="00144C6D">
        <w:rPr>
          <w:rStyle w:val="StyleStyleBold12pt"/>
        </w:rPr>
        <w:t xml:space="preserve">Alford, 2011 </w:t>
      </w:r>
    </w:p>
    <w:p w:rsidR="004C7348" w:rsidRDefault="004C7348" w:rsidP="004C7348">
      <w:r>
        <w:t>[</w:t>
      </w:r>
      <w:r w:rsidRPr="00285567">
        <w:t>Ryan Patrick, Assistant Pro</w:t>
      </w:r>
      <w:r>
        <w:t xml:space="preserve">fessor, Ave Maria School of Law, </w:t>
      </w:r>
      <w:r w:rsidRPr="00285567">
        <w:t>THE RULE OF LAW AT THE CROSSROADS: CONSEQUENCES OF TARGETED KILLING OF CITIZENS</w:t>
      </w:r>
      <w:r>
        <w:t xml:space="preserve">, UTAH LAW REVIEW, </w:t>
      </w:r>
      <w:r w:rsidRPr="00285567">
        <w:t>NO. 4</w:t>
      </w:r>
      <w:r>
        <w:t>, Online] /Wyo-MB</w:t>
      </w:r>
    </w:p>
    <w:p w:rsidR="004C7348" w:rsidRPr="00C73C20" w:rsidRDefault="004C7348" w:rsidP="004C7348">
      <w:pPr>
        <w:rPr>
          <w:sz w:val="16"/>
        </w:rPr>
      </w:pPr>
      <w:r w:rsidRPr="00656B63">
        <w:rPr>
          <w:rStyle w:val="StyleBoldUnderline"/>
        </w:rPr>
        <w:t xml:space="preserve">The Al-Aulaqi lawsuit makes it clear that the same </w:t>
      </w:r>
      <w:r w:rsidRPr="00656B63">
        <w:rPr>
          <w:rStyle w:val="StyleBoldUnderline"/>
          <w:highlight w:val="yellow"/>
        </w:rPr>
        <w:t>arguments</w:t>
      </w:r>
      <w:r w:rsidRPr="00656B63">
        <w:rPr>
          <w:rStyle w:val="StyleBoldUnderline"/>
        </w:rPr>
        <w:t xml:space="preserve"> that </w:t>
      </w:r>
      <w:r w:rsidRPr="00C73C20">
        <w:rPr>
          <w:sz w:val="16"/>
        </w:rPr>
        <w:t xml:space="preserve">the Plantagenet and Stuart </w:t>
      </w:r>
      <w:r w:rsidRPr="00656B63">
        <w:rPr>
          <w:rStyle w:val="StyleBoldUnderline"/>
        </w:rPr>
        <w:t xml:space="preserve">kings </w:t>
      </w:r>
      <w:r w:rsidRPr="00656B63">
        <w:rPr>
          <w:rStyle w:val="StyleBoldUnderline"/>
          <w:highlight w:val="yellow"/>
        </w:rPr>
        <w:t>used</w:t>
      </w:r>
      <w:r w:rsidRPr="00656B63">
        <w:rPr>
          <w:rStyle w:val="StyleBoldUnderline"/>
        </w:rPr>
        <w:t xml:space="preserve"> in attempts </w:t>
      </w:r>
      <w:r w:rsidRPr="00656B63">
        <w:rPr>
          <w:rStyle w:val="StyleBoldUnderline"/>
          <w:highlight w:val="yellow"/>
        </w:rPr>
        <w:t>to weaken</w:t>
      </w:r>
      <w:r w:rsidRPr="00656B63">
        <w:rPr>
          <w:rStyle w:val="StyleBoldUnderline"/>
        </w:rPr>
        <w:t xml:space="preserve"> the Magna Carta and subsequent </w:t>
      </w:r>
      <w:r w:rsidRPr="00656B63">
        <w:rPr>
          <w:rStyle w:val="StyleBoldUnderline"/>
          <w:highlight w:val="yellow"/>
        </w:rPr>
        <w:t xml:space="preserve">constitutional protections have been revived in </w:t>
      </w:r>
      <w:r w:rsidRPr="007B1CC7">
        <w:rPr>
          <w:rStyle w:val="StyleBoldUnderline"/>
        </w:rPr>
        <w:t>a</w:t>
      </w:r>
      <w:r w:rsidRPr="00656B63">
        <w:rPr>
          <w:rStyle w:val="StyleBoldUnderline"/>
          <w:highlight w:val="yellow"/>
        </w:rPr>
        <w:t xml:space="preserve"> modern form</w:t>
      </w:r>
      <w:r w:rsidRPr="00C73C20">
        <w:rPr>
          <w:sz w:val="16"/>
          <w:highlight w:val="yellow"/>
        </w:rPr>
        <w:t>.</w:t>
      </w:r>
      <w:r w:rsidRPr="00C73C20">
        <w:rPr>
          <w:sz w:val="16"/>
        </w:rPr>
        <w:t xml:space="preserve"> The complaint correctly asserts that </w:t>
      </w:r>
      <w:r w:rsidRPr="00656B63">
        <w:rPr>
          <w:rStyle w:val="StyleBoldUnderline"/>
        </w:rPr>
        <w:t>“[</w:t>
      </w:r>
      <w:proofErr w:type="gramStart"/>
      <w:r w:rsidRPr="00656B63">
        <w:rPr>
          <w:rStyle w:val="StyleBoldUnderline"/>
        </w:rPr>
        <w:t>t]he</w:t>
      </w:r>
      <w:proofErr w:type="gramEnd"/>
      <w:r w:rsidRPr="00656B63">
        <w:rPr>
          <w:rStyle w:val="StyleBoldUnderline"/>
        </w:rPr>
        <w:t xml:space="preserve"> right to life is the most fundamental of all</w:t>
      </w:r>
      <w:r w:rsidRPr="00C73C20">
        <w:rPr>
          <w:rStyle w:val="StyleBoldUnderline"/>
          <w:sz w:val="12"/>
        </w:rPr>
        <w:t>¶</w:t>
      </w:r>
      <w:r w:rsidRPr="00656B63">
        <w:rPr>
          <w:rStyle w:val="StyleBoldUnderline"/>
        </w:rPr>
        <w:t xml:space="preserve"> rights</w:t>
      </w:r>
      <w:r w:rsidRPr="00C73C20">
        <w:rPr>
          <w:sz w:val="16"/>
        </w:rPr>
        <w:t>.”25 However, the response to the Defendants’ motion to dismiss notes that “</w:t>
      </w:r>
      <w:r w:rsidRPr="00656B63">
        <w:rPr>
          <w:rStyle w:val="StyleBoldUnderline"/>
        </w:rPr>
        <w:t xml:space="preserve">the upshot of its arguments is that </w:t>
      </w:r>
      <w:r w:rsidRPr="00656B63">
        <w:rPr>
          <w:rStyle w:val="StyleBoldUnderline"/>
          <w:highlight w:val="yellow"/>
        </w:rPr>
        <w:t>the executive</w:t>
      </w:r>
      <w:r w:rsidRPr="00656B63">
        <w:rPr>
          <w:rStyle w:val="StyleBoldUnderline"/>
        </w:rPr>
        <w:t xml:space="preserve">, [who] must obtain judicial approval to monitor a U.S. citizen’s communications or search his briefcase, </w:t>
      </w:r>
      <w:r w:rsidRPr="00656B63">
        <w:rPr>
          <w:rStyle w:val="StyleBoldUnderline"/>
          <w:highlight w:val="yellow"/>
        </w:rPr>
        <w:t>may</w:t>
      </w:r>
      <w:r w:rsidRPr="00656B63">
        <w:rPr>
          <w:rStyle w:val="StyleBoldUnderline"/>
        </w:rPr>
        <w:t xml:space="preserve"> </w:t>
      </w:r>
      <w:r w:rsidRPr="00656B63">
        <w:rPr>
          <w:rStyle w:val="StyleBoldUnderline"/>
          <w:highlight w:val="yellow"/>
        </w:rPr>
        <w:t xml:space="preserve">execute that citizen without any obligation to justify its actions </w:t>
      </w:r>
      <w:r w:rsidRPr="007B1CC7">
        <w:rPr>
          <w:rStyle w:val="StyleBoldUnderline"/>
        </w:rPr>
        <w:t>to a court or to</w:t>
      </w:r>
      <w:r w:rsidRPr="00656B63">
        <w:rPr>
          <w:rStyle w:val="StyleBoldUnderline"/>
        </w:rPr>
        <w:t xml:space="preserve"> the public</w:t>
      </w:r>
      <w:r w:rsidRPr="00C73C20">
        <w:rPr>
          <w:sz w:val="16"/>
        </w:rPr>
        <w:t xml:space="preserve">.”26 These arguments were of no avail in </w:t>
      </w:r>
      <w:r w:rsidRPr="00656B63">
        <w:rPr>
          <w:rStyle w:val="StyleBoldUnderline"/>
        </w:rPr>
        <w:t>the District Court, which held that these allegations were indeed unreviewable in any court, because the executive had asserted, purportedly correctly, that addressing a violation of the right of life involves a nonjusticiable political question. Al-Awlaki was thus told that he was to have no day in court before being killed</w:t>
      </w:r>
      <w:r w:rsidRPr="00C73C20">
        <w:rPr>
          <w:sz w:val="16"/>
        </w:rPr>
        <w:t>.27</w:t>
      </w:r>
      <w:r w:rsidRPr="00C73C20">
        <w:rPr>
          <w:sz w:val="12"/>
        </w:rPr>
        <w:t>¶</w:t>
      </w:r>
      <w:r w:rsidRPr="00C73C20">
        <w:rPr>
          <w:sz w:val="16"/>
        </w:rPr>
        <w:t xml:space="preserve"> Accordingly, </w:t>
      </w:r>
      <w:r w:rsidRPr="00656B63">
        <w:rPr>
          <w:rStyle w:val="StyleBoldUnderline"/>
        </w:rPr>
        <w:t>seven hundred years after the executive death warrants issued by King Edward</w:t>
      </w:r>
      <w:r w:rsidRPr="00C73C20">
        <w:rPr>
          <w:sz w:val="16"/>
        </w:rPr>
        <w:t xml:space="preserve"> I (and four hundred years after a decisive rejection of King James I’s tentative attempts to revive the practice), </w:t>
      </w:r>
      <w:r w:rsidRPr="00656B63">
        <w:rPr>
          <w:rStyle w:val="StyleBoldUnderline"/>
        </w:rPr>
        <w:t xml:space="preserve">we appear to be at a similar crossroads of history. However, </w:t>
      </w:r>
      <w:r w:rsidRPr="007B1CC7">
        <w:rPr>
          <w:rStyle w:val="StyleBoldUnderline"/>
        </w:rPr>
        <w:t xml:space="preserve">it remains to be seen whether </w:t>
      </w:r>
      <w:r w:rsidRPr="00656B63">
        <w:rPr>
          <w:rStyle w:val="StyleBoldUnderline"/>
          <w:highlight w:val="yellow"/>
        </w:rPr>
        <w:t>carrying out an executive order to kill an American citizen will lead to a backlash that reaffirms</w:t>
      </w:r>
      <w:r w:rsidRPr="00656B63">
        <w:rPr>
          <w:rStyle w:val="StyleBoldUnderline"/>
        </w:rPr>
        <w:t xml:space="preserve"> the importance of the </w:t>
      </w:r>
      <w:r w:rsidRPr="00656B63">
        <w:rPr>
          <w:rStyle w:val="StyleBoldUnderline"/>
          <w:highlight w:val="yellow"/>
        </w:rPr>
        <w:t>bulwarks against this exercise of arbitrary power over life and death,</w:t>
      </w:r>
      <w:r w:rsidRPr="00656B63">
        <w:rPr>
          <w:rStyle w:val="StyleBoldUnderline"/>
        </w:rPr>
        <w:t xml:space="preserve"> </w:t>
      </w:r>
      <w:r w:rsidRPr="00656B63">
        <w:rPr>
          <w:rStyle w:val="StyleBoldUnderline"/>
          <w:highlight w:val="yellow"/>
        </w:rPr>
        <w:t>or</w:t>
      </w:r>
      <w:r w:rsidRPr="00656B63">
        <w:rPr>
          <w:rStyle w:val="StyleBoldUnderline"/>
        </w:rPr>
        <w:t xml:space="preserve"> </w:t>
      </w:r>
      <w:r w:rsidRPr="007B1CC7">
        <w:rPr>
          <w:rStyle w:val="StyleBoldUnderline"/>
        </w:rPr>
        <w:t xml:space="preserve">whether it leads </w:t>
      </w:r>
      <w:r w:rsidRPr="00656B63">
        <w:rPr>
          <w:rStyle w:val="StyleBoldUnderline"/>
          <w:highlight w:val="yellow"/>
        </w:rPr>
        <w:t>to</w:t>
      </w:r>
      <w:r w:rsidRPr="00656B63">
        <w:rPr>
          <w:rStyle w:val="StyleBoldUnderline"/>
        </w:rPr>
        <w:t xml:space="preserve"> an implicit decision to </w:t>
      </w:r>
      <w:r w:rsidRPr="00656B63">
        <w:rPr>
          <w:rStyle w:val="StyleBoldUnderline"/>
          <w:highlight w:val="yellow"/>
        </w:rPr>
        <w:t>abandon the rule of law</w:t>
      </w:r>
      <w:r w:rsidRPr="00656B63">
        <w:rPr>
          <w:rStyle w:val="StyleBoldUnderline"/>
        </w:rPr>
        <w:t xml:space="preserve"> </w:t>
      </w:r>
      <w:r w:rsidRPr="00656B63">
        <w:rPr>
          <w:rStyle w:val="StyleBoldUnderline"/>
          <w:highlight w:val="yellow"/>
        </w:rPr>
        <w:t>and</w:t>
      </w:r>
      <w:r w:rsidRPr="00656B63">
        <w:rPr>
          <w:rStyle w:val="StyleBoldUnderline"/>
        </w:rPr>
        <w:t xml:space="preserve"> the </w:t>
      </w:r>
      <w:r w:rsidRPr="00656B63">
        <w:rPr>
          <w:rStyle w:val="StyleBoldUnderline"/>
          <w:highlight w:val="yellow"/>
        </w:rPr>
        <w:t>constraints on executive power</w:t>
      </w:r>
      <w:r w:rsidRPr="00656B63">
        <w:rPr>
          <w:rStyle w:val="StyleBoldUnderline"/>
        </w:rPr>
        <w:t xml:space="preserve"> that have defined our constitutional tradition for centuries</w:t>
      </w:r>
      <w:proofErr w:type="gramStart"/>
      <w:r w:rsidRPr="00C73C20">
        <w:rPr>
          <w:sz w:val="16"/>
        </w:rPr>
        <w:t>.</w:t>
      </w:r>
      <w:r w:rsidRPr="00C73C20">
        <w:rPr>
          <w:sz w:val="12"/>
        </w:rPr>
        <w:t>¶</w:t>
      </w:r>
      <w:proofErr w:type="gramEnd"/>
      <w:r w:rsidRPr="00C73C20">
        <w:rPr>
          <w:sz w:val="16"/>
        </w:rPr>
        <w:t xml:space="preserve"> The early history of the </w:t>
      </w:r>
      <w:r w:rsidRPr="00656B63">
        <w:rPr>
          <w:rStyle w:val="StyleBoldUnderline"/>
          <w:highlight w:val="yellow"/>
        </w:rPr>
        <w:t>resistance</w:t>
      </w:r>
      <w:r w:rsidRPr="00656B63">
        <w:rPr>
          <w:rStyle w:val="StyleBoldUnderline"/>
        </w:rPr>
        <w:t xml:space="preserve"> </w:t>
      </w:r>
      <w:r w:rsidRPr="00656B63">
        <w:rPr>
          <w:rStyle w:val="StyleBoldUnderline"/>
          <w:highlight w:val="yellow"/>
        </w:rPr>
        <w:t>to</w:t>
      </w:r>
      <w:r w:rsidRPr="00656B63">
        <w:rPr>
          <w:rStyle w:val="StyleBoldUnderline"/>
        </w:rPr>
        <w:t xml:space="preserve"> </w:t>
      </w:r>
      <w:r w:rsidRPr="00656B63">
        <w:rPr>
          <w:rStyle w:val="StyleBoldUnderline"/>
          <w:highlight w:val="yellow"/>
        </w:rPr>
        <w:t>arbitrary</w:t>
      </w:r>
      <w:r w:rsidRPr="00656B63">
        <w:rPr>
          <w:rStyle w:val="StyleBoldUnderline"/>
        </w:rPr>
        <w:t xml:space="preserve"> </w:t>
      </w:r>
      <w:r w:rsidRPr="00656B63">
        <w:rPr>
          <w:rStyle w:val="StyleBoldUnderline"/>
          <w:highlight w:val="yellow"/>
        </w:rPr>
        <w:t>executive</w:t>
      </w:r>
      <w:r w:rsidRPr="00656B63">
        <w:rPr>
          <w:rStyle w:val="StyleBoldUnderline"/>
        </w:rPr>
        <w:t xml:space="preserve"> </w:t>
      </w:r>
      <w:r w:rsidRPr="00656B63">
        <w:rPr>
          <w:rStyle w:val="StyleBoldUnderline"/>
          <w:highlight w:val="yellow"/>
        </w:rPr>
        <w:t>authority</w:t>
      </w:r>
      <w:r w:rsidRPr="00656B63">
        <w:rPr>
          <w:rStyle w:val="StyleBoldUnderline"/>
        </w:rPr>
        <w:t xml:space="preserve"> </w:t>
      </w:r>
      <w:r w:rsidRPr="00656B63">
        <w:rPr>
          <w:rStyle w:val="StyleBoldUnderline"/>
          <w:highlight w:val="yellow"/>
        </w:rPr>
        <w:t>is important to</w:t>
      </w:r>
      <w:r w:rsidRPr="00656B63">
        <w:rPr>
          <w:rStyle w:val="StyleBoldUnderline"/>
        </w:rPr>
        <w:t xml:space="preserve"> the worldview </w:t>
      </w:r>
      <w:r w:rsidRPr="007B1CC7">
        <w:rPr>
          <w:rStyle w:val="StyleBoldUnderline"/>
        </w:rPr>
        <w:t>and legal theory</w:t>
      </w:r>
      <w:r w:rsidRPr="00656B63">
        <w:rPr>
          <w:rStyle w:val="StyleBoldUnderline"/>
        </w:rPr>
        <w:t xml:space="preserve"> of the Framers of the Constitution. This Article argues that this history provides the best lens through which we might scrutinize the constitutionality of the targeted killing of American citizens</w:t>
      </w:r>
      <w:r w:rsidRPr="00C73C20">
        <w:rPr>
          <w:sz w:val="16"/>
        </w:rPr>
        <w:t xml:space="preserve">. In doing so, this Article attempts to bring back to the forefront </w:t>
      </w:r>
      <w:r w:rsidRPr="00656B63">
        <w:rPr>
          <w:rStyle w:val="StyleBoldUnderline"/>
        </w:rPr>
        <w:t xml:space="preserve">what is at stake </w:t>
      </w:r>
      <w:r w:rsidRPr="00C73C20">
        <w:rPr>
          <w:sz w:val="16"/>
        </w:rPr>
        <w:t xml:space="preserve">in the Al-Aulaqi lawsuit: </w:t>
      </w:r>
      <w:r w:rsidRPr="00656B63">
        <w:rPr>
          <w:rStyle w:val="StyleBoldUnderline"/>
        </w:rPr>
        <w:t>not merely the potential harm to the targeted individual, but the damage this might inflict on our constitutional tradition</w:t>
      </w:r>
      <w:r w:rsidRPr="00C73C20">
        <w:rPr>
          <w:sz w:val="16"/>
        </w:rPr>
        <w:t xml:space="preserve">. Specifically, this Article will argue </w:t>
      </w:r>
      <w:r w:rsidRPr="00656B63">
        <w:rPr>
          <w:rStyle w:val="StyleBoldUnderline"/>
        </w:rPr>
        <w:t xml:space="preserve">that if the courts uphold a decision declaring that the president’s powers are so broad as to preclude any judicial determination of whether the targeted killing program is prohibited by the Due Process Clause, </w:t>
      </w:r>
      <w:r w:rsidRPr="00656B63">
        <w:rPr>
          <w:rStyle w:val="StyleBoldUnderline"/>
          <w:highlight w:val="yellow"/>
        </w:rPr>
        <w:t>we stand to lose</w:t>
      </w:r>
      <w:r w:rsidRPr="00656B63">
        <w:rPr>
          <w:rStyle w:val="StyleBoldUnderline"/>
        </w:rPr>
        <w:t xml:space="preserve"> </w:t>
      </w:r>
      <w:r w:rsidRPr="00656B63">
        <w:rPr>
          <w:rStyle w:val="StyleBoldUnderline"/>
          <w:highlight w:val="yellow"/>
        </w:rPr>
        <w:t>the</w:t>
      </w:r>
      <w:r w:rsidRPr="00656B63">
        <w:rPr>
          <w:rStyle w:val="StyleBoldUnderline"/>
        </w:rPr>
        <w:t xml:space="preserve"> </w:t>
      </w:r>
      <w:r w:rsidRPr="00656B63">
        <w:rPr>
          <w:rStyle w:val="StyleBoldUnderline"/>
          <w:highlight w:val="yellow"/>
        </w:rPr>
        <w:t>benefits</w:t>
      </w:r>
      <w:r w:rsidRPr="00656B63">
        <w:rPr>
          <w:rStyle w:val="StyleBoldUnderline"/>
        </w:rPr>
        <w:t xml:space="preserve"> of a seven-hundred year old tradition </w:t>
      </w:r>
      <w:r w:rsidRPr="00656B63">
        <w:rPr>
          <w:rStyle w:val="StyleBoldUnderline"/>
          <w:highlight w:val="yellow"/>
        </w:rPr>
        <w:t>of resistance to arbitrary power</w:t>
      </w:r>
      <w:proofErr w:type="gramStart"/>
      <w:r w:rsidRPr="00C73C20">
        <w:rPr>
          <w:sz w:val="16"/>
        </w:rPr>
        <w:t>.</w:t>
      </w:r>
      <w:r w:rsidRPr="00C73C20">
        <w:rPr>
          <w:sz w:val="12"/>
        </w:rPr>
        <w:t>¶</w:t>
      </w:r>
      <w:proofErr w:type="gramEnd"/>
      <w:r w:rsidRPr="00C73C20">
        <w:rPr>
          <w:sz w:val="16"/>
        </w:rPr>
        <w:t xml:space="preserve"> </w:t>
      </w:r>
    </w:p>
    <w:p w:rsidR="004C7348" w:rsidRDefault="004C7348" w:rsidP="004C7348">
      <w:pPr>
        <w:pStyle w:val="Heading4"/>
      </w:pPr>
      <w:r>
        <w:t>And, Drones are inevitable</w:t>
      </w:r>
    </w:p>
    <w:p w:rsidR="004C7348" w:rsidRPr="00C02071" w:rsidRDefault="004C7348" w:rsidP="004C7348">
      <w:pPr>
        <w:rPr>
          <w:rStyle w:val="StyleStyleBold12pt"/>
        </w:rPr>
      </w:pPr>
      <w:r w:rsidRPr="00C02071">
        <w:rPr>
          <w:rStyle w:val="StyleStyleBold12pt"/>
        </w:rPr>
        <w:t>Henning, 2-20-12</w:t>
      </w:r>
    </w:p>
    <w:p w:rsidR="004C7348" w:rsidRDefault="004C7348" w:rsidP="004C7348">
      <w:r>
        <w:t xml:space="preserve">[Job, NYT, Embracing the Drone, </w:t>
      </w:r>
      <w:r w:rsidRPr="00C02071">
        <w:t>http://www.nytimes.com/2012/02/21/opinion/embracing-the-drone.html</w:t>
      </w:r>
      <w:proofErr w:type="gramStart"/>
      <w:r w:rsidRPr="00C02071">
        <w:t>?pagewanted</w:t>
      </w:r>
      <w:proofErr w:type="gramEnd"/>
      <w:r w:rsidRPr="00C02071">
        <w:t>=all&amp;_r=0</w:t>
      </w:r>
      <w:r>
        <w:t>] /Wyo-MB</w:t>
      </w:r>
    </w:p>
    <w:p w:rsidR="004C7348" w:rsidRPr="00B11CD7" w:rsidRDefault="004C7348" w:rsidP="004C7348">
      <w:pPr>
        <w:rPr>
          <w:b/>
          <w:bCs/>
          <w:u w:val="single"/>
        </w:rPr>
      </w:pPr>
      <w:r w:rsidRPr="00C02071">
        <w:rPr>
          <w:rStyle w:val="StyleBoldUnderline"/>
          <w:highlight w:val="yellow"/>
        </w:rPr>
        <w:t>Drones</w:t>
      </w:r>
      <w:r w:rsidRPr="00C73C20">
        <w:rPr>
          <w:sz w:val="16"/>
        </w:rPr>
        <w:t xml:space="preserve"> — more formally armed Unmanned Aerial Vehicles, or UAVs </w:t>
      </w:r>
      <w:r w:rsidRPr="00C02071">
        <w:rPr>
          <w:rStyle w:val="StyleBoldUnderline"/>
        </w:rPr>
        <w:t xml:space="preserve">— </w:t>
      </w:r>
      <w:r w:rsidRPr="00C02071">
        <w:rPr>
          <w:rStyle w:val="StyleBoldUnderline"/>
          <w:highlight w:val="yellow"/>
        </w:rPr>
        <w:t>are “in</w:t>
      </w:r>
      <w:r w:rsidRPr="00C73C20">
        <w:rPr>
          <w:sz w:val="16"/>
          <w:highlight w:val="yellow"/>
        </w:rPr>
        <w:t>.”</w:t>
      </w:r>
      <w:r w:rsidRPr="00C73C20">
        <w:rPr>
          <w:sz w:val="16"/>
        </w:rPr>
        <w:t xml:space="preserve"> Since a Predator strike in Yemen against Al Qaeda in November 2002 — the first known use of a drone attack outside a theater of war —</w:t>
      </w:r>
      <w:r w:rsidRPr="00C02071">
        <w:rPr>
          <w:rStyle w:val="StyleBoldUnderline"/>
        </w:rPr>
        <w:t xml:space="preserve"> </w:t>
      </w:r>
      <w:r w:rsidRPr="00C02071">
        <w:rPr>
          <w:rStyle w:val="StyleBoldUnderline"/>
          <w:highlight w:val="yellow"/>
        </w:rPr>
        <w:t>the United States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proofErr w:type="gramStart"/>
      <w:r w:rsidRPr="00C73C20">
        <w:rPr>
          <w:sz w:val="16"/>
        </w:rPr>
        <w:t>.</w:t>
      </w:r>
      <w:r w:rsidRPr="00C73C20">
        <w:rPr>
          <w:sz w:val="12"/>
        </w:rPr>
        <w:t>¶</w:t>
      </w:r>
      <w:proofErr w:type="gramEnd"/>
      <w:r w:rsidRPr="00C73C20">
        <w:rPr>
          <w:sz w:val="16"/>
        </w:rPr>
        <w:t xml:space="preserve"> 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rsidRPr="00C73C20">
        <w:rPr>
          <w:sz w:val="16"/>
        </w:rPr>
        <w:t>in Afghanistan over the next five years as NATO troops withdraw from there.</w:t>
      </w:r>
      <w:r w:rsidRPr="00C73C20">
        <w:rPr>
          <w:sz w:val="12"/>
        </w:rPr>
        <w:t>¶</w:t>
      </w:r>
      <w:r w:rsidRPr="00C73C20">
        <w:rPr>
          <w:sz w:val="16"/>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rsidRPr="00C73C20">
        <w:rPr>
          <w:sz w:val="16"/>
        </w:rP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proofErr w:type="gramStart"/>
      <w:r w:rsidRPr="00C02071">
        <w:rPr>
          <w:rStyle w:val="StyleBoldUnderline"/>
        </w:rPr>
        <w:t>.</w:t>
      </w:r>
      <w:r w:rsidRPr="00C73C20">
        <w:rPr>
          <w:rStyle w:val="StyleBoldUnderline"/>
          <w:sz w:val="12"/>
        </w:rPr>
        <w:t>¶</w:t>
      </w:r>
      <w:proofErr w:type="gramEnd"/>
      <w:r w:rsidRPr="00C02071">
        <w:rPr>
          <w:rStyle w:val="StyleBoldUnderline"/>
        </w:rPr>
        <w:t xml:space="preserve"> </w:t>
      </w:r>
    </w:p>
    <w:p w:rsidR="004C7348" w:rsidRPr="008E40C1" w:rsidRDefault="004C7348" w:rsidP="004C7348">
      <w:pPr>
        <w:pStyle w:val="Heading4"/>
      </w:pPr>
      <w:r w:rsidRPr="008E40C1">
        <w:t>Scenario planning is possible in a catastrophe-ridden world—it’s vital to make predictions about the future.</w:t>
      </w:r>
    </w:p>
    <w:p w:rsidR="004C7348" w:rsidRDefault="004C7348" w:rsidP="004C7348">
      <w:pPr>
        <w:pStyle w:val="tag"/>
      </w:pPr>
      <w:r w:rsidRPr="004D5763">
        <w:t>Kurasawa, 04</w:t>
      </w:r>
    </w:p>
    <w:p w:rsidR="004C7348" w:rsidRDefault="004C7348" w:rsidP="004C7348">
      <w:r w:rsidRPr="004D5763">
        <w:t xml:space="preserve"> (Professor of Sociology, York University of Toronto, Fuyuki, Constellations Volume 11, No 4, 2004)</w:t>
      </w:r>
      <w:r>
        <w:t>.</w:t>
      </w:r>
    </w:p>
    <w:p w:rsidR="004C7348" w:rsidRDefault="004C7348" w:rsidP="004C7348">
      <w:pPr>
        <w:pStyle w:val="cardChar"/>
        <w:rPr>
          <w:rFonts w:ascii="Garamond" w:hAnsi="Garamond"/>
          <w:sz w:val="16"/>
          <w:szCs w:val="16"/>
          <w:vertAlign w:val="subscript"/>
        </w:rPr>
      </w:pPr>
      <w:r w:rsidRPr="004D5763">
        <w:rPr>
          <w:rFonts w:ascii="Garamond" w:hAnsi="Garamond"/>
          <w:szCs w:val="22"/>
        </w:rPr>
        <w:t xml:space="preserve">Independently of this contractualist justification, </w:t>
      </w:r>
      <w:r w:rsidRPr="0067272F">
        <w:rPr>
          <w:rStyle w:val="underline"/>
        </w:rPr>
        <w:t xml:space="preserve">global civil society actors are putting forth a number of arguments countering temporal myopia on rational grounds. </w:t>
      </w:r>
      <w:r w:rsidRPr="0067272F">
        <w:rPr>
          <w:rStyle w:val="underline"/>
          <w:highlight w:val="yellow"/>
        </w:rPr>
        <w:t xml:space="preserve">They make the case that no generation, </w:t>
      </w:r>
      <w:r w:rsidRPr="001C6BD9">
        <w:rPr>
          <w:rStyle w:val="underline"/>
        </w:rPr>
        <w:t xml:space="preserve">and </w:t>
      </w:r>
      <w:r w:rsidRPr="0067272F">
        <w:rPr>
          <w:rStyle w:val="underline"/>
          <w:highlight w:val="yellow"/>
        </w:rPr>
        <w:t>no part of the world, is immune from catastrophe</w:t>
      </w:r>
      <w:r w:rsidRPr="0067272F">
        <w:rPr>
          <w:rStyle w:val="underline"/>
        </w:rPr>
        <w:t>.</w:t>
      </w:r>
      <w:r w:rsidRPr="004D5763">
        <w:rPr>
          <w:rFonts w:ascii="Garamond" w:hAnsi="Garamond"/>
          <w:szCs w:val="22"/>
        </w:rPr>
        <w:t xml:space="preserve"> </w:t>
      </w:r>
      <w:r w:rsidRPr="0067272F">
        <w:rPr>
          <w:rFonts w:ascii="Garamond" w:hAnsi="Garamond"/>
          <w:sz w:val="16"/>
          <w:szCs w:val="16"/>
        </w:rPr>
        <w:t>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w:t>
      </w:r>
      <w:r w:rsidRPr="004D5763">
        <w:rPr>
          <w:rFonts w:ascii="Garamond" w:hAnsi="Garamond"/>
          <w:szCs w:val="22"/>
        </w:rPr>
        <w:t xml:space="preserve">, </w:t>
      </w:r>
      <w:r w:rsidRPr="0067272F">
        <w:rPr>
          <w:rStyle w:val="underline"/>
          <w:highlight w:val="yellow"/>
        </w:rPr>
        <w:t xml:space="preserve">all </w:t>
      </w:r>
      <w:r w:rsidRPr="001C6BD9">
        <w:rPr>
          <w:rStyle w:val="underline"/>
        </w:rPr>
        <w:t xml:space="preserve">but the smallest and most isolated of </w:t>
      </w:r>
      <w:r w:rsidRPr="0067272F">
        <w:rPr>
          <w:rStyle w:val="underline"/>
          <w:highlight w:val="yellow"/>
        </w:rPr>
        <w:t>crises are rapidly becoming globalized</w:t>
      </w:r>
      <w:r w:rsidRPr="0067272F">
        <w:rPr>
          <w:rFonts w:ascii="Garamond" w:hAnsi="Garamond"/>
          <w:szCs w:val="22"/>
          <w:highlight w:val="yellow"/>
        </w:rPr>
        <w:t xml:space="preserve"> </w:t>
      </w:r>
      <w:r w:rsidRPr="0067272F">
        <w:rPr>
          <w:rFonts w:ascii="Garamond" w:hAnsi="Garamond"/>
          <w:sz w:val="16"/>
          <w:szCs w:val="16"/>
        </w:rPr>
        <w:t>due to the existence of transnational circuits of ideas, images, people, and commodities</w:t>
      </w:r>
      <w:r w:rsidRPr="004D5763">
        <w:rPr>
          <w:rFonts w:ascii="Garamond" w:hAnsi="Garamond"/>
          <w:szCs w:val="22"/>
        </w:rPr>
        <w:t xml:space="preserve">. </w:t>
      </w:r>
      <w:r w:rsidRPr="0067272F">
        <w:rPr>
          <w:rStyle w:val="underline"/>
          <w:highlight w:val="yellow"/>
        </w:rPr>
        <w:t xml:space="preserve">Regardless of where they live, our descendants will </w:t>
      </w:r>
      <w:r w:rsidRPr="001C6BD9">
        <w:rPr>
          <w:rStyle w:val="underline"/>
        </w:rPr>
        <w:t xml:space="preserve">increasingly </w:t>
      </w:r>
      <w:r w:rsidRPr="0067272F">
        <w:rPr>
          <w:rStyle w:val="underline"/>
          <w:highlight w:val="yellow"/>
        </w:rPr>
        <w:t xml:space="preserve">be subjected to the </w:t>
      </w:r>
      <w:r w:rsidRPr="001C6BD9">
        <w:rPr>
          <w:rStyle w:val="underline"/>
        </w:rPr>
        <w:t xml:space="preserve">impact of </w:t>
      </w:r>
      <w:r w:rsidRPr="0067272F">
        <w:rPr>
          <w:rStyle w:val="underline"/>
          <w:highlight w:val="yellow"/>
        </w:rPr>
        <w:t xml:space="preserve">environmental degradation, </w:t>
      </w:r>
      <w:r w:rsidRPr="001C6BD9">
        <w:rPr>
          <w:rStyle w:val="underline"/>
        </w:rPr>
        <w:t xml:space="preserve">the spread of </w:t>
      </w:r>
      <w:r w:rsidRPr="0067272F">
        <w:rPr>
          <w:rStyle w:val="underline"/>
          <w:highlight w:val="yellow"/>
        </w:rPr>
        <w:t xml:space="preserve">epidemics, gross </w:t>
      </w:r>
      <w:r w:rsidRPr="001C6BD9">
        <w:rPr>
          <w:rStyle w:val="underline"/>
        </w:rPr>
        <w:t xml:space="preserve">North-South </w:t>
      </w:r>
      <w:r w:rsidRPr="0067272F">
        <w:rPr>
          <w:rStyle w:val="underline"/>
          <w:highlight w:val="yellow"/>
        </w:rPr>
        <w:t>socioeconomic inequalities, refugee flows, civil wars, and genocides</w:t>
      </w:r>
      <w:r w:rsidRPr="0067272F">
        <w:rPr>
          <w:rStyle w:val="underline"/>
        </w:rPr>
        <w:t xml:space="preserve">. What may have previously appeared to be temporally and spatially remote risks are ‘coming home to roost’ in ever faster cycles. </w:t>
      </w:r>
      <w:r w:rsidRPr="0067272F">
        <w:rPr>
          <w:rStyle w:val="underline"/>
          <w:highlight w:val="yellow"/>
        </w:rPr>
        <w:t xml:space="preserve">In a word, </w:t>
      </w:r>
      <w:r w:rsidRPr="001C6BD9">
        <w:rPr>
          <w:rStyle w:val="underline"/>
        </w:rPr>
        <w:t>then</w:t>
      </w:r>
      <w:r w:rsidRPr="0067272F">
        <w:rPr>
          <w:rStyle w:val="underline"/>
          <w:highlight w:val="yellow"/>
        </w:rPr>
        <w:t xml:space="preserve">, procrastination makes little sense </w:t>
      </w:r>
      <w:r w:rsidRPr="001C6BD9">
        <w:rPr>
          <w:rStyle w:val="underline"/>
        </w:rPr>
        <w:t xml:space="preserve">for three principal reasons: </w:t>
      </w:r>
      <w:r w:rsidRPr="0067272F">
        <w:rPr>
          <w:rStyle w:val="underline"/>
          <w:highlight w:val="yellow"/>
        </w:rPr>
        <w:t>it exponentially raises the costs of eventual future action; it reduces preventive options; and it erodes their effectiveness.</w:t>
      </w:r>
      <w:r w:rsidRPr="0067272F">
        <w:rPr>
          <w:rFonts w:ascii="Garamond" w:hAnsi="Garamond"/>
          <w:szCs w:val="22"/>
          <w:highlight w:val="yellow"/>
        </w:rPr>
        <w:t xml:space="preserve"> </w:t>
      </w:r>
      <w:r w:rsidRPr="0067272F">
        <w:rPr>
          <w:rFonts w:ascii="Garamond" w:hAnsi="Garamond"/>
          <w:sz w:val="16"/>
          <w:szCs w:val="16"/>
          <w:vertAlign w:val="subscript"/>
        </w:rPr>
        <w:t>With the foreclosing of long-range alternatives, later generations may be left with a single course of action, namely, that of merely reacting to large-scale emergencies as they arise. We need only think of how it gradually becomes more difficult to control climate change, let alone reverse it, or to halt mass atrocities once they are underway. Preventive foresight is grounded in the opposite logic, whereby</w:t>
      </w:r>
      <w:r w:rsidRPr="004D5763">
        <w:rPr>
          <w:rFonts w:ascii="Garamond" w:hAnsi="Garamond"/>
          <w:szCs w:val="22"/>
        </w:rPr>
        <w:t xml:space="preserve"> </w:t>
      </w:r>
      <w:r w:rsidRPr="0067272F">
        <w:rPr>
          <w:rStyle w:val="underline"/>
          <w:highlight w:val="yellow"/>
        </w:rPr>
        <w:t>the decision to work through perils today greatly enhances both the subsequent room for maneuver and the chances of success</w:t>
      </w:r>
      <w:r w:rsidRPr="0067272F">
        <w:rPr>
          <w:rStyle w:val="underline"/>
        </w:rPr>
        <w:t xml:space="preserve">. Humanitarian, environmental, and techno-scientific activists have convincingly shown that </w:t>
      </w:r>
      <w:r w:rsidRPr="001C6BD9">
        <w:rPr>
          <w:rStyle w:val="underline"/>
          <w:highlight w:val="yellow"/>
        </w:rPr>
        <w:t>we cannot afford not to engage in preventive labor</w:t>
      </w:r>
      <w:r w:rsidRPr="001C6BD9">
        <w:rPr>
          <w:rFonts w:ascii="Garamond" w:hAnsi="Garamond"/>
          <w:szCs w:val="22"/>
          <w:highlight w:val="yellow"/>
        </w:rPr>
        <w:t>.</w:t>
      </w:r>
      <w:r w:rsidRPr="004D5763">
        <w:rPr>
          <w:rFonts w:ascii="Garamond" w:hAnsi="Garamond"/>
          <w:szCs w:val="22"/>
        </w:rPr>
        <w:t xml:space="preserve"> </w:t>
      </w:r>
      <w:r w:rsidRPr="0067272F">
        <w:rPr>
          <w:rFonts w:ascii="Garamond" w:hAnsi="Garamond"/>
          <w:sz w:val="16"/>
          <w:szCs w:val="16"/>
          <w:vertAlign w:val="subscript"/>
        </w:rPr>
        <w:t>Moreover, I would contend that farsighted cosmopolitanism is not as remote or idealistic a prospect as it appears to some, for as Falk writes, “[</w:t>
      </w:r>
      <w:proofErr w:type="gramStart"/>
      <w:r w:rsidRPr="0067272F">
        <w:rPr>
          <w:rFonts w:ascii="Garamond" w:hAnsi="Garamond"/>
          <w:sz w:val="16"/>
          <w:szCs w:val="16"/>
          <w:vertAlign w:val="subscript"/>
        </w:rPr>
        <w:t>g]lobal</w:t>
      </w:r>
      <w:proofErr w:type="gramEnd"/>
      <w:r w:rsidRPr="0067272F">
        <w:rPr>
          <w:rFonts w:ascii="Garamond" w:hAnsi="Garamond"/>
          <w:sz w:val="16"/>
          <w:szCs w:val="16"/>
          <w:vertAlign w:val="subscript"/>
        </w:rPr>
        <w:t xml:space="preserve"> justice between temporal communities, however, actually seems to be increasing, as evidenced by various expressions of greater sensitivity to past injustices and future dangers.”36 Global civil society may well be helping a new generational self-conception take root, according to which we view ourselves as the provisional caretakers of our planetary commons. Out of our sense of responsibility for the </w:t>
      </w:r>
      <w:proofErr w:type="gramStart"/>
      <w:r w:rsidRPr="0067272F">
        <w:rPr>
          <w:rFonts w:ascii="Garamond" w:hAnsi="Garamond"/>
          <w:sz w:val="16"/>
          <w:szCs w:val="16"/>
          <w:vertAlign w:val="subscript"/>
        </w:rPr>
        <w:t>well-being</w:t>
      </w:r>
      <w:proofErr w:type="gramEnd"/>
      <w:r w:rsidRPr="0067272F">
        <w:rPr>
          <w:rFonts w:ascii="Garamond" w:hAnsi="Garamond"/>
          <w:sz w:val="16"/>
          <w:szCs w:val="16"/>
          <w:vertAlign w:val="subscript"/>
        </w:rPr>
        <w:t xml:space="preserve"> of those who will follow us, we come to be more concerned about the here and now.</w:t>
      </w:r>
    </w:p>
    <w:p w:rsidR="004C7348" w:rsidRDefault="004C7348" w:rsidP="004C7348">
      <w:pPr>
        <w:pStyle w:val="cardtext"/>
        <w:ind w:left="0"/>
        <w:rPr>
          <w:sz w:val="16"/>
        </w:rPr>
      </w:pPr>
    </w:p>
    <w:p w:rsidR="004C7348" w:rsidRPr="00291D36" w:rsidRDefault="004C7348" w:rsidP="004C7348">
      <w:pPr>
        <w:pStyle w:val="Heading4"/>
      </w:pPr>
      <w:r w:rsidRPr="00291D36">
        <w:t>Security is inevitable—rejecting it causes the state to become more interventionist, flipping the impact</w:t>
      </w:r>
    </w:p>
    <w:p w:rsidR="004C7348" w:rsidRDefault="004C7348" w:rsidP="004C7348">
      <w:pPr>
        <w:rPr>
          <w:b/>
        </w:rPr>
      </w:pPr>
      <w:r>
        <w:rPr>
          <w:b/>
        </w:rPr>
        <w:t>McCormack 10</w:t>
      </w:r>
    </w:p>
    <w:p w:rsidR="004C7348" w:rsidRPr="00780DEA" w:rsidRDefault="004C7348" w:rsidP="004C7348">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rsidR="004C7348" w:rsidRPr="00291D36" w:rsidRDefault="004C7348" w:rsidP="004C7348">
      <w:pPr>
        <w:widowControl w:val="0"/>
        <w:jc w:val="both"/>
        <w:rPr>
          <w:rFonts w:ascii="TimesNewRomanPSMT" w:hAnsi="TimesNewRomanPSMT" w:cs="TimesNewRomanPSMT"/>
          <w:sz w:val="16"/>
          <w:szCs w:val="16"/>
        </w:rPr>
      </w:pPr>
      <w:r w:rsidRPr="00F9540F">
        <w:rPr>
          <w:rFonts w:ascii="TimesNewRomanPSMT" w:hAnsi="TimesNewRomanPSMT" w:cs="TimesNewRomanPSMT"/>
          <w:sz w:val="16"/>
          <w:szCs w:val="16"/>
        </w:rPr>
        <w:t xml:space="preserve">The following section will briefly raise some questions about the </w:t>
      </w:r>
      <w:r w:rsidRPr="00780DEA">
        <w:rPr>
          <w:rFonts w:ascii="TimesNewRomanPSMT" w:hAnsi="TimesNewRomanPSMT" w:cs="TimesNewRomanPSMT"/>
          <w:szCs w:val="16"/>
          <w:u w:val="single"/>
        </w:rPr>
        <w:t>rejection of the old security framework</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as </w:t>
      </w:r>
      <w:proofErr w:type="gramStart"/>
      <w:r w:rsidRPr="00F9540F">
        <w:rPr>
          <w:rFonts w:ascii="TimesNewRomanPSMT" w:hAnsi="TimesNewRomanPSMT" w:cs="TimesNewRomanPSMT"/>
          <w:sz w:val="16"/>
          <w:szCs w:val="16"/>
        </w:rPr>
        <w:t>it has been taken up by the most powerful institutions and states</w:t>
      </w:r>
      <w:proofErr w:type="gramEnd"/>
      <w:r w:rsidRPr="00F9540F">
        <w:rPr>
          <w:rFonts w:ascii="TimesNewRomanPSMT" w:hAnsi="TimesNewRomanPSMT" w:cs="TimesNewRomanPSMT"/>
          <w:sz w:val="16"/>
          <w:szCs w:val="16"/>
        </w:rPr>
        <w:t xml:space="preserve">. </w:t>
      </w:r>
      <w:r w:rsidRPr="00780DEA">
        <w:rPr>
          <w:rFonts w:ascii="TimesNewRomanPSMT" w:hAnsi="TimesNewRomanPSMT" w:cs="TimesNewRomanPSMT"/>
          <w:szCs w:val="16"/>
          <w:u w:val="single"/>
        </w:rPr>
        <w:t>Here we can begin to see the political limits to critical and emancipatory frameworks</w:t>
      </w:r>
      <w:r w:rsidRPr="00F9540F">
        <w:rPr>
          <w:rFonts w:ascii="TimesNewRomanPSMT" w:hAnsi="TimesNewRomanPSMT" w:cs="TimesNewRomanPSMT"/>
          <w:sz w:val="16"/>
          <w:szCs w:val="16"/>
        </w:rPr>
        <w:t xml:space="preserve">. In an international system which is marked by great power inequalities between states, the </w:t>
      </w:r>
      <w:r w:rsidRPr="00C44228">
        <w:rPr>
          <w:rFonts w:ascii="TimesNewRomanPSMT" w:hAnsi="TimesNewRomanPSMT" w:cs="TimesNewRomanPSMT"/>
          <w:szCs w:val="16"/>
          <w:highlight w:val="yellow"/>
          <w:u w:val="single"/>
        </w:rPr>
        <w:t>rejection of</w:t>
      </w:r>
      <w:r w:rsidRPr="00780DEA">
        <w:rPr>
          <w:rFonts w:ascii="TimesNewRomanPSMT" w:hAnsi="TimesNewRomanPSMT" w:cs="TimesNewRomanPSMT"/>
          <w:szCs w:val="16"/>
          <w:u w:val="single"/>
        </w:rPr>
        <w:t xml:space="preserve"> the</w:t>
      </w:r>
      <w:r w:rsidRPr="00F9540F">
        <w:rPr>
          <w:rFonts w:ascii="TimesNewRomanPSMT" w:hAnsi="TimesNewRomanPSMT" w:cs="TimesNewRomanPSMT"/>
          <w:sz w:val="16"/>
          <w:szCs w:val="16"/>
        </w:rPr>
        <w:t xml:space="preserve"> old narrow national </w:t>
      </w:r>
      <w:r w:rsidRPr="00780DEA">
        <w:rPr>
          <w:rFonts w:ascii="TimesNewRomanPSMT" w:hAnsi="TimesNewRomanPSMT" w:cs="TimesNewRomanPSMT"/>
          <w:szCs w:val="16"/>
          <w:u w:val="single"/>
        </w:rPr>
        <w:t xml:space="preserve">interest-based </w:t>
      </w:r>
      <w:r w:rsidRPr="00C44228">
        <w:rPr>
          <w:rFonts w:ascii="TimesNewRomanPSMT" w:hAnsi="TimesNewRomanPSMT" w:cs="TimesNewRomanPSMT"/>
          <w:szCs w:val="16"/>
          <w:highlight w:val="yellow"/>
          <w:u w:val="single"/>
        </w:rPr>
        <w:t>security</w:t>
      </w:r>
      <w:r w:rsidRPr="00780DEA">
        <w:rPr>
          <w:rFonts w:ascii="TimesNewRomanPSMT" w:hAnsi="TimesNewRomanPSMT" w:cs="TimesNewRomanPSMT"/>
          <w:szCs w:val="16"/>
          <w:u w:val="single"/>
        </w:rPr>
        <w:t xml:space="preserve"> framework </w:t>
      </w:r>
      <w:r w:rsidRPr="00F9540F">
        <w:rPr>
          <w:rFonts w:ascii="TimesNewRomanPSMT" w:hAnsi="TimesNewRomanPSMT" w:cs="TimesNewRomanPSMT"/>
          <w:sz w:val="16"/>
          <w:szCs w:val="16"/>
        </w:rPr>
        <w:t xml:space="preserve">by major international institutions, </w:t>
      </w:r>
      <w:r w:rsidRPr="00780DEA">
        <w:rPr>
          <w:rFonts w:ascii="TimesNewRomanPSMT" w:hAnsi="TimesNewRomanPSMT" w:cs="TimesNewRomanPSMT"/>
          <w:szCs w:val="16"/>
          <w:u w:val="single"/>
        </w:rPr>
        <w:t>and the adoption of</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ostensibly </w:t>
      </w:r>
      <w:r w:rsidRPr="00780DEA">
        <w:rPr>
          <w:rFonts w:ascii="TimesNewRomanPSMT" w:hAnsi="TimesNewRomanPSMT" w:cs="TimesNewRomanPSMT"/>
          <w:szCs w:val="16"/>
          <w:u w:val="single"/>
        </w:rPr>
        <w:t>emancipatory policies</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and policy rhetoric, </w:t>
      </w:r>
      <w:r w:rsidRPr="00C44228">
        <w:rPr>
          <w:rFonts w:ascii="TimesNewRomanPSMT" w:hAnsi="TimesNewRomanPSMT" w:cs="TimesNewRomanPSMT"/>
          <w:szCs w:val="16"/>
          <w:highlight w:val="yellow"/>
          <w:u w:val="single"/>
        </w:rPr>
        <w:t xml:space="preserve">has the consequence of </w:t>
      </w:r>
      <w:r w:rsidRPr="00C44228">
        <w:rPr>
          <w:rFonts w:ascii="TimesNewRomanPSMT" w:hAnsi="TimesNewRomanPSMT" w:cs="TimesNewRomanPSMT"/>
          <w:b/>
          <w:szCs w:val="16"/>
          <w:highlight w:val="yellow"/>
          <w:u w:val="single"/>
        </w:rPr>
        <w:t>problematising weak or unstable states</w:t>
      </w:r>
      <w:r w:rsidRPr="00C44228">
        <w:rPr>
          <w:rFonts w:ascii="TimesNewRomanPSMT" w:hAnsi="TimesNewRomanPSMT" w:cs="TimesNewRomanPSMT"/>
          <w:szCs w:val="16"/>
          <w:highlight w:val="yellow"/>
          <w:u w:val="single"/>
        </w:rPr>
        <w:t xml:space="preserve"> and allowing international institutions</w:t>
      </w:r>
      <w:r w:rsidRPr="00780DEA">
        <w:rPr>
          <w:rFonts w:ascii="TimesNewRomanPSMT" w:hAnsi="TimesNewRomanPSMT" w:cs="TimesNewRomanPSMT"/>
          <w:szCs w:val="16"/>
          <w:u w:val="single"/>
        </w:rPr>
        <w:t xml:space="preserve"> or major states </w:t>
      </w:r>
      <w:r w:rsidRPr="00C44228">
        <w:rPr>
          <w:rFonts w:ascii="TimesNewRomanPSMT" w:hAnsi="TimesNewRomanPSMT" w:cs="TimesNewRomanPSMT"/>
          <w:b/>
          <w:szCs w:val="16"/>
          <w:highlight w:val="yellow"/>
          <w:u w:val="single"/>
        </w:rPr>
        <w:t xml:space="preserve">a </w:t>
      </w:r>
      <w:r w:rsidRPr="00C44228">
        <w:rPr>
          <w:rFonts w:ascii="TimesNewRomanPSMT" w:hAnsi="TimesNewRomanPSMT" w:cs="TimesNewRomanPSMT"/>
          <w:b/>
          <w:szCs w:val="16"/>
          <w:highlight w:val="yellow"/>
          <w:u w:val="single"/>
          <w:bdr w:val="single" w:sz="4" w:space="0" w:color="auto"/>
        </w:rPr>
        <w:t>more interventionary role</w:t>
      </w:r>
      <w:r w:rsidRPr="00F9540F">
        <w:rPr>
          <w:rFonts w:ascii="TimesNewRomanPSMT" w:hAnsi="TimesNewRomanPSMT" w:cs="TimesNewRomanPSMT"/>
          <w:sz w:val="16"/>
          <w:szCs w:val="16"/>
        </w:rPr>
        <w:t xml:space="preserve">, yet </w:t>
      </w:r>
      <w:r w:rsidRPr="00780DEA">
        <w:rPr>
          <w:rFonts w:ascii="TimesNewRomanPSMT" w:hAnsi="TimesNewRomanPSMT" w:cs="TimesNewRomanPSMT"/>
          <w:szCs w:val="16"/>
          <w:u w:val="single"/>
        </w:rPr>
        <w:t>without establishing mechanisms by which the citizens of states being intervened in might have any control over the agents or</w:t>
      </w:r>
      <w:r w:rsidRPr="00780DEA">
        <w:rPr>
          <w:szCs w:val="16"/>
          <w:u w:val="single"/>
        </w:rPr>
        <w:t xml:space="preserve"> </w:t>
      </w:r>
      <w:r w:rsidRPr="00780DEA">
        <w:rPr>
          <w:rFonts w:ascii="TimesNewRomanPSMT" w:hAnsi="TimesNewRomanPSMT" w:cs="TimesNewRomanPSMT"/>
          <w:szCs w:val="16"/>
          <w:u w:val="single"/>
        </w:rPr>
        <w:t>agencies of their emancipation</w:t>
      </w:r>
      <w:r w:rsidRPr="00F9540F">
        <w:rPr>
          <w:rFonts w:ascii="TimesNewRomanPSMT" w:hAnsi="TimesNewRomanPSMT" w:cs="TimesNewRomanPSMT"/>
          <w:sz w:val="16"/>
          <w:szCs w:val="16"/>
        </w:rPr>
        <w:t xml:space="preserve">. </w:t>
      </w:r>
      <w:r w:rsidRPr="00C44228">
        <w:rPr>
          <w:rFonts w:ascii="TimesNewRomanPSMT" w:hAnsi="TimesNewRomanPSMT" w:cs="TimesNewRomanPSMT"/>
          <w:szCs w:val="16"/>
          <w:highlight w:val="yellow"/>
          <w:u w:val="single"/>
        </w:rPr>
        <w:t xml:space="preserve">Whatever the problems </w:t>
      </w:r>
      <w:r w:rsidRPr="00264A1A">
        <w:rPr>
          <w:rFonts w:ascii="TimesNewRomanPSMT" w:hAnsi="TimesNewRomanPSMT" w:cs="TimesNewRomanPSMT"/>
          <w:szCs w:val="16"/>
          <w:u w:val="single"/>
        </w:rPr>
        <w:t xml:space="preserve">associated with the pluralist security framework </w:t>
      </w:r>
      <w:r w:rsidRPr="00C44228">
        <w:rPr>
          <w:rFonts w:ascii="TimesNewRomanPSMT" w:hAnsi="TimesNewRomanPSMT" w:cs="TimesNewRomanPSMT"/>
          <w:b/>
          <w:szCs w:val="16"/>
          <w:highlight w:val="yellow"/>
          <w:u w:val="single"/>
          <w:bdr w:val="single" w:sz="4" w:space="0" w:color="auto"/>
        </w:rPr>
        <w:t xml:space="preserve">there were at least </w:t>
      </w:r>
      <w:r w:rsidRPr="00264A1A">
        <w:rPr>
          <w:rFonts w:ascii="TimesNewRomanPSMT" w:hAnsi="TimesNewRomanPSMT" w:cs="TimesNewRomanPSMT"/>
          <w:b/>
          <w:szCs w:val="16"/>
          <w:u w:val="single"/>
          <w:bdr w:val="single" w:sz="4" w:space="0" w:color="auto"/>
        </w:rPr>
        <w:t xml:space="preserve">formal and </w:t>
      </w:r>
      <w:r w:rsidRPr="00C44228">
        <w:rPr>
          <w:rFonts w:ascii="TimesNewRomanPSMT" w:hAnsi="TimesNewRomanPSMT" w:cs="TimesNewRomanPSMT"/>
          <w:b/>
          <w:szCs w:val="16"/>
          <w:highlight w:val="yellow"/>
          <w:u w:val="single"/>
          <w:bdr w:val="single" w:sz="4" w:space="0" w:color="auto"/>
        </w:rPr>
        <w:t>clear demarcations</w:t>
      </w:r>
      <w:r w:rsidRPr="00C44228">
        <w:rPr>
          <w:rFonts w:ascii="TimesNewRomanPSMT" w:hAnsi="TimesNewRomanPSMT" w:cs="TimesNewRomanPSMT"/>
          <w:sz w:val="16"/>
          <w:szCs w:val="16"/>
          <w:highlight w:val="yellow"/>
        </w:rPr>
        <w:t xml:space="preserve">. </w:t>
      </w:r>
      <w:r w:rsidRPr="00264A1A">
        <w:rPr>
          <w:rFonts w:ascii="TimesNewRomanPSMT" w:hAnsi="TimesNewRomanPSMT" w:cs="TimesNewRomanPSMT"/>
          <w:szCs w:val="16"/>
          <w:u w:val="single"/>
        </w:rPr>
        <w:t>This has t</w:t>
      </w:r>
      <w:r w:rsidRPr="00C44228">
        <w:rPr>
          <w:rFonts w:ascii="TimesNewRomanPSMT" w:hAnsi="TimesNewRomanPSMT" w:cs="TimesNewRomanPSMT"/>
          <w:szCs w:val="16"/>
          <w:highlight w:val="yellow"/>
          <w:u w:val="single"/>
        </w:rPr>
        <w:t xml:space="preserve">he consequence of </w:t>
      </w:r>
      <w:r w:rsidRPr="00C44228">
        <w:rPr>
          <w:rFonts w:ascii="TimesNewRomanPSMT" w:hAnsi="TimesNewRomanPSMT" w:cs="TimesNewRomanPSMT"/>
          <w:b/>
          <w:szCs w:val="16"/>
          <w:highlight w:val="yellow"/>
          <w:u w:val="single"/>
        </w:rPr>
        <w:t>entrenching international power inequalities</w:t>
      </w:r>
      <w:r w:rsidRPr="00780DEA">
        <w:rPr>
          <w:rFonts w:ascii="TimesNewRomanPSMT" w:hAnsi="TimesNewRomanPSMT" w:cs="TimesNewRomanPSMT"/>
          <w:szCs w:val="16"/>
          <w:u w:val="single"/>
        </w:rPr>
        <w:t xml:space="preserve"> and allowing for a shift towards a hierarchical international order in which the citizens in weak or unstable states may arguably have even less freedom or power than before</w:t>
      </w:r>
      <w:r w:rsidRPr="00F9540F">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780DEA">
        <w:rPr>
          <w:rFonts w:ascii="TimesNewRomanPSMT" w:hAnsi="TimesNewRomanPSMT" w:cs="TimesNewRomanPSMT"/>
          <w:szCs w:val="16"/>
          <w:u w:val="single"/>
        </w:rPr>
        <w:t>Duffield points out the depoliticising implications, drawing on examples in Mozambique and Afghanistan</w:t>
      </w:r>
      <w:r>
        <w:rPr>
          <w:rFonts w:ascii="TimesNewRomanPSMT" w:hAnsi="TimesNewRomanPSMT" w:cs="TimesNewRomanPSMT"/>
          <w:sz w:val="16"/>
          <w:szCs w:val="16"/>
        </w:rPr>
        <w:t xml:space="preserve">. </w:t>
      </w:r>
      <w:r w:rsidRPr="00780DEA">
        <w:rPr>
          <w:rFonts w:ascii="TimesNewRomanPSMT" w:hAnsi="TimesNewRomanPSMT" w:cs="TimesNewRomanPSMT"/>
          <w:szCs w:val="16"/>
          <w:u w:val="single"/>
        </w:rPr>
        <w:t>Duffield also draws out the problems of the retreat from modernisation that is represented by sustainable development</w:t>
      </w:r>
      <w:r w:rsidRPr="00F9540F">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proofErr w:type="gramStart"/>
      <w:r w:rsidRPr="00C44228">
        <w:rPr>
          <w:rFonts w:ascii="TimesNewRomanPSMT" w:hAnsi="TimesNewRomanPSMT" w:cs="TimesNewRomanPSMT"/>
          <w:szCs w:val="16"/>
          <w:highlight w:val="yellow"/>
          <w:u w:val="single"/>
        </w:rPr>
        <w:t>Third world populations must be taught to be self-reliant</w:t>
      </w:r>
      <w:proofErr w:type="gramEnd"/>
      <w:r w:rsidRPr="00C44228">
        <w:rPr>
          <w:rFonts w:ascii="TimesNewRomanPSMT" w:hAnsi="TimesNewRomanPSMT" w:cs="TimesNewRomanPSMT"/>
          <w:szCs w:val="16"/>
          <w:highlight w:val="yellow"/>
          <w:u w:val="single"/>
        </w:rPr>
        <w:t xml:space="preserve">, </w:t>
      </w:r>
      <w:proofErr w:type="gramStart"/>
      <w:r w:rsidRPr="00C44228">
        <w:rPr>
          <w:rFonts w:ascii="TimesNewRomanPSMT" w:hAnsi="TimesNewRomanPSMT" w:cs="TimesNewRomanPSMT"/>
          <w:szCs w:val="16"/>
          <w:highlight w:val="yellow"/>
          <w:u w:val="single"/>
        </w:rPr>
        <w:t>they will remain uninsured</w:t>
      </w:r>
      <w:proofErr w:type="gramEnd"/>
      <w:r w:rsidRPr="00C44228">
        <w:rPr>
          <w:rFonts w:ascii="TimesNewRomanPSMT" w:hAnsi="TimesNewRomanPSMT" w:cs="TimesNewRomanPSMT"/>
          <w:szCs w:val="16"/>
          <w:highlight w:val="yellow"/>
          <w:u w:val="single"/>
        </w:rPr>
        <w:t xml:space="preserve">. Self-reliance of course means </w:t>
      </w:r>
      <w:r w:rsidRPr="00C44228">
        <w:rPr>
          <w:rFonts w:ascii="TimesNewRomanPSMT" w:hAnsi="TimesNewRomanPSMT" w:cs="TimesNewRomanPSMT"/>
          <w:b/>
          <w:szCs w:val="16"/>
          <w:highlight w:val="yellow"/>
          <w:u w:val="single"/>
        </w:rPr>
        <w:t xml:space="preserve">the </w:t>
      </w:r>
      <w:r w:rsidRPr="00C44228">
        <w:rPr>
          <w:rFonts w:ascii="TimesNewRomanPSMT" w:hAnsi="TimesNewRomanPSMT" w:cs="TimesNewRomanPSMT"/>
          <w:b/>
          <w:szCs w:val="16"/>
          <w:highlight w:val="yellow"/>
          <w:u w:val="single"/>
          <w:bdr w:val="single" w:sz="4" w:space="0" w:color="auto"/>
        </w:rPr>
        <w:t>condemnation of millions to</w:t>
      </w:r>
      <w:r w:rsidRPr="00C44228">
        <w:rPr>
          <w:rFonts w:ascii="TimesNewRomanPSMT" w:hAnsi="TimesNewRomanPSMT" w:cs="TimesNewRomanPSMT"/>
          <w:szCs w:val="16"/>
          <w:highlight w:val="yellow"/>
          <w:u w:val="single"/>
          <w:bdr w:val="single" w:sz="4" w:space="0" w:color="auto"/>
        </w:rPr>
        <w:t xml:space="preserve"> </w:t>
      </w:r>
      <w:r w:rsidRPr="00C44228">
        <w:rPr>
          <w:rFonts w:ascii="TimesNewRomanPSMT" w:hAnsi="TimesNewRomanPSMT" w:cs="TimesNewRomanPSMT"/>
          <w:b/>
          <w:szCs w:val="16"/>
          <w:highlight w:val="yellow"/>
          <w:u w:val="single"/>
          <w:bdr w:val="single" w:sz="4" w:space="0" w:color="auto"/>
        </w:rPr>
        <w:t>a barbarous life of inhuman bare survival</w:t>
      </w:r>
      <w:r w:rsidRPr="00C44228">
        <w:rPr>
          <w:rFonts w:ascii="TimesNewRomanPSMT" w:hAnsi="TimesNewRomanPSMT" w:cs="TimesNewRomanPSMT"/>
          <w:szCs w:val="16"/>
          <w:highlight w:val="yellow"/>
          <w:u w:val="single"/>
          <w:bdr w:val="single" w:sz="4" w:space="0" w:color="auto"/>
        </w:rPr>
        <w:t>.</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780DEA">
        <w:rPr>
          <w:rFonts w:ascii="TimesNewRomanPSMT" w:hAnsi="TimesNewRomanPSMT" w:cs="TimesNewRomanPSMT"/>
          <w:szCs w:val="16"/>
          <w:u w:val="single"/>
        </w:rPr>
        <w:t>sustainable development actually leads to a less human and humane system than that developed in modern capitalist states</w:t>
      </w:r>
      <w:r w:rsidRPr="00F9540F">
        <w:rPr>
          <w:rFonts w:ascii="TimesNewRomanPSMT" w:hAnsi="TimesNewRomanPSMT" w:cs="TimesNewRomanPSMT"/>
          <w:sz w:val="16"/>
          <w:szCs w:val="16"/>
        </w:rPr>
        <w:t>. Duffield also describes how many of these problematic shifts are embodied in the contempor</w:t>
      </w:r>
      <w:r>
        <w:rPr>
          <w:rFonts w:ascii="TimesNewRomanPSMT" w:hAnsi="TimesNewRomanPSMT" w:cs="TimesNewRomanPSMT"/>
          <w:sz w:val="16"/>
          <w:szCs w:val="16"/>
        </w:rPr>
        <w:t xml:space="preserve">ary concept of human security. </w:t>
      </w:r>
      <w:r w:rsidRPr="00F9540F">
        <w:rPr>
          <w:rFonts w:ascii="TimesNewRomanPSMT" w:hAnsi="TimesNewRomanPSMT" w:cs="TimesNewRomanPSMT"/>
          <w:sz w:val="16"/>
          <w:szCs w:val="16"/>
        </w:rPr>
        <w:t xml:space="preserve">For Duffield, </w:t>
      </w:r>
      <w:r w:rsidRPr="00780DEA">
        <w:rPr>
          <w:rFonts w:ascii="TimesNewRomanPSMT" w:hAnsi="TimesNewRomanPSMT" w:cs="TimesNewRomanPSMT"/>
          <w:szCs w:val="16"/>
          <w:u w:val="single"/>
        </w:rPr>
        <w:t>we can understand these shifts in terms of Foucauldian biopolitical framework</w:t>
      </w:r>
      <w:r w:rsidRPr="00F9540F">
        <w:rPr>
          <w:rFonts w:ascii="TimesNewRomanPSMT" w:hAnsi="TimesNewRomanPSMT" w:cs="TimesNewRomanPSMT"/>
          <w:sz w:val="16"/>
          <w:szCs w:val="16"/>
        </w:rPr>
        <w:t xml:space="preserve">, which can be understood as </w:t>
      </w:r>
      <w:r w:rsidRPr="00780DEA">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F9540F">
        <w:rPr>
          <w:rFonts w:ascii="TimesNewRomanPSMT" w:hAnsi="TimesNewRomanPSMT" w:cs="TimesNewRomanPSMT"/>
          <w:sz w:val="16"/>
          <w:szCs w:val="16"/>
        </w:rPr>
        <w:t xml:space="preserve"> (2007: 16). Sustainable development and human security are for Duffield technologies of security which aim to </w:t>
      </w:r>
      <w:r w:rsidRPr="00F9540F">
        <w:rPr>
          <w:rFonts w:ascii="TimesNewRomanPS-ItalicMT" w:hAnsi="TimesNewRomanPS-ItalicMT" w:cs="TimesNewRomanPS-ItalicMT"/>
          <w:i/>
          <w:iCs/>
          <w:sz w:val="16"/>
          <w:szCs w:val="16"/>
        </w:rPr>
        <w:t xml:space="preserve">create </w:t>
      </w:r>
      <w:r w:rsidRPr="00F9540F">
        <w:rPr>
          <w:rFonts w:ascii="TimesNewRomanPSMT" w:hAnsi="TimesNewRomanPSMT" w:cs="TimesNewRomanPSMT"/>
          <w:sz w:val="16"/>
          <w:szCs w:val="16"/>
        </w:rPr>
        <w:t xml:space="preserve">self-managing and self-reliant subjectivities in the third world, which can then survive in a situation of serious underdevelopment (or being uninsured as Duffield terms it) </w:t>
      </w:r>
      <w:proofErr w:type="gramStart"/>
      <w:r w:rsidRPr="00F9540F">
        <w:rPr>
          <w:rFonts w:ascii="TimesNewRomanPSMT" w:hAnsi="TimesNewRomanPSMT" w:cs="TimesNewRomanPSMT"/>
          <w:sz w:val="16"/>
          <w:szCs w:val="16"/>
        </w:rPr>
        <w:t>without</w:t>
      </w:r>
      <w:r w:rsidRPr="00F9540F">
        <w:rPr>
          <w:sz w:val="16"/>
          <w:szCs w:val="16"/>
        </w:rPr>
        <w:t xml:space="preserve">  </w:t>
      </w:r>
      <w:r w:rsidRPr="00F9540F">
        <w:rPr>
          <w:rFonts w:ascii="TimesNewRomanPSMT" w:hAnsi="TimesNewRomanPSMT" w:cs="TimesNewRomanPSMT"/>
          <w:sz w:val="16"/>
          <w:szCs w:val="16"/>
        </w:rPr>
        <w:t>causing</w:t>
      </w:r>
      <w:proofErr w:type="gramEnd"/>
      <w:r w:rsidRPr="00F9540F">
        <w:rPr>
          <w:rFonts w:ascii="TimesNewRomanPSMT" w:hAnsi="TimesNewRomanPSMT" w:cs="TimesNewRomanPSMT"/>
          <w:sz w:val="16"/>
          <w:szCs w:val="16"/>
        </w:rPr>
        <w:t xml:space="preserve"> security problems for the developed world. For Duffield this is all driven by a neoliberal </w:t>
      </w:r>
      <w:proofErr w:type="gramStart"/>
      <w:r w:rsidRPr="00F9540F">
        <w:rPr>
          <w:rFonts w:ascii="TimesNewRomanPSMT" w:hAnsi="TimesNewRomanPSMT" w:cs="TimesNewRomanPSMT"/>
          <w:sz w:val="16"/>
          <w:szCs w:val="16"/>
        </w:rPr>
        <w:t>project which</w:t>
      </w:r>
      <w:proofErr w:type="gramEnd"/>
      <w:r w:rsidRPr="00F9540F">
        <w:rPr>
          <w:rFonts w:ascii="TimesNewRomanPSMT" w:hAnsi="TimesNewRomanPSMT" w:cs="TimesNewRomanPSMT"/>
          <w:sz w:val="16"/>
          <w:szCs w:val="16"/>
        </w:rPr>
        <w:t xml:space="preserve"> seeks to control and manage uninsured populations globally. Radical critic Costas Douzinas (2007) also criticises new forms of cosmopolitanism such as human rights and interventions for human rights as a triumph of American hegemony.</w:t>
      </w:r>
      <w:r w:rsidRPr="00F9540F">
        <w:rPr>
          <w:sz w:val="16"/>
          <w:szCs w:val="16"/>
        </w:rPr>
        <w:t xml:space="preserve"> </w:t>
      </w:r>
      <w:r w:rsidRPr="00780DEA">
        <w:rPr>
          <w:sz w:val="16"/>
          <w:szCs w:val="16"/>
        </w:rPr>
        <w:t xml:space="preserve">Whilst we are in agreement with critics such as Douzinas and Duffield that </w:t>
      </w:r>
      <w:r w:rsidRPr="00780DEA">
        <w:rPr>
          <w:szCs w:val="16"/>
          <w:u w:val="single"/>
        </w:rPr>
        <w:t xml:space="preserve">these </w:t>
      </w:r>
      <w:r w:rsidRPr="00C44228">
        <w:rPr>
          <w:szCs w:val="16"/>
          <w:highlight w:val="yellow"/>
          <w:u w:val="single"/>
        </w:rPr>
        <w:t xml:space="preserve">new security frameworks cannot be empowering, and </w:t>
      </w:r>
      <w:r w:rsidRPr="00C44228">
        <w:rPr>
          <w:b/>
          <w:szCs w:val="16"/>
          <w:highlight w:val="yellow"/>
          <w:u w:val="single"/>
        </w:rPr>
        <w:t>ultimately lead to more power for powerful states</w:t>
      </w:r>
      <w:r w:rsidRPr="00780DEA">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 </w:t>
      </w:r>
    </w:p>
    <w:p w:rsidR="004C7348" w:rsidRDefault="004C7348" w:rsidP="004C7348">
      <w:pPr>
        <w:pStyle w:val="Heading1"/>
      </w:pPr>
      <w:r>
        <w:t>1AR</w:t>
      </w:r>
    </w:p>
    <w:p w:rsidR="004C7348" w:rsidRDefault="004C7348" w:rsidP="004C7348">
      <w:pPr>
        <w:pStyle w:val="Heading2"/>
      </w:pPr>
      <w:r>
        <w:t>Security K</w:t>
      </w:r>
    </w:p>
    <w:p w:rsidR="004C7348" w:rsidRDefault="004C7348" w:rsidP="004C7348"/>
    <w:p w:rsidR="004C7348" w:rsidRPr="005A3212" w:rsidRDefault="004C7348" w:rsidP="004C7348">
      <w:pPr>
        <w:keepNext/>
        <w:keepLines/>
        <w:spacing w:before="200"/>
        <w:outlineLvl w:val="3"/>
        <w:rPr>
          <w:rFonts w:eastAsia="MS Gothic" w:cs="Times New Roman"/>
          <w:b/>
          <w:bCs/>
          <w:iCs/>
          <w:sz w:val="26"/>
        </w:rPr>
      </w:pPr>
      <w:r w:rsidRPr="005A3212">
        <w:rPr>
          <w:rFonts w:eastAsia="MS Gothic" w:cs="Times New Roman"/>
          <w:b/>
          <w:bCs/>
          <w:iCs/>
          <w:sz w:val="26"/>
        </w:rPr>
        <w:t>Realism is inevitable—states will always seek to maximize power</w:t>
      </w:r>
    </w:p>
    <w:p w:rsidR="004C7348" w:rsidRPr="005A3212" w:rsidRDefault="004C7348" w:rsidP="004C7348">
      <w:pPr>
        <w:rPr>
          <w:rFonts w:eastAsia="Cambria"/>
        </w:rPr>
      </w:pPr>
      <w:r w:rsidRPr="005A3212">
        <w:rPr>
          <w:rFonts w:eastAsia="Cambria"/>
        </w:rPr>
        <w:t xml:space="preserve">John </w:t>
      </w:r>
      <w:r w:rsidRPr="005A3212">
        <w:rPr>
          <w:rFonts w:eastAsia="Cambria"/>
          <w:b/>
          <w:sz w:val="26"/>
        </w:rPr>
        <w:t>Mearsheimer</w:t>
      </w:r>
      <w:r w:rsidRPr="005A3212">
        <w:rPr>
          <w:rFonts w:eastAsia="Cambria"/>
        </w:rPr>
        <w:t xml:space="preserve">, Professor, University of Chicago, THE TRAGEDY OF GREAT POWER POLITICS, </w:t>
      </w:r>
      <w:r w:rsidRPr="005A3212">
        <w:rPr>
          <w:rFonts w:eastAsia="Cambria"/>
          <w:b/>
          <w:sz w:val="26"/>
        </w:rPr>
        <w:t>2001</w:t>
      </w:r>
      <w:r w:rsidRPr="005A3212">
        <w:rPr>
          <w:rFonts w:eastAsia="Cambria"/>
        </w:rPr>
        <w:t>, p. 2.</w:t>
      </w:r>
    </w:p>
    <w:p w:rsidR="004C7348" w:rsidRPr="005A3212" w:rsidRDefault="004C7348" w:rsidP="004C7348">
      <w:pPr>
        <w:rPr>
          <w:rFonts w:eastAsia="Cambria"/>
          <w:b/>
          <w:u w:val="single"/>
        </w:rPr>
      </w:pPr>
      <w:r w:rsidRPr="005A3212">
        <w:rPr>
          <w:rFonts w:eastAsia="Cambria"/>
        </w:rPr>
        <w:t xml:space="preserve">The sad fact is that </w:t>
      </w:r>
      <w:r w:rsidRPr="005A3212">
        <w:rPr>
          <w:rFonts w:eastAsia="Cambria"/>
          <w:b/>
          <w:u w:val="single"/>
        </w:rPr>
        <w:t>international politics has always been a ruthless and dangerous business</w:t>
      </w:r>
      <w:r w:rsidRPr="005A3212">
        <w:rPr>
          <w:rFonts w:eastAsia="Cambria"/>
        </w:rPr>
        <w:t xml:space="preserve">, and </w:t>
      </w:r>
      <w:r w:rsidRPr="005A3212">
        <w:rPr>
          <w:rFonts w:eastAsia="Cambria"/>
          <w:b/>
          <w:u w:val="single"/>
        </w:rPr>
        <w:t>it is likely to remain that wa</w:t>
      </w:r>
      <w:r w:rsidRPr="005A3212">
        <w:rPr>
          <w:rFonts w:eastAsia="Cambria"/>
        </w:rPr>
        <w:t xml:space="preserve">y.  Although the intensity of their competition waxes and wanes, </w:t>
      </w:r>
      <w:r w:rsidRPr="005A3212">
        <w:rPr>
          <w:rFonts w:eastAsia="Cambria"/>
          <w:b/>
          <w:highlight w:val="cyan"/>
          <w:u w:val="single"/>
        </w:rPr>
        <w:t>great powers fear each other and always compete</w:t>
      </w:r>
      <w:r w:rsidRPr="005A3212">
        <w:rPr>
          <w:rFonts w:eastAsia="Cambria"/>
          <w:b/>
          <w:u w:val="single"/>
        </w:rPr>
        <w:t xml:space="preserve"> with each other </w:t>
      </w:r>
      <w:r w:rsidRPr="005A3212">
        <w:rPr>
          <w:rFonts w:eastAsia="Cambria"/>
          <w:b/>
          <w:highlight w:val="cyan"/>
          <w:u w:val="single"/>
        </w:rPr>
        <w:t>for power.  The overriding goal of each state is to maximize its share of world power,</w:t>
      </w:r>
      <w:r w:rsidRPr="005A3212">
        <w:rPr>
          <w:rFonts w:eastAsia="Cambria"/>
          <w:b/>
          <w:u w:val="single"/>
        </w:rPr>
        <w:t xml:space="preserve"> which means </w:t>
      </w:r>
      <w:r w:rsidRPr="005A3212">
        <w:rPr>
          <w:rFonts w:eastAsia="Cambria"/>
          <w:b/>
          <w:highlight w:val="cyan"/>
          <w:u w:val="single"/>
        </w:rPr>
        <w:t>gaining power at the expense of other states</w:t>
      </w:r>
      <w:r w:rsidRPr="005A3212">
        <w:rPr>
          <w:rFonts w:eastAsia="Cambria"/>
          <w:b/>
          <w:u w:val="single"/>
        </w:rPr>
        <w:t>.</w:t>
      </w:r>
      <w:r w:rsidRPr="005A3212">
        <w:rPr>
          <w:rFonts w:eastAsia="Cambria"/>
        </w:rPr>
        <w:t xml:space="preserve">  But </w:t>
      </w:r>
      <w:r w:rsidRPr="005A3212">
        <w:rPr>
          <w:rFonts w:eastAsia="Cambria"/>
          <w:b/>
          <w:highlight w:val="cyan"/>
          <w:u w:val="single"/>
        </w:rPr>
        <w:t>great powers</w:t>
      </w:r>
      <w:r w:rsidRPr="005A3212">
        <w:rPr>
          <w:rFonts w:eastAsia="Cambria"/>
          <w:highlight w:val="cyan"/>
        </w:rPr>
        <w:t xml:space="preserve"> </w:t>
      </w:r>
      <w:r w:rsidRPr="005A3212">
        <w:rPr>
          <w:rFonts w:eastAsia="Cambria"/>
        </w:rPr>
        <w:t xml:space="preserve">do not merely strive to be the strongest of all the great powers, although that is a welcome outcome.  Their </w:t>
      </w:r>
      <w:r w:rsidRPr="005A3212">
        <w:rPr>
          <w:rFonts w:eastAsia="Cambria"/>
          <w:b/>
          <w:highlight w:val="cyan"/>
          <w:u w:val="single"/>
        </w:rPr>
        <w:t>ultimate aim is to be the hegemon</w:t>
      </w:r>
      <w:r w:rsidRPr="005A3212">
        <w:rPr>
          <w:rFonts w:eastAsia="Cambria"/>
        </w:rPr>
        <w:t xml:space="preserve">-that is, </w:t>
      </w:r>
      <w:r w:rsidRPr="005A3212">
        <w:rPr>
          <w:rFonts w:eastAsia="Cambria"/>
          <w:b/>
          <w:u w:val="single"/>
        </w:rPr>
        <w:t>the only great power in the system.</w:t>
      </w:r>
    </w:p>
    <w:p w:rsidR="004C7348" w:rsidRDefault="004C7348" w:rsidP="004C7348"/>
    <w:p w:rsidR="004C7348" w:rsidRPr="005A3212" w:rsidRDefault="004C7348" w:rsidP="004C7348">
      <w:pPr>
        <w:keepNext/>
        <w:keepLines/>
        <w:spacing w:before="200"/>
        <w:outlineLvl w:val="3"/>
        <w:rPr>
          <w:rFonts w:eastAsia="MS Gothic" w:cs="Times New Roman"/>
          <w:b/>
          <w:bCs/>
          <w:iCs/>
          <w:sz w:val="26"/>
        </w:rPr>
      </w:pPr>
      <w:r w:rsidRPr="005A3212">
        <w:rPr>
          <w:rFonts w:eastAsia="MS Gothic" w:cs="Times New Roman"/>
          <w:b/>
          <w:bCs/>
          <w:iCs/>
          <w:sz w:val="26"/>
        </w:rPr>
        <w:t>Shifting away from the security framework causes conflict and intervention – only the perm gives political content to rights</w:t>
      </w:r>
    </w:p>
    <w:p w:rsidR="004C7348" w:rsidRPr="005A3212" w:rsidRDefault="004C7348" w:rsidP="004C7348">
      <w:pPr>
        <w:rPr>
          <w:rFonts w:eastAsia="Cambria"/>
          <w:b/>
        </w:rPr>
      </w:pPr>
      <w:r w:rsidRPr="005A3212">
        <w:rPr>
          <w:rFonts w:eastAsia="Cambria"/>
          <w:b/>
        </w:rPr>
        <w:t>McCormack 10</w:t>
      </w:r>
    </w:p>
    <w:p w:rsidR="004C7348" w:rsidRPr="005A3212" w:rsidRDefault="004C7348" w:rsidP="004C7348">
      <w:pPr>
        <w:rPr>
          <w:rFonts w:eastAsia="Cambria"/>
        </w:rPr>
      </w:pPr>
      <w:r w:rsidRPr="005A3212">
        <w:rPr>
          <w:rFonts w:eastAsia="Cambria"/>
        </w:rPr>
        <w:t>[Tara McCormack, ’10, is Lecturer in International Politics at the University of Leicester and has a PhD in International Relations from the University of Westminster. 2010, (Critique, Security and Power: The political limits to emancipatory approaches, page 59-61)]</w:t>
      </w:r>
    </w:p>
    <w:p w:rsidR="004C7348" w:rsidRPr="005A3212" w:rsidRDefault="004C7348" w:rsidP="004C7348">
      <w:pPr>
        <w:widowControl w:val="0"/>
        <w:jc w:val="both"/>
        <w:rPr>
          <w:rFonts w:eastAsia="Cambria"/>
          <w:sz w:val="16"/>
          <w:szCs w:val="16"/>
        </w:rPr>
      </w:pPr>
      <w:r w:rsidRPr="005A3212">
        <w:rPr>
          <w:rFonts w:ascii="TimesNewRomanPSMT" w:eastAsia="Cambria" w:hAnsi="TimesNewRomanPSMT" w:cs="TimesNewRomanPSMT"/>
          <w:szCs w:val="16"/>
          <w:u w:val="single"/>
        </w:rPr>
        <w:t>A corollary of this retreat from a political interpretation</w:t>
      </w:r>
      <w:r w:rsidRPr="005A3212">
        <w:rPr>
          <w:rFonts w:ascii="TimesNewRomanPSMT" w:eastAsia="Cambria" w:hAnsi="TimesNewRomanPSMT" w:cs="TimesNewRomanPSMT"/>
          <w:sz w:val="16"/>
          <w:szCs w:val="16"/>
        </w:rPr>
        <w:t xml:space="preserve"> of conflict or social </w:t>
      </w:r>
      <w:proofErr w:type="gramStart"/>
      <w:r w:rsidRPr="005A3212">
        <w:rPr>
          <w:rFonts w:ascii="TimesNewRomanPSMT" w:eastAsia="Cambria" w:hAnsi="TimesNewRomanPSMT" w:cs="TimesNewRomanPSMT"/>
          <w:sz w:val="16"/>
          <w:szCs w:val="16"/>
        </w:rPr>
        <w:t>instability,</w:t>
      </w:r>
      <w:proofErr w:type="gramEnd"/>
      <w:r w:rsidRPr="005A3212">
        <w:rPr>
          <w:rFonts w:ascii="TimesNewRomanPSMT" w:eastAsia="Cambria" w:hAnsi="TimesNewRomanPSMT" w:cs="TimesNewRomanPSMT"/>
          <w:sz w:val="16"/>
          <w:szCs w:val="16"/>
        </w:rPr>
        <w:t xml:space="preserve"> </w:t>
      </w:r>
      <w:r w:rsidRPr="005A3212">
        <w:rPr>
          <w:rFonts w:ascii="TimesNewRomanPSMT" w:eastAsia="Cambria" w:hAnsi="TimesNewRomanPSMT" w:cs="TimesNewRomanPSMT"/>
          <w:szCs w:val="16"/>
          <w:u w:val="single"/>
        </w:rPr>
        <w:t>is the delegitimation of social transformation in developing countries</w:t>
      </w:r>
      <w:r w:rsidRPr="005A3212">
        <w:rPr>
          <w:rFonts w:ascii="TimesNewRomanPSMT" w:eastAsia="Cambria" w:hAnsi="TimesNewRomanPSMT" w:cs="TimesNewRomanPSMT"/>
          <w:sz w:val="16"/>
          <w:szCs w:val="16"/>
        </w:rPr>
        <w:t xml:space="preserve">. Historically, social and political transformation has often been accompanied by war and strife. By pathologising conflict, the human security framework acts to prohibit social or political </w:t>
      </w:r>
      <w:proofErr w:type="gramStart"/>
      <w:r w:rsidRPr="005A3212">
        <w:rPr>
          <w:rFonts w:ascii="TimesNewRomanPSMT" w:eastAsia="Cambria" w:hAnsi="TimesNewRomanPSMT" w:cs="TimesNewRomanPSMT"/>
          <w:sz w:val="16"/>
          <w:szCs w:val="16"/>
        </w:rPr>
        <w:t>transformation,</w:t>
      </w:r>
      <w:proofErr w:type="gramEnd"/>
      <w:r w:rsidRPr="005A3212">
        <w:rPr>
          <w:rFonts w:ascii="TimesNewRomanPSMT" w:eastAsia="Cambria" w:hAnsi="TimesNewRomanPSMT" w:cs="TimesNewRomanPSMT"/>
          <w:sz w:val="16"/>
          <w:szCs w:val="16"/>
        </w:rPr>
        <w:t xml:space="preserve"> as such changes can only be understood in an entirely negative way (see for further discussion, Cramer 2006). As an important contributor to </w:t>
      </w:r>
      <w:r w:rsidRPr="005A3212">
        <w:rPr>
          <w:rFonts w:ascii="TimesNewRomanPSMT" w:eastAsia="Cambria" w:hAnsi="TimesNewRomanPSMT" w:cs="TimesNewRomanPSMT"/>
          <w:szCs w:val="16"/>
          <w:u w:val="single"/>
        </w:rPr>
        <w:t xml:space="preserve">the human </w:t>
      </w:r>
      <w:r w:rsidRPr="005A3212">
        <w:rPr>
          <w:rFonts w:ascii="TimesNewRomanPSMT" w:eastAsia="Cambria" w:hAnsi="TimesNewRomanPSMT" w:cs="TimesNewRomanPSMT"/>
          <w:szCs w:val="16"/>
          <w:highlight w:val="yellow"/>
          <w:u w:val="single"/>
        </w:rPr>
        <w:t>security</w:t>
      </w:r>
      <w:r w:rsidRPr="005A3212">
        <w:rPr>
          <w:rFonts w:ascii="TimesNewRomanPSMT" w:eastAsia="Cambria" w:hAnsi="TimesNewRomanPSMT" w:cs="TimesNewRomanPSMT"/>
          <w:szCs w:val="16"/>
          <w:u w:val="single"/>
        </w:rPr>
        <w:t xml:space="preserve"> framework </w:t>
      </w:r>
      <w:r w:rsidRPr="005A3212">
        <w:rPr>
          <w:rFonts w:ascii="TimesNewRomanPSMT" w:eastAsia="Cambria" w:hAnsi="TimesNewRomanPSMT" w:cs="TimesNewRomanPSMT"/>
          <w:szCs w:val="16"/>
          <w:highlight w:val="yellow"/>
          <w:u w:val="single"/>
        </w:rPr>
        <w:t>has argued</w:t>
      </w:r>
      <w:r w:rsidRPr="005A3212">
        <w:rPr>
          <w:rFonts w:ascii="TimesNewRomanPSMT" w:eastAsia="Cambria" w:hAnsi="TimesNewRomanPSMT" w:cs="TimesNewRomanPSMT"/>
          <w:szCs w:val="16"/>
          <w:u w:val="single"/>
        </w:rPr>
        <w:t xml:space="preserve">: ‘much human </w:t>
      </w:r>
      <w:r w:rsidRPr="005A3212">
        <w:rPr>
          <w:rFonts w:ascii="TimesNewRomanPSMT" w:eastAsia="Cambria" w:hAnsi="TimesNewRomanPSMT" w:cs="TimesNewRomanPSMT"/>
          <w:szCs w:val="16"/>
          <w:highlight w:val="yellow"/>
          <w:u w:val="single"/>
        </w:rPr>
        <w:t>insecurity surely results from structural factors and the distribution of power</w:t>
      </w:r>
      <w:r w:rsidRPr="005A3212">
        <w:rPr>
          <w:rFonts w:ascii="TimesNewRomanPSMT" w:eastAsia="Cambria" w:hAnsi="TimesNewRomanPSMT" w:cs="TimesNewRomanPSMT"/>
          <w:szCs w:val="16"/>
          <w:u w:val="single"/>
        </w:rPr>
        <w:t>, which are essentially beyond the reach of individuals</w:t>
      </w:r>
      <w:r w:rsidRPr="005A3212">
        <w:rPr>
          <w:rFonts w:ascii="TimesNewRomanPSMT" w:eastAsia="Cambria" w:hAnsi="TimesNewRomanPSMT" w:cs="TimesNewRomanPSMT"/>
          <w:sz w:val="16"/>
          <w:szCs w:val="16"/>
        </w:rPr>
        <w:t xml:space="preserve">’ (Newman, 2004b: 358). </w:t>
      </w:r>
      <w:r w:rsidRPr="005A3212">
        <w:rPr>
          <w:rFonts w:ascii="TimesNewRomanPSMT" w:eastAsia="Cambria" w:hAnsi="TimesNewRomanPSMT" w:cs="TimesNewRomanPSMT"/>
          <w:szCs w:val="16"/>
          <w:u w:val="single"/>
        </w:rPr>
        <w:t xml:space="preserve">Thus </w:t>
      </w:r>
      <w:r w:rsidRPr="005A3212">
        <w:rPr>
          <w:rFonts w:ascii="TimesNewRomanPSMT" w:eastAsia="Cambria" w:hAnsi="TimesNewRomanPSMT" w:cs="TimesNewRomanPSMT"/>
          <w:szCs w:val="16"/>
          <w:highlight w:val="yellow"/>
          <w:u w:val="single"/>
        </w:rPr>
        <w:t>to</w:t>
      </w:r>
      <w:r w:rsidRPr="005A3212">
        <w:rPr>
          <w:rFonts w:ascii="TimesNewRomanPSMT" w:eastAsia="Cambria" w:hAnsi="TimesNewRomanPSMT" w:cs="TimesNewRomanPSMT"/>
          <w:szCs w:val="16"/>
          <w:u w:val="single"/>
        </w:rPr>
        <w:t xml:space="preserve"> actually </w:t>
      </w:r>
      <w:r w:rsidRPr="005A3212">
        <w:rPr>
          <w:rFonts w:ascii="TimesNewRomanPSMT" w:eastAsia="Cambria" w:hAnsi="TimesNewRomanPSMT" w:cs="TimesNewRomanPSMT"/>
          <w:szCs w:val="16"/>
          <w:highlight w:val="yellow"/>
          <w:u w:val="single"/>
        </w:rPr>
        <w:t>overcome</w:t>
      </w:r>
      <w:r w:rsidRPr="005A3212">
        <w:rPr>
          <w:rFonts w:ascii="TimesNewRomanPSMT" w:eastAsia="Cambria" w:hAnsi="TimesNewRomanPSMT" w:cs="TimesNewRomanPSMT"/>
          <w:szCs w:val="16"/>
          <w:u w:val="single"/>
        </w:rPr>
        <w:t xml:space="preserve"> human </w:t>
      </w:r>
      <w:r w:rsidRPr="005A3212">
        <w:rPr>
          <w:rFonts w:ascii="TimesNewRomanPSMT" w:eastAsia="Cambria" w:hAnsi="TimesNewRomanPSMT" w:cs="TimesNewRomanPSMT"/>
          <w:szCs w:val="16"/>
          <w:highlight w:val="yellow"/>
          <w:u w:val="single"/>
        </w:rPr>
        <w:t>insecurity, collective action</w:t>
      </w:r>
      <w:r w:rsidRPr="005A3212">
        <w:rPr>
          <w:rFonts w:ascii="TimesNewRomanPSMT" w:eastAsia="Cambria" w:hAnsi="TimesNewRomanPSMT" w:cs="TimesNewRomanPSMT"/>
          <w:szCs w:val="16"/>
          <w:u w:val="single"/>
        </w:rPr>
        <w:t xml:space="preserve"> and change </w:t>
      </w:r>
      <w:r w:rsidRPr="005A3212">
        <w:rPr>
          <w:rFonts w:ascii="TimesNewRomanPSMT" w:eastAsia="Cambria" w:hAnsi="TimesNewRomanPSMT" w:cs="TimesNewRomanPSMT"/>
          <w:szCs w:val="16"/>
          <w:highlight w:val="yellow"/>
          <w:u w:val="single"/>
        </w:rPr>
        <w:t>is needed.</w:t>
      </w:r>
      <w:r w:rsidRPr="005A3212">
        <w:rPr>
          <w:rFonts w:ascii="TimesNewRomanPSMT" w:eastAsia="Cambria" w:hAnsi="TimesNewRomanPSMT" w:cs="TimesNewRomanPSMT"/>
          <w:szCs w:val="16"/>
          <w:u w:val="single"/>
        </w:rPr>
        <w:t xml:space="preserve"> </w:t>
      </w:r>
      <w:proofErr w:type="gramStart"/>
      <w:r w:rsidRPr="005A3212">
        <w:rPr>
          <w:rFonts w:ascii="TimesNewRomanPSMT" w:eastAsia="Cambria" w:hAnsi="TimesNewRomanPSMT" w:cs="TimesNewRomanPSMT"/>
          <w:szCs w:val="16"/>
          <w:u w:val="single"/>
        </w:rPr>
        <w:t xml:space="preserve">But </w:t>
      </w:r>
      <w:r w:rsidRPr="005A3212">
        <w:rPr>
          <w:rFonts w:ascii="TimesNewRomanPSMT" w:eastAsia="Cambria" w:hAnsi="TimesNewRomanPSMT" w:cs="TimesNewRomanPSMT"/>
          <w:szCs w:val="16"/>
          <w:highlight w:val="yellow"/>
          <w:u w:val="single"/>
        </w:rPr>
        <w:t xml:space="preserve">this </w:t>
      </w:r>
      <w:r w:rsidRPr="005A3212">
        <w:rPr>
          <w:rFonts w:ascii="TimesNewRomanPSMT" w:eastAsia="Cambria" w:hAnsi="TimesNewRomanPSMT" w:cs="TimesNewRomanPSMT"/>
          <w:b/>
          <w:szCs w:val="16"/>
          <w:highlight w:val="yellow"/>
          <w:u w:val="single"/>
        </w:rPr>
        <w:t>may result in</w:t>
      </w:r>
      <w:r w:rsidRPr="005A3212">
        <w:rPr>
          <w:rFonts w:ascii="TimesNewRomanPSMT" w:eastAsia="Cambria" w:hAnsi="TimesNewRomanPSMT" w:cs="TimesNewRomanPSMT"/>
          <w:szCs w:val="16"/>
          <w:highlight w:val="yellow"/>
          <w:u w:val="single"/>
        </w:rPr>
        <w:t xml:space="preserve"> </w:t>
      </w:r>
      <w:r w:rsidRPr="005A3212">
        <w:rPr>
          <w:rFonts w:ascii="TimesNewRomanPSMT" w:eastAsia="Cambria" w:hAnsi="TimesNewRomanPSMT" w:cs="TimesNewRomanPSMT"/>
          <w:b/>
          <w:szCs w:val="16"/>
          <w:highlight w:val="yellow"/>
          <w:u w:val="single"/>
          <w:bdr w:val="single" w:sz="4" w:space="0" w:color="auto"/>
        </w:rPr>
        <w:t>internal conflict or strife</w:t>
      </w:r>
      <w:r w:rsidRPr="005A3212">
        <w:rPr>
          <w:rFonts w:ascii="TimesNewRomanPSMT" w:eastAsia="Cambria" w:hAnsi="TimesNewRomanPSMT" w:cs="TimesNewRomanPSMT"/>
          <w:sz w:val="16"/>
          <w:szCs w:val="16"/>
          <w:highlight w:val="yellow"/>
        </w:rPr>
        <w:t xml:space="preserve">, </w:t>
      </w:r>
      <w:r w:rsidRPr="005A3212">
        <w:rPr>
          <w:rFonts w:ascii="TimesNewRomanPSMT" w:eastAsia="Cambria" w:hAnsi="TimesNewRomanPSMT" w:cs="TimesNewRomanPSMT"/>
          <w:b/>
          <w:szCs w:val="16"/>
          <w:highlight w:val="yellow"/>
          <w:u w:val="single"/>
        </w:rPr>
        <w:t>precisely the changes that human security problematises in the first place</w:t>
      </w:r>
      <w:r w:rsidRPr="005A3212">
        <w:rPr>
          <w:rFonts w:ascii="TimesNewRomanPSMT" w:eastAsia="Cambria" w:hAnsi="TimesNewRomanPSMT" w:cs="TimesNewRomanPSMT"/>
          <w:sz w:val="16"/>
          <w:szCs w:val="16"/>
        </w:rPr>
        <w:t>.</w:t>
      </w:r>
      <w:proofErr w:type="gramEnd"/>
      <w:r w:rsidRPr="005A3212">
        <w:rPr>
          <w:rFonts w:ascii="TimesNewRomanPSMT" w:eastAsia="Cambria" w:hAnsi="TimesNewRomanPSMT" w:cs="TimesNewRomanPSMT"/>
          <w:sz w:val="16"/>
          <w:szCs w:val="16"/>
        </w:rPr>
        <w:t xml:space="preserve"> People may be prepared to experience disruptions to their daily existence, or even severe societal conflict or economic deprivation in the pursuit of some other </w:t>
      </w:r>
      <w:proofErr w:type="gramStart"/>
      <w:r w:rsidRPr="005A3212">
        <w:rPr>
          <w:rFonts w:ascii="TimesNewRomanPSMT" w:eastAsia="Cambria" w:hAnsi="TimesNewRomanPSMT" w:cs="TimesNewRomanPSMT"/>
          <w:sz w:val="16"/>
          <w:szCs w:val="16"/>
        </w:rPr>
        <w:t>goals which</w:t>
      </w:r>
      <w:proofErr w:type="gramEnd"/>
      <w:r w:rsidRPr="005A3212">
        <w:rPr>
          <w:rFonts w:ascii="TimesNewRomanPSMT" w:eastAsia="Cambria" w:hAnsi="TimesNewRomanPSMT" w:cs="TimesNewRomanPSMT"/>
          <w:sz w:val="16"/>
          <w:szCs w:val="16"/>
        </w:rPr>
        <w:t xml:space="preserve"> are understood as worthy. </w:t>
      </w:r>
      <w:r w:rsidRPr="005A3212">
        <w:rPr>
          <w:rFonts w:ascii="TimesNewRomanPSMT" w:eastAsia="Cambria" w:hAnsi="TimesNewRomanPSMT" w:cs="TimesNewRomanPSMT"/>
          <w:szCs w:val="16"/>
          <w:u w:val="single"/>
        </w:rPr>
        <w:t xml:space="preserve">The </w:t>
      </w:r>
      <w:r w:rsidRPr="005A3212">
        <w:rPr>
          <w:rFonts w:ascii="TimesNewRomanPSMT" w:eastAsia="Cambria" w:hAnsi="TimesNewRomanPSMT" w:cs="TimesNewRomanPSMT"/>
          <w:szCs w:val="16"/>
          <w:highlight w:val="yellow"/>
          <w:u w:val="single"/>
        </w:rPr>
        <w:t>shift away</w:t>
      </w:r>
      <w:r w:rsidRPr="005A3212">
        <w:rPr>
          <w:rFonts w:ascii="TimesNewRomanPSMT" w:eastAsia="Cambria" w:hAnsi="TimesNewRomanPSMT" w:cs="TimesNewRomanPSMT"/>
          <w:szCs w:val="16"/>
          <w:u w:val="single"/>
        </w:rPr>
        <w:t xml:space="preserve"> </w:t>
      </w:r>
      <w:r w:rsidRPr="005A3212">
        <w:rPr>
          <w:rFonts w:ascii="TimesNewRomanPSMT" w:eastAsia="Cambria" w:hAnsi="TimesNewRomanPSMT" w:cs="TimesNewRomanPSMT"/>
          <w:szCs w:val="16"/>
          <w:highlight w:val="yellow"/>
          <w:u w:val="single"/>
        </w:rPr>
        <w:t>from</w:t>
      </w:r>
      <w:r w:rsidRPr="005A3212">
        <w:rPr>
          <w:rFonts w:ascii="TimesNewRomanPSMT" w:eastAsia="Cambria" w:hAnsi="TimesNewRomanPSMT" w:cs="TimesNewRomanPSMT"/>
          <w:szCs w:val="16"/>
          <w:u w:val="single"/>
        </w:rPr>
        <w:t xml:space="preserve"> the</w:t>
      </w:r>
      <w:r w:rsidRPr="005A3212">
        <w:rPr>
          <w:rFonts w:ascii="TimesNewRomanPSMT" w:eastAsia="Cambria" w:hAnsi="TimesNewRomanPSMT" w:cs="TimesNewRomanPSMT"/>
          <w:sz w:val="16"/>
          <w:szCs w:val="16"/>
        </w:rPr>
        <w:t xml:space="preserve"> pluralist </w:t>
      </w:r>
      <w:r w:rsidRPr="005A3212">
        <w:rPr>
          <w:rFonts w:ascii="TimesNewRomanPSMT" w:eastAsia="Cambria" w:hAnsi="TimesNewRomanPSMT" w:cs="TimesNewRomanPSMT"/>
          <w:szCs w:val="16"/>
          <w:highlight w:val="yellow"/>
          <w:u w:val="single"/>
        </w:rPr>
        <w:t>security</w:t>
      </w:r>
      <w:r w:rsidRPr="005A3212">
        <w:rPr>
          <w:rFonts w:ascii="TimesNewRomanPSMT" w:eastAsia="Cambria" w:hAnsi="TimesNewRomanPSMT" w:cs="TimesNewRomanPSMT"/>
          <w:szCs w:val="16"/>
          <w:u w:val="single"/>
        </w:rPr>
        <w:t xml:space="preserve"> framework </w:t>
      </w:r>
      <w:r w:rsidRPr="005A3212">
        <w:rPr>
          <w:rFonts w:ascii="TimesNewRomanPSMT" w:eastAsia="Cambria" w:hAnsi="TimesNewRomanPSMT" w:cs="TimesNewRomanPSMT"/>
          <w:szCs w:val="16"/>
          <w:highlight w:val="yellow"/>
          <w:u w:val="single"/>
        </w:rPr>
        <w:t xml:space="preserve">is </w:t>
      </w:r>
      <w:r w:rsidRPr="005A3212">
        <w:rPr>
          <w:rFonts w:ascii="TimesNewRomanPSMT" w:eastAsia="Cambria" w:hAnsi="TimesNewRomanPSMT" w:cs="TimesNewRomanPSMT"/>
          <w:b/>
          <w:szCs w:val="16"/>
          <w:highlight w:val="yellow"/>
          <w:u w:val="single"/>
        </w:rPr>
        <w:t>highly problematic</w:t>
      </w:r>
      <w:r w:rsidRPr="005A3212">
        <w:rPr>
          <w:rFonts w:ascii="TimesNewRomanPSMT" w:eastAsia="Cambria" w:hAnsi="TimesNewRomanPSMT" w:cs="TimesNewRomanPSMT"/>
          <w:sz w:val="16"/>
          <w:szCs w:val="16"/>
        </w:rPr>
        <w:t xml:space="preserve">. The formal links between the state and its citizens are problematised and weak and failing states are potentially held up to increased international scrutiny and international intervention. </w:t>
      </w:r>
      <w:r w:rsidRPr="005A3212">
        <w:rPr>
          <w:rFonts w:ascii="TimesNewRomanPSMT" w:eastAsia="Cambria" w:hAnsi="TimesNewRomanPSMT" w:cs="TimesNewRomanPSMT"/>
          <w:szCs w:val="16"/>
          <w:u w:val="single"/>
        </w:rPr>
        <w:t xml:space="preserve">International institutions and states have potentially greater freedom to intervene in other states, but with no reciprocal methods of control to replace the old political links between the state and its </w:t>
      </w:r>
      <w:proofErr w:type="gramStart"/>
      <w:r w:rsidRPr="005A3212">
        <w:rPr>
          <w:rFonts w:ascii="TimesNewRomanPSMT" w:eastAsia="Cambria" w:hAnsi="TimesNewRomanPSMT" w:cs="TimesNewRomanPSMT"/>
          <w:szCs w:val="16"/>
          <w:u w:val="single"/>
        </w:rPr>
        <w:t>citizens which</w:t>
      </w:r>
      <w:proofErr w:type="gramEnd"/>
      <w:r w:rsidRPr="005A3212">
        <w:rPr>
          <w:rFonts w:ascii="TimesNewRomanPSMT" w:eastAsia="Cambria" w:hAnsi="TimesNewRomanPSMT" w:cs="TimesNewRomanPSMT"/>
          <w:szCs w:val="16"/>
          <w:u w:val="single"/>
        </w:rPr>
        <w:t xml:space="preserve"> are weakened</w:t>
      </w:r>
      <w:r w:rsidRPr="005A3212">
        <w:rPr>
          <w:rFonts w:ascii="TimesNewRomanPSMT" w:eastAsia="Cambria" w:hAnsi="TimesNewRomanPSMT" w:cs="TimesNewRomanPSMT"/>
          <w:sz w:val="16"/>
          <w:szCs w:val="16"/>
        </w:rPr>
        <w:t xml:space="preserve">. </w:t>
      </w:r>
      <w:r w:rsidRPr="005A3212">
        <w:rPr>
          <w:rFonts w:ascii="TimesNewRomanPSMT" w:eastAsia="Cambria" w:hAnsi="TimesNewRomanPSMT" w:cs="TimesNewRomanPSMT"/>
          <w:szCs w:val="16"/>
          <w:highlight w:val="yellow"/>
          <w:u w:val="single"/>
        </w:rPr>
        <w:t>The shift away</w:t>
      </w:r>
      <w:r w:rsidRPr="005A3212">
        <w:rPr>
          <w:rFonts w:ascii="TimesNewRomanPSMT" w:eastAsia="Cambria" w:hAnsi="TimesNewRomanPSMT" w:cs="TimesNewRomanPSMT"/>
          <w:szCs w:val="16"/>
          <w:u w:val="single"/>
        </w:rPr>
        <w:t xml:space="preserve"> from</w:t>
      </w:r>
      <w:r w:rsidRPr="005A3212">
        <w:rPr>
          <w:rFonts w:ascii="TimesNewRomanPSMT" w:eastAsia="Cambria" w:hAnsi="TimesNewRomanPSMT" w:cs="TimesNewRomanPSMT"/>
          <w:szCs w:val="16"/>
        </w:rPr>
        <w:t xml:space="preserve"> </w:t>
      </w:r>
      <w:r w:rsidRPr="005A3212">
        <w:rPr>
          <w:rFonts w:ascii="TimesNewRomanPSMT" w:eastAsia="Cambria" w:hAnsi="TimesNewRomanPSMT" w:cs="TimesNewRomanPSMT"/>
          <w:sz w:val="16"/>
          <w:szCs w:val="16"/>
        </w:rPr>
        <w:t xml:space="preserve">the pluralist </w:t>
      </w:r>
      <w:r w:rsidRPr="005A3212">
        <w:rPr>
          <w:rFonts w:ascii="TimesNewRomanPSMT" w:eastAsia="Cambria" w:hAnsi="TimesNewRomanPSMT" w:cs="TimesNewRomanPSMT"/>
          <w:szCs w:val="16"/>
          <w:u w:val="single"/>
        </w:rPr>
        <w:t>security</w:t>
      </w:r>
      <w:r w:rsidRPr="005A3212">
        <w:rPr>
          <w:rFonts w:ascii="TimesNewRomanPSMT" w:eastAsia="Cambria" w:hAnsi="TimesNewRomanPSMT" w:cs="TimesNewRomanPSMT"/>
          <w:sz w:val="16"/>
          <w:szCs w:val="16"/>
        </w:rPr>
        <w:t xml:space="preserve"> framework and the rhetorical adoption by international institutions and states of a more cosmopolitan security framework </w:t>
      </w:r>
      <w:r w:rsidRPr="005A3212">
        <w:rPr>
          <w:rFonts w:ascii="TimesNewRomanPSMT" w:eastAsia="Cambria" w:hAnsi="TimesNewRomanPSMT" w:cs="TimesNewRomanPSMT"/>
          <w:b/>
          <w:szCs w:val="16"/>
          <w:highlight w:val="yellow"/>
          <w:u w:val="single"/>
        </w:rPr>
        <w:t xml:space="preserve">does not challenge contemporary power </w:t>
      </w:r>
      <w:proofErr w:type="gramStart"/>
      <w:r w:rsidRPr="005A3212">
        <w:rPr>
          <w:rFonts w:ascii="TimesNewRomanPSMT" w:eastAsia="Cambria" w:hAnsi="TimesNewRomanPSMT" w:cs="TimesNewRomanPSMT"/>
          <w:b/>
          <w:szCs w:val="16"/>
          <w:highlight w:val="yellow"/>
          <w:u w:val="single"/>
        </w:rPr>
        <w:t>inequalities,</w:t>
      </w:r>
      <w:proofErr w:type="gramEnd"/>
      <w:r w:rsidRPr="005A3212">
        <w:rPr>
          <w:rFonts w:ascii="TimesNewRomanPSMT" w:eastAsia="Cambria" w:hAnsi="TimesNewRomanPSMT" w:cs="TimesNewRomanPSMT"/>
          <w:b/>
          <w:szCs w:val="16"/>
          <w:highlight w:val="yellow"/>
          <w:u w:val="single"/>
        </w:rPr>
        <w:t xml:space="preserve"> rather it </w:t>
      </w:r>
      <w:r w:rsidRPr="005A3212">
        <w:rPr>
          <w:rFonts w:ascii="TimesNewRomanPSMT" w:eastAsia="Cambria" w:hAnsi="TimesNewRomanPSMT" w:cs="TimesNewRomanPSMT"/>
          <w:b/>
          <w:szCs w:val="16"/>
          <w:highlight w:val="yellow"/>
          <w:u w:val="single"/>
          <w:bdr w:val="single" w:sz="4" w:space="0" w:color="auto"/>
        </w:rPr>
        <w:t>serves to entrench them</w:t>
      </w:r>
      <w:r w:rsidRPr="005A3212">
        <w:rPr>
          <w:rFonts w:ascii="TimesNewRomanPSMT" w:eastAsia="Cambria" w:hAnsi="TimesNewRomanPSMT" w:cs="TimesNewRomanPSMT"/>
          <w:sz w:val="16"/>
          <w:szCs w:val="16"/>
        </w:rPr>
        <w:t xml:space="preserve">. Once we separate rights from any rights bearing subject, these rights are only things that can be given by external agencies, indeed as Chandler (2009) has argued, here the subject is created by external powers. Ultimately the cosmopolitan and emancipatory </w:t>
      </w:r>
      <w:proofErr w:type="gramStart"/>
      <w:r w:rsidRPr="005A3212">
        <w:rPr>
          <w:rFonts w:ascii="TimesNewRomanPSMT" w:eastAsia="Cambria" w:hAnsi="TimesNewRomanPSMT" w:cs="TimesNewRomanPSMT"/>
          <w:sz w:val="16"/>
          <w:szCs w:val="16"/>
        </w:rPr>
        <w:t>framework which seeks to give universal human rights through international law or forms of intervention</w:t>
      </w:r>
      <w:proofErr w:type="gramEnd"/>
      <w:r w:rsidRPr="005A3212">
        <w:rPr>
          <w:rFonts w:ascii="TimesNewRomanPSMT" w:eastAsia="Cambria" w:hAnsi="TimesNewRomanPSMT" w:cs="TimesNewRomanPSMT"/>
          <w:sz w:val="16"/>
          <w:szCs w:val="16"/>
        </w:rPr>
        <w:t xml:space="preserve"> posits abstract rights, seeking to make the world conform to universal human rights and justice in the absence of a political constituency to give it content. Indeed this is seen as necessary in the face of the current global injustices. Yet </w:t>
      </w:r>
      <w:r w:rsidRPr="005A3212">
        <w:rPr>
          <w:rFonts w:ascii="TimesNewRomanPSMT" w:eastAsia="Cambria" w:hAnsi="TimesNewRomanPSMT" w:cs="TimesNewRomanPSMT"/>
          <w:szCs w:val="16"/>
          <w:highlight w:val="yellow"/>
          <w:u w:val="single"/>
        </w:rPr>
        <w:t xml:space="preserve">the problem is that </w:t>
      </w:r>
      <w:r w:rsidRPr="005A3212">
        <w:rPr>
          <w:rFonts w:ascii="TimesNewRomanPSMT" w:eastAsia="Cambria" w:hAnsi="TimesNewRomanPSMT" w:cs="TimesNewRomanPSMT"/>
          <w:b/>
          <w:szCs w:val="16"/>
          <w:highlight w:val="yellow"/>
          <w:u w:val="single"/>
          <w:bdr w:val="single" w:sz="4" w:space="0" w:color="auto"/>
        </w:rPr>
        <w:t>without a political constituency to give content to those rights these rights are gifts of the powerful, they are closer to charity</w:t>
      </w:r>
      <w:r w:rsidRPr="005A3212">
        <w:rPr>
          <w:rFonts w:ascii="TimesNewRomanPSMT" w:eastAsia="Cambria" w:hAnsi="TimesNewRomanPSMT" w:cs="TimesNewRomanPSMT"/>
          <w:sz w:val="16"/>
          <w:szCs w:val="16"/>
          <w:highlight w:val="yellow"/>
        </w:rPr>
        <w:t xml:space="preserve">. </w:t>
      </w:r>
      <w:r w:rsidRPr="005A3212">
        <w:rPr>
          <w:rFonts w:ascii="TimesNewRomanPSMT" w:eastAsia="Cambria" w:hAnsi="TimesNewRomanPSMT" w:cs="TimesNewRomanPSMT"/>
          <w:b/>
          <w:szCs w:val="16"/>
          <w:highlight w:val="yellow"/>
          <w:u w:val="single"/>
        </w:rPr>
        <w:t xml:space="preserve">Rights in themselves, </w:t>
      </w:r>
      <w:r w:rsidRPr="005A3212">
        <w:rPr>
          <w:rFonts w:ascii="TimesNewRomanPSMT" w:eastAsia="Cambria" w:hAnsi="TimesNewRomanPSMT" w:cs="TimesNewRomanPSMT"/>
          <w:b/>
          <w:szCs w:val="16"/>
          <w:highlight w:val="yellow"/>
          <w:u w:val="single"/>
          <w:bdr w:val="single" w:sz="4" w:space="0" w:color="auto"/>
        </w:rPr>
        <w:t>without political form, are of little value</w:t>
      </w:r>
      <w:r w:rsidRPr="005A3212">
        <w:rPr>
          <w:rFonts w:ascii="TimesNewRomanPSMT" w:eastAsia="Cambria" w:hAnsi="TimesNewRomanPSMT" w:cs="TimesNewRomanPSMT"/>
          <w:sz w:val="16"/>
          <w:szCs w:val="16"/>
        </w:rPr>
        <w:t>. Here rights are assumed to be able to correct political and economic and social wrongs, such as inequality or disempowerment. Yet such problems are not the result of a lack of rights, and cannot be corrected through rights. A lack of development is a political, economic and social problem (Lewis, 1998; Heartfield, 1996), the lack of rights or equality and empowerment stem from the real inequalities and power relations in the world. Divorcing rights from rights bearing subjects, and positing abstract individual rights that can only be ‘given’ by external agencies, does not enhance rights but ends up formalising real inequality (Lewis, 1998). Indeed, this is precisely what we can see with, for example, human security and contemporary interventions. Here, the old formal equality of the pluralist security framework is no longer relevant and it is increasingly accepted that more powerful states have a right to intervene in other states and to frame certain states as ‘outlaw states’ (Simpson, 2005).</w:t>
      </w:r>
      <w:r w:rsidRPr="005A3212">
        <w:rPr>
          <w:rFonts w:eastAsia="Cambria"/>
          <w:sz w:val="16"/>
          <w:szCs w:val="16"/>
        </w:rPr>
        <w:t xml:space="preserve"> Conclusion In this chapter I have argued that there have been significant shifts in the post-Cold War security problematic which cannot be understood in terms of the pluralist security framework. The most striking aspect of the contemporary international security problematic seems to be a shift away from and problematisation of the old security framework in both international and national security policy discourse. I have already discussed that the pluralist security framework with its underlying commitments of non-intervention and sovereign equality is held to be both anachronistic and immoral. </w:t>
      </w:r>
      <w:r w:rsidRPr="005A3212">
        <w:rPr>
          <w:rFonts w:ascii="TimesNewRomanPSMT" w:eastAsia="Cambria" w:hAnsi="TimesNewRomanPSMT" w:cs="TimesNewRomanPSMT"/>
          <w:sz w:val="16"/>
          <w:szCs w:val="16"/>
        </w:rPr>
        <w:t xml:space="preserve">This chapter lends support to broadening the initial conclusions drawn about the critical security theory more generally. In their own terms critical security theorists do not seem to be very critical. </w:t>
      </w:r>
      <w:r w:rsidRPr="005A3212">
        <w:rPr>
          <w:rFonts w:ascii="TimesNewRomanPSMT" w:eastAsia="Cambria" w:hAnsi="TimesNewRomanPSMT" w:cs="TimesNewRomanPSMT"/>
          <w:szCs w:val="16"/>
          <w:u w:val="single"/>
        </w:rPr>
        <w:t xml:space="preserve">Critical </w:t>
      </w:r>
      <w:r w:rsidRPr="005A3212">
        <w:rPr>
          <w:rFonts w:ascii="TimesNewRomanPSMT" w:eastAsia="Cambria" w:hAnsi="TimesNewRomanPSMT" w:cs="TimesNewRomanPSMT"/>
          <w:szCs w:val="16"/>
          <w:highlight w:val="yellow"/>
          <w:u w:val="single"/>
        </w:rPr>
        <w:t xml:space="preserve">security theorists </w:t>
      </w:r>
      <w:r w:rsidRPr="005A3212">
        <w:rPr>
          <w:rFonts w:ascii="TimesNewRomanPSMT" w:eastAsia="Cambria" w:hAnsi="TimesNewRomanPSMT" w:cs="TimesNewRomanPSMT"/>
          <w:b/>
          <w:szCs w:val="16"/>
          <w:highlight w:val="yellow"/>
          <w:u w:val="single"/>
          <w:bdr w:val="single" w:sz="4" w:space="0" w:color="auto"/>
        </w:rPr>
        <w:t>are not</w:t>
      </w:r>
      <w:r w:rsidRPr="005A3212">
        <w:rPr>
          <w:rFonts w:ascii="TimesNewRomanPSMT" w:eastAsia="Cambria" w:hAnsi="TimesNewRomanPSMT" w:cs="TimesNewRomanPSMT"/>
          <w:szCs w:val="16"/>
          <w:highlight w:val="yellow"/>
          <w:u w:val="single"/>
        </w:rPr>
        <w:t xml:space="preserve"> </w:t>
      </w:r>
      <w:r w:rsidRPr="005A3212">
        <w:rPr>
          <w:rFonts w:ascii="TimesNewRomanPSMT" w:eastAsia="Cambria" w:hAnsi="TimesNewRomanPSMT" w:cs="TimesNewRomanPSMT"/>
          <w:b/>
          <w:szCs w:val="16"/>
          <w:highlight w:val="yellow"/>
          <w:u w:val="single"/>
        </w:rPr>
        <w:t>critically engaging and explaining the contemporary security problematic and offering an alternative</w:t>
      </w:r>
      <w:r w:rsidRPr="005A3212">
        <w:rPr>
          <w:rFonts w:ascii="TimesNewRomanPSMT" w:eastAsia="Cambria" w:hAnsi="TimesNewRomanPSMT" w:cs="TimesNewRomanPSMT"/>
          <w:b/>
          <w:szCs w:val="16"/>
        </w:rPr>
        <w:t xml:space="preserve"> </w:t>
      </w:r>
      <w:r w:rsidRPr="005A3212">
        <w:rPr>
          <w:rFonts w:ascii="TimesNewRomanPSMT" w:eastAsia="Cambria" w:hAnsi="TimesNewRomanPSMT" w:cs="TimesNewRomanPSMT"/>
          <w:sz w:val="16"/>
          <w:szCs w:val="16"/>
        </w:rPr>
        <w:t xml:space="preserve">to contemporary power inequalities. A critical question to ask would be why have international institutions and states framed their security policies in terms of a rejection of the pluralist security framework and taken up cosmopolitan rhetoric? Where does this shift come from? Despite their ostensible focus on power and power inequalities, it is striking that </w:t>
      </w:r>
      <w:r w:rsidRPr="005A3212">
        <w:rPr>
          <w:rFonts w:ascii="TimesNewRomanPSMT" w:eastAsia="Cambria" w:hAnsi="TimesNewRomanPSMT" w:cs="TimesNewRomanPSMT"/>
          <w:szCs w:val="16"/>
          <w:u w:val="single"/>
        </w:rPr>
        <w:t>critical security theorists exclude the way in which power is being exercised in the post-Cold War international order from their analysis</w:t>
      </w:r>
      <w:r w:rsidRPr="005A3212">
        <w:rPr>
          <w:rFonts w:ascii="TimesNewRomanPSMT" w:eastAsia="Cambria" w:hAnsi="TimesNewRomanPSMT" w:cs="TimesNewRomanPSMT"/>
          <w:sz w:val="16"/>
          <w:szCs w:val="16"/>
        </w:rPr>
        <w:t xml:space="preserve">. Were critical security theorists to include this in their analysis they would discover that they seem to be sharing many of the assumptions and aims of the post-Cold War international order. Specifically in the context of the shifting international security problematic, critical security theorists seem to share a normative and ethical critique of the old security framework, combined with a depoliticised account of conflict and social, economic and political instability, and a depoliticised and idealised view of the potential of major international institutions and states to intervene. Moreover, in the behaviour and rhetoric of international institutions, the problematic theoretical implications of critical security theory’s idealised assumptions of the potential of international institutions or transnational organisations to be a force for emancipation and freedom for individuals is shown to be problematic in practice. I have argued that </w:t>
      </w:r>
      <w:r w:rsidRPr="005A3212">
        <w:rPr>
          <w:rFonts w:ascii="TimesNewRomanPSMT" w:eastAsia="Cambria" w:hAnsi="TimesNewRomanPSMT" w:cs="TimesNewRomanPSMT"/>
          <w:szCs w:val="16"/>
          <w:u w:val="single"/>
        </w:rPr>
        <w:t>this rejection of the pluralist security framework does not challenge the status quo, but serves to further entrench power inequalities</w:t>
      </w:r>
      <w:r w:rsidRPr="005A3212">
        <w:rPr>
          <w:rFonts w:ascii="TimesNewRomanPSMT" w:eastAsia="Cambria" w:hAnsi="TimesNewRomanPSMT" w:cs="TimesNewRomanPSMT"/>
          <w:sz w:val="16"/>
          <w:szCs w:val="16"/>
        </w:rPr>
        <w:t>. In fact, it seems to reflect the increased freedom of the international community to intervene in other states.</w:t>
      </w:r>
      <w:r w:rsidRPr="005A3212">
        <w:rPr>
          <w:rFonts w:eastAsia="Cambria"/>
          <w:sz w:val="16"/>
          <w:szCs w:val="16"/>
        </w:rPr>
        <w:t xml:space="preserve"> </w:t>
      </w:r>
    </w:p>
    <w:p w:rsidR="004C7348" w:rsidRPr="004C7348" w:rsidRDefault="004C7348" w:rsidP="004C7348"/>
    <w:sectPr w:rsidR="004C7348" w:rsidRPr="004C734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348" w:rsidRDefault="004C7348" w:rsidP="00E46E7E">
      <w:r>
        <w:separator/>
      </w:r>
    </w:p>
  </w:endnote>
  <w:endnote w:type="continuationSeparator" w:id="0">
    <w:p w:rsidR="004C7348" w:rsidRDefault="004C734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BemboBookMTPro-Regular">
    <w:altName w:val="Cambria"/>
    <w:panose1 w:val="00000000000000000000"/>
    <w:charset w:val="00"/>
    <w:family w:val="auto"/>
    <w:notTrueType/>
    <w:pitch w:val="default"/>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TimesNewRomanPS-ItalicMT">
    <w:altName w:val="Times New Roman"/>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348" w:rsidRDefault="004C7348" w:rsidP="00E46E7E">
      <w:r>
        <w:separator/>
      </w:r>
    </w:p>
  </w:footnote>
  <w:footnote w:type="continuationSeparator" w:id="0">
    <w:p w:rsidR="004C7348" w:rsidRDefault="004C734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348"/>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C7348"/>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2, Char Char,Foldover Char,3: Cite Char,Heading 3 Char1 Char Char Char,Citation Char Char Char Char Char,Citation Char1 Char Char Char,Bold Cite Char1,Tag Char Char Char,Cite 1 Char,Read Char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Intense Emphasis1,Intense Emphasis11,Intense Emphasis111,Intense Emphasis1111,Intense Emphasis2,HHeading 3 + 12 pt,ci,Bold Cite Char,Heading 3 Char Char1 Char,apple-style-span + 6 pt,Bold,c,Bo,Kern at 16 pt,Style,Italic,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TitleChar">
    <w:name w:val="Title Char"/>
    <w:aliases w:val="Bold Underlined Char"/>
    <w:basedOn w:val="DefaultParagraphFont"/>
    <w:link w:val="Title"/>
    <w:uiPriority w:val="6"/>
    <w:qFormat/>
    <w:rsid w:val="004C7348"/>
    <w:rPr>
      <w:b/>
      <w:sz w:val="22"/>
      <w:u w:val="single"/>
    </w:rPr>
  </w:style>
  <w:style w:type="paragraph" w:styleId="Title">
    <w:name w:val="Title"/>
    <w:aliases w:val="Bold Underlined"/>
    <w:basedOn w:val="Normal"/>
    <w:next w:val="Normal"/>
    <w:link w:val="TitleChar"/>
    <w:uiPriority w:val="6"/>
    <w:qFormat/>
    <w:rsid w:val="004C7348"/>
    <w:pPr>
      <w:ind w:left="720"/>
      <w:outlineLvl w:val="0"/>
    </w:pPr>
    <w:rPr>
      <w:rFonts w:asciiTheme="minorHAnsi" w:hAnsiTheme="minorHAnsi"/>
      <w:b/>
      <w:u w:val="single"/>
    </w:rPr>
  </w:style>
  <w:style w:type="character" w:customStyle="1" w:styleId="TitleChar1">
    <w:name w:val="Title Char1"/>
    <w:basedOn w:val="DefaultParagraphFont"/>
    <w:uiPriority w:val="10"/>
    <w:rsid w:val="004C7348"/>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qFormat/>
    <w:rsid w:val="004C7348"/>
    <w:rPr>
      <w:rFonts w:ascii="Times New Roman" w:hAnsi="Times New Roman"/>
      <w:b/>
      <w:sz w:val="24"/>
    </w:rPr>
  </w:style>
  <w:style w:type="paragraph" w:customStyle="1" w:styleId="tag">
    <w:name w:val="tag"/>
    <w:basedOn w:val="Normal"/>
    <w:next w:val="Normal"/>
    <w:rsid w:val="004C7348"/>
    <w:rPr>
      <w:b/>
      <w:sz w:val="24"/>
    </w:rPr>
  </w:style>
  <w:style w:type="paragraph" w:customStyle="1" w:styleId="cardChar">
    <w:name w:val="card Char"/>
    <w:basedOn w:val="Normal"/>
    <w:next w:val="Normal"/>
    <w:link w:val="cardCharChar"/>
    <w:rsid w:val="004C7348"/>
    <w:pPr>
      <w:ind w:left="288" w:right="288"/>
    </w:pPr>
  </w:style>
  <w:style w:type="character" w:customStyle="1" w:styleId="cardCharChar">
    <w:name w:val="card Char Char"/>
    <w:link w:val="cardChar"/>
    <w:rsid w:val="004C7348"/>
    <w:rPr>
      <w:rFonts w:ascii="Calibri" w:hAnsi="Calibri"/>
      <w:sz w:val="22"/>
    </w:rPr>
  </w:style>
  <w:style w:type="character" w:customStyle="1" w:styleId="underline">
    <w:name w:val="underline"/>
    <w:link w:val="textbold"/>
    <w:qFormat/>
    <w:rsid w:val="004C7348"/>
    <w:rPr>
      <w:b/>
      <w:u w:val="single"/>
    </w:rPr>
  </w:style>
  <w:style w:type="paragraph" w:customStyle="1" w:styleId="boldcite">
    <w:name w:val="bold cite"/>
    <w:basedOn w:val="Normal"/>
    <w:rsid w:val="004C7348"/>
    <w:rPr>
      <w:rFonts w:ascii="Arial" w:hAnsi="Arial"/>
      <w:b/>
      <w:color w:val="000000"/>
      <w:sz w:val="28"/>
      <w:u w:val="thick" w:color="000000"/>
    </w:rPr>
  </w:style>
  <w:style w:type="paragraph" w:customStyle="1" w:styleId="Citation">
    <w:name w:val="Citation"/>
    <w:basedOn w:val="Normal"/>
    <w:rsid w:val="004C7348"/>
    <w:pPr>
      <w:ind w:left="1440" w:right="1440"/>
    </w:pPr>
    <w:rPr>
      <w:rFonts w:ascii="Arial" w:hAnsi="Arial"/>
    </w:rPr>
  </w:style>
  <w:style w:type="paragraph" w:customStyle="1" w:styleId="card">
    <w:name w:val="card"/>
    <w:basedOn w:val="Normal"/>
    <w:next w:val="Normal"/>
    <w:qFormat/>
    <w:rsid w:val="004C7348"/>
    <w:pPr>
      <w:ind w:left="288" w:right="288"/>
    </w:pPr>
  </w:style>
  <w:style w:type="paragraph" w:customStyle="1" w:styleId="cardtext">
    <w:name w:val="card text"/>
    <w:basedOn w:val="Normal"/>
    <w:link w:val="cardtextChar"/>
    <w:qFormat/>
    <w:rsid w:val="004C7348"/>
    <w:pPr>
      <w:ind w:left="288" w:right="288"/>
    </w:pPr>
    <w:rPr>
      <w:rFonts w:eastAsiaTheme="minorHAnsi" w:cs="Calibri"/>
      <w:szCs w:val="22"/>
    </w:rPr>
  </w:style>
  <w:style w:type="character" w:customStyle="1" w:styleId="cardtextChar">
    <w:name w:val="card text Char"/>
    <w:basedOn w:val="DefaultParagraphFont"/>
    <w:link w:val="cardtext"/>
    <w:rsid w:val="004C7348"/>
    <w:rPr>
      <w:rFonts w:ascii="Calibri" w:eastAsiaTheme="minorHAnsi" w:hAnsi="Calibri" w:cs="Calibri"/>
      <w:sz w:val="22"/>
      <w:szCs w:val="22"/>
    </w:rPr>
  </w:style>
  <w:style w:type="paragraph" w:styleId="NormalWeb">
    <w:name w:val="Normal (Web)"/>
    <w:basedOn w:val="Normal"/>
    <w:uiPriority w:val="99"/>
    <w:semiHidden/>
    <w:unhideWhenUsed/>
    <w:rsid w:val="004C7348"/>
    <w:pPr>
      <w:spacing w:before="100" w:beforeAutospacing="1" w:after="100" w:afterAutospacing="1"/>
    </w:pPr>
    <w:rPr>
      <w:sz w:val="24"/>
    </w:rPr>
  </w:style>
  <w:style w:type="paragraph" w:customStyle="1" w:styleId="textbold">
    <w:name w:val="text bold"/>
    <w:basedOn w:val="Normal"/>
    <w:link w:val="underline"/>
    <w:qFormat/>
    <w:rsid w:val="004C7348"/>
    <w:pPr>
      <w:ind w:left="720"/>
      <w:jc w:val="both"/>
    </w:pPr>
    <w:rPr>
      <w:rFonts w:asciiTheme="minorHAnsi" w:hAnsiTheme="minorHAnsi"/>
      <w:b/>
      <w:sz w:val="24"/>
      <w:u w:val="single"/>
    </w:rPr>
  </w:style>
  <w:style w:type="character" w:customStyle="1" w:styleId="UnderlineBold">
    <w:name w:val="Underline + Bold"/>
    <w:uiPriority w:val="1"/>
    <w:qFormat/>
    <w:rsid w:val="004C7348"/>
    <w:rPr>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Index Headers"/>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2, Char Char,Foldover Char,3: Cite Char,Heading 3 Char1 Char Char Char,Citation Char Char Char Char Char,Citation Char1 Char Char Char,Bold Cite Char1,Tag Char Char Char,Cite 1 Char,Read Char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Intense Emphasis1,Intense Emphasis11,Intense Emphasis111,Intense Emphasis1111,Intense Emphasis2,HHeading 3 + 12 pt,ci,Bold Cite Char,Heading 3 Char Char1 Char,apple-style-span + 6 pt,Bold,c,Bo,Kern at 16 pt,Style,Italic,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TitleChar">
    <w:name w:val="Title Char"/>
    <w:aliases w:val="Bold Underlined Char"/>
    <w:basedOn w:val="DefaultParagraphFont"/>
    <w:link w:val="Title"/>
    <w:uiPriority w:val="6"/>
    <w:qFormat/>
    <w:rsid w:val="004C7348"/>
    <w:rPr>
      <w:b/>
      <w:sz w:val="22"/>
      <w:u w:val="single"/>
    </w:rPr>
  </w:style>
  <w:style w:type="paragraph" w:styleId="Title">
    <w:name w:val="Title"/>
    <w:aliases w:val="Bold Underlined"/>
    <w:basedOn w:val="Normal"/>
    <w:next w:val="Normal"/>
    <w:link w:val="TitleChar"/>
    <w:uiPriority w:val="6"/>
    <w:qFormat/>
    <w:rsid w:val="004C7348"/>
    <w:pPr>
      <w:ind w:left="720"/>
      <w:outlineLvl w:val="0"/>
    </w:pPr>
    <w:rPr>
      <w:rFonts w:asciiTheme="minorHAnsi" w:hAnsiTheme="minorHAnsi"/>
      <w:b/>
      <w:u w:val="single"/>
    </w:rPr>
  </w:style>
  <w:style w:type="character" w:customStyle="1" w:styleId="TitleChar1">
    <w:name w:val="Title Char1"/>
    <w:basedOn w:val="DefaultParagraphFont"/>
    <w:uiPriority w:val="10"/>
    <w:rsid w:val="004C7348"/>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qFormat/>
    <w:rsid w:val="004C7348"/>
    <w:rPr>
      <w:rFonts w:ascii="Times New Roman" w:hAnsi="Times New Roman"/>
      <w:b/>
      <w:sz w:val="24"/>
    </w:rPr>
  </w:style>
  <w:style w:type="paragraph" w:customStyle="1" w:styleId="tag">
    <w:name w:val="tag"/>
    <w:basedOn w:val="Normal"/>
    <w:next w:val="Normal"/>
    <w:rsid w:val="004C7348"/>
    <w:rPr>
      <w:b/>
      <w:sz w:val="24"/>
    </w:rPr>
  </w:style>
  <w:style w:type="paragraph" w:customStyle="1" w:styleId="cardChar">
    <w:name w:val="card Char"/>
    <w:basedOn w:val="Normal"/>
    <w:next w:val="Normal"/>
    <w:link w:val="cardCharChar"/>
    <w:rsid w:val="004C7348"/>
    <w:pPr>
      <w:ind w:left="288" w:right="288"/>
    </w:pPr>
  </w:style>
  <w:style w:type="character" w:customStyle="1" w:styleId="cardCharChar">
    <w:name w:val="card Char Char"/>
    <w:link w:val="cardChar"/>
    <w:rsid w:val="004C7348"/>
    <w:rPr>
      <w:rFonts w:ascii="Calibri" w:hAnsi="Calibri"/>
      <w:sz w:val="22"/>
    </w:rPr>
  </w:style>
  <w:style w:type="character" w:customStyle="1" w:styleId="underline">
    <w:name w:val="underline"/>
    <w:link w:val="textbold"/>
    <w:qFormat/>
    <w:rsid w:val="004C7348"/>
    <w:rPr>
      <w:b/>
      <w:u w:val="single"/>
    </w:rPr>
  </w:style>
  <w:style w:type="paragraph" w:customStyle="1" w:styleId="boldcite">
    <w:name w:val="bold cite"/>
    <w:basedOn w:val="Normal"/>
    <w:rsid w:val="004C7348"/>
    <w:rPr>
      <w:rFonts w:ascii="Arial" w:hAnsi="Arial"/>
      <w:b/>
      <w:color w:val="000000"/>
      <w:sz w:val="28"/>
      <w:u w:val="thick" w:color="000000"/>
    </w:rPr>
  </w:style>
  <w:style w:type="paragraph" w:customStyle="1" w:styleId="Citation">
    <w:name w:val="Citation"/>
    <w:basedOn w:val="Normal"/>
    <w:rsid w:val="004C7348"/>
    <w:pPr>
      <w:ind w:left="1440" w:right="1440"/>
    </w:pPr>
    <w:rPr>
      <w:rFonts w:ascii="Arial" w:hAnsi="Arial"/>
    </w:rPr>
  </w:style>
  <w:style w:type="paragraph" w:customStyle="1" w:styleId="card">
    <w:name w:val="card"/>
    <w:basedOn w:val="Normal"/>
    <w:next w:val="Normal"/>
    <w:qFormat/>
    <w:rsid w:val="004C7348"/>
    <w:pPr>
      <w:ind w:left="288" w:right="288"/>
    </w:pPr>
  </w:style>
  <w:style w:type="paragraph" w:customStyle="1" w:styleId="cardtext">
    <w:name w:val="card text"/>
    <w:basedOn w:val="Normal"/>
    <w:link w:val="cardtextChar"/>
    <w:qFormat/>
    <w:rsid w:val="004C7348"/>
    <w:pPr>
      <w:ind w:left="288" w:right="288"/>
    </w:pPr>
    <w:rPr>
      <w:rFonts w:eastAsiaTheme="minorHAnsi" w:cs="Calibri"/>
      <w:szCs w:val="22"/>
    </w:rPr>
  </w:style>
  <w:style w:type="character" w:customStyle="1" w:styleId="cardtextChar">
    <w:name w:val="card text Char"/>
    <w:basedOn w:val="DefaultParagraphFont"/>
    <w:link w:val="cardtext"/>
    <w:rsid w:val="004C7348"/>
    <w:rPr>
      <w:rFonts w:ascii="Calibri" w:eastAsiaTheme="minorHAnsi" w:hAnsi="Calibri" w:cs="Calibri"/>
      <w:sz w:val="22"/>
      <w:szCs w:val="22"/>
    </w:rPr>
  </w:style>
  <w:style w:type="paragraph" w:styleId="NormalWeb">
    <w:name w:val="Normal (Web)"/>
    <w:basedOn w:val="Normal"/>
    <w:uiPriority w:val="99"/>
    <w:semiHidden/>
    <w:unhideWhenUsed/>
    <w:rsid w:val="004C7348"/>
    <w:pPr>
      <w:spacing w:before="100" w:beforeAutospacing="1" w:after="100" w:afterAutospacing="1"/>
    </w:pPr>
    <w:rPr>
      <w:sz w:val="24"/>
    </w:rPr>
  </w:style>
  <w:style w:type="paragraph" w:customStyle="1" w:styleId="textbold">
    <w:name w:val="text bold"/>
    <w:basedOn w:val="Normal"/>
    <w:link w:val="underline"/>
    <w:qFormat/>
    <w:rsid w:val="004C7348"/>
    <w:pPr>
      <w:ind w:left="720"/>
      <w:jc w:val="both"/>
    </w:pPr>
    <w:rPr>
      <w:rFonts w:asciiTheme="minorHAnsi" w:hAnsiTheme="minorHAnsi"/>
      <w:b/>
      <w:sz w:val="24"/>
      <w:u w:val="single"/>
    </w:rPr>
  </w:style>
  <w:style w:type="character" w:customStyle="1" w:styleId="UnderlineBold">
    <w:name w:val="Underline + Bold"/>
    <w:uiPriority w:val="1"/>
    <w:qFormat/>
    <w:rsid w:val="004C7348"/>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bertylawsite.org/book-review/from-idealism-to-power-the-presidency-in-the-age-of-obama/"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23</Pages>
  <Words>11606</Words>
  <Characters>66155</Characters>
  <Application>Microsoft Macintosh Word</Application>
  <DocSecurity>0</DocSecurity>
  <Lines>551</Lines>
  <Paragraphs>155</Paragraphs>
  <ScaleCrop>false</ScaleCrop>
  <Company>Whitman College</Company>
  <LinksUpToDate>false</LinksUpToDate>
  <CharactersWithSpaces>77606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1</cp:revision>
  <dcterms:created xsi:type="dcterms:W3CDTF">2013-09-29T18:53:00Z</dcterms:created>
  <dcterms:modified xsi:type="dcterms:W3CDTF">2013-09-29T18:56:00Z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