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B6C" w:rsidRDefault="00826B6C" w:rsidP="00AB6E81">
      <w:pPr>
        <w:pStyle w:val="Heading2"/>
      </w:pPr>
      <w:bookmarkStart w:id="0" w:name="_GoBack"/>
      <w:bookmarkEnd w:id="0"/>
      <w:r>
        <w:t>1NC</w:t>
      </w:r>
    </w:p>
    <w:p w:rsidR="00BA10CE" w:rsidRDefault="00BA10CE" w:rsidP="00304E7C">
      <w:pPr>
        <w:pStyle w:val="Heading3"/>
      </w:pPr>
      <w:r>
        <w:lastRenderedPageBreak/>
        <w:t xml:space="preserve">First </w:t>
      </w:r>
      <w:proofErr w:type="gramStart"/>
      <w:r>
        <w:t>Off—</w:t>
      </w:r>
      <w:proofErr w:type="gramEnd"/>
      <w:r>
        <w:t>Exec Reform CP</w:t>
      </w:r>
    </w:p>
    <w:p w:rsidR="00BA10CE" w:rsidRDefault="00E558E2" w:rsidP="00304E7C">
      <w:pPr>
        <w:pStyle w:val="Heading5"/>
      </w:pPr>
      <w:r>
        <w:t>The US executive branch</w:t>
      </w:r>
      <w:r w:rsidR="00BA10CE">
        <w:t xml:space="preserve"> should establish </w:t>
      </w:r>
      <w:r>
        <w:t>pre and post approval for drone strikes.</w:t>
      </w:r>
    </w:p>
    <w:p w:rsidR="00CA6EF1" w:rsidRPr="004F7C8C" w:rsidRDefault="00CA6EF1" w:rsidP="00304E7C">
      <w:pPr>
        <w:pStyle w:val="Heading5"/>
      </w:pPr>
      <w:r>
        <w:t>De Facto and De Jure self-binding create accountability from the courts and risk political alienation for going back on promises</w:t>
      </w:r>
    </w:p>
    <w:p w:rsidR="00CA6EF1" w:rsidRDefault="00CA6EF1" w:rsidP="00CA6EF1">
      <w:pPr>
        <w:rPr>
          <w:rStyle w:val="Emphasis"/>
        </w:rPr>
      </w:pPr>
      <w:r>
        <w:rPr>
          <w:rStyle w:val="Emphasis"/>
        </w:rPr>
        <w:br w:type="page"/>
      </w:r>
    </w:p>
    <w:p w:rsidR="00CA6EF1" w:rsidRPr="00C03694" w:rsidRDefault="00CA6EF1" w:rsidP="00CA6EF1">
      <w:pPr>
        <w:rPr>
          <w:rStyle w:val="Emphasis"/>
          <w:bCs/>
          <w:iCs w:val="0"/>
          <w:sz w:val="26"/>
          <w:u w:val="none"/>
          <w:bdr w:val="none" w:sz="0" w:space="0" w:color="auto"/>
        </w:rPr>
      </w:pPr>
      <w:r w:rsidRPr="00596924">
        <w:rPr>
          <w:rStyle w:val="StyleStyleBold12pt"/>
        </w:rPr>
        <w:lastRenderedPageBreak/>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Pr>
          <w:rStyle w:val="StyleBoldUnderline"/>
          <w:b w:val="0"/>
          <w:u w:val="none"/>
        </w:rPr>
        <w:t>Oxford Press, p. 138-139</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BA10CE" w:rsidRPr="00CA6EF1" w:rsidRDefault="00CA6EF1" w:rsidP="00CA6EF1">
      <w:pPr>
        <w:autoSpaceDE w:val="0"/>
        <w:autoSpaceDN w:val="0"/>
        <w:adjustRightInd w:val="0"/>
        <w:rPr>
          <w:b/>
          <w:bCs/>
          <w:u w:val="single"/>
        </w:rPr>
      </w:pPr>
      <w:r w:rsidRPr="004A6E4E">
        <w:rPr>
          <w:sz w:val="16"/>
        </w:rPr>
        <w:t xml:space="preserve">Many of our mechanisms are unproblematic from a legal perspective, as they involve presidential actions that are clearly lawful. But a few raise legal questions; in particular, those that involve self-binding.59 </w:t>
      </w:r>
      <w:proofErr w:type="gramStart"/>
      <w:r w:rsidRPr="004A6E4E">
        <w:rPr>
          <w:sz w:val="16"/>
        </w:rPr>
        <w:t>Can</w:t>
      </w:r>
      <w:proofErr w:type="gramEnd"/>
      <w:r w:rsidRPr="004A6E4E">
        <w:rPr>
          <w:sz w:val="16"/>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4A6E4E">
        <w:rPr>
          <w:sz w:val="16"/>
        </w:rPr>
        <w:t>abrogated,</w:t>
      </w:r>
      <w:proofErr w:type="gramEnd"/>
      <w:r w:rsidRPr="004A6E4E">
        <w:rPr>
          <w:sz w:val="16"/>
        </w:rPr>
        <w:t xml:space="preserve">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941165">
        <w:rPr>
          <w:rStyle w:val="StyleBoldUnderline"/>
          <w:highlight w:val="yellow"/>
        </w:rPr>
        <w:t>A president might commit</w:t>
      </w:r>
      <w:r w:rsidRPr="00C03694">
        <w:rPr>
          <w:rStyle w:val="StyleBoldUnderline"/>
        </w:rPr>
        <w:t xml:space="preserve"> himself </w:t>
      </w:r>
      <w:r w:rsidRPr="00941165">
        <w:rPr>
          <w:rStyle w:val="StyleBoldUnderline"/>
          <w:highlight w:val="yellow"/>
        </w:rPr>
        <w:t xml:space="preserve">to a long-term project </w:t>
      </w:r>
      <w:r w:rsidRPr="00204144">
        <w:rPr>
          <w:rStyle w:val="StyleBoldUnderline"/>
        </w:rPr>
        <w:t>of 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w:t>
      </w:r>
      <w:proofErr w:type="spellStart"/>
      <w:r w:rsidRPr="004A6E4E">
        <w:rPr>
          <w:rFonts w:ascii="Times New Roman" w:hAnsi="Times New Roman" w:cs="Times New Roman"/>
          <w:sz w:val="16"/>
          <w:szCs w:val="20"/>
        </w:rPr>
        <w:t>selfbinding</w:t>
      </w:r>
      <w:proofErr w:type="spellEnd"/>
      <w:r w:rsidRPr="004A6E4E">
        <w:rPr>
          <w:rFonts w:ascii="Times New Roman" w:hAnsi="Times New Roman" w:cs="Times New Roman"/>
          <w:sz w:val="16"/>
          <w:szCs w:val="20"/>
        </w:rPr>
        <w:t xml:space="preserve">: 1. </w:t>
      </w:r>
      <w:proofErr w:type="gramStart"/>
      <w:r w:rsidRPr="00941165">
        <w:rPr>
          <w:rStyle w:val="StyleBoldUnderline"/>
          <w:highlight w:val="yellow"/>
        </w:rPr>
        <w:t>The</w:t>
      </w:r>
      <w:proofErr w:type="gramEnd"/>
      <w:r w:rsidRPr="00941165">
        <w:rPr>
          <w:rStyle w:val="StyleBoldUnderline"/>
          <w:highlight w:val="yellow"/>
        </w:rPr>
        <w:t xml:space="preserve"> president might use formal means to bind himself</w:t>
      </w:r>
      <w:r w:rsidRPr="004A6E4E">
        <w:rPr>
          <w:rFonts w:ascii="Times New Roman" w:hAnsi="Times New Roman" w:cs="Times New Roman"/>
          <w:sz w:val="16"/>
          <w:szCs w:val="20"/>
        </w:rPr>
        <w:t xml:space="preserve">. This is </w:t>
      </w:r>
      <w:r w:rsidRPr="00941165">
        <w:rPr>
          <w:rStyle w:val="StyleBoldUnderline"/>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941165">
        <w:rPr>
          <w:rStyle w:val="StyleBoldUnderline"/>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B299F">
        <w:rPr>
          <w:rStyle w:val="StyleBoldUnderline"/>
          <w:highlight w:val="yellow"/>
        </w:rPr>
        <w:t>the president can always repeal the executive order</w:t>
      </w:r>
      <w:r w:rsidRPr="004A6E4E">
        <w:rPr>
          <w:rFonts w:ascii="Times New Roman" w:hAnsi="Times New Roman" w:cs="Times New Roman"/>
          <w:sz w:val="16"/>
          <w:szCs w:val="20"/>
        </w:rPr>
        <w:t xml:space="preserve"> </w:t>
      </w:r>
      <w:r w:rsidRPr="00BB299F">
        <w:rPr>
          <w:rStyle w:val="StyleBoldUnderline"/>
          <w:highlight w:val="yellow"/>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BB299F">
        <w:rPr>
          <w:rStyle w:val="StyleBoldUnderline"/>
          <w:highlight w:val="yellow"/>
        </w:rPr>
        <w:t>The</w:t>
      </w:r>
      <w:r w:rsidRPr="00C03694">
        <w:rPr>
          <w:rStyle w:val="StyleBoldUnderline"/>
        </w:rPr>
        <w:t xml:space="preserve"> </w:t>
      </w:r>
      <w:r w:rsidRPr="00BB299F">
        <w:rPr>
          <w:rStyle w:val="StyleBoldUnderline"/>
          <w:highlight w:val="yellow"/>
        </w:rPr>
        <w:t>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Issuing 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StyleBoldUnderline"/>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StyleBoldUnderline"/>
          <w:highlight w:val="yellow"/>
        </w:rPr>
        <w:t>However</w:t>
      </w:r>
      <w:r w:rsidRPr="004A6E4E">
        <w:rPr>
          <w:rFonts w:ascii="Times New Roman" w:hAnsi="Times New Roman" w:cs="Times New Roman"/>
          <w:sz w:val="16"/>
          <w:szCs w:val="20"/>
        </w:rPr>
        <w:t xml:space="preserve">, </w:t>
      </w:r>
      <w:r w:rsidRPr="00BB299F">
        <w:rPr>
          <w:rStyle w:val="StyleBoldUnderline"/>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StyleBoldUnderline"/>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So long as policies are</w:t>
      </w:r>
      <w:r w:rsidRPr="004F7C8C">
        <w:rPr>
          <w:rStyle w:val="StyleBoldUnderline"/>
        </w:rPr>
        <w:t xml:space="preserve"> deliberately chose</w:t>
      </w:r>
      <w:r w:rsidRPr="00204144">
        <w:rPr>
          <w:rStyle w:val="StyleBoldUnderline"/>
        </w:rPr>
        <w:t xml:space="preserve">n </w:t>
      </w:r>
      <w:r w:rsidRPr="00BB299F">
        <w:rPr>
          <w:rStyle w:val="StyleBoldUnderline"/>
          <w:highlight w:val="yellow"/>
        </w:rPr>
        <w:t>with a view to generating credibility</w:t>
      </w:r>
      <w:r w:rsidRPr="00BB299F">
        <w:rPr>
          <w:rFonts w:ascii="Times New Roman" w:hAnsi="Times New Roman" w:cs="Times New Roman"/>
          <w:sz w:val="16"/>
          <w:szCs w:val="20"/>
          <w:highlight w:val="yellow"/>
        </w:rPr>
        <w:t xml:space="preserve">, </w:t>
      </w:r>
      <w:r w:rsidRPr="00BB299F">
        <w:rPr>
          <w:rStyle w:val="StyleBoldUnderline"/>
          <w:highlight w:val="yellow"/>
        </w:rPr>
        <w:t>and</w:t>
      </w:r>
      <w:r w:rsidRPr="004A6E4E">
        <w:rPr>
          <w:rFonts w:ascii="Times New Roman" w:hAnsi="Times New Roman" w:cs="Times New Roman"/>
          <w:sz w:val="16"/>
          <w:szCs w:val="20"/>
        </w:rPr>
        <w:t xml:space="preserve"> do so by </w:t>
      </w:r>
      <w:r w:rsidRPr="00BB299F">
        <w:rPr>
          <w:rStyle w:val="StyleBoldUnderline"/>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StyleBoldUnderline"/>
          <w:highlight w:val="yellow"/>
        </w:rPr>
        <w:t>the president’s</w:t>
      </w:r>
      <w:r w:rsidRPr="004A6E4E">
        <w:rPr>
          <w:rFonts w:ascii="Times New Roman" w:hAnsi="Times New Roman" w:cs="Times New Roman"/>
          <w:sz w:val="16"/>
          <w:szCs w:val="20"/>
        </w:rPr>
        <w:t xml:space="preserve"> own </w:t>
      </w:r>
      <w:r w:rsidRPr="00BB299F">
        <w:rPr>
          <w:rStyle w:val="StyleBoldUnderline"/>
          <w:highlight w:val="yellow"/>
        </w:rPr>
        <w:t>future choices</w:t>
      </w:r>
      <w:r w:rsidRPr="004F7C8C">
        <w:rPr>
          <w:rStyle w:val="StyleBoldUnderline"/>
        </w:rPr>
        <w:t xml:space="preserve"> in ways </w:t>
      </w:r>
      <w:r w:rsidRPr="00BB299F">
        <w:rPr>
          <w:rStyle w:val="StyleBoldUnderline"/>
          <w:highlight w:val="yellow"/>
        </w:rPr>
        <w:t>that impose</w:t>
      </w:r>
      <w:r w:rsidRPr="00BB299F">
        <w:rPr>
          <w:rFonts w:ascii="Times New Roman" w:hAnsi="Times New Roman" w:cs="Times New Roman"/>
          <w:sz w:val="16"/>
          <w:szCs w:val="20"/>
          <w:highlight w:val="yellow"/>
        </w:rPr>
        <w:t xml:space="preserve"> </w:t>
      </w:r>
      <w:r w:rsidRPr="00BB299F">
        <w:rPr>
          <w:rStyle w:val="StyleBoldUnderline"/>
          <w:highlight w:val="yellow"/>
        </w:rPr>
        <w:t>greater costs</w:t>
      </w:r>
      <w:r w:rsidRPr="004F7C8C">
        <w:rPr>
          <w:rStyle w:val="StyleBoldUnderline"/>
        </w:rPr>
        <w:t xml:space="preserve"> </w:t>
      </w:r>
      <w:r w:rsidRPr="00BB299F">
        <w:rPr>
          <w:rStyle w:val="StyleBoldUnderline"/>
          <w:highlight w:val="yellow"/>
        </w:rPr>
        <w:t>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AB6E81" w:rsidRPr="00AB6E81" w:rsidRDefault="00AB6E81" w:rsidP="00AB6E81">
      <w:pPr>
        <w:pStyle w:val="Heading2"/>
      </w:pPr>
      <w:r w:rsidRPr="00AB6E81">
        <w:lastRenderedPageBreak/>
        <w:t xml:space="preserve">Second </w:t>
      </w:r>
      <w:proofErr w:type="gramStart"/>
      <w:r w:rsidRPr="00AB6E81">
        <w:t>Off—</w:t>
      </w:r>
      <w:proofErr w:type="spellStart"/>
      <w:proofErr w:type="gramEnd"/>
      <w:r w:rsidRPr="00AB6E81">
        <w:t>Prez</w:t>
      </w:r>
      <w:proofErr w:type="spellEnd"/>
      <w:r w:rsidRPr="00AB6E81">
        <w:t xml:space="preserve"> Powers</w:t>
      </w:r>
    </w:p>
    <w:p w:rsidR="00E558E2" w:rsidRPr="00A058BC" w:rsidRDefault="00E558E2" w:rsidP="00E558E2">
      <w:pPr>
        <w:pStyle w:val="Heading4"/>
      </w:pPr>
      <w:r w:rsidRPr="00A058BC">
        <w:t>There’s no middle ground-congressional action on targeted killing hampers the president’s constitutional authority to respond to security threats</w:t>
      </w:r>
    </w:p>
    <w:p w:rsidR="00E558E2" w:rsidRPr="00287311" w:rsidRDefault="00E558E2" w:rsidP="00E558E2">
      <w:pPr>
        <w:rPr>
          <w:rStyle w:val="StyleStyleBold12pt"/>
        </w:rPr>
      </w:pPr>
      <w:r w:rsidRPr="00287311">
        <w:rPr>
          <w:rStyle w:val="StyleStyleBold12pt"/>
        </w:rPr>
        <w:t>Posner 2012</w:t>
      </w:r>
    </w:p>
    <w:p w:rsidR="00E558E2" w:rsidRDefault="00E558E2" w:rsidP="00E558E2">
      <w:r>
        <w:t>[Eric Posner, a professor at the University of Chicago Law School, October 17</w:t>
      </w:r>
      <w:r w:rsidRPr="00287311">
        <w:rPr>
          <w:vertAlign w:val="superscript"/>
        </w:rPr>
        <w:t>th</w:t>
      </w:r>
      <w:r>
        <w:t xml:space="preserve">, 2012, The Drones Are Coming to Libya, </w:t>
      </w:r>
      <w:hyperlink r:id="rId11" w:history="1">
        <w:r w:rsidRPr="004E41B9">
          <w:rPr>
            <w:rStyle w:val="Hyperlink"/>
          </w:rPr>
          <w:t>http://www.slate.com/articles/news_and_politics/view_from_chicago/2012/10/drones_attacks_in_libya_an_unprecedented_expansion_of_presidential_power.2.html</w:t>
        </w:r>
      </w:hyperlink>
      <w:r>
        <w:t xml:space="preserve">, </w:t>
      </w:r>
      <w:proofErr w:type="spellStart"/>
      <w:r>
        <w:t>uwyo</w:t>
      </w:r>
      <w:proofErr w:type="spellEnd"/>
      <w:r>
        <w:t>//amp]</w:t>
      </w:r>
    </w:p>
    <w:p w:rsidR="00E558E2" w:rsidRDefault="00E558E2" w:rsidP="00E558E2"/>
    <w:p w:rsidR="00E558E2" w:rsidRPr="00E558E2" w:rsidRDefault="00E558E2" w:rsidP="00E558E2">
      <w:pPr>
        <w:rPr>
          <w:sz w:val="16"/>
        </w:rPr>
      </w:pPr>
      <w:r w:rsidRPr="00443A32">
        <w:rPr>
          <w:sz w:val="16"/>
        </w:rPr>
        <w:t xml:space="preserve">And </w:t>
      </w:r>
      <w:r w:rsidRPr="004D2139">
        <w:rPr>
          <w:rStyle w:val="StyleBoldUnderline"/>
          <w:highlight w:val="yellow"/>
        </w:rPr>
        <w:t>even if the president wants to fling drones at non-al-Qaida targets, he can</w:t>
      </w:r>
      <w:r w:rsidRPr="00443A32">
        <w:rPr>
          <w:rStyle w:val="StyleBoldUnderline"/>
        </w:rPr>
        <w:t>.</w:t>
      </w:r>
      <w:r w:rsidRPr="00443A32">
        <w:rPr>
          <w:sz w:val="16"/>
        </w:rPr>
        <w:t xml:space="preserve">  Although President </w:t>
      </w:r>
      <w:r w:rsidRPr="004D2139">
        <w:rPr>
          <w:rStyle w:val="StyleBoldUnderline"/>
          <w:highlight w:val="yellow"/>
        </w:rPr>
        <w:t>Obama initially distanced himself from</w:t>
      </w:r>
      <w:r w:rsidRPr="00443A32">
        <w:rPr>
          <w:rStyle w:val="StyleBoldUnderline"/>
        </w:rPr>
        <w:t xml:space="preserve"> President </w:t>
      </w:r>
      <w:r w:rsidRPr="004D2139">
        <w:rPr>
          <w:rStyle w:val="StyleBoldUnderline"/>
          <w:highlight w:val="yellow"/>
        </w:rPr>
        <w:t>Bush’s claim that Article 2 of the Constitution gives the president the authority to use force unilaterally</w:t>
      </w:r>
      <w:r w:rsidRPr="00443A32">
        <w:rPr>
          <w:rStyle w:val="StyleBoldUnderline"/>
        </w:rPr>
        <w:t xml:space="preserve"> to protect American interests, </w:t>
      </w:r>
      <w:r w:rsidRPr="004D2139">
        <w:rPr>
          <w:rStyle w:val="StyleBoldUnderline"/>
          <w:highlight w:val="yellow"/>
        </w:rPr>
        <w:t>he used this justification for</w:t>
      </w:r>
      <w:r w:rsidRPr="00443A32">
        <w:rPr>
          <w:sz w:val="16"/>
        </w:rPr>
        <w:t xml:space="preserve"> the 2011 </w:t>
      </w:r>
      <w:r w:rsidRPr="004D2139">
        <w:rPr>
          <w:rStyle w:val="StyleBoldUnderline"/>
          <w:highlight w:val="yellow"/>
        </w:rPr>
        <w:t>Libya</w:t>
      </w:r>
      <w:r w:rsidRPr="00443A32">
        <w:rPr>
          <w:rStyle w:val="StyleBoldUnderline"/>
        </w:rPr>
        <w:t xml:space="preserve"> i</w:t>
      </w:r>
      <w:r w:rsidRPr="00443A32">
        <w:rPr>
          <w:sz w:val="16"/>
        </w:rPr>
        <w:t xml:space="preserve">ntervention, which was not authorized by Congress, </w:t>
      </w:r>
      <w:r w:rsidRPr="004D2139">
        <w:rPr>
          <w:rStyle w:val="StyleBoldUnderline"/>
          <w:highlight w:val="yellow"/>
        </w:rPr>
        <w:t>and he would</w:t>
      </w:r>
      <w:r w:rsidRPr="00443A32">
        <w:rPr>
          <w:rStyle w:val="StyleBoldUnderline"/>
        </w:rPr>
        <w:t xml:space="preserve"> likely </w:t>
      </w:r>
      <w:r w:rsidRPr="004D2139">
        <w:rPr>
          <w:rStyle w:val="StyleBoldUnderline"/>
          <w:highlight w:val="yellow"/>
        </w:rPr>
        <w:t>use it to justify an indefinite expansion of drone warfare a</w:t>
      </w:r>
      <w:r w:rsidRPr="00443A32">
        <w:rPr>
          <w:rStyle w:val="StyleBoldUnderline"/>
        </w:rPr>
        <w:t>gainst any security threat</w:t>
      </w:r>
      <w:r w:rsidRPr="00443A32">
        <w:rPr>
          <w:sz w:val="16"/>
        </w:rPr>
        <w:t xml:space="preserve">, including Iran, for example. Congress will not try to stop him. </w:t>
      </w:r>
      <w:r w:rsidRPr="004D2139">
        <w:rPr>
          <w:rStyle w:val="StyleBoldUnderline"/>
          <w:highlight w:val="yellow"/>
        </w:rPr>
        <w:t>New threats emerge constantly, leaving no time for a congressional debate before each strike is authorized</w:t>
      </w:r>
      <w:r w:rsidRPr="00443A32">
        <w:rPr>
          <w:rStyle w:val="StyleBoldUnderline"/>
        </w:rPr>
        <w:t xml:space="preserve">. </w:t>
      </w:r>
      <w:r w:rsidRPr="00443A32">
        <w:rPr>
          <w:sz w:val="16"/>
        </w:rPr>
        <w:t xml:space="preserve">Thus, </w:t>
      </w:r>
      <w:r w:rsidRPr="004D2139">
        <w:rPr>
          <w:rStyle w:val="StyleBoldUnderline"/>
          <w:highlight w:val="yellow"/>
        </w:rPr>
        <w:t>Congress must either hand the president blanket authority to use drones as necessary</w:t>
      </w:r>
      <w:r w:rsidRPr="00443A32">
        <w:rPr>
          <w:sz w:val="16"/>
        </w:rPr>
        <w:t>—the implicit status quo today—</w:t>
      </w:r>
      <w:r w:rsidRPr="004D2139">
        <w:rPr>
          <w:rStyle w:val="StyleBoldUnderline"/>
          <w:highlight w:val="yellow"/>
        </w:rPr>
        <w:t>or block him</w:t>
      </w:r>
      <w:r w:rsidRPr="00443A32">
        <w:rPr>
          <w:sz w:val="16"/>
        </w:rPr>
        <w:t xml:space="preserve">, which would outrage Americans who fear terrorism. </w:t>
      </w:r>
      <w:r w:rsidRPr="00443A32">
        <w:rPr>
          <w:rStyle w:val="StyleBoldUnderline"/>
        </w:rPr>
        <w:t>The choice for our pusillanimous legislature, which so far has acted mainly to prevent President Obama from cutting back on some Bush-era tactics, is obvious</w:t>
      </w:r>
      <w:r w:rsidRPr="00443A32">
        <w:rPr>
          <w:sz w:val="16"/>
        </w:rPr>
        <w:t>.</w:t>
      </w:r>
    </w:p>
    <w:p w:rsidR="00AB6E81" w:rsidRDefault="00AB6E81" w:rsidP="00AB6E81">
      <w:pPr>
        <w:pStyle w:val="Heading4"/>
      </w:pPr>
      <w:r>
        <w:t xml:space="preserve">Presidential power is zero-sum- the branches compete </w:t>
      </w:r>
    </w:p>
    <w:p w:rsidR="00AB6E81" w:rsidRDefault="00AB6E81" w:rsidP="00AB6E81">
      <w:pPr>
        <w:rPr>
          <w:rFonts w:ascii="Times New Roman" w:hAnsi="Times New Roman" w:cs="Times New Roman"/>
          <w:sz w:val="14"/>
          <w:szCs w:val="14"/>
        </w:rPr>
      </w:pPr>
    </w:p>
    <w:p w:rsidR="00AB6E81" w:rsidRDefault="00AB6E81" w:rsidP="00AB6E81">
      <w:pPr>
        <w:rPr>
          <w:rFonts w:ascii="Times New Roman" w:hAnsi="Times New Roman" w:cs="Times New Roman"/>
          <w:sz w:val="14"/>
          <w:szCs w:val="14"/>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r>
        <w:rPr>
          <w:rFonts w:ascii="Times New Roman" w:hAnsi="Times New Roman" w:cs="Times New Roman"/>
        </w:rPr>
        <w:t xml:space="preserve"> </w:t>
      </w:r>
    </w:p>
    <w:p w:rsidR="00AB6E81" w:rsidRPr="00204144" w:rsidRDefault="00AB6E81" w:rsidP="00AB6E81">
      <w:pPr>
        <w:rPr>
          <w:b/>
          <w:bCs/>
          <w:u w:val="singl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2A36AD">
        <w:rPr>
          <w:sz w:val="16"/>
        </w:rPr>
        <w:t>Pevehouse</w:t>
      </w:r>
      <w:proofErr w:type="spellEnd"/>
      <w:r w:rsidRPr="002A36AD">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lastRenderedPageBreak/>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2A36AD">
        <w:rPr>
          <w:rFonts w:ascii="Times New Roman" w:hAnsi="Times New Roman" w:cs="Times New Roman"/>
          <w:sz w:val="16"/>
        </w:rPr>
        <w:t>Weissman</w:t>
      </w:r>
      <w:proofErr w:type="spellEnd"/>
      <w:r w:rsidRPr="002A36AD">
        <w:rPr>
          <w:rFonts w:ascii="Times New Roman" w:hAnsi="Times New Roman" w:cs="Times New Roman"/>
          <w:sz w:val="16"/>
        </w:rPr>
        <w:t xml:space="preserve">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AB6E81" w:rsidRDefault="00AB6E81" w:rsidP="00AB6E81">
      <w:pPr>
        <w:pStyle w:val="Heading4"/>
      </w:pPr>
      <w:r>
        <w:t xml:space="preserve">Strong executive key to solve climate change-lack of congressional action prevents solvency in the </w:t>
      </w:r>
      <w:proofErr w:type="spellStart"/>
      <w:r>
        <w:t>squo</w:t>
      </w:r>
      <w:proofErr w:type="spellEnd"/>
      <w:r>
        <w:t xml:space="preserve"> and executive negotiating power key to </w:t>
      </w:r>
      <w:proofErr w:type="gramStart"/>
      <w:r>
        <w:t>check  environmental</w:t>
      </w:r>
      <w:proofErr w:type="gramEnd"/>
      <w:r>
        <w:t xml:space="preserve"> and economic collapse</w:t>
      </w:r>
    </w:p>
    <w:p w:rsidR="00AB6E81" w:rsidRPr="00D170C4" w:rsidRDefault="00AB6E81" w:rsidP="00AB6E81">
      <w:pPr>
        <w:rPr>
          <w:rStyle w:val="StyleStyleBold12pt"/>
        </w:rPr>
      </w:pPr>
      <w:proofErr w:type="spellStart"/>
      <w:r w:rsidRPr="00D170C4">
        <w:rPr>
          <w:rStyle w:val="StyleStyleBold12pt"/>
        </w:rPr>
        <w:t>Wold</w:t>
      </w:r>
      <w:proofErr w:type="spellEnd"/>
      <w:r w:rsidRPr="00D170C4">
        <w:rPr>
          <w:rStyle w:val="StyleStyleBold12pt"/>
        </w:rPr>
        <w:t xml:space="preserve"> 2012</w:t>
      </w:r>
    </w:p>
    <w:p w:rsidR="00AB6E81" w:rsidRDefault="00AB6E81" w:rsidP="00AB6E81">
      <w:r>
        <w:t xml:space="preserve">[Chris </w:t>
      </w:r>
      <w:proofErr w:type="spellStart"/>
      <w:r>
        <w:t>Wold</w:t>
      </w:r>
      <w:proofErr w:type="spellEnd"/>
      <w:r>
        <w:t>, Professor of Law &amp; Director, International Environmental Law Project</w:t>
      </w:r>
    </w:p>
    <w:p w:rsidR="00AB6E81" w:rsidRDefault="00AB6E81" w:rsidP="00AB6E81">
      <w:r>
        <w:t xml:space="preserve">(IELP), 2012, Lewis &amp; Clark Law School, 2012, CASE WESTERN RESERVE JOURNAL OF INTERNATIONAL LAW·VOL. 45·2012, </w:t>
      </w:r>
      <w:proofErr w:type="spellStart"/>
      <w:r>
        <w:t>uwyo</w:t>
      </w:r>
      <w:proofErr w:type="spellEnd"/>
      <w:r>
        <w:t>//amp]</w:t>
      </w:r>
    </w:p>
    <w:p w:rsidR="00AB6E81" w:rsidRDefault="00AB6E81" w:rsidP="00AB6E81"/>
    <w:p w:rsidR="00AB6E81" w:rsidRDefault="00AB6E81" w:rsidP="00AB6E81">
      <w:r>
        <w:t xml:space="preserve">In 2007, then-Senator Barack </w:t>
      </w:r>
      <w:r w:rsidRPr="003D274B">
        <w:rPr>
          <w:rStyle w:val="StyleBoldUnderline"/>
          <w:highlight w:val="yellow"/>
        </w:rPr>
        <w:t>Obama wrote, “As the world’s largest producer of greenhouse gases, America has the responsibility to lead.”1 As President, he has</w:t>
      </w:r>
      <w:r w:rsidRPr="00AF5A54">
        <w:rPr>
          <w:rStyle w:val="StyleBoldUnderline"/>
        </w:rPr>
        <w:t xml:space="preserve"> led.</w:t>
      </w:r>
      <w:r>
        <w:t xml:space="preserve"> At the domestic level, working primarily through the Environmental Protection Agency, President Obama has increased fuel economy standards</w:t>
      </w:r>
      <w:proofErr w:type="gramStart"/>
      <w:r>
        <w:t>,2</w:t>
      </w:r>
      <w:proofErr w:type="gramEnd"/>
      <w:r>
        <w:t xml:space="preserve"> imposed new limits </w:t>
      </w:r>
      <w:proofErr w:type="spellStart"/>
      <w:r>
        <w:t>ongreenhouse</w:t>
      </w:r>
      <w:proofErr w:type="spellEnd"/>
      <w:r>
        <w:t xml:space="preserve"> gas emissions from “major emitting facilities,”3 and imposed limits on emissions relating to the development of oil and gas,4 among many other things.5 As he has said, </w:t>
      </w:r>
      <w:r w:rsidRPr="00AF5A54">
        <w:rPr>
          <w:rStyle w:val="StyleBoldUnderline"/>
        </w:rPr>
        <w:t xml:space="preserve">he </w:t>
      </w:r>
      <w:r w:rsidRPr="003D274B">
        <w:rPr>
          <w:rStyle w:val="StyleBoldUnderline"/>
          <w:highlight w:val="yellow"/>
        </w:rPr>
        <w:t>must use his executive power because “We Can’t Wait” for Congress</w:t>
      </w:r>
      <w:r w:rsidRPr="00AF5A54">
        <w:rPr>
          <w:rStyle w:val="StyleBoldUnderline"/>
        </w:rPr>
        <w:t xml:space="preserve"> to act on climate change.6 </w:t>
      </w:r>
      <w:r w:rsidRPr="00AF5A54">
        <w:rPr>
          <w:rStyle w:val="Emphasis"/>
        </w:rPr>
        <w:t xml:space="preserve">Nonetheless, </w:t>
      </w:r>
      <w:r w:rsidRPr="003D274B">
        <w:rPr>
          <w:rStyle w:val="Emphasis"/>
          <w:highlight w:val="yellow"/>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3D274B">
        <w:rPr>
          <w:rStyle w:val="Emphasis"/>
          <w:highlight w:val="yellow"/>
        </w:rPr>
        <w:t>he must do more to help the international community reach its goal of keeping average global temperatures from increasing 2°C</w:t>
      </w:r>
      <w:r>
        <w:t xml:space="preserve"> above pre-industrial levels.9 Many </w:t>
      </w:r>
      <w:r w:rsidRPr="00AF5A54">
        <w:rPr>
          <w:rStyle w:val="StyleBoldUnderline"/>
        </w:rPr>
        <w:t>scientists argue that th</w:t>
      </w:r>
      <w:r w:rsidRPr="003D274B">
        <w:rPr>
          <w:rStyle w:val="StyleBoldUnderline"/>
          <w:highlight w:val="yellow"/>
        </w:rPr>
        <w:t>e 2°C goal can be met, and the worst impacts</w:t>
      </w:r>
      <w:r w:rsidRPr="00AF5A54">
        <w:rPr>
          <w:rStyle w:val="StyleBoldUnderline"/>
        </w:rPr>
        <w:t xml:space="preserve"> of climate change </w:t>
      </w:r>
      <w:r w:rsidRPr="003D274B">
        <w:rPr>
          <w:rStyle w:val="StyleBoldUnderline"/>
          <w:highlight w:val="yellow"/>
        </w:rPr>
        <w:t>avoided,</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t</w:t>
      </w:r>
      <w:r w:rsidRPr="003D274B">
        <w:rPr>
          <w:rStyle w:val="StyleBoldUnderline"/>
          <w:highlight w:val="yellow"/>
        </w:rPr>
        <w:t>he United States must</w:t>
      </w:r>
      <w:r w:rsidRPr="00AF5A54">
        <w:rPr>
          <w:rStyle w:val="StyleBoldUnderline"/>
        </w:rPr>
        <w:t xml:space="preserve"> do much more to ensure that the world’s largest historic emitter of greenhouse gases fulfills its moral and perhaps legal obligation to </w:t>
      </w:r>
      <w:r w:rsidRPr="003D274B">
        <w:rPr>
          <w:rStyle w:val="StyleBoldUnderline"/>
          <w:highlight w:val="yellow"/>
        </w:rPr>
        <w:t>reduce greenhouse gases before we reach climate change tipping points beyond which climate change will be irreversible</w:t>
      </w:r>
      <w:r w:rsidRPr="00AF5A54">
        <w:rPr>
          <w:rStyle w:val="StyleBoldUnderline"/>
        </w:rPr>
        <w:t xml:space="preserve"> for millennia</w:t>
      </w:r>
      <w:r>
        <w:t xml:space="preserve"> to </w:t>
      </w:r>
      <w:proofErr w:type="spellStart"/>
      <w:r>
        <w:t>come.</w:t>
      </w:r>
      <w:r w:rsidRPr="007757E3">
        <w:t>And</w:t>
      </w:r>
      <w:proofErr w:type="spellEnd"/>
      <w:r w:rsidRPr="007757E3">
        <w:t xml:space="preserve"> indeed, President </w:t>
      </w:r>
      <w:r w:rsidRPr="003D274B">
        <w:rPr>
          <w:rStyle w:val="StyleBoldUnderline"/>
          <w:highlight w:val="yellow"/>
        </w:rPr>
        <w:t>Obama can do much more</w:t>
      </w:r>
      <w:r w:rsidRPr="007757E3">
        <w:t>. As described</w:t>
      </w:r>
      <w:r>
        <w:t xml:space="preserve"> </w:t>
      </w:r>
      <w:r w:rsidRPr="007757E3">
        <w:t xml:space="preserve">below, </w:t>
      </w:r>
      <w:r w:rsidRPr="003D274B">
        <w:rPr>
          <w:rStyle w:val="StyleBoldUnderline"/>
          <w:highlight w:val="yellow"/>
        </w:rPr>
        <w:t>the president can use his foreign affairs power to take a more positive role on the international stage</w:t>
      </w:r>
      <w:r w:rsidRPr="007757E3">
        <w:t>, whether that stage is the</w:t>
      </w:r>
      <w:r>
        <w:t xml:space="preserve"> </w:t>
      </w:r>
      <w:r w:rsidRPr="007757E3">
        <w:t>climate change negotiations, the negotiations concerning other</w:t>
      </w:r>
      <w:r>
        <w:t xml:space="preserve"> </w:t>
      </w:r>
      <w:r w:rsidRPr="007757E3">
        <w:t>international treaties, or within the World Trade Organization</w:t>
      </w:r>
      <w:r w:rsidRPr="007757E3">
        <w:rPr>
          <w:rStyle w:val="StyleBoldUnderline"/>
        </w:rPr>
        <w:t xml:space="preserve">. </w:t>
      </w:r>
      <w:r w:rsidRPr="003D274B">
        <w:rPr>
          <w:rStyle w:val="StyleBoldUnderline"/>
          <w:highlight w:val="yellow"/>
        </w:rPr>
        <w:t>He can also do more 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3D274B">
        <w:rPr>
          <w:rStyle w:val="StyleBoldUnderline"/>
          <w:highlight w:val="yellow"/>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3D274B">
        <w:rPr>
          <w:rStyle w:val="StyleBoldUnderline"/>
          <w:highlight w:val="yellow"/>
        </w:rPr>
        <w:t xml:space="preserve">that will be </w:t>
      </w:r>
      <w:r w:rsidRPr="003D274B">
        <w:rPr>
          <w:rStyle w:val="StyleBoldUnderline"/>
          <w:highlight w:val="yellow"/>
        </w:rPr>
        <w:lastRenderedPageBreak/>
        <w:t>needed to deliver sufficient climate change benefits to avert the environmental and economic crisis that lies ahea</w:t>
      </w:r>
      <w:r w:rsidRPr="007757E3">
        <w:rPr>
          <w:rStyle w:val="StyleBoldUnderline"/>
        </w:rPr>
        <w:t>d</w:t>
      </w:r>
      <w:r w:rsidRPr="007757E3">
        <w:t xml:space="preserve"> if we fail to take more aggressive action.</w:t>
      </w:r>
    </w:p>
    <w:p w:rsidR="00AB6E81" w:rsidRDefault="00AB6E81" w:rsidP="00AB6E81"/>
    <w:p w:rsidR="00AB6E81" w:rsidRPr="00A646F1" w:rsidRDefault="00AB6E81" w:rsidP="00AB6E81">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AB6E81" w:rsidRPr="00A646F1" w:rsidRDefault="00AB6E81" w:rsidP="00AB6E81">
      <w:pPr>
        <w:rPr>
          <w:b/>
          <w:bCs/>
          <w:sz w:val="26"/>
        </w:rPr>
      </w:pPr>
      <w:r w:rsidRPr="00A646F1">
        <w:rPr>
          <w:b/>
          <w:bCs/>
          <w:sz w:val="26"/>
        </w:rPr>
        <w:t>Ahmed 2010</w:t>
      </w:r>
    </w:p>
    <w:p w:rsidR="00AB6E81" w:rsidRPr="00A646F1" w:rsidRDefault="00AB6E81" w:rsidP="00AB6E81">
      <w:r w:rsidRPr="00A646F1">
        <w:t>(</w:t>
      </w:r>
      <w:proofErr w:type="spellStart"/>
      <w:r w:rsidRPr="00A646F1">
        <w:t>Nafeez</w:t>
      </w:r>
      <w:proofErr w:type="spellEnd"/>
      <w:r w:rsidRPr="00A646F1">
        <w:t xml:space="preserve">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AB6E81" w:rsidRPr="00A646F1" w:rsidRDefault="00AB6E81" w:rsidP="00AB6E81">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w:t>
      </w:r>
      <w:proofErr w:type="spellStart"/>
      <w:r w:rsidRPr="00A646F1">
        <w:rPr>
          <w:b/>
          <w:bCs/>
          <w:u w:val="single"/>
        </w:rPr>
        <w:t>sceptics</w:t>
      </w:r>
      <w:proofErr w:type="spellEnd"/>
      <w:r w:rsidRPr="00A646F1">
        <w:rPr>
          <w:b/>
          <w:bCs/>
          <w:u w:val="single"/>
        </w:rPr>
        <w:t xml:space="preserve">,’ </w:t>
      </w:r>
      <w:r w:rsidRPr="00A646F1">
        <w:rPr>
          <w:b/>
          <w:bCs/>
          <w:highlight w:val="yellow"/>
          <w:u w:val="single"/>
        </w:rPr>
        <w:t xml:space="preserve">the </w:t>
      </w:r>
      <w:r w:rsidRPr="00A646F1">
        <w:rPr>
          <w:b/>
          <w:bCs/>
          <w:highlight w:val="green"/>
          <w:u w:val="single"/>
        </w:rPr>
        <w:t xml:space="preserve">peer-reviewed scientific literature has 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w:t>
      </w:r>
      <w:proofErr w:type="spellStart"/>
      <w:r w:rsidRPr="00A646F1">
        <w:rPr>
          <w:sz w:val="16"/>
        </w:rPr>
        <w:t>tonnes</w:t>
      </w:r>
      <w:proofErr w:type="spellEnd"/>
      <w:r w:rsidRPr="00A646F1">
        <w:rPr>
          <w:sz w:val="16"/>
        </w:rPr>
        <w:t xml:space="preserve">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over the 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rsidR="00AB6E81" w:rsidRPr="00D17C4E" w:rsidRDefault="00AB6E81" w:rsidP="00AB6E81"/>
    <w:p w:rsidR="00BA10CE" w:rsidRDefault="00A24163" w:rsidP="00BA10CE">
      <w:pPr>
        <w:pStyle w:val="Heading2"/>
        <w:rPr>
          <w:rFonts w:eastAsia="Times New Roman"/>
        </w:rPr>
      </w:pPr>
      <w:r>
        <w:rPr>
          <w:rFonts w:eastAsia="Times New Roman"/>
        </w:rPr>
        <w:lastRenderedPageBreak/>
        <w:t>Third</w:t>
      </w:r>
      <w:r w:rsidR="00BA10CE">
        <w:rPr>
          <w:rFonts w:eastAsia="Times New Roman"/>
        </w:rPr>
        <w:t xml:space="preserve"> </w:t>
      </w:r>
      <w:proofErr w:type="gramStart"/>
      <w:r w:rsidR="00BA10CE">
        <w:rPr>
          <w:rFonts w:eastAsia="Times New Roman"/>
        </w:rPr>
        <w:t>Off—</w:t>
      </w:r>
      <w:proofErr w:type="gramEnd"/>
      <w:r w:rsidR="00BA10CE">
        <w:rPr>
          <w:rFonts w:eastAsia="Times New Roman"/>
        </w:rPr>
        <w:t>K</w:t>
      </w:r>
    </w:p>
    <w:p w:rsidR="00BA10CE" w:rsidRDefault="00BA10CE" w:rsidP="00BA10CE">
      <w:pPr>
        <w:pStyle w:val="Heading4"/>
      </w:pPr>
      <w:r>
        <w:t>THE AFF FETISHIZES THE LAW AND ITS ABILITY TO RESOLVE PRESIDENTIAL POWERS, THEIR CALL RESULTS IN A RETURN TO LAW THAT DESTROYS THE POSSIBILITY FOR RADICAL POLITICS</w:t>
      </w:r>
    </w:p>
    <w:p w:rsidR="00BA10CE" w:rsidRPr="004B1A02" w:rsidRDefault="00BA10CE" w:rsidP="00BA10CE">
      <w:pPr>
        <w:rPr>
          <w:rStyle w:val="StyleStyleBold12pt"/>
        </w:rPr>
      </w:pPr>
      <w:r w:rsidRPr="004B1A02">
        <w:rPr>
          <w:rStyle w:val="StyleStyleBold12pt"/>
        </w:rPr>
        <w:t>NEOCLEOUS 2006</w:t>
      </w:r>
    </w:p>
    <w:p w:rsidR="00BA10CE" w:rsidRPr="004B1A02" w:rsidRDefault="00BA10CE" w:rsidP="00BA10CE">
      <w:r w:rsidRPr="004B1A02">
        <w:t xml:space="preserve">(Mark </w:t>
      </w:r>
      <w:proofErr w:type="spellStart"/>
      <w:r w:rsidRPr="004B1A02">
        <w:t>Neocleous</w:t>
      </w:r>
      <w:proofErr w:type="spellEnd"/>
      <w:r w:rsidRPr="004B1A02">
        <w:t>, Politics &amp; History @ Brunel University, “the Problem with Normality”, Alternatives, no. 31 //</w:t>
      </w:r>
      <w:proofErr w:type="spellStart"/>
      <w:r w:rsidRPr="004B1A02">
        <w:t>wyo-tjc</w:t>
      </w:r>
      <w:proofErr w:type="spellEnd"/>
      <w:r w:rsidRPr="004B1A02">
        <w:t>)</w:t>
      </w:r>
    </w:p>
    <w:p w:rsidR="00BA10CE" w:rsidRDefault="00BA10CE" w:rsidP="00BA10CE">
      <w:pPr>
        <w:pStyle w:val="evidencetext"/>
        <w:ind w:left="0" w:right="0"/>
        <w:rPr>
          <w:rStyle w:val="StyleBoldUnderline"/>
          <w:rFonts w:asciiTheme="minorHAnsi" w:hAnsiTheme="minorHAnsi"/>
          <w:sz w:val="20"/>
          <w:szCs w:val="20"/>
        </w:rPr>
      </w:pPr>
      <w:r w:rsidRPr="000F28BD">
        <w:rPr>
          <w:rStyle w:val="StyleBoldUnderline"/>
          <w:rFonts w:asciiTheme="minorHAnsi" w:hAnsiTheme="minorHAnsi"/>
          <w:sz w:val="20"/>
          <w:szCs w:val="20"/>
          <w:highlight w:val="yellow"/>
        </w:rPr>
        <w:t xml:space="preserve">To criticize </w:t>
      </w:r>
      <w:r w:rsidRPr="005348C6">
        <w:rPr>
          <w:rStyle w:val="StyleBoldUnderline"/>
          <w:rFonts w:asciiTheme="minorHAnsi" w:hAnsiTheme="minorHAnsi"/>
          <w:sz w:val="20"/>
          <w:szCs w:val="20"/>
        </w:rPr>
        <w:t xml:space="preserve">the use of </w:t>
      </w:r>
      <w:r w:rsidRPr="000F28BD">
        <w:rPr>
          <w:rStyle w:val="StyleBoldUnderline"/>
          <w:rFonts w:asciiTheme="minorHAnsi" w:hAnsiTheme="minorHAnsi"/>
          <w:sz w:val="20"/>
          <w:szCs w:val="20"/>
          <w:highlight w:val="yellow"/>
        </w:rPr>
        <w:t>emergency powers in terms of a suspension of the law</w:t>
      </w:r>
      <w:r w:rsidRPr="000F28BD">
        <w:rPr>
          <w:rFonts w:asciiTheme="minorHAnsi" w:hAnsiTheme="minorHAnsi"/>
          <w:sz w:val="16"/>
          <w:szCs w:val="20"/>
          <w:highlight w:val="yellow"/>
        </w:rPr>
        <w:t>,</w:t>
      </w:r>
      <w:r w:rsidRPr="007069FE">
        <w:rPr>
          <w:rFonts w:asciiTheme="minorHAnsi" w:hAnsiTheme="minorHAnsi"/>
          <w:sz w:val="16"/>
          <w:szCs w:val="20"/>
        </w:rPr>
        <w:t xml:space="preserve"> then, </w:t>
      </w:r>
      <w:r w:rsidRPr="000F28BD">
        <w:rPr>
          <w:rStyle w:val="StyleBoldUnderline"/>
          <w:rFonts w:asciiTheme="minorHAnsi" w:hAnsiTheme="minorHAnsi"/>
          <w:sz w:val="20"/>
          <w:szCs w:val="20"/>
          <w:highlight w:val="yellow"/>
        </w:rPr>
        <w:t xml:space="preserve">is to </w:t>
      </w:r>
      <w:r w:rsidRPr="005348C6">
        <w:rPr>
          <w:rStyle w:val="StyleBoldUnderline"/>
          <w:rFonts w:asciiTheme="minorHAnsi" w:hAnsiTheme="minorHAnsi"/>
          <w:sz w:val="20"/>
          <w:szCs w:val="20"/>
        </w:rPr>
        <w:t xml:space="preserve">make the </w:t>
      </w:r>
      <w:r w:rsidRPr="000F28BD">
        <w:rPr>
          <w:rStyle w:val="StyleBoldUnderline"/>
          <w:rFonts w:asciiTheme="minorHAnsi" w:hAnsiTheme="minorHAnsi"/>
          <w:sz w:val="20"/>
          <w:szCs w:val="20"/>
          <w:highlight w:val="yellow"/>
        </w:rPr>
        <w:t>mistake</w:t>
      </w:r>
      <w:r w:rsidRPr="005348C6">
        <w:rPr>
          <w:rStyle w:val="StyleBoldUnderline"/>
          <w:rFonts w:asciiTheme="minorHAnsi" w:hAnsiTheme="minorHAnsi"/>
          <w:sz w:val="20"/>
          <w:szCs w:val="20"/>
          <w:highlight w:val="cyan"/>
        </w:rPr>
        <w:t xml:space="preserve"> </w:t>
      </w:r>
      <w:r w:rsidRPr="005348C6">
        <w:rPr>
          <w:rStyle w:val="StyleBoldUnderline"/>
          <w:rFonts w:asciiTheme="minorHAnsi" w:hAnsiTheme="minorHAnsi"/>
          <w:sz w:val="20"/>
          <w:szCs w:val="20"/>
        </w:rPr>
        <w:t xml:space="preserve">of counterpoising normality and emergency, law and violence. In </w:t>
      </w:r>
      <w:r w:rsidRPr="000F28BD">
        <w:rPr>
          <w:rStyle w:val="StyleBoldUnderline"/>
          <w:rFonts w:asciiTheme="minorHAnsi" w:hAnsiTheme="minorHAnsi"/>
          <w:sz w:val="20"/>
          <w:szCs w:val="20"/>
          <w:highlight w:val="yellow"/>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0F28BD">
        <w:rPr>
          <w:rStyle w:val="StyleBoldUnderline"/>
          <w:rFonts w:asciiTheme="minorHAnsi" w:hAnsiTheme="minorHAnsi"/>
          <w:sz w:val="20"/>
          <w:szCs w:val="20"/>
          <w:highlight w:val="yellow"/>
        </w:rPr>
        <w:t>This</w:t>
      </w:r>
      <w:r w:rsidRPr="005348C6">
        <w:rPr>
          <w:rStyle w:val="StyleBoldUnderline"/>
          <w:rFonts w:asciiTheme="minorHAnsi" w:hAnsiTheme="minorHAnsi"/>
          <w:sz w:val="20"/>
          <w:szCs w:val="20"/>
          <w:highlight w:val="cyan"/>
        </w:rPr>
        <w:t xml:space="preserve"> </w:t>
      </w:r>
      <w:r w:rsidRPr="005348C6">
        <w:rPr>
          <w:rStyle w:val="StyleBoldUnderline"/>
          <w:rFonts w:asciiTheme="minorHAnsi" w:hAnsiTheme="minorHAnsi"/>
          <w:sz w:val="20"/>
          <w:szCs w:val="20"/>
        </w:rPr>
        <w:t xml:space="preserve">essentially liberal paradigm </w:t>
      </w:r>
      <w:r w:rsidRPr="000F28BD">
        <w:rPr>
          <w:rStyle w:val="StyleBoldUnderline"/>
          <w:rFonts w:asciiTheme="minorHAnsi" w:hAnsiTheme="minorHAnsi"/>
          <w:sz w:val="20"/>
          <w:szCs w:val="20"/>
          <w:highlight w:val="yellow"/>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 xml:space="preserve">this rests on two deeply ideological assumptions: first, the assumption that emergency rule is aberrational; and, second, an equation of the emergency/nonemergency dichotomy with a distinction between constitutional and </w:t>
      </w:r>
      <w:proofErr w:type="spellStart"/>
      <w:r w:rsidRPr="00A334F2">
        <w:rPr>
          <w:rStyle w:val="StyleBoldUnderline"/>
          <w:rFonts w:asciiTheme="minorHAnsi" w:hAnsiTheme="minorHAnsi"/>
          <w:sz w:val="20"/>
          <w:szCs w:val="20"/>
        </w:rPr>
        <w:t>nonconstitutional</w:t>
      </w:r>
      <w:proofErr w:type="spellEnd"/>
      <w:r w:rsidRPr="00A334F2">
        <w:rPr>
          <w:rStyle w:val="StyleBoldUnderline"/>
          <w:rFonts w:asciiTheme="minorHAnsi" w:hAnsiTheme="minorHAnsi"/>
          <w:sz w:val="20"/>
          <w:szCs w:val="20"/>
        </w:rPr>
        <w:t xml:space="preserve">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proofErr w:type="gramStart"/>
      <w:r w:rsidRPr="00A334F2">
        <w:rPr>
          <w:rStyle w:val="StyleBoldUnderline"/>
          <w:rFonts w:asciiTheme="minorHAnsi" w:hAnsiTheme="minorHAnsi"/>
          <w:sz w:val="20"/>
          <w:szCs w:val="20"/>
        </w:rPr>
        <w:t>But</w:t>
      </w:r>
      <w:proofErr w:type="gramEnd"/>
      <w:r w:rsidRPr="00A334F2">
        <w:rPr>
          <w:rStyle w:val="StyleBoldUnderline"/>
          <w:rFonts w:asciiTheme="minorHAnsi" w:hAnsiTheme="minorHAnsi"/>
          <w:sz w:val="20"/>
          <w:szCs w:val="20"/>
        </w:rPr>
        <w:t xml:space="preserve">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w:t>
      </w:r>
      <w:proofErr w:type="spellStart"/>
      <w:r w:rsidRPr="007069FE">
        <w:rPr>
          <w:rFonts w:asciiTheme="minorHAnsi" w:hAnsiTheme="minorHAnsi"/>
          <w:sz w:val="16"/>
          <w:szCs w:val="20"/>
        </w:rPr>
        <w:t>capere</w:t>
      </w:r>
      <w:proofErr w:type="spellEnd"/>
      <w:r w:rsidRPr="007069FE">
        <w:rPr>
          <w:rFonts w:asciiTheme="minorHAnsi" w:hAnsiTheme="minorHAnsi"/>
          <w:sz w:val="16"/>
          <w:szCs w:val="20"/>
        </w:rPr>
        <w:t>, that is, of being taken outside</w:t>
      </w:r>
      <w:r w:rsidRPr="000F28BD">
        <w:rPr>
          <w:rFonts w:asciiTheme="minorHAnsi" w:hAnsiTheme="minorHAnsi"/>
          <w:sz w:val="16"/>
          <w:szCs w:val="20"/>
        </w:rPr>
        <w:t xml:space="preserve">. </w:t>
      </w:r>
      <w:r w:rsidRPr="000F28BD">
        <w:rPr>
          <w:rStyle w:val="StyleBoldUnderline"/>
          <w:rFonts w:asciiTheme="minorHAnsi" w:hAnsiTheme="minorHAnsi"/>
          <w:sz w:val="20"/>
          <w:szCs w:val="20"/>
        </w:rPr>
        <w:t>Far from being outside the rule of law</w:t>
      </w:r>
      <w:r w:rsidRPr="000F28BD">
        <w:rPr>
          <w:rStyle w:val="StyleBoldUnderline"/>
          <w:rFonts w:asciiTheme="minorHAnsi" w:hAnsiTheme="minorHAnsi"/>
          <w:sz w:val="20"/>
          <w:szCs w:val="20"/>
          <w:highlight w:val="yellow"/>
        </w:rPr>
        <w:t xml:space="preserve">,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0F28BD">
        <w:rPr>
          <w:rStyle w:val="StyleBoldUnderline"/>
          <w:rFonts w:asciiTheme="minorHAnsi" w:hAnsiTheme="minorHAnsi"/>
          <w:sz w:val="20"/>
          <w:szCs w:val="20"/>
          <w:highlight w:val="yellow"/>
        </w:rPr>
        <w:t xml:space="preserve">The idea </w:t>
      </w:r>
      <w:r w:rsidRPr="005348C6">
        <w:rPr>
          <w:rStyle w:val="StyleBoldUnderline"/>
          <w:rFonts w:asciiTheme="minorHAnsi" w:hAnsiTheme="minorHAnsi"/>
          <w:sz w:val="20"/>
          <w:szCs w:val="20"/>
        </w:rPr>
        <w:t xml:space="preserve">that the </w:t>
      </w:r>
      <w:r w:rsidRPr="000F28BD">
        <w:rPr>
          <w:rStyle w:val="StyleBoldUnderline"/>
          <w:rFonts w:asciiTheme="minorHAnsi" w:hAnsiTheme="minorHAnsi"/>
          <w:sz w:val="20"/>
          <w:szCs w:val="20"/>
          <w:highlight w:val="yellow"/>
        </w:rPr>
        <w:t>permanent emergency involves a suspension of the law encourages the idea that resistance must involve a return to legality</w:t>
      </w:r>
      <w:r w:rsidRPr="005348C6">
        <w:rPr>
          <w:rStyle w:val="StyleBoldUnderline"/>
          <w:rFonts w:asciiTheme="minorHAnsi" w:hAnsiTheme="minorHAnsi"/>
          <w:sz w:val="20"/>
          <w:szCs w:val="20"/>
        </w:rPr>
        <w:t xml:space="preserve">, a return to the normal mode of governing through the rule of law. But </w:t>
      </w:r>
      <w:r w:rsidRPr="000F28BD">
        <w:rPr>
          <w:rStyle w:val="StyleBoldUnderline"/>
          <w:rFonts w:asciiTheme="minorHAnsi" w:hAnsiTheme="minorHAnsi"/>
          <w:sz w:val="20"/>
          <w:szCs w:val="20"/>
        </w:rPr>
        <w:t>this involves a serious misjudgment in which it is simply assumed that legal procedures</w:t>
      </w:r>
      <w:r w:rsidRPr="000F28BD">
        <w:rPr>
          <w:rFonts w:asciiTheme="minorHAnsi" w:hAnsiTheme="minorHAnsi"/>
          <w:sz w:val="16"/>
          <w:szCs w:val="20"/>
        </w:rPr>
        <w:t xml:space="preserve">, both international and domestic, </w:t>
      </w:r>
      <w:r w:rsidRPr="000F28BD">
        <w:rPr>
          <w:rStyle w:val="StyleBoldUnderline"/>
          <w:rFonts w:asciiTheme="minorHAnsi" w:hAnsiTheme="minorHAnsi"/>
          <w:sz w:val="20"/>
          <w:szCs w:val="20"/>
        </w:rPr>
        <w:t>are designed to protect human rights from state violence. Law itself comes to appear largely unproblematic.</w:t>
      </w:r>
      <w:r w:rsidRPr="005348C6">
        <w:rPr>
          <w:rStyle w:val="StyleBoldUnderline"/>
          <w:rFonts w:asciiTheme="minorHAnsi" w:hAnsiTheme="minorHAnsi"/>
          <w:sz w:val="20"/>
          <w:szCs w:val="20"/>
        </w:rPr>
        <w:t xml:space="preserve"> What </w:t>
      </w:r>
      <w:r w:rsidRPr="000F28BD">
        <w:rPr>
          <w:rStyle w:val="StyleBoldUnderline"/>
          <w:rFonts w:asciiTheme="minorHAnsi" w:hAnsiTheme="minorHAnsi"/>
          <w:sz w:val="20"/>
          <w:szCs w:val="20"/>
          <w:highlight w:val="yellow"/>
        </w:rPr>
        <w:t xml:space="preserve">this amounts to </w:t>
      </w:r>
      <w:r w:rsidRPr="000F28BD">
        <w:rPr>
          <w:rStyle w:val="StyleBoldUnderline"/>
          <w:rFonts w:asciiTheme="minorHAnsi" w:hAnsiTheme="minorHAnsi"/>
          <w:sz w:val="20"/>
          <w:szCs w:val="20"/>
        </w:rPr>
        <w:t>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of </w:t>
      </w:r>
      <w:r w:rsidRPr="000F28BD">
        <w:rPr>
          <w:rStyle w:val="StyleBoldUnderline"/>
          <w:rFonts w:asciiTheme="minorHAnsi" w:hAnsiTheme="minorHAnsi"/>
          <w:sz w:val="20"/>
          <w:szCs w:val="20"/>
          <w:highlight w:val="yellow"/>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0F28BD">
        <w:rPr>
          <w:rStyle w:val="StyleBoldUnderline"/>
          <w:rFonts w:asciiTheme="minorHAnsi" w:hAnsiTheme="minorHAnsi"/>
          <w:sz w:val="20"/>
          <w:szCs w:val="20"/>
        </w:rPr>
        <w:t xml:space="preserve">This produces the illusion that law has a life of its own, </w:t>
      </w:r>
      <w:r w:rsidRPr="000F28BD">
        <w:rPr>
          <w:rStyle w:val="StyleBoldUnderline"/>
          <w:rFonts w:asciiTheme="minorHAnsi" w:hAnsiTheme="minorHAnsi"/>
          <w:sz w:val="20"/>
          <w:szCs w:val="20"/>
          <w:highlight w:val="yellow"/>
        </w:rPr>
        <w:t>abstracting the rule of law from its origins in class domination and oppression and 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0F28BD">
        <w:rPr>
          <w:rStyle w:val="StyleBoldUnderline"/>
          <w:rFonts w:asciiTheme="minorHAnsi" w:hAnsiTheme="minorHAnsi"/>
          <w:sz w:val="20"/>
          <w:szCs w:val="20"/>
          <w:highlight w:val="yellow"/>
        </w:rPr>
        <w:t xml:space="preserve">To demand the return to the “rule of law” is </w:t>
      </w:r>
      <w:r w:rsidRPr="00031434">
        <w:rPr>
          <w:rStyle w:val="StyleBoldUnderline"/>
          <w:rFonts w:asciiTheme="minorHAnsi" w:hAnsiTheme="minorHAnsi"/>
          <w:sz w:val="20"/>
          <w:szCs w:val="20"/>
        </w:rPr>
        <w:t>to seriously misread the history of the relation between the rule of law and emergency powers and, consequently</w:t>
      </w:r>
      <w:r w:rsidRPr="000F28BD">
        <w:rPr>
          <w:rStyle w:val="StyleBoldUnderline"/>
          <w:rFonts w:asciiTheme="minorHAnsi" w:hAnsiTheme="minorHAnsi"/>
          <w:sz w:val="20"/>
          <w:szCs w:val="20"/>
          <w:highlight w:val="yellow"/>
        </w:rPr>
        <w:t>, 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E558E2" w:rsidRDefault="00E558E2" w:rsidP="00BA10CE">
      <w:pPr>
        <w:pStyle w:val="evidencetext"/>
        <w:ind w:left="0" w:right="0"/>
        <w:rPr>
          <w:rStyle w:val="StyleBoldUnderline"/>
          <w:rFonts w:asciiTheme="minorHAnsi" w:hAnsiTheme="minorHAnsi"/>
          <w:sz w:val="20"/>
          <w:szCs w:val="20"/>
        </w:rPr>
      </w:pPr>
    </w:p>
    <w:p w:rsidR="00E558E2" w:rsidRDefault="00E558E2" w:rsidP="00E558E2">
      <w:pPr>
        <w:pStyle w:val="Heading4"/>
      </w:pPr>
      <w:r>
        <w:lastRenderedPageBreak/>
        <w:t xml:space="preserve">DRONES REDUCE VICTIMS OF STRIKES TO BE NON-SUBJECTS OR RISK FACTOR ALLOWING THEM CATEGORIZED AS DISPOSABLE AND EXTERMINATED IN THE ZONE OF ANOMIE  </w:t>
      </w:r>
    </w:p>
    <w:p w:rsidR="00E558E2" w:rsidRPr="00573133" w:rsidRDefault="00E558E2" w:rsidP="00E558E2">
      <w:pPr>
        <w:rPr>
          <w:rStyle w:val="StyleStyleBold12pt"/>
        </w:rPr>
      </w:pPr>
      <w:proofErr w:type="spellStart"/>
      <w:r w:rsidRPr="00573133">
        <w:rPr>
          <w:rStyle w:val="StyleStyleBold12pt"/>
        </w:rPr>
        <w:t>Pugliese</w:t>
      </w:r>
      <w:proofErr w:type="spellEnd"/>
      <w:r w:rsidRPr="00573133">
        <w:rPr>
          <w:rStyle w:val="StyleStyleBold12pt"/>
        </w:rPr>
        <w:t xml:space="preserve"> 13</w:t>
      </w:r>
    </w:p>
    <w:p w:rsidR="00E558E2" w:rsidRDefault="00E558E2" w:rsidP="00E558E2">
      <w:r>
        <w:t xml:space="preserve">[Joseph </w:t>
      </w:r>
      <w:proofErr w:type="spellStart"/>
      <w:r>
        <w:t>Pugliese</w:t>
      </w:r>
      <w:proofErr w:type="spellEnd"/>
      <w:r>
        <w:t xml:space="preserve">, Associate Professor of Cultural Studies at Macquarie University, “State Violence and the Execution of Law”, </w:t>
      </w:r>
      <w:proofErr w:type="spellStart"/>
      <w:r>
        <w:t>pg</w:t>
      </w:r>
      <w:proofErr w:type="spellEnd"/>
      <w:r>
        <w:t>-, \\wyo-bb]</w:t>
      </w:r>
    </w:p>
    <w:p w:rsidR="00E558E2" w:rsidRPr="00E558E2" w:rsidRDefault="00E558E2" w:rsidP="00E558E2">
      <w:pPr>
        <w:rPr>
          <w:rStyle w:val="StyleBoldUnderline"/>
          <w:b w:val="0"/>
          <w:bCs w:val="0"/>
          <w:sz w:val="16"/>
          <w:u w:val="none"/>
        </w:rPr>
      </w:pPr>
      <w:r w:rsidRPr="00A428E9">
        <w:rPr>
          <w:rStyle w:val="StyleBoldUnderline"/>
          <w:highlight w:val="cyan"/>
        </w:rPr>
        <w:t xml:space="preserve">The violent </w:t>
      </w:r>
      <w:proofErr w:type="spellStart"/>
      <w:r w:rsidRPr="00A428E9">
        <w:rPr>
          <w:rStyle w:val="StyleBoldUnderline"/>
          <w:highlight w:val="cyan"/>
        </w:rPr>
        <w:t>biopolitical</w:t>
      </w:r>
      <w:proofErr w:type="spellEnd"/>
      <w:r w:rsidRPr="00A428E9">
        <w:rPr>
          <w:rStyle w:val="StyleBoldUnderline"/>
          <w:highlight w:val="cyan"/>
        </w:rPr>
        <w:t xml:space="preserve"> asymmetry that structures the conduct of imperial</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drone war is </w:t>
      </w:r>
      <w:r w:rsidRPr="0000558C">
        <w:rPr>
          <w:rStyle w:val="StyleBoldUnderline"/>
        </w:rPr>
        <w:t xml:space="preserve">graphically materialized in the killing of </w:t>
      </w:r>
      <w:proofErr w:type="spellStart"/>
      <w:r w:rsidRPr="0000558C">
        <w:rPr>
          <w:rStyle w:val="StyleBoldUnderline"/>
        </w:rPr>
        <w:t>Daraz</w:t>
      </w:r>
      <w:proofErr w:type="spellEnd"/>
      <w:r w:rsidRPr="0000558C">
        <w:rPr>
          <w:rStyle w:val="StyleBoldUnderline"/>
        </w:rPr>
        <w:t xml:space="preserve"> Khan and two of his</w:t>
      </w:r>
      <w:r w:rsidRPr="0000558C">
        <w:rPr>
          <w:rStyle w:val="StyleBoldUnderline"/>
          <w:b w:val="0"/>
          <w:sz w:val="12"/>
          <w:u w:val="none"/>
        </w:rPr>
        <w:t>¶</w:t>
      </w:r>
      <w:r w:rsidRPr="0000558C">
        <w:rPr>
          <w:rStyle w:val="StyleBoldUnderline"/>
          <w:sz w:val="12"/>
        </w:rPr>
        <w:t xml:space="preserve"> </w:t>
      </w:r>
      <w:r w:rsidRPr="0000558C">
        <w:rPr>
          <w:rStyle w:val="StyleBoldUnderline"/>
        </w:rPr>
        <w:t>friends in southern Afghanistan.</w:t>
      </w:r>
      <w:r w:rsidRPr="00627032">
        <w:rPr>
          <w:sz w:val="16"/>
        </w:rPr>
        <w:t xml:space="preserve"> </w:t>
      </w:r>
      <w:proofErr w:type="spellStart"/>
      <w:r w:rsidRPr="00627032">
        <w:rPr>
          <w:sz w:val="16"/>
        </w:rPr>
        <w:t>Daraz</w:t>
      </w:r>
      <w:proofErr w:type="spellEnd"/>
      <w:r w:rsidRPr="00627032">
        <w:rPr>
          <w:sz w:val="16"/>
        </w:rPr>
        <w:t xml:space="preserve"> Khan and his friends were collecting scrap</w:t>
      </w:r>
      <w:r w:rsidRPr="00627032">
        <w:rPr>
          <w:sz w:val="12"/>
        </w:rPr>
        <w:t>¶</w:t>
      </w:r>
      <w:r w:rsidRPr="00627032">
        <w:rPr>
          <w:sz w:val="16"/>
        </w:rPr>
        <w:t xml:space="preserve"> metal on a hillside when they were killed by a drone missile, after they were</w:t>
      </w:r>
      <w:r w:rsidRPr="00627032">
        <w:rPr>
          <w:sz w:val="12"/>
        </w:rPr>
        <w:t>¶</w:t>
      </w:r>
      <w:r w:rsidRPr="00627032">
        <w:rPr>
          <w:sz w:val="16"/>
        </w:rPr>
        <w:t xml:space="preserve"> mistakenly taken to be planting mines in the area. </w:t>
      </w:r>
      <w:r w:rsidRPr="00AB1F4A">
        <w:rPr>
          <w:rStyle w:val="StyleBoldUnderline"/>
        </w:rPr>
        <w:t xml:space="preserve">The </w:t>
      </w:r>
      <w:r w:rsidRPr="0000558C">
        <w:rPr>
          <w:rStyle w:val="StyleBoldUnderline"/>
        </w:rPr>
        <w:t>anomic violence of drone</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killings </w:t>
      </w:r>
      <w:r w:rsidRPr="00A428E9">
        <w:rPr>
          <w:rStyle w:val="StyleBoldUnderline"/>
          <w:highlight w:val="cyan"/>
        </w:rPr>
        <w:t>is perfectly encapsulated in this Pentagon response</w:t>
      </w:r>
      <w:r w:rsidRPr="00AB1F4A">
        <w:rPr>
          <w:rStyle w:val="StyleBoldUnderline"/>
        </w:rPr>
        <w:t>: ‘</w:t>
      </w:r>
      <w:r w:rsidRPr="00A428E9">
        <w:rPr>
          <w:rStyle w:val="StyleBoldUnderline"/>
          <w:highlight w:val="cyan"/>
        </w:rPr>
        <w:t>We’re convinced that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it was an appropriate target . . . [although] we do not yet know exactly who it </w:t>
      </w:r>
      <w:proofErr w:type="gramStart"/>
      <w:r w:rsidRPr="00A428E9">
        <w:rPr>
          <w:rStyle w:val="StyleBoldUnderline"/>
          <w:highlight w:val="cyan"/>
        </w:rPr>
        <w:t>was</w:t>
      </w:r>
      <w:r w:rsidRPr="00627032">
        <w:rPr>
          <w:sz w:val="16"/>
          <w:highlight w:val="cyan"/>
        </w:rPr>
        <w:t xml:space="preserve"> .</w:t>
      </w:r>
      <w:r w:rsidRPr="00627032">
        <w:rPr>
          <w:sz w:val="16"/>
        </w:rPr>
        <w:t>’</w:t>
      </w:r>
      <w:proofErr w:type="gramEnd"/>
      <w:r w:rsidRPr="00627032">
        <w:rPr>
          <w:sz w:val="16"/>
        </w:rPr>
        <w:t xml:space="preserve"> 92</w:t>
      </w:r>
      <w:r w:rsidRPr="00627032">
        <w:rPr>
          <w:sz w:val="12"/>
        </w:rPr>
        <w:t>¶</w:t>
      </w:r>
      <w:r w:rsidRPr="00627032">
        <w:rPr>
          <w:sz w:val="16"/>
        </w:rPr>
        <w:t xml:space="preserve"> The US state’s practice of killing anonymous targets (the names of the victims</w:t>
      </w:r>
      <w:r w:rsidRPr="00627032">
        <w:rPr>
          <w:sz w:val="12"/>
        </w:rPr>
        <w:t>¶</w:t>
      </w:r>
      <w:r w:rsidRPr="00627032">
        <w:rPr>
          <w:sz w:val="16"/>
        </w:rPr>
        <w:t xml:space="preserve"> were only later revealed by their families) </w:t>
      </w:r>
      <w:r w:rsidRPr="00AB1F4A">
        <w:rPr>
          <w:rStyle w:val="StyleBoldUnderline"/>
        </w:rPr>
        <w:t>under the rubric of ‘signature strikes’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assumes its </w:t>
      </w:r>
      <w:proofErr w:type="spellStart"/>
      <w:r w:rsidRPr="00AB1F4A">
        <w:rPr>
          <w:rStyle w:val="StyleBoldUnderline"/>
        </w:rPr>
        <w:t>biopolitical</w:t>
      </w:r>
      <w:proofErr w:type="spellEnd"/>
      <w:r w:rsidRPr="00AB1F4A">
        <w:rPr>
          <w:rStyle w:val="StyleBoldUnderline"/>
        </w:rPr>
        <w:t xml:space="preserve"> dimensions once situated in its doctrine of ‘preventative’</w:t>
      </w:r>
      <w:r w:rsidRPr="00627032">
        <w:rPr>
          <w:rStyle w:val="StyleBoldUnderline"/>
          <w:b w:val="0"/>
          <w:sz w:val="12"/>
          <w:u w:val="none"/>
        </w:rPr>
        <w:t>¶</w:t>
      </w:r>
      <w:r w:rsidRPr="00DF7287">
        <w:rPr>
          <w:rStyle w:val="StyleBoldUnderline"/>
          <w:sz w:val="12"/>
        </w:rPr>
        <w:t xml:space="preserve"> </w:t>
      </w:r>
      <w:r w:rsidRPr="00AB1F4A">
        <w:rPr>
          <w:rStyle w:val="StyleBoldUnderline"/>
        </w:rPr>
        <w:t>war. In effect</w:t>
      </w:r>
      <w:r w:rsidRPr="00627032">
        <w:rPr>
          <w:sz w:val="16"/>
        </w:rPr>
        <w:t xml:space="preserve">, as Robert Castel outlines in his </w:t>
      </w:r>
      <w:proofErr w:type="spellStart"/>
      <w:r w:rsidRPr="00627032">
        <w:rPr>
          <w:sz w:val="16"/>
        </w:rPr>
        <w:t>Foucauldian</w:t>
      </w:r>
      <w:proofErr w:type="spellEnd"/>
      <w:r w:rsidRPr="00627032">
        <w:rPr>
          <w:sz w:val="16"/>
        </w:rPr>
        <w:t xml:space="preserve"> elaboration of </w:t>
      </w:r>
      <w:r w:rsidRPr="00AB1F4A">
        <w:rPr>
          <w:rStyle w:val="StyleBoldUnderline"/>
        </w:rPr>
        <w:t>the</w:t>
      </w:r>
      <w:r w:rsidRPr="00627032">
        <w:rPr>
          <w:rStyle w:val="StyleBoldUnderline"/>
          <w:b w:val="0"/>
          <w:sz w:val="12"/>
          <w:u w:val="none"/>
        </w:rPr>
        <w:t>¶</w:t>
      </w:r>
      <w:r w:rsidRPr="00DF7287">
        <w:rPr>
          <w:rStyle w:val="StyleBoldUnderline"/>
          <w:sz w:val="12"/>
        </w:rPr>
        <w:t xml:space="preserve"> </w:t>
      </w:r>
      <w:r w:rsidRPr="00AB1F4A">
        <w:rPr>
          <w:rStyle w:val="StyleBoldUnderline"/>
        </w:rPr>
        <w:t>state’s increasing use of practices of ‘preventative’ intervention: ‘There is, in fact,</w:t>
      </w:r>
      <w:r w:rsidRPr="00627032">
        <w:rPr>
          <w:rStyle w:val="StyleBoldUnderline"/>
          <w:b w:val="0"/>
          <w:sz w:val="12"/>
          <w:u w:val="none"/>
        </w:rPr>
        <w:t>¶</w:t>
      </w:r>
      <w:r w:rsidRPr="00DF7287">
        <w:rPr>
          <w:rStyle w:val="StyleBoldUnderline"/>
          <w:sz w:val="12"/>
        </w:rPr>
        <w:t xml:space="preserve"> </w:t>
      </w:r>
      <w:r w:rsidRPr="00AB1F4A">
        <w:rPr>
          <w:rStyle w:val="StyleBoldUnderline"/>
        </w:rPr>
        <w:t>no longer a relation of immediacy with a subject because there is no longer a subject .</w:t>
      </w:r>
      <w:r w:rsidRPr="00627032">
        <w:rPr>
          <w:rStyle w:val="StyleBoldUnderline"/>
          <w:b w:val="0"/>
          <w:sz w:val="12"/>
          <w:u w:val="none"/>
        </w:rPr>
        <w:t>¶</w:t>
      </w:r>
      <w:r w:rsidRPr="00DF7287">
        <w:rPr>
          <w:rStyle w:val="StyleBoldUnderline"/>
          <w:sz w:val="12"/>
        </w:rPr>
        <w:t xml:space="preserve"> </w:t>
      </w:r>
      <w:r w:rsidRPr="0000558C">
        <w:rPr>
          <w:rStyle w:val="StyleBoldUnderline"/>
        </w:rPr>
        <w:t xml:space="preserve">What the </w:t>
      </w:r>
      <w:r w:rsidRPr="00A428E9">
        <w:rPr>
          <w:rStyle w:val="StyleBoldUnderline"/>
          <w:highlight w:val="cyan"/>
        </w:rPr>
        <w:t xml:space="preserve">new </w:t>
      </w:r>
      <w:r w:rsidRPr="0000558C">
        <w:rPr>
          <w:rStyle w:val="StyleBoldUnderline"/>
        </w:rPr>
        <w:t xml:space="preserve">preventative </w:t>
      </w:r>
      <w:r w:rsidRPr="00A428E9">
        <w:rPr>
          <w:rStyle w:val="StyleBoldUnderline"/>
          <w:highlight w:val="cyan"/>
        </w:rPr>
        <w:t xml:space="preserve">policies </w:t>
      </w:r>
      <w:r w:rsidRPr="0000558C">
        <w:rPr>
          <w:rStyle w:val="StyleBoldUnderline"/>
        </w:rPr>
        <w:t xml:space="preserve">primarily </w:t>
      </w:r>
      <w:r w:rsidRPr="00A428E9">
        <w:rPr>
          <w:rStyle w:val="StyleBoldUnderline"/>
          <w:highlight w:val="cyan"/>
        </w:rPr>
        <w:t xml:space="preserve">address </w:t>
      </w:r>
      <w:r w:rsidRPr="0000558C">
        <w:rPr>
          <w:rStyle w:val="StyleBoldUnderline"/>
        </w:rPr>
        <w:t>is</w:t>
      </w:r>
      <w:r w:rsidRPr="00A428E9">
        <w:rPr>
          <w:rStyle w:val="StyleBoldUnderline"/>
          <w:highlight w:val="cyan"/>
        </w:rPr>
        <w:t xml:space="preserve"> no longer individuals but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factors liable to produce risk</w:t>
      </w:r>
      <w:r w:rsidRPr="00627032">
        <w:rPr>
          <w:sz w:val="16"/>
        </w:rPr>
        <w:t>.’ 93 The US state’s use of drones in the ‘ungoverned’</w:t>
      </w:r>
      <w:r w:rsidRPr="00627032">
        <w:rPr>
          <w:sz w:val="12"/>
        </w:rPr>
        <w:t>¶</w:t>
      </w:r>
      <w:r w:rsidRPr="00627032">
        <w:rPr>
          <w:sz w:val="16"/>
        </w:rPr>
        <w:t xml:space="preserve"> spaces of the South evidences this insight: </w:t>
      </w:r>
      <w:proofErr w:type="spellStart"/>
      <w:r w:rsidRPr="00627032">
        <w:rPr>
          <w:sz w:val="16"/>
        </w:rPr>
        <w:t>Daraz</w:t>
      </w:r>
      <w:proofErr w:type="spellEnd"/>
      <w:r w:rsidRPr="00627032">
        <w:rPr>
          <w:sz w:val="16"/>
        </w:rPr>
        <w:t xml:space="preserve"> Khan and his friends were not</w:t>
      </w:r>
      <w:r w:rsidRPr="00627032">
        <w:rPr>
          <w:sz w:val="12"/>
        </w:rPr>
        <w:t>¶</w:t>
      </w:r>
      <w:r w:rsidRPr="00627032">
        <w:rPr>
          <w:sz w:val="16"/>
        </w:rPr>
        <w:t xml:space="preserve"> ‘subjects’ – </w:t>
      </w:r>
      <w:r w:rsidRPr="00A428E9">
        <w:rPr>
          <w:rStyle w:val="StyleBoldUnderline"/>
          <w:highlight w:val="cyan"/>
        </w:rPr>
        <w:t>their identities</w:t>
      </w:r>
      <w:r w:rsidRPr="00627032">
        <w:rPr>
          <w:sz w:val="16"/>
        </w:rPr>
        <w:t xml:space="preserve">, as the US military admits, </w:t>
      </w:r>
      <w:r w:rsidRPr="00AB1F4A">
        <w:rPr>
          <w:rStyle w:val="StyleBoldUnderline"/>
        </w:rPr>
        <w:t xml:space="preserve">were </w:t>
      </w:r>
      <w:r w:rsidRPr="00A428E9">
        <w:rPr>
          <w:rStyle w:val="StyleBoldUnderline"/>
          <w:highlight w:val="cyan"/>
        </w:rPr>
        <w:t>unknown</w:t>
      </w:r>
      <w:r w:rsidRPr="00AB1F4A">
        <w:rPr>
          <w:rStyle w:val="StyleBoldUnderline"/>
        </w:rPr>
        <w:t xml:space="preserve"> – rather, </w:t>
      </w:r>
      <w:r w:rsidRPr="0000558C">
        <w:rPr>
          <w:rStyle w:val="StyleBoldUnderline"/>
        </w:rPr>
        <w:t>they</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were </w:t>
      </w:r>
      <w:r w:rsidRPr="00A428E9">
        <w:rPr>
          <w:rStyle w:val="StyleBoldUnderline"/>
          <w:highlight w:val="cyan"/>
        </w:rPr>
        <w:t xml:space="preserve">viewed as </w:t>
      </w:r>
      <w:r w:rsidRPr="00AB1F4A">
        <w:rPr>
          <w:rStyle w:val="StyleBoldUnderline"/>
        </w:rPr>
        <w:t xml:space="preserve">a </w:t>
      </w:r>
      <w:r w:rsidRPr="0000558C">
        <w:rPr>
          <w:rStyle w:val="StyleBoldUnderline"/>
        </w:rPr>
        <w:t xml:space="preserve">mere constellation of </w:t>
      </w:r>
      <w:r w:rsidRPr="00A428E9">
        <w:rPr>
          <w:rStyle w:val="StyleBoldUnderline"/>
          <w:highlight w:val="cyan"/>
        </w:rPr>
        <w:t xml:space="preserve">‘risk factors’ </w:t>
      </w:r>
      <w:r w:rsidRPr="0000558C">
        <w:rPr>
          <w:rStyle w:val="StyleBoldUnderline"/>
        </w:rPr>
        <w:t xml:space="preserve">that needed to be killed in </w:t>
      </w:r>
      <w:r w:rsidRPr="0000558C">
        <w:rPr>
          <w:sz w:val="16"/>
        </w:rPr>
        <w:t>an</w:t>
      </w:r>
      <w:r w:rsidRPr="0000558C">
        <w:rPr>
          <w:sz w:val="12"/>
        </w:rPr>
        <w:t>¶</w:t>
      </w:r>
      <w:r w:rsidRPr="0000558C">
        <w:rPr>
          <w:sz w:val="16"/>
        </w:rPr>
        <w:t xml:space="preserve"> act of ‘</w:t>
      </w:r>
      <w:r w:rsidRPr="0000558C">
        <w:rPr>
          <w:rStyle w:val="StyleBoldUnderline"/>
        </w:rPr>
        <w:t>anticipatory self- defense</w:t>
      </w:r>
      <w:r w:rsidRPr="0000558C">
        <w:rPr>
          <w:sz w:val="16"/>
        </w:rPr>
        <w:t xml:space="preserve">.’ </w:t>
      </w:r>
      <w:r w:rsidRPr="0000558C">
        <w:rPr>
          <w:rStyle w:val="StyleBoldUnderline"/>
        </w:rPr>
        <w:t>In this case, the ‘calculus of probabilities’ was</w:t>
      </w:r>
      <w:r w:rsidRPr="0000558C">
        <w:rPr>
          <w:rStyle w:val="StyleBoldUnderline"/>
          <w:b w:val="0"/>
          <w:sz w:val="12"/>
          <w:u w:val="none"/>
        </w:rPr>
        <w:t>¶</w:t>
      </w:r>
      <w:r w:rsidRPr="0000558C">
        <w:rPr>
          <w:rStyle w:val="StyleBoldUnderline"/>
          <w:sz w:val="12"/>
        </w:rPr>
        <w:t xml:space="preserve"> </w:t>
      </w:r>
      <w:r w:rsidRPr="0000558C">
        <w:rPr>
          <w:rStyle w:val="StyleBoldUnderline"/>
        </w:rPr>
        <w:t>evidently high enough to determine the death of innocent civilians in order to</w:t>
      </w:r>
      <w:r w:rsidRPr="0000558C">
        <w:rPr>
          <w:rStyle w:val="StyleBoldUnderline"/>
          <w:b w:val="0"/>
          <w:sz w:val="12"/>
          <w:u w:val="none"/>
        </w:rPr>
        <w:t>¶</w:t>
      </w:r>
      <w:r w:rsidRPr="0000558C">
        <w:rPr>
          <w:rStyle w:val="StyleBoldUnderline"/>
          <w:sz w:val="12"/>
        </w:rPr>
        <w:t xml:space="preserve"> </w:t>
      </w:r>
      <w:r w:rsidRPr="0000558C">
        <w:rPr>
          <w:rStyle w:val="StyleBoldUnderline"/>
        </w:rPr>
        <w:t>secure a ‘preventative’ strike.</w:t>
      </w:r>
      <w:r w:rsidRPr="0000558C">
        <w:rPr>
          <w:rStyle w:val="StyleBoldUnderline"/>
          <w:b w:val="0"/>
          <w:sz w:val="12"/>
          <w:u w:val="none"/>
        </w:rPr>
        <w:t>¶</w:t>
      </w:r>
      <w:r w:rsidRPr="00DF7287">
        <w:rPr>
          <w:rStyle w:val="StyleBoldUnderline"/>
          <w:sz w:val="12"/>
        </w:rPr>
        <w:t xml:space="preserve"> </w:t>
      </w:r>
      <w:r w:rsidRPr="00A428E9">
        <w:rPr>
          <w:rStyle w:val="StyleBoldUnderline"/>
          <w:highlight w:val="cyan"/>
        </w:rPr>
        <w:t xml:space="preserve">The calculus </w:t>
      </w:r>
      <w:r w:rsidRPr="00AB1F4A">
        <w:rPr>
          <w:rStyle w:val="StyleBoldUnderline"/>
        </w:rPr>
        <w:t xml:space="preserve">of probabilities that </w:t>
      </w:r>
      <w:r w:rsidRPr="00A428E9">
        <w:rPr>
          <w:rStyle w:val="StyleBoldUnderline"/>
          <w:highlight w:val="cyan"/>
        </w:rPr>
        <w:t xml:space="preserve">enables </w:t>
      </w:r>
      <w:r w:rsidRPr="00AB1F4A">
        <w:rPr>
          <w:rStyle w:val="StyleBoldUnderline"/>
        </w:rPr>
        <w:t xml:space="preserve">the </w:t>
      </w:r>
      <w:r w:rsidRPr="00A428E9">
        <w:rPr>
          <w:rStyle w:val="StyleBoldUnderline"/>
          <w:highlight w:val="cyan"/>
        </w:rPr>
        <w:t>effective liquidation of the subject</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must be seen as a structural effect of a </w:t>
      </w:r>
      <w:r w:rsidRPr="00A428E9">
        <w:rPr>
          <w:rStyle w:val="StyleBoldUnderline"/>
          <w:highlight w:val="cyan"/>
        </w:rPr>
        <w:t xml:space="preserve">statist regime of </w:t>
      </w:r>
      <w:proofErr w:type="spellStart"/>
      <w:r w:rsidRPr="00A428E9">
        <w:rPr>
          <w:rStyle w:val="StyleBoldUnderline"/>
          <w:highlight w:val="cyan"/>
        </w:rPr>
        <w:t>visuality</w:t>
      </w:r>
      <w:proofErr w:type="spellEnd"/>
      <w:r w:rsidRPr="00A428E9">
        <w:rPr>
          <w:rStyle w:val="StyleBoldUnderline"/>
          <w:highlight w:val="cyan"/>
        </w:rPr>
        <w:t xml:space="preserve"> </w:t>
      </w:r>
      <w:r w:rsidRPr="00AB1F4A">
        <w:rPr>
          <w:rStyle w:val="StyleBoldUnderline"/>
        </w:rPr>
        <w:t xml:space="preserve">that </w:t>
      </w:r>
      <w:proofErr w:type="spellStart"/>
      <w:r w:rsidRPr="00A428E9">
        <w:rPr>
          <w:rStyle w:val="StyleBoldUnderline"/>
          <w:highlight w:val="cyan"/>
        </w:rPr>
        <w:t>instrumentalizes</w:t>
      </w:r>
      <w:proofErr w:type="spellEnd"/>
      <w:r w:rsidRPr="00627032">
        <w:rPr>
          <w:rStyle w:val="StyleBoldUnderline"/>
          <w:b w:val="0"/>
          <w:sz w:val="12"/>
          <w:highlight w:val="cyan"/>
          <w:u w:val="none"/>
        </w:rPr>
        <w:t>¶</w:t>
      </w:r>
      <w:r w:rsidRPr="00A428E9">
        <w:rPr>
          <w:rStyle w:val="StyleBoldUnderline"/>
          <w:highlight w:val="cyan"/>
        </w:rPr>
        <w:t xml:space="preserve"> life in terms of an algebraic formula </w:t>
      </w:r>
      <w:r w:rsidRPr="00627032">
        <w:rPr>
          <w:sz w:val="16"/>
        </w:rPr>
        <w:t xml:space="preserve">( patterns of life) </w:t>
      </w:r>
      <w:r w:rsidRPr="00AB1F4A">
        <w:rPr>
          <w:rStyle w:val="StyleBoldUnderline"/>
        </w:rPr>
        <w:t xml:space="preserve">that, together </w:t>
      </w:r>
      <w:r w:rsidRPr="0000558C">
        <w:rPr>
          <w:rStyle w:val="StyleBoldUnderline"/>
        </w:rPr>
        <w:t>with the</w:t>
      </w:r>
      <w:r w:rsidRPr="0000558C">
        <w:rPr>
          <w:sz w:val="12"/>
        </w:rPr>
        <w:t>¶</w:t>
      </w:r>
      <w:r w:rsidRPr="0000558C">
        <w:rPr>
          <w:sz w:val="16"/>
        </w:rPr>
        <w:t xml:space="preserve"> </w:t>
      </w:r>
      <w:r w:rsidRPr="0000558C">
        <w:rPr>
          <w:rStyle w:val="StyleBoldUnderline"/>
          <w:highlight w:val="cyan"/>
        </w:rPr>
        <w:t>objectifying</w:t>
      </w:r>
      <w:r w:rsidRPr="0000558C">
        <w:rPr>
          <w:rStyle w:val="StyleBoldUnderline"/>
        </w:rPr>
        <w:t xml:space="preserve"> effects of screen technologies, works</w:t>
      </w:r>
      <w:r w:rsidRPr="00A428E9">
        <w:rPr>
          <w:rStyle w:val="StyleBoldUnderline"/>
          <w:highlight w:val="cyan"/>
        </w:rPr>
        <w:t xml:space="preserve"> to render the </w:t>
      </w:r>
      <w:r w:rsidRPr="00627032">
        <w:rPr>
          <w:sz w:val="16"/>
        </w:rPr>
        <w:t>material abstract</w:t>
      </w:r>
      <w:r w:rsidRPr="00627032">
        <w:rPr>
          <w:sz w:val="12"/>
        </w:rPr>
        <w:t>¶</w:t>
      </w:r>
      <w:r w:rsidRPr="00627032">
        <w:rPr>
          <w:sz w:val="16"/>
        </w:rPr>
        <w:t xml:space="preserve"> (the </w:t>
      </w:r>
      <w:r w:rsidRPr="00A428E9">
        <w:rPr>
          <w:rStyle w:val="StyleBoldUnderline"/>
          <w:highlight w:val="cyan"/>
        </w:rPr>
        <w:t>human subject as non- subject)</w:t>
      </w:r>
      <w:r w:rsidRPr="00627032">
        <w:rPr>
          <w:sz w:val="16"/>
        </w:rPr>
        <w:t xml:space="preserve">, the individual generic (the fi </w:t>
      </w:r>
      <w:proofErr w:type="spellStart"/>
      <w:r w:rsidRPr="00627032">
        <w:rPr>
          <w:sz w:val="16"/>
        </w:rPr>
        <w:t>gure</w:t>
      </w:r>
      <w:proofErr w:type="spellEnd"/>
      <w:r w:rsidRPr="00627032">
        <w:rPr>
          <w:sz w:val="16"/>
        </w:rPr>
        <w:t xml:space="preserve"> in the landscape</w:t>
      </w:r>
      <w:r w:rsidRPr="00627032">
        <w:rPr>
          <w:sz w:val="12"/>
        </w:rPr>
        <w:t>¶</w:t>
      </w:r>
      <w:r w:rsidRPr="00627032">
        <w:rPr>
          <w:sz w:val="16"/>
        </w:rPr>
        <w:t xml:space="preserve"> as mere index of risk factors) </w:t>
      </w:r>
      <w:r w:rsidRPr="00AB1F4A">
        <w:rPr>
          <w:rStyle w:val="StyleBoldUnderline"/>
        </w:rPr>
        <w:t>and the named anonymous</w:t>
      </w:r>
      <w:r w:rsidRPr="00627032">
        <w:rPr>
          <w:sz w:val="16"/>
        </w:rPr>
        <w:t xml:space="preserve"> (the individuating</w:t>
      </w:r>
      <w:r w:rsidRPr="00627032">
        <w:rPr>
          <w:sz w:val="12"/>
        </w:rPr>
        <w:t>¶</w:t>
      </w:r>
      <w:r w:rsidRPr="00627032">
        <w:rPr>
          <w:sz w:val="16"/>
        </w:rPr>
        <w:t xml:space="preserve"> singularity of a proper name rendered </w:t>
      </w:r>
      <w:proofErr w:type="spellStart"/>
      <w:r w:rsidRPr="00627032">
        <w:rPr>
          <w:sz w:val="16"/>
        </w:rPr>
        <w:t>superfl</w:t>
      </w:r>
      <w:proofErr w:type="spellEnd"/>
      <w:r w:rsidRPr="00627032">
        <w:rPr>
          <w:sz w:val="16"/>
        </w:rPr>
        <w:t xml:space="preserve"> </w:t>
      </w:r>
      <w:proofErr w:type="spellStart"/>
      <w:r w:rsidRPr="00627032">
        <w:rPr>
          <w:sz w:val="16"/>
        </w:rPr>
        <w:t>uous</w:t>
      </w:r>
      <w:proofErr w:type="spellEnd"/>
      <w:r w:rsidRPr="00627032">
        <w:rPr>
          <w:sz w:val="16"/>
        </w:rPr>
        <w:t xml:space="preserve"> in the face of a computational</w:t>
      </w:r>
      <w:r w:rsidRPr="00627032">
        <w:rPr>
          <w:sz w:val="12"/>
        </w:rPr>
        <w:t>¶</w:t>
      </w:r>
      <w:r w:rsidRPr="00627032">
        <w:rPr>
          <w:sz w:val="16"/>
        </w:rPr>
        <w:t xml:space="preserve"> risk calculus predicated on anonymous ‘patterns of life’). </w:t>
      </w:r>
      <w:r w:rsidRPr="00DF4616">
        <w:rPr>
          <w:rStyle w:val="StyleBoldUnderline"/>
          <w:highlight w:val="cyan"/>
        </w:rPr>
        <w:t>This statist regime of</w:t>
      </w:r>
      <w:r w:rsidRPr="00DF4616">
        <w:rPr>
          <w:rStyle w:val="StyleBoldUnderline"/>
          <w:b w:val="0"/>
          <w:sz w:val="12"/>
          <w:highlight w:val="cyan"/>
          <w:u w:val="none"/>
        </w:rPr>
        <w:t>¶</w:t>
      </w:r>
      <w:r w:rsidRPr="00DF4616">
        <w:rPr>
          <w:rStyle w:val="StyleBoldUnderline"/>
          <w:sz w:val="12"/>
          <w:highlight w:val="cyan"/>
        </w:rPr>
        <w:t xml:space="preserve"> </w:t>
      </w:r>
      <w:proofErr w:type="spellStart"/>
      <w:r w:rsidRPr="00DF4616">
        <w:rPr>
          <w:rStyle w:val="StyleBoldUnderline"/>
          <w:highlight w:val="cyan"/>
        </w:rPr>
        <w:t>visuality</w:t>
      </w:r>
      <w:proofErr w:type="spellEnd"/>
      <w:r w:rsidRPr="00AB1F4A">
        <w:rPr>
          <w:rStyle w:val="StyleBoldUnderline"/>
        </w:rPr>
        <w:t xml:space="preserve">, in </w:t>
      </w:r>
      <w:r w:rsidRPr="00DF4616">
        <w:rPr>
          <w:rStyle w:val="StyleBoldUnderline"/>
          <w:highlight w:val="cyan"/>
        </w:rPr>
        <w:t>effectively abstracting its human targets and reducing them to a calculable</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formula of ‘risk factors,’</w:t>
      </w:r>
      <w:r w:rsidRPr="00DF4616">
        <w:rPr>
          <w:sz w:val="16"/>
          <w:highlight w:val="cyan"/>
        </w:rPr>
        <w:t xml:space="preserve"> is </w:t>
      </w:r>
      <w:r w:rsidRPr="00627032">
        <w:rPr>
          <w:sz w:val="16"/>
        </w:rPr>
        <w:t>instrumental in enabling the administrative indifference</w:t>
      </w:r>
      <w:r w:rsidRPr="00627032">
        <w:rPr>
          <w:sz w:val="12"/>
        </w:rPr>
        <w:t>¶</w:t>
      </w:r>
      <w:r w:rsidRPr="00627032">
        <w:rPr>
          <w:sz w:val="16"/>
        </w:rPr>
        <w:t xml:space="preserve"> to the obliteration of life that this type of seeing enables and sanctions.</w:t>
      </w:r>
      <w:r w:rsidRPr="00627032">
        <w:rPr>
          <w:sz w:val="12"/>
        </w:rPr>
        <w:t>¶</w:t>
      </w:r>
      <w:r w:rsidRPr="00627032">
        <w:rPr>
          <w:sz w:val="16"/>
        </w:rPr>
        <w:t xml:space="preserve"> In his analysis of the </w:t>
      </w:r>
      <w:proofErr w:type="spellStart"/>
      <w:r w:rsidRPr="00627032">
        <w:rPr>
          <w:sz w:val="16"/>
        </w:rPr>
        <w:t>necropolitical</w:t>
      </w:r>
      <w:proofErr w:type="spellEnd"/>
      <w:r w:rsidRPr="00627032">
        <w:rPr>
          <w:sz w:val="16"/>
        </w:rPr>
        <w:t xml:space="preserve"> dimensions of empire, </w:t>
      </w:r>
      <w:proofErr w:type="spellStart"/>
      <w:r w:rsidRPr="00627032">
        <w:rPr>
          <w:sz w:val="16"/>
        </w:rPr>
        <w:t>Achille</w:t>
      </w:r>
      <w:proofErr w:type="spellEnd"/>
      <w:r w:rsidRPr="00627032">
        <w:rPr>
          <w:sz w:val="16"/>
        </w:rPr>
        <w:t xml:space="preserve"> </w:t>
      </w:r>
      <w:proofErr w:type="spellStart"/>
      <w:r w:rsidRPr="00627032">
        <w:rPr>
          <w:sz w:val="16"/>
        </w:rPr>
        <w:t>Mbembe</w:t>
      </w:r>
      <w:proofErr w:type="spellEnd"/>
      <w:r w:rsidRPr="00627032">
        <w:rPr>
          <w:sz w:val="12"/>
        </w:rPr>
        <w:t>¶</w:t>
      </w:r>
      <w:r w:rsidRPr="00627032">
        <w:rPr>
          <w:sz w:val="16"/>
        </w:rPr>
        <w:t xml:space="preserve"> poses two critical questions that cut to the heart of these imperial asymmetries of</w:t>
      </w:r>
      <w:r w:rsidRPr="00627032">
        <w:rPr>
          <w:sz w:val="12"/>
        </w:rPr>
        <w:t>¶</w:t>
      </w:r>
      <w:r w:rsidRPr="00627032">
        <w:rPr>
          <w:sz w:val="16"/>
        </w:rPr>
        <w:t xml:space="preserve"> power: ‘What difference is there between killing with a missile helicopter or a tank</w:t>
      </w:r>
      <w:r w:rsidRPr="00627032">
        <w:rPr>
          <w:sz w:val="12"/>
        </w:rPr>
        <w:t>¶</w:t>
      </w:r>
      <w:r w:rsidRPr="00627032">
        <w:rPr>
          <w:sz w:val="16"/>
        </w:rPr>
        <w:t xml:space="preserve"> and killing with one’s body? Does the distinction between the arms used to inflict</w:t>
      </w:r>
      <w:r w:rsidRPr="00627032">
        <w:rPr>
          <w:sz w:val="12"/>
        </w:rPr>
        <w:t>¶</w:t>
      </w:r>
      <w:r w:rsidRPr="00627032">
        <w:rPr>
          <w:sz w:val="16"/>
        </w:rPr>
        <w:t xml:space="preserve"> death prevent the establishment of a system of general exchange between the</w:t>
      </w:r>
      <w:r w:rsidRPr="00627032">
        <w:rPr>
          <w:sz w:val="12"/>
        </w:rPr>
        <w:t>¶</w:t>
      </w:r>
      <w:r w:rsidRPr="00627032">
        <w:rPr>
          <w:sz w:val="16"/>
        </w:rPr>
        <w:t xml:space="preserve"> manner of killing and the manner of dying?’ 94 In his essay, </w:t>
      </w:r>
      <w:proofErr w:type="spellStart"/>
      <w:r w:rsidRPr="00627032">
        <w:rPr>
          <w:sz w:val="16"/>
        </w:rPr>
        <w:t>Mbembe</w:t>
      </w:r>
      <w:proofErr w:type="spellEnd"/>
      <w:r w:rsidRPr="00627032">
        <w:rPr>
          <w:sz w:val="16"/>
        </w:rPr>
        <w:t xml:space="preserve"> does not</w:t>
      </w:r>
      <w:r w:rsidRPr="00627032">
        <w:rPr>
          <w:sz w:val="12"/>
        </w:rPr>
        <w:t>¶</w:t>
      </w:r>
      <w:r w:rsidRPr="00627032">
        <w:rPr>
          <w:sz w:val="16"/>
        </w:rPr>
        <w:t xml:space="preserve"> discuss the use of drones in war, however, his latter question can be effectively</w:t>
      </w:r>
      <w:r w:rsidRPr="00627032">
        <w:rPr>
          <w:sz w:val="12"/>
        </w:rPr>
        <w:t>¶</w:t>
      </w:r>
      <w:r w:rsidRPr="00627032">
        <w:rPr>
          <w:sz w:val="16"/>
        </w:rPr>
        <w:t xml:space="preserve"> transposed to the imperial use of this technology: precisely what </w:t>
      </w:r>
      <w:r w:rsidRPr="00AB1F4A">
        <w:rPr>
          <w:rStyle w:val="StyleBoldUnderline"/>
        </w:rPr>
        <w:t xml:space="preserve">the </w:t>
      </w:r>
      <w:proofErr w:type="spellStart"/>
      <w:r w:rsidRPr="00AB1F4A">
        <w:rPr>
          <w:rStyle w:val="StyleBoldUnderline"/>
        </w:rPr>
        <w:t>necropolitical</w:t>
      </w:r>
      <w:proofErr w:type="spellEnd"/>
      <w:r w:rsidRPr="00627032">
        <w:rPr>
          <w:rStyle w:val="StyleBoldUnderline"/>
          <w:b w:val="0"/>
          <w:sz w:val="12"/>
          <w:u w:val="none"/>
        </w:rPr>
        <w:t>¶</w:t>
      </w:r>
      <w:r w:rsidRPr="00DF7287">
        <w:rPr>
          <w:rStyle w:val="StyleBoldUnderline"/>
          <w:sz w:val="12"/>
        </w:rPr>
        <w:t xml:space="preserve"> </w:t>
      </w:r>
      <w:r w:rsidRPr="00AB1F4A">
        <w:rPr>
          <w:rStyle w:val="StyleBoldUnderline"/>
        </w:rPr>
        <w:t>use of drones precludes is ‘a general system of exchange’ between the prosthetic</w:t>
      </w:r>
      <w:r w:rsidRPr="00627032">
        <w:rPr>
          <w:rStyle w:val="StyleBoldUnderline"/>
          <w:b w:val="0"/>
          <w:sz w:val="12"/>
          <w:u w:val="none"/>
        </w:rPr>
        <w:t>¶</w:t>
      </w:r>
      <w:r w:rsidRPr="00DF7287">
        <w:rPr>
          <w:rStyle w:val="StyleBoldUnderline"/>
          <w:sz w:val="12"/>
        </w:rPr>
        <w:t xml:space="preserve"> </w:t>
      </w:r>
      <w:proofErr w:type="spellStart"/>
      <w:r w:rsidRPr="00AB1F4A">
        <w:rPr>
          <w:rStyle w:val="StyleBoldUnderline"/>
        </w:rPr>
        <w:t>tele</w:t>
      </w:r>
      <w:proofErr w:type="spellEnd"/>
      <w:r w:rsidRPr="00AB1F4A">
        <w:rPr>
          <w:rStyle w:val="StyleBoldUnderline"/>
        </w:rPr>
        <w:t>- techno ensemble of the US imperial state and its anonymous and unsuspecting</w:t>
      </w:r>
      <w:r w:rsidRPr="00627032">
        <w:rPr>
          <w:rStyle w:val="StyleBoldUnderline"/>
          <w:b w:val="0"/>
          <w:sz w:val="12"/>
          <w:u w:val="none"/>
        </w:rPr>
        <w:t>¶</w:t>
      </w:r>
      <w:r w:rsidRPr="00DF7287">
        <w:rPr>
          <w:rStyle w:val="StyleBoldUnderline"/>
          <w:sz w:val="12"/>
        </w:rPr>
        <w:t xml:space="preserve"> </w:t>
      </w:r>
      <w:r w:rsidRPr="00AB1F4A">
        <w:rPr>
          <w:rStyle w:val="StyleBoldUnderline"/>
        </w:rPr>
        <w:t>victims who have neither a right of reply nor recourse to judicial procedure</w:t>
      </w:r>
      <w:r w:rsidRPr="00627032">
        <w:rPr>
          <w:sz w:val="16"/>
        </w:rPr>
        <w:t>.</w:t>
      </w:r>
      <w:r w:rsidRPr="00627032">
        <w:rPr>
          <w:sz w:val="12"/>
        </w:rPr>
        <w:t>¶</w:t>
      </w:r>
      <w:r w:rsidRPr="00627032">
        <w:rPr>
          <w:sz w:val="16"/>
        </w:rPr>
        <w:t xml:space="preserve"> The </w:t>
      </w:r>
      <w:proofErr w:type="spellStart"/>
      <w:r w:rsidRPr="00627032">
        <w:rPr>
          <w:sz w:val="16"/>
        </w:rPr>
        <w:t>necropolitical</w:t>
      </w:r>
      <w:proofErr w:type="spellEnd"/>
      <w:r w:rsidRPr="00627032">
        <w:rPr>
          <w:sz w:val="16"/>
        </w:rPr>
        <w:t xml:space="preserve"> dimensions of drones are graphically underscored by the</w:t>
      </w:r>
      <w:r w:rsidRPr="00627032">
        <w:rPr>
          <w:sz w:val="12"/>
        </w:rPr>
        <w:t>¶</w:t>
      </w:r>
      <w:r w:rsidRPr="00627032">
        <w:rPr>
          <w:sz w:val="16"/>
        </w:rPr>
        <w:t xml:space="preserve"> </w:t>
      </w:r>
      <w:proofErr w:type="spellStart"/>
      <w:r w:rsidRPr="00627032">
        <w:rPr>
          <w:sz w:val="16"/>
        </w:rPr>
        <w:t>thanatological</w:t>
      </w:r>
      <w:proofErr w:type="spellEnd"/>
      <w:r w:rsidRPr="00627032">
        <w:rPr>
          <w:sz w:val="16"/>
        </w:rPr>
        <w:t xml:space="preserve"> terminology that is used by the military to describe the </w:t>
      </w:r>
      <w:proofErr w:type="spellStart"/>
      <w:r w:rsidRPr="00627032">
        <w:rPr>
          <w:sz w:val="16"/>
        </w:rPr>
        <w:t>vampiric</w:t>
      </w:r>
      <w:proofErr w:type="spellEnd"/>
      <w:r w:rsidRPr="00627032">
        <w:rPr>
          <w:sz w:val="12"/>
        </w:rPr>
        <w:t>¶</w:t>
      </w:r>
      <w:r w:rsidRPr="00627032">
        <w:rPr>
          <w:sz w:val="16"/>
        </w:rPr>
        <w:t xml:space="preserve"> death and resurrection of the drones in their everyday operations: ‘When not</w:t>
      </w:r>
      <w:r w:rsidRPr="00627032">
        <w:rPr>
          <w:sz w:val="12"/>
        </w:rPr>
        <w:t>¶</w:t>
      </w:r>
      <w:r w:rsidRPr="00627032">
        <w:rPr>
          <w:sz w:val="16"/>
        </w:rPr>
        <w:t xml:space="preserve"> being used, the Predators are disassembled and stored at Indian Springs in crates</w:t>
      </w:r>
      <w:r w:rsidRPr="00627032">
        <w:rPr>
          <w:sz w:val="12"/>
        </w:rPr>
        <w:t>¶</w:t>
      </w:r>
      <w:r w:rsidRPr="00627032">
        <w:rPr>
          <w:sz w:val="16"/>
        </w:rPr>
        <w:t xml:space="preserve"> that are called “coffins.” In turn, these are packed in what airmen refer to, naturally</w:t>
      </w:r>
      <w:proofErr w:type="gramStart"/>
      <w:r w:rsidRPr="00627032">
        <w:rPr>
          <w:sz w:val="16"/>
        </w:rPr>
        <w:t>,</w:t>
      </w:r>
      <w:r w:rsidRPr="00627032">
        <w:rPr>
          <w:sz w:val="12"/>
        </w:rPr>
        <w:t>¶</w:t>
      </w:r>
      <w:proofErr w:type="gramEnd"/>
      <w:r w:rsidRPr="00627032">
        <w:rPr>
          <w:sz w:val="16"/>
        </w:rPr>
        <w:t xml:space="preserve"> as the “morgue.” At the time of deployment, the coffins are pulled from the</w:t>
      </w:r>
      <w:r w:rsidRPr="00627032">
        <w:rPr>
          <w:sz w:val="12"/>
        </w:rPr>
        <w:t>¶</w:t>
      </w:r>
      <w:r w:rsidRPr="00627032">
        <w:rPr>
          <w:sz w:val="16"/>
        </w:rPr>
        <w:t xml:space="preserve"> morgue and airlifted to the forward operating base for reassembly.’ 95 Once they</w:t>
      </w:r>
      <w:r w:rsidRPr="00627032">
        <w:rPr>
          <w:sz w:val="12"/>
        </w:rPr>
        <w:t>¶</w:t>
      </w:r>
      <w:r w:rsidRPr="00627032">
        <w:rPr>
          <w:sz w:val="16"/>
        </w:rPr>
        <w:t xml:space="preserve"> are resurrected from their coffins and deployed from their morgue depositories</w:t>
      </w:r>
      <w:proofErr w:type="gramStart"/>
      <w:r w:rsidRPr="00627032">
        <w:rPr>
          <w:sz w:val="16"/>
        </w:rPr>
        <w:t>,</w:t>
      </w:r>
      <w:r w:rsidRPr="00627032">
        <w:rPr>
          <w:sz w:val="12"/>
        </w:rPr>
        <w:t>¶</w:t>
      </w:r>
      <w:proofErr w:type="gramEnd"/>
      <w:r w:rsidRPr="00627032">
        <w:rPr>
          <w:sz w:val="16"/>
        </w:rPr>
        <w:t xml:space="preserve"> drones become the bearers of anomic violence and airborne death. The type of</w:t>
      </w:r>
      <w:r w:rsidRPr="00627032">
        <w:rPr>
          <w:sz w:val="12"/>
        </w:rPr>
        <w:t>¶</w:t>
      </w:r>
      <w:r w:rsidRPr="00627032">
        <w:rPr>
          <w:sz w:val="16"/>
        </w:rPr>
        <w:t xml:space="preserve"> automated execution that US drone warfare enables is tantamount to a type of</w:t>
      </w:r>
      <w:r w:rsidRPr="00627032">
        <w:rPr>
          <w:sz w:val="12"/>
        </w:rPr>
        <w:t>¶</w:t>
      </w:r>
      <w:r w:rsidRPr="00627032">
        <w:rPr>
          <w:sz w:val="16"/>
        </w:rPr>
        <w:t xml:space="preserve"> international terrorism. </w:t>
      </w:r>
      <w:r>
        <w:rPr>
          <w:rStyle w:val="StyleBoldUnderline"/>
        </w:rPr>
        <w:t>Refl</w:t>
      </w:r>
      <w:r w:rsidRPr="00AB1F4A">
        <w:rPr>
          <w:rStyle w:val="StyleBoldUnderline"/>
        </w:rPr>
        <w:t>ecting on the legality of these automated executions</w:t>
      </w:r>
      <w:r w:rsidRPr="00627032">
        <w:rPr>
          <w:rStyle w:val="StyleBoldUnderline"/>
          <w:b w:val="0"/>
          <w:sz w:val="12"/>
          <w:u w:val="none"/>
        </w:rPr>
        <w:t>¶</w:t>
      </w:r>
      <w:r w:rsidRPr="00DF7287">
        <w:rPr>
          <w:rStyle w:val="StyleBoldUnderline"/>
          <w:sz w:val="12"/>
        </w:rPr>
        <w:t xml:space="preserve"> </w:t>
      </w:r>
      <w:r>
        <w:rPr>
          <w:rStyle w:val="StyleBoldUnderline"/>
        </w:rPr>
        <w:t>with specifi</w:t>
      </w:r>
      <w:r w:rsidRPr="00AB1F4A">
        <w:rPr>
          <w:rStyle w:val="StyleBoldUnderline"/>
        </w:rPr>
        <w:t>c reference to the US killing of so- called ‘enemy combatants</w:t>
      </w:r>
      <w:r w:rsidRPr="00627032">
        <w:rPr>
          <w:sz w:val="16"/>
        </w:rPr>
        <w:t>,’ Armin</w:t>
      </w:r>
      <w:r w:rsidRPr="00627032">
        <w:rPr>
          <w:sz w:val="12"/>
        </w:rPr>
        <w:t>¶</w:t>
      </w:r>
      <w:r w:rsidRPr="00627032">
        <w:rPr>
          <w:sz w:val="16"/>
        </w:rPr>
        <w:t xml:space="preserve"> Krishnan argues that ‘</w:t>
      </w:r>
      <w:r w:rsidRPr="00AB1F4A">
        <w:rPr>
          <w:rStyle w:val="StyleBoldUnderline"/>
        </w:rPr>
        <w:t>Killing them abroad without giving them the opportunity</w:t>
      </w:r>
      <w:r w:rsidRPr="00DF7287">
        <w:rPr>
          <w:rStyle w:val="StyleBoldUnderline"/>
          <w:sz w:val="12"/>
        </w:rPr>
        <w:t xml:space="preserve"> </w:t>
      </w:r>
      <w:r w:rsidRPr="00AB1F4A">
        <w:rPr>
          <w:rStyle w:val="StyleBoldUnderline"/>
        </w:rPr>
        <w:t>to be arrested and receiving a fair trial</w:t>
      </w:r>
      <w:r>
        <w:rPr>
          <w:sz w:val="16"/>
        </w:rPr>
        <w:t xml:space="preserve"> would fall under the defi</w:t>
      </w:r>
      <w:r w:rsidRPr="00627032">
        <w:rPr>
          <w:sz w:val="16"/>
        </w:rPr>
        <w:t>nition of international</w:t>
      </w:r>
      <w:r w:rsidRPr="00627032">
        <w:rPr>
          <w:sz w:val="12"/>
        </w:rPr>
        <w:t>¶</w:t>
      </w:r>
      <w:r w:rsidRPr="00627032">
        <w:rPr>
          <w:sz w:val="16"/>
        </w:rPr>
        <w:t xml:space="preserve"> terrorism [as d</w:t>
      </w:r>
      <w:r>
        <w:rPr>
          <w:sz w:val="16"/>
        </w:rPr>
        <w:t>efi</w:t>
      </w:r>
      <w:r w:rsidRPr="00627032">
        <w:rPr>
          <w:sz w:val="16"/>
        </w:rPr>
        <w:t xml:space="preserve">ned by U.N. Resolution 1556 (2004)].’ 96 </w:t>
      </w:r>
      <w:r w:rsidRPr="00DF4616">
        <w:rPr>
          <w:rStyle w:val="StyleBoldUnderline"/>
          <w:highlight w:val="cyan"/>
        </w:rPr>
        <w:t>The US’s drone</w:t>
      </w:r>
      <w:r w:rsidRPr="00DF4616">
        <w:rPr>
          <w:rStyle w:val="StyleBoldUnderline"/>
          <w:sz w:val="12"/>
          <w:highlight w:val="cyan"/>
        </w:rPr>
        <w:t xml:space="preserve"> </w:t>
      </w:r>
      <w:r w:rsidRPr="00DF4616">
        <w:rPr>
          <w:rStyle w:val="StyleBoldUnderline"/>
          <w:highlight w:val="cyan"/>
        </w:rPr>
        <w:t>attacks must be seen as instantiating</w:t>
      </w:r>
      <w:r w:rsidRPr="00AB1F4A">
        <w:rPr>
          <w:rStyle w:val="StyleBoldUnderline"/>
        </w:rPr>
        <w:t xml:space="preserve"> </w:t>
      </w:r>
      <w:proofErr w:type="spellStart"/>
      <w:r w:rsidRPr="00AB1F4A">
        <w:rPr>
          <w:rStyle w:val="StyleBoldUnderline"/>
        </w:rPr>
        <w:t>Agamben’s</w:t>
      </w:r>
      <w:proofErr w:type="spellEnd"/>
      <w:r w:rsidRPr="00AB1F4A">
        <w:rPr>
          <w:rStyle w:val="StyleBoldUnderline"/>
        </w:rPr>
        <w:t xml:space="preserve"> concept of </w:t>
      </w:r>
      <w:r w:rsidRPr="00DF4616">
        <w:rPr>
          <w:rStyle w:val="StyleBoldUnderline"/>
          <w:highlight w:val="cyan"/>
        </w:rPr>
        <w:t>the ‘</w:t>
      </w:r>
      <w:proofErr w:type="spellStart"/>
      <w:r w:rsidRPr="00DF4616">
        <w:rPr>
          <w:rStyle w:val="StyleBoldUnderline"/>
          <w:highlight w:val="cyan"/>
        </w:rPr>
        <w:t>inexecution</w:t>
      </w:r>
      <w:proofErr w:type="spellEnd"/>
      <w:r w:rsidRPr="00DF4616">
        <w:rPr>
          <w:rStyle w:val="StyleBoldUnderline"/>
          <w:highlight w:val="cyan"/>
        </w:rPr>
        <w:t>’ of</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law. ‘Every fiction of a nexus between violence and law disappears here: there is</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 xml:space="preserve">nothing but </w:t>
      </w:r>
      <w:r w:rsidRPr="00D872EB">
        <w:rPr>
          <w:rStyle w:val="StyleBoldUnderline"/>
        </w:rPr>
        <w:t>a zone of anomie</w:t>
      </w:r>
      <w:r w:rsidRPr="00AB1F4A">
        <w:rPr>
          <w:rStyle w:val="StyleBoldUnderline"/>
        </w:rPr>
        <w:t>, in which violence without any juridical form acts.’</w:t>
      </w:r>
      <w:r w:rsidRPr="00627032">
        <w:rPr>
          <w:sz w:val="16"/>
        </w:rPr>
        <w:t xml:space="preserve"> 97</w:t>
      </w:r>
      <w:r w:rsidRPr="00627032">
        <w:rPr>
          <w:sz w:val="12"/>
        </w:rPr>
        <w:t>¶</w:t>
      </w:r>
      <w:r w:rsidRPr="00627032">
        <w:rPr>
          <w:sz w:val="16"/>
        </w:rPr>
        <w:t xml:space="preserve"> </w:t>
      </w:r>
      <w:proofErr w:type="spellStart"/>
      <w:r w:rsidRPr="00627032">
        <w:rPr>
          <w:sz w:val="16"/>
        </w:rPr>
        <w:t>Agamben’s</w:t>
      </w:r>
      <w:proofErr w:type="spellEnd"/>
      <w:r w:rsidRPr="00627032">
        <w:rPr>
          <w:sz w:val="16"/>
        </w:rPr>
        <w:t xml:space="preserve"> ‘</w:t>
      </w:r>
      <w:r w:rsidRPr="00D872EB">
        <w:rPr>
          <w:rStyle w:val="StyleBoldUnderline"/>
        </w:rPr>
        <w:t xml:space="preserve">zone of anomie’ perfectly captures the </w:t>
      </w:r>
      <w:r w:rsidRPr="00DF4616">
        <w:rPr>
          <w:rStyle w:val="StyleBoldUnderline"/>
          <w:highlight w:val="cyan"/>
        </w:rPr>
        <w:t>zone of violence that designates</w:t>
      </w:r>
      <w:r w:rsidRPr="00DF4616">
        <w:rPr>
          <w:rStyle w:val="StyleBoldUnderline"/>
          <w:sz w:val="12"/>
          <w:highlight w:val="cyan"/>
        </w:rPr>
        <w:t xml:space="preserve"> </w:t>
      </w:r>
      <w:r w:rsidRPr="00DF4616">
        <w:rPr>
          <w:rStyle w:val="StyleBoldUnderline"/>
          <w:highlight w:val="cyan"/>
        </w:rPr>
        <w:t xml:space="preserve">the anonymous ‘patterns of life’ that can be killed </w:t>
      </w:r>
      <w:r w:rsidRPr="00AB1F4A">
        <w:rPr>
          <w:rStyle w:val="StyleBoldUnderline"/>
        </w:rPr>
        <w:t xml:space="preserve">by drones </w:t>
      </w:r>
      <w:r w:rsidRPr="00DF4616">
        <w:rPr>
          <w:rStyle w:val="StyleBoldUnderline"/>
          <w:highlight w:val="cyan"/>
        </w:rPr>
        <w:t>with impunity</w:t>
      </w:r>
      <w:r w:rsidRPr="00627032">
        <w:rPr>
          <w:sz w:val="16"/>
        </w:rPr>
        <w:t>.</w:t>
      </w:r>
      <w:r w:rsidRPr="00627032">
        <w:rPr>
          <w:sz w:val="12"/>
        </w:rPr>
        <w:t>¶</w:t>
      </w:r>
      <w:r w:rsidRPr="00627032">
        <w:rPr>
          <w:sz w:val="16"/>
        </w:rPr>
        <w:t xml:space="preserve"> </w:t>
      </w:r>
      <w:proofErr w:type="spellStart"/>
      <w:r w:rsidRPr="00D872EB">
        <w:rPr>
          <w:rStyle w:val="StyleBoldUnderline"/>
        </w:rPr>
        <w:t>Enframed</w:t>
      </w:r>
      <w:proofErr w:type="spellEnd"/>
      <w:r w:rsidRPr="00D872EB">
        <w:rPr>
          <w:rStyle w:val="StyleBoldUnderline"/>
        </w:rPr>
        <w:t xml:space="preserve"> by </w:t>
      </w:r>
      <w:r w:rsidRPr="00D872EB">
        <w:rPr>
          <w:rStyle w:val="StyleBoldUnderline"/>
        </w:rPr>
        <w:lastRenderedPageBreak/>
        <w:t xml:space="preserve">cameras and monitors, </w:t>
      </w:r>
      <w:r w:rsidRPr="00AB1F4A">
        <w:rPr>
          <w:rStyle w:val="StyleBoldUnderline"/>
        </w:rPr>
        <w:t xml:space="preserve">the </w:t>
      </w:r>
      <w:r w:rsidRPr="00DF4616">
        <w:rPr>
          <w:rStyle w:val="StyleBoldUnderline"/>
          <w:highlight w:val="cyan"/>
        </w:rPr>
        <w:t>victims</w:t>
      </w:r>
      <w:r w:rsidRPr="00DF4616">
        <w:rPr>
          <w:sz w:val="16"/>
          <w:highlight w:val="cyan"/>
        </w:rPr>
        <w:t xml:space="preserve"> </w:t>
      </w:r>
      <w:r w:rsidRPr="00627032">
        <w:rPr>
          <w:sz w:val="16"/>
        </w:rPr>
        <w:t xml:space="preserve">of drone strikes </w:t>
      </w:r>
      <w:r w:rsidRPr="00DF4616">
        <w:rPr>
          <w:rStyle w:val="StyleBoldUnderline"/>
          <w:highlight w:val="cyan"/>
        </w:rPr>
        <w:t>become</w:t>
      </w:r>
      <w:r w:rsidRPr="00DF4616">
        <w:rPr>
          <w:sz w:val="16"/>
          <w:highlight w:val="cyan"/>
        </w:rPr>
        <w:t xml:space="preserve"> </w:t>
      </w:r>
      <w:r w:rsidRPr="00627032">
        <w:rPr>
          <w:sz w:val="16"/>
        </w:rPr>
        <w:t>themselves</w:t>
      </w:r>
      <w:r w:rsidRPr="00627032">
        <w:rPr>
          <w:sz w:val="12"/>
        </w:rPr>
        <w:t>¶</w:t>
      </w:r>
      <w:r w:rsidRPr="00627032">
        <w:rPr>
          <w:sz w:val="16"/>
        </w:rPr>
        <w:t xml:space="preserve"> </w:t>
      </w:r>
      <w:r w:rsidRPr="00DF4616">
        <w:rPr>
          <w:rStyle w:val="StyleBoldUnderline"/>
          <w:highlight w:val="cyan"/>
        </w:rPr>
        <w:t>mere</w:t>
      </w:r>
      <w:r w:rsidRPr="00DF4616">
        <w:rPr>
          <w:sz w:val="16"/>
          <w:highlight w:val="cyan"/>
        </w:rPr>
        <w:t xml:space="preserve"> </w:t>
      </w:r>
      <w:r w:rsidRPr="00627032">
        <w:rPr>
          <w:sz w:val="16"/>
        </w:rPr>
        <w:t xml:space="preserve">‘drones’ to the drones; scurrying </w:t>
      </w:r>
      <w:r w:rsidRPr="00DF4616">
        <w:rPr>
          <w:rStyle w:val="StyleBoldUnderline"/>
          <w:highlight w:val="cyan"/>
        </w:rPr>
        <w:t xml:space="preserve">insects </w:t>
      </w:r>
      <w:r w:rsidRPr="005432B8">
        <w:rPr>
          <w:rStyle w:val="StyleBoldUnderline"/>
          <w:highlight w:val="cyan"/>
        </w:rPr>
        <w:t xml:space="preserve">that are </w:t>
      </w:r>
      <w:r w:rsidRPr="00AB1F4A">
        <w:rPr>
          <w:rStyle w:val="StyleBoldUnderline"/>
        </w:rPr>
        <w:t>dismembered and</w:t>
      </w:r>
      <w:r w:rsidRPr="00627032">
        <w:rPr>
          <w:rStyle w:val="StyleBoldUnderline"/>
          <w:b w:val="0"/>
          <w:sz w:val="12"/>
          <w:u w:val="none"/>
        </w:rPr>
        <w:t>¶</w:t>
      </w:r>
      <w:r w:rsidRPr="00DF7287">
        <w:rPr>
          <w:rStyle w:val="StyleBoldUnderline"/>
          <w:sz w:val="12"/>
        </w:rPr>
        <w:t xml:space="preserve"> </w:t>
      </w:r>
      <w:r w:rsidRPr="005432B8">
        <w:rPr>
          <w:rStyle w:val="StyleBoldUnderline"/>
          <w:highlight w:val="cyan"/>
        </w:rPr>
        <w:t xml:space="preserve">incinerated by </w:t>
      </w:r>
      <w:r w:rsidRPr="00AB1F4A">
        <w:rPr>
          <w:rStyle w:val="StyleBoldUnderline"/>
        </w:rPr>
        <w:t xml:space="preserve">the airborne fire that is unleashed by the </w:t>
      </w:r>
      <w:proofErr w:type="spellStart"/>
      <w:r w:rsidRPr="00AB1F4A">
        <w:rPr>
          <w:rStyle w:val="StyleBoldUnderline"/>
        </w:rPr>
        <w:t>weaponized</w:t>
      </w:r>
      <w:proofErr w:type="spellEnd"/>
      <w:r w:rsidRPr="00AB1F4A">
        <w:rPr>
          <w:rStyle w:val="StyleBoldUnderline"/>
        </w:rPr>
        <w:t xml:space="preserve"> </w:t>
      </w:r>
      <w:r w:rsidRPr="005432B8">
        <w:rPr>
          <w:rStyle w:val="StyleBoldUnderline"/>
          <w:highlight w:val="cyan"/>
        </w:rPr>
        <w:t>drones</w:t>
      </w:r>
      <w:r w:rsidRPr="00627032">
        <w:rPr>
          <w:sz w:val="16"/>
        </w:rPr>
        <w:t>. In</w:t>
      </w:r>
      <w:r w:rsidRPr="00627032">
        <w:rPr>
          <w:sz w:val="12"/>
        </w:rPr>
        <w:t>¶</w:t>
      </w:r>
      <w:r w:rsidRPr="00627032">
        <w:rPr>
          <w:sz w:val="16"/>
        </w:rPr>
        <w:t xml:space="preserve"> </w:t>
      </w:r>
      <w:proofErr w:type="spellStart"/>
      <w:r w:rsidRPr="00627032">
        <w:rPr>
          <w:sz w:val="16"/>
        </w:rPr>
        <w:t>tropological</w:t>
      </w:r>
      <w:proofErr w:type="spellEnd"/>
      <w:r w:rsidRPr="00627032">
        <w:rPr>
          <w:sz w:val="16"/>
        </w:rPr>
        <w:t xml:space="preserve"> terms, there is a complex process of </w:t>
      </w:r>
      <w:proofErr w:type="spellStart"/>
      <w:r w:rsidRPr="00627032">
        <w:rPr>
          <w:sz w:val="16"/>
        </w:rPr>
        <w:t>prosopopoeia</w:t>
      </w:r>
      <w:proofErr w:type="spellEnd"/>
      <w:r w:rsidRPr="00627032">
        <w:rPr>
          <w:sz w:val="16"/>
        </w:rPr>
        <w:t xml:space="preserve"> operative in the</w:t>
      </w:r>
      <w:r w:rsidRPr="00627032">
        <w:rPr>
          <w:sz w:val="12"/>
        </w:rPr>
        <w:t>¶</w:t>
      </w:r>
      <w:r w:rsidRPr="00627032">
        <w:rPr>
          <w:sz w:val="16"/>
        </w:rPr>
        <w:t xml:space="preserve"> </w:t>
      </w:r>
      <w:r>
        <w:rPr>
          <w:sz w:val="16"/>
        </w:rPr>
        <w:t>fi</w:t>
      </w:r>
      <w:r w:rsidRPr="00627032">
        <w:rPr>
          <w:sz w:val="16"/>
        </w:rPr>
        <w:t xml:space="preserve">guration of drone technologies. </w:t>
      </w:r>
      <w:r w:rsidRPr="00AB1F4A">
        <w:rPr>
          <w:rStyle w:val="StyleBoldUnderline"/>
        </w:rPr>
        <w:t>On the one hand, as cyborg, the drone is brought</w:t>
      </w:r>
      <w:r w:rsidRPr="00627032">
        <w:rPr>
          <w:rStyle w:val="StyleBoldUnderline"/>
          <w:b w:val="0"/>
          <w:sz w:val="12"/>
          <w:u w:val="none"/>
        </w:rPr>
        <w:t>¶</w:t>
      </w:r>
      <w:r w:rsidRPr="00DF7287">
        <w:rPr>
          <w:rStyle w:val="StyleBoldUnderline"/>
          <w:sz w:val="12"/>
        </w:rPr>
        <w:t xml:space="preserve"> </w:t>
      </w:r>
      <w:r w:rsidRPr="00AB1F4A">
        <w:rPr>
          <w:rStyle w:val="StyleBoldUnderline"/>
        </w:rPr>
        <w:t>to ‘life’ through the ruse of an animating logic that invests it with animal qualities</w:t>
      </w:r>
      <w:r w:rsidRPr="00DF7287">
        <w:rPr>
          <w:rStyle w:val="StyleBoldUnderline"/>
          <w:sz w:val="12"/>
        </w:rPr>
        <w:t xml:space="preserve"> </w:t>
      </w:r>
      <w:r w:rsidRPr="00AB1F4A">
        <w:rPr>
          <w:rStyle w:val="StyleBoldUnderline"/>
        </w:rPr>
        <w:t>of predatory agency.</w:t>
      </w:r>
      <w:r w:rsidRPr="00627032">
        <w:rPr>
          <w:sz w:val="16"/>
        </w:rPr>
        <w:t xml:space="preserve"> For example, following its successful strike on a target, the</w:t>
      </w:r>
      <w:r w:rsidRPr="00627032">
        <w:rPr>
          <w:sz w:val="12"/>
        </w:rPr>
        <w:t>¶</w:t>
      </w:r>
      <w:r w:rsidRPr="00627032">
        <w:rPr>
          <w:sz w:val="16"/>
        </w:rPr>
        <w:t xml:space="preserve"> Predator drone is described in the literature in this manner: ‘The eyes of its Lynx</w:t>
      </w:r>
      <w:r w:rsidRPr="00627032">
        <w:rPr>
          <w:sz w:val="12"/>
        </w:rPr>
        <w:t>¶</w:t>
      </w:r>
      <w:r w:rsidRPr="00627032">
        <w:rPr>
          <w:sz w:val="16"/>
        </w:rPr>
        <w:t xml:space="preserve"> side aperture have seen , and t</w:t>
      </w:r>
      <w:r>
        <w:rPr>
          <w:sz w:val="16"/>
        </w:rPr>
        <w:t>he talons of the AGM-114 Hellfi</w:t>
      </w:r>
      <w:r w:rsidRPr="00627032">
        <w:rPr>
          <w:sz w:val="16"/>
        </w:rPr>
        <w:t>re missile on the</w:t>
      </w:r>
      <w:r w:rsidRPr="00627032">
        <w:rPr>
          <w:sz w:val="12"/>
        </w:rPr>
        <w:t>¶</w:t>
      </w:r>
      <w:r w:rsidRPr="00627032">
        <w:rPr>
          <w:sz w:val="16"/>
        </w:rPr>
        <w:t xml:space="preserve"> starboard talon have struck .’ 98 </w:t>
      </w:r>
      <w:r w:rsidRPr="00AB1F4A">
        <w:rPr>
          <w:rStyle w:val="StyleBoldUnderline"/>
        </w:rPr>
        <w:t>On the other hand, there is operative a tropic</w:t>
      </w:r>
      <w:r w:rsidRPr="00627032">
        <w:rPr>
          <w:rStyle w:val="StyleBoldUnderline"/>
          <w:b w:val="0"/>
          <w:sz w:val="12"/>
          <w:u w:val="none"/>
        </w:rPr>
        <w:t>¶</w:t>
      </w:r>
      <w:r w:rsidRPr="00DF7287">
        <w:rPr>
          <w:rStyle w:val="StyleBoldUnderline"/>
          <w:sz w:val="12"/>
        </w:rPr>
        <w:t xml:space="preserve"> </w:t>
      </w:r>
      <w:r w:rsidRPr="00AB1F4A">
        <w:rPr>
          <w:rStyle w:val="StyleBoldUnderline"/>
        </w:rPr>
        <w:t>transposition of the technology’s entomological nomenclature to the actual victims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of the technology; </w:t>
      </w:r>
      <w:r w:rsidRPr="00D872EB">
        <w:rPr>
          <w:rStyle w:val="StyleBoldUnderline"/>
          <w:highlight w:val="cyan"/>
        </w:rPr>
        <w:t>the consequent process of animalization renders its human</w:t>
      </w:r>
      <w:r w:rsidRPr="00D872EB">
        <w:rPr>
          <w:rStyle w:val="StyleBoldUnderline"/>
          <w:sz w:val="12"/>
          <w:highlight w:val="cyan"/>
        </w:rPr>
        <w:t xml:space="preserve"> </w:t>
      </w:r>
      <w:r w:rsidRPr="00D872EB">
        <w:rPr>
          <w:rStyle w:val="StyleBoldUnderline"/>
          <w:highlight w:val="cyan"/>
        </w:rPr>
        <w:t>targets disposable</w:t>
      </w:r>
      <w:r w:rsidRPr="00D872EB">
        <w:rPr>
          <w:sz w:val="16"/>
          <w:highlight w:val="cyan"/>
        </w:rPr>
        <w:t>.</w:t>
      </w:r>
      <w:r w:rsidRPr="00627032">
        <w:rPr>
          <w:sz w:val="16"/>
        </w:rPr>
        <w:t xml:space="preserve"> This view of the drone victims is evidenced by one drone</w:t>
      </w:r>
      <w:r w:rsidRPr="00627032">
        <w:rPr>
          <w:sz w:val="12"/>
        </w:rPr>
        <w:t>¶</w:t>
      </w:r>
      <w:r w:rsidRPr="00627032">
        <w:rPr>
          <w:sz w:val="16"/>
        </w:rPr>
        <w:t xml:space="preserve"> commentator who likens the drone attacks to ‘going into a beehive, one bee at a</w:t>
      </w:r>
      <w:r w:rsidRPr="00627032">
        <w:rPr>
          <w:sz w:val="12"/>
        </w:rPr>
        <w:t>¶</w:t>
      </w:r>
      <w:r w:rsidRPr="00627032">
        <w:rPr>
          <w:sz w:val="16"/>
        </w:rPr>
        <w:t xml:space="preserve"> time,’ with the resultant problem that ‘the hive will always produce more bees.’ 99</w:t>
      </w:r>
      <w:r w:rsidRPr="00627032">
        <w:rPr>
          <w:sz w:val="12"/>
        </w:rPr>
        <w:t>¶</w:t>
      </w:r>
      <w:r w:rsidRPr="00627032">
        <w:rPr>
          <w:sz w:val="16"/>
        </w:rPr>
        <w:t xml:space="preserve"> </w:t>
      </w:r>
      <w:r w:rsidRPr="005432B8">
        <w:rPr>
          <w:rStyle w:val="StyleBoldUnderline"/>
          <w:highlight w:val="cyan"/>
        </w:rPr>
        <w:t>Drone crews talk about how they need ‘to kill bugs</w:t>
      </w:r>
      <w:r w:rsidRPr="00AB1F4A">
        <w:rPr>
          <w:rStyle w:val="StyleBoldUnderline"/>
        </w:rPr>
        <w:t>.</w:t>
      </w:r>
      <w:r w:rsidRPr="00627032">
        <w:rPr>
          <w:sz w:val="16"/>
        </w:rPr>
        <w:t xml:space="preserve">’ 100 </w:t>
      </w:r>
      <w:r w:rsidRPr="005432B8">
        <w:rPr>
          <w:rStyle w:val="StyleBoldUnderline"/>
          <w:highlight w:val="cyan"/>
        </w:rPr>
        <w:t>The CIA</w:t>
      </w:r>
      <w:r w:rsidRPr="00627032">
        <w:rPr>
          <w:sz w:val="16"/>
        </w:rPr>
        <w:t xml:space="preserve">, in fact, </w:t>
      </w:r>
      <w:r w:rsidRPr="005432B8">
        <w:rPr>
          <w:rStyle w:val="StyleBoldUnderline"/>
          <w:highlight w:val="cyan"/>
        </w:rPr>
        <w:t>terms a</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successful drone hit as ‘</w:t>
      </w:r>
      <w:proofErr w:type="spellStart"/>
      <w:r w:rsidRPr="005432B8">
        <w:rPr>
          <w:rStyle w:val="StyleBoldUnderline"/>
          <w:highlight w:val="cyan"/>
        </w:rPr>
        <w:t>bugsplat</w:t>
      </w:r>
      <w:proofErr w:type="spellEnd"/>
      <w:r w:rsidRPr="00AB1F4A">
        <w:rPr>
          <w:rStyle w:val="StyleBoldUnderline"/>
        </w:rPr>
        <w:t>.’</w:t>
      </w:r>
      <w:r w:rsidRPr="00627032">
        <w:rPr>
          <w:sz w:val="16"/>
        </w:rPr>
        <w:t xml:space="preserve"> 101 The term ‘</w:t>
      </w:r>
      <w:proofErr w:type="spellStart"/>
      <w:r w:rsidRPr="00627032">
        <w:rPr>
          <w:sz w:val="16"/>
        </w:rPr>
        <w:t>bugsplat</w:t>
      </w:r>
      <w:proofErr w:type="spellEnd"/>
      <w:r w:rsidRPr="00627032">
        <w:rPr>
          <w:sz w:val="16"/>
        </w:rPr>
        <w:t>’ caricatures its victims by</w:t>
      </w:r>
      <w:r w:rsidRPr="00627032">
        <w:rPr>
          <w:sz w:val="12"/>
        </w:rPr>
        <w:t>¶</w:t>
      </w:r>
      <w:r w:rsidRPr="00627032">
        <w:rPr>
          <w:sz w:val="16"/>
        </w:rPr>
        <w:t xml:space="preserve"> </w:t>
      </w:r>
      <w:r>
        <w:rPr>
          <w:sz w:val="16"/>
        </w:rPr>
        <w:t>inserting them within the fi</w:t>
      </w:r>
      <w:r w:rsidRPr="00627032">
        <w:rPr>
          <w:sz w:val="16"/>
        </w:rPr>
        <w:t xml:space="preserve">eld of cartoon pop </w:t>
      </w:r>
      <w:r>
        <w:rPr>
          <w:sz w:val="16"/>
        </w:rPr>
        <w:t>culture where, as disposable fi</w:t>
      </w:r>
      <w:r w:rsidRPr="00627032">
        <w:rPr>
          <w:sz w:val="16"/>
        </w:rPr>
        <w:t>gures</w:t>
      </w:r>
      <w:r w:rsidRPr="00627032">
        <w:rPr>
          <w:sz w:val="12"/>
        </w:rPr>
        <w:t>¶</w:t>
      </w:r>
      <w:r w:rsidRPr="00627032">
        <w:rPr>
          <w:sz w:val="16"/>
        </w:rPr>
        <w:t xml:space="preserve"> executed via what drone operators call ‘Kill TV,’ their deaths are scripted as mere</w:t>
      </w:r>
      <w:r w:rsidRPr="00627032">
        <w:rPr>
          <w:sz w:val="12"/>
        </w:rPr>
        <w:t>¶</w:t>
      </w:r>
      <w:r w:rsidRPr="00627032">
        <w:rPr>
          <w:sz w:val="16"/>
        </w:rPr>
        <w:t xml:space="preserve"> comic mishap. ‘</w:t>
      </w:r>
      <w:proofErr w:type="spellStart"/>
      <w:r w:rsidRPr="00DF7287">
        <w:rPr>
          <w:rStyle w:val="StyleBoldUnderline"/>
        </w:rPr>
        <w:t>Bugsplat</w:t>
      </w:r>
      <w:proofErr w:type="spellEnd"/>
      <w:r w:rsidRPr="00DF7287">
        <w:rPr>
          <w:rStyle w:val="StyleBoldUnderline"/>
        </w:rPr>
        <w:t>’ articulates the effective genealogical connections</w:t>
      </w:r>
      <w:r w:rsidRPr="00627032">
        <w:rPr>
          <w:rStyle w:val="StyleBoldUnderline"/>
          <w:b w:val="0"/>
          <w:sz w:val="12"/>
          <w:u w:val="none"/>
        </w:rPr>
        <w:t>¶</w:t>
      </w:r>
      <w:r w:rsidRPr="00DF7287">
        <w:rPr>
          <w:rStyle w:val="StyleBoldUnderline"/>
          <w:sz w:val="12"/>
        </w:rPr>
        <w:t xml:space="preserve"> </w:t>
      </w:r>
      <w:r w:rsidRPr="00DF7287">
        <w:rPr>
          <w:rStyle w:val="StyleBoldUnderline"/>
        </w:rPr>
        <w:t>between video games and drone war games,</w:t>
      </w:r>
      <w:r w:rsidRPr="00627032">
        <w:rPr>
          <w:sz w:val="16"/>
        </w:rPr>
        <w:t xml:space="preserve"> as it is the actual name of a children’s</w:t>
      </w:r>
      <w:r w:rsidRPr="00627032">
        <w:rPr>
          <w:sz w:val="12"/>
        </w:rPr>
        <w:t>¶</w:t>
      </w:r>
      <w:r w:rsidRPr="00627032">
        <w:rPr>
          <w:sz w:val="16"/>
        </w:rPr>
        <w:t xml:space="preserve"> interactive video game, </w:t>
      </w:r>
      <w:r w:rsidRPr="00DF7287">
        <w:rPr>
          <w:rStyle w:val="StyleBoldUnderline"/>
        </w:rPr>
        <w:t>now transposed to the killing operations of war. ‘</w:t>
      </w:r>
      <w:proofErr w:type="spellStart"/>
      <w:r w:rsidRPr="005432B8">
        <w:rPr>
          <w:rStyle w:val="StyleBoldUnderline"/>
          <w:highlight w:val="cyan"/>
        </w:rPr>
        <w:t>Bugsplat</w:t>
      </w:r>
      <w:proofErr w:type="spellEnd"/>
      <w:r w:rsidRPr="005432B8">
        <w:rPr>
          <w:rStyle w:val="StyleBoldUnderline"/>
          <w:highlight w:val="cyan"/>
        </w:rPr>
        <w:t>’</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reduces the human victims of drones to nothing more than liquefied entomological</w:t>
      </w:r>
      <w:r w:rsidRPr="005432B8">
        <w:rPr>
          <w:rStyle w:val="StyleBoldUnderline"/>
          <w:sz w:val="12"/>
          <w:highlight w:val="cyan"/>
        </w:rPr>
        <w:t xml:space="preserve"> </w:t>
      </w:r>
      <w:r w:rsidRPr="005432B8">
        <w:rPr>
          <w:rStyle w:val="StyleBoldUnderline"/>
          <w:highlight w:val="cyan"/>
        </w:rPr>
        <w:t>waste generated via a technology</w:t>
      </w:r>
      <w:r w:rsidRPr="005432B8">
        <w:rPr>
          <w:sz w:val="16"/>
          <w:highlight w:val="cyan"/>
        </w:rPr>
        <w:t xml:space="preserve"> </w:t>
      </w:r>
      <w:r w:rsidRPr="00627032">
        <w:rPr>
          <w:sz w:val="16"/>
        </w:rPr>
        <w:t>driven by a more highly evolved species –</w:t>
      </w:r>
      <w:r w:rsidRPr="00627032">
        <w:rPr>
          <w:sz w:val="12"/>
        </w:rPr>
        <w:t>¶</w:t>
      </w:r>
      <w:r w:rsidRPr="00627032">
        <w:rPr>
          <w:sz w:val="16"/>
        </w:rPr>
        <w:t xml:space="preserve"> qua the human as opposed to the insect. Operative here is that foundational</w:t>
      </w:r>
      <w:r w:rsidRPr="00627032">
        <w:rPr>
          <w:sz w:val="12"/>
        </w:rPr>
        <w:t>¶</w:t>
      </w:r>
      <w:r w:rsidRPr="00627032">
        <w:rPr>
          <w:sz w:val="16"/>
        </w:rPr>
        <w:t xml:space="preserve"> </w:t>
      </w:r>
      <w:proofErr w:type="spellStart"/>
      <w:r w:rsidRPr="00627032">
        <w:rPr>
          <w:sz w:val="16"/>
        </w:rPr>
        <w:t>biopolitical</w:t>
      </w:r>
      <w:proofErr w:type="spellEnd"/>
      <w:r w:rsidRPr="00627032">
        <w:rPr>
          <w:sz w:val="16"/>
        </w:rPr>
        <w:t xml:space="preserve"> caesura that effectively separates select humans from </w:t>
      </w:r>
      <w:proofErr w:type="gramStart"/>
      <w:r w:rsidRPr="00627032">
        <w:rPr>
          <w:sz w:val="16"/>
        </w:rPr>
        <w:t>animals</w:t>
      </w:r>
      <w:proofErr w:type="gramEnd"/>
      <w:r w:rsidRPr="00627032">
        <w:rPr>
          <w:sz w:val="16"/>
        </w:rPr>
        <w:t xml:space="preserve"> and</w:t>
      </w:r>
      <w:r w:rsidRPr="00627032">
        <w:rPr>
          <w:sz w:val="12"/>
        </w:rPr>
        <w:t>¶</w:t>
      </w:r>
      <w:r w:rsidRPr="00627032">
        <w:rPr>
          <w:sz w:val="16"/>
        </w:rPr>
        <w:t xml:space="preserve"> that, simultaneously, enables the coding of certain other humans as animals that</w:t>
      </w:r>
      <w:r w:rsidRPr="00627032">
        <w:rPr>
          <w:sz w:val="12"/>
        </w:rPr>
        <w:t>¶</w:t>
      </w:r>
      <w:r w:rsidRPr="00627032">
        <w:rPr>
          <w:sz w:val="16"/>
        </w:rPr>
        <w:t xml:space="preserve"> can be killed, as non- human animals are, with impunity.</w:t>
      </w:r>
      <w:r w:rsidRPr="00627032">
        <w:rPr>
          <w:sz w:val="12"/>
        </w:rPr>
        <w:t>¶</w:t>
      </w:r>
      <w:r w:rsidRPr="00627032">
        <w:rPr>
          <w:sz w:val="16"/>
        </w:rPr>
        <w:t xml:space="preserve"> </w:t>
      </w:r>
    </w:p>
    <w:p w:rsidR="00BA10CE" w:rsidRDefault="00BA10CE" w:rsidP="00BA10CE">
      <w:pPr>
        <w:pStyle w:val="evidencetext"/>
        <w:ind w:left="0"/>
        <w:rPr>
          <w:rStyle w:val="StyleBoldUnderline"/>
          <w:rFonts w:asciiTheme="minorHAnsi" w:hAnsiTheme="minorHAnsi"/>
          <w:sz w:val="20"/>
          <w:szCs w:val="20"/>
        </w:rPr>
      </w:pPr>
    </w:p>
    <w:p w:rsidR="00BA10CE" w:rsidRDefault="00BA10CE" w:rsidP="00BA10CE">
      <w:pPr>
        <w:pStyle w:val="Heading4"/>
      </w:pPr>
      <w:r w:rsidRPr="00AE1D1A">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rsidR="00BA10CE" w:rsidRPr="00AE1D1A" w:rsidRDefault="00BA10CE" w:rsidP="00BA10CE">
      <w:r w:rsidRPr="00AE1D1A">
        <w:rPr>
          <w:rStyle w:val="StyleStyleBold12pt"/>
        </w:rPr>
        <w:t>BERMAN</w:t>
      </w:r>
      <w:r w:rsidRPr="00AE1D1A">
        <w:t xml:space="preserve"> (Prof of Law at Brooklyn Law School) </w:t>
      </w:r>
      <w:r w:rsidRPr="00AE1D1A">
        <w:rPr>
          <w:rStyle w:val="StyleStyleBold12pt"/>
        </w:rPr>
        <w:t>2004</w:t>
      </w:r>
    </w:p>
    <w:p w:rsidR="00BA10CE" w:rsidRPr="00AE1D1A" w:rsidRDefault="00BA10CE" w:rsidP="00BA10CE">
      <w:r w:rsidRPr="00AE1D1A">
        <w:t>[Nathaniel, “</w:t>
      </w:r>
      <w:proofErr w:type="spellStart"/>
      <w:r w:rsidRPr="00AE1D1A">
        <w:t>Privleging</w:t>
      </w:r>
      <w:proofErr w:type="spellEnd"/>
      <w:r w:rsidRPr="00AE1D1A">
        <w:t xml:space="preserve"> Combat?</w:t>
      </w:r>
      <w:proofErr w:type="gramStart"/>
      <w:r w:rsidRPr="00AE1D1A">
        <w:t>”,</w:t>
      </w:r>
      <w:proofErr w:type="gramEnd"/>
      <w:r w:rsidRPr="00AE1D1A">
        <w:t xml:space="preserve"> Columbia Journal of Transnational Law, p. </w:t>
      </w:r>
      <w:proofErr w:type="spellStart"/>
      <w:r w:rsidRPr="00AE1D1A">
        <w:t>ln</w:t>
      </w:r>
      <w:proofErr w:type="spellEnd"/>
      <w:r w:rsidRPr="00AE1D1A">
        <w:t xml:space="preserve"> //</w:t>
      </w:r>
      <w:proofErr w:type="spellStart"/>
      <w:r w:rsidRPr="00AE1D1A">
        <w:t>wyo-tjc</w:t>
      </w:r>
      <w:proofErr w:type="spellEnd"/>
      <w:r w:rsidRPr="00AE1D1A">
        <w:t>]</w:t>
      </w:r>
    </w:p>
    <w:p w:rsidR="00BA10CE" w:rsidRPr="00936561" w:rsidRDefault="00BA10CE" w:rsidP="00BA10CE">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xml:space="preserve">, in my view the key concept of jus in </w:t>
      </w:r>
      <w:proofErr w:type="gramStart"/>
      <w:r w:rsidRPr="00936561">
        <w:rPr>
          <w:rFonts w:asciiTheme="minorHAnsi" w:hAnsiTheme="minorHAnsi"/>
          <w:sz w:val="16"/>
          <w:szCs w:val="20"/>
        </w:rPr>
        <w:t>bello</w:t>
      </w:r>
      <w:proofErr w:type="gramEnd"/>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5348C6">
        <w:rPr>
          <w:rFonts w:asciiTheme="minorHAnsi" w:hAnsiTheme="minorHAnsi"/>
          <w:b/>
          <w:sz w:val="20"/>
          <w:szCs w:val="20"/>
          <w:highlight w:val="cyan"/>
          <w:u w:val="single"/>
        </w:rPr>
        <w:t xml:space="preserve">and even more </w:t>
      </w:r>
      <w:r w:rsidRPr="00936561">
        <w:rPr>
          <w:rFonts w:asciiTheme="minorHAnsi" w:hAnsiTheme="minorHAnsi"/>
          <w:b/>
          <w:sz w:val="20"/>
          <w:szCs w:val="20"/>
          <w:highlight w:val="cyan"/>
          <w:u w:val="single"/>
        </w:rPr>
        <w:t>misleading</w:t>
      </w:r>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 xml:space="preserve">to see the laws of war as </w:t>
      </w:r>
      <w:r w:rsidRPr="00936561">
        <w:rPr>
          <w:rFonts w:asciiTheme="minorHAnsi" w:hAnsiTheme="minorHAnsi"/>
          <w:b/>
          <w:sz w:val="20"/>
          <w:szCs w:val="20"/>
          <w:u w:val="single"/>
        </w:rPr>
        <w:t xml:space="preserve">historically </w:t>
      </w:r>
      <w:r w:rsidRPr="005348C6">
        <w:rPr>
          <w:rFonts w:asciiTheme="minorHAnsi" w:hAnsiTheme="minorHAnsi"/>
          <w:b/>
          <w:sz w:val="20"/>
          <w:szCs w:val="20"/>
          <w:highlight w:val="cyan"/>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5348C6">
        <w:rPr>
          <w:rFonts w:asciiTheme="minorHAnsi" w:hAnsiTheme="minorHAnsi"/>
          <w:b/>
          <w:sz w:val="20"/>
          <w:szCs w:val="20"/>
          <w:highlight w:val="cyan"/>
          <w:u w:val="single"/>
        </w:rPr>
        <w:t>limitation of violence</w:t>
      </w:r>
      <w:r w:rsidRPr="005348C6">
        <w:rPr>
          <w:rFonts w:asciiTheme="minorHAnsi" w:hAnsiTheme="minorHAnsi"/>
          <w:b/>
          <w:sz w:val="20"/>
          <w:szCs w:val="20"/>
          <w:u w:val="single"/>
        </w:rPr>
        <w:t xml:space="preserve">. </w:t>
      </w:r>
      <w:proofErr w:type="gramStart"/>
      <w:r w:rsidRPr="005348C6">
        <w:rPr>
          <w:rFonts w:asciiTheme="minorHAnsi" w:hAnsiTheme="minorHAnsi"/>
          <w:b/>
          <w:sz w:val="20"/>
          <w:szCs w:val="20"/>
          <w:u w:val="single"/>
        </w:rPr>
        <w:t>n6</w:t>
      </w:r>
      <w:proofErr w:type="gramEnd"/>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BA10CE" w:rsidRDefault="00BA10CE" w:rsidP="00BA10CE">
      <w:pPr>
        <w:pStyle w:val="Heading4"/>
      </w:pPr>
      <w:r>
        <w:t>The Alternative is to write against the state.</w:t>
      </w:r>
    </w:p>
    <w:p w:rsidR="00BA10CE" w:rsidRDefault="00BA10CE" w:rsidP="00BA10CE">
      <w:pPr>
        <w:pStyle w:val="Heading4"/>
      </w:pPr>
      <w:r>
        <w:t>Exposing the law as violence is necessary to create space for rethinking that makes social relations outside of statist violence possible</w:t>
      </w:r>
    </w:p>
    <w:p w:rsidR="00BA10CE" w:rsidRPr="00AE1D1A" w:rsidRDefault="00BA10CE" w:rsidP="00BA10CE">
      <w:pPr>
        <w:rPr>
          <w:rStyle w:val="StyleStyleBold12pt"/>
        </w:rPr>
      </w:pPr>
      <w:proofErr w:type="spellStart"/>
      <w:r w:rsidRPr="00AE1D1A">
        <w:rPr>
          <w:rStyle w:val="StyleStyleBold12pt"/>
        </w:rPr>
        <w:t>Neocleous</w:t>
      </w:r>
      <w:proofErr w:type="spellEnd"/>
      <w:r w:rsidRPr="00AE1D1A">
        <w:rPr>
          <w:rStyle w:val="StyleStyleBold12pt"/>
        </w:rPr>
        <w:t xml:space="preserve"> 2003</w:t>
      </w:r>
    </w:p>
    <w:p w:rsidR="00BA10CE" w:rsidRPr="00AE1D1A" w:rsidRDefault="00BA10CE" w:rsidP="00BA10CE">
      <w:r w:rsidRPr="00AE1D1A">
        <w:t>[Mark, Teaches politics @ Brunel, Imagining the state, Philadelphia: Open University Press, 6-7/</w:t>
      </w:r>
      <w:proofErr w:type="spellStart"/>
      <w:r w:rsidRPr="00AE1D1A">
        <w:t>uwyo-ajl</w:t>
      </w:r>
      <w:proofErr w:type="spellEnd"/>
      <w:r w:rsidRPr="00AE1D1A">
        <w:t>]</w:t>
      </w:r>
    </w:p>
    <w:p w:rsidR="00BA10CE" w:rsidRDefault="00BA10CE" w:rsidP="00BA10CE">
      <w:pPr>
        <w:rPr>
          <w:rStyle w:val="StyleBoldUnderlin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 xml:space="preserve">on issues such as the state, power and capital. On the one hand, this is no doubt due to the fate of the academy in contemporary capitalism-academic research assessment exercises which seem to have knocked the </w:t>
      </w:r>
      <w:r w:rsidRPr="008C308B">
        <w:rPr>
          <w:rStyle w:val="StyleBoldUnderline"/>
        </w:rPr>
        <w:lastRenderedPageBreak/>
        <w:t>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A240A2">
        <w:rPr>
          <w:rStyle w:val="StyleBoldUnderline"/>
        </w:rPr>
        <w:t>the Left once had. Writers on the Left appear to be happier to retreat into ever more exegetical work</w:t>
      </w:r>
      <w:r w:rsidRPr="00A240A2">
        <w:rPr>
          <w:sz w:val="16"/>
        </w:rPr>
        <w:t xml:space="preserve"> on text after text, with little sense as to the purpose of reading political writers in the first place. Or, worse, </w:t>
      </w:r>
      <w:r w:rsidRPr="00A240A2">
        <w:rPr>
          <w:rStyle w:val="StyleBoldUnderline"/>
        </w:rPr>
        <w:t>they have bought into the stunningly naive socio-political claim that we have moved into a world in which there is politics without enemies.4</w:t>
      </w:r>
      <w:r w:rsidRPr="00E43E55">
        <w:rPr>
          <w:rStyle w:val="StyleBoldUnderline"/>
        </w:rPr>
        <w:t xml:space="preserve">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A240A2">
        <w:rPr>
          <w:rStyle w:val="StyleBoldUnderline"/>
        </w:rPr>
        <w:t>developed</w:t>
      </w:r>
      <w:r w:rsidRPr="00E43E55">
        <w:rPr>
          <w:rStyle w:val="StyleBoldUnderline"/>
          <w:highlight w:val="cyan"/>
        </w:rPr>
        <w:t xml:space="preserve"> an </w:t>
      </w:r>
      <w:r w:rsidRPr="00A240A2">
        <w:rPr>
          <w:rStyle w:val="StyleBoldUnderline"/>
        </w:rPr>
        <w:t>instrumental</w:t>
      </w:r>
      <w:r w:rsidRPr="008C308B">
        <w:rPr>
          <w:rStyle w:val="StyleBoldUnderline"/>
        </w:rPr>
        <w:t xml:space="preserve"> </w:t>
      </w:r>
      <w:r w:rsidRPr="00E43E55">
        <w:rPr>
          <w:rStyle w:val="StyleBoldUnderline"/>
          <w:highlight w:val="cyan"/>
        </w:rPr>
        <w:t xml:space="preserve">inability to think beyond </w:t>
      </w:r>
      <w:r w:rsidRPr="00A240A2">
        <w:rPr>
          <w:rStyle w:val="StyleBoldUnderline"/>
        </w:rPr>
        <w:t>the instructions and</w:t>
      </w:r>
      <w:r w:rsidRPr="00E43E55">
        <w:rPr>
          <w:rStyle w:val="StyleBoldUnderline"/>
        </w:rPr>
        <w:t xml:space="preserve"> </w:t>
      </w:r>
      <w:r w:rsidRPr="00A240A2">
        <w:rPr>
          <w:rStyle w:val="StyleBoldUnderline"/>
          <w:highlight w:val="cyan"/>
        </w:rPr>
        <w:t>parameters provided fo</w:t>
      </w:r>
      <w:r w:rsidRPr="00E43E55">
        <w:rPr>
          <w:rStyle w:val="StyleBoldUnderline"/>
          <w:highlight w:val="cyan"/>
        </w:rPr>
        <w:t>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A240A2">
        <w:rPr>
          <w:rStyle w:val="StyleBoldUnderline"/>
        </w:rPr>
        <w:t xml:space="preserve">intended as </w:t>
      </w:r>
      <w:r w:rsidRPr="0008065E">
        <w:rPr>
          <w:rStyle w:val="StyleBoldUnderline"/>
          <w:highlight w:val="cyan"/>
        </w:rPr>
        <w:t xml:space="preserve">an act of resistance - </w:t>
      </w:r>
      <w:r w:rsidRPr="00E43E55">
        <w:rPr>
          <w:rStyle w:val="StyleBoldUnderline"/>
        </w:rPr>
        <w:t xml:space="preserve">though admittedly not the bravest act of resistance one might imagine, </w:t>
      </w:r>
      <w:r w:rsidRPr="00A240A2">
        <w:rPr>
          <w:rStyle w:val="StyleBoldUnderline"/>
        </w:rPr>
        <w:t>since the state aims to dominate the thought of even those who oppose it (indeed, one might sa</w:t>
      </w:r>
      <w:r w:rsidRPr="00E43E55">
        <w:rPr>
          <w:rStyle w:val="StyleBoldUnderline"/>
        </w:rPr>
        <w:t>y especially those who oppose it).</w:t>
      </w:r>
      <w:r w:rsidRPr="00E43E55">
        <w:rPr>
          <w:sz w:val="16"/>
        </w:rPr>
        <w:t xml:space="preserve"> Pierre Bourdieu has argued that `</w:t>
      </w:r>
      <w:r w:rsidRPr="00D667EB">
        <w:rPr>
          <w:rStyle w:val="StyleBoldUnderline"/>
        </w:rPr>
        <w:t xml:space="preserve">to </w:t>
      </w:r>
      <w:proofErr w:type="spellStart"/>
      <w:r w:rsidRPr="00D667EB">
        <w:rPr>
          <w:rStyle w:val="StyleBoldUnderline"/>
        </w:rPr>
        <w:t>endeavour</w:t>
      </w:r>
      <w:proofErr w:type="spellEnd"/>
      <w:r w:rsidRPr="00D667EB">
        <w:rPr>
          <w:rStyle w:val="StyleBoldUnderline"/>
        </w:rPr>
        <w:t xml:space="preserve"> </w:t>
      </w:r>
      <w:r w:rsidRPr="00A240A2">
        <w:rPr>
          <w:rStyle w:val="StyleBoldUnderline"/>
        </w:rPr>
        <w:t>to think the state is to risk either taking over, or being taken over by, the thought of the state'</w:t>
      </w:r>
      <w:r w:rsidRPr="00A240A2">
        <w:rPr>
          <w:sz w:val="16"/>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xml:space="preserve">. One of the implications of this is that the statist political imaginary has assisted the state in setting limits on the theoretical imagination, acting as a block on the possibility of conceiving of a society beyond the </w:t>
      </w:r>
      <w:proofErr w:type="spellStart"/>
      <w:r w:rsidRPr="00E43E55">
        <w:rPr>
          <w:rStyle w:val="StyleBoldUnderline"/>
        </w:rPr>
        <w:t>state.</w:t>
      </w:r>
      <w:r w:rsidRPr="00E43E55">
        <w:rPr>
          <w:sz w:val="16"/>
        </w:rPr>
        <w:t>This</w:t>
      </w:r>
      <w:proofErr w:type="spellEnd"/>
      <w:r w:rsidRPr="00E43E55">
        <w:rPr>
          <w:sz w:val="16"/>
        </w:rPr>
        <w:t xml:space="preserve">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E558E2" w:rsidRDefault="00E558E2" w:rsidP="00BA10CE">
      <w:pPr>
        <w:rPr>
          <w:rStyle w:val="StyleBoldUnderline"/>
        </w:rPr>
      </w:pPr>
    </w:p>
    <w:p w:rsidR="00E558E2" w:rsidRPr="00D667EB" w:rsidRDefault="00E558E2" w:rsidP="00BA10CE">
      <w:pPr>
        <w:rPr>
          <w:b/>
          <w:bCs/>
          <w:u w:val="single"/>
        </w:rPr>
      </w:pPr>
    </w:p>
    <w:p w:rsidR="00BA10CE" w:rsidRDefault="00BA10CE" w:rsidP="003730E5">
      <w:pPr>
        <w:ind w:right="288"/>
        <w:rPr>
          <w:rFonts w:ascii="Times New Roman" w:eastAsia="Times New Roman" w:hAnsi="Times New Roman" w:cs="Times New Roman"/>
          <w:b/>
          <w:sz w:val="20"/>
          <w:szCs w:val="20"/>
          <w:u w:val="single"/>
        </w:rPr>
      </w:pPr>
    </w:p>
    <w:p w:rsidR="00E558E2" w:rsidRDefault="00E558E2" w:rsidP="00E558E2">
      <w:pPr>
        <w:pStyle w:val="Heading2"/>
        <w:rPr>
          <w:rFonts w:eastAsia="Times New Roman"/>
        </w:rPr>
      </w:pPr>
      <w:r>
        <w:rPr>
          <w:rFonts w:eastAsia="Times New Roman"/>
        </w:rPr>
        <w:lastRenderedPageBreak/>
        <w:t>Solvency</w:t>
      </w:r>
    </w:p>
    <w:p w:rsidR="00E558E2" w:rsidRDefault="00E558E2" w:rsidP="00E558E2">
      <w:pPr>
        <w:pStyle w:val="Heading4"/>
      </w:pPr>
      <w:proofErr w:type="spellStart"/>
      <w:r>
        <w:t>Prez</w:t>
      </w:r>
      <w:proofErr w:type="spellEnd"/>
      <w:r>
        <w:t xml:space="preserve"> will circumvent-</w:t>
      </w:r>
    </w:p>
    <w:p w:rsidR="00E558E2" w:rsidRDefault="00E558E2" w:rsidP="00E558E2">
      <w:pPr>
        <w:pStyle w:val="Heading4"/>
      </w:pPr>
      <w:r>
        <w:t xml:space="preserve">[1.] </w:t>
      </w:r>
      <w:proofErr w:type="gramStart"/>
      <w:r>
        <w:t>invokes</w:t>
      </w:r>
      <w:proofErr w:type="gramEnd"/>
      <w:r>
        <w:t xml:space="preserve"> state secrets to avoid oversight</w:t>
      </w:r>
    </w:p>
    <w:p w:rsidR="00E558E2" w:rsidRPr="006C31F3" w:rsidRDefault="00E558E2" w:rsidP="00E558E2">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E558E2" w:rsidRDefault="00E558E2" w:rsidP="00E558E2">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 xml:space="preserve">Although such privileges are </w:t>
      </w:r>
      <w:proofErr w:type="spellStart"/>
      <w:r w:rsidRPr="006C31F3">
        <w:rPr>
          <w:sz w:val="16"/>
        </w:rPr>
        <w:t>waivable</w:t>
      </w:r>
      <w:proofErr w:type="spellEnd"/>
      <w:r w:rsidRPr="006C31F3">
        <w:rPr>
          <w:sz w:val="16"/>
        </w:rPr>
        <w:t>,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xml:space="preserve">. In any particular case the claim might be right or wrong; legislators have no real way to judge, and they know that the claim might be made either by a </w:t>
      </w:r>
      <w:proofErr w:type="spellStart"/>
      <w:r w:rsidRPr="006C31F3">
        <w:rPr>
          <w:rFonts w:ascii="Times New Roman" w:hAnsi="Times New Roman" w:cs="Times New Roman"/>
          <w:sz w:val="16"/>
          <w:szCs w:val="20"/>
        </w:rPr>
        <w:t>wellmotivated</w:t>
      </w:r>
      <w:proofErr w:type="spellEnd"/>
      <w:r w:rsidRPr="006C31F3">
        <w:rPr>
          <w:rFonts w:ascii="Times New Roman" w:hAnsi="Times New Roman" w:cs="Times New Roman"/>
          <w:sz w:val="16"/>
          <w:szCs w:val="20"/>
        </w:rPr>
        <w:t xml:space="preserve"> executive or by an ill-motivated executive, albeit for very different reasons.</w:t>
      </w:r>
    </w:p>
    <w:p w:rsidR="00E558E2" w:rsidRDefault="00E558E2" w:rsidP="00E558E2">
      <w:pPr>
        <w:rPr>
          <w:rFonts w:ascii="Times New Roman" w:hAnsi="Times New Roman" w:cs="Times New Roman"/>
          <w:sz w:val="16"/>
          <w:szCs w:val="21"/>
        </w:rPr>
      </w:pPr>
    </w:p>
    <w:p w:rsidR="00E558E2" w:rsidRDefault="00E558E2" w:rsidP="00E558E2">
      <w:pPr>
        <w:rPr>
          <w:rFonts w:ascii="Times New Roman" w:hAnsi="Times New Roman" w:cs="Times New Roman"/>
          <w:sz w:val="16"/>
          <w:szCs w:val="21"/>
        </w:rPr>
      </w:pPr>
    </w:p>
    <w:p w:rsidR="00E558E2" w:rsidRDefault="00E558E2" w:rsidP="00E558E2">
      <w:pPr>
        <w:rPr>
          <w:rFonts w:ascii="Times New Roman" w:hAnsi="Times New Roman" w:cs="Times New Roman"/>
          <w:sz w:val="21"/>
          <w:szCs w:val="21"/>
        </w:rPr>
      </w:pPr>
    </w:p>
    <w:p w:rsidR="00E558E2" w:rsidRDefault="00E558E2" w:rsidP="00E558E2">
      <w:pPr>
        <w:pStyle w:val="Heading4"/>
      </w:pPr>
      <w:r>
        <w:t xml:space="preserve">[2.] </w:t>
      </w:r>
      <w:proofErr w:type="gramStart"/>
      <w:r>
        <w:t>constraints</w:t>
      </w:r>
      <w:proofErr w:type="gramEnd"/>
      <w:r>
        <w:t xml:space="preserve"> make Presidents more assertive</w:t>
      </w:r>
    </w:p>
    <w:p w:rsidR="00E558E2" w:rsidRPr="001E239C" w:rsidRDefault="00E558E2" w:rsidP="00E558E2">
      <w:pPr>
        <w:rPr>
          <w:b/>
          <w:sz w:val="26"/>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w:t>
      </w:r>
      <w:r>
        <w:rPr>
          <w:rFonts w:ascii="Times New Roman" w:hAnsi="Times New Roman" w:cs="Times New Roman"/>
          <w:sz w:val="20"/>
          <w:szCs w:val="21"/>
        </w:rPr>
        <w:t>225-226</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p>
    <w:p w:rsidR="00E558E2" w:rsidRDefault="00E558E2" w:rsidP="00E558E2">
      <w:pPr>
        <w:tabs>
          <w:tab w:val="center" w:pos="4680"/>
        </w:tabs>
        <w:rPr>
          <w:rStyle w:val="StyleBoldUnderline"/>
        </w:rPr>
      </w:pPr>
      <w:r w:rsidRPr="002E765F">
        <w:rPr>
          <w:rStyle w:val="StyleBoldUnderline"/>
        </w:rPr>
        <w:t>Congress</w:t>
      </w:r>
      <w:r w:rsidRPr="00E949FF">
        <w:rPr>
          <w:rFonts w:ascii="Times New Roman" w:hAnsi="Times New Roman" w:cs="Times New Roman"/>
          <w:sz w:val="16"/>
        </w:rPr>
        <w:t xml:space="preserve">, following the logic of Daniel Patrick Moynihan's "Iron Law of Emulation" (which holds that what one branch of government does will be emulated by another), </w:t>
      </w:r>
      <w:r w:rsidRPr="002E765F">
        <w:rPr>
          <w:rStyle w:val="StyleBoldUnderline"/>
        </w:rPr>
        <w:t>responded to the</w:t>
      </w:r>
      <w:r w:rsidRPr="00E949FF">
        <w:rPr>
          <w:rFonts w:ascii="Times New Roman" w:hAnsi="Times New Roman" w:cs="Times New Roman"/>
          <w:sz w:val="16"/>
        </w:rPr>
        <w:t xml:space="preserve"> </w:t>
      </w:r>
      <w:r w:rsidRPr="002E765F">
        <w:rPr>
          <w:rStyle w:val="StyleBoldUnderline"/>
        </w:rPr>
        <w:t>enlargement of the presidency</w:t>
      </w:r>
      <w:r w:rsidRPr="00E949FF">
        <w:rPr>
          <w:rFonts w:ascii="Times New Roman" w:hAnsi="Times New Roman" w:cs="Times New Roman"/>
          <w:sz w:val="16"/>
        </w:rPr>
        <w:t xml:space="preserve"> and its powers </w:t>
      </w:r>
      <w:r w:rsidRPr="002E765F">
        <w:rPr>
          <w:rStyle w:val="StyleBoldUnderline"/>
        </w:rPr>
        <w:t>by undertaking</w:t>
      </w:r>
      <w:r w:rsidRPr="00E949FF">
        <w:rPr>
          <w:rFonts w:ascii="Times New Roman" w:hAnsi="Times New Roman" w:cs="Times New Roman"/>
          <w:sz w:val="16"/>
        </w:rPr>
        <w:t xml:space="preserve"> a number of actions in the 1970s to enable itself to be a more active and assertive player in the making of national policy.</w:t>
      </w:r>
      <w:r w:rsidRPr="00E949FF">
        <w:rPr>
          <w:rFonts w:ascii="Times New Roman" w:hAnsi="Times New Roman" w:cs="Times New Roman"/>
          <w:sz w:val="16"/>
          <w:szCs w:val="14"/>
        </w:rPr>
        <w:t xml:space="preserve">11 </w:t>
      </w:r>
      <w:r w:rsidRPr="00E949FF">
        <w:rPr>
          <w:rFonts w:ascii="Times New Roman" w:hAnsi="Times New Roman" w:cs="Times New Roman"/>
          <w:sz w:val="16"/>
        </w:rPr>
        <w:t xml:space="preserve">It gave itself </w:t>
      </w:r>
      <w:r w:rsidRPr="00E949FF">
        <w:rPr>
          <w:sz w:val="16"/>
        </w:rPr>
        <w:t>a large professional staff, reformed its budget process, developed</w:t>
      </w:r>
      <w:r w:rsidRPr="00E949FF">
        <w:rPr>
          <w:rFonts w:ascii="Times New Roman" w:hAnsi="Times New Roman" w:cs="Times New Roman"/>
          <w:sz w:val="16"/>
        </w:rPr>
        <w:t xml:space="preserve"> </w:t>
      </w:r>
      <w:r w:rsidRPr="00C838A6">
        <w:rPr>
          <w:rStyle w:val="StyleBoldUnderline"/>
          <w:highlight w:val="green"/>
        </w:rPr>
        <w:t>tools</w:t>
      </w:r>
      <w:r w:rsidRPr="00C838A6">
        <w:rPr>
          <w:rFonts w:ascii="Times New Roman" w:hAnsi="Times New Roman" w:cs="Times New Roman"/>
          <w:sz w:val="16"/>
          <w:highlight w:val="green"/>
        </w:rPr>
        <w:t xml:space="preserve"> </w:t>
      </w:r>
      <w:r w:rsidRPr="00C838A6">
        <w:rPr>
          <w:rStyle w:val="StyleBoldUnderline"/>
          <w:highlight w:val="green"/>
        </w:rPr>
        <w:t>for</w:t>
      </w:r>
      <w:r w:rsidRPr="00E949FF">
        <w:rPr>
          <w:rFonts w:ascii="Times New Roman" w:hAnsi="Times New Roman" w:cs="Times New Roman"/>
          <w:sz w:val="16"/>
        </w:rPr>
        <w:t xml:space="preserve"> more </w:t>
      </w:r>
      <w:r w:rsidRPr="00C838A6">
        <w:rPr>
          <w:rStyle w:val="StyleBoldUnderline"/>
          <w:highlight w:val="green"/>
        </w:rPr>
        <w:t>oversight</w:t>
      </w:r>
      <w:r w:rsidRPr="00E949FF">
        <w:rPr>
          <w:rFonts w:ascii="Times New Roman" w:hAnsi="Times New Roman" w:cs="Times New Roman"/>
          <w:sz w:val="16"/>
        </w:rPr>
        <w:t xml:space="preserve"> of the executive, passed legislation to gain more information about the conduct of foreign policy and influence over it (the Case-</w:t>
      </w:r>
      <w:proofErr w:type="spellStart"/>
      <w:r w:rsidRPr="00E949FF">
        <w:rPr>
          <w:rFonts w:ascii="Times New Roman" w:hAnsi="Times New Roman" w:cs="Times New Roman"/>
          <w:sz w:val="16"/>
        </w:rPr>
        <w:t>Zablocki</w:t>
      </w:r>
      <w:proofErr w:type="spellEnd"/>
      <w:r w:rsidRPr="00E949FF">
        <w:rPr>
          <w:rFonts w:ascii="Times New Roman" w:hAnsi="Times New Roman" w:cs="Times New Roman"/>
          <w:sz w:val="16"/>
        </w:rPr>
        <w:t xml:space="preserve"> Act, the War Powers Resolution, and other laws), </w:t>
      </w:r>
      <w:r w:rsidRPr="002E765F">
        <w:rPr>
          <w:rStyle w:val="StyleBoldUnderline"/>
        </w:rPr>
        <w:t>and</w:t>
      </w:r>
      <w:r w:rsidRPr="00E949FF">
        <w:rPr>
          <w:rFonts w:ascii="Times New Roman" w:hAnsi="Times New Roman" w:cs="Times New Roman"/>
          <w:sz w:val="16"/>
        </w:rPr>
        <w:t xml:space="preserve"> at times </w:t>
      </w:r>
      <w:r w:rsidRPr="002E765F">
        <w:rPr>
          <w:rStyle w:val="StyleBoldUnderline"/>
        </w:rPr>
        <w:t>acted aggressively to challenge</w:t>
      </w:r>
      <w:r w:rsidRPr="00E949FF">
        <w:rPr>
          <w:rFonts w:ascii="Times New Roman" w:hAnsi="Times New Roman" w:cs="Times New Roman"/>
          <w:sz w:val="16"/>
        </w:rPr>
        <w:t xml:space="preserve"> </w:t>
      </w:r>
      <w:r w:rsidRPr="002E765F">
        <w:rPr>
          <w:rStyle w:val="StyleBoldUnderline"/>
        </w:rPr>
        <w:t>presidential policy</w:t>
      </w:r>
      <w:r w:rsidRPr="00E949FF">
        <w:rPr>
          <w:rFonts w:ascii="Times New Roman" w:hAnsi="Times New Roman" w:cs="Times New Roman"/>
          <w:sz w:val="16"/>
        </w:rPr>
        <w:t xml:space="preserve"> (in the mid-1970s and again in the late 1990s and after the 2006 midterm elections). </w:t>
      </w:r>
      <w:r w:rsidRPr="002E765F">
        <w:rPr>
          <w:rStyle w:val="StyleBoldUnderline"/>
        </w:rPr>
        <w:t>In less than forty years</w:t>
      </w:r>
      <w:r w:rsidRPr="00E949FF">
        <w:rPr>
          <w:rFonts w:ascii="Times New Roman" w:hAnsi="Times New Roman" w:cs="Times New Roman"/>
          <w:sz w:val="16"/>
        </w:rPr>
        <w:t xml:space="preserve">, </w:t>
      </w:r>
      <w:r w:rsidRPr="002E765F">
        <w:rPr>
          <w:rStyle w:val="StyleBoldUnderline"/>
        </w:rPr>
        <w:t>Congress</w:t>
      </w:r>
      <w:r w:rsidRPr="00E949FF">
        <w:rPr>
          <w:rFonts w:ascii="Times New Roman" w:hAnsi="Times New Roman" w:cs="Times New Roman"/>
          <w:sz w:val="16"/>
        </w:rPr>
        <w:t xml:space="preserve"> has </w:t>
      </w:r>
      <w:r w:rsidRPr="002E765F">
        <w:rPr>
          <w:rStyle w:val="StyleBoldUnderline"/>
        </w:rPr>
        <w:t>moved toward impeaching</w:t>
      </w:r>
      <w:r w:rsidRPr="00E949FF">
        <w:rPr>
          <w:rFonts w:ascii="Times New Roman" w:hAnsi="Times New Roman" w:cs="Times New Roman"/>
          <w:sz w:val="16"/>
        </w:rPr>
        <w:t xml:space="preserve"> one president (</w:t>
      </w:r>
      <w:r w:rsidRPr="002E765F">
        <w:rPr>
          <w:rStyle w:val="StyleBoldUnderline"/>
        </w:rPr>
        <w:t>Nixon</w:t>
      </w:r>
      <w:r w:rsidRPr="00E949FF">
        <w:rPr>
          <w:rFonts w:ascii="Times New Roman" w:hAnsi="Times New Roman" w:cs="Times New Roman"/>
          <w:sz w:val="16"/>
        </w:rPr>
        <w:t xml:space="preserve">, whom it ultimately drove from office), </w:t>
      </w:r>
      <w:r w:rsidRPr="002E765F">
        <w:rPr>
          <w:rStyle w:val="StyleBoldUnderline"/>
        </w:rPr>
        <w:t>legislated an end to the Vietnam War</w:t>
      </w:r>
      <w:r w:rsidRPr="00E949FF">
        <w:rPr>
          <w:rFonts w:ascii="Times New Roman" w:hAnsi="Times New Roman" w:cs="Times New Roman"/>
          <w:sz w:val="16"/>
        </w:rPr>
        <w:t xml:space="preserve">, </w:t>
      </w:r>
      <w:r w:rsidRPr="00E949FF">
        <w:rPr>
          <w:sz w:val="16"/>
        </w:rPr>
        <w:t>prohibited American intervention in the civil war in Angola</w:t>
      </w:r>
      <w:r w:rsidRPr="00E949FF">
        <w:rPr>
          <w:rFonts w:ascii="Times New Roman" w:hAnsi="Times New Roman" w:cs="Times New Roman"/>
          <w:sz w:val="16"/>
        </w:rPr>
        <w:t xml:space="preserve"> (1975), </w:t>
      </w:r>
      <w:r w:rsidRPr="002E765F">
        <w:rPr>
          <w:rStyle w:val="StyleBoldUnderline"/>
        </w:rPr>
        <w:t xml:space="preserve">impeached </w:t>
      </w:r>
      <w:r w:rsidRPr="00E949FF">
        <w:rPr>
          <w:sz w:val="16"/>
        </w:rPr>
        <w:t>another president</w:t>
      </w:r>
      <w:r w:rsidRPr="00E949FF">
        <w:rPr>
          <w:rFonts w:ascii="Times New Roman" w:hAnsi="Times New Roman" w:cs="Times New Roman"/>
          <w:sz w:val="16"/>
        </w:rPr>
        <w:t xml:space="preserve"> (</w:t>
      </w:r>
      <w:r w:rsidRPr="00E949FF">
        <w:rPr>
          <w:rStyle w:val="StyleBoldUnderline"/>
        </w:rPr>
        <w:t>Clinton</w:t>
      </w:r>
      <w:r w:rsidRPr="00E949FF">
        <w:rPr>
          <w:rFonts w:ascii="Times New Roman" w:hAnsi="Times New Roman" w:cs="Times New Roman"/>
          <w:sz w:val="16"/>
        </w:rPr>
        <w:t xml:space="preserve">), </w:t>
      </w:r>
      <w:r w:rsidRPr="002E765F">
        <w:rPr>
          <w:rStyle w:val="StyleBoldUnderline"/>
        </w:rPr>
        <w:t>shut down the government</w:t>
      </w:r>
      <w:r w:rsidRPr="00E949FF">
        <w:rPr>
          <w:rFonts w:ascii="Times New Roman" w:hAnsi="Times New Roman" w:cs="Times New Roman"/>
          <w:sz w:val="16"/>
        </w:rPr>
        <w:t xml:space="preserve"> in a duel with the White House </w:t>
      </w:r>
      <w:r w:rsidRPr="00E949FF">
        <w:rPr>
          <w:rStyle w:val="StyleBoldUnderline"/>
        </w:rPr>
        <w:t>over the</w:t>
      </w:r>
      <w:r w:rsidRPr="00E949FF">
        <w:rPr>
          <w:rFonts w:ascii="Times New Roman" w:hAnsi="Times New Roman" w:cs="Times New Roman"/>
          <w:sz w:val="16"/>
        </w:rPr>
        <w:t xml:space="preserve"> federal </w:t>
      </w:r>
      <w:r w:rsidRPr="00E949FF">
        <w:rPr>
          <w:rStyle w:val="StyleBoldUnderline"/>
        </w:rPr>
        <w:t>budget</w:t>
      </w:r>
      <w:r w:rsidRPr="00E949FF">
        <w:rPr>
          <w:rFonts w:ascii="Times New Roman" w:hAnsi="Times New Roman" w:cs="Times New Roman"/>
          <w:sz w:val="16"/>
        </w:rPr>
        <w:t xml:space="preserve"> (1995), </w:t>
      </w:r>
      <w:r w:rsidRPr="002E765F">
        <w:rPr>
          <w:rStyle w:val="StyleBoldUnderline"/>
        </w:rPr>
        <w:t>investigated the Iran-Contra affair</w:t>
      </w:r>
      <w:r w:rsidRPr="00E949FF">
        <w:rPr>
          <w:rFonts w:ascii="Times New Roman" w:hAnsi="Times New Roman" w:cs="Times New Roman"/>
          <w:sz w:val="16"/>
        </w:rPr>
        <w:t xml:space="preserve"> and other incidents, </w:t>
      </w:r>
      <w:r w:rsidRPr="00E949FF">
        <w:rPr>
          <w:rStyle w:val="StyleBoldUnderline"/>
        </w:rPr>
        <w:t>passed a bill to require a timetable</w:t>
      </w:r>
      <w:r w:rsidRPr="00E949FF">
        <w:rPr>
          <w:rFonts w:ascii="Times New Roman" w:hAnsi="Times New Roman" w:cs="Times New Roman"/>
          <w:sz w:val="16"/>
        </w:rPr>
        <w:t xml:space="preserve"> </w:t>
      </w:r>
      <w:r w:rsidRPr="00E949FF">
        <w:rPr>
          <w:rStyle w:val="StyleBoldUnderline"/>
        </w:rPr>
        <w:t>for withdrawing U.S. forces from Iraq</w:t>
      </w:r>
      <w:r w:rsidRPr="00E949FF">
        <w:rPr>
          <w:rFonts w:ascii="Times New Roman" w:hAnsi="Times New Roman" w:cs="Times New Roman"/>
          <w:sz w:val="16"/>
          <w:szCs w:val="21"/>
        </w:rPr>
        <w:t xml:space="preserve"> (2007), tried several times to bring the president to heel on the use of force, and balked when the Bush administration tried to have its first financial industry bailout plan passed summarily in 2008. </w:t>
      </w:r>
      <w:r w:rsidRPr="00C838A6">
        <w:rPr>
          <w:rStyle w:val="StyleBoldUnderline"/>
          <w:highlight w:val="green"/>
        </w:rPr>
        <w:t>These</w:t>
      </w:r>
      <w:r w:rsidRPr="00E949FF">
        <w:rPr>
          <w:rFonts w:ascii="Times New Roman" w:hAnsi="Times New Roman" w:cs="Times New Roman"/>
          <w:sz w:val="16"/>
          <w:szCs w:val="21"/>
        </w:rPr>
        <w:t xml:space="preserve"> and other </w:t>
      </w:r>
      <w:r w:rsidRPr="00C838A6">
        <w:rPr>
          <w:rStyle w:val="StyleBoldUnderline"/>
          <w:highlight w:val="green"/>
        </w:rPr>
        <w:t>incidents</w:t>
      </w:r>
      <w:r w:rsidRPr="00E949FF">
        <w:rPr>
          <w:rFonts w:ascii="Times New Roman" w:hAnsi="Times New Roman" w:cs="Times New Roman"/>
          <w:sz w:val="16"/>
          <w:szCs w:val="21"/>
        </w:rPr>
        <w:t xml:space="preserve"> </w:t>
      </w:r>
      <w:r w:rsidRPr="00E949FF">
        <w:rPr>
          <w:sz w:val="16"/>
        </w:rPr>
        <w:t>have made the legislature a full player in the separated system of American government, but they</w:t>
      </w:r>
      <w:r w:rsidRPr="00E949FF">
        <w:rPr>
          <w:rStyle w:val="StyleBoldUnderline"/>
        </w:rPr>
        <w:t xml:space="preserve"> have also </w:t>
      </w:r>
      <w:r w:rsidRPr="00C838A6">
        <w:rPr>
          <w:rStyle w:val="StyleBoldUnderline"/>
          <w:highlight w:val="green"/>
        </w:rPr>
        <w:t>stimulated presidents to seek greater autonomy from legislative constraints. The unilateral presidency is the result</w:t>
      </w:r>
      <w:r w:rsidRPr="00E949FF">
        <w:rPr>
          <w:rStyle w:val="StyleBoldUnderline"/>
        </w:rPr>
        <w:t xml:space="preserve"> of this stimulation</w:t>
      </w:r>
      <w:r w:rsidRPr="00E949FF">
        <w:rPr>
          <w:rFonts w:ascii="Times New Roman" w:hAnsi="Times New Roman" w:cs="Times New Roman"/>
          <w:sz w:val="16"/>
          <w:szCs w:val="21"/>
        </w:rPr>
        <w:t xml:space="preserve">. Barack </w:t>
      </w:r>
      <w:r w:rsidRPr="00E949FF">
        <w:rPr>
          <w:rStyle w:val="StyleBoldUnderline"/>
        </w:rPr>
        <w:t>Obama</w:t>
      </w:r>
      <w:r w:rsidRPr="00E949FF">
        <w:rPr>
          <w:rFonts w:ascii="Times New Roman" w:hAnsi="Times New Roman" w:cs="Times New Roman"/>
          <w:sz w:val="16"/>
          <w:szCs w:val="21"/>
        </w:rPr>
        <w:t xml:space="preserve"> </w:t>
      </w:r>
      <w:r w:rsidRPr="00E949FF">
        <w:rPr>
          <w:rStyle w:val="StyleBoldUnderline"/>
        </w:rPr>
        <w:t>follows</w:t>
      </w:r>
      <w:r w:rsidRPr="00E949FF">
        <w:rPr>
          <w:rFonts w:ascii="Times New Roman" w:hAnsi="Times New Roman" w:cs="Times New Roman"/>
          <w:sz w:val="16"/>
          <w:szCs w:val="21"/>
        </w:rPr>
        <w:t xml:space="preserve"> in this line of presidents </w:t>
      </w:r>
      <w:r w:rsidRPr="00E949FF">
        <w:rPr>
          <w:rStyle w:val="StyleBoldUnderline"/>
        </w:rPr>
        <w:t xml:space="preserve">seeking to accomplish something in office and </w:t>
      </w:r>
      <w:r w:rsidRPr="00E949FF">
        <w:rPr>
          <w:rStyle w:val="StyleBoldUnderline"/>
        </w:rPr>
        <w:lastRenderedPageBreak/>
        <w:t>feeling the urgency of their task.</w:t>
      </w:r>
      <w:r w:rsidRPr="00E949FF">
        <w:rPr>
          <w:rFonts w:ascii="Times New Roman" w:hAnsi="Times New Roman" w:cs="Times New Roman"/>
          <w:sz w:val="16"/>
          <w:szCs w:val="21"/>
        </w:rPr>
        <w:t xml:space="preserve"> In his victory speech on election night in 2008, he told the assembled crowd that "this is our time—to put our people back to work and open doors of opportunity for our kids; to restore prosperity and promote the cause of peace; to reclaim the American Dream and reaffirm that fundamental truth—that out of many, we are one; that while we breathe, we hope, and where we are met with cynicism, and doubt, and those who tell us that we can't, we will respond with that timeless creed that sums up the spirit of a people: Yes We Can."</w:t>
      </w:r>
      <w:r w:rsidRPr="00E949FF">
        <w:rPr>
          <w:rFonts w:ascii="Times New Roman" w:hAnsi="Times New Roman" w:cs="Times New Roman"/>
          <w:sz w:val="16"/>
          <w:szCs w:val="14"/>
        </w:rPr>
        <w:t xml:space="preserve">12 </w:t>
      </w:r>
      <w:r w:rsidRPr="00E949FF">
        <w:rPr>
          <w:rFonts w:ascii="Times New Roman" w:hAnsi="Times New Roman" w:cs="Times New Roman"/>
          <w:sz w:val="16"/>
          <w:szCs w:val="21"/>
        </w:rPr>
        <w:t xml:space="preserve">There is no reason to think that he or any subsequent president will be passive in the conduct of office. </w:t>
      </w:r>
      <w:r w:rsidRPr="00C838A6">
        <w:rPr>
          <w:rStyle w:val="StyleBoldUnderline"/>
          <w:highlight w:val="green"/>
        </w:rPr>
        <w:t>Congressional responses</w:t>
      </w:r>
      <w:r w:rsidRPr="00E949FF">
        <w:rPr>
          <w:rStyle w:val="StyleBoldUnderline"/>
        </w:rPr>
        <w:t xml:space="preserve"> to executive unilateralism </w:t>
      </w:r>
      <w:r w:rsidRPr="00C838A6">
        <w:rPr>
          <w:rStyle w:val="StyleBoldUnderline"/>
          <w:highlight w:val="green"/>
        </w:rPr>
        <w:t>will</w:t>
      </w:r>
      <w:r w:rsidRPr="00E949FF">
        <w:rPr>
          <w:rStyle w:val="StyleBoldUnderline"/>
        </w:rPr>
        <w:t xml:space="preserve"> be too late</w:t>
      </w:r>
      <w:r w:rsidRPr="00E949FF">
        <w:rPr>
          <w:rFonts w:ascii="Times New Roman" w:hAnsi="Times New Roman" w:cs="Times New Roman"/>
          <w:i/>
          <w:iCs/>
          <w:sz w:val="16"/>
          <w:szCs w:val="21"/>
        </w:rPr>
        <w:t xml:space="preserve"> and too strong </w:t>
      </w:r>
      <w:r w:rsidRPr="00E949FF">
        <w:rPr>
          <w:rStyle w:val="StyleBoldUnderline"/>
        </w:rPr>
        <w:t>and</w:t>
      </w:r>
      <w:r w:rsidRPr="00E949FF">
        <w:rPr>
          <w:rFonts w:ascii="Times New Roman" w:hAnsi="Times New Roman" w:cs="Times New Roman"/>
          <w:i/>
          <w:iCs/>
          <w:sz w:val="16"/>
          <w:szCs w:val="21"/>
        </w:rPr>
        <w:t xml:space="preserve"> </w:t>
      </w:r>
      <w:r w:rsidRPr="00E949FF">
        <w:rPr>
          <w:rStyle w:val="StyleBoldUnderline"/>
        </w:rPr>
        <w:t>will</w:t>
      </w:r>
      <w:r w:rsidRPr="00E949FF">
        <w:rPr>
          <w:rFonts w:ascii="Times New Roman" w:hAnsi="Times New Roman" w:cs="Times New Roman"/>
          <w:i/>
          <w:iCs/>
          <w:sz w:val="16"/>
          <w:szCs w:val="21"/>
        </w:rPr>
        <w:t xml:space="preserve"> in turn </w:t>
      </w:r>
      <w:r w:rsidRPr="00C838A6">
        <w:rPr>
          <w:rStyle w:val="StyleBoldUnderline"/>
          <w:highlight w:val="green"/>
        </w:rPr>
        <w:t>stimulate a new round of executive assertiveness</w:t>
      </w:r>
      <w:r w:rsidRPr="00E949FF">
        <w:rPr>
          <w:rFonts w:ascii="Times New Roman" w:hAnsi="Times New Roman" w:cs="Times New Roman"/>
          <w:i/>
          <w:iCs/>
          <w:sz w:val="16"/>
          <w:szCs w:val="21"/>
        </w:rPr>
        <w:t xml:space="preserve">. </w:t>
      </w:r>
      <w:r w:rsidRPr="00C838A6">
        <w:rPr>
          <w:rStyle w:val="StyleBoldUnderline"/>
          <w:highlight w:val="green"/>
        </w:rPr>
        <w:t>In the</w:t>
      </w:r>
      <w:r w:rsidRPr="00E949FF">
        <w:rPr>
          <w:rStyle w:val="StyleBoldUnderline"/>
        </w:rPr>
        <w:t xml:space="preserve"> </w:t>
      </w:r>
      <w:r w:rsidRPr="00E949FF">
        <w:rPr>
          <w:rFonts w:ascii="Times New Roman" w:hAnsi="Times New Roman" w:cs="Times New Roman"/>
          <w:sz w:val="16"/>
          <w:szCs w:val="21"/>
        </w:rPr>
        <w:t xml:space="preserve">1960s and </w:t>
      </w:r>
      <w:r w:rsidRPr="00C838A6">
        <w:rPr>
          <w:rFonts w:ascii="Times New Roman" w:hAnsi="Times New Roman" w:cs="Times New Roman"/>
          <w:sz w:val="16"/>
          <w:szCs w:val="21"/>
          <w:highlight w:val="green"/>
        </w:rPr>
        <w:t>19</w:t>
      </w:r>
      <w:r w:rsidRPr="00C838A6">
        <w:rPr>
          <w:rStyle w:val="StyleBoldUnderline"/>
          <w:highlight w:val="green"/>
        </w:rPr>
        <w:t>70s Congress bridled at</w:t>
      </w:r>
      <w:r w:rsidRPr="00C838A6">
        <w:rPr>
          <w:rFonts w:ascii="Times New Roman" w:hAnsi="Times New Roman" w:cs="Times New Roman"/>
          <w:sz w:val="16"/>
          <w:szCs w:val="21"/>
          <w:highlight w:val="green"/>
        </w:rPr>
        <w:t xml:space="preserve"> the </w:t>
      </w:r>
      <w:r w:rsidRPr="00C838A6">
        <w:rPr>
          <w:rStyle w:val="StyleBoldUnderline"/>
          <w:highlight w:val="green"/>
        </w:rPr>
        <w:t>growth of presidential power</w:t>
      </w:r>
      <w:r w:rsidRPr="00E949FF">
        <w:rPr>
          <w:rFonts w:ascii="Times New Roman" w:hAnsi="Times New Roman" w:cs="Times New Roman"/>
          <w:sz w:val="16"/>
          <w:szCs w:val="21"/>
        </w:rPr>
        <w:t xml:space="preserve"> but acquiesced to it until legislators finally decided that they had seen enough. Beginning in the mid-1970s, Congress reacted with a spate of president-curbing legislation (the War Powers Resolution, the </w:t>
      </w:r>
      <w:proofErr w:type="spellStart"/>
      <w:r w:rsidRPr="00E949FF">
        <w:rPr>
          <w:rFonts w:ascii="Times New Roman" w:hAnsi="Times New Roman" w:cs="Times New Roman"/>
          <w:sz w:val="16"/>
          <w:szCs w:val="21"/>
        </w:rPr>
        <w:t>CaseZablocki</w:t>
      </w:r>
      <w:proofErr w:type="spellEnd"/>
      <w:r w:rsidRPr="00E949FF">
        <w:rPr>
          <w:rFonts w:ascii="Times New Roman" w:hAnsi="Times New Roman" w:cs="Times New Roman"/>
          <w:sz w:val="16"/>
          <w:szCs w:val="21"/>
        </w:rPr>
        <w:t xml:space="preserve"> Act, the Budget and Impoundment Act), the near-impeachment of Richard Nixon, a legislated end to the Vietnam War, an investigation of the CIA, and other actions to restrict presidential autonomy. </w:t>
      </w:r>
      <w:r w:rsidRPr="00C838A6">
        <w:rPr>
          <w:rStyle w:val="StyleBoldUnderline"/>
          <w:highlight w:val="green"/>
        </w:rPr>
        <w:t>The consequence</w:t>
      </w:r>
      <w:r w:rsidRPr="00E949FF">
        <w:rPr>
          <w:rFonts w:ascii="Times New Roman" w:hAnsi="Times New Roman" w:cs="Times New Roman"/>
          <w:sz w:val="16"/>
          <w:szCs w:val="21"/>
        </w:rPr>
        <w:t xml:space="preserve">, to some extent described in this volume, </w:t>
      </w:r>
      <w:r w:rsidRPr="00C838A6">
        <w:rPr>
          <w:rStyle w:val="StyleBoldUnderline"/>
          <w:highlight w:val="green"/>
        </w:rPr>
        <w:t>was the rise of executive unilateralism as a way to circumvent Congress.</w:t>
      </w:r>
      <w:r w:rsidRPr="00E949FF">
        <w:rPr>
          <w:rStyle w:val="StyleBoldUnderline"/>
        </w:rPr>
        <w:t xml:space="preserve"> </w:t>
      </w:r>
    </w:p>
    <w:p w:rsidR="00E558E2" w:rsidRDefault="00E558E2" w:rsidP="00E558E2">
      <w:pPr>
        <w:rPr>
          <w:rStyle w:val="StyleBoldUnderline"/>
        </w:rPr>
      </w:pPr>
    </w:p>
    <w:p w:rsidR="00E558E2" w:rsidRDefault="00E558E2" w:rsidP="00E558E2">
      <w:pPr>
        <w:pStyle w:val="Heading4"/>
      </w:pPr>
      <w:r w:rsidRPr="00B00AD9">
        <w:t>[3.]</w:t>
      </w:r>
      <w:r>
        <w:t xml:space="preserve"> Empirics on presidents ignoring WPR prove the trend</w:t>
      </w:r>
    </w:p>
    <w:p w:rsidR="00E558E2" w:rsidRPr="00F5077E" w:rsidRDefault="00E558E2" w:rsidP="00E558E2">
      <w:pPr>
        <w:rPr>
          <w:rStyle w:val="StyleStyleBold12pt"/>
        </w:rPr>
      </w:pPr>
      <w:r w:rsidRPr="00F5077E">
        <w:rPr>
          <w:rStyle w:val="StyleStyleBold12pt"/>
        </w:rPr>
        <w:t>Isaacs 2011</w:t>
      </w:r>
    </w:p>
    <w:p w:rsidR="00E558E2" w:rsidRDefault="00E558E2" w:rsidP="00E558E2">
      <w:r>
        <w:t>[John Isaacs, 2011</w:t>
      </w:r>
      <w:proofErr w:type="gramStart"/>
      <w:r>
        <w:t>,  executive</w:t>
      </w:r>
      <w:proofErr w:type="gramEnd"/>
      <w:r>
        <w:t xml:space="preserve"> director of Council for a Livable World, War Powers Resolution consistently ignored,  </w:t>
      </w:r>
      <w:hyperlink r:id="rId12" w:history="1">
        <w:r w:rsidRPr="007D5486">
          <w:rPr>
            <w:rStyle w:val="Hyperlink"/>
          </w:rPr>
          <w:t>http://thehill.com/blogs/congress-blog/foreign-policy/172803-war-powers-resolution-consistently-ignored</w:t>
        </w:r>
      </w:hyperlink>
      <w:r>
        <w:t xml:space="preserve">,  </w:t>
      </w:r>
      <w:proofErr w:type="spellStart"/>
      <w:r>
        <w:t>uwyo</w:t>
      </w:r>
      <w:proofErr w:type="spellEnd"/>
      <w:r>
        <w:t>//amp]</w:t>
      </w:r>
    </w:p>
    <w:p w:rsidR="00E558E2" w:rsidRDefault="00E558E2" w:rsidP="00E558E2"/>
    <w:p w:rsidR="00E558E2" w:rsidRPr="00E558E2" w:rsidRDefault="00E558E2" w:rsidP="00E558E2">
      <w:pPr>
        <w:rPr>
          <w:b/>
          <w:bCs/>
          <w:u w:val="singl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 xml:space="preserve">Indeed, I played only a bit role, helping to convince some liberals such as Representatives Bella Abzug (D-NY) and Robert </w:t>
      </w:r>
      <w:proofErr w:type="spellStart"/>
      <w:r w:rsidRPr="00F5077E">
        <w:t>Drinan</w:t>
      </w:r>
      <w:proofErr w:type="spellEnd"/>
      <w:r w:rsidRPr="00F5077E">
        <w:t xml:space="preserve">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rsidR="00E558E2" w:rsidRDefault="00E558E2" w:rsidP="00E558E2">
      <w:pPr>
        <w:pStyle w:val="Heading4"/>
      </w:pPr>
      <w:r>
        <w:t>[4.] Cancels testimony, Justice Department ignores oversight requests</w:t>
      </w:r>
    </w:p>
    <w:p w:rsidR="00E558E2" w:rsidRPr="00980017" w:rsidRDefault="00E558E2" w:rsidP="00E558E2">
      <w:pPr>
        <w:rPr>
          <w:rStyle w:val="StyleStyleBold12pt"/>
        </w:rPr>
      </w:pPr>
      <w:r w:rsidRPr="00980017">
        <w:rPr>
          <w:rStyle w:val="StyleStyleBold12pt"/>
        </w:rPr>
        <w:t>Victor ‘03</w:t>
      </w:r>
    </w:p>
    <w:p w:rsidR="00E558E2" w:rsidRDefault="00E558E2" w:rsidP="00E558E2">
      <w:r>
        <w:t xml:space="preserve">[Kirk Victor, writer for government executive.com, 2003, Congress in eclipse as power shifts to executive branch, </w:t>
      </w:r>
      <w:hyperlink r:id="rId13" w:history="1">
        <w:r w:rsidRPr="007D5486">
          <w:rPr>
            <w:rStyle w:val="Hyperlink"/>
          </w:rPr>
          <w:t>http://www.govexec.com/management/2003/04/congress-in-eclipse-as-power-shifts-to-executive-branch/13800/</w:t>
        </w:r>
      </w:hyperlink>
      <w:r>
        <w:t xml:space="preserve">, </w:t>
      </w:r>
      <w:proofErr w:type="spellStart"/>
      <w:r>
        <w:t>uwyo</w:t>
      </w:r>
      <w:proofErr w:type="spellEnd"/>
      <w:r>
        <w:t>//amp]</w:t>
      </w:r>
    </w:p>
    <w:p w:rsidR="00E558E2" w:rsidRDefault="00E558E2" w:rsidP="00E558E2"/>
    <w:p w:rsidR="00E558E2" w:rsidRPr="00980017" w:rsidRDefault="00E558E2" w:rsidP="00E558E2">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980017">
        <w:rPr>
          <w:rStyle w:val="StyleBoldUnderline"/>
          <w:highlight w:val="yellow"/>
        </w:rPr>
        <w:t>the Bush administration's actions to avoid oversight.</w:t>
      </w:r>
      <w:r w:rsidRPr="00980017">
        <w:rPr>
          <w:rStyle w:val="StyleBoldUnderline"/>
        </w:rPr>
        <w:t xml:space="preserve"> He and some other </w:t>
      </w:r>
      <w:r w:rsidRPr="00980017">
        <w:rPr>
          <w:rStyle w:val="StyleBoldUnderline"/>
          <w:highlight w:val="yellow"/>
        </w:rPr>
        <w:t>Senate Judiciary Committee members have sent the Justice Department 28 requests for oversight information</w:t>
      </w:r>
      <w:r w:rsidRPr="00B00AD9">
        <w:t xml:space="preserve">, dating back to July 2001. </w:t>
      </w:r>
      <w:r w:rsidRPr="00980017">
        <w:rPr>
          <w:rStyle w:val="StyleBoldUnderline"/>
          <w:highlight w:val="yellow"/>
        </w:rPr>
        <w:t>The department has not responded to any</w:t>
      </w:r>
      <w:r w:rsidRPr="00980017">
        <w:rPr>
          <w:rStyle w:val="StyleBoldUnderline"/>
        </w:rPr>
        <w:t xml:space="preserve"> of them. </w:t>
      </w:r>
      <w:r w:rsidRPr="00980017">
        <w:rPr>
          <w:rStyle w:val="StyleBoldUnderline"/>
          <w:highlight w:val="yellow"/>
        </w:rPr>
        <w:t>Ashcroft "basically ignores most of the 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w:t>
      </w:r>
      <w:r w:rsidRPr="00B00AD9">
        <w:lastRenderedPageBreak/>
        <w:t>the man who [when he was a senator] thought he should hold up judicial nominations and everything else when the attorney general didn't give us what we wanted."</w:t>
      </w:r>
      <w:r>
        <w:t xml:space="preserve"> </w:t>
      </w:r>
      <w:r w:rsidRPr="00980017">
        <w:rPr>
          <w:rStyle w:val="StyleBoldUnderline"/>
          <w:highlight w:val="yellow"/>
        </w:rPr>
        <w:t>Several members</w:t>
      </w:r>
      <w:r w:rsidRPr="00980017">
        <w:rPr>
          <w:rStyle w:val="StyleBoldUnderline"/>
        </w:rPr>
        <w:t xml:space="preserve"> of the Senate Foreign Relations Committee also </w:t>
      </w:r>
      <w:r w:rsidRPr="00980017">
        <w:rPr>
          <w:rStyle w:val="StyleBoldUnderline"/>
          <w:highlight w:val="yellow"/>
        </w:rPr>
        <w:t>reacted angrily when 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rsidR="00826B6C" w:rsidRDefault="00826B6C" w:rsidP="00826B6C">
      <w:pPr>
        <w:pStyle w:val="Heading3"/>
      </w:pPr>
      <w:proofErr w:type="spellStart"/>
      <w:r>
        <w:lastRenderedPageBreak/>
        <w:t>Assymetric</w:t>
      </w:r>
      <w:proofErr w:type="spellEnd"/>
      <w:r>
        <w:t xml:space="preserve"> War</w:t>
      </w:r>
    </w:p>
    <w:p w:rsidR="00826B6C" w:rsidRDefault="00826B6C" w:rsidP="00826B6C"/>
    <w:p w:rsidR="00826B6C" w:rsidRDefault="00826B6C" w:rsidP="00826B6C">
      <w:pPr>
        <w:pStyle w:val="Heading4"/>
      </w:pPr>
      <w:r>
        <w:t>Decapitation works—it takes out key pieces of terrorist operations, keeps leaders on the run, and creates infighting that causes organizations to collapse.</w:t>
      </w:r>
    </w:p>
    <w:p w:rsidR="00826B6C" w:rsidRPr="00395B96" w:rsidRDefault="00826B6C" w:rsidP="00826B6C">
      <w:pPr>
        <w:rPr>
          <w:rStyle w:val="StyleStyleBold12pt"/>
          <w:b w:val="0"/>
        </w:rPr>
      </w:pPr>
      <w:proofErr w:type="spellStart"/>
      <w:r>
        <w:rPr>
          <w:rStyle w:val="StyleStyleBold12pt"/>
        </w:rPr>
        <w:t>Wilner</w:t>
      </w:r>
      <w:proofErr w:type="spellEnd"/>
      <w:r>
        <w:rPr>
          <w:rStyle w:val="StyleStyleBold12pt"/>
        </w:rPr>
        <w:t xml:space="preserve"> 10,</w:t>
      </w:r>
      <w:r w:rsidRPr="00395B96">
        <w:t xml:space="preserve"> </w:t>
      </w:r>
      <w:r>
        <w:t>(</w:t>
      </w:r>
      <w:r w:rsidRPr="00395B96">
        <w:t xml:space="preserve">Alex S. </w:t>
      </w:r>
      <w:proofErr w:type="spellStart"/>
      <w:r w:rsidRPr="00395B96">
        <w:t>Wilner</w:t>
      </w:r>
      <w:proofErr w:type="spellEnd"/>
      <w:r>
        <w:t xml:space="preserve">, </w:t>
      </w:r>
      <w:r w:rsidRPr="00395B96">
        <w:t>Center for Secur</w:t>
      </w:r>
      <w:r>
        <w:t xml:space="preserve">ity Studies, ETH Zurich, </w:t>
      </w:r>
      <w:r w:rsidRPr="00395B96">
        <w:t>Swiss Federal Institute of Technology</w:t>
      </w:r>
      <w:r>
        <w:t xml:space="preserve">, </w:t>
      </w:r>
      <w:r w:rsidRPr="00395B96">
        <w:t xml:space="preserve">Targeted Killings in Afghanistan: Measuring Coercion and Deterrence in Counterterrorism and Counterinsurgency, Studies in Conflict &amp; Terrorism, </w:t>
      </w:r>
      <w:r>
        <w:t xml:space="preserve">Vol. 33 No. </w:t>
      </w:r>
      <w:r w:rsidRPr="00395B96">
        <w:t>4</w:t>
      </w:r>
      <w:r>
        <w:t xml:space="preserve">, </w:t>
      </w:r>
      <w:r w:rsidRPr="00395B96">
        <w:t>09 Mar 2010</w:t>
      </w:r>
      <w:r>
        <w:t xml:space="preserve">, </w:t>
      </w:r>
      <w:r w:rsidRPr="00395B96">
        <w:t>http://dx.doi.org/10.1080/10576100903582543</w:t>
      </w:r>
      <w:r>
        <w:t>)</w:t>
      </w:r>
    </w:p>
    <w:p w:rsidR="00826B6C" w:rsidRPr="008C662F" w:rsidRDefault="00826B6C" w:rsidP="00826B6C">
      <w:pPr>
        <w:rPr>
          <w:b/>
          <w:u w:val="single"/>
        </w:rPr>
      </w:pPr>
      <w:r w:rsidRPr="003A6B54">
        <w:rPr>
          <w:sz w:val="16"/>
        </w:rPr>
        <w:t xml:space="preserve">For smaller terrorist groups and cells, </w:t>
      </w:r>
      <w:r w:rsidRPr="00395B96">
        <w:rPr>
          <w:rStyle w:val="StyleBoldUnderline"/>
        </w:rPr>
        <w:t>where leadership, knowledge, and power are centralized, eliminations can have the dramatic effect of completely destroying a specific threat</w:t>
      </w:r>
      <w:r w:rsidRPr="003A6B54">
        <w:rPr>
          <w:sz w:val="16"/>
        </w:rPr>
        <w:t xml:space="preserve">. Groups with particularly charismatic leaders are especially prone to decapitating strikes.39 </w:t>
      </w:r>
      <w:proofErr w:type="gramStart"/>
      <w:r w:rsidRPr="003A6B54">
        <w:rPr>
          <w:sz w:val="16"/>
        </w:rPr>
        <w:t>Both</w:t>
      </w:r>
      <w:proofErr w:type="gramEnd"/>
      <w:r w:rsidRPr="003A6B54">
        <w:rPr>
          <w:sz w:val="16"/>
        </w:rPr>
        <w:t xml:space="preserve"> assumptions rest on the notion that terrorist organizations depend on the work of a few key individuals. Isaac Ben-Israel and colleagues note, for instance, that the number of “key activists in the Hamas,”—those that are actively “engaged in preparing an act of terror”—number in the low hundreds. A state only needs “to neutralize 20– 30 percent of them,” they suggest, “for the organization’s ‘production’ of acts of terror to drop significantly.”40 The argument suggests that </w:t>
      </w:r>
      <w:r w:rsidRPr="00796868">
        <w:rPr>
          <w:rStyle w:val="StyleBoldUnderline"/>
          <w:highlight w:val="yellow"/>
        </w:rPr>
        <w:t>terrorism</w:t>
      </w:r>
      <w:r w:rsidRPr="00395B96">
        <w:rPr>
          <w:rStyle w:val="StyleBoldUnderline"/>
        </w:rPr>
        <w:t xml:space="preserve"> is a process that </w:t>
      </w:r>
      <w:r w:rsidRPr="00796868">
        <w:rPr>
          <w:rStyle w:val="StyleBoldUnderline"/>
          <w:highlight w:val="yellow"/>
        </w:rPr>
        <w:t>requires a “production line” of activity</w:t>
      </w:r>
      <w:r w:rsidRPr="00395B96">
        <w:rPr>
          <w:rStyle w:val="StyleBoldUnderline"/>
        </w:rPr>
        <w:t>—from scouting targets to preparing bombers—if coordinated acts of violence are to take place.</w:t>
      </w:r>
      <w:r w:rsidRPr="003A6B54">
        <w:rPr>
          <w:sz w:val="16"/>
        </w:rPr>
        <w:t xml:space="preserve">41 All along this process, individuals play important roles, fulfilling particular jobs and functions. As such, </w:t>
      </w:r>
      <w:r w:rsidRPr="00395B96">
        <w:rPr>
          <w:rStyle w:val="StyleBoldUnderline"/>
        </w:rPr>
        <w:t xml:space="preserve">violent, non-state groups are </w:t>
      </w:r>
      <w:r w:rsidRPr="003A6B54">
        <w:rPr>
          <w:sz w:val="16"/>
        </w:rPr>
        <w:t xml:space="preserve">perhaps best thought of as coercive systems, </w:t>
      </w:r>
      <w:r w:rsidRPr="00395B96">
        <w:rPr>
          <w:rStyle w:val="StyleBoldUnderline"/>
        </w:rPr>
        <w:t>dependent on the interaction of a variety of semi-autonomous parts and processes.</w:t>
      </w:r>
      <w:r w:rsidRPr="003A6B54">
        <w:rPr>
          <w:sz w:val="16"/>
        </w:rPr>
        <w:t xml:space="preserve">42 Paul Davis and Brian Jenkins reiterate: “the terrorist problem occurs in a rich context with many interacting entities and processes.”43 </w:t>
      </w:r>
      <w:r w:rsidRPr="00395B96">
        <w:rPr>
          <w:rStyle w:val="StyleBoldUnderline"/>
        </w:rPr>
        <w:t xml:space="preserve">While eliminating particular individuals with functional roles will not wholly eradicate the threat of terrorism, the </w:t>
      </w:r>
      <w:r w:rsidRPr="00796868">
        <w:rPr>
          <w:rStyle w:val="StyleBoldUnderline"/>
          <w:highlight w:val="yellow"/>
        </w:rPr>
        <w:t>selective removal of central players does restrict the terrorism process and degrades an organization’s overall capability</w:t>
      </w:r>
      <w:r w:rsidRPr="00395B96">
        <w:rPr>
          <w:rStyle w:val="StyleBoldUnderline"/>
        </w:rPr>
        <w:t xml:space="preserve"> to plan, coordinate, and carryout acts of violence.</w:t>
      </w:r>
      <w:r w:rsidRPr="003A6B54">
        <w:rPr>
          <w:rStyle w:val="StyleBoldUnderline"/>
          <w:b w:val="0"/>
          <w:sz w:val="12"/>
        </w:rPr>
        <w:t>¶</w:t>
      </w:r>
      <w:r w:rsidRPr="00395B96">
        <w:rPr>
          <w:rStyle w:val="StyleBoldUnderline"/>
        </w:rPr>
        <w:t xml:space="preserve"> </w:t>
      </w:r>
      <w:r w:rsidRPr="00796868">
        <w:rPr>
          <w:rStyle w:val="StyleBoldUnderline"/>
          <w:highlight w:val="yellow"/>
        </w:rPr>
        <w:t>The very threat of coercion forces leaders to worry about</w:t>
      </w:r>
      <w:r w:rsidRPr="00395B96">
        <w:rPr>
          <w:rStyle w:val="StyleBoldUnderline"/>
        </w:rPr>
        <w:t xml:space="preserve"> their </w:t>
      </w:r>
      <w:r w:rsidRPr="00796868">
        <w:rPr>
          <w:rStyle w:val="StyleBoldUnderline"/>
          <w:highlight w:val="yellow"/>
        </w:rPr>
        <w:t>safety</w:t>
      </w:r>
      <w:r w:rsidRPr="00395B96">
        <w:rPr>
          <w:rStyle w:val="StyleBoldUnderline"/>
        </w:rPr>
        <w:t xml:space="preserve">, </w:t>
      </w:r>
      <w:r w:rsidRPr="00796868">
        <w:rPr>
          <w:rStyle w:val="StyleBoldUnderline"/>
          <w:highlight w:val="yellow"/>
        </w:rPr>
        <w:t>hinders</w:t>
      </w:r>
      <w:r w:rsidRPr="00395B96">
        <w:rPr>
          <w:rStyle w:val="StyleBoldUnderline"/>
        </w:rPr>
        <w:t xml:space="preserve"> their freedom of </w:t>
      </w:r>
      <w:r w:rsidRPr="00796868">
        <w:rPr>
          <w:rStyle w:val="StyleBoldUnderline"/>
          <w:highlight w:val="yellow"/>
        </w:rPr>
        <w:t>movement, and requires</w:t>
      </w:r>
      <w:r w:rsidRPr="00395B96">
        <w:rPr>
          <w:rStyle w:val="StyleBoldUnderline"/>
        </w:rPr>
        <w:t xml:space="preserve"> that </w:t>
      </w:r>
      <w:r w:rsidRPr="00796868">
        <w:rPr>
          <w:rStyle w:val="StyleBoldUnderline"/>
          <w:highlight w:val="yellow"/>
        </w:rPr>
        <w:t>they spend time and resources</w:t>
      </w:r>
      <w:r w:rsidRPr="00395B96">
        <w:rPr>
          <w:rStyle w:val="StyleBoldUnderline"/>
        </w:rPr>
        <w:t xml:space="preserve"> in </w:t>
      </w:r>
      <w:r w:rsidRPr="00796868">
        <w:rPr>
          <w:rStyle w:val="StyleBoldUnderline"/>
          <w:highlight w:val="yellow"/>
        </w:rPr>
        <w:t>avoiding</w:t>
      </w:r>
      <w:r w:rsidRPr="00395B96">
        <w:rPr>
          <w:rStyle w:val="StyleBoldUnderline"/>
        </w:rPr>
        <w:t xml:space="preserve"> their own </w:t>
      </w:r>
      <w:r w:rsidRPr="00796868">
        <w:rPr>
          <w:rStyle w:val="StyleBoldUnderline"/>
          <w:highlight w:val="yellow"/>
        </w:rPr>
        <w:t>death rather than planning</w:t>
      </w:r>
      <w:r w:rsidRPr="00395B96">
        <w:rPr>
          <w:rStyle w:val="StyleBoldUnderline"/>
        </w:rPr>
        <w:t xml:space="preserve"> the death of others.</w:t>
      </w:r>
      <w:r w:rsidRPr="003A6B54">
        <w:rPr>
          <w:sz w:val="16"/>
        </w:rPr>
        <w:t xml:space="preserve"> In a 2004 letter to bin Laden, AQI’s </w:t>
      </w:r>
      <w:r w:rsidRPr="00395B96">
        <w:rPr>
          <w:rStyle w:val="StyleBoldUnderline"/>
        </w:rPr>
        <w:t xml:space="preserve">al-Zarqawi stresses </w:t>
      </w:r>
      <w:r w:rsidRPr="003A6B54">
        <w:rPr>
          <w:sz w:val="16"/>
        </w:rPr>
        <w:t>this persistent dilemma. “</w:t>
      </w:r>
      <w:r w:rsidRPr="00395B96">
        <w:rPr>
          <w:rStyle w:val="StyleBoldUnderline"/>
        </w:rPr>
        <w:t>What is preventing us from making a general call to arms</w:t>
      </w:r>
      <w:r w:rsidRPr="003A6B54">
        <w:rPr>
          <w:sz w:val="16"/>
        </w:rPr>
        <w:t xml:space="preserve">,” he protests, </w:t>
      </w:r>
      <w:r w:rsidRPr="00395B96">
        <w:rPr>
          <w:rStyle w:val="StyleBoldUnderline"/>
        </w:rPr>
        <w:t xml:space="preserve">“is </w:t>
      </w:r>
      <w:r w:rsidRPr="003A6B54">
        <w:rPr>
          <w:sz w:val="16"/>
        </w:rPr>
        <w:t xml:space="preserve">the fact that the country of </w:t>
      </w:r>
      <w:r w:rsidRPr="00395B96">
        <w:rPr>
          <w:rStyle w:val="StyleBoldUnderline"/>
        </w:rPr>
        <w:t>Iraq has no mountains in which to seek refuge</w:t>
      </w:r>
      <w:r w:rsidRPr="003A6B54">
        <w:rPr>
          <w:sz w:val="16"/>
        </w:rPr>
        <w:t xml:space="preserve">, or forest in which to hide. Our presence is apparent and our movement is out in the open. </w:t>
      </w:r>
      <w:r w:rsidRPr="00395B96">
        <w:rPr>
          <w:rStyle w:val="StyleBoldUnderline"/>
        </w:rPr>
        <w:t>Eyes are everywhere.”</w:t>
      </w:r>
      <w:r w:rsidRPr="003A6B54">
        <w:rPr>
          <w:sz w:val="16"/>
        </w:rPr>
        <w:t xml:space="preserve">44 </w:t>
      </w:r>
      <w:r w:rsidRPr="00796868">
        <w:rPr>
          <w:rStyle w:val="StyleBoldUnderline"/>
          <w:highlight w:val="yellow"/>
        </w:rPr>
        <w:t>Leaders in hiding face the</w:t>
      </w:r>
      <w:r w:rsidRPr="00395B96">
        <w:rPr>
          <w:rStyle w:val="StyleBoldUnderline"/>
        </w:rPr>
        <w:t xml:space="preserve"> related </w:t>
      </w:r>
      <w:r w:rsidRPr="00796868">
        <w:rPr>
          <w:rStyle w:val="StyleBoldUnderline"/>
          <w:highlight w:val="yellow"/>
        </w:rPr>
        <w:t>problem of motivating and leading</w:t>
      </w:r>
      <w:r w:rsidRPr="00395B96">
        <w:rPr>
          <w:rStyle w:val="StyleBoldUnderline"/>
        </w:rPr>
        <w:t xml:space="preserve"> their followers</w:t>
      </w:r>
      <w:r w:rsidRPr="003A6B54">
        <w:rPr>
          <w:sz w:val="16"/>
        </w:rPr>
        <w:t xml:space="preserve">; </w:t>
      </w:r>
      <w:r w:rsidRPr="00796868">
        <w:rPr>
          <w:rStyle w:val="StyleBoldUnderline"/>
          <w:highlight w:val="yellow"/>
        </w:rPr>
        <w:t>championing a cause from the frontline is far more effective than</w:t>
      </w:r>
      <w:r w:rsidRPr="00395B96">
        <w:rPr>
          <w:rStyle w:val="StyleBoldUnderline"/>
        </w:rPr>
        <w:t xml:space="preserve"> doing so </w:t>
      </w:r>
      <w:r w:rsidRPr="00796868">
        <w:rPr>
          <w:rStyle w:val="StyleBoldUnderline"/>
          <w:highlight w:val="yellow"/>
        </w:rPr>
        <w:t>from the</w:t>
      </w:r>
      <w:r w:rsidRPr="00395B96">
        <w:rPr>
          <w:rStyle w:val="StyleBoldUnderline"/>
        </w:rPr>
        <w:t xml:space="preserve"> safety of a </w:t>
      </w:r>
      <w:r w:rsidRPr="00796868">
        <w:rPr>
          <w:rStyle w:val="StyleBoldUnderline"/>
          <w:highlight w:val="yellow"/>
        </w:rPr>
        <w:t>bunke</w:t>
      </w:r>
      <w:r w:rsidRPr="00796868">
        <w:rPr>
          <w:sz w:val="16"/>
          <w:highlight w:val="yellow"/>
        </w:rPr>
        <w:t>r</w:t>
      </w:r>
      <w:r w:rsidRPr="003A6B54">
        <w:rPr>
          <w:sz w:val="16"/>
        </w:rPr>
        <w:t xml:space="preserve"> or villa in a neighboring region. Likewise, </w:t>
      </w:r>
      <w:r w:rsidRPr="00796868">
        <w:rPr>
          <w:rStyle w:val="StyleBoldUnderline"/>
          <w:highlight w:val="yellow"/>
        </w:rPr>
        <w:t>by eliminating skilled facilitators, organizations become de-professionalized</w:t>
      </w:r>
      <w:r w:rsidRPr="00395B96">
        <w:rPr>
          <w:rStyle w:val="StyleBoldUnderline"/>
        </w:rPr>
        <w:t xml:space="preserve">. </w:t>
      </w:r>
      <w:r w:rsidRPr="00796868">
        <w:rPr>
          <w:rStyle w:val="StyleBoldUnderline"/>
          <w:highlight w:val="yellow"/>
        </w:rPr>
        <w:t>Finding individuals that are able and willing to replace eliminated bomb makers</w:t>
      </w:r>
      <w:r w:rsidRPr="00796868">
        <w:rPr>
          <w:sz w:val="16"/>
          <w:highlight w:val="yellow"/>
        </w:rPr>
        <w:t xml:space="preserve"> and</w:t>
      </w:r>
      <w:r w:rsidRPr="003A6B54">
        <w:rPr>
          <w:sz w:val="16"/>
        </w:rPr>
        <w:t xml:space="preserve"> tactical </w:t>
      </w:r>
      <w:r w:rsidRPr="00796868">
        <w:rPr>
          <w:sz w:val="16"/>
          <w:highlight w:val="yellow"/>
        </w:rPr>
        <w:t>planners</w:t>
      </w:r>
      <w:r w:rsidRPr="003A6B54">
        <w:rPr>
          <w:sz w:val="16"/>
        </w:rPr>
        <w:t xml:space="preserve">, for instance, </w:t>
      </w:r>
      <w:r w:rsidRPr="00796868">
        <w:rPr>
          <w:rStyle w:val="StyleBoldUnderline"/>
          <w:highlight w:val="yellow"/>
        </w:rPr>
        <w:t>takes time</w:t>
      </w:r>
      <w:r w:rsidRPr="003A6B54">
        <w:rPr>
          <w:sz w:val="16"/>
        </w:rPr>
        <w:t xml:space="preserve">, notwithstanding the fact that not just any substitute will do. </w:t>
      </w:r>
      <w:r w:rsidRPr="00796868">
        <w:rPr>
          <w:rStyle w:val="StyleBoldUnderline"/>
          <w:highlight w:val="yellow"/>
        </w:rPr>
        <w:t>Few individuals have the skill sets</w:t>
      </w:r>
      <w:r w:rsidRPr="00395B96">
        <w:rPr>
          <w:rStyle w:val="StyleBoldUnderline"/>
        </w:rPr>
        <w:t xml:space="preserve"> needed to design and build effective bombs</w:t>
      </w:r>
      <w:r w:rsidRPr="003A6B54">
        <w:rPr>
          <w:sz w:val="16"/>
        </w:rPr>
        <w:t xml:space="preserve"> that do not prematurely detonate </w:t>
      </w:r>
      <w:r w:rsidRPr="00796868">
        <w:rPr>
          <w:rStyle w:val="StyleBoldUnderline"/>
          <w:highlight w:val="yellow"/>
        </w:rPr>
        <w:t>or the leadership characteristics</w:t>
      </w:r>
      <w:r w:rsidRPr="00395B96">
        <w:rPr>
          <w:rStyle w:val="StyleBoldUnderline"/>
        </w:rPr>
        <w:t xml:space="preserve"> required to successfully manage a military organization.</w:t>
      </w:r>
      <w:r w:rsidRPr="003A6B54">
        <w:rPr>
          <w:sz w:val="16"/>
        </w:rPr>
        <w:t xml:space="preserve"> While reports suggest that many of today’s top terrorist leaders are highly educated individuals, holding graduate, legal, and medical degrees, this does not necessarily translate into solid military and strategic know-how. Furthermore, attracting and recruiting the right people to a life of violent hardship that invariable comes with joining a terrorist organization can be difficult. </w:t>
      </w:r>
      <w:r w:rsidRPr="00796868">
        <w:rPr>
          <w:rStyle w:val="StyleBoldUnderline"/>
          <w:highlight w:val="yellow"/>
        </w:rPr>
        <w:t>Even in the case of suicide bombings,</w:t>
      </w:r>
      <w:r w:rsidRPr="00395B96">
        <w:rPr>
          <w:rStyle w:val="StyleBoldUnderline"/>
        </w:rPr>
        <w:t xml:space="preserve"> it is not enough to simply equip and send out a great many operatives on suicide missions—the individuals need to have the intellect and training to know where to go, who to target, how and when to detonate their bombs, and what to do in case of mishap.</w:t>
      </w:r>
      <w:r w:rsidRPr="003A6B54">
        <w:rPr>
          <w:sz w:val="16"/>
        </w:rPr>
        <w:t xml:space="preserve">45 They must also be trained not to renege on their decision to die and to know, too, never to get caught. In fact, </w:t>
      </w:r>
      <w:r w:rsidRPr="00796868">
        <w:rPr>
          <w:rStyle w:val="StyleBoldUnderline"/>
          <w:highlight w:val="yellow"/>
        </w:rPr>
        <w:t>there is very real danger in sending out poorly trained</w:t>
      </w:r>
      <w:r w:rsidRPr="00395B96">
        <w:rPr>
          <w:rStyle w:val="StyleBoldUnderline"/>
        </w:rPr>
        <w:t xml:space="preserve"> or intellectually unstable </w:t>
      </w:r>
      <w:r w:rsidRPr="00796868">
        <w:rPr>
          <w:rStyle w:val="StyleBoldUnderline"/>
          <w:highlight w:val="yellow"/>
        </w:rPr>
        <w:t xml:space="preserve">suicide operatives. </w:t>
      </w:r>
      <w:r w:rsidRPr="00796868">
        <w:rPr>
          <w:sz w:val="16"/>
          <w:highlight w:val="yellow"/>
        </w:rPr>
        <w:t>“</w:t>
      </w:r>
      <w:r w:rsidRPr="00796868">
        <w:rPr>
          <w:rStyle w:val="StyleBoldUnderline"/>
          <w:highlight w:val="yellow"/>
        </w:rPr>
        <w:t>Dud bombers</w:t>
      </w:r>
      <w:r w:rsidRPr="003A6B54">
        <w:rPr>
          <w:sz w:val="16"/>
        </w:rPr>
        <w:t>”—those that fail in their attempt to detonate their explosives—</w:t>
      </w:r>
      <w:r w:rsidRPr="00395B96">
        <w:rPr>
          <w:rStyle w:val="StyleBoldUnderline"/>
        </w:rPr>
        <w:t xml:space="preserve">get caught and </w:t>
      </w:r>
      <w:r w:rsidRPr="00796868">
        <w:rPr>
          <w:rStyle w:val="StyleBoldUnderline"/>
          <w:highlight w:val="yellow"/>
        </w:rPr>
        <w:t>can crack under interrogation, causing irreparable damage</w:t>
      </w:r>
      <w:r w:rsidRPr="00395B96">
        <w:rPr>
          <w:rStyle w:val="StyleBoldUnderline"/>
        </w:rPr>
        <w:t xml:space="preserve"> to their group</w:t>
      </w:r>
      <w:r w:rsidRPr="003A6B54">
        <w:rPr>
          <w:sz w:val="16"/>
        </w:rPr>
        <w:t>, cell, or operator.</w:t>
      </w:r>
      <w:r w:rsidRPr="003A6B54">
        <w:rPr>
          <w:sz w:val="12"/>
        </w:rPr>
        <w:t>¶</w:t>
      </w:r>
      <w:r w:rsidRPr="003A6B54">
        <w:rPr>
          <w:sz w:val="16"/>
        </w:rPr>
        <w:t xml:space="preserve"> </w:t>
      </w:r>
      <w:proofErr w:type="gramStart"/>
      <w:r w:rsidRPr="00796868">
        <w:rPr>
          <w:rStyle w:val="StyleBoldUnderline"/>
          <w:highlight w:val="yellow"/>
        </w:rPr>
        <w:t>Failing</w:t>
      </w:r>
      <w:proofErr w:type="gramEnd"/>
      <w:r w:rsidRPr="00796868">
        <w:rPr>
          <w:rStyle w:val="StyleBoldUnderline"/>
          <w:highlight w:val="yellow"/>
        </w:rPr>
        <w:t xml:space="preserve"> to replace fallen leaders</w:t>
      </w:r>
      <w:r w:rsidRPr="00395B96">
        <w:rPr>
          <w:rStyle w:val="StyleBoldUnderline"/>
        </w:rPr>
        <w:t xml:space="preserve"> </w:t>
      </w:r>
      <w:r w:rsidRPr="00796868">
        <w:rPr>
          <w:rStyle w:val="StyleBoldUnderline"/>
        </w:rPr>
        <w:t>expeditiously</w:t>
      </w:r>
      <w:r w:rsidRPr="00395B96">
        <w:rPr>
          <w:rStyle w:val="StyleBoldUnderline"/>
        </w:rPr>
        <w:t xml:space="preserve"> </w:t>
      </w:r>
      <w:r w:rsidRPr="00796868">
        <w:rPr>
          <w:rStyle w:val="StyleBoldUnderline"/>
          <w:highlight w:val="yellow"/>
        </w:rPr>
        <w:t>can</w:t>
      </w:r>
      <w:r w:rsidRPr="00395B96">
        <w:rPr>
          <w:rStyle w:val="StyleBoldUnderline"/>
        </w:rPr>
        <w:t xml:space="preserve"> </w:t>
      </w:r>
      <w:r w:rsidRPr="003A6B54">
        <w:rPr>
          <w:sz w:val="16"/>
        </w:rPr>
        <w:t xml:space="preserve">also </w:t>
      </w:r>
      <w:r w:rsidRPr="00395B96">
        <w:rPr>
          <w:rStyle w:val="StyleBoldUnderline"/>
        </w:rPr>
        <w:t>le</w:t>
      </w:r>
      <w:r w:rsidRPr="00796868">
        <w:rPr>
          <w:rStyle w:val="StyleBoldUnderline"/>
          <w:highlight w:val="yellow"/>
        </w:rPr>
        <w:t>ad to defections, infighting, and purges</w:t>
      </w:r>
      <w:r w:rsidRPr="00395B96">
        <w:rPr>
          <w:rStyle w:val="StyleBoldUnderline"/>
        </w:rPr>
        <w:t xml:space="preserve">. </w:t>
      </w:r>
      <w:r w:rsidRPr="003A6B54">
        <w:rPr>
          <w:sz w:val="16"/>
        </w:rPr>
        <w:t xml:space="preserve">Likewise, if there is doubt regarding the perpetrators of a targeted elimination or uncertainty over how intelligence on a target was collected, </w:t>
      </w:r>
      <w:r w:rsidRPr="00796868">
        <w:rPr>
          <w:rStyle w:val="StyleBoldUnderline"/>
          <w:highlight w:val="yellow"/>
        </w:rPr>
        <w:t>speculation over traitors and informants</w:t>
      </w:r>
      <w:r w:rsidRPr="00395B96">
        <w:rPr>
          <w:rStyle w:val="StyleBoldUnderline"/>
        </w:rPr>
        <w:t xml:space="preserve"> might </w:t>
      </w:r>
      <w:r w:rsidRPr="00796868">
        <w:rPr>
          <w:rStyle w:val="StyleBoldUnderline"/>
          <w:highlight w:val="yellow"/>
        </w:rPr>
        <w:t>further deteriorate camaraderie</w:t>
      </w:r>
      <w:r w:rsidRPr="00395B96">
        <w:rPr>
          <w:rStyle w:val="StyleBoldUnderline"/>
        </w:rPr>
        <w:t>.</w:t>
      </w:r>
      <w:r w:rsidRPr="003A6B54">
        <w:rPr>
          <w:sz w:val="16"/>
        </w:rPr>
        <w:t xml:space="preserve">46 Infighting should not be taken lightly. A number of organizations have met their end after purges were carried out among and between members.47 </w:t>
      </w:r>
      <w:proofErr w:type="gramStart"/>
      <w:r w:rsidRPr="003A6B54">
        <w:rPr>
          <w:sz w:val="16"/>
        </w:rPr>
        <w:t>A</w:t>
      </w:r>
      <w:proofErr w:type="gramEnd"/>
      <w:r w:rsidRPr="003A6B54">
        <w:rPr>
          <w:sz w:val="16"/>
        </w:rPr>
        <w:t xml:space="preserve"> recent example of an internal feud instigated, in part, by a targeted killing, comes from the Afghan–Pakistan theater. </w:t>
      </w:r>
      <w:r w:rsidRPr="00395B96">
        <w:rPr>
          <w:rStyle w:val="StyleBoldUnderline"/>
        </w:rPr>
        <w:t xml:space="preserve">In 2007, a gulf emerged </w:t>
      </w:r>
      <w:r w:rsidRPr="00395B96">
        <w:rPr>
          <w:rStyle w:val="StyleBoldUnderline"/>
        </w:rPr>
        <w:lastRenderedPageBreak/>
        <w:t xml:space="preserve">between various Islamist factions </w:t>
      </w:r>
      <w:r w:rsidRPr="003A6B54">
        <w:rPr>
          <w:sz w:val="16"/>
        </w:rPr>
        <w:t xml:space="preserve">active in Pakistan’s tribal zone of South Waziristan; foreign fighters associated with Al Qaeda’s Islamic Movement of Uzbekistan fought local Pakistani Taliban. Reports suggest that up to several hundred local and foreign militants were killed.48 Syed </w:t>
      </w:r>
      <w:proofErr w:type="spellStart"/>
      <w:r w:rsidRPr="003A6B54">
        <w:rPr>
          <w:sz w:val="16"/>
        </w:rPr>
        <w:t>Saleem</w:t>
      </w:r>
      <w:proofErr w:type="spellEnd"/>
      <w:r w:rsidRPr="003A6B54">
        <w:rPr>
          <w:sz w:val="16"/>
        </w:rPr>
        <w:t xml:space="preserve"> </w:t>
      </w:r>
      <w:proofErr w:type="spellStart"/>
      <w:r w:rsidRPr="003A6B54">
        <w:rPr>
          <w:sz w:val="16"/>
        </w:rPr>
        <w:t>Shahzad</w:t>
      </w:r>
      <w:proofErr w:type="spellEnd"/>
      <w:r w:rsidRPr="003A6B54">
        <w:rPr>
          <w:sz w:val="16"/>
        </w:rPr>
        <w:t xml:space="preserve"> of Asia Times recounts that ideological differences between local and foreign fighters was primarily to blame. “Many of the foreign volunteers,” he writes, “are </w:t>
      </w:r>
      <w:proofErr w:type="spellStart"/>
      <w:r w:rsidRPr="003A6B54">
        <w:rPr>
          <w:sz w:val="16"/>
        </w:rPr>
        <w:t>Takfirists</w:t>
      </w:r>
      <w:proofErr w:type="spellEnd"/>
      <w:r w:rsidRPr="003A6B54">
        <w:rPr>
          <w:sz w:val="16"/>
        </w:rPr>
        <w:t xml:space="preserve">, who regard ‘bad Muslims’ as the real enemy.” The result was that trained fighters of Arab, Chechen, and Uzbek origin persuaded Pakistani militants to carry out attacks against “apostate” Pakistan rather than Coalition forces in Afghanistan. Indigenous Pakistani Islamists did not always accept </w:t>
      </w:r>
      <w:proofErr w:type="spellStart"/>
      <w:r w:rsidRPr="003A6B54">
        <w:rPr>
          <w:sz w:val="16"/>
        </w:rPr>
        <w:t>takfiri</w:t>
      </w:r>
      <w:proofErr w:type="spellEnd"/>
      <w:r w:rsidRPr="003A6B54">
        <w:rPr>
          <w:sz w:val="16"/>
        </w:rPr>
        <w:t xml:space="preserve"> practices, however. </w:t>
      </w:r>
      <w:proofErr w:type="spellStart"/>
      <w:r w:rsidRPr="003A6B54">
        <w:rPr>
          <w:sz w:val="16"/>
        </w:rPr>
        <w:t>Shahzad</w:t>
      </w:r>
      <w:proofErr w:type="spellEnd"/>
      <w:r w:rsidRPr="003A6B54">
        <w:rPr>
          <w:sz w:val="16"/>
        </w:rPr>
        <w:t xml:space="preserve"> suggests that </w:t>
      </w:r>
      <w:r w:rsidRPr="00395B96">
        <w:rPr>
          <w:rStyle w:val="StyleBoldUnderline"/>
        </w:rPr>
        <w:t>many local organizations “reacted uncomfortably to the growth of this near-heresy within al Qaeda,”</w:t>
      </w:r>
      <w:r w:rsidRPr="003A6B54">
        <w:rPr>
          <w:sz w:val="16"/>
        </w:rPr>
        <w:t xml:space="preserve"> which in relentlessly targeting Muslims, “brought chaos to the populations it </w:t>
      </w:r>
      <w:proofErr w:type="gramStart"/>
      <w:r w:rsidRPr="003A6B54">
        <w:rPr>
          <w:sz w:val="16"/>
        </w:rPr>
        <w:t>claim[</w:t>
      </w:r>
      <w:proofErr w:type="spellStart"/>
      <w:proofErr w:type="gramEnd"/>
      <w:r w:rsidRPr="003A6B54">
        <w:rPr>
          <w:sz w:val="16"/>
        </w:rPr>
        <w:t>ed</w:t>
      </w:r>
      <w:proofErr w:type="spellEnd"/>
      <w:r w:rsidRPr="003A6B54">
        <w:rPr>
          <w:sz w:val="16"/>
        </w:rPr>
        <w:t xml:space="preserve">] to defend.”49 This elicited an unfavorable reaction from a number of Afghan and Pakistani Taliban, whose primary objective was to target NATO personnel and Westerners. While on the surface the spat seems to have had little to do with a specific case of targeted killing, closer examination of </w:t>
      </w:r>
      <w:r w:rsidRPr="00395B96">
        <w:rPr>
          <w:rStyle w:val="StyleBoldUnderline"/>
        </w:rPr>
        <w:t>the case</w:t>
      </w:r>
      <w:r w:rsidRPr="003A6B54">
        <w:rPr>
          <w:sz w:val="16"/>
        </w:rPr>
        <w:t xml:space="preserve"> does reveal that it </w:t>
      </w:r>
      <w:r w:rsidRPr="00395B96">
        <w:rPr>
          <w:rStyle w:val="StyleBoldUnderline"/>
        </w:rPr>
        <w:t>had everything to do with the absence of strong leadership.</w:t>
      </w:r>
    </w:p>
    <w:p w:rsidR="00826B6C" w:rsidRDefault="00826B6C" w:rsidP="00826B6C">
      <w:pPr>
        <w:pStyle w:val="Heading4"/>
      </w:pPr>
      <w:r>
        <w:t>Qualities of terrorist groups makes them uniquely susceptible to decapitation strategies – violent, clandestine, and value oriented leadership difficult to replace</w:t>
      </w:r>
    </w:p>
    <w:p w:rsidR="00826B6C" w:rsidRDefault="00826B6C" w:rsidP="00826B6C">
      <w:r w:rsidRPr="00435E9D">
        <w:rPr>
          <w:rStyle w:val="StyleStyleBold12pt"/>
        </w:rPr>
        <w:t>Price 2012</w:t>
      </w:r>
      <w:r>
        <w:t xml:space="preserve"> (Bryan C. former assistant professor in the Department of Social Sciences at the U.S. Military Academy and Director of the Combating Terrorism Center at West Point, “Leadership Decapitation and the End of Terrorist ”, June 27 2012, http://www.fairobserver.com/article/leadership-decapitation-and-end-terrorist-groups)</w:t>
      </w:r>
    </w:p>
    <w:p w:rsidR="00826B6C" w:rsidRPr="00005831" w:rsidRDefault="00826B6C" w:rsidP="00826B6C">
      <w:pPr>
        <w:rPr>
          <w:rStyle w:val="StyleBoldUnderline"/>
        </w:rPr>
      </w:pPr>
      <w:r w:rsidRPr="00005831">
        <w:rPr>
          <w:rStyle w:val="StyleBoldUnderline"/>
        </w:rPr>
        <w:t>Leadership decapitation has largely failed to produce desired policy results against organizations other than terrorist groups, such as state regimes and drug cartels.</w:t>
      </w:r>
      <w:r w:rsidRPr="003A6B54">
        <w:rPr>
          <w:sz w:val="16"/>
        </w:rPr>
        <w:t xml:space="preserve"> For example, killing or capturing kingpins has had little effect on the flow of drugs into the United States, and worse, it has often led to more drugs, more cartels, and more violence. Terrorist </w:t>
      </w:r>
      <w:r w:rsidRPr="00005831">
        <w:rPr>
          <w:rStyle w:val="StyleBoldUnderline"/>
        </w:rPr>
        <w:t xml:space="preserve">groups are different. Because they are violent, clandestine, and values-based organizations, </w:t>
      </w:r>
      <w:r w:rsidRPr="00361B7D">
        <w:rPr>
          <w:rStyle w:val="StyleBoldUnderline"/>
          <w:highlight w:val="yellow"/>
        </w:rPr>
        <w:t>terrorist groups are especially susceptible to leadership decapitation</w:t>
      </w:r>
      <w:r w:rsidRPr="003A6B54">
        <w:rPr>
          <w:sz w:val="16"/>
        </w:rPr>
        <w:t>.</w:t>
      </w:r>
      <w:r w:rsidRPr="003A6B54">
        <w:rPr>
          <w:sz w:val="12"/>
        </w:rPr>
        <w:t>¶</w:t>
      </w:r>
      <w:r w:rsidRPr="003A6B54">
        <w:rPr>
          <w:sz w:val="16"/>
        </w:rPr>
        <w:t xml:space="preserve"> Violent: </w:t>
      </w:r>
      <w:r w:rsidRPr="00005831">
        <w:rPr>
          <w:rStyle w:val="StyleBoldUnderline"/>
        </w:rPr>
        <w:t>Vio</w:t>
      </w:r>
      <w:r w:rsidRPr="00361B7D">
        <w:rPr>
          <w:rStyle w:val="StyleBoldUnderline"/>
          <w:highlight w:val="yellow"/>
        </w:rPr>
        <w:t>lent groups are inherently more cohesive</w:t>
      </w:r>
      <w:r w:rsidRPr="00005831">
        <w:rPr>
          <w:rStyle w:val="StyleBoldUnderline"/>
        </w:rPr>
        <w:t xml:space="preserve"> than nonviolent groups, a feature </w:t>
      </w:r>
      <w:r w:rsidRPr="00361B7D">
        <w:rPr>
          <w:rStyle w:val="StyleBoldUnderline"/>
          <w:highlight w:val="yellow"/>
        </w:rPr>
        <w:t>that makes leadership succession</w:t>
      </w:r>
      <w:r w:rsidRPr="00005831">
        <w:rPr>
          <w:rStyle w:val="StyleBoldUnderline"/>
        </w:rPr>
        <w:t xml:space="preserve"> more </w:t>
      </w:r>
      <w:r w:rsidRPr="00361B7D">
        <w:rPr>
          <w:rStyle w:val="StyleBoldUnderline"/>
          <w:highlight w:val="yellow"/>
        </w:rPr>
        <w:t>difficult</w:t>
      </w:r>
      <w:r w:rsidRPr="00005831">
        <w:rPr>
          <w:rStyle w:val="StyleBoldUnderline"/>
        </w:rPr>
        <w:t xml:space="preserve">. They are also often </w:t>
      </w:r>
      <w:r w:rsidRPr="00361B7D">
        <w:rPr>
          <w:rStyle w:val="StyleBoldUnderline"/>
          <w:highlight w:val="yellow"/>
        </w:rPr>
        <w:t>led by charismatic leaders who are hard to replace. Leaders</w:t>
      </w:r>
      <w:r w:rsidRPr="00005831">
        <w:rPr>
          <w:rStyle w:val="StyleBoldUnderline"/>
        </w:rPr>
        <w:t xml:space="preserve"> of violent organizations cannot simply serve as managers; they </w:t>
      </w:r>
      <w:r w:rsidRPr="00361B7D">
        <w:rPr>
          <w:rStyle w:val="StyleBoldUnderline"/>
          <w:highlight w:val="yellow"/>
        </w:rPr>
        <w:t>must motivate and inspire</w:t>
      </w:r>
      <w:r w:rsidRPr="00005831">
        <w:rPr>
          <w:rStyle w:val="StyleBoldUnderline"/>
        </w:rPr>
        <w:t xml:space="preserve"> their subordinates to overcome the psychological obstacles associated with confronting and waging violence. I</w:t>
      </w:r>
      <w:r w:rsidRPr="003A6B54">
        <w:rPr>
          <w:sz w:val="16"/>
        </w:rPr>
        <w:t>n these cohesive organizations</w:t>
      </w:r>
      <w:r w:rsidRPr="00361B7D">
        <w:rPr>
          <w:sz w:val="16"/>
          <w:highlight w:val="yellow"/>
        </w:rPr>
        <w:t>, le</w:t>
      </w:r>
      <w:r w:rsidRPr="00361B7D">
        <w:rPr>
          <w:rStyle w:val="StyleBoldUnderline"/>
          <w:highlight w:val="yellow"/>
        </w:rPr>
        <w:t>adership succession</w:t>
      </w:r>
      <w:r w:rsidRPr="00005831">
        <w:rPr>
          <w:rStyle w:val="StyleBoldUnderline"/>
        </w:rPr>
        <w:t xml:space="preserve"> is always a significant event, and it </w:t>
      </w:r>
      <w:r w:rsidRPr="00361B7D">
        <w:rPr>
          <w:rStyle w:val="StyleBoldUnderline"/>
          <w:highlight w:val="yellow"/>
        </w:rPr>
        <w:t>can become</w:t>
      </w:r>
      <w:r w:rsidRPr="00005831">
        <w:rPr>
          <w:rStyle w:val="StyleBoldUnderline"/>
        </w:rPr>
        <w:t xml:space="preserve"> a </w:t>
      </w:r>
      <w:r w:rsidRPr="00361B7D">
        <w:rPr>
          <w:rStyle w:val="StyleBoldUnderline"/>
          <w:highlight w:val="yellow"/>
        </w:rPr>
        <w:t>debilitating</w:t>
      </w:r>
      <w:r w:rsidRPr="00005831">
        <w:rPr>
          <w:rStyle w:val="StyleBoldUnderline"/>
        </w:rPr>
        <w:t xml:space="preserve"> one </w:t>
      </w:r>
      <w:r w:rsidRPr="00361B7D">
        <w:rPr>
          <w:rStyle w:val="StyleBoldUnderline"/>
          <w:highlight w:val="yellow"/>
        </w:rPr>
        <w:t>if the successor is less capable and</w:t>
      </w:r>
      <w:r w:rsidRPr="00005831">
        <w:rPr>
          <w:rStyle w:val="StyleBoldUnderline"/>
        </w:rPr>
        <w:t xml:space="preserve"> less </w:t>
      </w:r>
      <w:r w:rsidRPr="00361B7D">
        <w:rPr>
          <w:rStyle w:val="StyleBoldUnderline"/>
          <w:highlight w:val="yellow"/>
        </w:rPr>
        <w:t>charismatic</w:t>
      </w:r>
      <w:r w:rsidRPr="00005831">
        <w:rPr>
          <w:rStyle w:val="StyleBoldUnderline"/>
        </w:rPr>
        <w:t xml:space="preserve"> than his predecessor.</w:t>
      </w:r>
      <w:r w:rsidRPr="003A6B54">
        <w:rPr>
          <w:rStyle w:val="StyleBoldUnderline"/>
          <w:b w:val="0"/>
          <w:sz w:val="12"/>
        </w:rPr>
        <w:t>¶</w:t>
      </w:r>
      <w:r w:rsidRPr="003A6B54">
        <w:rPr>
          <w:sz w:val="16"/>
        </w:rPr>
        <w:t xml:space="preserve"> Clandestine: </w:t>
      </w:r>
      <w:r w:rsidRPr="00005831">
        <w:rPr>
          <w:rStyle w:val="StyleBoldUnderline"/>
        </w:rPr>
        <w:t xml:space="preserve">The clandestine nature of terrorist groups increases dependency on their leaders, complicates leadership succession, and negatively affects organizational learning and decision-making. To maintain operational security and avoid detection from outsiders, terrorist </w:t>
      </w:r>
      <w:r w:rsidRPr="00361B7D">
        <w:rPr>
          <w:rStyle w:val="StyleBoldUnderline"/>
          <w:highlight w:val="yellow"/>
        </w:rPr>
        <w:t>leaders have a disincentive to institutionalize their operations, which complicates</w:t>
      </w:r>
      <w:r w:rsidRPr="00005831">
        <w:rPr>
          <w:rStyle w:val="StyleBoldUnderline"/>
        </w:rPr>
        <w:t xml:space="preserve"> leadership </w:t>
      </w:r>
      <w:r w:rsidRPr="00361B7D">
        <w:rPr>
          <w:rStyle w:val="StyleBoldUnderline"/>
          <w:highlight w:val="yellow"/>
        </w:rPr>
        <w:t>successio</w:t>
      </w:r>
      <w:r w:rsidRPr="00361B7D">
        <w:rPr>
          <w:sz w:val="16"/>
          <w:highlight w:val="yellow"/>
        </w:rPr>
        <w:t>n</w:t>
      </w:r>
      <w:r w:rsidRPr="003A6B54">
        <w:rPr>
          <w:sz w:val="16"/>
        </w:rPr>
        <w:t xml:space="preserve">. Additionally, </w:t>
      </w:r>
      <w:r w:rsidRPr="00005831">
        <w:rPr>
          <w:rStyle w:val="StyleBoldUnderline"/>
        </w:rPr>
        <w:t>terrorist groups are often composed of culturally and ideologically like-minded members</w:t>
      </w:r>
      <w:r w:rsidRPr="003A6B54">
        <w:rPr>
          <w:sz w:val="16"/>
        </w:rPr>
        <w:t>. Although this feature is useful for developing cohesion and trust among members</w:t>
      </w:r>
      <w:r w:rsidRPr="00005831">
        <w:rPr>
          <w:rStyle w:val="StyleBoldUnderline"/>
        </w:rPr>
        <w:t>, it makes the group highly susceptible to groupthink and inhibits organizational learning and decision making.</w:t>
      </w:r>
      <w:r w:rsidRPr="003A6B54">
        <w:rPr>
          <w:sz w:val="16"/>
        </w:rPr>
        <w:t xml:space="preserve"> </w:t>
      </w:r>
      <w:r w:rsidRPr="00361B7D">
        <w:rPr>
          <w:rStyle w:val="StyleBoldUnderline"/>
          <w:highlight w:val="yellow"/>
        </w:rPr>
        <w:t>Leadership decapitation</w:t>
      </w:r>
      <w:r w:rsidRPr="00005831">
        <w:rPr>
          <w:rStyle w:val="StyleBoldUnderline"/>
        </w:rPr>
        <w:t xml:space="preserve">, therefore, </w:t>
      </w:r>
      <w:r w:rsidRPr="00361B7D">
        <w:rPr>
          <w:rStyle w:val="StyleBoldUnderline"/>
          <w:highlight w:val="yellow"/>
        </w:rPr>
        <w:t>injects</w:t>
      </w:r>
      <w:r w:rsidRPr="00005831">
        <w:rPr>
          <w:rStyle w:val="StyleBoldUnderline"/>
        </w:rPr>
        <w:t xml:space="preserve"> further </w:t>
      </w:r>
      <w:r w:rsidRPr="00361B7D">
        <w:rPr>
          <w:rStyle w:val="StyleBoldUnderline"/>
          <w:highlight w:val="yellow"/>
        </w:rPr>
        <w:t>uncertainty and instability into group dynamics</w:t>
      </w:r>
      <w:r w:rsidRPr="00005831">
        <w:rPr>
          <w:rStyle w:val="StyleBoldUnderline"/>
        </w:rPr>
        <w:t xml:space="preserve"> that are </w:t>
      </w:r>
      <w:r w:rsidRPr="00361B7D">
        <w:rPr>
          <w:rStyle w:val="StyleBoldUnderline"/>
          <w:highlight w:val="yellow"/>
        </w:rPr>
        <w:t>already stressed and dysfunctional</w:t>
      </w:r>
      <w:r w:rsidRPr="003A6B54">
        <w:rPr>
          <w:sz w:val="16"/>
        </w:rPr>
        <w:t>.</w:t>
      </w:r>
      <w:r w:rsidRPr="003A6B54">
        <w:rPr>
          <w:sz w:val="12"/>
        </w:rPr>
        <w:t>¶</w:t>
      </w:r>
      <w:r w:rsidRPr="003A6B54">
        <w:rPr>
          <w:sz w:val="16"/>
        </w:rPr>
        <w:t xml:space="preserve"> Values-Based: </w:t>
      </w:r>
      <w:r w:rsidRPr="00361B7D">
        <w:rPr>
          <w:rStyle w:val="StyleBoldUnderline"/>
          <w:highlight w:val="yellow"/>
        </w:rPr>
        <w:t>Values-based organizations</w:t>
      </w:r>
      <w:r w:rsidRPr="00005831">
        <w:rPr>
          <w:rStyle w:val="StyleBoldUnderline"/>
        </w:rPr>
        <w:t xml:space="preserve"> such as religious cults, social clubs, and terrorist groups </w:t>
      </w:r>
      <w:r w:rsidRPr="00361B7D">
        <w:rPr>
          <w:rStyle w:val="StyleBoldUnderline"/>
          <w:highlight w:val="yellow"/>
        </w:rPr>
        <w:t>have</w:t>
      </w:r>
      <w:r w:rsidRPr="00005831">
        <w:rPr>
          <w:rStyle w:val="StyleBoldUnderline"/>
        </w:rPr>
        <w:t xml:space="preserve"> more </w:t>
      </w:r>
      <w:r w:rsidRPr="00361B7D">
        <w:rPr>
          <w:rStyle w:val="StyleBoldUnderline"/>
          <w:highlight w:val="yellow"/>
        </w:rPr>
        <w:t>difficulty replacing</w:t>
      </w:r>
      <w:r w:rsidRPr="00005831">
        <w:rPr>
          <w:rStyle w:val="StyleBoldUnderline"/>
        </w:rPr>
        <w:t xml:space="preserve"> their </w:t>
      </w:r>
      <w:r w:rsidRPr="00361B7D">
        <w:rPr>
          <w:rStyle w:val="StyleBoldUnderline"/>
          <w:highlight w:val="yellow"/>
        </w:rPr>
        <w:t>leaders</w:t>
      </w:r>
      <w:r w:rsidRPr="00005831">
        <w:rPr>
          <w:rStyle w:val="StyleBoldUnderline"/>
        </w:rPr>
        <w:t xml:space="preserve"> than their profit-based counterparts, including drug cartels</w:t>
      </w:r>
      <w:r w:rsidRPr="003A6B54">
        <w:rPr>
          <w:sz w:val="16"/>
        </w:rPr>
        <w:t xml:space="preserve">. </w:t>
      </w:r>
      <w:r w:rsidRPr="00005831">
        <w:rPr>
          <w:rStyle w:val="StyleBoldUnderline"/>
        </w:rPr>
        <w:t xml:space="preserve">The monetary incentives of holding power in profit-based organizations are often sufficient to attract a steady stream of successors, even when the task of leading involves tremendous risk. In contrast, the </w:t>
      </w:r>
      <w:r w:rsidRPr="00361B7D">
        <w:rPr>
          <w:rStyle w:val="StyleBoldUnderline"/>
          <w:highlight w:val="yellow"/>
        </w:rPr>
        <w:t>incentives for leading values-based organizations are more complex and abstract. Leaders</w:t>
      </w:r>
      <w:r w:rsidRPr="00005831">
        <w:rPr>
          <w:rStyle w:val="StyleBoldUnderline"/>
        </w:rPr>
        <w:t xml:space="preserve"> in values-based organizations </w:t>
      </w:r>
      <w:r w:rsidRPr="00361B7D">
        <w:rPr>
          <w:rStyle w:val="StyleBoldUnderline"/>
          <w:highlight w:val="yellow"/>
        </w:rPr>
        <w:t>must possess</w:t>
      </w:r>
      <w:r w:rsidRPr="00005831">
        <w:rPr>
          <w:rStyle w:val="StyleBoldUnderline"/>
        </w:rPr>
        <w:t xml:space="preserve"> a unique skill, namely, </w:t>
      </w:r>
      <w:r w:rsidRPr="00361B7D">
        <w:rPr>
          <w:rStyle w:val="StyleBoldUnderline"/>
          <w:highlight w:val="yellow"/>
        </w:rPr>
        <w:t>the ability to provide transformational leadership as opposed to transactional leadership</w:t>
      </w:r>
      <w:r w:rsidRPr="003A6B54">
        <w:rPr>
          <w:sz w:val="16"/>
        </w:rPr>
        <w:t xml:space="preserve">. Articulating the vision, mission, and strategy of values-based organizations is particularly challenging, especially when these elements are created from scratch and are hard to conceptualize. </w:t>
      </w:r>
      <w:r w:rsidRPr="00005831">
        <w:rPr>
          <w:rStyle w:val="StyleBoldUnderline"/>
        </w:rPr>
        <w:t>This feature makes group founders very powerful, but it hamstrings less-capable successors who are not as effective in articulating their objectives as their predecessors</w:t>
      </w:r>
      <w:r w:rsidRPr="003A6B54">
        <w:rPr>
          <w:sz w:val="16"/>
        </w:rPr>
        <w:t>.</w:t>
      </w:r>
      <w:r w:rsidRPr="003A6B54">
        <w:rPr>
          <w:sz w:val="12"/>
        </w:rPr>
        <w:t>¶</w:t>
      </w:r>
      <w:r w:rsidRPr="003A6B54">
        <w:rPr>
          <w:sz w:val="16"/>
        </w:rPr>
        <w:t xml:space="preserve"> Synergistic Effects: </w:t>
      </w:r>
      <w:r w:rsidRPr="00005831">
        <w:rPr>
          <w:rStyle w:val="StyleBoldUnderline"/>
        </w:rPr>
        <w:t xml:space="preserve">Although each of the characteristics described above amplifies the importance of leaders and complicates leadership succession, each in isolation is unlikely to cripple an </w:t>
      </w:r>
      <w:r w:rsidRPr="00005831">
        <w:rPr>
          <w:rStyle w:val="StyleBoldUnderline"/>
        </w:rPr>
        <w:lastRenderedPageBreak/>
        <w:t>organization following leadership decapitation. When organizations such as terrorist groups feature all three characteristics, however, leadership decapitation accelerates their demise.</w:t>
      </w:r>
    </w:p>
    <w:p w:rsidR="00826B6C" w:rsidRDefault="00826B6C" w:rsidP="00826B6C">
      <w:pPr>
        <w:pStyle w:val="Heading4"/>
      </w:pPr>
      <w:r>
        <w:t>Targeted killing works—group dispersal, leadership refuge, power vacuums, insights paranoia, and forces changed tactics</w:t>
      </w:r>
    </w:p>
    <w:p w:rsidR="00826B6C" w:rsidRDefault="00826B6C" w:rsidP="00826B6C">
      <w:r>
        <w:rPr>
          <w:rStyle w:val="StyleStyleBold12pt"/>
        </w:rPr>
        <w:t>Morehouse 11,</w:t>
      </w:r>
      <w:r w:rsidRPr="00D60780">
        <w:t xml:space="preserve"> </w:t>
      </w:r>
      <w:r>
        <w:t xml:space="preserve">(Matthew A. Morehouse, University of Nebraska – Lincoln, Department of Political Science—Thesis, </w:t>
      </w:r>
      <w:r w:rsidRPr="00D60780">
        <w:t>Hellfire and Grey Drones: An Empirical Examination of the Effectiveness of Targeted Killings</w:t>
      </w:r>
      <w:r>
        <w:t xml:space="preserve">, May 1, 2011, </w:t>
      </w:r>
      <w:r w:rsidRPr="00D67F3B">
        <w:t>http://digitalcommons.unl.edu/poliscitheses/8/</w:t>
      </w:r>
      <w:r>
        <w:t>)</w:t>
      </w:r>
    </w:p>
    <w:p w:rsidR="00826B6C" w:rsidRDefault="00826B6C" w:rsidP="00826B6C">
      <w:pPr>
        <w:rPr>
          <w:sz w:val="16"/>
        </w:rPr>
      </w:pPr>
      <w:r w:rsidRPr="003A6B54">
        <w:rPr>
          <w:sz w:val="16"/>
        </w:rPr>
        <w:t xml:space="preserve">Taking the qualitative data in its totality, it appears that </w:t>
      </w:r>
      <w:r w:rsidRPr="00E97659">
        <w:rPr>
          <w:rStyle w:val="StyleBoldUnderline"/>
        </w:rPr>
        <w:t xml:space="preserve">the </w:t>
      </w:r>
      <w:r w:rsidRPr="00361B7D">
        <w:rPr>
          <w:rStyle w:val="StyleBoldUnderline"/>
          <w:highlight w:val="yellow"/>
        </w:rPr>
        <w:t>U</w:t>
      </w:r>
      <w:r w:rsidRPr="00E97659">
        <w:rPr>
          <w:rStyle w:val="StyleBoldUnderline"/>
        </w:rPr>
        <w:t xml:space="preserve">nited </w:t>
      </w:r>
      <w:r w:rsidRPr="00361B7D">
        <w:rPr>
          <w:rStyle w:val="StyleBoldUnderline"/>
          <w:highlight w:val="yellow"/>
        </w:rPr>
        <w:t>S</w:t>
      </w:r>
      <w:r w:rsidRPr="00E97659">
        <w:rPr>
          <w:rStyle w:val="StyleBoldUnderline"/>
        </w:rPr>
        <w:t xml:space="preserve">tates’ </w:t>
      </w:r>
      <w:r w:rsidRPr="00361B7D">
        <w:rPr>
          <w:rStyle w:val="StyleBoldUnderline"/>
          <w:highlight w:val="yellow"/>
        </w:rPr>
        <w:t>targeted killing program is effective</w:t>
      </w:r>
      <w:r w:rsidRPr="00E97659">
        <w:rPr>
          <w:rStyle w:val="StyleBoldUnderline"/>
        </w:rPr>
        <w:t xml:space="preserve"> at hindering the effectiveness of terrorist groups. First</w:t>
      </w:r>
      <w:r w:rsidRPr="003A6B54">
        <w:rPr>
          <w:sz w:val="16"/>
        </w:rPr>
        <w:t xml:space="preserve">ly, </w:t>
      </w:r>
      <w:r w:rsidRPr="00E97659">
        <w:rPr>
          <w:rStyle w:val="StyleBoldUnderline"/>
        </w:rPr>
        <w:t xml:space="preserve">the </w:t>
      </w:r>
      <w:r w:rsidRPr="00361B7D">
        <w:rPr>
          <w:rStyle w:val="StyleBoldUnderline"/>
          <w:highlight w:val="yellow"/>
        </w:rPr>
        <w:t>threat</w:t>
      </w:r>
      <w:r w:rsidRPr="00E97659">
        <w:rPr>
          <w:rStyle w:val="StyleBoldUnderline"/>
        </w:rPr>
        <w:t xml:space="preserve"> of targeted killings </w:t>
      </w:r>
      <w:r w:rsidRPr="00361B7D">
        <w:rPr>
          <w:rStyle w:val="StyleBoldUnderline"/>
          <w:highlight w:val="yellow"/>
        </w:rPr>
        <w:t>has caused</w:t>
      </w:r>
      <w:r w:rsidRPr="00E97659">
        <w:rPr>
          <w:rStyle w:val="StyleBoldUnderline"/>
        </w:rPr>
        <w:t xml:space="preserve"> the terrorist </w:t>
      </w:r>
      <w:r w:rsidRPr="00361B7D">
        <w:rPr>
          <w:rStyle w:val="StyleBoldUnderline"/>
          <w:highlight w:val="yellow"/>
        </w:rPr>
        <w:t>groups</w:t>
      </w:r>
      <w:r w:rsidRPr="00E97659">
        <w:rPr>
          <w:rStyle w:val="StyleBoldUnderline"/>
        </w:rPr>
        <w:t xml:space="preserve"> in Pakistan </w:t>
      </w:r>
      <w:r w:rsidRPr="00361B7D">
        <w:rPr>
          <w:rStyle w:val="StyleBoldUnderline"/>
          <w:highlight w:val="yellow"/>
        </w:rPr>
        <w:t>to disperse</w:t>
      </w:r>
      <w:r w:rsidRPr="00E97659">
        <w:rPr>
          <w:rStyle w:val="StyleBoldUnderline"/>
        </w:rPr>
        <w:t xml:space="preserve"> </w:t>
      </w:r>
      <w:r w:rsidRPr="003A6B54">
        <w:rPr>
          <w:sz w:val="16"/>
        </w:rPr>
        <w:t xml:space="preserve">their members </w:t>
      </w:r>
      <w:r w:rsidRPr="00E97659">
        <w:rPr>
          <w:rStyle w:val="StyleBoldUnderline"/>
        </w:rPr>
        <w:t>across several provinces. Second</w:t>
      </w:r>
      <w:r w:rsidRPr="003A6B54">
        <w:rPr>
          <w:sz w:val="16"/>
        </w:rPr>
        <w:t>ly</w:t>
      </w:r>
      <w:r w:rsidRPr="00E97659">
        <w:rPr>
          <w:rStyle w:val="StyleBoldUnderline"/>
        </w:rPr>
        <w:t xml:space="preserve">, the threat of targeted killings has </w:t>
      </w:r>
      <w:r w:rsidRPr="00361B7D">
        <w:rPr>
          <w:rStyle w:val="StyleBoldUnderline"/>
          <w:highlight w:val="yellow"/>
        </w:rPr>
        <w:t>caused terrorist leaders to take refuge</w:t>
      </w:r>
      <w:r w:rsidRPr="00E97659">
        <w:rPr>
          <w:rStyle w:val="StyleBoldUnderline"/>
        </w:rPr>
        <w:t xml:space="preserve"> in the larger cities of Pakistan, </w:t>
      </w:r>
      <w:r w:rsidRPr="003A6B54">
        <w:rPr>
          <w:sz w:val="16"/>
        </w:rPr>
        <w:t xml:space="preserve">where they believe themselves safe from the risk of US drone attacks. </w:t>
      </w:r>
      <w:r w:rsidRPr="00E97659">
        <w:rPr>
          <w:rStyle w:val="StyleBoldUnderline"/>
        </w:rPr>
        <w:t xml:space="preserve">This is particularly telling, considering that moving into a major city could place said terrorist leaders at greater risk of arrest </w:t>
      </w:r>
      <w:r w:rsidRPr="003A6B54">
        <w:rPr>
          <w:sz w:val="16"/>
        </w:rPr>
        <w:t xml:space="preserve">from Pakistani authorities. </w:t>
      </w:r>
      <w:r w:rsidRPr="00E97659">
        <w:rPr>
          <w:rStyle w:val="StyleBoldUnderline"/>
        </w:rPr>
        <w:t>Third</w:t>
      </w:r>
      <w:r w:rsidRPr="003A6B54">
        <w:rPr>
          <w:sz w:val="16"/>
        </w:rPr>
        <w:t xml:space="preserve">ly, </w:t>
      </w:r>
      <w:r w:rsidRPr="00E97659">
        <w:rPr>
          <w:rStyle w:val="StyleBoldUnderline"/>
        </w:rPr>
        <w:t xml:space="preserve">targeted killings have </w:t>
      </w:r>
      <w:proofErr w:type="spellStart"/>
      <w:r w:rsidRPr="00361B7D">
        <w:rPr>
          <w:rStyle w:val="StyleBoldUnderline"/>
          <w:highlight w:val="yellow"/>
        </w:rPr>
        <w:t>lead</w:t>
      </w:r>
      <w:proofErr w:type="spellEnd"/>
      <w:r w:rsidRPr="00361B7D">
        <w:rPr>
          <w:rStyle w:val="StyleBoldUnderline"/>
          <w:highlight w:val="yellow"/>
        </w:rPr>
        <w:t xml:space="preserve"> to the creation of power vacuums, which</w:t>
      </w:r>
      <w:r w:rsidRPr="00E97659">
        <w:rPr>
          <w:rStyle w:val="StyleBoldUnderline"/>
        </w:rPr>
        <w:t xml:space="preserve"> </w:t>
      </w:r>
      <w:r w:rsidRPr="003A6B54">
        <w:rPr>
          <w:sz w:val="16"/>
        </w:rPr>
        <w:t xml:space="preserve">in turn </w:t>
      </w:r>
      <w:r w:rsidRPr="00E97659">
        <w:rPr>
          <w:rStyle w:val="StyleBoldUnderline"/>
        </w:rPr>
        <w:t>hav</w:t>
      </w:r>
      <w:r w:rsidRPr="00361B7D">
        <w:rPr>
          <w:rStyle w:val="StyleBoldUnderline"/>
          <w:highlight w:val="yellow"/>
        </w:rPr>
        <w:t xml:space="preserve">e </w:t>
      </w:r>
      <w:proofErr w:type="spellStart"/>
      <w:r w:rsidRPr="00361B7D">
        <w:rPr>
          <w:rStyle w:val="StyleBoldUnderline"/>
          <w:highlight w:val="yellow"/>
        </w:rPr>
        <w:t>lead</w:t>
      </w:r>
      <w:proofErr w:type="spellEnd"/>
      <w:r w:rsidRPr="00361B7D">
        <w:rPr>
          <w:rStyle w:val="StyleBoldUnderline"/>
          <w:highlight w:val="yellow"/>
        </w:rPr>
        <w:t xml:space="preserve"> to intra-terrorist conflicts over leadership</w:t>
      </w:r>
      <w:r w:rsidRPr="00E97659">
        <w:rPr>
          <w:rStyle w:val="StyleBoldUnderline"/>
        </w:rPr>
        <w:t>. Fourth</w:t>
      </w:r>
      <w:r w:rsidRPr="003A6B54">
        <w:rPr>
          <w:sz w:val="16"/>
        </w:rPr>
        <w:t xml:space="preserve">ly, </w:t>
      </w:r>
      <w:r w:rsidRPr="00E97659">
        <w:rPr>
          <w:rStyle w:val="StyleBoldUnderline"/>
        </w:rPr>
        <w:t xml:space="preserve">targeted killings have </w:t>
      </w:r>
      <w:r w:rsidRPr="00361B7D">
        <w:rPr>
          <w:rStyle w:val="StyleBoldUnderline"/>
          <w:highlight w:val="yellow"/>
        </w:rPr>
        <w:t>caused members</w:t>
      </w:r>
      <w:r w:rsidRPr="00E97659">
        <w:rPr>
          <w:rStyle w:val="StyleBoldUnderline"/>
        </w:rPr>
        <w:t xml:space="preserve"> of terrorist groups </w:t>
      </w:r>
      <w:r w:rsidRPr="00361B7D">
        <w:rPr>
          <w:rStyle w:val="StyleBoldUnderline"/>
          <w:highlight w:val="yellow"/>
        </w:rPr>
        <w:t>to become paranoid</w:t>
      </w:r>
      <w:r w:rsidRPr="00E97659">
        <w:rPr>
          <w:rStyle w:val="StyleBoldUnderline"/>
        </w:rPr>
        <w:t>, thinking that even their most trusted comrades may be informants.</w:t>
      </w:r>
      <w:r w:rsidRPr="003A6B54">
        <w:rPr>
          <w:sz w:val="16"/>
        </w:rPr>
        <w:t xml:space="preserve"> </w:t>
      </w:r>
      <w:r w:rsidRPr="00361B7D">
        <w:rPr>
          <w:sz w:val="16"/>
          <w:highlight w:val="yellow"/>
        </w:rPr>
        <w:t>Finally</w:t>
      </w:r>
      <w:r w:rsidRPr="003A6B54">
        <w:rPr>
          <w:sz w:val="16"/>
        </w:rPr>
        <w:t xml:space="preserve"> </w:t>
      </w:r>
      <w:r w:rsidRPr="00E97659">
        <w:rPr>
          <w:rStyle w:val="StyleBoldUnderline"/>
        </w:rPr>
        <w:t xml:space="preserve">[Fifth], targeted killings have </w:t>
      </w:r>
      <w:r w:rsidRPr="00361B7D">
        <w:rPr>
          <w:rStyle w:val="StyleBoldUnderline"/>
          <w:highlight w:val="yellow"/>
        </w:rPr>
        <w:t>caused</w:t>
      </w:r>
      <w:r w:rsidRPr="00E97659">
        <w:rPr>
          <w:rStyle w:val="StyleBoldUnderline"/>
        </w:rPr>
        <w:t xml:space="preserve"> terrorist </w:t>
      </w:r>
      <w:r w:rsidRPr="00361B7D">
        <w:rPr>
          <w:rStyle w:val="StyleBoldUnderline"/>
          <w:highlight w:val="yellow"/>
        </w:rPr>
        <w:t>groups to change their organizational structures and tactics</w:t>
      </w:r>
      <w:r w:rsidRPr="003A6B54">
        <w:rPr>
          <w:sz w:val="16"/>
        </w:rPr>
        <w:t xml:space="preserve"> in order to better withstand the occurrence of targeted killings.</w:t>
      </w:r>
    </w:p>
    <w:p w:rsidR="00826B6C" w:rsidRDefault="00826B6C" w:rsidP="00826B6C">
      <w:pPr>
        <w:pStyle w:val="Heading4"/>
      </w:pPr>
      <w:r>
        <w:t>New great powers are rising and will soon be on par with the us—prefer our evidence because it cites the two most important indicators of a power shift</w:t>
      </w:r>
    </w:p>
    <w:p w:rsidR="00826B6C" w:rsidRDefault="00826B6C" w:rsidP="00826B6C"/>
    <w:p w:rsidR="00826B6C" w:rsidRPr="00AD7A55" w:rsidRDefault="00826B6C" w:rsidP="00826B6C">
      <w:pPr>
        <w:rPr>
          <w:rStyle w:val="cite"/>
        </w:rPr>
      </w:pPr>
      <w:r w:rsidRPr="00AD7A55">
        <w:rPr>
          <w:rStyle w:val="cite"/>
        </w:rPr>
        <w:t>Layne 12</w:t>
      </w:r>
    </w:p>
    <w:p w:rsidR="00826B6C" w:rsidRDefault="00826B6C" w:rsidP="00826B6C">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826B6C" w:rsidRPr="00A73508" w:rsidRDefault="00826B6C" w:rsidP="00826B6C">
      <w:pPr>
        <w:rPr>
          <w:sz w:val="16"/>
        </w:rPr>
      </w:pPr>
      <w:r w:rsidRPr="00CE48CB">
        <w:rPr>
          <w:rStyle w:val="underline"/>
        </w:rPr>
        <w:t>American decline is part of a broader</w:t>
      </w:r>
      <w:r w:rsidRPr="00A73508">
        <w:rPr>
          <w:sz w:val="16"/>
        </w:rPr>
        <w:t xml:space="preserve"> trend in international politics: </w:t>
      </w:r>
      <w:r w:rsidRPr="00CE48CB">
        <w:rPr>
          <w:rStyle w:val="underline"/>
        </w:rPr>
        <w:t>the shift of economic power</w:t>
      </w:r>
      <w:r w:rsidRPr="00A73508">
        <w:rPr>
          <w:sz w:val="16"/>
        </w:rPr>
        <w:t xml:space="preserve"> away from the Euro-Atlantic core </w:t>
      </w:r>
      <w:r w:rsidRPr="00CE48CB">
        <w:rPr>
          <w:rStyle w:val="underline"/>
        </w:rPr>
        <w:t>to rising great and regional</w:t>
      </w:r>
      <w:r>
        <w:rPr>
          <w:rStyle w:val="underline"/>
        </w:rPr>
        <w:t xml:space="preserve"> </w:t>
      </w:r>
      <w:r w:rsidRPr="00CE48CB">
        <w:rPr>
          <w:rStyle w:val="underline"/>
        </w:rPr>
        <w:t>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CE48CB">
        <w:rPr>
          <w:rStyle w:val="underline"/>
        </w:rPr>
        <w:t>are China, India, and Russia.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 xml:space="preserve">In </w:t>
      </w:r>
      <w:r w:rsidRPr="007F2B28">
        <w:rPr>
          <w:rStyle w:val="underline"/>
          <w:highlight w:val="yellow"/>
        </w:rPr>
        <w:t>a May 2011 report, the World Bank predicted</w:t>
      </w:r>
      <w:r w:rsidRPr="00CE48CB">
        <w:rPr>
          <w:rStyle w:val="underline"/>
        </w:rPr>
        <w:t xml:space="preserve"> that </w:t>
      </w:r>
      <w:r w:rsidRPr="007F2B28">
        <w:rPr>
          <w:rStyle w:val="underline"/>
          <w:highlight w:val="yellow"/>
        </w:rPr>
        <w:t>six countries</w:t>
      </w:r>
      <w:r w:rsidRPr="00A73508">
        <w:rPr>
          <w:sz w:val="16"/>
        </w:rPr>
        <w:t>—China, India, Brazil, Russia, Indonesia, and South Korea—</w:t>
      </w:r>
      <w:r w:rsidRPr="007F2B28">
        <w:rPr>
          <w:rStyle w:val="underline"/>
          <w:highlight w:val="yellow"/>
        </w:rPr>
        <w:t>will account for one-half</w:t>
      </w:r>
      <w:r w:rsidRPr="00CE48CB">
        <w:rPr>
          <w:rStyle w:val="underline"/>
        </w:rPr>
        <w:t xml:space="preserve"> of </w:t>
      </w:r>
      <w:r w:rsidRPr="007F2B28">
        <w:rPr>
          <w:rStyle w:val="underline"/>
          <w:highlight w:val="yellow"/>
        </w:rPr>
        <w:t>the world’s economic growth</w:t>
      </w:r>
      <w:r w:rsidRPr="00A73508">
        <w:rPr>
          <w:sz w:val="16"/>
        </w:rPr>
        <w:t xml:space="preserve"> between 2011 and 2025 (</w:t>
      </w:r>
      <w:proofErr w:type="spellStart"/>
      <w:r w:rsidRPr="00A73508">
        <w:rPr>
          <w:sz w:val="16"/>
        </w:rPr>
        <w:t>Politi</w:t>
      </w:r>
      <w:proofErr w:type="spellEnd"/>
      <w:r w:rsidRPr="00A73508">
        <w:rPr>
          <w:sz w:val="16"/>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ascent of </w:t>
      </w:r>
      <w:r w:rsidRPr="007F2B28">
        <w:rPr>
          <w:rStyle w:val="underline"/>
          <w:highlight w:val="yellow"/>
        </w:rPr>
        <w:t xml:space="preserve">new great powers is the strongest evidence of </w:t>
      </w:r>
      <w:proofErr w:type="spellStart"/>
      <w:r w:rsidRPr="007F2B28">
        <w:rPr>
          <w:rStyle w:val="underline"/>
          <w:highlight w:val="yellow"/>
        </w:rPr>
        <w:t>unipolarity’s</w:t>
      </w:r>
      <w:proofErr w:type="spellEnd"/>
      <w:r w:rsidRPr="007F2B28">
        <w:rPr>
          <w:rStyle w:val="underline"/>
          <w:highlight w:val="yellow"/>
        </w:rPr>
        <w:t xml:space="preserve"> end</w:t>
      </w:r>
      <w:r w:rsidRPr="00A73508">
        <w:rPr>
          <w:sz w:val="16"/>
        </w:rPr>
        <w:t xml:space="preserve">. </w:t>
      </w:r>
      <w:r w:rsidRPr="007F2B28">
        <w:rPr>
          <w:rStyle w:val="underline"/>
          <w:highlight w:val="yellow"/>
        </w:rPr>
        <w:t>The two most important indicators</w:t>
      </w:r>
      <w:r w:rsidRPr="00CE48CB">
        <w:rPr>
          <w:rStyle w:val="underline"/>
        </w:rPr>
        <w:t xml:space="preserve"> of whether new great powers </w:t>
      </w:r>
      <w:r w:rsidRPr="007F2B28">
        <w:rPr>
          <w:rStyle w:val="underline"/>
          <w:highlight w:val="yellow"/>
        </w:rPr>
        <w:t>are</w:t>
      </w:r>
      <w:r w:rsidRPr="00CE48CB">
        <w:rPr>
          <w:rStyle w:val="underline"/>
        </w:rPr>
        <w:t xml:space="preserve"> rising</w:t>
      </w:r>
      <w:r>
        <w:rPr>
          <w:rStyle w:val="underline"/>
        </w:rPr>
        <w:t xml:space="preserve"> </w:t>
      </w:r>
      <w:r w:rsidRPr="00CE48CB">
        <w:rPr>
          <w:rStyle w:val="underline"/>
        </w:rPr>
        <w:t xml:space="preserve">are </w:t>
      </w:r>
      <w:r w:rsidRPr="007F2B28">
        <w:rPr>
          <w:rStyle w:val="underline"/>
          <w:highlight w:val="yellow"/>
        </w:rPr>
        <w:t>relative growth rates and shares of world GDP</w:t>
      </w:r>
      <w:r w:rsidRPr="00A73508">
        <w:rPr>
          <w:sz w:val="16"/>
        </w:rPr>
        <w:t xml:space="preserve"> (Gilpin 1981; Kennedy 1987). </w:t>
      </w:r>
      <w:r w:rsidRPr="00CE48CB">
        <w:rPr>
          <w:rStyle w:val="underline"/>
        </w:rPr>
        <w:t xml:space="preserve">The </w:t>
      </w:r>
      <w:r w:rsidRPr="007F2B28">
        <w:rPr>
          <w:rStyle w:val="underline"/>
          <w:highlight w:val="yellow"/>
        </w:rPr>
        <w:t>evidence that the international system is</w:t>
      </w:r>
      <w:r w:rsidRPr="00CE48CB">
        <w:rPr>
          <w:rStyle w:val="underline"/>
        </w:rPr>
        <w:t xml:space="preserve"> rapidly </w:t>
      </w:r>
      <w:r w:rsidRPr="007F2B28">
        <w:rPr>
          <w:rStyle w:val="underline"/>
          <w:highlight w:val="yellow"/>
        </w:rPr>
        <w:t>becoming multipolar</w:t>
      </w:r>
      <w:r w:rsidRPr="00A73508">
        <w:rPr>
          <w:sz w:val="16"/>
        </w:rPr>
        <w:t>—and that, consequently, America’s relative power is declining—</w:t>
      </w:r>
      <w:r w:rsidRPr="007F2B28">
        <w:rPr>
          <w:rStyle w:val="underline"/>
          <w:highlight w:val="yellow"/>
        </w:rPr>
        <w:t>is</w:t>
      </w:r>
      <w:r w:rsidRPr="00CE48CB">
        <w:rPr>
          <w:rStyle w:val="underline"/>
        </w:rPr>
        <w:t xml:space="preserve"> now </w:t>
      </w:r>
      <w:r w:rsidRPr="007F2B28">
        <w:rPr>
          <w:rStyle w:val="underline"/>
          <w:highlight w:val="yellow"/>
        </w:rPr>
        <w:t>impossible to deny</w:t>
      </w:r>
      <w:r w:rsidRPr="00A73508">
        <w:rPr>
          <w:sz w:val="16"/>
        </w:rPr>
        <w:t xml:space="preserve">, 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826B6C" w:rsidRDefault="00826B6C" w:rsidP="00826B6C">
      <w:pPr>
        <w:pStyle w:val="Heading4"/>
      </w:pPr>
      <w:proofErr w:type="spellStart"/>
      <w:r>
        <w:t>Multipolarity</w:t>
      </w:r>
      <w:proofErr w:type="spellEnd"/>
      <w:r>
        <w:t xml:space="preserve"> will arrive in two decades as other powers catch up to the US—transition to offshore balancing now is key to avoid unending cycles of warfare**</w:t>
      </w:r>
    </w:p>
    <w:p w:rsidR="00826B6C" w:rsidRDefault="00826B6C" w:rsidP="00826B6C"/>
    <w:p w:rsidR="00826B6C" w:rsidRPr="008F285F" w:rsidRDefault="00826B6C" w:rsidP="00826B6C">
      <w:pPr>
        <w:rPr>
          <w:rStyle w:val="cite"/>
        </w:rPr>
      </w:pPr>
      <w:r w:rsidRPr="008F285F">
        <w:rPr>
          <w:rStyle w:val="cite"/>
        </w:rPr>
        <w:t>Layne 9</w:t>
      </w:r>
    </w:p>
    <w:p w:rsidR="00826B6C" w:rsidRDefault="00826B6C" w:rsidP="00826B6C">
      <w:r>
        <w:t xml:space="preserve">[Christopher, Professor of Political Science at Texas </w:t>
      </w:r>
      <w:proofErr w:type="gramStart"/>
      <w:r>
        <w:t>A&amp;M</w:t>
      </w:r>
      <w:proofErr w:type="gramEnd"/>
      <w:r>
        <w:t>,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826B6C" w:rsidRDefault="00826B6C" w:rsidP="00826B6C">
      <w:pPr>
        <w:pStyle w:val="card"/>
        <w:ind w:left="0"/>
      </w:pPr>
      <w:r w:rsidRPr="004B5F23">
        <w:lastRenderedPageBreak/>
        <w:t xml:space="preserve">Some </w:t>
      </w:r>
      <w:proofErr w:type="spellStart"/>
      <w:r w:rsidRPr="00DD384E">
        <w:rPr>
          <w:rStyle w:val="underline"/>
        </w:rPr>
        <w:t>primacists</w:t>
      </w:r>
      <w:proofErr w:type="spellEnd"/>
      <w:r w:rsidRPr="00DD384E">
        <w:rPr>
          <w:rStyle w:val="underline"/>
        </w:rPr>
        <w:t xml:space="preserve">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7F2B28">
        <w:rPr>
          <w:rStyle w:val="underline"/>
          <w:highlight w:val="yellow"/>
        </w:rPr>
        <w:t>recent studies</w:t>
      </w:r>
      <w:r w:rsidRPr="00DD384E">
        <w:rPr>
          <w:rStyle w:val="underline"/>
        </w:rPr>
        <w:t xml:space="preserve"> by the CIA </w:t>
      </w:r>
      <w:r w:rsidRPr="007F2B28">
        <w:rPr>
          <w:rStyle w:val="underline"/>
          <w:highlight w:val="yellow"/>
        </w:rPr>
        <w:t>offer</w:t>
      </w:r>
      <w:r w:rsidRPr="00DD384E">
        <w:rPr>
          <w:rStyle w:val="underline"/>
        </w:rPr>
        <w:t xml:space="preserve"> compelling </w:t>
      </w:r>
      <w:r w:rsidRPr="007F2B28">
        <w:rPr>
          <w:rStyle w:val="underline"/>
          <w:highlight w:val="yellow"/>
        </w:rPr>
        <w:t>evidence that by 2020 the era of America’s unipolar ascendancy will be drawing to a close</w:t>
      </w:r>
      <w:r w:rsidRPr="00DD384E">
        <w:rPr>
          <w:rStyle w:val="underline"/>
        </w:rPr>
        <w:t xml:space="preserve"> as new poles of power</w:t>
      </w:r>
      <w:r w:rsidRPr="004B5F23">
        <w:t xml:space="preserve"> in the international system </w:t>
      </w:r>
      <w:r w:rsidRPr="00DD384E">
        <w:rPr>
          <w:rStyle w:val="underline"/>
        </w:rPr>
        <w:t>approach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DD384E">
        <w:rPr>
          <w:rStyle w:val="underline"/>
        </w:rPr>
        <w:t xml:space="preserve">the US must adjust to incipient </w:t>
      </w:r>
      <w:proofErr w:type="spellStart"/>
      <w:r w:rsidRPr="00DD384E">
        <w:rPr>
          <w:rStyle w:val="underline"/>
        </w:rPr>
        <w:t>multipolarity</w:t>
      </w:r>
      <w:proofErr w:type="spellEnd"/>
      <w:r w:rsidRPr="00DD384E">
        <w:rPr>
          <w:rStyle w:val="underline"/>
        </w:rPr>
        <w:t xml:space="preserve"> because </w:t>
      </w:r>
      <w:r w:rsidRPr="004B5F23">
        <w:t xml:space="preserve">they understand that – </w:t>
      </w:r>
      <w:r w:rsidRPr="007F2B28">
        <w:rPr>
          <w:rStyle w:val="underline"/>
          <w:highlight w:val="yellow"/>
        </w:rPr>
        <w:t>unless the US is prepared to fight</w:t>
      </w:r>
      <w:r w:rsidRPr="00DD384E">
        <w:rPr>
          <w:rStyle w:val="underline"/>
        </w:rPr>
        <w:t xml:space="preserve"> an </w:t>
      </w:r>
      <w:r w:rsidRPr="007F2B28">
        <w:rPr>
          <w:rStyle w:val="underline"/>
          <w:highlight w:val="yellow"/>
        </w:rPr>
        <w:t>unending series of preventive wars – new great powers inevitably will emerge</w:t>
      </w:r>
      <w:r w:rsidRPr="00DD384E">
        <w:rPr>
          <w:rStyle w:val="underline"/>
        </w:rPr>
        <w:t xml:space="preserve"> in the next decade or two</w:t>
      </w:r>
      <w:r w:rsidRPr="004B5F23">
        <w:t>.</w:t>
      </w:r>
    </w:p>
    <w:p w:rsidR="00826B6C" w:rsidRDefault="00826B6C" w:rsidP="00826B6C">
      <w:pPr>
        <w:pStyle w:val="Heading4"/>
      </w:pPr>
      <w:r>
        <w:t>We outweigh- only a risk of a global nuclear war in a world of US primacy</w:t>
      </w:r>
    </w:p>
    <w:p w:rsidR="00826B6C" w:rsidRDefault="00826B6C" w:rsidP="00826B6C">
      <w:pPr>
        <w:pStyle w:val="evidencetext"/>
      </w:pPr>
    </w:p>
    <w:p w:rsidR="00826B6C" w:rsidRPr="00A97AB8" w:rsidRDefault="00826B6C" w:rsidP="00826B6C">
      <w:pPr>
        <w:rPr>
          <w:rStyle w:val="cite"/>
        </w:rPr>
      </w:pPr>
      <w:r w:rsidRPr="00A97AB8">
        <w:rPr>
          <w:rStyle w:val="cite"/>
        </w:rPr>
        <w:t>Layne in 6</w:t>
      </w:r>
    </w:p>
    <w:p w:rsidR="00826B6C" w:rsidRDefault="00826B6C" w:rsidP="00826B6C">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176 //</w:t>
      </w:r>
      <w:proofErr w:type="spellStart"/>
      <w:r>
        <w:t>wyo-tjc</w:t>
      </w:r>
      <w:proofErr w:type="spellEnd"/>
      <w:r>
        <w:t>]</w:t>
      </w:r>
    </w:p>
    <w:p w:rsidR="00826B6C" w:rsidRDefault="00826B6C" w:rsidP="00826B6C">
      <w:pPr>
        <w:pStyle w:val="evidencetext"/>
      </w:pPr>
    </w:p>
    <w:p w:rsidR="00826B6C" w:rsidRDefault="00826B6C" w:rsidP="00826B6C">
      <w:pPr>
        <w:pStyle w:val="card"/>
      </w:pPr>
      <w:r w:rsidRPr="003D08D6">
        <w:rPr>
          <w:rStyle w:val="underline"/>
          <w:highlight w:val="lightGray"/>
        </w:rPr>
        <w:t>If we assume</w:t>
      </w:r>
      <w:r w:rsidRPr="003D08D6">
        <w:rPr>
          <w:rStyle w:val="underline"/>
        </w:rPr>
        <w:t xml:space="preserve">, just for the sake of argument, </w:t>
      </w:r>
      <w:r w:rsidRPr="003D08D6">
        <w:rPr>
          <w:rStyle w:val="underline"/>
          <w:highlight w:val="lightGray"/>
        </w:rPr>
        <w:t>that the magnet effect was a factor leading to U.S. involvement in Eurasian wars before 1945, nuclear weapons have changed the geopolitical equation since then</w:t>
      </w:r>
      <w:r>
        <w:t xml:space="preserve">. There are many imponderables about nuclear strategy. </w:t>
      </w:r>
      <w:r w:rsidRPr="003D08D6">
        <w:rPr>
          <w:rStyle w:val="underline"/>
          <w:highlight w:val="lightGray"/>
        </w:rPr>
        <w:t>Nuclear weapons today probably would deter war between nuclear-armed great powers in Eurasia</w:t>
      </w:r>
      <w:r w:rsidRPr="003D08D6">
        <w:rPr>
          <w:rStyle w:val="underline"/>
        </w:rPr>
        <w:t xml:space="preserve">. </w:t>
      </w:r>
      <w:r w:rsidRPr="003D08D6">
        <w:rPr>
          <w:rStyle w:val="underline"/>
          <w:highlight w:val="lightGray"/>
        </w:rPr>
        <w:t>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3D08D6">
        <w:rPr>
          <w:rStyle w:val="underline"/>
          <w:highlight w:val="lightGray"/>
        </w:rPr>
        <w:t>nuclear deterrence might allow great powers to begin wars</w:t>
      </w:r>
      <w:r w:rsidRPr="003D08D6">
        <w:rPr>
          <w:rStyle w:val="underline"/>
        </w:rPr>
        <w:t xml:space="preserve"> </w:t>
      </w:r>
      <w:r>
        <w:t xml:space="preserve">in the hope that they would be fought with conventional weapons only. However, in a conventional conflict between nuclear-armed great powers, the risk of escalation would be omnipresent. </w:t>
      </w:r>
      <w:r w:rsidRPr="003D08D6">
        <w:rPr>
          <w:rStyle w:val="underline"/>
          <w:highlight w:val="lightGray"/>
        </w:rPr>
        <w:t>Precisely because of these unknowns, American grand strategy should maximize U.S. autonomy, because the last thing the United States should want is to be caught in the cross fire of a nuclear war</w:t>
      </w:r>
      <w:r w:rsidRPr="003D08D6">
        <w:rPr>
          <w:rStyle w:val="underline"/>
        </w:rPr>
        <w:t xml:space="preserve"> fought by Eurasian great powers. </w:t>
      </w:r>
      <w:r w:rsidRPr="003D08D6">
        <w:rPr>
          <w:rStyle w:val="underline"/>
          <w:highlight w:val="lightGray"/>
        </w:rPr>
        <w:t>If the United States adopts an offshore balancing</w:t>
      </w:r>
      <w:r w:rsidRPr="003D08D6">
        <w:rPr>
          <w:rStyle w:val="underline"/>
        </w:rPr>
        <w:t xml:space="preserve"> grand </w:t>
      </w:r>
      <w:r w:rsidRPr="003D08D6">
        <w:rPr>
          <w:rStyle w:val="underline"/>
          <w:highlight w:val="lightGray"/>
        </w:rPr>
        <w:t>strategy, it simply is not the case that the United States would he sucked into a war between Eurasian great powers. A nuclear conflict in Eurasia cannot leap the Atlantic or Pacific oceans and engulf the United States unless the United States is embroiled from the outset because of its forward military presence in Eurasia</w:t>
      </w:r>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826B6C" w:rsidRDefault="00826B6C" w:rsidP="00826B6C"/>
    <w:p w:rsidR="00826B6C" w:rsidRPr="0099545C" w:rsidRDefault="00826B6C" w:rsidP="00826B6C">
      <w:pPr>
        <w:pStyle w:val="Heading3"/>
      </w:pPr>
      <w:proofErr w:type="spellStart"/>
      <w:r>
        <w:lastRenderedPageBreak/>
        <w:t>Modelling</w:t>
      </w:r>
      <w:proofErr w:type="spellEnd"/>
    </w:p>
    <w:p w:rsidR="00826B6C" w:rsidRDefault="00826B6C" w:rsidP="00826B6C"/>
    <w:p w:rsidR="00826B6C" w:rsidRDefault="00826B6C" w:rsidP="00826B6C">
      <w:pPr>
        <w:pStyle w:val="Heading4"/>
      </w:pPr>
      <w:r>
        <w:t>US Constitution is losing global popularity</w:t>
      </w:r>
    </w:p>
    <w:p w:rsidR="00826B6C" w:rsidRPr="004C2D6E" w:rsidRDefault="00826B6C" w:rsidP="00826B6C">
      <w:pPr>
        <w:rPr>
          <w:rStyle w:val="StyleStyleBold12pt"/>
        </w:rPr>
      </w:pPr>
      <w:proofErr w:type="spellStart"/>
      <w:r w:rsidRPr="004C2D6E">
        <w:rPr>
          <w:rStyle w:val="StyleStyleBold12pt"/>
        </w:rPr>
        <w:t>Liptak</w:t>
      </w:r>
      <w:proofErr w:type="spellEnd"/>
      <w:r w:rsidRPr="004C2D6E">
        <w:rPr>
          <w:rStyle w:val="StyleStyleBold12pt"/>
        </w:rPr>
        <w:t xml:space="preserve"> ‘12</w:t>
      </w:r>
    </w:p>
    <w:p w:rsidR="00826B6C" w:rsidRDefault="00826B6C" w:rsidP="00826B6C"/>
    <w:p w:rsidR="00826B6C" w:rsidRPr="004C2D6E" w:rsidRDefault="00826B6C" w:rsidP="00826B6C">
      <w:r w:rsidRPr="004C2D6E">
        <w:t xml:space="preserve">[Adam </w:t>
      </w:r>
      <w:proofErr w:type="spellStart"/>
      <w:r w:rsidRPr="004C2D6E">
        <w:t>Liptak</w:t>
      </w:r>
      <w:proofErr w:type="spellEnd"/>
      <w:r w:rsidRPr="004C2D6E">
        <w:t xml:space="preserve">, Supreme Court </w:t>
      </w:r>
      <w:proofErr w:type="spellStart"/>
      <w:r w:rsidRPr="004C2D6E">
        <w:t>Coorespondent</w:t>
      </w:r>
      <w:proofErr w:type="spellEnd"/>
      <w:r w:rsidRPr="004C2D6E">
        <w:t xml:space="preserve">; New York Times, We the People’ Loses Appeal With People </w:t>
      </w:r>
      <w:proofErr w:type="gramStart"/>
      <w:r w:rsidRPr="004C2D6E">
        <w:t>Around</w:t>
      </w:r>
      <w:proofErr w:type="gramEnd"/>
      <w:r w:rsidRPr="004C2D6E">
        <w:t xml:space="preserve"> the World, New York Times, 2/6/12, </w:t>
      </w:r>
      <w:hyperlink r:id="rId14" w:history="1">
        <w:r w:rsidRPr="004C2D6E">
          <w:t>http://www.nytimes.com/2012/02/07/us/we-the-people-loses-appeal-with-people-around-the-world.html?pagewanted=all</w:t>
        </w:r>
      </w:hyperlink>
      <w:r w:rsidRPr="004C2D6E">
        <w:t>, //</w:t>
      </w:r>
      <w:proofErr w:type="spellStart"/>
      <w:r w:rsidRPr="004C2D6E">
        <w:t>wyo</w:t>
      </w:r>
      <w:proofErr w:type="spellEnd"/>
      <w:r w:rsidRPr="004C2D6E">
        <w:t xml:space="preserve"> TL]</w:t>
      </w:r>
    </w:p>
    <w:p w:rsidR="00826B6C" w:rsidRPr="004C2D6E" w:rsidRDefault="00826B6C" w:rsidP="00826B6C"/>
    <w:p w:rsidR="00826B6C" w:rsidRDefault="00826B6C" w:rsidP="00826B6C">
      <w:r w:rsidRPr="004C2D6E">
        <w:rPr>
          <w:sz w:val="16"/>
        </w:rPr>
        <w:t>Sure, it is the nation’s founding document and sacred text. And it is the oldest written national constitution still in force anywhere in the world. But its influence is waning.</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1987, on the Constitution’s bicentennial, </w:t>
      </w:r>
      <w:hyperlink r:id="rId15" w:tooltip="&quot;A Gift to All Nations&quot; by John Greenwald" w:history="1">
        <w:r w:rsidRPr="004C2D6E">
          <w:rPr>
            <w:sz w:val="16"/>
          </w:rPr>
          <w:t>Time magazine calculated</w:t>
        </w:r>
      </w:hyperlink>
      <w:r w:rsidRPr="004C2D6E">
        <w:rPr>
          <w:sz w:val="16"/>
        </w:rPr>
        <w:t xml:space="preserve"> that “of the 170 countries that exist today, more than 160 have written charters modeled directly or indirectly on the U.S. version.”</w:t>
      </w:r>
      <w:r w:rsidRPr="004C2D6E">
        <w:rPr>
          <w:sz w:val="12"/>
        </w:rPr>
        <w:t>¶</w:t>
      </w:r>
      <w:r w:rsidRPr="004C2D6E">
        <w:rPr>
          <w:sz w:val="16"/>
        </w:rPr>
        <w:t xml:space="preserve"> </w:t>
      </w:r>
      <w:proofErr w:type="gramStart"/>
      <w:r w:rsidRPr="004C2D6E">
        <w:rPr>
          <w:sz w:val="16"/>
        </w:rPr>
        <w:t>A</w:t>
      </w:r>
      <w:proofErr w:type="gramEnd"/>
      <w:r w:rsidRPr="004C2D6E">
        <w:rPr>
          <w:sz w:val="16"/>
        </w:rPr>
        <w:t xml:space="preserve"> quarter-century later, the picture looks very different. “</w:t>
      </w:r>
      <w:r w:rsidRPr="004C2D6E">
        <w:rPr>
          <w:rStyle w:val="StyleBoldUnderline"/>
          <w:highlight w:val="yellow"/>
        </w:rPr>
        <w:t>The U.S. Constitution appears to be losing its appeal as a model for constitutional drafters elsewhere</w:t>
      </w:r>
      <w:r w:rsidRPr="004C2D6E">
        <w:rPr>
          <w:sz w:val="16"/>
        </w:rPr>
        <w:t xml:space="preserve">,” according to </w:t>
      </w:r>
      <w:hyperlink r:id="rId16" w:tooltip="&quot;The Declining Influence of the United States Consitution&quot; " w:history="1">
        <w:r w:rsidRPr="004C2D6E">
          <w:rPr>
            <w:sz w:val="16"/>
          </w:rPr>
          <w:t>a new study</w:t>
        </w:r>
      </w:hyperlink>
      <w:r w:rsidRPr="004C2D6E">
        <w:rPr>
          <w:sz w:val="16"/>
        </w:rPr>
        <w:t xml:space="preserve"> by </w:t>
      </w:r>
      <w:hyperlink r:id="rId17" w:tooltip="Professor Laws web page" w:history="1">
        <w:r w:rsidRPr="004C2D6E">
          <w:rPr>
            <w:sz w:val="16"/>
          </w:rPr>
          <w:t>David S. Law</w:t>
        </w:r>
      </w:hyperlink>
      <w:r w:rsidRPr="004C2D6E">
        <w:rPr>
          <w:sz w:val="16"/>
        </w:rPr>
        <w:t xml:space="preserve"> of Washington University in St. Louis and </w:t>
      </w:r>
      <w:hyperlink r:id="rId18" w:tooltip="Professor Versteegs web page" w:history="1">
        <w:r w:rsidRPr="004C2D6E">
          <w:rPr>
            <w:sz w:val="16"/>
          </w:rPr>
          <w:t xml:space="preserve">Mila </w:t>
        </w:r>
        <w:proofErr w:type="spellStart"/>
        <w:r w:rsidRPr="004C2D6E">
          <w:rPr>
            <w:sz w:val="16"/>
          </w:rPr>
          <w:t>Versteeg</w:t>
        </w:r>
        <w:proofErr w:type="spellEnd"/>
      </w:hyperlink>
      <w:r w:rsidRPr="004C2D6E">
        <w:rPr>
          <w:sz w:val="16"/>
        </w:rPr>
        <w:t xml:space="preserve"> of the University of Virginia.</w:t>
      </w:r>
      <w:r w:rsidRPr="004C2D6E">
        <w:rPr>
          <w:sz w:val="12"/>
        </w:rPr>
        <w:t>¶</w:t>
      </w:r>
      <w:r w:rsidRPr="004C2D6E">
        <w:rPr>
          <w:sz w:val="16"/>
        </w:rPr>
        <w:t xml:space="preserve"> The study, to be published in June in The New York University Law Review, bristles with data. </w:t>
      </w:r>
      <w:r w:rsidRPr="00860BCE">
        <w:rPr>
          <w:rStyle w:val="StyleBoldUnderline"/>
        </w:rPr>
        <w:t>Its authors coded and analyzed the provisions of 729 constitutions adopted by 188 countries from 1946 to 2006, and they considered 237 variables regarding various rights and ways to enforce them.</w:t>
      </w:r>
      <w:r w:rsidRPr="004C2D6E">
        <w:rPr>
          <w:rStyle w:val="StyleBoldUnderline"/>
          <w:sz w:val="12"/>
        </w:rPr>
        <w:t>¶</w:t>
      </w:r>
      <w:r w:rsidRPr="00860BCE">
        <w:rPr>
          <w:rStyle w:val="StyleBoldUnderline"/>
        </w:rPr>
        <w:t xml:space="preserve"> “</w:t>
      </w:r>
      <w:r w:rsidRPr="004C2D6E">
        <w:rPr>
          <w:rStyle w:val="StyleBoldUnderline"/>
          <w:highlight w:val="yellow"/>
        </w:rPr>
        <w:t>Among the world’s democracies</w:t>
      </w:r>
      <w:r w:rsidRPr="00860BCE">
        <w:rPr>
          <w:rStyle w:val="StyleBoldUnderline"/>
        </w:rPr>
        <w:t>,”</w:t>
      </w:r>
      <w:r w:rsidRPr="004C2D6E">
        <w:rPr>
          <w:sz w:val="16"/>
        </w:rPr>
        <w:t xml:space="preserve"> Professors Law and </w:t>
      </w:r>
      <w:proofErr w:type="spellStart"/>
      <w:r w:rsidRPr="004C2D6E">
        <w:rPr>
          <w:sz w:val="16"/>
        </w:rPr>
        <w:t>Versteeg</w:t>
      </w:r>
      <w:proofErr w:type="spellEnd"/>
      <w:r w:rsidRPr="004C2D6E">
        <w:rPr>
          <w:sz w:val="16"/>
        </w:rPr>
        <w:t xml:space="preserve"> concluded, “</w:t>
      </w:r>
      <w:proofErr w:type="gramStart"/>
      <w:r w:rsidRPr="004C2D6E">
        <w:rPr>
          <w:rStyle w:val="StyleBoldUnderline"/>
          <w:highlight w:val="yellow"/>
        </w:rPr>
        <w:t>constitutional</w:t>
      </w:r>
      <w:proofErr w:type="gramEnd"/>
      <w:r w:rsidRPr="004C2D6E">
        <w:rPr>
          <w:rStyle w:val="StyleBoldUnderline"/>
          <w:highlight w:val="yellow"/>
        </w:rPr>
        <w:t xml:space="preserve"> similarity to the United States has clearly gone into free fall</w:t>
      </w:r>
      <w:r w:rsidRPr="00860BCE">
        <w:rPr>
          <w:rStyle w:val="StyleBoldUnderline"/>
        </w:rPr>
        <w:t>. Over the 1960s and 1970s, democratic constitutions as a whole became more similar to the U.S. Constitution, only to reverse course in the 1980s and 1990s</w:t>
      </w:r>
      <w:r w:rsidRPr="004C2D6E">
        <w:rPr>
          <w:sz w:val="16"/>
        </w:rPr>
        <w:t>.”</w:t>
      </w:r>
      <w:r w:rsidRPr="004C2D6E">
        <w:rPr>
          <w:sz w:val="12"/>
        </w:rPr>
        <w:t>¶</w:t>
      </w:r>
      <w:r w:rsidRPr="004C2D6E">
        <w:rPr>
          <w:sz w:val="16"/>
        </w:rPr>
        <w:t xml:space="preserve"> “The turn of the twenty-first century, however, saw the beginning of a steep plunge that continues through the most recent years for which we have data, to the point that the constitutions of the world’s democracies are, on average, less similar to the U.S. Constitution now than they were at the end of </w:t>
      </w:r>
      <w:hyperlink r:id="rId19" w:tooltip="More articles about Wold War II." w:history="1">
        <w:r w:rsidRPr="004C2D6E">
          <w:rPr>
            <w:sz w:val="16"/>
          </w:rPr>
          <w:t>World War II</w:t>
        </w:r>
      </w:hyperlink>
      <w:r w:rsidRPr="004C2D6E">
        <w:rPr>
          <w:sz w:val="16"/>
        </w:rPr>
        <w:t>.”</w:t>
      </w:r>
      <w:r w:rsidRPr="004C2D6E">
        <w:rPr>
          <w:sz w:val="12"/>
        </w:rPr>
        <w:t>¶</w:t>
      </w:r>
      <w:r w:rsidRPr="004C2D6E">
        <w:rPr>
          <w:sz w:val="16"/>
        </w:rPr>
        <w:t xml:space="preserve"> </w:t>
      </w:r>
      <w:proofErr w:type="gramStart"/>
      <w:r w:rsidRPr="00860BCE">
        <w:rPr>
          <w:rStyle w:val="StyleBoldUnderline"/>
        </w:rPr>
        <w:t>There</w:t>
      </w:r>
      <w:proofErr w:type="gramEnd"/>
      <w:r w:rsidRPr="00860BCE">
        <w:rPr>
          <w:rStyle w:val="StyleBoldUnderline"/>
        </w:rPr>
        <w:t xml:space="preserve"> are lots of possible reasons</w:t>
      </w:r>
      <w:r w:rsidRPr="004C2D6E">
        <w:rPr>
          <w:rStyle w:val="StyleBoldUnderline"/>
          <w:highlight w:val="yellow"/>
        </w:rPr>
        <w:t>. The United States Constitution is terse and old</w:t>
      </w:r>
      <w:r w:rsidRPr="00860BCE">
        <w:rPr>
          <w:rStyle w:val="StyleBoldUnderline"/>
        </w:rPr>
        <w:t>, and it guarantees relatively few rights. The commitment of some members of the Supreme Court to interpreting the Constitution according to its original meaning in the 18th century may send the signal that it is of little current use to, say, a new African nation</w:t>
      </w:r>
      <w:r w:rsidRPr="004C2D6E">
        <w:rPr>
          <w:sz w:val="16"/>
        </w:rPr>
        <w:t>. And the Constitution’s waning influence may be part of a general decline in American power and prestige.</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an interview, Professor Law identified a central reason for the trend: the availability of newer, sexier and more powerful operating systems in the constitutional marketplace. “Nobody wants to copy Windows 3.1,” he said.</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a</w:t>
      </w:r>
      <w:hyperlink r:id="rId20" w:tooltip="Al Hayat TV interview" w:history="1">
        <w:r w:rsidRPr="004C2D6E">
          <w:rPr>
            <w:sz w:val="16"/>
          </w:rPr>
          <w:t xml:space="preserve"> television interview</w:t>
        </w:r>
      </w:hyperlink>
      <w:r w:rsidRPr="004C2D6E">
        <w:rPr>
          <w:sz w:val="16"/>
        </w:rPr>
        <w:t xml:space="preserve"> during a visit to Egypt last week,</w:t>
      </w:r>
      <w:r w:rsidRPr="00860BCE">
        <w:rPr>
          <w:rStyle w:val="StyleBoldUnderline"/>
        </w:rPr>
        <w:t xml:space="preserve"> Justice Ruth Bader </w:t>
      </w:r>
      <w:r w:rsidRPr="004C2D6E">
        <w:rPr>
          <w:rStyle w:val="StyleBoldUnderline"/>
          <w:highlight w:val="yellow"/>
        </w:rPr>
        <w:t>Ginsburg of the Supreme Court seemed to agree. “I would not look to the United States Constitution if I were drafting a constitution in the year 2012</w:t>
      </w:r>
      <w:r w:rsidRPr="004C2D6E">
        <w:rPr>
          <w:sz w:val="16"/>
        </w:rPr>
        <w:t xml:space="preserve">,” she said. She recommended, instead, </w:t>
      </w:r>
      <w:proofErr w:type="spellStart"/>
      <w:r w:rsidRPr="004C2D6E">
        <w:rPr>
          <w:sz w:val="16"/>
        </w:rPr>
        <w:t>the</w:t>
      </w:r>
      <w:hyperlink r:id="rId21" w:tooltip="Constitution of the Republic of South Africa" w:history="1">
        <w:r w:rsidRPr="004C2D6E">
          <w:rPr>
            <w:sz w:val="16"/>
          </w:rPr>
          <w:t>South</w:t>
        </w:r>
        <w:proofErr w:type="spellEnd"/>
        <w:r w:rsidRPr="004C2D6E">
          <w:rPr>
            <w:sz w:val="16"/>
          </w:rPr>
          <w:t xml:space="preserve"> African Constitution</w:t>
        </w:r>
      </w:hyperlink>
      <w:r w:rsidRPr="004C2D6E">
        <w:rPr>
          <w:sz w:val="16"/>
        </w:rPr>
        <w:t xml:space="preserve">, the </w:t>
      </w:r>
      <w:hyperlink r:id="rId22" w:tooltip="text of charter" w:history="1">
        <w:r w:rsidRPr="004C2D6E">
          <w:rPr>
            <w:sz w:val="16"/>
          </w:rPr>
          <w:t>Canadian Charter of Rights and Freedoms</w:t>
        </w:r>
      </w:hyperlink>
      <w:r w:rsidRPr="004C2D6E">
        <w:rPr>
          <w:sz w:val="16"/>
        </w:rPr>
        <w:t xml:space="preserve"> or </w:t>
      </w:r>
      <w:proofErr w:type="spellStart"/>
      <w:r w:rsidRPr="004C2D6E">
        <w:rPr>
          <w:sz w:val="16"/>
        </w:rPr>
        <w:t>the</w:t>
      </w:r>
      <w:hyperlink r:id="rId23" w:tooltip="text of convention" w:history="1">
        <w:r w:rsidRPr="004C2D6E">
          <w:rPr>
            <w:sz w:val="16"/>
          </w:rPr>
          <w:t>European</w:t>
        </w:r>
        <w:proofErr w:type="spellEnd"/>
        <w:r w:rsidRPr="004C2D6E">
          <w:rPr>
            <w:sz w:val="16"/>
          </w:rPr>
          <w:t xml:space="preserve"> Convention on Human Rights</w:t>
        </w:r>
      </w:hyperlink>
      <w:r w:rsidRPr="004C2D6E">
        <w:rPr>
          <w:sz w:val="16"/>
        </w:rPr>
        <w:t>.</w:t>
      </w:r>
      <w:r w:rsidRPr="004C2D6E">
        <w:rPr>
          <w:sz w:val="12"/>
        </w:rPr>
        <w:t>¶</w:t>
      </w:r>
      <w:r w:rsidRPr="004C2D6E">
        <w:rPr>
          <w:sz w:val="16"/>
        </w:rPr>
        <w:t xml:space="preserve"> </w:t>
      </w:r>
      <w:r w:rsidRPr="00860BCE">
        <w:rPr>
          <w:rStyle w:val="StyleBoldUnderline"/>
        </w:rPr>
        <w:t>The rights guaranteed by the American Constitution are parsimonious by international standards, and they are frozen in amber</w:t>
      </w:r>
      <w:r w:rsidRPr="004C2D6E">
        <w:rPr>
          <w:sz w:val="16"/>
        </w:rPr>
        <w:t xml:space="preserve">. As </w:t>
      </w:r>
      <w:hyperlink r:id="rId24" w:tooltip="Professor Levinsons web page" w:history="1">
        <w:r w:rsidRPr="004C2D6E">
          <w:rPr>
            <w:sz w:val="16"/>
          </w:rPr>
          <w:t>Sanford Levinson</w:t>
        </w:r>
      </w:hyperlink>
      <w:r w:rsidRPr="004C2D6E">
        <w:rPr>
          <w:sz w:val="16"/>
        </w:rPr>
        <w:t xml:space="preserve"> wrote in 2006 in </w:t>
      </w:r>
      <w:hyperlink r:id="rId25" w:tooltip="description of book" w:history="1">
        <w:r w:rsidRPr="004C2D6E">
          <w:rPr>
            <w:sz w:val="16"/>
          </w:rPr>
          <w:t>“Our Undemocratic Constitution,”</w:t>
        </w:r>
      </w:hyperlink>
      <w:r w:rsidRPr="004C2D6E">
        <w:rPr>
          <w:sz w:val="16"/>
        </w:rPr>
        <w:t xml:space="preserve"> “the U.S. Constitution is the most difficult to amend of any constitution currently existing in the world today.” (Yugoslavia used to hold that title, but Yugoslavia did not work out.)</w:t>
      </w:r>
      <w:r w:rsidRPr="004C2D6E">
        <w:rPr>
          <w:sz w:val="12"/>
        </w:rPr>
        <w:t>¶</w:t>
      </w:r>
      <w:r w:rsidRPr="004C2D6E">
        <w:rPr>
          <w:sz w:val="16"/>
        </w:rPr>
        <w:t xml:space="preserve"> </w:t>
      </w:r>
      <w:proofErr w:type="gramStart"/>
      <w:r w:rsidRPr="004C2D6E">
        <w:rPr>
          <w:sz w:val="16"/>
        </w:rPr>
        <w:t>Other</w:t>
      </w:r>
      <w:proofErr w:type="gramEnd"/>
      <w:r w:rsidRPr="004C2D6E">
        <w:rPr>
          <w:sz w:val="16"/>
        </w:rPr>
        <w:t xml:space="preserve"> nations routinely trade in their constitutions wholesale, replacing them on average every 19 years. By odd coincidence, Thomas Jefferson, in </w:t>
      </w:r>
      <w:hyperlink r:id="rId26" w:tooltip="text of letter" w:history="1">
        <w:r w:rsidRPr="004C2D6E">
          <w:rPr>
            <w:sz w:val="16"/>
          </w:rPr>
          <w:t>a 1789 letter to James Madison</w:t>
        </w:r>
      </w:hyperlink>
      <w:r w:rsidRPr="004C2D6E">
        <w:rPr>
          <w:sz w:val="16"/>
        </w:rPr>
        <w:t>, once said that every constitution “naturally expires at the end of 19 years” because “the earth belongs always to the living generation.” These days, the overlap between the rights guaranteed by the Constitution and those most popular around the world is spotty.</w:t>
      </w:r>
      <w:r w:rsidRPr="004C2D6E">
        <w:rPr>
          <w:sz w:val="12"/>
        </w:rPr>
        <w:t>¶</w:t>
      </w:r>
      <w:r w:rsidRPr="004C2D6E">
        <w:rPr>
          <w:sz w:val="16"/>
        </w:rPr>
        <w:t xml:space="preserve">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w:t>
      </w:r>
      <w:r w:rsidRPr="004C2D6E">
        <w:rPr>
          <w:sz w:val="12"/>
        </w:rPr>
        <w:t>¶</w:t>
      </w:r>
      <w:r w:rsidRPr="004C2D6E">
        <w:rPr>
          <w:sz w:val="16"/>
        </w:rPr>
        <w:t xml:space="preserve"> </w:t>
      </w:r>
      <w:proofErr w:type="gramStart"/>
      <w:r w:rsidRPr="004C2D6E">
        <w:rPr>
          <w:sz w:val="16"/>
        </w:rPr>
        <w:t>It</w:t>
      </w:r>
      <w:proofErr w:type="gramEnd"/>
      <w:r w:rsidRPr="004C2D6E">
        <w:rPr>
          <w:sz w:val="16"/>
        </w:rPr>
        <w:t xml:space="preserve"> has its idiosyncrasies. Only 2 percent of the world’s constitutions protect, as the Second Amendment does, a right to bear arms. (Its brothers in arms are Guatemala and Mexico.)</w:t>
      </w:r>
      <w:r w:rsidRPr="004C2D6E">
        <w:rPr>
          <w:sz w:val="12"/>
        </w:rPr>
        <w:t>¶</w:t>
      </w:r>
      <w:r w:rsidRPr="004C2D6E">
        <w:rPr>
          <w:sz w:val="16"/>
        </w:rPr>
        <w:t xml:space="preserve"> </w:t>
      </w:r>
      <w:r w:rsidRPr="004C2D6E">
        <w:rPr>
          <w:rStyle w:val="StyleBoldUnderline"/>
        </w:rPr>
        <w:t xml:space="preserve">The Constitution’s waning global stature is consistent with </w:t>
      </w:r>
      <w:hyperlink r:id="rId27" w:tooltip="&quot;U.S. Court Is Now Guiding Fewer Nations&quot; " w:history="1">
        <w:r w:rsidRPr="004C2D6E">
          <w:rPr>
            <w:rStyle w:val="StyleBoldUnderline"/>
          </w:rPr>
          <w:t>the diminished influence of the Supreme Court</w:t>
        </w:r>
      </w:hyperlink>
      <w:r w:rsidRPr="004C2D6E">
        <w:rPr>
          <w:rStyle w:val="StyleBoldUnderline"/>
        </w:rPr>
        <w:t>, which “is losing the central role it once had among courts in modern democracies</w:t>
      </w:r>
      <w:r w:rsidRPr="004C2D6E">
        <w:rPr>
          <w:sz w:val="16"/>
        </w:rPr>
        <w:t xml:space="preserve">,” </w:t>
      </w:r>
      <w:proofErr w:type="spellStart"/>
      <w:r w:rsidRPr="004C2D6E">
        <w:rPr>
          <w:sz w:val="16"/>
        </w:rPr>
        <w:t>Aharon</w:t>
      </w:r>
      <w:proofErr w:type="spellEnd"/>
      <w:r w:rsidRPr="004C2D6E">
        <w:rPr>
          <w:sz w:val="16"/>
        </w:rPr>
        <w:t xml:space="preserve"> Barak, then the president of the Supreme Court of Israel, </w:t>
      </w:r>
      <w:hyperlink r:id="rId28" w:tooltip="&quot;Foreword: A Judge on Judging&quot; " w:history="1">
        <w:r w:rsidRPr="004C2D6E">
          <w:rPr>
            <w:sz w:val="16"/>
          </w:rPr>
          <w:t>wrote in The Harvard Law Review in 2002</w:t>
        </w:r>
      </w:hyperlink>
      <w:r w:rsidRPr="004C2D6E">
        <w:rPr>
          <w:sz w:val="16"/>
        </w:rPr>
        <w:t>.</w:t>
      </w:r>
      <w:r w:rsidRPr="004C2D6E">
        <w:rPr>
          <w:sz w:val="12"/>
        </w:rPr>
        <w:t>¶</w:t>
      </w:r>
      <w:r w:rsidRPr="004C2D6E">
        <w:rPr>
          <w:sz w:val="16"/>
        </w:rPr>
        <w:t xml:space="preserve"> Many foreign judges say they have become less likely to cite decisions of the United States Supreme Court, in part because of what they consider its parochialism.</w:t>
      </w:r>
      <w:r w:rsidRPr="004C2D6E">
        <w:rPr>
          <w:sz w:val="12"/>
        </w:rPr>
        <w:t>¶</w:t>
      </w:r>
      <w:r w:rsidRPr="004C2D6E">
        <w:rPr>
          <w:sz w:val="16"/>
        </w:rPr>
        <w:t xml:space="preserve"> “</w:t>
      </w:r>
      <w:r w:rsidRPr="004C2D6E">
        <w:rPr>
          <w:rStyle w:val="StyleBoldUnderline"/>
          <w:highlight w:val="yellow"/>
        </w:rPr>
        <w:t>America is in danger, I think, of becoming something of a legal backwater</w:t>
      </w:r>
      <w:r w:rsidRPr="004C2D6E">
        <w:rPr>
          <w:sz w:val="16"/>
        </w:rPr>
        <w:t xml:space="preserve">,” Justice Michael Kirby of the High Court of Australia said in </w:t>
      </w:r>
      <w:hyperlink r:id="rId29" w:tooltip="&quot;Think Globally&quot; " w:history="1">
        <w:r w:rsidRPr="004C2D6E">
          <w:rPr>
            <w:sz w:val="16"/>
          </w:rPr>
          <w:t>a 2001 interview</w:t>
        </w:r>
      </w:hyperlink>
      <w:r w:rsidRPr="004C2D6E">
        <w:rPr>
          <w:sz w:val="16"/>
        </w:rPr>
        <w:t>. He said that he looked instead to India, South Africa and New Zealand.</w:t>
      </w:r>
      <w:r w:rsidRPr="004C2D6E">
        <w:rPr>
          <w:sz w:val="12"/>
        </w:rPr>
        <w:t>¶</w:t>
      </w:r>
      <w:r w:rsidRPr="004C2D6E">
        <w:rPr>
          <w:sz w:val="16"/>
        </w:rPr>
        <w:t xml:space="preserve"> Mr. Barak, for his part, identified a new constitutional superpower: “</w:t>
      </w:r>
      <w:r w:rsidRPr="004C2D6E">
        <w:rPr>
          <w:rStyle w:val="StyleBoldUnderline"/>
          <w:highlight w:val="yellow"/>
        </w:rPr>
        <w:t>Canadian law</w:t>
      </w:r>
      <w:r w:rsidRPr="004C2D6E">
        <w:rPr>
          <w:rStyle w:val="StyleBoldUnderline"/>
        </w:rPr>
        <w:t>,</w:t>
      </w:r>
      <w:r w:rsidRPr="004C2D6E">
        <w:rPr>
          <w:sz w:val="16"/>
        </w:rPr>
        <w:t>” he wrote, “</w:t>
      </w:r>
      <w:r w:rsidRPr="004C2D6E">
        <w:rPr>
          <w:rStyle w:val="StyleBoldUnderline"/>
          <w:highlight w:val="yellow"/>
        </w:rPr>
        <w:t>serves as a source of inspiration for many countries around the world</w:t>
      </w:r>
      <w:r w:rsidRPr="004C2D6E">
        <w:rPr>
          <w:sz w:val="16"/>
        </w:rPr>
        <w:t>.” The new study also suggests that the Canadian Charter of Rights and Freedoms, adopted in 1982, may now be more influential than its American counterpart.</w:t>
      </w:r>
      <w:r w:rsidRPr="004C2D6E">
        <w:rPr>
          <w:sz w:val="12"/>
        </w:rPr>
        <w:t>¶</w:t>
      </w:r>
      <w:r w:rsidRPr="004C2D6E">
        <w:rPr>
          <w:sz w:val="16"/>
        </w:rPr>
        <w:t xml:space="preserve"> The Canadian Charter is both more expansive and less absolute. It guarantees equal rights for </w:t>
      </w:r>
      <w:r w:rsidRPr="004C2D6E">
        <w:rPr>
          <w:sz w:val="16"/>
        </w:rPr>
        <w:lastRenderedPageBreak/>
        <w:t>women and disabled people, allows affirmative action and requires that those arrested be informed of their rights. On the other hand, it balances those rights against “such reasonable limits” as “can be demonstrably justified in a free and democratic society.”</w:t>
      </w:r>
      <w:r w:rsidRPr="004C2D6E">
        <w:rPr>
          <w:sz w:val="12"/>
        </w:rPr>
        <w:t>¶</w:t>
      </w:r>
      <w:r w:rsidRPr="004C2D6E">
        <w:rPr>
          <w:sz w:val="16"/>
        </w:rPr>
        <w:t xml:space="preserve"> </w:t>
      </w:r>
      <w:proofErr w:type="gramStart"/>
      <w:r w:rsidRPr="004C2D6E">
        <w:rPr>
          <w:sz w:val="16"/>
        </w:rPr>
        <w:t>There</w:t>
      </w:r>
      <w:proofErr w:type="gramEnd"/>
      <w:r w:rsidRPr="004C2D6E">
        <w:rPr>
          <w:sz w:val="16"/>
        </w:rPr>
        <w:t xml:space="preserve"> are, of course, limits to empirical research based on coding and counting, and there is more to a constitution than its words, as Justice Antonin Scalia</w:t>
      </w:r>
      <w:hyperlink r:id="rId30" w:tooltip="Senate Judiciary Committee webcast" w:history="1">
        <w:r w:rsidRPr="004C2D6E">
          <w:rPr>
            <w:sz w:val="16"/>
          </w:rPr>
          <w:t xml:space="preserve"> told the Senate Judiciary Committee in October</w:t>
        </w:r>
      </w:hyperlink>
      <w:r w:rsidRPr="004C2D6E">
        <w:rPr>
          <w:sz w:val="16"/>
        </w:rPr>
        <w:t>. “Every banana republic in the world has a bill of rights,” he said.</w:t>
      </w:r>
      <w:r w:rsidRPr="004C2D6E">
        <w:rPr>
          <w:sz w:val="12"/>
        </w:rPr>
        <w:t>¶</w:t>
      </w:r>
      <w:r w:rsidRPr="004C2D6E">
        <w:rPr>
          <w:sz w:val="16"/>
        </w:rPr>
        <w:t xml:space="preserve"> “The bill of rights of the former evil empire, the Union of Soviet Socialist Republics, was much better than ours,” he said, adding: “We guarantee freedom of speech and of the press. </w:t>
      </w:r>
      <w:proofErr w:type="gramStart"/>
      <w:r w:rsidRPr="004C2D6E">
        <w:rPr>
          <w:sz w:val="16"/>
        </w:rPr>
        <w:t>Big deal.</w:t>
      </w:r>
      <w:proofErr w:type="gramEnd"/>
      <w:r w:rsidRPr="004C2D6E">
        <w:rPr>
          <w:sz w:val="16"/>
        </w:rPr>
        <w:t xml:space="preserve"> They guaranteed freedom of speech, of the press, of street demonstrations and protests, and anyone who is caught trying to suppress criticism of the government will be called to account. Whoa, that is wonderful stuff!”</w:t>
      </w:r>
      <w:r w:rsidRPr="004C2D6E">
        <w:rPr>
          <w:sz w:val="12"/>
        </w:rPr>
        <w:t>¶</w:t>
      </w:r>
      <w:r w:rsidRPr="004C2D6E">
        <w:rPr>
          <w:sz w:val="16"/>
        </w:rPr>
        <w:t xml:space="preserve"> “Of course,” Justice Scalia continued, “</w:t>
      </w:r>
      <w:proofErr w:type="gramStart"/>
      <w:r w:rsidRPr="004C2D6E">
        <w:rPr>
          <w:sz w:val="16"/>
        </w:rPr>
        <w:t>it’s</w:t>
      </w:r>
      <w:proofErr w:type="gramEnd"/>
      <w:r w:rsidRPr="004C2D6E">
        <w:rPr>
          <w:sz w:val="16"/>
        </w:rPr>
        <w:t xml:space="preserve"> just words on paper, what our framers would have called a ‘parchment guarantee.’ ”</w:t>
      </w:r>
      <w:r>
        <w:t xml:space="preserve"> </w:t>
      </w:r>
    </w:p>
    <w:p w:rsidR="00826B6C" w:rsidRDefault="00826B6C" w:rsidP="00826B6C">
      <w:pPr>
        <w:pStyle w:val="Heading4"/>
      </w:pPr>
      <w:r>
        <w:t>Poor International Behavior by troops removes the perception of American Rule of Law</w:t>
      </w:r>
    </w:p>
    <w:p w:rsidR="00826B6C" w:rsidRPr="007972CF" w:rsidRDefault="00826B6C" w:rsidP="00826B6C">
      <w:pPr>
        <w:rPr>
          <w:rStyle w:val="StyleStyleBold12pt"/>
        </w:rPr>
      </w:pPr>
      <w:proofErr w:type="spellStart"/>
      <w:r w:rsidRPr="007972CF">
        <w:rPr>
          <w:rStyle w:val="StyleStyleBold12pt"/>
        </w:rPr>
        <w:t>Younge</w:t>
      </w:r>
      <w:proofErr w:type="spellEnd"/>
      <w:r w:rsidRPr="007972CF">
        <w:rPr>
          <w:rStyle w:val="StyleStyleBold12pt"/>
        </w:rPr>
        <w:t xml:space="preserve"> ’12 </w:t>
      </w:r>
    </w:p>
    <w:p w:rsidR="00826B6C" w:rsidRDefault="00826B6C" w:rsidP="00826B6C">
      <w:r>
        <w:t xml:space="preserve">[Gary </w:t>
      </w:r>
      <w:proofErr w:type="spellStart"/>
      <w:r>
        <w:t>Younge</w:t>
      </w:r>
      <w:proofErr w:type="spellEnd"/>
      <w:r>
        <w:t>, columnist The Guardian, “</w:t>
      </w:r>
      <w:r w:rsidRPr="00F27595">
        <w:t>Comment: Abroad, Obama coasts on a wave of disappointment: Significant hope was invested in the chance to repair America's global reputation - but there's been precious little return</w:t>
      </w:r>
      <w:r>
        <w:t xml:space="preserve">”, </w:t>
      </w:r>
      <w:r w:rsidRPr="00F27595">
        <w:t>The Guardian [London (UK)]</w:t>
      </w:r>
      <w:r>
        <w:t>, 4/23/</w:t>
      </w:r>
      <w:r w:rsidRPr="00F27595">
        <w:t>2012</w:t>
      </w:r>
    </w:p>
    <w:p w:rsidR="00826B6C" w:rsidRDefault="00826B6C" w:rsidP="00826B6C">
      <w:pPr>
        <w:shd w:val="clear" w:color="auto" w:fill="FFFFFF"/>
        <w:spacing w:after="255" w:line="270" w:lineRule="atLeast"/>
        <w:rPr>
          <w:rFonts w:ascii="Verdana" w:hAnsi="Verdana" w:cs="Times New Roman"/>
          <w:color w:val="4C4C4C"/>
          <w:sz w:val="16"/>
          <w:szCs w:val="18"/>
        </w:rPr>
      </w:pPr>
      <w:r w:rsidRPr="0026671E">
        <w:rPr>
          <w:rFonts w:ascii="Verdana" w:hAnsi="Verdana" w:cs="Times New Roman"/>
          <w:color w:val="4C4C4C"/>
          <w:sz w:val="16"/>
          <w:szCs w:val="18"/>
        </w:rPr>
        <w:t xml:space="preserve">One can only account for so many isolated incidents before it becomes necessary to start dealing with a pattern. </w:t>
      </w:r>
      <w:r w:rsidRPr="00F27595">
        <w:rPr>
          <w:rStyle w:val="StyleBoldUnderline"/>
        </w:rPr>
        <w:t xml:space="preserve">The fact is that </w:t>
      </w:r>
      <w:r w:rsidRPr="00F27595">
        <w:rPr>
          <w:rStyle w:val="StyleBoldUnderline"/>
          <w:highlight w:val="yellow"/>
        </w:rPr>
        <w:t>when Americans travel abroad to serve their country they have a record of not observing even the most basic human standards</w:t>
      </w:r>
      <w:r w:rsidRPr="0026671E">
        <w:rPr>
          <w:rFonts w:ascii="Verdana" w:hAnsi="Verdana" w:cs="Times New Roman"/>
          <w:color w:val="4C4C4C"/>
          <w:sz w:val="16"/>
          <w:szCs w:val="18"/>
        </w:rPr>
        <w:t xml:space="preserve">. </w:t>
      </w:r>
      <w:r w:rsidRPr="00F27595">
        <w:rPr>
          <w:rStyle w:val="StyleBoldUnderline"/>
          <w:highlight w:val="yellow"/>
        </w:rPr>
        <w:t xml:space="preserve">The problem here is </w:t>
      </w:r>
      <w:r w:rsidRPr="00F27595">
        <w:rPr>
          <w:rStyle w:val="StyleBoldUnderline"/>
        </w:rPr>
        <w:t xml:space="preserve">not with Americans per se but </w:t>
      </w:r>
      <w:r w:rsidRPr="00F27595">
        <w:rPr>
          <w:rStyle w:val="StyleBoldUnderline"/>
          <w:highlight w:val="yellow"/>
        </w:rPr>
        <w:t>with military might, global economic pretensions and the skirmishes and occupations that inevitably accompany them</w:t>
      </w:r>
      <w:r w:rsidRPr="00F27595">
        <w:rPr>
          <w:rStyle w:val="StyleBoldUnderline"/>
        </w:rPr>
        <w:t>.</w:t>
      </w:r>
      <w:r w:rsidRPr="0026671E">
        <w:rPr>
          <w:rFonts w:ascii="Verdana" w:hAnsi="Verdana" w:cs="Times New Roman"/>
          <w:color w:val="4C4C4C"/>
          <w:sz w:val="16"/>
          <w:szCs w:val="18"/>
        </w:rPr>
        <w:t xml:space="preserve"> The French, Belgians and British were no more humane or less hypocritical in the administration of their colonies, including in Kenya where Obama's grandfather was tortured by the British.¶ </w:t>
      </w:r>
      <w:proofErr w:type="gramStart"/>
      <w:r w:rsidRPr="0026671E">
        <w:rPr>
          <w:rFonts w:ascii="Verdana" w:hAnsi="Verdana" w:cs="Times New Roman"/>
          <w:color w:val="4C4C4C"/>
          <w:sz w:val="16"/>
          <w:szCs w:val="18"/>
        </w:rPr>
        <w:t>Nor</w:t>
      </w:r>
      <w:proofErr w:type="gramEnd"/>
      <w:r w:rsidRPr="0026671E">
        <w:rPr>
          <w:rFonts w:ascii="Verdana" w:hAnsi="Verdana" w:cs="Times New Roman"/>
          <w:color w:val="4C4C4C"/>
          <w:sz w:val="16"/>
          <w:szCs w:val="18"/>
        </w:rPr>
        <w:t xml:space="preserve"> is the issue that American foreign policy is designed to serve US interests - that is the nature of every country's foreign policy. But that </w:t>
      </w:r>
      <w:proofErr w:type="gramStart"/>
      <w:r w:rsidRPr="00F27595">
        <w:rPr>
          <w:rStyle w:val="StyleBoldUnderline"/>
          <w:highlight w:val="yellow"/>
        </w:rPr>
        <w:t>it's</w:t>
      </w:r>
      <w:proofErr w:type="gramEnd"/>
      <w:r w:rsidRPr="00F27595">
        <w:rPr>
          <w:rStyle w:val="StyleBoldUnderline"/>
          <w:highlight w:val="yellow"/>
        </w:rPr>
        <w:t xml:space="preserve"> policy lies in such sharp contradiction to its rhetoric, and its practice so clearly undermines its national interests</w:t>
      </w:r>
      <w:r w:rsidRPr="0026671E">
        <w:rPr>
          <w:rFonts w:ascii="Verdana" w:hAnsi="Verdana" w:cs="Times New Roman"/>
          <w:color w:val="4C4C4C"/>
          <w:sz w:val="16"/>
          <w:szCs w:val="18"/>
        </w:rPr>
        <w:t xml:space="preserve">.¶ Take Afghanistan. </w:t>
      </w:r>
      <w:r w:rsidRPr="00F27595">
        <w:rPr>
          <w:rStyle w:val="StyleBoldUnderline"/>
        </w:rPr>
        <w:t xml:space="preserve">Five days after revelations about the secret service in Colombia surfaced, the Los Angeles Times published photographs of US </w:t>
      </w:r>
      <w:r w:rsidRPr="00DC7EBA">
        <w:rPr>
          <w:rStyle w:val="StyleBoldUnderline"/>
          <w:highlight w:val="yellow"/>
        </w:rPr>
        <w:t>marines posing with the mangled corpses of Afghan insurgents</w:t>
      </w:r>
      <w:r w:rsidRPr="0026671E">
        <w:rPr>
          <w:rFonts w:ascii="Verdana" w:hAnsi="Verdana" w:cs="Times New Roman"/>
          <w:color w:val="4C4C4C"/>
          <w:sz w:val="16"/>
          <w:szCs w:val="18"/>
        </w:rPr>
        <w:t xml:space="preserve">. One featured the unofficial platoon patch, "Zombie hunter", over the remains of someone who had blown themselves up accidentally.¶ This "most certainly does not represent the character and the professionalism of the great majority of our troops in Afghanistan", insisted Captain John Kirby, a spokesman for the Pentagon, which pressured the LA Times not to release the photos. This incident, which occurred two years ago, should not be confused with the professionalism of </w:t>
      </w:r>
      <w:r w:rsidRPr="00DC7EBA">
        <w:rPr>
          <w:rStyle w:val="StyleBoldUnderline"/>
          <w:highlight w:val="yellow"/>
        </w:rPr>
        <w:t>the marines videoed urinating on Afghan corpses</w:t>
      </w:r>
      <w:r w:rsidRPr="00F27595">
        <w:rPr>
          <w:rStyle w:val="StyleBoldUnderline"/>
        </w:rPr>
        <w:t xml:space="preserve"> or </w:t>
      </w:r>
      <w:r w:rsidRPr="00DC7EBA">
        <w:rPr>
          <w:rStyle w:val="StyleBoldUnderline"/>
          <w:highlight w:val="yellow"/>
        </w:rPr>
        <w:t>the sergeant who ran amok in two Afghan villages leaving 17 civilians dead.</w:t>
      </w:r>
      <w:r w:rsidRPr="00F27595">
        <w:rPr>
          <w:rStyle w:val="StyleBoldUnderline"/>
          <w:sz w:val="12"/>
        </w:rPr>
        <w:t xml:space="preserve">¶ </w:t>
      </w:r>
      <w:proofErr w:type="gramStart"/>
      <w:r w:rsidRPr="00F27595">
        <w:rPr>
          <w:rStyle w:val="StyleBoldUnderline"/>
        </w:rPr>
        <w:t>Nor</w:t>
      </w:r>
      <w:proofErr w:type="gramEnd"/>
      <w:r w:rsidRPr="00F27595">
        <w:rPr>
          <w:rStyle w:val="StyleBoldUnderline"/>
        </w:rPr>
        <w:t xml:space="preserve"> are these contradictions new</w:t>
      </w:r>
      <w:r w:rsidRPr="0026671E">
        <w:rPr>
          <w:rFonts w:ascii="Verdana" w:hAnsi="Verdana" w:cs="Times New Roman"/>
          <w:color w:val="4C4C4C"/>
          <w:sz w:val="16"/>
          <w:szCs w:val="18"/>
        </w:rPr>
        <w:t xml:space="preserve">. In June 1964, </w:t>
      </w:r>
      <w:r w:rsidRPr="00F27595">
        <w:rPr>
          <w:rStyle w:val="StyleBoldUnderline"/>
        </w:rPr>
        <w:t>President Lyndon Johnson told the Greek ambassador to Washington</w:t>
      </w:r>
      <w:r w:rsidRPr="0026671E">
        <w:rPr>
          <w:rFonts w:ascii="Verdana" w:hAnsi="Verdana" w:cs="Times New Roman"/>
          <w:color w:val="4C4C4C"/>
          <w:sz w:val="16"/>
          <w:szCs w:val="18"/>
        </w:rPr>
        <w:t xml:space="preserve">: "Fuck your parliament and your constitution . . . We pay a lot of good American dollars to the Greeks, </w:t>
      </w:r>
      <w:proofErr w:type="spellStart"/>
      <w:r w:rsidRPr="0026671E">
        <w:rPr>
          <w:rFonts w:ascii="Verdana" w:hAnsi="Verdana" w:cs="Times New Roman"/>
          <w:color w:val="4C4C4C"/>
          <w:sz w:val="16"/>
          <w:szCs w:val="18"/>
        </w:rPr>
        <w:t>Mr</w:t>
      </w:r>
      <w:proofErr w:type="spellEnd"/>
      <w:r w:rsidRPr="0026671E">
        <w:rPr>
          <w:rFonts w:ascii="Verdana" w:hAnsi="Verdana" w:cs="Times New Roman"/>
          <w:color w:val="4C4C4C"/>
          <w:sz w:val="16"/>
          <w:szCs w:val="18"/>
        </w:rPr>
        <w:t xml:space="preserve"> Ambassador. </w:t>
      </w:r>
      <w:r w:rsidRPr="00F27595">
        <w:rPr>
          <w:rStyle w:val="StyleBoldUnderline"/>
        </w:rPr>
        <w:t>If your prime minister gives me talk about democracy, parliament and constitution, he, his parliament and his constitution may not last long</w:t>
      </w:r>
      <w:r w:rsidRPr="0026671E">
        <w:rPr>
          <w:rFonts w:ascii="Verdana" w:hAnsi="Verdana" w:cs="Times New Roman"/>
          <w:color w:val="4C4C4C"/>
          <w:sz w:val="16"/>
          <w:szCs w:val="18"/>
        </w:rPr>
        <w:t xml:space="preserve"> . . ." Within three years Greece was under a brutal military junta backed by the US, from which it did not emerge for a decade.¶ What is different now is that </w:t>
      </w:r>
      <w:r w:rsidRPr="00F27595">
        <w:rPr>
          <w:rStyle w:val="StyleBoldUnderline"/>
          <w:highlight w:val="yellow"/>
        </w:rPr>
        <w:t>significant hope abroad was invested in Obama to both repair America's international reputation and reorient its policies - and there has been precious little return.</w:t>
      </w:r>
      <w:r w:rsidRPr="00F27595">
        <w:rPr>
          <w:rStyle w:val="StyleBoldUnderline"/>
          <w:sz w:val="12"/>
        </w:rPr>
        <w:t xml:space="preserve">¶ </w:t>
      </w:r>
      <w:r w:rsidRPr="0026671E">
        <w:rPr>
          <w:rFonts w:ascii="Verdana" w:hAnsi="Verdana" w:cs="Times New Roman"/>
          <w:color w:val="4C4C4C"/>
          <w:sz w:val="16"/>
          <w:szCs w:val="18"/>
        </w:rPr>
        <w:t xml:space="preserve">"The diplomatic historian traces foreign affairs as if domestic affairs were offstage disturbances," writes Walter Karp in his book The Politics of War. "The historian of domestic politics treats the explosions of war as if they were offstage disturbances. Were that true, we would have to believe that presidents who faced a mounting sea of troubles at home have nonetheless conducted their foreign policy without the slightest regard for those troubles - that individual presidents were divided into watertight compartments, one </w:t>
      </w:r>
      <w:proofErr w:type="spellStart"/>
      <w:r w:rsidRPr="0026671E">
        <w:rPr>
          <w:rFonts w:ascii="Verdana" w:hAnsi="Verdana" w:cs="Times New Roman"/>
          <w:color w:val="4C4C4C"/>
          <w:sz w:val="16"/>
          <w:szCs w:val="18"/>
        </w:rPr>
        <w:t>labelled</w:t>
      </w:r>
      <w:proofErr w:type="spellEnd"/>
      <w:r w:rsidRPr="0026671E">
        <w:rPr>
          <w:rFonts w:ascii="Verdana" w:hAnsi="Verdana" w:cs="Times New Roman"/>
          <w:color w:val="4C4C4C"/>
          <w:sz w:val="16"/>
          <w:szCs w:val="18"/>
        </w:rPr>
        <w:t xml:space="preserve"> 'domestic' and the other 'foreign'."¶ </w:t>
      </w:r>
      <w:proofErr w:type="gramStart"/>
      <w:r w:rsidRPr="0026671E">
        <w:rPr>
          <w:rFonts w:ascii="Verdana" w:hAnsi="Verdana" w:cs="Times New Roman"/>
          <w:color w:val="4C4C4C"/>
          <w:sz w:val="16"/>
          <w:szCs w:val="18"/>
        </w:rPr>
        <w:t>Abroad</w:t>
      </w:r>
      <w:proofErr w:type="gramEnd"/>
      <w:r w:rsidRPr="0026671E">
        <w:rPr>
          <w:rFonts w:ascii="Verdana" w:hAnsi="Verdana" w:cs="Times New Roman"/>
          <w:color w:val="4C4C4C"/>
          <w:sz w:val="16"/>
          <w:szCs w:val="18"/>
        </w:rPr>
        <w:t xml:space="preserve"> as at home, Obama is coasting to the end of his first term on a wave of disappointment. </w:t>
      </w:r>
      <w:r w:rsidRPr="00F27595">
        <w:rPr>
          <w:rStyle w:val="StyleBoldUnderline"/>
          <w:highlight w:val="yellow"/>
        </w:rPr>
        <w:t>A recent Gallup poll shows US global standing</w:t>
      </w:r>
      <w:r w:rsidRPr="0026671E">
        <w:rPr>
          <w:rFonts w:ascii="Verdana" w:hAnsi="Verdana" w:cs="Times New Roman"/>
          <w:color w:val="4C4C4C"/>
          <w:sz w:val="16"/>
          <w:szCs w:val="18"/>
          <w:highlight w:val="yellow"/>
        </w:rPr>
        <w:t xml:space="preserve"> </w:t>
      </w:r>
      <w:r w:rsidRPr="0026671E">
        <w:rPr>
          <w:rFonts w:ascii="Verdana" w:hAnsi="Verdana" w:cs="Times New Roman"/>
          <w:color w:val="4C4C4C"/>
          <w:sz w:val="16"/>
          <w:szCs w:val="18"/>
        </w:rPr>
        <w:t xml:space="preserve">still holding up far better than it ever did under Bush. But it is </w:t>
      </w:r>
      <w:r w:rsidRPr="00F27595">
        <w:rPr>
          <w:rStyle w:val="StyleBoldUnderline"/>
          <w:highlight w:val="yellow"/>
        </w:rPr>
        <w:t>softening considerably, particularly in Africa and the Americas</w:t>
      </w:r>
      <w:r w:rsidRPr="0026671E">
        <w:rPr>
          <w:rFonts w:ascii="Verdana" w:hAnsi="Verdana" w:cs="Times New Roman"/>
          <w:color w:val="4C4C4C"/>
          <w:sz w:val="16"/>
          <w:szCs w:val="18"/>
        </w:rPr>
        <w:t>, as the promise of those early years gives way to his record. On the doorstep, where the presidential race is tightening, as on the international stage, where goodwill is waning, the response is the same: better than the rest</w:t>
      </w:r>
      <w:r>
        <w:rPr>
          <w:rFonts w:ascii="Verdana" w:hAnsi="Verdana" w:cs="Times New Roman"/>
          <w:color w:val="4C4C4C"/>
          <w:sz w:val="16"/>
          <w:szCs w:val="18"/>
        </w:rPr>
        <w:t xml:space="preserve"> is a long way from good enough.</w:t>
      </w:r>
    </w:p>
    <w:p w:rsidR="00826B6C" w:rsidRDefault="00826B6C" w:rsidP="00826B6C">
      <w:pPr>
        <w:pStyle w:val="Heading2"/>
        <w:rPr>
          <w:rFonts w:eastAsia="Times New Roman"/>
        </w:rPr>
      </w:pPr>
      <w:r>
        <w:rPr>
          <w:rFonts w:eastAsia="Times New Roman"/>
        </w:rPr>
        <w:lastRenderedPageBreak/>
        <w:t>2NC</w:t>
      </w:r>
    </w:p>
    <w:p w:rsidR="00826B6C" w:rsidRDefault="00826B6C" w:rsidP="00826B6C">
      <w:pPr>
        <w:pStyle w:val="Heading2"/>
        <w:rPr>
          <w:rFonts w:eastAsia="Times New Roman"/>
        </w:rPr>
      </w:pPr>
      <w:r>
        <w:rPr>
          <w:rFonts w:eastAsia="Times New Roman"/>
        </w:rPr>
        <w:lastRenderedPageBreak/>
        <w:t xml:space="preserve">Adv. 1 </w:t>
      </w:r>
      <w:proofErr w:type="spellStart"/>
      <w:r>
        <w:rPr>
          <w:rFonts w:eastAsia="Times New Roman"/>
        </w:rPr>
        <w:t>Heg</w:t>
      </w:r>
      <w:proofErr w:type="spellEnd"/>
    </w:p>
    <w:p w:rsidR="00826B6C" w:rsidRDefault="00826B6C" w:rsidP="00826B6C">
      <w:pPr>
        <w:pStyle w:val="Heading4"/>
      </w:pPr>
      <w:r>
        <w:t>Targeted killing works—group dispersal, leadership refuge, power vacuums, insights paranoia, and forces changed tactics</w:t>
      </w:r>
    </w:p>
    <w:p w:rsidR="00826B6C" w:rsidRDefault="00826B6C" w:rsidP="00826B6C">
      <w:r>
        <w:rPr>
          <w:rStyle w:val="StyleStyleBold12pt"/>
        </w:rPr>
        <w:t>Morehouse 11,</w:t>
      </w:r>
      <w:r w:rsidRPr="00D60780">
        <w:t xml:space="preserve"> </w:t>
      </w:r>
      <w:r>
        <w:t xml:space="preserve">(Matthew A. Morehouse, University of Nebraska – Lincoln, Department of Political Science—Thesis, </w:t>
      </w:r>
      <w:r w:rsidRPr="00D60780">
        <w:t>Hellfire and Grey Drones: An Empirical Examination of the Effectiveness of Targeted Killings</w:t>
      </w:r>
      <w:r>
        <w:t xml:space="preserve">, May 1, 2011, </w:t>
      </w:r>
      <w:r w:rsidRPr="00D67F3B">
        <w:t>http://digitalcommons.unl.edu/poliscitheses/8/</w:t>
      </w:r>
      <w:r>
        <w:t>)</w:t>
      </w:r>
    </w:p>
    <w:p w:rsidR="00826B6C" w:rsidRDefault="00826B6C" w:rsidP="00826B6C">
      <w:pPr>
        <w:rPr>
          <w:sz w:val="16"/>
        </w:rPr>
      </w:pPr>
      <w:r w:rsidRPr="003A6B54">
        <w:rPr>
          <w:sz w:val="16"/>
        </w:rPr>
        <w:t xml:space="preserve">Taking the qualitative data in its totality, it appears that </w:t>
      </w:r>
      <w:r w:rsidRPr="00E97659">
        <w:rPr>
          <w:rStyle w:val="StyleBoldUnderline"/>
        </w:rPr>
        <w:t xml:space="preserve">the </w:t>
      </w:r>
      <w:r w:rsidRPr="00361B7D">
        <w:rPr>
          <w:rStyle w:val="StyleBoldUnderline"/>
          <w:highlight w:val="yellow"/>
        </w:rPr>
        <w:t>U</w:t>
      </w:r>
      <w:r w:rsidRPr="00E97659">
        <w:rPr>
          <w:rStyle w:val="StyleBoldUnderline"/>
        </w:rPr>
        <w:t xml:space="preserve">nited </w:t>
      </w:r>
      <w:r w:rsidRPr="00361B7D">
        <w:rPr>
          <w:rStyle w:val="StyleBoldUnderline"/>
          <w:highlight w:val="yellow"/>
        </w:rPr>
        <w:t>S</w:t>
      </w:r>
      <w:r w:rsidRPr="00E97659">
        <w:rPr>
          <w:rStyle w:val="StyleBoldUnderline"/>
        </w:rPr>
        <w:t xml:space="preserve">tates’ </w:t>
      </w:r>
      <w:r w:rsidRPr="00361B7D">
        <w:rPr>
          <w:rStyle w:val="StyleBoldUnderline"/>
          <w:highlight w:val="yellow"/>
        </w:rPr>
        <w:t>targeted killing program is effective</w:t>
      </w:r>
      <w:r w:rsidRPr="00E97659">
        <w:rPr>
          <w:rStyle w:val="StyleBoldUnderline"/>
        </w:rPr>
        <w:t xml:space="preserve"> at hindering the effectiveness of terrorist groups. First</w:t>
      </w:r>
      <w:r w:rsidRPr="003A6B54">
        <w:rPr>
          <w:sz w:val="16"/>
        </w:rPr>
        <w:t xml:space="preserve">ly, </w:t>
      </w:r>
      <w:r w:rsidRPr="00E97659">
        <w:rPr>
          <w:rStyle w:val="StyleBoldUnderline"/>
        </w:rPr>
        <w:t xml:space="preserve">the </w:t>
      </w:r>
      <w:r w:rsidRPr="00361B7D">
        <w:rPr>
          <w:rStyle w:val="StyleBoldUnderline"/>
          <w:highlight w:val="yellow"/>
        </w:rPr>
        <w:t>threat</w:t>
      </w:r>
      <w:r w:rsidRPr="00E97659">
        <w:rPr>
          <w:rStyle w:val="StyleBoldUnderline"/>
        </w:rPr>
        <w:t xml:space="preserve"> of targeted killings </w:t>
      </w:r>
      <w:r w:rsidRPr="00361B7D">
        <w:rPr>
          <w:rStyle w:val="StyleBoldUnderline"/>
          <w:highlight w:val="yellow"/>
        </w:rPr>
        <w:t>has caused</w:t>
      </w:r>
      <w:r w:rsidRPr="00E97659">
        <w:rPr>
          <w:rStyle w:val="StyleBoldUnderline"/>
        </w:rPr>
        <w:t xml:space="preserve"> the terrorist </w:t>
      </w:r>
      <w:r w:rsidRPr="00361B7D">
        <w:rPr>
          <w:rStyle w:val="StyleBoldUnderline"/>
          <w:highlight w:val="yellow"/>
        </w:rPr>
        <w:t>groups</w:t>
      </w:r>
      <w:r w:rsidRPr="00E97659">
        <w:rPr>
          <w:rStyle w:val="StyleBoldUnderline"/>
        </w:rPr>
        <w:t xml:space="preserve"> in Pakistan </w:t>
      </w:r>
      <w:r w:rsidRPr="00361B7D">
        <w:rPr>
          <w:rStyle w:val="StyleBoldUnderline"/>
          <w:highlight w:val="yellow"/>
        </w:rPr>
        <w:t>to disperse</w:t>
      </w:r>
      <w:r w:rsidRPr="00E97659">
        <w:rPr>
          <w:rStyle w:val="StyleBoldUnderline"/>
        </w:rPr>
        <w:t xml:space="preserve"> </w:t>
      </w:r>
      <w:r w:rsidRPr="003A6B54">
        <w:rPr>
          <w:sz w:val="16"/>
        </w:rPr>
        <w:t xml:space="preserve">their members </w:t>
      </w:r>
      <w:r w:rsidRPr="00E97659">
        <w:rPr>
          <w:rStyle w:val="StyleBoldUnderline"/>
        </w:rPr>
        <w:t>across several provinces. Second</w:t>
      </w:r>
      <w:r w:rsidRPr="003A6B54">
        <w:rPr>
          <w:sz w:val="16"/>
        </w:rPr>
        <w:t>ly</w:t>
      </w:r>
      <w:r w:rsidRPr="00E97659">
        <w:rPr>
          <w:rStyle w:val="StyleBoldUnderline"/>
        </w:rPr>
        <w:t xml:space="preserve">, the threat of targeted killings has </w:t>
      </w:r>
      <w:r w:rsidRPr="00361B7D">
        <w:rPr>
          <w:rStyle w:val="StyleBoldUnderline"/>
          <w:highlight w:val="yellow"/>
        </w:rPr>
        <w:t>caused terrorist leaders to take refuge</w:t>
      </w:r>
      <w:r w:rsidRPr="00E97659">
        <w:rPr>
          <w:rStyle w:val="StyleBoldUnderline"/>
        </w:rPr>
        <w:t xml:space="preserve"> in the larger cities of Pakistan, </w:t>
      </w:r>
      <w:r w:rsidRPr="003A6B54">
        <w:rPr>
          <w:sz w:val="16"/>
        </w:rPr>
        <w:t xml:space="preserve">where they believe themselves safe from the risk of US drone attacks. </w:t>
      </w:r>
      <w:r w:rsidRPr="00E97659">
        <w:rPr>
          <w:rStyle w:val="StyleBoldUnderline"/>
        </w:rPr>
        <w:t xml:space="preserve">This is particularly telling, considering that moving into a major city could place said terrorist leaders at greater risk of arrest </w:t>
      </w:r>
      <w:r w:rsidRPr="003A6B54">
        <w:rPr>
          <w:sz w:val="16"/>
        </w:rPr>
        <w:t xml:space="preserve">from Pakistani authorities. </w:t>
      </w:r>
      <w:r w:rsidRPr="00E97659">
        <w:rPr>
          <w:rStyle w:val="StyleBoldUnderline"/>
        </w:rPr>
        <w:t>Third</w:t>
      </w:r>
      <w:r w:rsidRPr="003A6B54">
        <w:rPr>
          <w:sz w:val="16"/>
        </w:rPr>
        <w:t xml:space="preserve">ly, </w:t>
      </w:r>
      <w:r w:rsidRPr="00E97659">
        <w:rPr>
          <w:rStyle w:val="StyleBoldUnderline"/>
        </w:rPr>
        <w:t xml:space="preserve">targeted killings have </w:t>
      </w:r>
      <w:proofErr w:type="spellStart"/>
      <w:r w:rsidRPr="00361B7D">
        <w:rPr>
          <w:rStyle w:val="StyleBoldUnderline"/>
          <w:highlight w:val="yellow"/>
        </w:rPr>
        <w:t>lead</w:t>
      </w:r>
      <w:proofErr w:type="spellEnd"/>
      <w:r w:rsidRPr="00361B7D">
        <w:rPr>
          <w:rStyle w:val="StyleBoldUnderline"/>
          <w:highlight w:val="yellow"/>
        </w:rPr>
        <w:t xml:space="preserve"> to the creation of power vacuums, which</w:t>
      </w:r>
      <w:r w:rsidRPr="00E97659">
        <w:rPr>
          <w:rStyle w:val="StyleBoldUnderline"/>
        </w:rPr>
        <w:t xml:space="preserve"> </w:t>
      </w:r>
      <w:r w:rsidRPr="003A6B54">
        <w:rPr>
          <w:sz w:val="16"/>
        </w:rPr>
        <w:t xml:space="preserve">in turn </w:t>
      </w:r>
      <w:r w:rsidRPr="00E97659">
        <w:rPr>
          <w:rStyle w:val="StyleBoldUnderline"/>
        </w:rPr>
        <w:t>hav</w:t>
      </w:r>
      <w:r w:rsidRPr="00361B7D">
        <w:rPr>
          <w:rStyle w:val="StyleBoldUnderline"/>
          <w:highlight w:val="yellow"/>
        </w:rPr>
        <w:t xml:space="preserve">e </w:t>
      </w:r>
      <w:proofErr w:type="spellStart"/>
      <w:r w:rsidRPr="00361B7D">
        <w:rPr>
          <w:rStyle w:val="StyleBoldUnderline"/>
          <w:highlight w:val="yellow"/>
        </w:rPr>
        <w:t>lead</w:t>
      </w:r>
      <w:proofErr w:type="spellEnd"/>
      <w:r w:rsidRPr="00361B7D">
        <w:rPr>
          <w:rStyle w:val="StyleBoldUnderline"/>
          <w:highlight w:val="yellow"/>
        </w:rPr>
        <w:t xml:space="preserve"> to intra-terrorist conflicts over leadership</w:t>
      </w:r>
      <w:r w:rsidRPr="00E97659">
        <w:rPr>
          <w:rStyle w:val="StyleBoldUnderline"/>
        </w:rPr>
        <w:t>. Fourth</w:t>
      </w:r>
      <w:r w:rsidRPr="003A6B54">
        <w:rPr>
          <w:sz w:val="16"/>
        </w:rPr>
        <w:t xml:space="preserve">ly, </w:t>
      </w:r>
      <w:r w:rsidRPr="00E97659">
        <w:rPr>
          <w:rStyle w:val="StyleBoldUnderline"/>
        </w:rPr>
        <w:t xml:space="preserve">targeted killings have </w:t>
      </w:r>
      <w:r w:rsidRPr="00361B7D">
        <w:rPr>
          <w:rStyle w:val="StyleBoldUnderline"/>
          <w:highlight w:val="yellow"/>
        </w:rPr>
        <w:t>caused members</w:t>
      </w:r>
      <w:r w:rsidRPr="00E97659">
        <w:rPr>
          <w:rStyle w:val="StyleBoldUnderline"/>
        </w:rPr>
        <w:t xml:space="preserve"> of terrorist groups </w:t>
      </w:r>
      <w:r w:rsidRPr="00361B7D">
        <w:rPr>
          <w:rStyle w:val="StyleBoldUnderline"/>
          <w:highlight w:val="yellow"/>
        </w:rPr>
        <w:t>to become paranoid</w:t>
      </w:r>
      <w:r w:rsidRPr="00E97659">
        <w:rPr>
          <w:rStyle w:val="StyleBoldUnderline"/>
        </w:rPr>
        <w:t>, thinking that even their most trusted comrades may be informants.</w:t>
      </w:r>
      <w:r w:rsidRPr="003A6B54">
        <w:rPr>
          <w:sz w:val="16"/>
        </w:rPr>
        <w:t xml:space="preserve"> </w:t>
      </w:r>
      <w:r w:rsidRPr="00361B7D">
        <w:rPr>
          <w:sz w:val="16"/>
          <w:highlight w:val="yellow"/>
        </w:rPr>
        <w:t>Finally</w:t>
      </w:r>
      <w:r w:rsidRPr="003A6B54">
        <w:rPr>
          <w:sz w:val="16"/>
        </w:rPr>
        <w:t xml:space="preserve"> </w:t>
      </w:r>
      <w:r w:rsidRPr="00E97659">
        <w:rPr>
          <w:rStyle w:val="StyleBoldUnderline"/>
        </w:rPr>
        <w:t xml:space="preserve">[Fifth], targeted killings have </w:t>
      </w:r>
      <w:r w:rsidRPr="00361B7D">
        <w:rPr>
          <w:rStyle w:val="StyleBoldUnderline"/>
          <w:highlight w:val="yellow"/>
        </w:rPr>
        <w:t>caused</w:t>
      </w:r>
      <w:r w:rsidRPr="00E97659">
        <w:rPr>
          <w:rStyle w:val="StyleBoldUnderline"/>
        </w:rPr>
        <w:t xml:space="preserve"> terrorist </w:t>
      </w:r>
      <w:r w:rsidRPr="00361B7D">
        <w:rPr>
          <w:rStyle w:val="StyleBoldUnderline"/>
          <w:highlight w:val="yellow"/>
        </w:rPr>
        <w:t>groups to change their organizational structures and tactics</w:t>
      </w:r>
      <w:r w:rsidRPr="003A6B54">
        <w:rPr>
          <w:sz w:val="16"/>
        </w:rPr>
        <w:t xml:space="preserve"> in order to better withstand the occurrence of targeted killings.</w:t>
      </w:r>
    </w:p>
    <w:p w:rsidR="00826B6C" w:rsidRPr="00667C91" w:rsidRDefault="00826B6C" w:rsidP="00826B6C">
      <w:pPr>
        <w:pStyle w:val="Heading4"/>
      </w:pPr>
      <w:r>
        <w:t>HVT key – best studies prove</w:t>
      </w:r>
    </w:p>
    <w:p w:rsidR="00826B6C" w:rsidRDefault="00826B6C" w:rsidP="00826B6C">
      <w:pPr>
        <w:rPr>
          <w:rStyle w:val="StyleStyleBold12pt"/>
        </w:rPr>
      </w:pPr>
      <w:r w:rsidRPr="00A410BC">
        <w:rPr>
          <w:rStyle w:val="StyleStyleBold12pt"/>
        </w:rPr>
        <w:t xml:space="preserve">Johnston and </w:t>
      </w:r>
      <w:proofErr w:type="spellStart"/>
      <w:r w:rsidRPr="00A410BC">
        <w:rPr>
          <w:rStyle w:val="StyleStyleBold12pt"/>
        </w:rPr>
        <w:t>Sarbahi</w:t>
      </w:r>
      <w:proofErr w:type="spellEnd"/>
      <w:r>
        <w:rPr>
          <w:rStyle w:val="StyleStyleBold12pt"/>
        </w:rPr>
        <w:t xml:space="preserve"> ‘13</w:t>
      </w:r>
    </w:p>
    <w:p w:rsidR="00826B6C" w:rsidRDefault="00826B6C" w:rsidP="00826B6C">
      <w:r w:rsidRPr="00A410BC">
        <w:t xml:space="preserve">[Patrick Johnson Former Fellow Harvard’s Kennedy School; </w:t>
      </w:r>
      <w:proofErr w:type="spellStart"/>
      <w:r w:rsidRPr="00A410BC">
        <w:t>Anoop</w:t>
      </w:r>
      <w:proofErr w:type="spellEnd"/>
      <w:r w:rsidRPr="00A410BC">
        <w:t xml:space="preserve"> K. </w:t>
      </w:r>
      <w:proofErr w:type="spellStart"/>
      <w:r w:rsidRPr="00A410BC">
        <w:t>Sarbahi</w:t>
      </w:r>
      <w:proofErr w:type="spellEnd"/>
      <w:r w:rsidRPr="00A410BC">
        <w:t xml:space="preserve"> Postdoctoral Scholar Stanford, “The Impact of U.S. Drone Strikes on Terrorism in Pakistan and Afghanistan”, 7/1/13, </w:t>
      </w:r>
      <w:hyperlink r:id="rId31" w:history="1">
        <w:r w:rsidRPr="00A410BC">
          <w:t>http://patrickjohnston.info/materials/drones.pdf,//wyo</w:t>
        </w:r>
      </w:hyperlink>
      <w:r w:rsidRPr="00A410BC">
        <w:t xml:space="preserve"> TL]</w:t>
      </w:r>
    </w:p>
    <w:p w:rsidR="00826B6C" w:rsidRDefault="00826B6C" w:rsidP="00826B6C">
      <w:r>
        <w:t>Given that killing terrorist leaders or HVIs in terrorist organizations is the purpose</w:t>
      </w:r>
      <w:r w:rsidRPr="00667C91">
        <w:rPr>
          <w:sz w:val="12"/>
        </w:rPr>
        <w:t xml:space="preserve">¶ </w:t>
      </w:r>
      <w:r>
        <w:t>of drone strikes, we evaluate whether patterns of militant attacks differ following strikes in</w:t>
      </w:r>
      <w:r w:rsidRPr="00667C91">
        <w:rPr>
          <w:sz w:val="12"/>
        </w:rPr>
        <w:t xml:space="preserve">¶ </w:t>
      </w:r>
      <w:r>
        <w:t>which a militant leader was killed. Table 3 provides tests of Hypotheses 3 and 4 against</w:t>
      </w:r>
      <w:r w:rsidRPr="00667C91">
        <w:rPr>
          <w:sz w:val="12"/>
        </w:rPr>
        <w:t xml:space="preserve">¶ </w:t>
      </w:r>
      <w:r>
        <w:t xml:space="preserve">the four metrics of militant violence examined here using the same 2FESL </w:t>
      </w:r>
      <w:r w:rsidRPr="00667C91">
        <w:rPr>
          <w:sz w:val="12"/>
        </w:rPr>
        <w:t xml:space="preserve">¶ </w:t>
      </w:r>
      <w:r>
        <w:t xml:space="preserve">specifications as in table 2. </w:t>
      </w:r>
      <w:r w:rsidRPr="00796868">
        <w:rPr>
          <w:rStyle w:val="StyleBoldUnderline"/>
        </w:rPr>
        <w:t xml:space="preserve">The </w:t>
      </w:r>
      <w:r w:rsidRPr="00667C91">
        <w:rPr>
          <w:rStyle w:val="StyleBoldUnderline"/>
          <w:highlight w:val="yellow"/>
        </w:rPr>
        <w:t xml:space="preserve">results are </w:t>
      </w:r>
      <w:r w:rsidRPr="00796868">
        <w:rPr>
          <w:rStyle w:val="StyleBoldUnderline"/>
        </w:rPr>
        <w:t xml:space="preserve">largely </w:t>
      </w:r>
      <w:r w:rsidRPr="00667C91">
        <w:rPr>
          <w:rStyle w:val="StyleBoldUnderline"/>
          <w:highlight w:val="yellow"/>
        </w:rPr>
        <w:t>consistent</w:t>
      </w:r>
      <w:r>
        <w:t xml:space="preserve"> with Hypothesis 3—</w:t>
      </w:r>
      <w:r w:rsidRPr="00667C91">
        <w:rPr>
          <w:rStyle w:val="StyleBoldUnderline"/>
          <w:highlight w:val="yellow"/>
        </w:rPr>
        <w:t xml:space="preserve">that¶ killing </w:t>
      </w:r>
      <w:r w:rsidRPr="00796868">
        <w:rPr>
          <w:rStyle w:val="StyleBoldUnderline"/>
        </w:rPr>
        <w:t xml:space="preserve">militant </w:t>
      </w:r>
      <w:r w:rsidRPr="00667C91">
        <w:rPr>
          <w:rStyle w:val="StyleBoldUnderline"/>
          <w:highlight w:val="yellow"/>
        </w:rPr>
        <w:t>leaders is associated with decreased violence. There is little support</w:t>
      </w:r>
      <w:r>
        <w:t xml:space="preserve"> for</w:t>
      </w:r>
      <w:r w:rsidRPr="00667C91">
        <w:rPr>
          <w:sz w:val="12"/>
        </w:rPr>
        <w:t xml:space="preserve">¶ </w:t>
      </w:r>
      <w:r>
        <w:t xml:space="preserve">Hypothesis 4, </w:t>
      </w:r>
      <w:r w:rsidRPr="00667C91">
        <w:rPr>
          <w:rStyle w:val="StyleBoldUnderline"/>
          <w:highlight w:val="yellow"/>
        </w:rPr>
        <w:t>that killing HVIs has counterproductive effects on violence</w:t>
      </w:r>
      <w:r w:rsidRPr="00667C91">
        <w:rPr>
          <w:rStyle w:val="StyleBoldUnderline"/>
        </w:rPr>
        <w:t>.</w:t>
      </w:r>
      <w:r>
        <w:t xml:space="preserve"> Controlling for</w:t>
      </w:r>
      <w:r w:rsidRPr="00667C91">
        <w:rPr>
          <w:sz w:val="12"/>
        </w:rPr>
        <w:t xml:space="preserve">¶ </w:t>
      </w:r>
      <w:r>
        <w:t>the number of drone strikes per agency-week, the first column of table 3 shows that</w:t>
      </w:r>
      <w:r w:rsidRPr="00667C91">
        <w:rPr>
          <w:sz w:val="12"/>
        </w:rPr>
        <w:t xml:space="preserve">¶ </w:t>
      </w:r>
      <w:r w:rsidRPr="00667C91">
        <w:rPr>
          <w:rStyle w:val="StyleBoldUnderline"/>
          <w:highlight w:val="yellow"/>
        </w:rPr>
        <w:t xml:space="preserve">drone strikes that kill a HVI are associated with reductions in the number of militant¶ incidents that occur. This result is statistically significant </w:t>
      </w:r>
      <w:r w:rsidRPr="00796868">
        <w:rPr>
          <w:rStyle w:val="StyleBoldUnderline"/>
        </w:rPr>
        <w:t>at the one-percent level.</w:t>
      </w:r>
      <w:r>
        <w:t xml:space="preserve"> There</w:t>
      </w:r>
      <w:r w:rsidRPr="00667C91">
        <w:rPr>
          <w:sz w:val="12"/>
        </w:rPr>
        <w:t xml:space="preserve">¶ </w:t>
      </w:r>
      <w:r>
        <w:t>is, however, weaker evidence that HVI removals reduce militant lethality and IED</w:t>
      </w:r>
      <w:r w:rsidRPr="00667C91">
        <w:rPr>
          <w:sz w:val="12"/>
        </w:rPr>
        <w:t xml:space="preserve">¶ </w:t>
      </w:r>
      <w:r>
        <w:t>attacks.45</w:t>
      </w:r>
      <w:r w:rsidRPr="00667C91">
        <w:rPr>
          <w:sz w:val="12"/>
        </w:rPr>
        <w:t xml:space="preserve">¶ </w:t>
      </w:r>
      <w:r>
        <w:t xml:space="preserve">Overall, </w:t>
      </w:r>
      <w:r w:rsidRPr="00796868">
        <w:rPr>
          <w:rStyle w:val="StyleBoldUnderline"/>
        </w:rPr>
        <w:t>the evidence</w:t>
      </w:r>
      <w:r w:rsidRPr="00796868">
        <w:t xml:space="preserve"> </w:t>
      </w:r>
      <w:r w:rsidRPr="00796868">
        <w:rPr>
          <w:rStyle w:val="StyleBoldUnderline"/>
        </w:rPr>
        <w:t>is</w:t>
      </w:r>
      <w:r w:rsidRPr="00796868">
        <w:t xml:space="preserve"> somewhat </w:t>
      </w:r>
      <w:r w:rsidRPr="00796868">
        <w:rPr>
          <w:rStyle w:val="StyleBoldUnderline"/>
        </w:rPr>
        <w:t>consistent with the argument that</w:t>
      </w:r>
      <w:r w:rsidRPr="00667C91">
        <w:rPr>
          <w:rStyle w:val="StyleBoldUnderline"/>
          <w:highlight w:val="yellow"/>
        </w:rPr>
        <w:t xml:space="preserve"> </w:t>
      </w:r>
      <w:r w:rsidRPr="00796868">
        <w:rPr>
          <w:rStyle w:val="StyleBoldUnderline"/>
          <w:highlight w:val="yellow"/>
        </w:rPr>
        <w:t>individuals¶ matter for a terrorist organization’s ability to produce violence at sustained rates.</w:t>
      </w:r>
      <w:r w:rsidRPr="00667C91">
        <w:rPr>
          <w:rStyle w:val="StyleBoldUnderline"/>
        </w:rPr>
        <w:t>¶ Along with other evidence from macro-level studies of leadership decapitation, the¶ present results suggest</w:t>
      </w:r>
      <w:r>
        <w:t xml:space="preserve"> that critics who argue against the efficacy of removing </w:t>
      </w:r>
      <w:r w:rsidRPr="00667C91">
        <w:rPr>
          <w:rStyle w:val="StyleBoldUnderline"/>
        </w:rPr>
        <w:t>key¶ figures may be overemphasizing the extent to which such individuals can be readily ¶ replaced.¶</w:t>
      </w:r>
      <w:r w:rsidRPr="00667C91">
        <w:rPr>
          <w:sz w:val="12"/>
        </w:rPr>
        <w:t xml:space="preserve"> </w:t>
      </w:r>
      <w:r>
        <w:t>46</w:t>
      </w:r>
    </w:p>
    <w:p w:rsidR="00826B6C" w:rsidRDefault="00826B6C" w:rsidP="00826B6C">
      <w:pPr>
        <w:pStyle w:val="Heading4"/>
      </w:pPr>
      <w:r>
        <w:t>Targeted killing works – reduced competence and increased daily disruption</w:t>
      </w:r>
    </w:p>
    <w:p w:rsidR="00826B6C" w:rsidRDefault="00826B6C" w:rsidP="00826B6C">
      <w:r>
        <w:t xml:space="preserve">Admiral Dennis </w:t>
      </w:r>
      <w:r w:rsidRPr="001018A3">
        <w:rPr>
          <w:rStyle w:val="StyleStyleBold12pt"/>
        </w:rPr>
        <w:t>Blair</w:t>
      </w:r>
      <w:r>
        <w:t xml:space="preserve">, Former Director of National Intelligence, “U.S. Drone Strike Policies: Speakers: Admiral Dennis Blair, Former Director of National Intelligence, and Micah </w:t>
      </w:r>
      <w:proofErr w:type="spellStart"/>
      <w:r>
        <w:t>Zenko</w:t>
      </w:r>
      <w:proofErr w:type="spellEnd"/>
      <w:r>
        <w:t xml:space="preserve">, Douglas Dillon Fellow,” Conversation at CFR, January 22, </w:t>
      </w:r>
      <w:r w:rsidRPr="001018A3">
        <w:rPr>
          <w:rStyle w:val="StyleStyleBold12pt"/>
        </w:rPr>
        <w:t>2013</w:t>
      </w:r>
      <w:r>
        <w:t>.</w:t>
      </w:r>
    </w:p>
    <w:p w:rsidR="00826B6C" w:rsidRDefault="00826B6C" w:rsidP="00826B6C">
      <w:r>
        <w:t>OPERATOR: Our next question comes from David Wood with Huffington Post.</w:t>
      </w:r>
      <w:r w:rsidRPr="00EE12C2">
        <w:rPr>
          <w:sz w:val="12"/>
        </w:rPr>
        <w:t xml:space="preserve">¶ </w:t>
      </w:r>
      <w:r>
        <w:t xml:space="preserve">QUESTIONER: Good morning, gentlemen. </w:t>
      </w:r>
      <w:r w:rsidRPr="00EE12C2">
        <w:rPr>
          <w:rStyle w:val="StyleBoldUnderline"/>
        </w:rPr>
        <w:t>Is there evidence</w:t>
      </w:r>
      <w:r>
        <w:t xml:space="preserve"> that as you're targeting horizontally networked terrorist </w:t>
      </w:r>
      <w:proofErr w:type="gramStart"/>
      <w:r>
        <w:t xml:space="preserve">groups, </w:t>
      </w:r>
      <w:r>
        <w:lastRenderedPageBreak/>
        <w:t>that</w:t>
      </w:r>
      <w:proofErr w:type="gramEnd"/>
      <w:r>
        <w:t xml:space="preserve"> </w:t>
      </w:r>
      <w:r w:rsidRPr="00EE12C2">
        <w:rPr>
          <w:rStyle w:val="StyleBoldUnderline"/>
        </w:rPr>
        <w:t>targeted killing really works</w:t>
      </w:r>
      <w:r>
        <w:t>? Does it really blunt their operational capability when you remove one of their leaders?</w:t>
      </w:r>
      <w:r w:rsidRPr="00EE12C2">
        <w:rPr>
          <w:sz w:val="12"/>
        </w:rPr>
        <w:t xml:space="preserve">¶ </w:t>
      </w:r>
      <w:r>
        <w:t xml:space="preserve">BLAIR: </w:t>
      </w:r>
      <w:r w:rsidRPr="00EE12C2">
        <w:rPr>
          <w:rStyle w:val="StyleBoldUnderline"/>
        </w:rPr>
        <w:t>Yes</w:t>
      </w:r>
      <w:r>
        <w:t>.</w:t>
      </w:r>
      <w:r w:rsidRPr="00EE12C2">
        <w:rPr>
          <w:sz w:val="12"/>
        </w:rPr>
        <w:t xml:space="preserve">¶ </w:t>
      </w:r>
      <w:r>
        <w:t>ZENKO: I'll give you the academic answer, is there's a huge debate in the academic journals, like Security Studies, International Security, about how effective targeting terrorist leaders are -- people like Patrick Johnston at Rand, and Jenna Jordan at the University of Chicago. And I invite you to look at some of the evidence that they present whether or not targeting leadership leads to a reduction of threat or the collapse of terrorist groups. The evidence, as is often the case is academic studies, is quite mixed, but it's clear that there is many instances where targeting has a significant impact in ending the existence of some terrorist groups.</w:t>
      </w:r>
      <w:r w:rsidRPr="00EE12C2">
        <w:rPr>
          <w:sz w:val="12"/>
        </w:rPr>
        <w:t xml:space="preserve">¶ </w:t>
      </w:r>
      <w:r>
        <w:t>QUESTIONER: Could I ask Admiral Blair to elucidate on his one-word answer, which I thought was pretty interesting</w:t>
      </w:r>
      <w:proofErr w:type="gramStart"/>
      <w:r>
        <w:t>?</w:t>
      </w:r>
      <w:r w:rsidRPr="00EE12C2">
        <w:rPr>
          <w:sz w:val="12"/>
        </w:rPr>
        <w:t>¶</w:t>
      </w:r>
      <w:proofErr w:type="gramEnd"/>
      <w:r w:rsidRPr="00EE12C2">
        <w:rPr>
          <w:sz w:val="12"/>
        </w:rPr>
        <w:t xml:space="preserve"> </w:t>
      </w:r>
      <w:r>
        <w:t xml:space="preserve">BLAIR: There are two -- I'd say there are two aspects to it. One is the competence of those who take the place of those who are killed. And so there are </w:t>
      </w:r>
      <w:r w:rsidRPr="00EE12C2">
        <w:rPr>
          <w:rStyle w:val="StyleBoldUnderline"/>
        </w:rPr>
        <w:t>senior leaders who have</w:t>
      </w:r>
      <w:r>
        <w:t xml:space="preserve"> either </w:t>
      </w:r>
      <w:r w:rsidRPr="00EE12C2">
        <w:rPr>
          <w:rStyle w:val="StyleBoldUnderline"/>
        </w:rPr>
        <w:t>charismatic and inspirational qualities or</w:t>
      </w:r>
      <w:r>
        <w:t xml:space="preserve"> who have </w:t>
      </w:r>
      <w:r w:rsidRPr="00EE12C2">
        <w:rPr>
          <w:rStyle w:val="StyleBoldUnderline"/>
        </w:rPr>
        <w:t>specific operational skills</w:t>
      </w:r>
      <w:r>
        <w:t xml:space="preserve"> which </w:t>
      </w:r>
      <w:r w:rsidRPr="00EE12C2">
        <w:rPr>
          <w:rStyle w:val="StyleBoldUnderline"/>
        </w:rPr>
        <w:t>will be lost if they are replaced</w:t>
      </w:r>
      <w:r>
        <w:t xml:space="preserve"> by someone else with either less charisma or less experience.</w:t>
      </w:r>
      <w:r w:rsidRPr="00EE12C2">
        <w:rPr>
          <w:sz w:val="12"/>
        </w:rPr>
        <w:t xml:space="preserve">¶ </w:t>
      </w:r>
      <w:r>
        <w:t>On the other hand, sometimes in organizations freeing up promotion is a -- is a good thing. And you get people who come in who are -- who are, in fact, more skilled, more charismatic and more energetic than those they replaced.</w:t>
      </w:r>
      <w:r w:rsidRPr="00EE12C2">
        <w:rPr>
          <w:sz w:val="12"/>
        </w:rPr>
        <w:t xml:space="preserve">¶ </w:t>
      </w:r>
      <w:r>
        <w:t xml:space="preserve">The second thing is that </w:t>
      </w:r>
      <w:r w:rsidRPr="00EE12C2">
        <w:rPr>
          <w:rStyle w:val="StyleBoldUnderline"/>
        </w:rPr>
        <w:t>having to conduct your operations under attack makes them</w:t>
      </w:r>
      <w:r>
        <w:t xml:space="preserve"> not impossible -- especially air attack -- but </w:t>
      </w:r>
      <w:r w:rsidRPr="00EE12C2">
        <w:rPr>
          <w:rStyle w:val="StyleBoldUnderline"/>
        </w:rPr>
        <w:t>a lot more difficult</w:t>
      </w:r>
      <w:r>
        <w:t xml:space="preserve"> than if you're not. And I would choose two extreme examples, look at the way the 9/11 attacks were planned and conducted: </w:t>
      </w:r>
      <w:r w:rsidRPr="00EE12C2">
        <w:rPr>
          <w:rStyle w:val="StyleBoldUnderline"/>
        </w:rPr>
        <w:t>Long meetings</w:t>
      </w:r>
      <w:r>
        <w:t xml:space="preserve"> in Kandahar; </w:t>
      </w:r>
      <w:r w:rsidRPr="00EE12C2">
        <w:rPr>
          <w:rStyle w:val="StyleBoldUnderline"/>
        </w:rPr>
        <w:t>conferences around the world</w:t>
      </w:r>
      <w:r>
        <w:t xml:space="preserve"> in places like Bangkok, Hamburg, Germany; </w:t>
      </w:r>
      <w:r w:rsidRPr="00EE12C2">
        <w:rPr>
          <w:rStyle w:val="StyleBoldUnderline"/>
        </w:rPr>
        <w:t>long reconnaissance journeys</w:t>
      </w:r>
      <w:r>
        <w:t xml:space="preserve"> to check things out in the -- in the target countries.</w:t>
      </w:r>
      <w:r w:rsidRPr="00EE12C2">
        <w:rPr>
          <w:sz w:val="12"/>
        </w:rPr>
        <w:t xml:space="preserve">¶ </w:t>
      </w:r>
      <w:r>
        <w:t xml:space="preserve">And these </w:t>
      </w:r>
      <w:r w:rsidRPr="00EE12C2">
        <w:rPr>
          <w:rStyle w:val="StyleBoldUnderline"/>
        </w:rPr>
        <w:t>were</w:t>
      </w:r>
      <w:r>
        <w:t xml:space="preserve"> all </w:t>
      </w:r>
      <w:r w:rsidRPr="00EE12C2">
        <w:rPr>
          <w:rStyle w:val="StyleBoldUnderline"/>
        </w:rPr>
        <w:t>possible because al-Qaida was not under attack</w:t>
      </w:r>
      <w:r>
        <w:t xml:space="preserve">, in part by -- in part by drone attack and also -- and also other intelligence and security activities. </w:t>
      </w:r>
      <w:r w:rsidRPr="00EE12C2">
        <w:rPr>
          <w:rStyle w:val="StyleBoldUnderline"/>
        </w:rPr>
        <w:t>Now</w:t>
      </w:r>
      <w:r>
        <w:t xml:space="preserve">, in large part </w:t>
      </w:r>
      <w:r w:rsidRPr="00EE12C2">
        <w:rPr>
          <w:rStyle w:val="StyleBoldUnderline"/>
        </w:rPr>
        <w:t>because of</w:t>
      </w:r>
      <w:r>
        <w:t xml:space="preserve"> the use of </w:t>
      </w:r>
      <w:r w:rsidRPr="00EE12C2">
        <w:rPr>
          <w:rStyle w:val="StyleBoldUnderline"/>
        </w:rPr>
        <w:t xml:space="preserve">drones, there are not sanctuary areas where </w:t>
      </w:r>
      <w:r>
        <w:t xml:space="preserve">the </w:t>
      </w:r>
      <w:r w:rsidRPr="00EE12C2">
        <w:rPr>
          <w:rStyle w:val="StyleBoldUnderline"/>
        </w:rPr>
        <w:t>essential functions of intelligence planning, logistics coordination and training</w:t>
      </w:r>
      <w:r>
        <w:t xml:space="preserve"> can all be -- can all </w:t>
      </w:r>
      <w:r w:rsidRPr="00EE12C2">
        <w:rPr>
          <w:rStyle w:val="StyleBoldUnderline"/>
        </w:rPr>
        <w:t>be conducted, and</w:t>
      </w:r>
      <w:r>
        <w:t xml:space="preserve"> the drones </w:t>
      </w:r>
      <w:r w:rsidRPr="00EE12C2">
        <w:rPr>
          <w:rStyle w:val="StyleBoldUnderline"/>
        </w:rPr>
        <w:t>requires</w:t>
      </w:r>
      <w:r>
        <w:t xml:space="preserve"> these </w:t>
      </w:r>
      <w:r w:rsidRPr="00EE12C2">
        <w:rPr>
          <w:rStyle w:val="StyleBoldUnderline"/>
        </w:rPr>
        <w:t>organizations to go underground</w:t>
      </w:r>
      <w:r>
        <w:t>, to take a long time.</w:t>
      </w:r>
      <w:r w:rsidRPr="00EE12C2">
        <w:rPr>
          <w:sz w:val="12"/>
        </w:rPr>
        <w:t xml:space="preserve">¶ </w:t>
      </w:r>
      <w:r>
        <w:t xml:space="preserve">So my evaluation is that on those two factors -- the quality of the leaders who are moving up to replace those killed and the difficulty of actually conducting attacks against the United States that </w:t>
      </w:r>
      <w:r w:rsidRPr="00EE12C2">
        <w:rPr>
          <w:rStyle w:val="StyleBoldUnderline"/>
        </w:rPr>
        <w:t>al-Qaida</w:t>
      </w:r>
      <w:r>
        <w:t xml:space="preserve"> has been </w:t>
      </w:r>
      <w:r w:rsidRPr="00EE12C2">
        <w:rPr>
          <w:rStyle w:val="StyleBoldUnderline"/>
        </w:rPr>
        <w:t>-- has been substantially weakened by</w:t>
      </w:r>
      <w:r>
        <w:t xml:space="preserve"> the overall measures, but -- of which the </w:t>
      </w:r>
      <w:r w:rsidRPr="00EE12C2">
        <w:rPr>
          <w:rStyle w:val="StyleBoldUnderline"/>
        </w:rPr>
        <w:t>drone attacks on leadership</w:t>
      </w:r>
      <w:r>
        <w:t xml:space="preserve"> have been a part.</w:t>
      </w:r>
    </w:p>
    <w:p w:rsidR="00826B6C" w:rsidRDefault="00826B6C" w:rsidP="00826B6C"/>
    <w:p w:rsidR="00826B6C" w:rsidRDefault="00826B6C" w:rsidP="00826B6C">
      <w:pPr>
        <w:pStyle w:val="Heading4"/>
      </w:pPr>
      <w:r>
        <w:t>New great powers are rising and will soon be on par with the us—prefer our evidence because it cites the two most important indicators of a power shift</w:t>
      </w:r>
    </w:p>
    <w:p w:rsidR="00826B6C" w:rsidRDefault="00826B6C" w:rsidP="00826B6C"/>
    <w:p w:rsidR="00826B6C" w:rsidRPr="00AD7A55" w:rsidRDefault="00826B6C" w:rsidP="00826B6C">
      <w:pPr>
        <w:rPr>
          <w:rStyle w:val="cite"/>
        </w:rPr>
      </w:pPr>
      <w:r w:rsidRPr="00AD7A55">
        <w:rPr>
          <w:rStyle w:val="cite"/>
        </w:rPr>
        <w:t>Layne 12</w:t>
      </w:r>
    </w:p>
    <w:p w:rsidR="00826B6C" w:rsidRDefault="00826B6C" w:rsidP="00826B6C">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826B6C" w:rsidRPr="00A73508" w:rsidRDefault="00826B6C" w:rsidP="00826B6C">
      <w:pPr>
        <w:rPr>
          <w:sz w:val="16"/>
        </w:rPr>
      </w:pPr>
      <w:r w:rsidRPr="00CE48CB">
        <w:rPr>
          <w:rStyle w:val="underline"/>
        </w:rPr>
        <w:t>American decline is part of a broader</w:t>
      </w:r>
      <w:r w:rsidRPr="00A73508">
        <w:rPr>
          <w:sz w:val="16"/>
        </w:rPr>
        <w:t xml:space="preserve"> trend in international politics: </w:t>
      </w:r>
      <w:r w:rsidRPr="00CE48CB">
        <w:rPr>
          <w:rStyle w:val="underline"/>
        </w:rPr>
        <w:t>the shift of economic power</w:t>
      </w:r>
      <w:r w:rsidRPr="00A73508">
        <w:rPr>
          <w:sz w:val="16"/>
        </w:rPr>
        <w:t xml:space="preserve"> away from the Euro-Atlantic core </w:t>
      </w:r>
      <w:r w:rsidRPr="00CE48CB">
        <w:rPr>
          <w:rStyle w:val="underline"/>
        </w:rPr>
        <w:t>to rising great and regional</w:t>
      </w:r>
      <w:r>
        <w:rPr>
          <w:rStyle w:val="underline"/>
        </w:rPr>
        <w:t xml:space="preserve"> </w:t>
      </w:r>
      <w:r w:rsidRPr="00CE48CB">
        <w:rPr>
          <w:rStyle w:val="underline"/>
        </w:rPr>
        <w:t>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CE48CB">
        <w:rPr>
          <w:rStyle w:val="underline"/>
        </w:rPr>
        <w:t>are China, India, and Russia.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 xml:space="preserve">In </w:t>
      </w:r>
      <w:r w:rsidRPr="007F2B28">
        <w:rPr>
          <w:rStyle w:val="underline"/>
          <w:highlight w:val="yellow"/>
        </w:rPr>
        <w:t>a May 2011 report, the World Bank predicted</w:t>
      </w:r>
      <w:r w:rsidRPr="00CE48CB">
        <w:rPr>
          <w:rStyle w:val="underline"/>
        </w:rPr>
        <w:t xml:space="preserve"> that </w:t>
      </w:r>
      <w:r w:rsidRPr="007F2B28">
        <w:rPr>
          <w:rStyle w:val="underline"/>
          <w:highlight w:val="yellow"/>
        </w:rPr>
        <w:t>six countries</w:t>
      </w:r>
      <w:r w:rsidRPr="00A73508">
        <w:rPr>
          <w:sz w:val="16"/>
        </w:rPr>
        <w:t>—China, India, Brazil, Russia, Indonesia, and South Korea—</w:t>
      </w:r>
      <w:r w:rsidRPr="007F2B28">
        <w:rPr>
          <w:rStyle w:val="underline"/>
          <w:highlight w:val="yellow"/>
        </w:rPr>
        <w:t>will account for one-half</w:t>
      </w:r>
      <w:r w:rsidRPr="00CE48CB">
        <w:rPr>
          <w:rStyle w:val="underline"/>
        </w:rPr>
        <w:t xml:space="preserve"> of </w:t>
      </w:r>
      <w:r w:rsidRPr="007F2B28">
        <w:rPr>
          <w:rStyle w:val="underline"/>
          <w:highlight w:val="yellow"/>
        </w:rPr>
        <w:t>the world’s economic growth</w:t>
      </w:r>
      <w:r w:rsidRPr="00A73508">
        <w:rPr>
          <w:sz w:val="16"/>
        </w:rPr>
        <w:t xml:space="preserve"> between 2011 and 2025 (</w:t>
      </w:r>
      <w:proofErr w:type="spellStart"/>
      <w:r w:rsidRPr="00A73508">
        <w:rPr>
          <w:sz w:val="16"/>
        </w:rPr>
        <w:t>Politi</w:t>
      </w:r>
      <w:proofErr w:type="spellEnd"/>
      <w:r w:rsidRPr="00A73508">
        <w:rPr>
          <w:sz w:val="16"/>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ascent of </w:t>
      </w:r>
      <w:r w:rsidRPr="007F2B28">
        <w:rPr>
          <w:rStyle w:val="underline"/>
          <w:highlight w:val="yellow"/>
        </w:rPr>
        <w:t xml:space="preserve">new great powers is the strongest evidence of </w:t>
      </w:r>
      <w:proofErr w:type="spellStart"/>
      <w:r w:rsidRPr="007F2B28">
        <w:rPr>
          <w:rStyle w:val="underline"/>
          <w:highlight w:val="yellow"/>
        </w:rPr>
        <w:t>unipolarity’s</w:t>
      </w:r>
      <w:proofErr w:type="spellEnd"/>
      <w:r w:rsidRPr="007F2B28">
        <w:rPr>
          <w:rStyle w:val="underline"/>
          <w:highlight w:val="yellow"/>
        </w:rPr>
        <w:t xml:space="preserve"> end</w:t>
      </w:r>
      <w:r w:rsidRPr="00A73508">
        <w:rPr>
          <w:sz w:val="16"/>
        </w:rPr>
        <w:t xml:space="preserve">. </w:t>
      </w:r>
      <w:r w:rsidRPr="007F2B28">
        <w:rPr>
          <w:rStyle w:val="underline"/>
          <w:highlight w:val="yellow"/>
        </w:rPr>
        <w:t>The two most important indicators</w:t>
      </w:r>
      <w:r w:rsidRPr="00CE48CB">
        <w:rPr>
          <w:rStyle w:val="underline"/>
        </w:rPr>
        <w:t xml:space="preserve"> of whether new great powers </w:t>
      </w:r>
      <w:r w:rsidRPr="007F2B28">
        <w:rPr>
          <w:rStyle w:val="underline"/>
          <w:highlight w:val="yellow"/>
        </w:rPr>
        <w:t>are</w:t>
      </w:r>
      <w:r w:rsidRPr="00CE48CB">
        <w:rPr>
          <w:rStyle w:val="underline"/>
        </w:rPr>
        <w:t xml:space="preserve"> rising</w:t>
      </w:r>
      <w:r>
        <w:rPr>
          <w:rStyle w:val="underline"/>
        </w:rPr>
        <w:t xml:space="preserve"> </w:t>
      </w:r>
      <w:r w:rsidRPr="00CE48CB">
        <w:rPr>
          <w:rStyle w:val="underline"/>
        </w:rPr>
        <w:t xml:space="preserve">are </w:t>
      </w:r>
      <w:r w:rsidRPr="007F2B28">
        <w:rPr>
          <w:rStyle w:val="underline"/>
          <w:highlight w:val="yellow"/>
        </w:rPr>
        <w:t>relative growth rates and shares of world GDP</w:t>
      </w:r>
      <w:r w:rsidRPr="00A73508">
        <w:rPr>
          <w:sz w:val="16"/>
        </w:rPr>
        <w:t xml:space="preserve"> (Gilpin 1981; Kennedy 1987). </w:t>
      </w:r>
      <w:r w:rsidRPr="00CE48CB">
        <w:rPr>
          <w:rStyle w:val="underline"/>
        </w:rPr>
        <w:t xml:space="preserve">The </w:t>
      </w:r>
      <w:r w:rsidRPr="007F2B28">
        <w:rPr>
          <w:rStyle w:val="underline"/>
          <w:highlight w:val="yellow"/>
        </w:rPr>
        <w:t>evidence that the international system is</w:t>
      </w:r>
      <w:r w:rsidRPr="00CE48CB">
        <w:rPr>
          <w:rStyle w:val="underline"/>
        </w:rPr>
        <w:t xml:space="preserve"> rapidly </w:t>
      </w:r>
      <w:r w:rsidRPr="007F2B28">
        <w:rPr>
          <w:rStyle w:val="underline"/>
          <w:highlight w:val="yellow"/>
        </w:rPr>
        <w:t>becoming multipolar</w:t>
      </w:r>
      <w:r w:rsidRPr="00A73508">
        <w:rPr>
          <w:sz w:val="16"/>
        </w:rPr>
        <w:t>—and that, consequently, America’s relative power is declining—</w:t>
      </w:r>
      <w:r w:rsidRPr="007F2B28">
        <w:rPr>
          <w:rStyle w:val="underline"/>
          <w:highlight w:val="yellow"/>
        </w:rPr>
        <w:t>is</w:t>
      </w:r>
      <w:r w:rsidRPr="00CE48CB">
        <w:rPr>
          <w:rStyle w:val="underline"/>
        </w:rPr>
        <w:t xml:space="preserve"> now </w:t>
      </w:r>
      <w:r w:rsidRPr="007F2B28">
        <w:rPr>
          <w:rStyle w:val="underline"/>
          <w:highlight w:val="yellow"/>
        </w:rPr>
        <w:t>impossible to deny</w:t>
      </w:r>
      <w:r w:rsidRPr="00A73508">
        <w:rPr>
          <w:sz w:val="16"/>
        </w:rPr>
        <w:t xml:space="preserve">, and China is Exhibit A for the shift in the world’s </w:t>
      </w:r>
      <w:r w:rsidRPr="00A73508">
        <w:rPr>
          <w:sz w:val="16"/>
        </w:rPr>
        <w:lastRenderedPageBreak/>
        <w:t xml:space="preserve">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826B6C" w:rsidRDefault="00826B6C" w:rsidP="00826B6C">
      <w:pPr>
        <w:pStyle w:val="Heading4"/>
      </w:pPr>
      <w:proofErr w:type="spellStart"/>
      <w:r>
        <w:t>Multipolarity</w:t>
      </w:r>
      <w:proofErr w:type="spellEnd"/>
      <w:r>
        <w:t xml:space="preserve"> will arrive in two decades as other powers catch up to the US—transition to offshore balancing now is key to avoid unending cycles of warfare**</w:t>
      </w:r>
    </w:p>
    <w:p w:rsidR="00826B6C" w:rsidRDefault="00826B6C" w:rsidP="00826B6C"/>
    <w:p w:rsidR="00826B6C" w:rsidRPr="008F285F" w:rsidRDefault="00826B6C" w:rsidP="00826B6C">
      <w:pPr>
        <w:rPr>
          <w:rStyle w:val="cite"/>
        </w:rPr>
      </w:pPr>
      <w:r w:rsidRPr="008F285F">
        <w:rPr>
          <w:rStyle w:val="cite"/>
        </w:rPr>
        <w:t>Layne 9</w:t>
      </w:r>
    </w:p>
    <w:p w:rsidR="00826B6C" w:rsidRDefault="00826B6C" w:rsidP="00826B6C">
      <w:r>
        <w:t xml:space="preserve">[Christopher, Professor of Political Science at Texas </w:t>
      </w:r>
      <w:proofErr w:type="gramStart"/>
      <w:r>
        <w:t>A&amp;M</w:t>
      </w:r>
      <w:proofErr w:type="gramEnd"/>
      <w:r>
        <w:t>,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826B6C" w:rsidRDefault="00826B6C" w:rsidP="00826B6C">
      <w:pPr>
        <w:pStyle w:val="card"/>
        <w:ind w:left="0"/>
      </w:pPr>
      <w:r w:rsidRPr="004B5F23">
        <w:t xml:space="preserve">Some </w:t>
      </w:r>
      <w:proofErr w:type="spellStart"/>
      <w:r w:rsidRPr="00DD384E">
        <w:rPr>
          <w:rStyle w:val="underline"/>
        </w:rPr>
        <w:t>primacists</w:t>
      </w:r>
      <w:proofErr w:type="spellEnd"/>
      <w:r w:rsidRPr="00DD384E">
        <w:rPr>
          <w:rStyle w:val="underline"/>
        </w:rPr>
        <w:t xml:space="preserve">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7F2B28">
        <w:rPr>
          <w:rStyle w:val="underline"/>
          <w:highlight w:val="yellow"/>
        </w:rPr>
        <w:t>recent studies</w:t>
      </w:r>
      <w:r w:rsidRPr="00DD384E">
        <w:rPr>
          <w:rStyle w:val="underline"/>
        </w:rPr>
        <w:t xml:space="preserve"> by the CIA </w:t>
      </w:r>
      <w:r w:rsidRPr="007F2B28">
        <w:rPr>
          <w:rStyle w:val="underline"/>
          <w:highlight w:val="yellow"/>
        </w:rPr>
        <w:t>offer</w:t>
      </w:r>
      <w:r w:rsidRPr="00DD384E">
        <w:rPr>
          <w:rStyle w:val="underline"/>
        </w:rPr>
        <w:t xml:space="preserve"> compelling </w:t>
      </w:r>
      <w:r w:rsidRPr="007F2B28">
        <w:rPr>
          <w:rStyle w:val="underline"/>
          <w:highlight w:val="yellow"/>
        </w:rPr>
        <w:t>evidence that by 2020 the era of America’s unipolar ascendancy will be drawing to a close</w:t>
      </w:r>
      <w:r w:rsidRPr="00DD384E">
        <w:rPr>
          <w:rStyle w:val="underline"/>
        </w:rPr>
        <w:t xml:space="preserve"> as new poles of power</w:t>
      </w:r>
      <w:r w:rsidRPr="004B5F23">
        <w:t xml:space="preserve"> in the international system </w:t>
      </w:r>
      <w:r w:rsidRPr="00DD384E">
        <w:rPr>
          <w:rStyle w:val="underline"/>
        </w:rPr>
        <w:t>approach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DD384E">
        <w:rPr>
          <w:rStyle w:val="underline"/>
        </w:rPr>
        <w:t xml:space="preserve">the US must adjust to incipient </w:t>
      </w:r>
      <w:proofErr w:type="spellStart"/>
      <w:r w:rsidRPr="00DD384E">
        <w:rPr>
          <w:rStyle w:val="underline"/>
        </w:rPr>
        <w:t>multipolarity</w:t>
      </w:r>
      <w:proofErr w:type="spellEnd"/>
      <w:r w:rsidRPr="00DD384E">
        <w:rPr>
          <w:rStyle w:val="underline"/>
        </w:rPr>
        <w:t xml:space="preserve"> because </w:t>
      </w:r>
      <w:r w:rsidRPr="004B5F23">
        <w:t xml:space="preserve">they understand that – </w:t>
      </w:r>
      <w:r w:rsidRPr="007F2B28">
        <w:rPr>
          <w:rStyle w:val="underline"/>
          <w:highlight w:val="yellow"/>
        </w:rPr>
        <w:t>unless the US is prepared to fight</w:t>
      </w:r>
      <w:r w:rsidRPr="00DD384E">
        <w:rPr>
          <w:rStyle w:val="underline"/>
        </w:rPr>
        <w:t xml:space="preserve"> an </w:t>
      </w:r>
      <w:r w:rsidRPr="007F2B28">
        <w:rPr>
          <w:rStyle w:val="underline"/>
          <w:highlight w:val="yellow"/>
        </w:rPr>
        <w:t>unending series of preventive wars – new great powers inevitably will emerge</w:t>
      </w:r>
      <w:r w:rsidRPr="00DD384E">
        <w:rPr>
          <w:rStyle w:val="underline"/>
        </w:rPr>
        <w:t xml:space="preserve"> in the next decade or two</w:t>
      </w:r>
      <w:r w:rsidRPr="004B5F23">
        <w:t>.</w:t>
      </w:r>
    </w:p>
    <w:p w:rsidR="00826B6C" w:rsidRDefault="00826B6C" w:rsidP="00826B6C">
      <w:pPr>
        <w:pStyle w:val="Heading4"/>
      </w:pPr>
      <w:r>
        <w:t>B) HEGEMONY CAUSES EXTENDED DETERRENCE BREAK DOWNS AND NUCLEAR WAR</w:t>
      </w:r>
    </w:p>
    <w:p w:rsidR="00826B6C" w:rsidRDefault="00826B6C" w:rsidP="00826B6C">
      <w:pPr>
        <w:pStyle w:val="evidencetext"/>
      </w:pPr>
    </w:p>
    <w:p w:rsidR="00826B6C" w:rsidRPr="00A97AB8" w:rsidRDefault="00826B6C" w:rsidP="00826B6C">
      <w:pPr>
        <w:rPr>
          <w:rStyle w:val="cite"/>
        </w:rPr>
      </w:pPr>
      <w:r w:rsidRPr="00A97AB8">
        <w:rPr>
          <w:rStyle w:val="cite"/>
        </w:rPr>
        <w:t>Layne in 6</w:t>
      </w:r>
    </w:p>
    <w:p w:rsidR="00826B6C" w:rsidRDefault="00826B6C" w:rsidP="00826B6C">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169 //</w:t>
      </w:r>
      <w:proofErr w:type="spellStart"/>
      <w:r>
        <w:t>wyo-tjc</w:t>
      </w:r>
      <w:proofErr w:type="spellEnd"/>
      <w:r>
        <w:t>]</w:t>
      </w:r>
    </w:p>
    <w:p w:rsidR="00826B6C" w:rsidRDefault="00826B6C" w:rsidP="00826B6C">
      <w:pPr>
        <w:pStyle w:val="card"/>
      </w:pPr>
      <w:r w:rsidRPr="003D08D6">
        <w:rPr>
          <w:rStyle w:val="underline"/>
          <w:highlight w:val="lightGray"/>
        </w:rPr>
        <w:t>Proponents of U.S. hegemony like to say that America’s military commitments in Eurasia are an insurance policy</w:t>
      </w:r>
      <w:r w:rsidRPr="003D08D6">
        <w:rPr>
          <w:rStyle w:val="underline"/>
        </w:rPr>
        <w:t xml:space="preserve"> against</w:t>
      </w:r>
      <w:r>
        <w:t xml:space="preserve"> </w:t>
      </w:r>
      <w:r>
        <w:rPr>
          <w:sz w:val="14"/>
        </w:rPr>
        <w:t>the purportedly damaging consequences</w:t>
      </w:r>
      <w:r>
        <w:t xml:space="preserve"> of a Eurasian </w:t>
      </w:r>
      <w:r w:rsidRPr="003D08D6">
        <w:rPr>
          <w:rStyle w:val="underline"/>
        </w:rPr>
        <w:t xml:space="preserve">great power war by preventing it from happening in the first place </w:t>
      </w:r>
      <w:r>
        <w:rPr>
          <w:sz w:val="14"/>
        </w:rPr>
        <w:t>or limiting its harmful effects if it does happen</w:t>
      </w:r>
      <w:r>
        <w:t xml:space="preserve">. </w:t>
      </w:r>
      <w:r w:rsidRPr="003D08D6">
        <w:rPr>
          <w:rStyle w:val="underline"/>
          <w:highlight w:val="lightGray"/>
        </w:rPr>
        <w:t>This is a dubious analogy</w:t>
      </w:r>
      <w:r>
        <w:t xml:space="preserve">, </w:t>
      </w:r>
      <w:r>
        <w:rPr>
          <w:sz w:val="14"/>
        </w:rPr>
        <w:t>because insurance policies neither prevent, nor limit, damage to policyholders. Rather, they compensate the policyholder for damage incurred. Even on its own terms, however, the insurance policy argument is not persuasive. Both Californians and Floridians know that</w:t>
      </w:r>
      <w:r>
        <w:t xml:space="preserve"> </w:t>
      </w:r>
      <w:r w:rsidRPr="003D08D6">
        <w:rPr>
          <w:rStyle w:val="underline"/>
          <w:highlight w:val="lightGray"/>
        </w:rPr>
        <w:t>some types of insurance are</w:t>
      </w:r>
      <w:r w:rsidRPr="003D08D6">
        <w:rPr>
          <w:rStyle w:val="underline"/>
        </w:rPr>
        <w:t xml:space="preserve"> either unaffordable or </w:t>
      </w:r>
      <w:r w:rsidRPr="003D08D6">
        <w:rPr>
          <w:rStyle w:val="underline"/>
          <w:highlight w:val="lightGray"/>
        </w:rPr>
        <w:t>unobtainable at any price</w:t>
      </w:r>
      <w:r w:rsidRPr="003D08D6">
        <w:rPr>
          <w:rStyle w:val="underline"/>
        </w:rPr>
        <w:t>.</w:t>
      </w:r>
      <w:r>
        <w:t xml:space="preserve"> </w:t>
      </w:r>
      <w:r>
        <w:rPr>
          <w:sz w:val="12"/>
        </w:rPr>
        <w:t>The chances of the “Big One”—a catastrophic earthquake on the San Andreas Fault—jolting Los Angeles or San Francisco, or a Force 5 hurricane making a direct hit on Miami, are small. But if either were to happen the consequences could be catastrophic, which is why insurance companies don’t want to offer earthquake and hurricane insurance</w:t>
      </w:r>
      <w:r>
        <w:t xml:space="preserve">. Prospective great power wars in Eurasia represent a similar dynamic: </w:t>
      </w:r>
      <w:r w:rsidRPr="003D08D6">
        <w:rPr>
          <w:rStyle w:val="underline"/>
          <w:highlight w:val="lightGray"/>
        </w:rPr>
        <w:t>the risk of such a war breaking out may be low, but if it does it could be prohibitively expensive for the United States to be involved.  Rather than being instruments of regional pacification</w:t>
      </w:r>
      <w:r w:rsidRPr="003D08D6">
        <w:rPr>
          <w:rStyle w:val="underline"/>
        </w:rPr>
        <w:t>, today A</w:t>
      </w:r>
      <w:r w:rsidRPr="003D08D6">
        <w:rPr>
          <w:rStyle w:val="underline"/>
          <w:highlight w:val="lightGray"/>
        </w:rPr>
        <w:t>merica’s alliances are transmission belts for war that ensure that the U.S. would be embroiled in Eurasian wars</w:t>
      </w:r>
      <w:r>
        <w:t xml:space="preserve">. In deciding whether to go war in Eurasia, </w:t>
      </w:r>
      <w:r w:rsidRPr="003D08D6">
        <w:rPr>
          <w:rStyle w:val="underline"/>
          <w:highlight w:val="lightGray"/>
        </w:rPr>
        <w:t>the United States should not allow its hands to be tied in advance</w:t>
      </w:r>
      <w:r>
        <w:t xml:space="preserve">. For example, </w:t>
      </w:r>
      <w:r w:rsidRPr="003D08D6">
        <w:rPr>
          <w:rStyle w:val="underline"/>
          <w:highlight w:val="lightGray"/>
        </w:rPr>
        <w:t xml:space="preserve">a </w:t>
      </w:r>
      <w:proofErr w:type="gramStart"/>
      <w:r w:rsidRPr="003D08D6">
        <w:rPr>
          <w:rStyle w:val="underline"/>
          <w:highlight w:val="lightGray"/>
        </w:rPr>
        <w:t>non—</w:t>
      </w:r>
      <w:proofErr w:type="gramEnd"/>
      <w:r w:rsidRPr="003D08D6">
        <w:rPr>
          <w:rStyle w:val="underline"/>
          <w:highlight w:val="lightGray"/>
        </w:rPr>
        <w:t>great power war</w:t>
      </w:r>
      <w:r>
        <w:t xml:space="preserve"> on the Korean Peninsula—</w:t>
      </w:r>
      <w:r w:rsidRPr="003D08D6">
        <w:rPr>
          <w:rStyle w:val="underline"/>
          <w:highlight w:val="lightGray"/>
        </w:rPr>
        <w:t>even if nuclear weapons were not involved—would he very costly. The dangers of being entangled in a great power war in Eurasia,</w:t>
      </w:r>
      <w:r w:rsidRPr="003D08D6">
        <w:rPr>
          <w:rStyle w:val="underline"/>
        </w:rPr>
        <w:t xml:space="preserve"> of course, </w:t>
      </w:r>
      <w:r w:rsidRPr="003D08D6">
        <w:rPr>
          <w:rStyle w:val="underline"/>
          <w:highlight w:val="lightGray"/>
        </w:rPr>
        <w:t>are even greater, and could expose the American homeland to nuclear attack.</w:t>
      </w:r>
      <w:r>
        <w:rPr>
          <w:sz w:val="14"/>
        </w:rPr>
        <w:t xml:space="preserve"> An offshore balancing grand strategy would extricate the United States from the danger of being entrapped in Eurasian conflicts by its alliance commitments</w:t>
      </w:r>
      <w:r>
        <w:t>.</w:t>
      </w:r>
    </w:p>
    <w:p w:rsidR="00826B6C" w:rsidRDefault="00826B6C" w:rsidP="00826B6C">
      <w:pPr>
        <w:pStyle w:val="Heading4"/>
      </w:pPr>
      <w:r>
        <w:t xml:space="preserve">C) CURRENT POWER CAN ONLY BE SUSTAINED AT THE VERY MOST FOR ANOTHER TWO DECADES AND GUARANTEES THE MAJOR POWER WAR THEY TRY TO AVOID—MUCH SAFER TO DECLINE NOW </w:t>
      </w:r>
    </w:p>
    <w:p w:rsidR="00826B6C" w:rsidRDefault="00826B6C" w:rsidP="00826B6C">
      <w:pPr>
        <w:pStyle w:val="evidencetext"/>
      </w:pPr>
    </w:p>
    <w:p w:rsidR="00826B6C" w:rsidRPr="00B87A7F" w:rsidRDefault="00826B6C" w:rsidP="00826B6C">
      <w:pPr>
        <w:rPr>
          <w:rStyle w:val="cite"/>
        </w:rPr>
      </w:pPr>
      <w:r w:rsidRPr="00B87A7F">
        <w:rPr>
          <w:rStyle w:val="cite"/>
        </w:rPr>
        <w:t>Layne in ‘6</w:t>
      </w:r>
    </w:p>
    <w:p w:rsidR="00826B6C" w:rsidRDefault="00826B6C" w:rsidP="00826B6C">
      <w:r>
        <w:t xml:space="preserve">[Christopher, Professor of Political Science, Likely a Genius, “The Unipolar Illusion Revisited”, </w:t>
      </w:r>
      <w:r>
        <w:rPr>
          <w:u w:val="single"/>
        </w:rPr>
        <w:t>International Security</w:t>
      </w:r>
      <w:r>
        <w:t>, Vol. 31, No. 2, p. asp //</w:t>
      </w:r>
      <w:proofErr w:type="spellStart"/>
      <w:r>
        <w:t>wyo-tjc</w:t>
      </w:r>
      <w:proofErr w:type="spellEnd"/>
      <w:r>
        <w:t>]</w:t>
      </w:r>
    </w:p>
    <w:p w:rsidR="00826B6C" w:rsidRDefault="00826B6C" w:rsidP="00826B6C">
      <w:pPr>
        <w:pStyle w:val="card"/>
      </w:pPr>
      <w:r w:rsidRPr="00F13B6E">
        <w:rPr>
          <w:rStyle w:val="reduce2"/>
        </w:rPr>
        <w:t xml:space="preserve">The United States enjoys no privileged exemption from the fate of past hegemons. American </w:t>
      </w:r>
      <w:proofErr w:type="spellStart"/>
      <w:r w:rsidRPr="00F13B6E">
        <w:rPr>
          <w:rStyle w:val="reduce2"/>
        </w:rPr>
        <w:t>primacists</w:t>
      </w:r>
      <w:proofErr w:type="spellEnd"/>
      <w:r w:rsidRPr="00F13B6E">
        <w:rPr>
          <w:rStyle w:val="reduce2"/>
        </w:rPr>
        <w:t xml:space="preserve"> conflate balancing (a grand strategy pursued by individual states) with the attainment of balance in the international system (a more or less equal distribution of power among the great powers). That others' balancing efforts have not yet produced a balance of power does not mean they are not trying to offset U.S. hegemony, although these balancing efforts will require time to bear fruit. Thus, contrary to my 1993 prediction, the United States probably will not be challenged by great power rivals as early as 2010. Yet</w:t>
      </w:r>
      <w:r w:rsidRPr="00AD6201">
        <w:rPr>
          <w:rStyle w:val="underline2"/>
        </w:rPr>
        <w:t xml:space="preserve">, </w:t>
      </w:r>
      <w:r w:rsidRPr="00066170">
        <w:rPr>
          <w:rStyle w:val="highlight2"/>
        </w:rPr>
        <w:t xml:space="preserve">it </w:t>
      </w:r>
      <w:r w:rsidRPr="00AD6201">
        <w:rPr>
          <w:rStyle w:val="underline2"/>
        </w:rPr>
        <w:t xml:space="preserve">also </w:t>
      </w:r>
      <w:r w:rsidRPr="00066170">
        <w:rPr>
          <w:rStyle w:val="highlight2"/>
        </w:rPr>
        <w:t>is doubtful that U.S. hegemony will endure until 2030</w:t>
      </w:r>
      <w:r w:rsidRPr="00AD6201">
        <w:rPr>
          <w:rStyle w:val="underline2"/>
        </w:rPr>
        <w:t>,</w:t>
      </w:r>
      <w:r>
        <w:t xml:space="preserve"> as </w:t>
      </w:r>
      <w:proofErr w:type="spellStart"/>
      <w:r>
        <w:t>Wohlforth</w:t>
      </w:r>
      <w:proofErr w:type="spellEnd"/>
      <w:r>
        <w:t xml:space="preserve"> predicted in 1999. </w:t>
      </w:r>
      <w:r w:rsidRPr="007F2B28">
        <w:rPr>
          <w:rStyle w:val="highlight2"/>
          <w:highlight w:val="yellow"/>
        </w:rPr>
        <w:t>The key question</w:t>
      </w:r>
      <w:r w:rsidRPr="00AD6201">
        <w:rPr>
          <w:rStyle w:val="underline2"/>
        </w:rPr>
        <w:t xml:space="preserve"> facing American strategists, </w:t>
      </w:r>
      <w:r w:rsidRPr="00066170">
        <w:rPr>
          <w:rStyle w:val="highlight2"/>
        </w:rPr>
        <w:t xml:space="preserve">therefore, </w:t>
      </w:r>
      <w:r w:rsidRPr="007F2B28">
        <w:rPr>
          <w:rStyle w:val="highlight2"/>
          <w:highlight w:val="yellow"/>
        </w:rPr>
        <w:t>is: Should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 xml:space="preserve">cling to </w:t>
      </w:r>
      <w:proofErr w:type="spellStart"/>
      <w:r w:rsidRPr="007F2B28">
        <w:rPr>
          <w:rStyle w:val="highlight2"/>
          <w:highlight w:val="yellow"/>
        </w:rPr>
        <w:lastRenderedPageBreak/>
        <w:t>unipolarity</w:t>
      </w:r>
      <w:proofErr w:type="spellEnd"/>
      <w:r w:rsidRPr="00066170">
        <w:rPr>
          <w:rStyle w:val="highlight2"/>
        </w:rPr>
        <w:t xml:space="preserve"> for, at best, another two decades? Or should it abandon its hegemonic grand strategy</w:t>
      </w:r>
      <w:r w:rsidRPr="00AD6201">
        <w:rPr>
          <w:rStyle w:val="underline2"/>
        </w:rPr>
        <w:t xml:space="preserve"> </w:t>
      </w:r>
      <w:r w:rsidRPr="00F13B6E">
        <w:rPr>
          <w:rStyle w:val="reduce2"/>
        </w:rPr>
        <w:t>for a less ambitious one of offshore balancing?  There are two versions of offshore balancing from which the United States can choose: multilateral or unilateral. 125 As a multilateral offshore balancer, the United States would act both to "reassure its allies that it will use force with wisdom and restraint" and to "reduce the fear created by its superior power by giving other states a voice in the circumstances in which it will use force." 126 Multilateral offshore balancing is problematic for four reasons. First, it is internally inconsistent, because its twin goals of preserving U.S. primacy while persuading others that they need not fear U.S. power do not mesh. 127 Second, the idea that the United States should exercise its power in concert with others runs counter to the fundamental realities of international politics. 128 Third, even if the United States could reassure its allies that it will use [End Page 39</w:t>
      </w:r>
      <w:proofErr w:type="gramStart"/>
      <w:r w:rsidRPr="00F13B6E">
        <w:rPr>
          <w:rStyle w:val="reduce2"/>
        </w:rPr>
        <w:t>]its</w:t>
      </w:r>
      <w:proofErr w:type="gramEnd"/>
      <w:r w:rsidRPr="00F13B6E">
        <w:rPr>
          <w:rStyle w:val="reduce2"/>
        </w:rPr>
        <w:t xml:space="preserve"> power wisely, its ability to reassure potential adversaries such as China and Russia remains doubtful. Finally, multilateral offshore balancing can fairly be viewed as a backdoor strategy for preserving U.S. hegemony, rather than as a policy of restraint. </w:t>
      </w:r>
      <w:proofErr w:type="gramStart"/>
      <w:r w:rsidRPr="00F13B6E">
        <w:rPr>
          <w:rStyle w:val="reduce2"/>
        </w:rPr>
        <w:t>129  At</w:t>
      </w:r>
      <w:proofErr w:type="gramEnd"/>
      <w:r w:rsidRPr="00F13B6E">
        <w:rPr>
          <w:rStyle w:val="reduce2"/>
        </w:rPr>
        <w:t xml:space="preserve"> bottom, multilateral offshore balancing does not address the United States' "hegemony problem," which is not caused by U.S. unilateralism. The real problem is that too often the United States acts unwisely (or, as in the case of Iraq, foolishly)—something it just as easily can do multilaterally as unilaterally. Although some analysts blame the George W. Bush administration for the United States' hegemony problem, the facts suggest otherwise. Concerns about unchecked U.S. power in a unipolar world first were voiced almost simultaneously with the Soviet Union's collapse. And it was during the Clinton administration that U.S. officials first acknowledged in so many words that America had a hegemony problem</w:t>
      </w:r>
      <w:r>
        <w:t xml:space="preserve">.  </w:t>
      </w:r>
      <w:r w:rsidRPr="00066170">
        <w:rPr>
          <w:rStyle w:val="highlight2"/>
        </w:rPr>
        <w:t xml:space="preserve">The United States has a hegemony problem because it wields hegemonic power. </w:t>
      </w:r>
      <w:r w:rsidRPr="007F2B28">
        <w:rPr>
          <w:rStyle w:val="highlight2"/>
          <w:highlight w:val="yellow"/>
        </w:rPr>
        <w:t>To reduce the fear of U.S. power,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must accept</w:t>
      </w:r>
      <w:r w:rsidRPr="00066170">
        <w:rPr>
          <w:rStyle w:val="highlight2"/>
        </w:rPr>
        <w:t xml:space="preserve"> some </w:t>
      </w:r>
      <w:r w:rsidRPr="007F2B28">
        <w:rPr>
          <w:rStyle w:val="highlight2"/>
          <w:highlight w:val="yellow"/>
        </w:rPr>
        <w:t>reduction in its</w:t>
      </w:r>
      <w:r w:rsidRPr="00066170">
        <w:rPr>
          <w:rStyle w:val="highlight2"/>
        </w:rPr>
        <w:t xml:space="preserve"> relative </w:t>
      </w:r>
      <w:r w:rsidRPr="007F2B28">
        <w:rPr>
          <w:rStyle w:val="highlight2"/>
          <w:highlight w:val="yellow"/>
        </w:rPr>
        <w:t>hard power by adopting a multipolar</w:t>
      </w:r>
      <w:r w:rsidRPr="007F2B28">
        <w:rPr>
          <w:highlight w:val="yellow"/>
        </w:rPr>
        <w:t>—</w:t>
      </w:r>
      <w:r>
        <w:t xml:space="preserve">and essentially unilateral—offshore </w:t>
      </w:r>
      <w:r w:rsidRPr="007F2B28">
        <w:rPr>
          <w:rStyle w:val="highlight2"/>
          <w:highlight w:val="yellow"/>
        </w:rPr>
        <w:t>balancing strategy</w:t>
      </w:r>
      <w:r w:rsidRPr="00066170">
        <w:rPr>
          <w:rStyle w:val="highlight2"/>
        </w:rPr>
        <w:t xml:space="preserve"> that accommodates the rise of new great powers. 130 It also must rein in the scope of its extravagant ambitions</w:t>
      </w:r>
      <w:r>
        <w:t xml:space="preserve"> </w:t>
      </w:r>
      <w:r w:rsidRPr="00F13B6E">
        <w:rPr>
          <w:rStyle w:val="reduce2"/>
        </w:rPr>
        <w:t xml:space="preserve">to shape the international system in accordance with its </w:t>
      </w:r>
      <w:proofErr w:type="spellStart"/>
      <w:r w:rsidRPr="00F13B6E">
        <w:rPr>
          <w:rStyle w:val="reduce2"/>
        </w:rPr>
        <w:t>Wilsonian</w:t>
      </w:r>
      <w:proofErr w:type="spellEnd"/>
      <w:r w:rsidRPr="00F13B6E">
        <w:rPr>
          <w:rStyle w:val="reduce2"/>
        </w:rPr>
        <w:t xml:space="preserve"> ideology. The United States does not need to be an </w:t>
      </w:r>
      <w:proofErr w:type="spellStart"/>
      <w:r w:rsidRPr="00F13B6E">
        <w:rPr>
          <w:rStyle w:val="reduce2"/>
        </w:rPr>
        <w:t>extraregional</w:t>
      </w:r>
      <w:proofErr w:type="spellEnd"/>
      <w:r w:rsidRPr="00F13B6E">
        <w:rPr>
          <w:rStyle w:val="reduce2"/>
        </w:rPr>
        <w:t xml:space="preserve"> hegemon to be secure. Its quest for hegemony is driven instead by an ideational, </w:t>
      </w:r>
      <w:proofErr w:type="spellStart"/>
      <w:r w:rsidRPr="00F13B6E">
        <w:rPr>
          <w:rStyle w:val="reduce2"/>
        </w:rPr>
        <w:t>deterritorialized</w:t>
      </w:r>
      <w:proofErr w:type="spellEnd"/>
      <w:r w:rsidRPr="00F13B6E">
        <w:rPr>
          <w:rStyle w:val="reduce2"/>
        </w:rPr>
        <w:t xml:space="preserve"> conception of security divorced from the traditional metrics of great power grand strategy: the distribution of power in the international system and geography. 131 Thus, to reduce others' concerns about its power, the United States must practice self-restraint (which is different from choosing to be constrained by others by adopting a multilateral approach to grand strategy). An America [End Page 40</w:t>
      </w:r>
      <w:proofErr w:type="gramStart"/>
      <w:r w:rsidRPr="00F13B6E">
        <w:rPr>
          <w:rStyle w:val="reduce2"/>
        </w:rPr>
        <w:t>]that</w:t>
      </w:r>
      <w:proofErr w:type="gramEnd"/>
      <w:r w:rsidRPr="00F13B6E">
        <w:rPr>
          <w:rStyle w:val="reduce2"/>
        </w:rPr>
        <w:t xml:space="preserve"> has the wisdom and prudence to contain itself is less likely to be feared than one that begs the rest of the world to stop it before it expands </w:t>
      </w:r>
      <w:proofErr w:type="spellStart"/>
      <w:r w:rsidRPr="00F13B6E">
        <w:rPr>
          <w:rStyle w:val="reduce2"/>
        </w:rPr>
        <w:t>hegemonically</w:t>
      </w:r>
      <w:proofErr w:type="spellEnd"/>
      <w:r w:rsidRPr="00F13B6E">
        <w:rPr>
          <w:rStyle w:val="reduce2"/>
        </w:rPr>
        <w:t xml:space="preserve"> again</w:t>
      </w:r>
      <w:r>
        <w:t xml:space="preserve">.  </w:t>
      </w:r>
      <w:r w:rsidRPr="007F2B28">
        <w:rPr>
          <w:rStyle w:val="highlight2"/>
          <w:highlight w:val="yellow"/>
        </w:rPr>
        <w:t>If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fails to adopt</w:t>
      </w:r>
      <w:r w:rsidRPr="00066170">
        <w:rPr>
          <w:rStyle w:val="highlight2"/>
        </w:rPr>
        <w:t xml:space="preserve"> an </w:t>
      </w:r>
      <w:r w:rsidRPr="007F2B28">
        <w:rPr>
          <w:rStyle w:val="highlight2"/>
          <w:highlight w:val="yellow"/>
        </w:rPr>
        <w:t>offshore balancing</w:t>
      </w:r>
      <w:r w:rsidRPr="00066170">
        <w:rPr>
          <w:rStyle w:val="highlight2"/>
        </w:rPr>
        <w:t xml:space="preserve"> strategy based on </w:t>
      </w:r>
      <w:proofErr w:type="spellStart"/>
      <w:r w:rsidRPr="00066170">
        <w:rPr>
          <w:rStyle w:val="highlight2"/>
        </w:rPr>
        <w:t>multipolarity</w:t>
      </w:r>
      <w:proofErr w:type="spellEnd"/>
      <w:r>
        <w:t xml:space="preserve"> and military and ideological self-restraint, </w:t>
      </w:r>
      <w:r w:rsidRPr="007F2B28">
        <w:rPr>
          <w:rStyle w:val="highlight2"/>
          <w:highlight w:val="yellow"/>
        </w:rPr>
        <w:t>it</w:t>
      </w:r>
      <w:r w:rsidRPr="00066170">
        <w:rPr>
          <w:rStyle w:val="highlight2"/>
        </w:rPr>
        <w:t xml:space="preserve"> </w:t>
      </w:r>
      <w:r w:rsidRPr="00AD6201">
        <w:rPr>
          <w:rStyle w:val="underline2"/>
        </w:rPr>
        <w:t xml:space="preserve">probably </w:t>
      </w:r>
      <w:r w:rsidRPr="007F2B28">
        <w:rPr>
          <w:rStyle w:val="highlight2"/>
          <w:highlight w:val="yellow"/>
        </w:rPr>
        <w:t>will</w:t>
      </w:r>
      <w:r w:rsidRPr="00066170">
        <w:rPr>
          <w:rStyle w:val="highlight2"/>
        </w:rPr>
        <w:t xml:space="preserve">, at some point, </w:t>
      </w:r>
      <w:r w:rsidRPr="007F2B28">
        <w:rPr>
          <w:rStyle w:val="highlight2"/>
          <w:highlight w:val="yellow"/>
        </w:rPr>
        <w:t>have to fight to uphold its primacy</w:t>
      </w:r>
      <w:r w:rsidRPr="00675A5F">
        <w:rPr>
          <w:rStyle w:val="highlight2"/>
          <w:highlight w:val="yellow"/>
        </w:rPr>
        <w:t>, which</w:t>
      </w:r>
      <w:r w:rsidRPr="00066170">
        <w:rPr>
          <w:rStyle w:val="highlight2"/>
        </w:rPr>
        <w:t xml:space="preserve"> </w:t>
      </w:r>
      <w:r w:rsidRPr="00675A5F">
        <w:rPr>
          <w:rStyle w:val="highlight2"/>
          <w:highlight w:val="yellow"/>
        </w:rPr>
        <w:t>is</w:t>
      </w:r>
      <w:r w:rsidRPr="00AD6201">
        <w:rPr>
          <w:rStyle w:val="underline2"/>
        </w:rPr>
        <w:t xml:space="preserve"> a </w:t>
      </w:r>
      <w:r>
        <w:t xml:space="preserve">potentially </w:t>
      </w:r>
      <w:r w:rsidRPr="00675A5F">
        <w:rPr>
          <w:rStyle w:val="highlight2"/>
          <w:highlight w:val="yellow"/>
        </w:rPr>
        <w:t>dangerous</w:t>
      </w:r>
      <w:r w:rsidRPr="00AD6201">
        <w:rPr>
          <w:rStyle w:val="underline2"/>
        </w:rPr>
        <w:t xml:space="preserve"> strategy. </w:t>
      </w:r>
      <w:r w:rsidRPr="00066170">
        <w:rPr>
          <w:rStyle w:val="highlight2"/>
        </w:rPr>
        <w:t xml:space="preserve">Maintaining U.S. hegemony is a game that no longer is worth the candle, </w:t>
      </w:r>
      <w:r w:rsidRPr="00675A5F">
        <w:rPr>
          <w:rStyle w:val="highlight2"/>
          <w:highlight w:val="yellow"/>
        </w:rPr>
        <w:t>especially given that U.S. primacy may</w:t>
      </w:r>
      <w:r w:rsidRPr="00066170">
        <w:rPr>
          <w:rStyle w:val="highlight2"/>
        </w:rPr>
        <w:t xml:space="preserve"> already </w:t>
      </w:r>
      <w:r w:rsidRPr="00675A5F">
        <w:rPr>
          <w:rStyle w:val="highlight2"/>
          <w:highlight w:val="yellow"/>
        </w:rPr>
        <w:t>be in the early stages of erosion</w:t>
      </w:r>
      <w:r w:rsidRPr="00066170">
        <w:rPr>
          <w:rStyle w:val="highlight2"/>
        </w:rPr>
        <w:t>. Paradoxically, attempting to sustain U.S. primacy may well hasten its end by stimulating more intensive efforts to balance against the United States</w:t>
      </w:r>
      <w:r>
        <w:t xml:space="preserve">, thus </w:t>
      </w:r>
      <w:r w:rsidRPr="00066170">
        <w:rPr>
          <w:rStyle w:val="highlight2"/>
        </w:rPr>
        <w:t>causing</w:t>
      </w:r>
      <w:r w:rsidRPr="00AD6201">
        <w:rPr>
          <w:rStyle w:val="underline2"/>
        </w:rPr>
        <w:t xml:space="preserve"> the United States to become i</w:t>
      </w:r>
      <w:r>
        <w:t xml:space="preserve">mperially </w:t>
      </w:r>
      <w:r w:rsidRPr="00AD6201">
        <w:rPr>
          <w:rStyle w:val="underline2"/>
        </w:rPr>
        <w:t xml:space="preserve">overstretched and involving it in </w:t>
      </w:r>
      <w:r w:rsidRPr="00066170">
        <w:rPr>
          <w:rStyle w:val="highlight2"/>
        </w:rPr>
        <w:t>unnecessary wars</w:t>
      </w:r>
      <w:r>
        <w:t xml:space="preserve"> that will reduce its power. </w:t>
      </w:r>
      <w:r w:rsidRPr="00066170">
        <w:rPr>
          <w:rStyle w:val="highlight2"/>
        </w:rPr>
        <w:t>Rather than risking these outcomes, the United States should begin to retrench</w:t>
      </w:r>
      <w:r w:rsidRPr="00AD6201">
        <w:rPr>
          <w:rStyle w:val="underline2"/>
        </w:rPr>
        <w:t xml:space="preserve"> strategically and capitalize on the advantages accruing to insular great powers in multipolar systems.</w:t>
      </w:r>
      <w:r>
        <w:t xml:space="preserve"> Unilateral offshore balancing, indeed, is America's next grand strategy.</w:t>
      </w:r>
    </w:p>
    <w:p w:rsidR="00826B6C" w:rsidRDefault="00826B6C" w:rsidP="00826B6C">
      <w:pPr>
        <w:pStyle w:val="Heading3"/>
      </w:pPr>
      <w:r>
        <w:lastRenderedPageBreak/>
        <w:t xml:space="preserve">Adv. 2 </w:t>
      </w:r>
    </w:p>
    <w:p w:rsidR="00826B6C" w:rsidRDefault="00826B6C" w:rsidP="00826B6C">
      <w:pPr>
        <w:pStyle w:val="Heading4"/>
      </w:pPr>
      <w:r>
        <w:t>China puts sovereignty above international law- they defy international criticism of human rights violations</w:t>
      </w:r>
    </w:p>
    <w:p w:rsidR="00826B6C" w:rsidRDefault="00826B6C" w:rsidP="00826B6C"/>
    <w:p w:rsidR="00826B6C" w:rsidRDefault="00826B6C" w:rsidP="00826B6C">
      <w:pPr>
        <w:rPr>
          <w:sz w:val="20"/>
          <w:szCs w:val="20"/>
        </w:rPr>
      </w:pPr>
      <w:r w:rsidRPr="00951A05">
        <w:rPr>
          <w:rStyle w:val="StyleStyleBold12pt"/>
        </w:rPr>
        <w:t>Bradford and Posner 2011</w:t>
      </w:r>
      <w:r>
        <w:rPr>
          <w:sz w:val="20"/>
          <w:szCs w:val="20"/>
        </w:rPr>
        <w:t xml:space="preserve"> </w:t>
      </w:r>
      <w:r w:rsidRPr="00951A05">
        <w:rPr>
          <w:sz w:val="20"/>
          <w:szCs w:val="20"/>
        </w:rPr>
        <w:t>[</w:t>
      </w:r>
      <w:proofErr w:type="spellStart"/>
      <w:r w:rsidRPr="00951A05">
        <w:rPr>
          <w:sz w:val="20"/>
          <w:szCs w:val="20"/>
        </w:rPr>
        <w:t>Anu</w:t>
      </w:r>
      <w:proofErr w:type="spellEnd"/>
      <w:r w:rsidRPr="00951A05">
        <w:rPr>
          <w:sz w:val="20"/>
          <w:szCs w:val="20"/>
        </w:rPr>
        <w:t xml:space="preserve"> Bradford, professor of law at Columbia; Eric A. Posner, Professor of law at </w:t>
      </w:r>
      <w:proofErr w:type="spellStart"/>
      <w:r w:rsidRPr="00951A05">
        <w:rPr>
          <w:sz w:val="20"/>
          <w:szCs w:val="20"/>
        </w:rPr>
        <w:t>UChicago</w:t>
      </w:r>
      <w:proofErr w:type="spellEnd"/>
      <w:r w:rsidRPr="00951A05">
        <w:rPr>
          <w:sz w:val="20"/>
          <w:szCs w:val="20"/>
        </w:rPr>
        <w:t xml:space="preserve"> Law school and e</w:t>
      </w:r>
      <w:r w:rsidRPr="00951A05">
        <w:rPr>
          <w:rFonts w:eastAsia="Times New Roman" w:cs="Arial"/>
          <w:color w:val="222222"/>
          <w:sz w:val="20"/>
          <w:szCs w:val="20"/>
          <w:shd w:val="clear" w:color="auto" w:fill="FFFFFF"/>
        </w:rPr>
        <w:t>ditor of The Journal of Legal Studies</w:t>
      </w:r>
      <w:r w:rsidRPr="00951A05">
        <w:rPr>
          <w:sz w:val="20"/>
          <w:szCs w:val="20"/>
        </w:rPr>
        <w:t xml:space="preserve">, “Universal </w:t>
      </w:r>
      <w:proofErr w:type="spellStart"/>
      <w:r w:rsidRPr="00951A05">
        <w:rPr>
          <w:sz w:val="20"/>
          <w:szCs w:val="20"/>
        </w:rPr>
        <w:t>Exceptionalism</w:t>
      </w:r>
      <w:proofErr w:type="spellEnd"/>
      <w:r w:rsidRPr="00951A05">
        <w:rPr>
          <w:sz w:val="20"/>
          <w:szCs w:val="20"/>
        </w:rPr>
        <w:t xml:space="preserve"> in International Law,” </w:t>
      </w:r>
      <w:r w:rsidRPr="00951A05">
        <w:rPr>
          <w:sz w:val="20"/>
          <w:szCs w:val="20"/>
          <w:u w:val="single"/>
        </w:rPr>
        <w:t xml:space="preserve">Harvard International Law Journal, </w:t>
      </w:r>
      <w:r w:rsidRPr="00951A05">
        <w:rPr>
          <w:sz w:val="20"/>
          <w:szCs w:val="20"/>
        </w:rPr>
        <w:t xml:space="preserve">Volume: 52 Issue: 1, Winter 2011, Lexis </w:t>
      </w:r>
      <w:proofErr w:type="spellStart"/>
      <w:r w:rsidRPr="00951A05">
        <w:rPr>
          <w:sz w:val="20"/>
          <w:szCs w:val="20"/>
        </w:rPr>
        <w:t>Nexis</w:t>
      </w:r>
      <w:proofErr w:type="spellEnd"/>
      <w:r w:rsidRPr="00951A05">
        <w:rPr>
          <w:sz w:val="20"/>
          <w:szCs w:val="20"/>
        </w:rPr>
        <w:t xml:space="preserve">, </w:t>
      </w:r>
      <w:proofErr w:type="spellStart"/>
      <w:r w:rsidRPr="00951A05">
        <w:rPr>
          <w:sz w:val="20"/>
          <w:szCs w:val="20"/>
        </w:rPr>
        <w:t>wyo-sc</w:t>
      </w:r>
      <w:proofErr w:type="spellEnd"/>
      <w:r w:rsidRPr="00951A05">
        <w:rPr>
          <w:sz w:val="20"/>
          <w:szCs w:val="20"/>
        </w:rPr>
        <w:t>]</w:t>
      </w:r>
    </w:p>
    <w:p w:rsidR="00826B6C" w:rsidRPr="00951A05" w:rsidRDefault="00826B6C" w:rsidP="00826B6C">
      <w:pPr>
        <w:rPr>
          <w:rStyle w:val="StyleBoldUnderline"/>
          <w:rFonts w:eastAsia="Times New Roman" w:cs="Times New Roman"/>
          <w:b w:val="0"/>
          <w:sz w:val="20"/>
          <w:szCs w:val="20"/>
        </w:rPr>
      </w:pPr>
      <w:r w:rsidRPr="00D64F7F">
        <w:rPr>
          <w:rStyle w:val="StyleBoldUnderline"/>
          <w:highlight w:val="yellow"/>
        </w:rPr>
        <w:t>China's vision of international law rests</w:t>
      </w:r>
      <w:r w:rsidRPr="00D64F7F">
        <w:rPr>
          <w:rStyle w:val="StyleBoldUnderline"/>
        </w:rPr>
        <w:t xml:space="preserve"> on the principle of </w:t>
      </w:r>
      <w:r w:rsidRPr="00D64F7F">
        <w:rPr>
          <w:rStyle w:val="StyleBoldUnderline"/>
          <w:highlight w:val="yellow"/>
        </w:rPr>
        <w:t>sovereignty</w:t>
      </w:r>
      <w:r w:rsidRPr="00D64F7F">
        <w:rPr>
          <w:rFonts w:ascii="Verdana" w:hAnsi="Verdana" w:cs="Times New Roman"/>
          <w:color w:val="000000"/>
          <w:sz w:val="14"/>
        </w:rPr>
        <w:t xml:space="preserve">. </w:t>
      </w:r>
      <w:r w:rsidRPr="00D64F7F">
        <w:rPr>
          <w:rStyle w:val="StyleBoldUnderline"/>
          <w:highlight w:val="yellow"/>
        </w:rPr>
        <w:t>Under</w:t>
      </w:r>
      <w:r w:rsidRPr="00D64F7F">
        <w:rPr>
          <w:rFonts w:ascii="Verdana" w:hAnsi="Verdana" w:cs="Times New Roman"/>
          <w:color w:val="000000"/>
          <w:sz w:val="14"/>
        </w:rPr>
        <w:t xml:space="preserve"> the </w:t>
      </w:r>
      <w:r w:rsidRPr="00D64F7F">
        <w:rPr>
          <w:rStyle w:val="StyleBoldUnderline"/>
          <w:highlight w:val="yellow"/>
        </w:rPr>
        <w:t>Chinese</w:t>
      </w:r>
      <w:r w:rsidRPr="00D64F7F">
        <w:rPr>
          <w:rFonts w:ascii="Verdana" w:hAnsi="Verdana" w:cs="Times New Roman"/>
          <w:color w:val="000000"/>
          <w:sz w:val="14"/>
        </w:rPr>
        <w:t xml:space="preserve"> </w:t>
      </w:r>
      <w:r w:rsidRPr="00D64F7F">
        <w:rPr>
          <w:rStyle w:val="StyleBoldUnderline"/>
          <w:highlight w:val="yellow"/>
        </w:rPr>
        <w:t>view, sovereign states have</w:t>
      </w:r>
      <w:r w:rsidRPr="00D64F7F">
        <w:rPr>
          <w:rStyle w:val="StyleBoldUnderline"/>
        </w:rPr>
        <w:t xml:space="preserve"> </w:t>
      </w:r>
      <w:r w:rsidRPr="00D64F7F">
        <w:rPr>
          <w:rStyle w:val="StyleBoldUnderline"/>
          <w:highlight w:val="yellow"/>
        </w:rPr>
        <w:t>an inalienable right to exercise jurisdiction over</w:t>
      </w:r>
      <w:r w:rsidRPr="00D64F7F">
        <w:rPr>
          <w:rStyle w:val="StyleBoldUnderline"/>
        </w:rPr>
        <w:t xml:space="preserve"> </w:t>
      </w:r>
      <w:r w:rsidRPr="00D64F7F">
        <w:rPr>
          <w:rStyle w:val="StyleBoldUnderline"/>
          <w:highlight w:val="yellow"/>
        </w:rPr>
        <w:t>their territories</w:t>
      </w:r>
      <w:r w:rsidRPr="00D64F7F">
        <w:rPr>
          <w:rStyle w:val="StyleBoldUnderline"/>
        </w:rPr>
        <w:t xml:space="preserve"> </w:t>
      </w:r>
      <w:r w:rsidRPr="00D64F7F">
        <w:rPr>
          <w:rStyle w:val="StyleBoldUnderline"/>
          <w:highlight w:val="yellow"/>
        </w:rPr>
        <w:t>and</w:t>
      </w:r>
      <w:r w:rsidRPr="00D64F7F">
        <w:rPr>
          <w:rFonts w:ascii="Verdana" w:hAnsi="Verdana" w:cs="Times New Roman"/>
          <w:color w:val="000000"/>
          <w:sz w:val="14"/>
        </w:rPr>
        <w:t xml:space="preserve"> their </w:t>
      </w:r>
      <w:r w:rsidRPr="00D64F7F">
        <w:rPr>
          <w:rStyle w:val="StyleBoldUnderline"/>
          <w:highlight w:val="yellow"/>
        </w:rPr>
        <w:t>people</w:t>
      </w:r>
      <w:r w:rsidRPr="00D64F7F">
        <w:rPr>
          <w:rFonts w:ascii="Verdana" w:hAnsi="Verdana" w:cs="Times New Roman"/>
          <w:color w:val="000000"/>
          <w:sz w:val="14"/>
        </w:rPr>
        <w:t xml:space="preserve"> </w:t>
      </w:r>
      <w:r w:rsidRPr="00D64F7F">
        <w:rPr>
          <w:rStyle w:val="StyleBoldUnderline"/>
          <w:highlight w:val="yellow"/>
        </w:rPr>
        <w:t>without interference from other states</w:t>
      </w:r>
      <w:r w:rsidRPr="00D64F7F">
        <w:rPr>
          <w:rFonts w:ascii="Verdana" w:hAnsi="Verdana" w:cs="Times New Roman"/>
          <w:color w:val="000000"/>
          <w:sz w:val="14"/>
        </w:rPr>
        <w:t>.</w:t>
      </w:r>
      <w:r w:rsidRPr="00D64F7F">
        <w:rPr>
          <w:rStyle w:val="apple-converted-space"/>
          <w:rFonts w:ascii="Verdana" w:hAnsi="Verdana"/>
          <w:sz w:val="14"/>
        </w:rPr>
        <w:t xml:space="preserve"> </w:t>
      </w:r>
      <w:bookmarkStart w:id="1" w:name="r108"/>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"n108"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n108</w:t>
      </w:r>
      <w:proofErr w:type="gramEnd"/>
      <w:r w:rsidRPr="00D64F7F">
        <w:rPr>
          <w:rFonts w:ascii="Verdana" w:hAnsi="Verdana" w:cs="Times New Roman"/>
          <w:color w:val="000000"/>
          <w:sz w:val="14"/>
          <w:vertAlign w:val="superscript"/>
        </w:rPr>
        <w:fldChar w:fldCharType="end"/>
      </w:r>
      <w:bookmarkEnd w:id="1"/>
      <w:r w:rsidRPr="00D64F7F">
        <w:rPr>
          <w:rStyle w:val="apple-converted-space"/>
          <w:rFonts w:ascii="Verdana" w:hAnsi="Verdana"/>
          <w:sz w:val="14"/>
        </w:rPr>
        <w:t xml:space="preserve"> </w:t>
      </w:r>
      <w:r w:rsidRPr="00D64F7F">
        <w:rPr>
          <w:rFonts w:ascii="Verdana" w:hAnsi="Verdana" w:cs="Times New Roman"/>
          <w:color w:val="000000"/>
          <w:sz w:val="14"/>
        </w:rPr>
        <w:t>The internal affairs of a state are left for the state's own people to govern; international affairs are decided by consultation among states acting on the basis of equality and mutual benefit.</w:t>
      </w:r>
      <w:r w:rsidRPr="00D64F7F">
        <w:rPr>
          <w:rStyle w:val="apple-converted-space"/>
          <w:rFonts w:ascii="Verdana" w:hAnsi="Verdana"/>
          <w:sz w:val="14"/>
        </w:rPr>
        <w:t xml:space="preserve"> </w:t>
      </w:r>
      <w:bookmarkStart w:id="2" w:name="r109"/>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"n109"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n109</w:t>
      </w:r>
      <w:proofErr w:type="gramEnd"/>
      <w:r w:rsidRPr="00D64F7F">
        <w:rPr>
          <w:rFonts w:ascii="Verdana" w:hAnsi="Verdana" w:cs="Times New Roman"/>
          <w:color w:val="000000"/>
          <w:sz w:val="14"/>
          <w:vertAlign w:val="superscript"/>
        </w:rPr>
        <w:fldChar w:fldCharType="end"/>
      </w:r>
      <w:bookmarkEnd w:id="2"/>
      <w:r w:rsidRPr="00D64F7F">
        <w:rPr>
          <w:rStyle w:val="apple-converted-space"/>
          <w:rFonts w:ascii="Verdana" w:hAnsi="Verdana"/>
          <w:sz w:val="14"/>
        </w:rPr>
        <w:t xml:space="preserve"> </w:t>
      </w:r>
      <w:r w:rsidRPr="00D64F7F">
        <w:rPr>
          <w:rFonts w:ascii="Verdana" w:hAnsi="Verdana" w:cs="Times New Roman"/>
          <w:color w:val="000000"/>
          <w:sz w:val="14"/>
        </w:rPr>
        <w:t>While the integrated</w:t>
      </w:r>
      <w:r w:rsidRPr="00D64F7F">
        <w:rPr>
          <w:rStyle w:val="apple-converted-space"/>
          <w:rFonts w:ascii="Verdana" w:hAnsi="Verdana"/>
          <w:sz w:val="14"/>
        </w:rPr>
        <w:t xml:space="preserve"> </w:t>
      </w:r>
      <w:r w:rsidRPr="00D64F7F">
        <w:rPr>
          <w:rFonts w:ascii="Verdana" w:hAnsi="Verdana" w:cs="Times New Roman"/>
          <w:color w:val="000000"/>
          <w:sz w:val="14"/>
        </w:rPr>
        <w:t>[*26] global economy inevitably compromises states' economic sovereignty, their military, political, and cultural sovereignty remain inviolable.</w:t>
      </w:r>
      <w:r w:rsidRPr="00D64F7F">
        <w:rPr>
          <w:rStyle w:val="apple-converted-space"/>
          <w:rFonts w:ascii="Verdana" w:hAnsi="Verdana"/>
          <w:sz w:val="14"/>
        </w:rPr>
        <w:t xml:space="preserve"> </w:t>
      </w:r>
      <w:bookmarkStart w:id="3" w:name="r110"/>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"n110"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n110</w:t>
      </w:r>
      <w:proofErr w:type="gramEnd"/>
      <w:r w:rsidRPr="00D64F7F">
        <w:rPr>
          <w:rFonts w:ascii="Verdana" w:hAnsi="Verdana" w:cs="Times New Roman"/>
          <w:color w:val="000000"/>
          <w:sz w:val="14"/>
          <w:vertAlign w:val="superscript"/>
        </w:rPr>
        <w:fldChar w:fldCharType="end"/>
      </w:r>
      <w:bookmarkEnd w:id="3"/>
      <w:r w:rsidRPr="00D64F7F">
        <w:rPr>
          <w:rStyle w:val="apple-converted-space"/>
          <w:rFonts w:ascii="Verdana" w:hAnsi="Verdana"/>
          <w:sz w:val="14"/>
        </w:rPr>
        <w:t xml:space="preserve"> </w:t>
      </w:r>
      <w:r w:rsidRPr="00D64F7F">
        <w:rPr>
          <w:rFonts w:ascii="Verdana" w:hAnsi="Verdana" w:cs="Times New Roman"/>
          <w:color w:val="000000"/>
          <w:sz w:val="14"/>
        </w:rPr>
        <w:t xml:space="preserve">Consequently, </w:t>
      </w:r>
      <w:r w:rsidRPr="00D64F7F">
        <w:rPr>
          <w:rStyle w:val="StyleBoldUnderline"/>
          <w:highlight w:val="yellow"/>
        </w:rPr>
        <w:t>China rejects all perceived attempts</w:t>
      </w:r>
      <w:r w:rsidRPr="00D64F7F">
        <w:rPr>
          <w:rFonts w:ascii="Verdana" w:hAnsi="Verdana" w:cs="Times New Roman"/>
          <w:color w:val="000000"/>
          <w:sz w:val="14"/>
        </w:rPr>
        <w:t xml:space="preserve">, </w:t>
      </w:r>
      <w:r w:rsidRPr="00D64F7F">
        <w:rPr>
          <w:rStyle w:val="StyleBoldUnderline"/>
        </w:rPr>
        <w:t>including</w:t>
      </w:r>
      <w:r w:rsidRPr="00D64F7F">
        <w:rPr>
          <w:rFonts w:ascii="Verdana" w:hAnsi="Verdana" w:cs="Times New Roman"/>
          <w:color w:val="000000"/>
          <w:sz w:val="14"/>
        </w:rPr>
        <w:t xml:space="preserve"> </w:t>
      </w:r>
      <w:r w:rsidRPr="00D64F7F">
        <w:rPr>
          <w:rStyle w:val="StyleBoldUnderline"/>
        </w:rPr>
        <w:t xml:space="preserve">criticism of its human rights policies, </w:t>
      </w:r>
      <w:r w:rsidRPr="00D64F7F">
        <w:rPr>
          <w:rStyle w:val="StyleBoldUnderline"/>
          <w:highlight w:val="yellow"/>
        </w:rPr>
        <w:t>to undermine</w:t>
      </w:r>
      <w:r w:rsidRPr="00D64F7F">
        <w:rPr>
          <w:rStyle w:val="StyleBoldUnderline"/>
        </w:rPr>
        <w:t xml:space="preserve"> its </w:t>
      </w:r>
      <w:r w:rsidRPr="00D64F7F">
        <w:rPr>
          <w:rStyle w:val="StyleBoldUnderline"/>
          <w:highlight w:val="yellow"/>
        </w:rPr>
        <w:t>sovereignty</w:t>
      </w:r>
      <w:r w:rsidRPr="00D64F7F">
        <w:rPr>
          <w:rFonts w:ascii="Verdana" w:hAnsi="Verdana" w:cs="Times New Roman"/>
          <w:color w:val="000000"/>
          <w:sz w:val="14"/>
        </w:rPr>
        <w:t>.</w:t>
      </w:r>
      <w:r w:rsidRPr="00D64F7F">
        <w:rPr>
          <w:rStyle w:val="apple-converted-space"/>
          <w:rFonts w:ascii="Verdana" w:hAnsi="Verdana"/>
          <w:sz w:val="14"/>
        </w:rPr>
        <w:t xml:space="preserve"> </w:t>
      </w:r>
      <w:bookmarkStart w:id="4" w:name="r111"/>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"n111" </w:instrText>
      </w:r>
      <w:r w:rsidRPr="00D64F7F">
        <w:rPr>
          <w:rFonts w:ascii="Verdana" w:hAnsi="Verdana" w:cs="Times New Roman"/>
          <w:color w:val="000000"/>
          <w:sz w:val="14"/>
          <w:vertAlign w:val="superscript"/>
        </w:rPr>
        <w:fldChar w:fldCharType="separate"/>
      </w:r>
      <w:r w:rsidRPr="00D64F7F">
        <w:rPr>
          <w:rStyle w:val="blue"/>
          <w:rFonts w:ascii="Verdana" w:hAnsi="Verdana" w:cs="Times New Roman"/>
          <w:color w:val="0000FF"/>
          <w:sz w:val="14"/>
          <w:szCs w:val="16"/>
          <w:vertAlign w:val="superscript"/>
        </w:rPr>
        <w:t>n111</w:t>
      </w:r>
      <w:r w:rsidRPr="00D64F7F">
        <w:rPr>
          <w:rFonts w:ascii="Verdana" w:hAnsi="Verdana" w:cs="Times New Roman"/>
          <w:color w:val="000000"/>
          <w:sz w:val="14"/>
          <w:vertAlign w:val="superscript"/>
        </w:rPr>
        <w:fldChar w:fldCharType="end"/>
      </w:r>
      <w:bookmarkEnd w:id="4"/>
      <w:r w:rsidRPr="00D64F7F">
        <w:rPr>
          <w:rFonts w:ascii="Verdana" w:hAnsi="Verdana" w:cs="Times New Roman"/>
          <w:color w:val="000000"/>
          <w:sz w:val="12"/>
        </w:rPr>
        <w:t>¶</w:t>
      </w:r>
      <w:r w:rsidRPr="00D64F7F">
        <w:rPr>
          <w:rFonts w:ascii="Verdana" w:hAnsi="Verdana" w:cs="Times New Roman"/>
          <w:color w:val="000000"/>
          <w:sz w:val="14"/>
        </w:rPr>
        <w:t xml:space="preserve"> China bases its vision of international law on the "Five Principles of Peaceful Coexistence," which were first established in an agreement between China and India in 1954. These principles are mutual respect for the territorial integrity and sovereignty of other states; mutual non-aggression; mutual non-interference in the internal affairs of other states; equality and mutual benefit; and peaceful coexistence.</w:t>
      </w:r>
      <w:r w:rsidRPr="00D64F7F">
        <w:rPr>
          <w:rStyle w:val="apple-converted-space"/>
          <w:rFonts w:ascii="Verdana" w:hAnsi="Verdana"/>
          <w:sz w:val="14"/>
        </w:rPr>
        <w:t xml:space="preserve"> </w:t>
      </w:r>
      <w:bookmarkStart w:id="5" w:name="r112"/>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"n112"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n112</w:t>
      </w:r>
      <w:proofErr w:type="gramEnd"/>
      <w:r w:rsidRPr="00D64F7F">
        <w:rPr>
          <w:rFonts w:ascii="Verdana" w:hAnsi="Verdana" w:cs="Times New Roman"/>
          <w:color w:val="000000"/>
          <w:sz w:val="14"/>
          <w:vertAlign w:val="superscript"/>
        </w:rPr>
        <w:fldChar w:fldCharType="end"/>
      </w:r>
      <w:bookmarkEnd w:id="5"/>
      <w:r w:rsidRPr="00D64F7F">
        <w:rPr>
          <w:rStyle w:val="apple-converted-space"/>
          <w:rFonts w:ascii="Verdana" w:hAnsi="Verdana"/>
          <w:sz w:val="14"/>
        </w:rPr>
        <w:t xml:space="preserve"> </w:t>
      </w:r>
      <w:r w:rsidRPr="00D64F7F">
        <w:rPr>
          <w:rFonts w:ascii="Verdana" w:hAnsi="Verdana" w:cs="Times New Roman"/>
          <w:color w:val="000000"/>
          <w:sz w:val="14"/>
        </w:rPr>
        <w:t>Since then, these principles have become a guiding doctrine of international relations for the Chinese government.</w:t>
      </w:r>
      <w:bookmarkStart w:id="6" w:name="r113"/>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"n113"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n113</w:t>
      </w:r>
      <w:proofErr w:type="gramEnd"/>
      <w:r w:rsidRPr="00D64F7F">
        <w:rPr>
          <w:rFonts w:ascii="Verdana" w:hAnsi="Verdana" w:cs="Times New Roman"/>
          <w:color w:val="000000"/>
          <w:sz w:val="14"/>
          <w:vertAlign w:val="superscript"/>
        </w:rPr>
        <w:fldChar w:fldCharType="end"/>
      </w:r>
      <w:bookmarkEnd w:id="6"/>
      <w:r w:rsidRPr="00D64F7F">
        <w:rPr>
          <w:rStyle w:val="apple-converted-space"/>
          <w:rFonts w:ascii="Verdana" w:hAnsi="Verdana"/>
          <w:sz w:val="14"/>
        </w:rPr>
        <w:t xml:space="preserve"> </w:t>
      </w:r>
      <w:r w:rsidRPr="00D64F7F">
        <w:rPr>
          <w:rFonts w:ascii="Verdana" w:hAnsi="Verdana" w:cs="Times New Roman"/>
          <w:color w:val="000000"/>
          <w:sz w:val="14"/>
        </w:rPr>
        <w:t>Of these principles, the most elemental in China's view is the principle of sovereignty.</w:t>
      </w:r>
      <w:r w:rsidRPr="00D64F7F">
        <w:rPr>
          <w:rStyle w:val="apple-converted-space"/>
          <w:rFonts w:ascii="Verdana" w:hAnsi="Verdana"/>
          <w:sz w:val="14"/>
        </w:rPr>
        <w:t xml:space="preserve"> </w:t>
      </w:r>
      <w:bookmarkStart w:id="7" w:name="r114"/>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"n114"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n114</w:t>
      </w:r>
      <w:proofErr w:type="gramEnd"/>
      <w:r w:rsidRPr="00D64F7F">
        <w:rPr>
          <w:rFonts w:ascii="Verdana" w:hAnsi="Verdana" w:cs="Times New Roman"/>
          <w:color w:val="000000"/>
          <w:sz w:val="14"/>
          <w:vertAlign w:val="superscript"/>
        </w:rPr>
        <w:fldChar w:fldCharType="end"/>
      </w:r>
      <w:bookmarkEnd w:id="7"/>
      <w:r w:rsidRPr="00D64F7F">
        <w:rPr>
          <w:rStyle w:val="apple-converted-space"/>
          <w:rFonts w:ascii="Verdana" w:hAnsi="Verdana"/>
          <w:sz w:val="14"/>
        </w:rPr>
        <w:t xml:space="preserve"> </w:t>
      </w:r>
      <w:r w:rsidRPr="00D64F7F">
        <w:rPr>
          <w:rFonts w:ascii="Verdana" w:hAnsi="Verdana" w:cs="Times New Roman"/>
          <w:color w:val="000000"/>
          <w:sz w:val="14"/>
        </w:rPr>
        <w:t xml:space="preserve">In commemorating the 50th anniversary of the Five Principles in 2004, Chinese Premier Wen </w:t>
      </w:r>
      <w:proofErr w:type="spellStart"/>
      <w:r w:rsidRPr="00D64F7F">
        <w:rPr>
          <w:rFonts w:ascii="Verdana" w:hAnsi="Verdana" w:cs="Times New Roman"/>
          <w:color w:val="000000"/>
          <w:sz w:val="14"/>
        </w:rPr>
        <w:t>Jiabao</w:t>
      </w:r>
      <w:proofErr w:type="spellEnd"/>
      <w:r w:rsidRPr="00D64F7F">
        <w:rPr>
          <w:rFonts w:ascii="Verdana" w:hAnsi="Verdana" w:cs="Times New Roman"/>
          <w:color w:val="000000"/>
          <w:sz w:val="14"/>
        </w:rPr>
        <w:t xml:space="preserve"> referred to sovereignty as "the birthmark of any independent state, the crystallization of its national interests and the best safeguard of all it holds dear."</w:t>
      </w:r>
      <w:bookmarkStart w:id="8" w:name="r115"/>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"n115" </w:instrText>
      </w:r>
      <w:r w:rsidRPr="00D64F7F">
        <w:rPr>
          <w:rFonts w:ascii="Verdana" w:hAnsi="Verdana" w:cs="Times New Roman"/>
          <w:color w:val="000000"/>
          <w:sz w:val="14"/>
          <w:vertAlign w:val="superscript"/>
        </w:rPr>
        <w:fldChar w:fldCharType="separate"/>
      </w:r>
      <w:r w:rsidRPr="00D64F7F">
        <w:rPr>
          <w:rStyle w:val="blue"/>
          <w:rFonts w:ascii="Verdana" w:hAnsi="Verdana" w:cs="Times New Roman"/>
          <w:color w:val="0000FF"/>
          <w:sz w:val="14"/>
          <w:szCs w:val="16"/>
          <w:vertAlign w:val="superscript"/>
        </w:rPr>
        <w:t>n115</w:t>
      </w:r>
      <w:r w:rsidRPr="00D64F7F">
        <w:rPr>
          <w:rFonts w:ascii="Verdana" w:hAnsi="Verdana" w:cs="Times New Roman"/>
          <w:color w:val="000000"/>
          <w:sz w:val="14"/>
          <w:vertAlign w:val="superscript"/>
        </w:rPr>
        <w:fldChar w:fldCharType="end"/>
      </w:r>
      <w:bookmarkEnd w:id="8"/>
      <w:r w:rsidRPr="00D64F7F">
        <w:rPr>
          <w:rFonts w:ascii="Verdana" w:hAnsi="Verdana" w:cs="Times New Roman"/>
          <w:color w:val="000000"/>
          <w:sz w:val="12"/>
        </w:rPr>
        <w:t>¶</w:t>
      </w:r>
      <w:r w:rsidRPr="00D64F7F">
        <w:rPr>
          <w:rFonts w:ascii="Verdana" w:hAnsi="Verdana" w:cs="Times New Roman"/>
          <w:color w:val="000000"/>
          <w:sz w:val="14"/>
        </w:rPr>
        <w:t xml:space="preserve"> </w:t>
      </w:r>
      <w:proofErr w:type="gramStart"/>
      <w:r w:rsidRPr="00D64F7F">
        <w:rPr>
          <w:rFonts w:ascii="Verdana" w:hAnsi="Verdana" w:cs="Times New Roman"/>
          <w:color w:val="000000"/>
          <w:sz w:val="14"/>
        </w:rPr>
        <w:t>As</w:t>
      </w:r>
      <w:proofErr w:type="gramEnd"/>
      <w:r w:rsidRPr="00D64F7F">
        <w:rPr>
          <w:rFonts w:ascii="Verdana" w:hAnsi="Verdana" w:cs="Times New Roman"/>
          <w:color w:val="000000"/>
          <w:sz w:val="14"/>
        </w:rPr>
        <w:t xml:space="preserve"> a part of its efforts to promote a world order based on the principle of sovereignty, China accords strong authority to the U.N. Charter and the Security Council.</w:t>
      </w:r>
      <w:r w:rsidRPr="00D64F7F">
        <w:rPr>
          <w:rStyle w:val="apple-converted-space"/>
          <w:rFonts w:ascii="Verdana" w:hAnsi="Verdana"/>
          <w:sz w:val="14"/>
        </w:rPr>
        <w:t xml:space="preserve"> </w:t>
      </w:r>
      <w:bookmarkStart w:id="9" w:name="r116"/>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"n116" </w:instrText>
      </w:r>
      <w:r w:rsidRPr="00D64F7F">
        <w:rPr>
          <w:rFonts w:ascii="Verdana" w:hAnsi="Verdana" w:cs="Times New Roman"/>
          <w:color w:val="000000"/>
          <w:sz w:val="14"/>
          <w:vertAlign w:val="superscript"/>
        </w:rPr>
        <w:fldChar w:fldCharType="separate"/>
      </w:r>
      <w:r w:rsidRPr="00D64F7F">
        <w:rPr>
          <w:rStyle w:val="blue"/>
          <w:rFonts w:ascii="Verdana" w:hAnsi="Verdana" w:cs="Times New Roman"/>
          <w:color w:val="0000FF"/>
          <w:sz w:val="14"/>
          <w:szCs w:val="16"/>
          <w:vertAlign w:val="superscript"/>
        </w:rPr>
        <w:t>n116</w:t>
      </w:r>
      <w:r w:rsidRPr="00D64F7F">
        <w:rPr>
          <w:rFonts w:ascii="Verdana" w:hAnsi="Verdana" w:cs="Times New Roman"/>
          <w:color w:val="000000"/>
          <w:sz w:val="14"/>
          <w:vertAlign w:val="superscript"/>
        </w:rPr>
        <w:fldChar w:fldCharType="end"/>
      </w:r>
      <w:bookmarkEnd w:id="9"/>
      <w:r w:rsidRPr="00D64F7F">
        <w:rPr>
          <w:rStyle w:val="apple-converted-space"/>
          <w:rFonts w:ascii="Verdana" w:hAnsi="Verdana"/>
          <w:sz w:val="14"/>
        </w:rPr>
        <w:t xml:space="preserve"> </w:t>
      </w:r>
      <w:proofErr w:type="spellStart"/>
      <w:r w:rsidRPr="00D64F7F">
        <w:rPr>
          <w:rFonts w:ascii="Verdana" w:hAnsi="Verdana" w:cs="Times New Roman"/>
          <w:color w:val="000000"/>
          <w:sz w:val="14"/>
        </w:rPr>
        <w:t>Qian</w:t>
      </w:r>
      <w:proofErr w:type="spellEnd"/>
      <w:r w:rsidRPr="00D64F7F">
        <w:rPr>
          <w:rFonts w:ascii="Verdana" w:hAnsi="Verdana" w:cs="Times New Roman"/>
          <w:color w:val="000000"/>
          <w:sz w:val="14"/>
        </w:rPr>
        <w:t xml:space="preserve"> </w:t>
      </w:r>
      <w:proofErr w:type="spellStart"/>
      <w:r w:rsidRPr="00D64F7F">
        <w:rPr>
          <w:rFonts w:ascii="Verdana" w:hAnsi="Verdana" w:cs="Times New Roman"/>
          <w:color w:val="000000"/>
          <w:sz w:val="14"/>
        </w:rPr>
        <w:t>Qichen</w:t>
      </w:r>
      <w:proofErr w:type="spellEnd"/>
      <w:r w:rsidRPr="00D64F7F">
        <w:rPr>
          <w:rFonts w:ascii="Verdana" w:hAnsi="Verdana" w:cs="Times New Roman"/>
          <w:color w:val="000000"/>
          <w:sz w:val="14"/>
        </w:rPr>
        <w:t>, former foreign minister of China, gave special emphasis to the United Nations' role in maintaining a pluralist world, describing the United Nations as the "most universal, representative, and authoritative international organization in the world."</w:t>
      </w:r>
      <w:r w:rsidRPr="00D64F7F">
        <w:rPr>
          <w:rStyle w:val="apple-converted-space"/>
          <w:rFonts w:ascii="Verdana" w:hAnsi="Verdana"/>
          <w:sz w:val="14"/>
        </w:rPr>
        <w:t xml:space="preserve"> </w:t>
      </w:r>
      <w:bookmarkStart w:id="10" w:name="r117"/>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"n117" </w:instrText>
      </w:r>
      <w:r w:rsidRPr="00D64F7F">
        <w:rPr>
          <w:rFonts w:ascii="Verdana" w:hAnsi="Verdana" w:cs="Times New Roman"/>
          <w:color w:val="000000"/>
          <w:sz w:val="14"/>
          <w:vertAlign w:val="superscript"/>
        </w:rPr>
        <w:fldChar w:fldCharType="separate"/>
      </w:r>
      <w:r w:rsidRPr="00D64F7F">
        <w:rPr>
          <w:rStyle w:val="blue"/>
          <w:rFonts w:ascii="Verdana" w:hAnsi="Verdana" w:cs="Times New Roman"/>
          <w:color w:val="0000FF"/>
          <w:sz w:val="14"/>
          <w:szCs w:val="16"/>
          <w:vertAlign w:val="superscript"/>
        </w:rPr>
        <w:t>n117</w:t>
      </w:r>
      <w:r w:rsidRPr="00D64F7F">
        <w:rPr>
          <w:rFonts w:ascii="Verdana" w:hAnsi="Verdana" w:cs="Times New Roman"/>
          <w:color w:val="000000"/>
          <w:sz w:val="14"/>
          <w:vertAlign w:val="superscript"/>
        </w:rPr>
        <w:fldChar w:fldCharType="end"/>
      </w:r>
      <w:bookmarkEnd w:id="10"/>
      <w:r w:rsidRPr="00D64F7F">
        <w:rPr>
          <w:rStyle w:val="apple-converted-space"/>
          <w:rFonts w:ascii="Verdana" w:hAnsi="Verdana"/>
          <w:sz w:val="14"/>
        </w:rPr>
        <w:t xml:space="preserve"> </w:t>
      </w:r>
      <w:r w:rsidRPr="00D64F7F">
        <w:rPr>
          <w:rFonts w:ascii="Verdana" w:hAnsi="Verdana" w:cs="Times New Roman"/>
          <w:color w:val="000000"/>
          <w:sz w:val="14"/>
        </w:rPr>
        <w:t xml:space="preserve">Moreover, </w:t>
      </w:r>
      <w:proofErr w:type="spellStart"/>
      <w:r w:rsidRPr="00D64F7F">
        <w:rPr>
          <w:rFonts w:ascii="Verdana" w:hAnsi="Verdana" w:cs="Times New Roman"/>
          <w:color w:val="000000"/>
          <w:sz w:val="14"/>
        </w:rPr>
        <w:t>Qichen</w:t>
      </w:r>
      <w:proofErr w:type="spellEnd"/>
      <w:r w:rsidRPr="00D64F7F">
        <w:rPr>
          <w:rFonts w:ascii="Verdana" w:hAnsi="Verdana" w:cs="Times New Roman"/>
          <w:color w:val="000000"/>
          <w:sz w:val="14"/>
        </w:rPr>
        <w:t xml:space="preserve"> called on states to uphold the United Nations' authority and to acknowledge its dominant role in conducting international affairs.</w:t>
      </w:r>
      <w:r w:rsidRPr="00D64F7F">
        <w:rPr>
          <w:rStyle w:val="apple-converted-space"/>
          <w:rFonts w:ascii="Verdana" w:hAnsi="Verdana"/>
          <w:sz w:val="14"/>
        </w:rPr>
        <w:t xml:space="preserve"> </w:t>
      </w:r>
      <w:bookmarkStart w:id="11" w:name="r118"/>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"n118" </w:instrText>
      </w:r>
      <w:r w:rsidRPr="00D64F7F">
        <w:rPr>
          <w:rFonts w:ascii="Verdana" w:hAnsi="Verdana" w:cs="Times New Roman"/>
          <w:color w:val="000000"/>
          <w:sz w:val="14"/>
          <w:vertAlign w:val="superscript"/>
        </w:rPr>
        <w:fldChar w:fldCharType="separate"/>
      </w:r>
      <w:r w:rsidRPr="00D64F7F">
        <w:rPr>
          <w:rStyle w:val="blue"/>
          <w:rFonts w:ascii="Verdana" w:hAnsi="Verdana" w:cs="Times New Roman"/>
          <w:color w:val="0000FF"/>
          <w:sz w:val="14"/>
          <w:szCs w:val="16"/>
          <w:vertAlign w:val="superscript"/>
        </w:rPr>
        <w:t>n118</w:t>
      </w:r>
      <w:r w:rsidRPr="00D64F7F">
        <w:rPr>
          <w:rFonts w:ascii="Verdana" w:hAnsi="Verdana" w:cs="Times New Roman"/>
          <w:color w:val="000000"/>
          <w:sz w:val="14"/>
          <w:vertAlign w:val="superscript"/>
        </w:rPr>
        <w:fldChar w:fldCharType="end"/>
      </w:r>
      <w:bookmarkEnd w:id="11"/>
      <w:r w:rsidRPr="00D64F7F">
        <w:rPr>
          <w:rFonts w:ascii="Verdana" w:hAnsi="Verdana" w:cs="Times New Roman"/>
          <w:color w:val="000000"/>
          <w:sz w:val="12"/>
        </w:rPr>
        <w:t>¶</w:t>
      </w:r>
      <w:r w:rsidRPr="00D64F7F">
        <w:rPr>
          <w:rFonts w:ascii="Verdana" w:hAnsi="Verdana" w:cs="Times New Roman"/>
          <w:color w:val="000000"/>
          <w:sz w:val="14"/>
        </w:rPr>
        <w:t xml:space="preserve"> </w:t>
      </w:r>
      <w:r w:rsidRPr="00D64F7F">
        <w:rPr>
          <w:rStyle w:val="StyleBoldUnderline"/>
          <w:highlight w:val="yellow"/>
        </w:rPr>
        <w:t>China has applied this</w:t>
      </w:r>
      <w:r w:rsidRPr="00D64F7F">
        <w:rPr>
          <w:rStyle w:val="StyleBoldUnderline"/>
        </w:rPr>
        <w:t xml:space="preserve"> </w:t>
      </w:r>
      <w:r w:rsidRPr="00D64F7F">
        <w:rPr>
          <w:rStyle w:val="StyleBoldUnderline"/>
          <w:highlight w:val="yellow"/>
        </w:rPr>
        <w:t>view</w:t>
      </w:r>
      <w:r w:rsidRPr="00D64F7F">
        <w:rPr>
          <w:rStyle w:val="StyleBoldUnderline"/>
        </w:rPr>
        <w:t xml:space="preserve"> of international law </w:t>
      </w:r>
      <w:r w:rsidRPr="00D64F7F">
        <w:rPr>
          <w:rStyle w:val="StyleBoldUnderline"/>
          <w:highlight w:val="yellow"/>
        </w:rPr>
        <w:t>to maintain its position</w:t>
      </w:r>
      <w:r w:rsidRPr="00D64F7F">
        <w:rPr>
          <w:rStyle w:val="StyleBoldUnderline"/>
        </w:rPr>
        <w:t xml:space="preserve"> </w:t>
      </w:r>
      <w:r w:rsidRPr="00D64F7F">
        <w:rPr>
          <w:rStyle w:val="StyleBoldUnderline"/>
          <w:highlight w:val="yellow"/>
        </w:rPr>
        <w:t>that human rights concerns do not trump</w:t>
      </w:r>
      <w:r w:rsidRPr="00D64F7F">
        <w:rPr>
          <w:rStyle w:val="StyleBoldUnderline"/>
        </w:rPr>
        <w:t xml:space="preserve"> the principle of </w:t>
      </w:r>
      <w:r w:rsidRPr="00D64F7F">
        <w:rPr>
          <w:rStyle w:val="StyleBoldUnderline"/>
          <w:highlight w:val="yellow"/>
        </w:rPr>
        <w:t>sovereignty</w:t>
      </w:r>
      <w:r w:rsidRPr="00D64F7F">
        <w:rPr>
          <w:rFonts w:ascii="Verdana" w:hAnsi="Verdana" w:cs="Times New Roman"/>
          <w:color w:val="000000"/>
          <w:sz w:val="14"/>
        </w:rPr>
        <w:t xml:space="preserve">. </w:t>
      </w:r>
      <w:r w:rsidRPr="00D64F7F">
        <w:rPr>
          <w:rStyle w:val="StyleBoldUnderline"/>
          <w:highlight w:val="yellow"/>
        </w:rPr>
        <w:t>China</w:t>
      </w:r>
      <w:r w:rsidRPr="00D64F7F">
        <w:rPr>
          <w:rStyle w:val="StyleBoldUnderline"/>
        </w:rPr>
        <w:t xml:space="preserve"> </w:t>
      </w:r>
      <w:r w:rsidRPr="00D64F7F">
        <w:rPr>
          <w:rStyle w:val="StyleBoldUnderline"/>
          <w:highlight w:val="yellow"/>
        </w:rPr>
        <w:t>regularly defies criticism</w:t>
      </w:r>
      <w:r w:rsidRPr="00D64F7F">
        <w:rPr>
          <w:rFonts w:ascii="Verdana" w:hAnsi="Verdana" w:cs="Times New Roman"/>
          <w:color w:val="000000"/>
          <w:sz w:val="14"/>
        </w:rPr>
        <w:t xml:space="preserve"> of its human rights record </w:t>
      </w:r>
      <w:r w:rsidRPr="00D64F7F">
        <w:rPr>
          <w:rStyle w:val="StyleBoldUnderline"/>
          <w:highlight w:val="yellow"/>
        </w:rPr>
        <w:t>by the U</w:t>
      </w:r>
      <w:r w:rsidRPr="00D64F7F">
        <w:rPr>
          <w:rStyle w:val="StyleBoldUnderline"/>
        </w:rPr>
        <w:t xml:space="preserve">nited </w:t>
      </w:r>
      <w:r w:rsidRPr="00D64F7F">
        <w:rPr>
          <w:rStyle w:val="StyleBoldUnderline"/>
          <w:highlight w:val="yellow"/>
        </w:rPr>
        <w:t>N</w:t>
      </w:r>
      <w:r w:rsidRPr="00D64F7F">
        <w:rPr>
          <w:rStyle w:val="StyleBoldUnderline"/>
        </w:rPr>
        <w:t xml:space="preserve">ations, </w:t>
      </w:r>
      <w:r w:rsidRPr="00D64F7F">
        <w:rPr>
          <w:rStyle w:val="StyleBoldUnderline"/>
          <w:highlight w:val="yellow"/>
        </w:rPr>
        <w:t>foreign countries and NGOs</w:t>
      </w:r>
      <w:r w:rsidRPr="00D64F7F">
        <w:rPr>
          <w:rFonts w:ascii="Verdana" w:hAnsi="Verdana" w:cs="Times New Roman"/>
          <w:color w:val="000000"/>
          <w:sz w:val="14"/>
        </w:rPr>
        <w:t>.</w:t>
      </w:r>
      <w:r w:rsidRPr="00D64F7F">
        <w:rPr>
          <w:rStyle w:val="apple-converted-space"/>
          <w:rFonts w:ascii="Verdana" w:hAnsi="Verdana"/>
          <w:sz w:val="14"/>
        </w:rPr>
        <w:t xml:space="preserve"> </w:t>
      </w:r>
      <w:bookmarkStart w:id="12" w:name="r119"/>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"n119"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n119</w:t>
      </w:r>
      <w:proofErr w:type="gramEnd"/>
      <w:r w:rsidRPr="00D64F7F">
        <w:rPr>
          <w:rFonts w:ascii="Verdana" w:hAnsi="Verdana" w:cs="Times New Roman"/>
          <w:color w:val="000000"/>
          <w:sz w:val="14"/>
          <w:vertAlign w:val="superscript"/>
        </w:rPr>
        <w:fldChar w:fldCharType="end"/>
      </w:r>
      <w:bookmarkEnd w:id="12"/>
      <w:r w:rsidRPr="00D64F7F">
        <w:rPr>
          <w:rStyle w:val="apple-converted-space"/>
          <w:rFonts w:ascii="Verdana" w:hAnsi="Verdana"/>
          <w:sz w:val="14"/>
        </w:rPr>
        <w:t xml:space="preserve"> </w:t>
      </w:r>
      <w:r w:rsidRPr="00D64F7F">
        <w:rPr>
          <w:rStyle w:val="StyleBoldUnderline"/>
        </w:rPr>
        <w:t>It resists</w:t>
      </w:r>
      <w:r w:rsidRPr="00D64F7F">
        <w:rPr>
          <w:rFonts w:ascii="Verdana" w:hAnsi="Verdana" w:cs="Times New Roman"/>
          <w:color w:val="000000"/>
          <w:sz w:val="14"/>
        </w:rPr>
        <w:t xml:space="preserve"> the </w:t>
      </w:r>
      <w:r w:rsidRPr="00D64F7F">
        <w:rPr>
          <w:rStyle w:val="StyleBoldUnderline"/>
        </w:rPr>
        <w:t>Western concept of [*</w:t>
      </w:r>
      <w:r w:rsidRPr="00D64F7F">
        <w:rPr>
          <w:rFonts w:ascii="Verdana" w:hAnsi="Verdana" w:cs="Times New Roman"/>
          <w:color w:val="000000"/>
          <w:sz w:val="14"/>
        </w:rPr>
        <w:t xml:space="preserve">27] </w:t>
      </w:r>
      <w:r w:rsidRPr="00D64F7F">
        <w:rPr>
          <w:rStyle w:val="StyleBoldUnderline"/>
        </w:rPr>
        <w:t>human rights as incompatible</w:t>
      </w:r>
      <w:r w:rsidRPr="00D64F7F">
        <w:rPr>
          <w:rFonts w:ascii="Verdana" w:hAnsi="Verdana" w:cs="Times New Roman"/>
          <w:color w:val="000000"/>
          <w:sz w:val="14"/>
        </w:rPr>
        <w:t xml:space="preserve"> </w:t>
      </w:r>
      <w:r w:rsidRPr="00D64F7F">
        <w:rPr>
          <w:rStyle w:val="StyleBoldUnderline"/>
        </w:rPr>
        <w:t>with its</w:t>
      </w:r>
      <w:r w:rsidRPr="00D64F7F">
        <w:rPr>
          <w:rFonts w:ascii="Verdana" w:hAnsi="Verdana" w:cs="Times New Roman"/>
          <w:color w:val="000000"/>
          <w:sz w:val="14"/>
        </w:rPr>
        <w:t xml:space="preserve"> non-Western and </w:t>
      </w:r>
      <w:r w:rsidRPr="00D64F7F">
        <w:rPr>
          <w:rStyle w:val="StyleBoldUnderline"/>
        </w:rPr>
        <w:t>non-democratic society</w:t>
      </w:r>
      <w:r w:rsidRPr="00D64F7F">
        <w:rPr>
          <w:rFonts w:ascii="Verdana" w:hAnsi="Verdana" w:cs="Times New Roman"/>
          <w:color w:val="000000"/>
          <w:sz w:val="14"/>
        </w:rPr>
        <w:t>.</w:t>
      </w:r>
      <w:r w:rsidRPr="00D64F7F">
        <w:rPr>
          <w:rStyle w:val="apple-converted-space"/>
          <w:rFonts w:ascii="Verdana" w:hAnsi="Verdana"/>
          <w:sz w:val="14"/>
        </w:rPr>
        <w:t xml:space="preserve"> </w:t>
      </w:r>
      <w:bookmarkStart w:id="13" w:name="r120"/>
      <w:r w:rsidRPr="00D64F7F">
        <w:rPr>
          <w:rFonts w:ascii="Verdana" w:hAnsi="Verdana" w:cs="Times New Roman"/>
          <w:color w:val="000000"/>
          <w:sz w:val="14"/>
          <w:vertAlign w:val="superscript"/>
        </w:rPr>
        <w:fldChar w:fldCharType="begin"/>
      </w:r>
      <w:r w:rsidRPr="00D64F7F">
        <w:rPr>
          <w:rFonts w:ascii="Verdana" w:hAnsi="Verdana" w:cs="Times New Roman"/>
          <w:color w:val="000000"/>
          <w:sz w:val="14"/>
          <w:vertAlign w:val="superscript"/>
        </w:rPr>
        <w:instrText xml:space="preserve"> HYPERLINK "http://www.lexisnexis.com/lnacui2api/frame.do?tokenKey=rsh-20.91343.33678028583&amp;target=results_DocumentContent&amp;returnToKey=20_T18017012137&amp;parent=docview&amp;rand=1377364942827&amp;reloadEntirePage=true" \l "n120" </w:instrText>
      </w:r>
      <w:r w:rsidRPr="00D64F7F">
        <w:rPr>
          <w:rFonts w:ascii="Verdana" w:hAnsi="Verdana" w:cs="Times New Roman"/>
          <w:color w:val="000000"/>
          <w:sz w:val="14"/>
          <w:vertAlign w:val="superscript"/>
        </w:rPr>
        <w:fldChar w:fldCharType="separate"/>
      </w:r>
      <w:proofErr w:type="gramStart"/>
      <w:r w:rsidRPr="00D64F7F">
        <w:rPr>
          <w:rStyle w:val="blue"/>
          <w:rFonts w:ascii="Verdana" w:hAnsi="Verdana" w:cs="Times New Roman"/>
          <w:color w:val="0000FF"/>
          <w:sz w:val="14"/>
          <w:szCs w:val="16"/>
          <w:vertAlign w:val="superscript"/>
        </w:rPr>
        <w:t>n120</w:t>
      </w:r>
      <w:proofErr w:type="gramEnd"/>
      <w:r w:rsidRPr="00D64F7F">
        <w:rPr>
          <w:rFonts w:ascii="Verdana" w:hAnsi="Verdana" w:cs="Times New Roman"/>
          <w:color w:val="000000"/>
          <w:sz w:val="14"/>
          <w:vertAlign w:val="superscript"/>
        </w:rPr>
        <w:fldChar w:fldCharType="end"/>
      </w:r>
      <w:bookmarkEnd w:id="13"/>
      <w:r w:rsidRPr="00D64F7F">
        <w:rPr>
          <w:rStyle w:val="apple-converted-space"/>
          <w:rFonts w:ascii="Verdana" w:hAnsi="Verdana"/>
          <w:sz w:val="14"/>
        </w:rPr>
        <w:t xml:space="preserve"> </w:t>
      </w:r>
      <w:r w:rsidRPr="00D64F7F">
        <w:rPr>
          <w:rFonts w:ascii="Verdana" w:hAnsi="Verdana" w:cs="Times New Roman"/>
          <w:color w:val="000000"/>
          <w:sz w:val="14"/>
        </w:rPr>
        <w:t xml:space="preserve">Under this view, </w:t>
      </w:r>
      <w:r w:rsidRPr="00D64F7F">
        <w:rPr>
          <w:rStyle w:val="StyleBoldUnderline"/>
        </w:rPr>
        <w:t>advancement of norms</w:t>
      </w:r>
      <w:r w:rsidRPr="00D64F7F">
        <w:rPr>
          <w:rFonts w:ascii="Verdana" w:hAnsi="Verdana" w:cs="Times New Roman"/>
          <w:color w:val="000000"/>
          <w:sz w:val="14"/>
        </w:rPr>
        <w:t xml:space="preserve"> </w:t>
      </w:r>
      <w:r w:rsidRPr="00D64F7F">
        <w:rPr>
          <w:rStyle w:val="StyleBoldUnderline"/>
        </w:rPr>
        <w:t>relating to</w:t>
      </w:r>
      <w:r w:rsidRPr="00D64F7F">
        <w:rPr>
          <w:rFonts w:ascii="Verdana" w:hAnsi="Verdana" w:cs="Times New Roman"/>
          <w:color w:val="000000"/>
          <w:sz w:val="14"/>
        </w:rPr>
        <w:t xml:space="preserve"> </w:t>
      </w:r>
      <w:r w:rsidRPr="00D64F7F">
        <w:rPr>
          <w:rStyle w:val="StyleBoldUnderline"/>
        </w:rPr>
        <w:t>human rights and democratic governance presumes a hierarchy of civilizations, and leads to an imposition of one's culture and values on others.</w:t>
      </w:r>
    </w:p>
    <w:p w:rsidR="00826B6C" w:rsidRDefault="00826B6C" w:rsidP="00826B6C">
      <w:pPr>
        <w:pStyle w:val="Heading4"/>
      </w:pPr>
      <w:r>
        <w:t>US Constitution is losing global popularity</w:t>
      </w:r>
    </w:p>
    <w:p w:rsidR="00826B6C" w:rsidRPr="004C2D6E" w:rsidRDefault="00826B6C" w:rsidP="00826B6C">
      <w:pPr>
        <w:rPr>
          <w:rStyle w:val="StyleStyleBold12pt"/>
        </w:rPr>
      </w:pPr>
      <w:proofErr w:type="spellStart"/>
      <w:r w:rsidRPr="004C2D6E">
        <w:rPr>
          <w:rStyle w:val="StyleStyleBold12pt"/>
        </w:rPr>
        <w:t>Liptak</w:t>
      </w:r>
      <w:proofErr w:type="spellEnd"/>
      <w:r w:rsidRPr="004C2D6E">
        <w:rPr>
          <w:rStyle w:val="StyleStyleBold12pt"/>
        </w:rPr>
        <w:t xml:space="preserve"> ‘12</w:t>
      </w:r>
    </w:p>
    <w:p w:rsidR="00826B6C" w:rsidRDefault="00826B6C" w:rsidP="00826B6C"/>
    <w:p w:rsidR="00826B6C" w:rsidRPr="004C2D6E" w:rsidRDefault="00826B6C" w:rsidP="00826B6C">
      <w:r w:rsidRPr="004C2D6E">
        <w:t xml:space="preserve">[Adam </w:t>
      </w:r>
      <w:proofErr w:type="spellStart"/>
      <w:r w:rsidRPr="004C2D6E">
        <w:t>Liptak</w:t>
      </w:r>
      <w:proofErr w:type="spellEnd"/>
      <w:r w:rsidRPr="004C2D6E">
        <w:t xml:space="preserve">, Supreme Court </w:t>
      </w:r>
      <w:proofErr w:type="spellStart"/>
      <w:r w:rsidRPr="004C2D6E">
        <w:t>Coorespondent</w:t>
      </w:r>
      <w:proofErr w:type="spellEnd"/>
      <w:r w:rsidRPr="004C2D6E">
        <w:t xml:space="preserve">; New York Times, We the People’ Loses Appeal With People </w:t>
      </w:r>
      <w:proofErr w:type="gramStart"/>
      <w:r w:rsidRPr="004C2D6E">
        <w:t>Around</w:t>
      </w:r>
      <w:proofErr w:type="gramEnd"/>
      <w:r w:rsidRPr="004C2D6E">
        <w:t xml:space="preserve"> the World, New York Times, 2/6/12, </w:t>
      </w:r>
      <w:hyperlink r:id="rId32" w:history="1">
        <w:r w:rsidRPr="004C2D6E">
          <w:t>http://www.nytimes.com/2012/02/07/us/we-the-people-loses-appeal-with-people-around-the-world.html?pagewanted=all</w:t>
        </w:r>
      </w:hyperlink>
      <w:r w:rsidRPr="004C2D6E">
        <w:t>, //</w:t>
      </w:r>
      <w:proofErr w:type="spellStart"/>
      <w:r w:rsidRPr="004C2D6E">
        <w:t>wyo</w:t>
      </w:r>
      <w:proofErr w:type="spellEnd"/>
      <w:r w:rsidRPr="004C2D6E">
        <w:t xml:space="preserve"> TL]</w:t>
      </w:r>
    </w:p>
    <w:p w:rsidR="00826B6C" w:rsidRPr="004C2D6E" w:rsidRDefault="00826B6C" w:rsidP="00826B6C"/>
    <w:p w:rsidR="00826B6C" w:rsidRDefault="00826B6C" w:rsidP="00826B6C">
      <w:r w:rsidRPr="004C2D6E">
        <w:rPr>
          <w:sz w:val="16"/>
        </w:rPr>
        <w:t>Sure, it is the nation’s founding document and sacred text. And it is the oldest written national constitution still in force anywhere in the world. But its influence is waning.</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1987, on the Constitution’s bicentennial, </w:t>
      </w:r>
      <w:hyperlink r:id="rId33" w:tooltip="&quot;A Gift to All Nations&quot; by John Greenwald" w:history="1">
        <w:r w:rsidRPr="004C2D6E">
          <w:rPr>
            <w:sz w:val="16"/>
          </w:rPr>
          <w:t>Time magazine calculated</w:t>
        </w:r>
      </w:hyperlink>
      <w:r w:rsidRPr="004C2D6E">
        <w:rPr>
          <w:sz w:val="16"/>
        </w:rPr>
        <w:t xml:space="preserve"> that “of the 170 countries that exist today, more than 160 have written charters modeled directly or indirectly on the U.S. version.”</w:t>
      </w:r>
      <w:r w:rsidRPr="004C2D6E">
        <w:rPr>
          <w:sz w:val="12"/>
        </w:rPr>
        <w:t>¶</w:t>
      </w:r>
      <w:r w:rsidRPr="004C2D6E">
        <w:rPr>
          <w:sz w:val="16"/>
        </w:rPr>
        <w:t xml:space="preserve"> </w:t>
      </w:r>
      <w:proofErr w:type="gramStart"/>
      <w:r w:rsidRPr="004C2D6E">
        <w:rPr>
          <w:sz w:val="16"/>
        </w:rPr>
        <w:t>A</w:t>
      </w:r>
      <w:proofErr w:type="gramEnd"/>
      <w:r w:rsidRPr="004C2D6E">
        <w:rPr>
          <w:sz w:val="16"/>
        </w:rPr>
        <w:t xml:space="preserve"> quarter-century later, the picture looks very different. “</w:t>
      </w:r>
      <w:r w:rsidRPr="004C2D6E">
        <w:rPr>
          <w:rStyle w:val="StyleBoldUnderline"/>
          <w:highlight w:val="yellow"/>
        </w:rPr>
        <w:t>The U.S. Constitution appears to be losing its appeal as a model for constitutional drafters elsewhere</w:t>
      </w:r>
      <w:r w:rsidRPr="004C2D6E">
        <w:rPr>
          <w:sz w:val="16"/>
        </w:rPr>
        <w:t xml:space="preserve">,” according to </w:t>
      </w:r>
      <w:hyperlink r:id="rId34" w:tooltip="&quot;The Declining Influence of the United States Consitution&quot; " w:history="1">
        <w:r w:rsidRPr="004C2D6E">
          <w:rPr>
            <w:sz w:val="16"/>
          </w:rPr>
          <w:t>a new study</w:t>
        </w:r>
      </w:hyperlink>
      <w:r w:rsidRPr="004C2D6E">
        <w:rPr>
          <w:sz w:val="16"/>
        </w:rPr>
        <w:t xml:space="preserve"> by </w:t>
      </w:r>
      <w:hyperlink r:id="rId35" w:tooltip="Professor Laws web page" w:history="1">
        <w:r w:rsidRPr="004C2D6E">
          <w:rPr>
            <w:sz w:val="16"/>
          </w:rPr>
          <w:t>David S. Law</w:t>
        </w:r>
      </w:hyperlink>
      <w:r w:rsidRPr="004C2D6E">
        <w:rPr>
          <w:sz w:val="16"/>
        </w:rPr>
        <w:t xml:space="preserve"> of Washington University in St. Louis and </w:t>
      </w:r>
      <w:hyperlink r:id="rId36" w:tooltip="Professor Versteegs web page" w:history="1">
        <w:r w:rsidRPr="004C2D6E">
          <w:rPr>
            <w:sz w:val="16"/>
          </w:rPr>
          <w:t xml:space="preserve">Mila </w:t>
        </w:r>
        <w:proofErr w:type="spellStart"/>
        <w:r w:rsidRPr="004C2D6E">
          <w:rPr>
            <w:sz w:val="16"/>
          </w:rPr>
          <w:t>Versteeg</w:t>
        </w:r>
        <w:proofErr w:type="spellEnd"/>
      </w:hyperlink>
      <w:r w:rsidRPr="004C2D6E">
        <w:rPr>
          <w:sz w:val="16"/>
        </w:rPr>
        <w:t xml:space="preserve"> of the University of Virginia.</w:t>
      </w:r>
      <w:r w:rsidRPr="004C2D6E">
        <w:rPr>
          <w:sz w:val="12"/>
        </w:rPr>
        <w:t>¶</w:t>
      </w:r>
      <w:r w:rsidRPr="004C2D6E">
        <w:rPr>
          <w:sz w:val="16"/>
        </w:rPr>
        <w:t xml:space="preserve"> The study, to be published in June in The New York University Law Review, bristles with data. </w:t>
      </w:r>
      <w:r w:rsidRPr="00860BCE">
        <w:rPr>
          <w:rStyle w:val="StyleBoldUnderline"/>
        </w:rPr>
        <w:t>Its authors coded and analyzed the provisions of 729 constitutions adopted by 188 countries from 1946 to 2006, and they considered 237 variables regarding various rights and ways to enforce them.</w:t>
      </w:r>
      <w:r w:rsidRPr="004C2D6E">
        <w:rPr>
          <w:rStyle w:val="StyleBoldUnderline"/>
          <w:sz w:val="12"/>
        </w:rPr>
        <w:t>¶</w:t>
      </w:r>
      <w:r w:rsidRPr="00860BCE">
        <w:rPr>
          <w:rStyle w:val="StyleBoldUnderline"/>
        </w:rPr>
        <w:t xml:space="preserve"> “</w:t>
      </w:r>
      <w:r w:rsidRPr="004C2D6E">
        <w:rPr>
          <w:rStyle w:val="StyleBoldUnderline"/>
          <w:highlight w:val="yellow"/>
        </w:rPr>
        <w:t>Among the world’s democracies</w:t>
      </w:r>
      <w:r w:rsidRPr="00860BCE">
        <w:rPr>
          <w:rStyle w:val="StyleBoldUnderline"/>
        </w:rPr>
        <w:t>,”</w:t>
      </w:r>
      <w:r w:rsidRPr="004C2D6E">
        <w:rPr>
          <w:sz w:val="16"/>
        </w:rPr>
        <w:t xml:space="preserve"> Professors Law and </w:t>
      </w:r>
      <w:proofErr w:type="spellStart"/>
      <w:r w:rsidRPr="004C2D6E">
        <w:rPr>
          <w:sz w:val="16"/>
        </w:rPr>
        <w:t>Versteeg</w:t>
      </w:r>
      <w:proofErr w:type="spellEnd"/>
      <w:r w:rsidRPr="004C2D6E">
        <w:rPr>
          <w:sz w:val="16"/>
        </w:rPr>
        <w:t xml:space="preserve"> concluded, “</w:t>
      </w:r>
      <w:proofErr w:type="gramStart"/>
      <w:r w:rsidRPr="004C2D6E">
        <w:rPr>
          <w:rStyle w:val="StyleBoldUnderline"/>
          <w:highlight w:val="yellow"/>
        </w:rPr>
        <w:t>constitutional</w:t>
      </w:r>
      <w:proofErr w:type="gramEnd"/>
      <w:r w:rsidRPr="004C2D6E">
        <w:rPr>
          <w:rStyle w:val="StyleBoldUnderline"/>
          <w:highlight w:val="yellow"/>
        </w:rPr>
        <w:t xml:space="preserve"> similarity to the United States has clearly gone into free fall</w:t>
      </w:r>
      <w:r w:rsidRPr="00860BCE">
        <w:rPr>
          <w:rStyle w:val="StyleBoldUnderline"/>
        </w:rPr>
        <w:t>. Over the 1960s and 1970s, democratic constitutions as a whole became more similar to the U.S. Constitution, only to reverse course in the 1980s and 1990s</w:t>
      </w:r>
      <w:r w:rsidRPr="004C2D6E">
        <w:rPr>
          <w:sz w:val="16"/>
        </w:rPr>
        <w:t>.”</w:t>
      </w:r>
      <w:r w:rsidRPr="004C2D6E">
        <w:rPr>
          <w:sz w:val="12"/>
        </w:rPr>
        <w:t>¶</w:t>
      </w:r>
      <w:r w:rsidRPr="004C2D6E">
        <w:rPr>
          <w:sz w:val="16"/>
        </w:rPr>
        <w:t xml:space="preserve"> “The turn of the twenty-first century, however, saw the beginning of a steep plunge that continues through the most recent years for which we have data, to the point that the constitutions of the </w:t>
      </w:r>
      <w:r w:rsidRPr="004C2D6E">
        <w:rPr>
          <w:sz w:val="16"/>
        </w:rPr>
        <w:lastRenderedPageBreak/>
        <w:t xml:space="preserve">world’s democracies are, on average, less similar to the U.S. Constitution now than they were at the end of </w:t>
      </w:r>
      <w:hyperlink r:id="rId37" w:tooltip="More articles about Wold War II." w:history="1">
        <w:r w:rsidRPr="004C2D6E">
          <w:rPr>
            <w:sz w:val="16"/>
          </w:rPr>
          <w:t>World War II</w:t>
        </w:r>
      </w:hyperlink>
      <w:r w:rsidRPr="004C2D6E">
        <w:rPr>
          <w:sz w:val="16"/>
        </w:rPr>
        <w:t>.”</w:t>
      </w:r>
      <w:r w:rsidRPr="004C2D6E">
        <w:rPr>
          <w:sz w:val="12"/>
        </w:rPr>
        <w:t>¶</w:t>
      </w:r>
      <w:r w:rsidRPr="004C2D6E">
        <w:rPr>
          <w:sz w:val="16"/>
        </w:rPr>
        <w:t xml:space="preserve"> </w:t>
      </w:r>
      <w:proofErr w:type="gramStart"/>
      <w:r w:rsidRPr="00860BCE">
        <w:rPr>
          <w:rStyle w:val="StyleBoldUnderline"/>
        </w:rPr>
        <w:t>There</w:t>
      </w:r>
      <w:proofErr w:type="gramEnd"/>
      <w:r w:rsidRPr="00860BCE">
        <w:rPr>
          <w:rStyle w:val="StyleBoldUnderline"/>
        </w:rPr>
        <w:t xml:space="preserve"> are lots of possible reasons</w:t>
      </w:r>
      <w:r w:rsidRPr="004C2D6E">
        <w:rPr>
          <w:rStyle w:val="StyleBoldUnderline"/>
          <w:highlight w:val="yellow"/>
        </w:rPr>
        <w:t>. The United States Constitution is terse and old</w:t>
      </w:r>
      <w:r w:rsidRPr="00860BCE">
        <w:rPr>
          <w:rStyle w:val="StyleBoldUnderline"/>
        </w:rPr>
        <w:t>, and it guarantees relatively few rights. The commitment of some members of the Supreme Court to interpreting the Constitution according to its original meaning in the 18th century may send the signal that it is of little current use to, say, a new African nation</w:t>
      </w:r>
      <w:r w:rsidRPr="004C2D6E">
        <w:rPr>
          <w:sz w:val="16"/>
        </w:rPr>
        <w:t>. And the Constitution’s waning influence may be part of a general decline in American power and prestige.</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an interview, Professor Law identified a central reason for the trend: the availability of newer, sexier and more powerful operating systems in the constitutional marketplace. “Nobody wants to copy Windows 3.1,” he said.</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a</w:t>
      </w:r>
      <w:hyperlink r:id="rId38" w:tooltip="Al Hayat TV interview" w:history="1">
        <w:r w:rsidRPr="004C2D6E">
          <w:rPr>
            <w:sz w:val="16"/>
          </w:rPr>
          <w:t xml:space="preserve"> television interview</w:t>
        </w:r>
      </w:hyperlink>
      <w:r w:rsidRPr="004C2D6E">
        <w:rPr>
          <w:sz w:val="16"/>
        </w:rPr>
        <w:t xml:space="preserve"> during a visit to Egypt last week,</w:t>
      </w:r>
      <w:r w:rsidRPr="00860BCE">
        <w:rPr>
          <w:rStyle w:val="StyleBoldUnderline"/>
        </w:rPr>
        <w:t xml:space="preserve"> Justice Ruth Bader </w:t>
      </w:r>
      <w:r w:rsidRPr="004C2D6E">
        <w:rPr>
          <w:rStyle w:val="StyleBoldUnderline"/>
          <w:highlight w:val="yellow"/>
        </w:rPr>
        <w:t>Ginsburg of the Supreme Court seemed to agree. “I would not look to the United States Constitution if I were drafting a constitution in the year 2012</w:t>
      </w:r>
      <w:r w:rsidRPr="004C2D6E">
        <w:rPr>
          <w:sz w:val="16"/>
        </w:rPr>
        <w:t xml:space="preserve">,” she said. She recommended, instead, </w:t>
      </w:r>
      <w:proofErr w:type="spellStart"/>
      <w:r w:rsidRPr="004C2D6E">
        <w:rPr>
          <w:sz w:val="16"/>
        </w:rPr>
        <w:t>the</w:t>
      </w:r>
      <w:hyperlink r:id="rId39" w:tooltip="Constitution of the Republic of South Africa" w:history="1">
        <w:r w:rsidRPr="004C2D6E">
          <w:rPr>
            <w:sz w:val="16"/>
          </w:rPr>
          <w:t>South</w:t>
        </w:r>
        <w:proofErr w:type="spellEnd"/>
        <w:r w:rsidRPr="004C2D6E">
          <w:rPr>
            <w:sz w:val="16"/>
          </w:rPr>
          <w:t xml:space="preserve"> African Constitution</w:t>
        </w:r>
      </w:hyperlink>
      <w:r w:rsidRPr="004C2D6E">
        <w:rPr>
          <w:sz w:val="16"/>
        </w:rPr>
        <w:t xml:space="preserve">, the </w:t>
      </w:r>
      <w:hyperlink r:id="rId40" w:tooltip="text of charter" w:history="1">
        <w:r w:rsidRPr="004C2D6E">
          <w:rPr>
            <w:sz w:val="16"/>
          </w:rPr>
          <w:t>Canadian Charter of Rights and Freedoms</w:t>
        </w:r>
      </w:hyperlink>
      <w:r w:rsidRPr="004C2D6E">
        <w:rPr>
          <w:sz w:val="16"/>
        </w:rPr>
        <w:t xml:space="preserve"> or </w:t>
      </w:r>
      <w:proofErr w:type="spellStart"/>
      <w:r w:rsidRPr="004C2D6E">
        <w:rPr>
          <w:sz w:val="16"/>
        </w:rPr>
        <w:t>the</w:t>
      </w:r>
      <w:hyperlink r:id="rId41" w:tooltip="text of convention" w:history="1">
        <w:r w:rsidRPr="004C2D6E">
          <w:rPr>
            <w:sz w:val="16"/>
          </w:rPr>
          <w:t>European</w:t>
        </w:r>
        <w:proofErr w:type="spellEnd"/>
        <w:r w:rsidRPr="004C2D6E">
          <w:rPr>
            <w:sz w:val="16"/>
          </w:rPr>
          <w:t xml:space="preserve"> Convention on Human Rights</w:t>
        </w:r>
      </w:hyperlink>
      <w:r w:rsidRPr="004C2D6E">
        <w:rPr>
          <w:sz w:val="16"/>
        </w:rPr>
        <w:t>.</w:t>
      </w:r>
      <w:r w:rsidRPr="004C2D6E">
        <w:rPr>
          <w:sz w:val="12"/>
        </w:rPr>
        <w:t>¶</w:t>
      </w:r>
      <w:r w:rsidRPr="004C2D6E">
        <w:rPr>
          <w:sz w:val="16"/>
        </w:rPr>
        <w:t xml:space="preserve"> </w:t>
      </w:r>
      <w:r w:rsidRPr="00860BCE">
        <w:rPr>
          <w:rStyle w:val="StyleBoldUnderline"/>
        </w:rPr>
        <w:t>The rights guaranteed by the American Constitution are parsimonious by international standards, and they are frozen in amber</w:t>
      </w:r>
      <w:r w:rsidRPr="004C2D6E">
        <w:rPr>
          <w:sz w:val="16"/>
        </w:rPr>
        <w:t xml:space="preserve">. As </w:t>
      </w:r>
      <w:hyperlink r:id="rId42" w:tooltip="Professor Levinsons web page" w:history="1">
        <w:r w:rsidRPr="004C2D6E">
          <w:rPr>
            <w:sz w:val="16"/>
          </w:rPr>
          <w:t>Sanford Levinson</w:t>
        </w:r>
      </w:hyperlink>
      <w:r w:rsidRPr="004C2D6E">
        <w:rPr>
          <w:sz w:val="16"/>
        </w:rPr>
        <w:t xml:space="preserve"> wrote in 2006 in </w:t>
      </w:r>
      <w:hyperlink r:id="rId43" w:tooltip="description of book" w:history="1">
        <w:r w:rsidRPr="004C2D6E">
          <w:rPr>
            <w:sz w:val="16"/>
          </w:rPr>
          <w:t>“Our Undemocratic Constitution,”</w:t>
        </w:r>
      </w:hyperlink>
      <w:r w:rsidRPr="004C2D6E">
        <w:rPr>
          <w:sz w:val="16"/>
        </w:rPr>
        <w:t xml:space="preserve"> “the U.S. Constitution is the most difficult to amend of any constitution currently existing in the world today.” (Yugoslavia used to hold that title, but Yugoslavia did not work out.)</w:t>
      </w:r>
      <w:r w:rsidRPr="004C2D6E">
        <w:rPr>
          <w:sz w:val="12"/>
        </w:rPr>
        <w:t>¶</w:t>
      </w:r>
      <w:r w:rsidRPr="004C2D6E">
        <w:rPr>
          <w:sz w:val="16"/>
        </w:rPr>
        <w:t xml:space="preserve"> </w:t>
      </w:r>
      <w:proofErr w:type="gramStart"/>
      <w:r w:rsidRPr="004C2D6E">
        <w:rPr>
          <w:sz w:val="16"/>
        </w:rPr>
        <w:t>Other</w:t>
      </w:r>
      <w:proofErr w:type="gramEnd"/>
      <w:r w:rsidRPr="004C2D6E">
        <w:rPr>
          <w:sz w:val="16"/>
        </w:rPr>
        <w:t xml:space="preserve"> nations routinely trade in their constitutions wholesale, replacing them on average every 19 years. By odd coincidence, Thomas Jefferson, in </w:t>
      </w:r>
      <w:hyperlink r:id="rId44" w:tooltip="text of letter" w:history="1">
        <w:r w:rsidRPr="004C2D6E">
          <w:rPr>
            <w:sz w:val="16"/>
          </w:rPr>
          <w:t>a 1789 letter to James Madison</w:t>
        </w:r>
      </w:hyperlink>
      <w:r w:rsidRPr="004C2D6E">
        <w:rPr>
          <w:sz w:val="16"/>
        </w:rPr>
        <w:t>, once said that every constitution “naturally expires at the end of 19 years” because “the earth belongs always to the living generation.” These days, the overlap between the rights guaranteed by the Constitution and those most popular around the world is spotty.</w:t>
      </w:r>
      <w:r w:rsidRPr="004C2D6E">
        <w:rPr>
          <w:sz w:val="12"/>
        </w:rPr>
        <w:t>¶</w:t>
      </w:r>
      <w:r w:rsidRPr="004C2D6E">
        <w:rPr>
          <w:sz w:val="16"/>
        </w:rPr>
        <w:t xml:space="preserve">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w:t>
      </w:r>
      <w:r w:rsidRPr="004C2D6E">
        <w:rPr>
          <w:sz w:val="12"/>
        </w:rPr>
        <w:t>¶</w:t>
      </w:r>
      <w:r w:rsidRPr="004C2D6E">
        <w:rPr>
          <w:sz w:val="16"/>
        </w:rPr>
        <w:t xml:space="preserve"> </w:t>
      </w:r>
      <w:proofErr w:type="gramStart"/>
      <w:r w:rsidRPr="004C2D6E">
        <w:rPr>
          <w:sz w:val="16"/>
        </w:rPr>
        <w:t>It</w:t>
      </w:r>
      <w:proofErr w:type="gramEnd"/>
      <w:r w:rsidRPr="004C2D6E">
        <w:rPr>
          <w:sz w:val="16"/>
        </w:rPr>
        <w:t xml:space="preserve"> has its idiosyncrasies. Only 2 percent of the world’s constitutions protect, as the Second Amendment does, a right to bear arms. (Its brothers in arms are Guatemala and Mexico.)</w:t>
      </w:r>
      <w:r w:rsidRPr="004C2D6E">
        <w:rPr>
          <w:sz w:val="12"/>
        </w:rPr>
        <w:t>¶</w:t>
      </w:r>
      <w:r w:rsidRPr="004C2D6E">
        <w:rPr>
          <w:sz w:val="16"/>
        </w:rPr>
        <w:t xml:space="preserve"> </w:t>
      </w:r>
      <w:r w:rsidRPr="004C2D6E">
        <w:rPr>
          <w:rStyle w:val="StyleBoldUnderline"/>
        </w:rPr>
        <w:t xml:space="preserve">The Constitution’s waning global stature is consistent with </w:t>
      </w:r>
      <w:hyperlink r:id="rId45" w:tooltip="&quot;U.S. Court Is Now Guiding Fewer Nations&quot; " w:history="1">
        <w:r w:rsidRPr="004C2D6E">
          <w:rPr>
            <w:rStyle w:val="StyleBoldUnderline"/>
          </w:rPr>
          <w:t>the diminished influence of the Supreme Court</w:t>
        </w:r>
      </w:hyperlink>
      <w:r w:rsidRPr="004C2D6E">
        <w:rPr>
          <w:rStyle w:val="StyleBoldUnderline"/>
        </w:rPr>
        <w:t>, which “is losing the central role it once had among courts in modern democracies</w:t>
      </w:r>
      <w:r w:rsidRPr="004C2D6E">
        <w:rPr>
          <w:sz w:val="16"/>
        </w:rPr>
        <w:t xml:space="preserve">,” </w:t>
      </w:r>
      <w:proofErr w:type="spellStart"/>
      <w:r w:rsidRPr="004C2D6E">
        <w:rPr>
          <w:sz w:val="16"/>
        </w:rPr>
        <w:t>Aharon</w:t>
      </w:r>
      <w:proofErr w:type="spellEnd"/>
      <w:r w:rsidRPr="004C2D6E">
        <w:rPr>
          <w:sz w:val="16"/>
        </w:rPr>
        <w:t xml:space="preserve"> Barak, then the president of the Supreme Court of Israel, </w:t>
      </w:r>
      <w:hyperlink r:id="rId46" w:tooltip="&quot;Foreword: A Judge on Judging&quot; " w:history="1">
        <w:r w:rsidRPr="004C2D6E">
          <w:rPr>
            <w:sz w:val="16"/>
          </w:rPr>
          <w:t>wrote in The Harvard Law Review in 2002</w:t>
        </w:r>
      </w:hyperlink>
      <w:r w:rsidRPr="004C2D6E">
        <w:rPr>
          <w:sz w:val="16"/>
        </w:rPr>
        <w:t>.</w:t>
      </w:r>
      <w:r w:rsidRPr="004C2D6E">
        <w:rPr>
          <w:sz w:val="12"/>
        </w:rPr>
        <w:t>¶</w:t>
      </w:r>
      <w:r w:rsidRPr="004C2D6E">
        <w:rPr>
          <w:sz w:val="16"/>
        </w:rPr>
        <w:t xml:space="preserve"> Many foreign judges say they have become less likely to cite decisions of the United States Supreme Court, in part because of what they consider its parochialism.</w:t>
      </w:r>
      <w:r w:rsidRPr="004C2D6E">
        <w:rPr>
          <w:sz w:val="12"/>
        </w:rPr>
        <w:t>¶</w:t>
      </w:r>
      <w:r w:rsidRPr="004C2D6E">
        <w:rPr>
          <w:sz w:val="16"/>
        </w:rPr>
        <w:t xml:space="preserve"> “</w:t>
      </w:r>
      <w:r w:rsidRPr="004C2D6E">
        <w:rPr>
          <w:rStyle w:val="StyleBoldUnderline"/>
          <w:highlight w:val="yellow"/>
        </w:rPr>
        <w:t>America is in danger, I think, of becoming something of a legal backwater</w:t>
      </w:r>
      <w:r w:rsidRPr="004C2D6E">
        <w:rPr>
          <w:sz w:val="16"/>
        </w:rPr>
        <w:t xml:space="preserve">,” Justice Michael Kirby of the High Court of Australia said in </w:t>
      </w:r>
      <w:hyperlink r:id="rId47" w:tooltip="&quot;Think Globally&quot; " w:history="1">
        <w:r w:rsidRPr="004C2D6E">
          <w:rPr>
            <w:sz w:val="16"/>
          </w:rPr>
          <w:t>a 2001 interview</w:t>
        </w:r>
      </w:hyperlink>
      <w:r w:rsidRPr="004C2D6E">
        <w:rPr>
          <w:sz w:val="16"/>
        </w:rPr>
        <w:t>. He said that he looked instead to India, South Africa and New Zealand.</w:t>
      </w:r>
      <w:r w:rsidRPr="004C2D6E">
        <w:rPr>
          <w:sz w:val="12"/>
        </w:rPr>
        <w:t>¶</w:t>
      </w:r>
      <w:r w:rsidRPr="004C2D6E">
        <w:rPr>
          <w:sz w:val="16"/>
        </w:rPr>
        <w:t xml:space="preserve"> Mr. Barak, for his part, identified a new constitutional superpower: “</w:t>
      </w:r>
      <w:r w:rsidRPr="004C2D6E">
        <w:rPr>
          <w:rStyle w:val="StyleBoldUnderline"/>
          <w:highlight w:val="yellow"/>
        </w:rPr>
        <w:t>Canadian law</w:t>
      </w:r>
      <w:r w:rsidRPr="004C2D6E">
        <w:rPr>
          <w:rStyle w:val="StyleBoldUnderline"/>
        </w:rPr>
        <w:t>,</w:t>
      </w:r>
      <w:r w:rsidRPr="004C2D6E">
        <w:rPr>
          <w:sz w:val="16"/>
        </w:rPr>
        <w:t>” he wrote, “</w:t>
      </w:r>
      <w:r w:rsidRPr="004C2D6E">
        <w:rPr>
          <w:rStyle w:val="StyleBoldUnderline"/>
          <w:highlight w:val="yellow"/>
        </w:rPr>
        <w:t>serves as a source of inspiration for many countries around the world</w:t>
      </w:r>
      <w:r w:rsidRPr="004C2D6E">
        <w:rPr>
          <w:sz w:val="16"/>
        </w:rPr>
        <w:t>.” The new study also suggests that the Canadian Charter of Rights and Freedoms, adopted in 1982, may now be more influential than its American counterpart.</w:t>
      </w:r>
      <w:r w:rsidRPr="004C2D6E">
        <w:rPr>
          <w:sz w:val="12"/>
        </w:rPr>
        <w:t>¶</w:t>
      </w:r>
      <w:r w:rsidRPr="004C2D6E">
        <w:rPr>
          <w:sz w:val="16"/>
        </w:rPr>
        <w:t xml:space="preserve"> The Canadian Charter is both more expansive and less absolute. It guarantees equal rights for women and disabled people, allows affirmative action and requires that those arrested be informed of their rights. On the other hand, it balances those rights against “such reasonable limits” as “can be demonstrably justified in a free and democratic society.”</w:t>
      </w:r>
      <w:r w:rsidRPr="004C2D6E">
        <w:rPr>
          <w:sz w:val="12"/>
        </w:rPr>
        <w:t>¶</w:t>
      </w:r>
      <w:r w:rsidRPr="004C2D6E">
        <w:rPr>
          <w:sz w:val="16"/>
        </w:rPr>
        <w:t xml:space="preserve"> </w:t>
      </w:r>
      <w:proofErr w:type="gramStart"/>
      <w:r w:rsidRPr="004C2D6E">
        <w:rPr>
          <w:sz w:val="16"/>
        </w:rPr>
        <w:t>There</w:t>
      </w:r>
      <w:proofErr w:type="gramEnd"/>
      <w:r w:rsidRPr="004C2D6E">
        <w:rPr>
          <w:sz w:val="16"/>
        </w:rPr>
        <w:t xml:space="preserve"> are, of course, limits to empirical research based on coding and counting, and there is more to a constitution than its words, as Justice Antonin Scalia</w:t>
      </w:r>
      <w:hyperlink r:id="rId48" w:tooltip="Senate Judiciary Committee webcast" w:history="1">
        <w:r w:rsidRPr="004C2D6E">
          <w:rPr>
            <w:sz w:val="16"/>
          </w:rPr>
          <w:t xml:space="preserve"> told the Senate Judiciary Committee in October</w:t>
        </w:r>
      </w:hyperlink>
      <w:r w:rsidRPr="004C2D6E">
        <w:rPr>
          <w:sz w:val="16"/>
        </w:rPr>
        <w:t>. “Every banana republic in the world has a bill of rights,” he said.</w:t>
      </w:r>
      <w:r w:rsidRPr="004C2D6E">
        <w:rPr>
          <w:sz w:val="12"/>
        </w:rPr>
        <w:t>¶</w:t>
      </w:r>
      <w:r w:rsidRPr="004C2D6E">
        <w:rPr>
          <w:sz w:val="16"/>
        </w:rPr>
        <w:t xml:space="preserve"> “The bill of rights of the former evil empire, the Union of Soviet Socialist Republics, was much better than ours,” he said, adding: “We guarantee freedom of speech and of the press. </w:t>
      </w:r>
      <w:proofErr w:type="gramStart"/>
      <w:r w:rsidRPr="004C2D6E">
        <w:rPr>
          <w:sz w:val="16"/>
        </w:rPr>
        <w:t>Big deal.</w:t>
      </w:r>
      <w:proofErr w:type="gramEnd"/>
      <w:r w:rsidRPr="004C2D6E">
        <w:rPr>
          <w:sz w:val="16"/>
        </w:rPr>
        <w:t xml:space="preserve"> They guaranteed freedom of speech, of the press, of street demonstrations and protests, and anyone who is caught trying to suppress criticism of the government will be called to account. Whoa, that is wonderful stuff!”</w:t>
      </w:r>
      <w:r w:rsidRPr="004C2D6E">
        <w:rPr>
          <w:sz w:val="12"/>
        </w:rPr>
        <w:t>¶</w:t>
      </w:r>
      <w:r w:rsidRPr="004C2D6E">
        <w:rPr>
          <w:sz w:val="16"/>
        </w:rPr>
        <w:t xml:space="preserve"> “Of course,” Justice Scalia continued, “</w:t>
      </w:r>
      <w:proofErr w:type="gramStart"/>
      <w:r w:rsidRPr="004C2D6E">
        <w:rPr>
          <w:sz w:val="16"/>
        </w:rPr>
        <w:t>it’s</w:t>
      </w:r>
      <w:proofErr w:type="gramEnd"/>
      <w:r w:rsidRPr="004C2D6E">
        <w:rPr>
          <w:sz w:val="16"/>
        </w:rPr>
        <w:t xml:space="preserve"> just words on paper, what our framers would have called a ‘parchment guarantee.’ ”</w:t>
      </w:r>
      <w:r>
        <w:t xml:space="preserve"> </w:t>
      </w:r>
    </w:p>
    <w:p w:rsidR="00826B6C" w:rsidRPr="00D17B4F" w:rsidRDefault="00826B6C" w:rsidP="00826B6C"/>
    <w:p w:rsidR="00826B6C" w:rsidRDefault="00826B6C" w:rsidP="00826B6C">
      <w:pPr>
        <w:pStyle w:val="Heading2"/>
        <w:rPr>
          <w:rFonts w:eastAsia="Times New Roman"/>
        </w:rPr>
      </w:pPr>
      <w:r>
        <w:rPr>
          <w:rFonts w:eastAsia="Times New Roman"/>
        </w:rPr>
        <w:lastRenderedPageBreak/>
        <w:t>Solvency</w:t>
      </w:r>
    </w:p>
    <w:p w:rsidR="00826B6C" w:rsidRDefault="00826B6C" w:rsidP="00826B6C">
      <w:pPr>
        <w:pStyle w:val="Heading4"/>
      </w:pPr>
      <w:proofErr w:type="spellStart"/>
      <w:r>
        <w:t>Prez</w:t>
      </w:r>
      <w:proofErr w:type="spellEnd"/>
      <w:r>
        <w:t xml:space="preserve"> will circumvent-</w:t>
      </w:r>
    </w:p>
    <w:p w:rsidR="00826B6C" w:rsidRDefault="00826B6C" w:rsidP="00826B6C">
      <w:pPr>
        <w:pStyle w:val="Heading4"/>
      </w:pPr>
      <w:r>
        <w:t xml:space="preserve">[1.] </w:t>
      </w:r>
      <w:proofErr w:type="gramStart"/>
      <w:r>
        <w:t>invokes</w:t>
      </w:r>
      <w:proofErr w:type="gramEnd"/>
      <w:r>
        <w:t xml:space="preserve"> state secrets to avoid oversight</w:t>
      </w:r>
    </w:p>
    <w:p w:rsidR="00826B6C" w:rsidRPr="006C31F3" w:rsidRDefault="00826B6C" w:rsidP="00826B6C">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826B6C" w:rsidRDefault="00826B6C" w:rsidP="00826B6C">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 xml:space="preserve">Although such privileges are </w:t>
      </w:r>
      <w:proofErr w:type="spellStart"/>
      <w:r w:rsidRPr="006C31F3">
        <w:rPr>
          <w:sz w:val="16"/>
        </w:rPr>
        <w:t>waivable</w:t>
      </w:r>
      <w:proofErr w:type="spellEnd"/>
      <w:r w:rsidRPr="006C31F3">
        <w:rPr>
          <w:sz w:val="16"/>
        </w:rPr>
        <w:t>,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xml:space="preserve">. In any particular case the claim might be right or wrong; legislators have no real way to judge, and they know that the claim might be made either by a </w:t>
      </w:r>
      <w:proofErr w:type="spellStart"/>
      <w:r w:rsidRPr="006C31F3">
        <w:rPr>
          <w:rFonts w:ascii="Times New Roman" w:hAnsi="Times New Roman" w:cs="Times New Roman"/>
          <w:sz w:val="16"/>
          <w:szCs w:val="20"/>
        </w:rPr>
        <w:t>wellmotivated</w:t>
      </w:r>
      <w:proofErr w:type="spellEnd"/>
      <w:r w:rsidRPr="006C31F3">
        <w:rPr>
          <w:rFonts w:ascii="Times New Roman" w:hAnsi="Times New Roman" w:cs="Times New Roman"/>
          <w:sz w:val="16"/>
          <w:szCs w:val="20"/>
        </w:rPr>
        <w:t xml:space="preserve"> executive or by an ill-motivated executive, albeit for very different reasons.</w:t>
      </w:r>
    </w:p>
    <w:p w:rsidR="00826B6C" w:rsidRDefault="00826B6C" w:rsidP="00826B6C">
      <w:pPr>
        <w:rPr>
          <w:rFonts w:ascii="Times New Roman" w:hAnsi="Times New Roman" w:cs="Times New Roman"/>
          <w:sz w:val="16"/>
          <w:szCs w:val="21"/>
        </w:rPr>
      </w:pPr>
    </w:p>
    <w:p w:rsidR="00826B6C" w:rsidRDefault="00826B6C" w:rsidP="00826B6C">
      <w:pPr>
        <w:rPr>
          <w:rFonts w:ascii="Times New Roman" w:hAnsi="Times New Roman" w:cs="Times New Roman"/>
          <w:sz w:val="16"/>
          <w:szCs w:val="21"/>
        </w:rPr>
      </w:pPr>
    </w:p>
    <w:p w:rsidR="00826B6C" w:rsidRDefault="00826B6C" w:rsidP="00826B6C">
      <w:pPr>
        <w:rPr>
          <w:rFonts w:ascii="Times New Roman" w:hAnsi="Times New Roman" w:cs="Times New Roman"/>
          <w:sz w:val="21"/>
          <w:szCs w:val="21"/>
        </w:rPr>
      </w:pPr>
    </w:p>
    <w:p w:rsidR="00826B6C" w:rsidRDefault="00826B6C" w:rsidP="00826B6C">
      <w:pPr>
        <w:pStyle w:val="Heading4"/>
      </w:pPr>
      <w:r>
        <w:t xml:space="preserve">[2.] </w:t>
      </w:r>
      <w:proofErr w:type="gramStart"/>
      <w:r>
        <w:t>constraints</w:t>
      </w:r>
      <w:proofErr w:type="gramEnd"/>
      <w:r>
        <w:t xml:space="preserve"> make Presidents more assertive</w:t>
      </w:r>
    </w:p>
    <w:p w:rsidR="00826B6C" w:rsidRPr="001E239C" w:rsidRDefault="00826B6C" w:rsidP="00826B6C">
      <w:pPr>
        <w:rPr>
          <w:b/>
          <w:sz w:val="26"/>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w:t>
      </w:r>
      <w:r>
        <w:rPr>
          <w:rFonts w:ascii="Times New Roman" w:hAnsi="Times New Roman" w:cs="Times New Roman"/>
          <w:sz w:val="20"/>
          <w:szCs w:val="21"/>
        </w:rPr>
        <w:t>225-226</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p>
    <w:p w:rsidR="00826B6C" w:rsidRDefault="00826B6C" w:rsidP="00826B6C">
      <w:pPr>
        <w:tabs>
          <w:tab w:val="center" w:pos="4680"/>
        </w:tabs>
        <w:rPr>
          <w:rStyle w:val="StyleBoldUnderline"/>
        </w:rPr>
      </w:pPr>
      <w:r w:rsidRPr="002E765F">
        <w:rPr>
          <w:rStyle w:val="StyleBoldUnderline"/>
        </w:rPr>
        <w:t>Congress</w:t>
      </w:r>
      <w:r w:rsidRPr="00E949FF">
        <w:rPr>
          <w:rFonts w:ascii="Times New Roman" w:hAnsi="Times New Roman" w:cs="Times New Roman"/>
          <w:sz w:val="16"/>
        </w:rPr>
        <w:t xml:space="preserve">, following the logic of Daniel Patrick Moynihan's "Iron Law of Emulation" (which holds that what one branch of government does will be emulated by another), </w:t>
      </w:r>
      <w:r w:rsidRPr="002E765F">
        <w:rPr>
          <w:rStyle w:val="StyleBoldUnderline"/>
        </w:rPr>
        <w:t>responded to the</w:t>
      </w:r>
      <w:r w:rsidRPr="00E949FF">
        <w:rPr>
          <w:rFonts w:ascii="Times New Roman" w:hAnsi="Times New Roman" w:cs="Times New Roman"/>
          <w:sz w:val="16"/>
        </w:rPr>
        <w:t xml:space="preserve"> </w:t>
      </w:r>
      <w:r w:rsidRPr="002E765F">
        <w:rPr>
          <w:rStyle w:val="StyleBoldUnderline"/>
        </w:rPr>
        <w:t>enlargement of the presidency</w:t>
      </w:r>
      <w:r w:rsidRPr="00E949FF">
        <w:rPr>
          <w:rFonts w:ascii="Times New Roman" w:hAnsi="Times New Roman" w:cs="Times New Roman"/>
          <w:sz w:val="16"/>
        </w:rPr>
        <w:t xml:space="preserve"> and its powers </w:t>
      </w:r>
      <w:r w:rsidRPr="002E765F">
        <w:rPr>
          <w:rStyle w:val="StyleBoldUnderline"/>
        </w:rPr>
        <w:t>by undertaking</w:t>
      </w:r>
      <w:r w:rsidRPr="00E949FF">
        <w:rPr>
          <w:rFonts w:ascii="Times New Roman" w:hAnsi="Times New Roman" w:cs="Times New Roman"/>
          <w:sz w:val="16"/>
        </w:rPr>
        <w:t xml:space="preserve"> a number of actions in the 1970s to enable itself to be a more active and assertive player in the making of national policy.</w:t>
      </w:r>
      <w:r w:rsidRPr="00E949FF">
        <w:rPr>
          <w:rFonts w:ascii="Times New Roman" w:hAnsi="Times New Roman" w:cs="Times New Roman"/>
          <w:sz w:val="16"/>
          <w:szCs w:val="14"/>
        </w:rPr>
        <w:t xml:space="preserve">11 </w:t>
      </w:r>
      <w:r w:rsidRPr="00E949FF">
        <w:rPr>
          <w:rFonts w:ascii="Times New Roman" w:hAnsi="Times New Roman" w:cs="Times New Roman"/>
          <w:sz w:val="16"/>
        </w:rPr>
        <w:t xml:space="preserve">It gave itself </w:t>
      </w:r>
      <w:r w:rsidRPr="00E949FF">
        <w:rPr>
          <w:sz w:val="16"/>
        </w:rPr>
        <w:t>a large professional staff, reformed its budget process, developed</w:t>
      </w:r>
      <w:r w:rsidRPr="00E949FF">
        <w:rPr>
          <w:rFonts w:ascii="Times New Roman" w:hAnsi="Times New Roman" w:cs="Times New Roman"/>
          <w:sz w:val="16"/>
        </w:rPr>
        <w:t xml:space="preserve"> </w:t>
      </w:r>
      <w:r w:rsidRPr="00C838A6">
        <w:rPr>
          <w:rStyle w:val="StyleBoldUnderline"/>
          <w:highlight w:val="green"/>
        </w:rPr>
        <w:t>tools</w:t>
      </w:r>
      <w:r w:rsidRPr="00C838A6">
        <w:rPr>
          <w:rFonts w:ascii="Times New Roman" w:hAnsi="Times New Roman" w:cs="Times New Roman"/>
          <w:sz w:val="16"/>
          <w:highlight w:val="green"/>
        </w:rPr>
        <w:t xml:space="preserve"> </w:t>
      </w:r>
      <w:r w:rsidRPr="00C838A6">
        <w:rPr>
          <w:rStyle w:val="StyleBoldUnderline"/>
          <w:highlight w:val="green"/>
        </w:rPr>
        <w:t>for</w:t>
      </w:r>
      <w:r w:rsidRPr="00E949FF">
        <w:rPr>
          <w:rFonts w:ascii="Times New Roman" w:hAnsi="Times New Roman" w:cs="Times New Roman"/>
          <w:sz w:val="16"/>
        </w:rPr>
        <w:t xml:space="preserve"> more </w:t>
      </w:r>
      <w:r w:rsidRPr="00C838A6">
        <w:rPr>
          <w:rStyle w:val="StyleBoldUnderline"/>
          <w:highlight w:val="green"/>
        </w:rPr>
        <w:t>oversight</w:t>
      </w:r>
      <w:r w:rsidRPr="00E949FF">
        <w:rPr>
          <w:rFonts w:ascii="Times New Roman" w:hAnsi="Times New Roman" w:cs="Times New Roman"/>
          <w:sz w:val="16"/>
        </w:rPr>
        <w:t xml:space="preserve"> of the executive, passed legislation to gain more information about the conduct of foreign policy and influence over it (the Case-</w:t>
      </w:r>
      <w:proofErr w:type="spellStart"/>
      <w:r w:rsidRPr="00E949FF">
        <w:rPr>
          <w:rFonts w:ascii="Times New Roman" w:hAnsi="Times New Roman" w:cs="Times New Roman"/>
          <w:sz w:val="16"/>
        </w:rPr>
        <w:t>Zablocki</w:t>
      </w:r>
      <w:proofErr w:type="spellEnd"/>
      <w:r w:rsidRPr="00E949FF">
        <w:rPr>
          <w:rFonts w:ascii="Times New Roman" w:hAnsi="Times New Roman" w:cs="Times New Roman"/>
          <w:sz w:val="16"/>
        </w:rPr>
        <w:t xml:space="preserve"> Act, the War Powers Resolution, and other laws), </w:t>
      </w:r>
      <w:r w:rsidRPr="002E765F">
        <w:rPr>
          <w:rStyle w:val="StyleBoldUnderline"/>
        </w:rPr>
        <w:t>and</w:t>
      </w:r>
      <w:r w:rsidRPr="00E949FF">
        <w:rPr>
          <w:rFonts w:ascii="Times New Roman" w:hAnsi="Times New Roman" w:cs="Times New Roman"/>
          <w:sz w:val="16"/>
        </w:rPr>
        <w:t xml:space="preserve"> at times </w:t>
      </w:r>
      <w:r w:rsidRPr="002E765F">
        <w:rPr>
          <w:rStyle w:val="StyleBoldUnderline"/>
        </w:rPr>
        <w:t>acted aggressively to challenge</w:t>
      </w:r>
      <w:r w:rsidRPr="00E949FF">
        <w:rPr>
          <w:rFonts w:ascii="Times New Roman" w:hAnsi="Times New Roman" w:cs="Times New Roman"/>
          <w:sz w:val="16"/>
        </w:rPr>
        <w:t xml:space="preserve"> </w:t>
      </w:r>
      <w:r w:rsidRPr="002E765F">
        <w:rPr>
          <w:rStyle w:val="StyleBoldUnderline"/>
        </w:rPr>
        <w:t>presidential policy</w:t>
      </w:r>
      <w:r w:rsidRPr="00E949FF">
        <w:rPr>
          <w:rFonts w:ascii="Times New Roman" w:hAnsi="Times New Roman" w:cs="Times New Roman"/>
          <w:sz w:val="16"/>
        </w:rPr>
        <w:t xml:space="preserve"> (in the mid-1970s and again in the late 1990s and after the 2006 midterm elections). </w:t>
      </w:r>
      <w:r w:rsidRPr="002E765F">
        <w:rPr>
          <w:rStyle w:val="StyleBoldUnderline"/>
        </w:rPr>
        <w:t>In less than forty years</w:t>
      </w:r>
      <w:r w:rsidRPr="00E949FF">
        <w:rPr>
          <w:rFonts w:ascii="Times New Roman" w:hAnsi="Times New Roman" w:cs="Times New Roman"/>
          <w:sz w:val="16"/>
        </w:rPr>
        <w:t xml:space="preserve">, </w:t>
      </w:r>
      <w:r w:rsidRPr="002E765F">
        <w:rPr>
          <w:rStyle w:val="StyleBoldUnderline"/>
        </w:rPr>
        <w:t>Congress</w:t>
      </w:r>
      <w:r w:rsidRPr="00E949FF">
        <w:rPr>
          <w:rFonts w:ascii="Times New Roman" w:hAnsi="Times New Roman" w:cs="Times New Roman"/>
          <w:sz w:val="16"/>
        </w:rPr>
        <w:t xml:space="preserve"> has </w:t>
      </w:r>
      <w:r w:rsidRPr="002E765F">
        <w:rPr>
          <w:rStyle w:val="StyleBoldUnderline"/>
        </w:rPr>
        <w:t>moved toward impeaching</w:t>
      </w:r>
      <w:r w:rsidRPr="00E949FF">
        <w:rPr>
          <w:rFonts w:ascii="Times New Roman" w:hAnsi="Times New Roman" w:cs="Times New Roman"/>
          <w:sz w:val="16"/>
        </w:rPr>
        <w:t xml:space="preserve"> one president (</w:t>
      </w:r>
      <w:r w:rsidRPr="002E765F">
        <w:rPr>
          <w:rStyle w:val="StyleBoldUnderline"/>
        </w:rPr>
        <w:t>Nixon</w:t>
      </w:r>
      <w:r w:rsidRPr="00E949FF">
        <w:rPr>
          <w:rFonts w:ascii="Times New Roman" w:hAnsi="Times New Roman" w:cs="Times New Roman"/>
          <w:sz w:val="16"/>
        </w:rPr>
        <w:t xml:space="preserve">, whom it ultimately drove from office), </w:t>
      </w:r>
      <w:r w:rsidRPr="002E765F">
        <w:rPr>
          <w:rStyle w:val="StyleBoldUnderline"/>
        </w:rPr>
        <w:t>legislated an end to the Vietnam War</w:t>
      </w:r>
      <w:r w:rsidRPr="00E949FF">
        <w:rPr>
          <w:rFonts w:ascii="Times New Roman" w:hAnsi="Times New Roman" w:cs="Times New Roman"/>
          <w:sz w:val="16"/>
        </w:rPr>
        <w:t xml:space="preserve">, </w:t>
      </w:r>
      <w:r w:rsidRPr="00E949FF">
        <w:rPr>
          <w:sz w:val="16"/>
        </w:rPr>
        <w:t>prohibited American intervention in the civil war in Angola</w:t>
      </w:r>
      <w:r w:rsidRPr="00E949FF">
        <w:rPr>
          <w:rFonts w:ascii="Times New Roman" w:hAnsi="Times New Roman" w:cs="Times New Roman"/>
          <w:sz w:val="16"/>
        </w:rPr>
        <w:t xml:space="preserve"> (1975), </w:t>
      </w:r>
      <w:r w:rsidRPr="002E765F">
        <w:rPr>
          <w:rStyle w:val="StyleBoldUnderline"/>
        </w:rPr>
        <w:t xml:space="preserve">impeached </w:t>
      </w:r>
      <w:r w:rsidRPr="00E949FF">
        <w:rPr>
          <w:sz w:val="16"/>
        </w:rPr>
        <w:t>another president</w:t>
      </w:r>
      <w:r w:rsidRPr="00E949FF">
        <w:rPr>
          <w:rFonts w:ascii="Times New Roman" w:hAnsi="Times New Roman" w:cs="Times New Roman"/>
          <w:sz w:val="16"/>
        </w:rPr>
        <w:t xml:space="preserve"> (</w:t>
      </w:r>
      <w:r w:rsidRPr="00E949FF">
        <w:rPr>
          <w:rStyle w:val="StyleBoldUnderline"/>
        </w:rPr>
        <w:t>Clinton</w:t>
      </w:r>
      <w:r w:rsidRPr="00E949FF">
        <w:rPr>
          <w:rFonts w:ascii="Times New Roman" w:hAnsi="Times New Roman" w:cs="Times New Roman"/>
          <w:sz w:val="16"/>
        </w:rPr>
        <w:t xml:space="preserve">), </w:t>
      </w:r>
      <w:r w:rsidRPr="002E765F">
        <w:rPr>
          <w:rStyle w:val="StyleBoldUnderline"/>
        </w:rPr>
        <w:t>shut down the government</w:t>
      </w:r>
      <w:r w:rsidRPr="00E949FF">
        <w:rPr>
          <w:rFonts w:ascii="Times New Roman" w:hAnsi="Times New Roman" w:cs="Times New Roman"/>
          <w:sz w:val="16"/>
        </w:rPr>
        <w:t xml:space="preserve"> in a duel with the White House </w:t>
      </w:r>
      <w:r w:rsidRPr="00E949FF">
        <w:rPr>
          <w:rStyle w:val="StyleBoldUnderline"/>
        </w:rPr>
        <w:t>over the</w:t>
      </w:r>
      <w:r w:rsidRPr="00E949FF">
        <w:rPr>
          <w:rFonts w:ascii="Times New Roman" w:hAnsi="Times New Roman" w:cs="Times New Roman"/>
          <w:sz w:val="16"/>
        </w:rPr>
        <w:t xml:space="preserve"> federal </w:t>
      </w:r>
      <w:r w:rsidRPr="00E949FF">
        <w:rPr>
          <w:rStyle w:val="StyleBoldUnderline"/>
        </w:rPr>
        <w:t>budget</w:t>
      </w:r>
      <w:r w:rsidRPr="00E949FF">
        <w:rPr>
          <w:rFonts w:ascii="Times New Roman" w:hAnsi="Times New Roman" w:cs="Times New Roman"/>
          <w:sz w:val="16"/>
        </w:rPr>
        <w:t xml:space="preserve"> (1995), </w:t>
      </w:r>
      <w:r w:rsidRPr="002E765F">
        <w:rPr>
          <w:rStyle w:val="StyleBoldUnderline"/>
        </w:rPr>
        <w:t>investigated the Iran-Contra affair</w:t>
      </w:r>
      <w:r w:rsidRPr="00E949FF">
        <w:rPr>
          <w:rFonts w:ascii="Times New Roman" w:hAnsi="Times New Roman" w:cs="Times New Roman"/>
          <w:sz w:val="16"/>
        </w:rPr>
        <w:t xml:space="preserve"> and other incidents, </w:t>
      </w:r>
      <w:r w:rsidRPr="00E949FF">
        <w:rPr>
          <w:rStyle w:val="StyleBoldUnderline"/>
        </w:rPr>
        <w:t>passed a bill to require a timetable</w:t>
      </w:r>
      <w:r w:rsidRPr="00E949FF">
        <w:rPr>
          <w:rFonts w:ascii="Times New Roman" w:hAnsi="Times New Roman" w:cs="Times New Roman"/>
          <w:sz w:val="16"/>
        </w:rPr>
        <w:t xml:space="preserve"> </w:t>
      </w:r>
      <w:r w:rsidRPr="00E949FF">
        <w:rPr>
          <w:rStyle w:val="StyleBoldUnderline"/>
        </w:rPr>
        <w:t>for withdrawing U.S. forces from Iraq</w:t>
      </w:r>
      <w:r w:rsidRPr="00E949FF">
        <w:rPr>
          <w:rFonts w:ascii="Times New Roman" w:hAnsi="Times New Roman" w:cs="Times New Roman"/>
          <w:sz w:val="16"/>
          <w:szCs w:val="21"/>
        </w:rPr>
        <w:t xml:space="preserve"> (2007), tried several times to bring the president to heel on the use of force, and balked when the Bush administration tried to have its first financial industry bailout plan passed summarily in 2008. </w:t>
      </w:r>
      <w:r w:rsidRPr="00C838A6">
        <w:rPr>
          <w:rStyle w:val="StyleBoldUnderline"/>
          <w:highlight w:val="green"/>
        </w:rPr>
        <w:t>These</w:t>
      </w:r>
      <w:r w:rsidRPr="00E949FF">
        <w:rPr>
          <w:rFonts w:ascii="Times New Roman" w:hAnsi="Times New Roman" w:cs="Times New Roman"/>
          <w:sz w:val="16"/>
          <w:szCs w:val="21"/>
        </w:rPr>
        <w:t xml:space="preserve"> and other </w:t>
      </w:r>
      <w:r w:rsidRPr="00C838A6">
        <w:rPr>
          <w:rStyle w:val="StyleBoldUnderline"/>
          <w:highlight w:val="green"/>
        </w:rPr>
        <w:t>incidents</w:t>
      </w:r>
      <w:r w:rsidRPr="00E949FF">
        <w:rPr>
          <w:rFonts w:ascii="Times New Roman" w:hAnsi="Times New Roman" w:cs="Times New Roman"/>
          <w:sz w:val="16"/>
          <w:szCs w:val="21"/>
        </w:rPr>
        <w:t xml:space="preserve"> </w:t>
      </w:r>
      <w:r w:rsidRPr="00E949FF">
        <w:rPr>
          <w:sz w:val="16"/>
        </w:rPr>
        <w:t>have made the legislature a full player in the separated system of American government, but they</w:t>
      </w:r>
      <w:r w:rsidRPr="00E949FF">
        <w:rPr>
          <w:rStyle w:val="StyleBoldUnderline"/>
        </w:rPr>
        <w:t xml:space="preserve"> have also </w:t>
      </w:r>
      <w:r w:rsidRPr="00C838A6">
        <w:rPr>
          <w:rStyle w:val="StyleBoldUnderline"/>
          <w:highlight w:val="green"/>
        </w:rPr>
        <w:t>stimulated presidents to seek greater autonomy from legislative constraints. The unilateral presidency is the result</w:t>
      </w:r>
      <w:r w:rsidRPr="00E949FF">
        <w:rPr>
          <w:rStyle w:val="StyleBoldUnderline"/>
        </w:rPr>
        <w:t xml:space="preserve"> of this stimulation</w:t>
      </w:r>
      <w:r w:rsidRPr="00E949FF">
        <w:rPr>
          <w:rFonts w:ascii="Times New Roman" w:hAnsi="Times New Roman" w:cs="Times New Roman"/>
          <w:sz w:val="16"/>
          <w:szCs w:val="21"/>
        </w:rPr>
        <w:t xml:space="preserve">. Barack </w:t>
      </w:r>
      <w:r w:rsidRPr="00E949FF">
        <w:rPr>
          <w:rStyle w:val="StyleBoldUnderline"/>
        </w:rPr>
        <w:t>Obama</w:t>
      </w:r>
      <w:r w:rsidRPr="00E949FF">
        <w:rPr>
          <w:rFonts w:ascii="Times New Roman" w:hAnsi="Times New Roman" w:cs="Times New Roman"/>
          <w:sz w:val="16"/>
          <w:szCs w:val="21"/>
        </w:rPr>
        <w:t xml:space="preserve"> </w:t>
      </w:r>
      <w:r w:rsidRPr="00E949FF">
        <w:rPr>
          <w:rStyle w:val="StyleBoldUnderline"/>
        </w:rPr>
        <w:t>follows</w:t>
      </w:r>
      <w:r w:rsidRPr="00E949FF">
        <w:rPr>
          <w:rFonts w:ascii="Times New Roman" w:hAnsi="Times New Roman" w:cs="Times New Roman"/>
          <w:sz w:val="16"/>
          <w:szCs w:val="21"/>
        </w:rPr>
        <w:t xml:space="preserve"> in this line of presidents </w:t>
      </w:r>
      <w:r w:rsidRPr="00E949FF">
        <w:rPr>
          <w:rStyle w:val="StyleBoldUnderline"/>
        </w:rPr>
        <w:t xml:space="preserve">seeking to accomplish something in office and </w:t>
      </w:r>
      <w:r w:rsidRPr="00E949FF">
        <w:rPr>
          <w:rStyle w:val="StyleBoldUnderline"/>
        </w:rPr>
        <w:lastRenderedPageBreak/>
        <w:t>feeling the urgency of their task.</w:t>
      </w:r>
      <w:r w:rsidRPr="00E949FF">
        <w:rPr>
          <w:rFonts w:ascii="Times New Roman" w:hAnsi="Times New Roman" w:cs="Times New Roman"/>
          <w:sz w:val="16"/>
          <w:szCs w:val="21"/>
        </w:rPr>
        <w:t xml:space="preserve"> In his victory speech on election night in 2008, he told the assembled crowd that "this is our time—to put our people back to work and open doors of opportunity for our kids; to restore prosperity and promote the cause of peace; to reclaim the American Dream and reaffirm that fundamental truth—that out of many, we are one; that while we breathe, we hope, and where we are met with cynicism, and doubt, and those who tell us that we can't, we will respond with that timeless creed that sums up the spirit of a people: Yes We Can."</w:t>
      </w:r>
      <w:r w:rsidRPr="00E949FF">
        <w:rPr>
          <w:rFonts w:ascii="Times New Roman" w:hAnsi="Times New Roman" w:cs="Times New Roman"/>
          <w:sz w:val="16"/>
          <w:szCs w:val="14"/>
        </w:rPr>
        <w:t xml:space="preserve">12 </w:t>
      </w:r>
      <w:r w:rsidRPr="00E949FF">
        <w:rPr>
          <w:rFonts w:ascii="Times New Roman" w:hAnsi="Times New Roman" w:cs="Times New Roman"/>
          <w:sz w:val="16"/>
          <w:szCs w:val="21"/>
        </w:rPr>
        <w:t xml:space="preserve">There is no reason to think that he or any subsequent president will be passive in the conduct of office. </w:t>
      </w:r>
      <w:r w:rsidRPr="00C838A6">
        <w:rPr>
          <w:rStyle w:val="StyleBoldUnderline"/>
          <w:highlight w:val="green"/>
        </w:rPr>
        <w:t>Congressional responses</w:t>
      </w:r>
      <w:r w:rsidRPr="00E949FF">
        <w:rPr>
          <w:rStyle w:val="StyleBoldUnderline"/>
        </w:rPr>
        <w:t xml:space="preserve"> to executive unilateralism </w:t>
      </w:r>
      <w:r w:rsidRPr="00C838A6">
        <w:rPr>
          <w:rStyle w:val="StyleBoldUnderline"/>
          <w:highlight w:val="green"/>
        </w:rPr>
        <w:t>will</w:t>
      </w:r>
      <w:r w:rsidRPr="00E949FF">
        <w:rPr>
          <w:rStyle w:val="StyleBoldUnderline"/>
        </w:rPr>
        <w:t xml:space="preserve"> be too late</w:t>
      </w:r>
      <w:r w:rsidRPr="00E949FF">
        <w:rPr>
          <w:rFonts w:ascii="Times New Roman" w:hAnsi="Times New Roman" w:cs="Times New Roman"/>
          <w:i/>
          <w:iCs/>
          <w:sz w:val="16"/>
          <w:szCs w:val="21"/>
        </w:rPr>
        <w:t xml:space="preserve"> and too strong </w:t>
      </w:r>
      <w:r w:rsidRPr="00E949FF">
        <w:rPr>
          <w:rStyle w:val="StyleBoldUnderline"/>
        </w:rPr>
        <w:t>and</w:t>
      </w:r>
      <w:r w:rsidRPr="00E949FF">
        <w:rPr>
          <w:rFonts w:ascii="Times New Roman" w:hAnsi="Times New Roman" w:cs="Times New Roman"/>
          <w:i/>
          <w:iCs/>
          <w:sz w:val="16"/>
          <w:szCs w:val="21"/>
        </w:rPr>
        <w:t xml:space="preserve"> </w:t>
      </w:r>
      <w:r w:rsidRPr="00E949FF">
        <w:rPr>
          <w:rStyle w:val="StyleBoldUnderline"/>
        </w:rPr>
        <w:t>will</w:t>
      </w:r>
      <w:r w:rsidRPr="00E949FF">
        <w:rPr>
          <w:rFonts w:ascii="Times New Roman" w:hAnsi="Times New Roman" w:cs="Times New Roman"/>
          <w:i/>
          <w:iCs/>
          <w:sz w:val="16"/>
          <w:szCs w:val="21"/>
        </w:rPr>
        <w:t xml:space="preserve"> in turn </w:t>
      </w:r>
      <w:r w:rsidRPr="00C838A6">
        <w:rPr>
          <w:rStyle w:val="StyleBoldUnderline"/>
          <w:highlight w:val="green"/>
        </w:rPr>
        <w:t>stimulate a new round of executive assertiveness</w:t>
      </w:r>
      <w:r w:rsidRPr="00E949FF">
        <w:rPr>
          <w:rFonts w:ascii="Times New Roman" w:hAnsi="Times New Roman" w:cs="Times New Roman"/>
          <w:i/>
          <w:iCs/>
          <w:sz w:val="16"/>
          <w:szCs w:val="21"/>
        </w:rPr>
        <w:t xml:space="preserve">. </w:t>
      </w:r>
      <w:r w:rsidRPr="00C838A6">
        <w:rPr>
          <w:rStyle w:val="StyleBoldUnderline"/>
          <w:highlight w:val="green"/>
        </w:rPr>
        <w:t>In the</w:t>
      </w:r>
      <w:r w:rsidRPr="00E949FF">
        <w:rPr>
          <w:rStyle w:val="StyleBoldUnderline"/>
        </w:rPr>
        <w:t xml:space="preserve"> </w:t>
      </w:r>
      <w:r w:rsidRPr="00E949FF">
        <w:rPr>
          <w:rFonts w:ascii="Times New Roman" w:hAnsi="Times New Roman" w:cs="Times New Roman"/>
          <w:sz w:val="16"/>
          <w:szCs w:val="21"/>
        </w:rPr>
        <w:t xml:space="preserve">1960s and </w:t>
      </w:r>
      <w:r w:rsidRPr="00C838A6">
        <w:rPr>
          <w:rFonts w:ascii="Times New Roman" w:hAnsi="Times New Roman" w:cs="Times New Roman"/>
          <w:sz w:val="16"/>
          <w:szCs w:val="21"/>
          <w:highlight w:val="green"/>
        </w:rPr>
        <w:t>19</w:t>
      </w:r>
      <w:r w:rsidRPr="00C838A6">
        <w:rPr>
          <w:rStyle w:val="StyleBoldUnderline"/>
          <w:highlight w:val="green"/>
        </w:rPr>
        <w:t>70s Congress bridled at</w:t>
      </w:r>
      <w:r w:rsidRPr="00C838A6">
        <w:rPr>
          <w:rFonts w:ascii="Times New Roman" w:hAnsi="Times New Roman" w:cs="Times New Roman"/>
          <w:sz w:val="16"/>
          <w:szCs w:val="21"/>
          <w:highlight w:val="green"/>
        </w:rPr>
        <w:t xml:space="preserve"> the </w:t>
      </w:r>
      <w:r w:rsidRPr="00C838A6">
        <w:rPr>
          <w:rStyle w:val="StyleBoldUnderline"/>
          <w:highlight w:val="green"/>
        </w:rPr>
        <w:t>growth of presidential power</w:t>
      </w:r>
      <w:r w:rsidRPr="00E949FF">
        <w:rPr>
          <w:rFonts w:ascii="Times New Roman" w:hAnsi="Times New Roman" w:cs="Times New Roman"/>
          <w:sz w:val="16"/>
          <w:szCs w:val="21"/>
        </w:rPr>
        <w:t xml:space="preserve"> but acquiesced to it until legislators finally decided that they had seen enough. Beginning in the mid-1970s, Congress reacted with a spate of president-curbing legislation (the War Powers Resolution, the </w:t>
      </w:r>
      <w:proofErr w:type="spellStart"/>
      <w:r w:rsidRPr="00E949FF">
        <w:rPr>
          <w:rFonts w:ascii="Times New Roman" w:hAnsi="Times New Roman" w:cs="Times New Roman"/>
          <w:sz w:val="16"/>
          <w:szCs w:val="21"/>
        </w:rPr>
        <w:t>CaseZablocki</w:t>
      </w:r>
      <w:proofErr w:type="spellEnd"/>
      <w:r w:rsidRPr="00E949FF">
        <w:rPr>
          <w:rFonts w:ascii="Times New Roman" w:hAnsi="Times New Roman" w:cs="Times New Roman"/>
          <w:sz w:val="16"/>
          <w:szCs w:val="21"/>
        </w:rPr>
        <w:t xml:space="preserve"> Act, the Budget and Impoundment Act), the near-impeachment of Richard Nixon, a legislated end to the Vietnam War, an investigation of the CIA, and other actions to restrict presidential autonomy. </w:t>
      </w:r>
      <w:r w:rsidRPr="00C838A6">
        <w:rPr>
          <w:rStyle w:val="StyleBoldUnderline"/>
          <w:highlight w:val="green"/>
        </w:rPr>
        <w:t>The consequence</w:t>
      </w:r>
      <w:r w:rsidRPr="00E949FF">
        <w:rPr>
          <w:rFonts w:ascii="Times New Roman" w:hAnsi="Times New Roman" w:cs="Times New Roman"/>
          <w:sz w:val="16"/>
          <w:szCs w:val="21"/>
        </w:rPr>
        <w:t xml:space="preserve">, to some extent described in this volume, </w:t>
      </w:r>
      <w:r w:rsidRPr="00C838A6">
        <w:rPr>
          <w:rStyle w:val="StyleBoldUnderline"/>
          <w:highlight w:val="green"/>
        </w:rPr>
        <w:t>was the rise of executive unilateralism as a way to circumvent Congress.</w:t>
      </w:r>
      <w:r w:rsidRPr="00E949FF">
        <w:rPr>
          <w:rStyle w:val="StyleBoldUnderline"/>
        </w:rPr>
        <w:t xml:space="preserve"> </w:t>
      </w:r>
    </w:p>
    <w:p w:rsidR="00826B6C" w:rsidRDefault="00826B6C" w:rsidP="00826B6C">
      <w:pPr>
        <w:rPr>
          <w:rStyle w:val="StyleBoldUnderline"/>
        </w:rPr>
      </w:pPr>
    </w:p>
    <w:p w:rsidR="00826B6C" w:rsidRDefault="00826B6C" w:rsidP="00826B6C">
      <w:pPr>
        <w:pStyle w:val="Heading4"/>
      </w:pPr>
      <w:r w:rsidRPr="00B00AD9">
        <w:t>[3.]</w:t>
      </w:r>
      <w:r>
        <w:t xml:space="preserve"> Empirics on presidents ignoring WPR prove the trend</w:t>
      </w:r>
    </w:p>
    <w:p w:rsidR="00826B6C" w:rsidRPr="00F5077E" w:rsidRDefault="00826B6C" w:rsidP="00826B6C">
      <w:pPr>
        <w:rPr>
          <w:rStyle w:val="StyleStyleBold12pt"/>
        </w:rPr>
      </w:pPr>
      <w:r w:rsidRPr="00F5077E">
        <w:rPr>
          <w:rStyle w:val="StyleStyleBold12pt"/>
        </w:rPr>
        <w:t>Isaacs 2011</w:t>
      </w:r>
    </w:p>
    <w:p w:rsidR="00826B6C" w:rsidRDefault="00826B6C" w:rsidP="00826B6C">
      <w:r>
        <w:t>[John Isaacs, 2011</w:t>
      </w:r>
      <w:proofErr w:type="gramStart"/>
      <w:r>
        <w:t>,  executive</w:t>
      </w:r>
      <w:proofErr w:type="gramEnd"/>
      <w:r>
        <w:t xml:space="preserve"> director of Council for a Livable World, War Powers Resolution consistently ignored,  </w:t>
      </w:r>
      <w:hyperlink r:id="rId49" w:history="1">
        <w:r w:rsidRPr="007D5486">
          <w:rPr>
            <w:rStyle w:val="Hyperlink"/>
          </w:rPr>
          <w:t>http://thehill.com/blogs/congress-blog/foreign-policy/172803-war-powers-resolution-consistently-ignored</w:t>
        </w:r>
      </w:hyperlink>
      <w:r>
        <w:t xml:space="preserve">,  </w:t>
      </w:r>
      <w:proofErr w:type="spellStart"/>
      <w:r>
        <w:t>uwyo</w:t>
      </w:r>
      <w:proofErr w:type="spellEnd"/>
      <w:r>
        <w:t>//amp]</w:t>
      </w:r>
    </w:p>
    <w:p w:rsidR="00826B6C" w:rsidRDefault="00826B6C" w:rsidP="00826B6C"/>
    <w:p w:rsidR="00826B6C" w:rsidRPr="00E558E2" w:rsidRDefault="00826B6C" w:rsidP="00826B6C">
      <w:pPr>
        <w:rPr>
          <w:b/>
          <w:bCs/>
          <w:u w:val="singl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 xml:space="preserve">Indeed, I played only a bit role, helping to convince some liberals such as Representatives Bella Abzug (D-NY) and Robert </w:t>
      </w:r>
      <w:proofErr w:type="spellStart"/>
      <w:r w:rsidRPr="00F5077E">
        <w:t>Drinan</w:t>
      </w:r>
      <w:proofErr w:type="spellEnd"/>
      <w:r w:rsidRPr="00F5077E">
        <w:t xml:space="preserve">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rsidR="00826B6C" w:rsidRDefault="00826B6C" w:rsidP="00826B6C">
      <w:pPr>
        <w:pStyle w:val="Heading4"/>
      </w:pPr>
      <w:r>
        <w:t>[4.] Cancels testimony, Justice Department ignores oversight requests</w:t>
      </w:r>
    </w:p>
    <w:p w:rsidR="00826B6C" w:rsidRPr="00980017" w:rsidRDefault="00826B6C" w:rsidP="00826B6C">
      <w:pPr>
        <w:rPr>
          <w:rStyle w:val="StyleStyleBold12pt"/>
        </w:rPr>
      </w:pPr>
      <w:r w:rsidRPr="00980017">
        <w:rPr>
          <w:rStyle w:val="StyleStyleBold12pt"/>
        </w:rPr>
        <w:t>Victor ‘03</w:t>
      </w:r>
    </w:p>
    <w:p w:rsidR="00826B6C" w:rsidRDefault="00826B6C" w:rsidP="00826B6C">
      <w:r>
        <w:t xml:space="preserve">[Kirk Victor, writer for government executive.com, 2003, Congress in eclipse as power shifts to executive branch, </w:t>
      </w:r>
      <w:hyperlink r:id="rId50" w:history="1">
        <w:r w:rsidRPr="007D5486">
          <w:rPr>
            <w:rStyle w:val="Hyperlink"/>
          </w:rPr>
          <w:t>http://www.govexec.com/management/2003/04/congress-in-eclipse-as-power-shifts-to-executive-branch/13800/</w:t>
        </w:r>
      </w:hyperlink>
      <w:r>
        <w:t xml:space="preserve">, </w:t>
      </w:r>
      <w:proofErr w:type="spellStart"/>
      <w:r>
        <w:t>uwyo</w:t>
      </w:r>
      <w:proofErr w:type="spellEnd"/>
      <w:r>
        <w:t>//amp]</w:t>
      </w:r>
    </w:p>
    <w:p w:rsidR="00826B6C" w:rsidRDefault="00826B6C" w:rsidP="00826B6C"/>
    <w:p w:rsidR="00826B6C" w:rsidRPr="00980017" w:rsidRDefault="00826B6C" w:rsidP="00826B6C">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980017">
        <w:rPr>
          <w:rStyle w:val="StyleBoldUnderline"/>
          <w:highlight w:val="yellow"/>
        </w:rPr>
        <w:t>the Bush administration's actions to avoid oversight.</w:t>
      </w:r>
      <w:r w:rsidRPr="00980017">
        <w:rPr>
          <w:rStyle w:val="StyleBoldUnderline"/>
        </w:rPr>
        <w:t xml:space="preserve"> He and some other </w:t>
      </w:r>
      <w:r w:rsidRPr="00980017">
        <w:rPr>
          <w:rStyle w:val="StyleBoldUnderline"/>
          <w:highlight w:val="yellow"/>
        </w:rPr>
        <w:t>Senate Judiciary Committee members have sent the Justice Department 28 requests for oversight information</w:t>
      </w:r>
      <w:r w:rsidRPr="00B00AD9">
        <w:t xml:space="preserve">, dating back to July 2001. </w:t>
      </w:r>
      <w:r w:rsidRPr="00980017">
        <w:rPr>
          <w:rStyle w:val="StyleBoldUnderline"/>
          <w:highlight w:val="yellow"/>
        </w:rPr>
        <w:t>The department has not responded to any</w:t>
      </w:r>
      <w:r w:rsidRPr="00980017">
        <w:rPr>
          <w:rStyle w:val="StyleBoldUnderline"/>
        </w:rPr>
        <w:t xml:space="preserve"> of them. </w:t>
      </w:r>
      <w:r w:rsidRPr="00980017">
        <w:rPr>
          <w:rStyle w:val="StyleBoldUnderline"/>
          <w:highlight w:val="yellow"/>
        </w:rPr>
        <w:t>Ashcroft "basically ignores most of the 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w:t>
      </w:r>
      <w:r w:rsidRPr="00B00AD9">
        <w:lastRenderedPageBreak/>
        <w:t>the man who [when he was a senator] thought he should hold up judicial nominations and everything else when the attorney general didn't give us what we wanted."</w:t>
      </w:r>
      <w:r>
        <w:t xml:space="preserve"> </w:t>
      </w:r>
      <w:r w:rsidRPr="00980017">
        <w:rPr>
          <w:rStyle w:val="StyleBoldUnderline"/>
          <w:highlight w:val="yellow"/>
        </w:rPr>
        <w:t>Several members</w:t>
      </w:r>
      <w:r w:rsidRPr="00980017">
        <w:rPr>
          <w:rStyle w:val="StyleBoldUnderline"/>
        </w:rPr>
        <w:t xml:space="preserve"> of the Senate Foreign Relations Committee also </w:t>
      </w:r>
      <w:r w:rsidRPr="00980017">
        <w:rPr>
          <w:rStyle w:val="StyleBoldUnderline"/>
          <w:highlight w:val="yellow"/>
        </w:rPr>
        <w:t>reacted angrily when 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rsidR="00826B6C" w:rsidRPr="00545A07" w:rsidRDefault="00826B6C" w:rsidP="00826B6C">
      <w:pPr>
        <w:shd w:val="clear" w:color="auto" w:fill="FFFFFF"/>
        <w:spacing w:after="255" w:line="270" w:lineRule="atLeast"/>
        <w:rPr>
          <w:rFonts w:ascii="Verdana" w:hAnsi="Verdana" w:cs="Times New Roman"/>
          <w:color w:val="4C4C4C"/>
          <w:sz w:val="16"/>
          <w:szCs w:val="18"/>
        </w:rPr>
      </w:pPr>
    </w:p>
    <w:p w:rsidR="00E558E2" w:rsidRDefault="00826B6C" w:rsidP="00826B6C">
      <w:pPr>
        <w:pStyle w:val="Heading2"/>
      </w:pPr>
      <w:r>
        <w:lastRenderedPageBreak/>
        <w:t>1NR</w:t>
      </w:r>
    </w:p>
    <w:p w:rsidR="00826B6C" w:rsidRDefault="00826B6C" w:rsidP="00826B6C">
      <w:pPr>
        <w:pStyle w:val="Heading2"/>
        <w:jc w:val="left"/>
      </w:pPr>
      <w:bookmarkStart w:id="14" w:name="_Toc141762218"/>
      <w:proofErr w:type="spellStart"/>
      <w:r>
        <w:lastRenderedPageBreak/>
        <w:t>Neg</w:t>
      </w:r>
      <w:proofErr w:type="spellEnd"/>
      <w:r>
        <w:t xml:space="preserve"> Fiat Good</w:t>
      </w:r>
      <w:bookmarkEnd w:id="14"/>
    </w:p>
    <w:p w:rsidR="00826B6C" w:rsidRDefault="00826B6C" w:rsidP="00826B6C">
      <w:pPr>
        <w:pStyle w:val="tag"/>
        <w:rPr>
          <w:i/>
          <w:u w:val="single"/>
        </w:rPr>
      </w:pPr>
      <w:r>
        <w:rPr>
          <w:i/>
          <w:u w:val="single"/>
        </w:rPr>
        <w:t>Long Shell</w:t>
      </w:r>
    </w:p>
    <w:p w:rsidR="00826B6C" w:rsidRDefault="00826B6C" w:rsidP="00826B6C">
      <w:pPr>
        <w:pStyle w:val="tag"/>
        <w:numPr>
          <w:ilvl w:val="0"/>
          <w:numId w:val="2"/>
        </w:numPr>
      </w:pPr>
      <w:r>
        <w:t xml:space="preserve">Debate has changed. As topics got bigger, </w:t>
      </w:r>
      <w:proofErr w:type="spellStart"/>
      <w:r>
        <w:t>affs</w:t>
      </w:r>
      <w:proofErr w:type="spellEnd"/>
      <w:r>
        <w:t xml:space="preserve"> defended plans instead of the whole resolution, </w:t>
      </w:r>
      <w:proofErr w:type="gramStart"/>
      <w:r>
        <w:t>reciprocally,</w:t>
      </w:r>
      <w:proofErr w:type="gramEnd"/>
      <w:r>
        <w:t xml:space="preserve"> It’s now only the negatives job to disprove the plan.</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 xml:space="preserve">Its </w:t>
      </w:r>
      <w:proofErr w:type="spellStart"/>
      <w:r>
        <w:t>Recipricol</w:t>
      </w:r>
      <w:proofErr w:type="spellEnd"/>
      <w:r>
        <w:t xml:space="preserve">, the </w:t>
      </w:r>
      <w:proofErr w:type="spellStart"/>
      <w:r>
        <w:t>neg</w:t>
      </w:r>
      <w:proofErr w:type="spellEnd"/>
      <w:r>
        <w:t xml:space="preserve"> should get fiat too</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 xml:space="preserve">Opportunity cost- Counterplan functions like a </w:t>
      </w:r>
      <w:proofErr w:type="spellStart"/>
      <w:r>
        <w:t>disad</w:t>
      </w:r>
      <w:proofErr w:type="spellEnd"/>
      <w:r>
        <w:t xml:space="preserve"> to the plan.</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More real world, trains us to find the best policy option</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It’s predictable and widely accepted in debate.</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 xml:space="preserve">Turn- Increases </w:t>
      </w:r>
      <w:proofErr w:type="spellStart"/>
      <w:r>
        <w:t>aff</w:t>
      </w:r>
      <w:proofErr w:type="spellEnd"/>
      <w:r>
        <w:t xml:space="preserve"> ground they can read </w:t>
      </w:r>
      <w:proofErr w:type="spellStart"/>
      <w:r>
        <w:t>disads</w:t>
      </w:r>
      <w:proofErr w:type="spellEnd"/>
      <w:r>
        <w:t xml:space="preserve"> to the CP</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 xml:space="preserve">You </w:t>
      </w:r>
      <w:proofErr w:type="spellStart"/>
      <w:proofErr w:type="gramStart"/>
      <w:r>
        <w:t>cant</w:t>
      </w:r>
      <w:proofErr w:type="spellEnd"/>
      <w:proofErr w:type="gramEnd"/>
      <w:r>
        <w:t xml:space="preserve"> make the negative defend the racist, sexist status quo if a case might just be true.</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proofErr w:type="spellStart"/>
      <w:r>
        <w:t>Aff</w:t>
      </w:r>
      <w:proofErr w:type="spellEnd"/>
      <w:r>
        <w:t xml:space="preserve"> gets to choose the topic of debate, has unlimited prep time, higher win percentage and first and last speech, the </w:t>
      </w:r>
      <w:proofErr w:type="spellStart"/>
      <w:r>
        <w:t>neg</w:t>
      </w:r>
      <w:proofErr w:type="spellEnd"/>
      <w:r>
        <w:t xml:space="preserve"> needs counterplans</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Lit checks fiat abuse</w:t>
      </w:r>
    </w:p>
    <w:p w:rsidR="00826B6C" w:rsidRDefault="00826B6C" w:rsidP="00826B6C">
      <w:pPr>
        <w:pStyle w:val="tag"/>
      </w:pPr>
    </w:p>
    <w:p w:rsidR="00826B6C" w:rsidRDefault="00826B6C" w:rsidP="00826B6C">
      <w:pPr>
        <w:pStyle w:val="tag"/>
        <w:numPr>
          <w:ilvl w:val="0"/>
          <w:numId w:val="1"/>
        </w:numPr>
        <w:tabs>
          <w:tab w:val="clear" w:pos="720"/>
          <w:tab w:val="num" w:pos="360"/>
        </w:tabs>
        <w:ind w:left="360"/>
      </w:pPr>
      <w:r>
        <w:t xml:space="preserve">Not a voter- </w:t>
      </w:r>
      <w:proofErr w:type="spellStart"/>
      <w:r>
        <w:t>Its</w:t>
      </w:r>
      <w:proofErr w:type="spellEnd"/>
      <w:r>
        <w:t xml:space="preserve"> an argument to reject the CP</w:t>
      </w:r>
    </w:p>
    <w:p w:rsidR="00826B6C" w:rsidRDefault="00826B6C" w:rsidP="00826B6C"/>
    <w:p w:rsidR="00826B6C" w:rsidRDefault="00826B6C" w:rsidP="00826B6C">
      <w:pPr>
        <w:pStyle w:val="Heading2"/>
      </w:pPr>
      <w:r>
        <w:lastRenderedPageBreak/>
        <w:br w:type="page"/>
      </w:r>
      <w:bookmarkStart w:id="15" w:name="_Toc141762220"/>
      <w:r>
        <w:lastRenderedPageBreak/>
        <w:t xml:space="preserve">Agent CP’s </w:t>
      </w:r>
      <w:proofErr w:type="gramStart"/>
      <w:r>
        <w:t>Good</w:t>
      </w:r>
      <w:bookmarkEnd w:id="15"/>
      <w:proofErr w:type="gramEnd"/>
    </w:p>
    <w:p w:rsidR="00826B6C" w:rsidRDefault="00826B6C" w:rsidP="00826B6C">
      <w:pPr>
        <w:pStyle w:val="tag"/>
        <w:rPr>
          <w:i/>
        </w:rPr>
      </w:pPr>
      <w:r>
        <w:rPr>
          <w:i/>
        </w:rPr>
        <w:t>The Offense…</w:t>
      </w:r>
    </w:p>
    <w:p w:rsidR="00826B6C" w:rsidRDefault="00826B6C" w:rsidP="00826B6C">
      <w:pPr>
        <w:pStyle w:val="tag"/>
        <w:numPr>
          <w:ilvl w:val="0"/>
          <w:numId w:val="3"/>
        </w:numPr>
      </w:pPr>
      <w:r>
        <w:t>Key to negative ground, half of all CP’s run are agent CP’s</w:t>
      </w:r>
    </w:p>
    <w:p w:rsidR="00826B6C" w:rsidRDefault="00826B6C" w:rsidP="00826B6C">
      <w:pPr>
        <w:pStyle w:val="tag"/>
      </w:pPr>
    </w:p>
    <w:p w:rsidR="00826B6C" w:rsidRDefault="00826B6C" w:rsidP="00826B6C">
      <w:pPr>
        <w:pStyle w:val="tag"/>
        <w:numPr>
          <w:ilvl w:val="0"/>
          <w:numId w:val="3"/>
        </w:numPr>
      </w:pPr>
      <w:r>
        <w:t>Tests the affirmative plan- 90% of policy is implementation, we prove their policy is 90% bad</w:t>
      </w:r>
    </w:p>
    <w:p w:rsidR="00826B6C" w:rsidRDefault="00826B6C" w:rsidP="00826B6C">
      <w:pPr>
        <w:pStyle w:val="tag"/>
        <w:rPr>
          <w:rStyle w:val="cite"/>
        </w:rPr>
      </w:pPr>
      <w:r>
        <w:rPr>
          <w:rStyle w:val="cite"/>
        </w:rPr>
        <w:t xml:space="preserve">Elmore, Prof. Public Affairs at University of Washington, </w:t>
      </w:r>
      <w:proofErr w:type="spellStart"/>
      <w:r>
        <w:rPr>
          <w:rStyle w:val="cite"/>
        </w:rPr>
        <w:t>PolySci</w:t>
      </w:r>
      <w:proofErr w:type="spellEnd"/>
      <w:r>
        <w:rPr>
          <w:rStyle w:val="cite"/>
        </w:rPr>
        <w:t xml:space="preserve"> Quarterly 79-80, p. 605, 1980</w:t>
      </w:r>
    </w:p>
    <w:p w:rsidR="00826B6C" w:rsidRDefault="00826B6C" w:rsidP="00826B6C">
      <w:pPr>
        <w:pStyle w:val="card"/>
      </w:pPr>
      <w:r>
        <w:t xml:space="preserve">The emergence of implementation as a subject for policy analysis coincides closely with the discovery by policy analysts that decisions are not self-executing. </w:t>
      </w:r>
      <w:r>
        <w:rPr>
          <w:rStyle w:val="underline"/>
        </w:rPr>
        <w:t>Analysis of policy</w:t>
      </w:r>
      <w:r>
        <w:t xml:space="preserve"> </w:t>
      </w:r>
      <w:r>
        <w:rPr>
          <w:rStyle w:val="underline"/>
        </w:rPr>
        <w:t>choices matter very little if the mechanism</w:t>
      </w:r>
      <w:r>
        <w:t xml:space="preserve"> for implementing those choices is </w:t>
      </w:r>
      <w:r>
        <w:rPr>
          <w:rStyle w:val="underline"/>
        </w:rPr>
        <w:t>poorly understood</w:t>
      </w:r>
      <w:r>
        <w:t xml:space="preserve"> in answering the question, "</w:t>
      </w:r>
      <w:r>
        <w:rPr>
          <w:rStyle w:val="underline"/>
        </w:rPr>
        <w:t>What percentage of</w:t>
      </w:r>
      <w:r>
        <w:t xml:space="preserve"> the </w:t>
      </w:r>
      <w:r>
        <w:rPr>
          <w:rStyle w:val="underline"/>
        </w:rPr>
        <w:t>work</w:t>
      </w:r>
      <w:r>
        <w:t xml:space="preserve"> of achieving a desired governmental action </w:t>
      </w:r>
      <w:r>
        <w:rPr>
          <w:rStyle w:val="underline"/>
        </w:rPr>
        <w:t>is done when the preferred analytic alternative has been identified</w:t>
      </w:r>
      <w:r>
        <w:t xml:space="preserve">?" Allison estimated that </w:t>
      </w:r>
      <w:r>
        <w:rPr>
          <w:rStyle w:val="underline"/>
        </w:rPr>
        <w:t>in the normal case, it was about 10 percent, leaving the remaining 90 percent in the realm of implementation</w:t>
      </w:r>
      <w:r>
        <w:t>.</w:t>
      </w:r>
    </w:p>
    <w:p w:rsidR="00826B6C" w:rsidRDefault="00826B6C" w:rsidP="00826B6C">
      <w:pPr>
        <w:pStyle w:val="card"/>
        <w:ind w:left="0"/>
      </w:pPr>
    </w:p>
    <w:p w:rsidR="00826B6C" w:rsidRDefault="00826B6C" w:rsidP="00826B6C">
      <w:pPr>
        <w:pStyle w:val="tag"/>
        <w:numPr>
          <w:ilvl w:val="0"/>
          <w:numId w:val="3"/>
        </w:numPr>
      </w:pPr>
      <w:r>
        <w:t>Gives the affirmative ground- They can run any DA’s they have to our agent</w:t>
      </w:r>
    </w:p>
    <w:p w:rsidR="00826B6C" w:rsidRDefault="00826B6C" w:rsidP="00826B6C">
      <w:pPr>
        <w:pStyle w:val="tag"/>
      </w:pPr>
    </w:p>
    <w:p w:rsidR="00826B6C" w:rsidRDefault="00826B6C" w:rsidP="00826B6C">
      <w:pPr>
        <w:pStyle w:val="tag"/>
        <w:numPr>
          <w:ilvl w:val="0"/>
          <w:numId w:val="3"/>
        </w:numPr>
      </w:pPr>
      <w:r>
        <w:t xml:space="preserve">Makes the </w:t>
      </w:r>
      <w:proofErr w:type="spellStart"/>
      <w:r>
        <w:t>aff</w:t>
      </w:r>
      <w:proofErr w:type="spellEnd"/>
      <w:r>
        <w:t xml:space="preserve"> defend their plan, why would they specify Congress if we can’t have a debate on it.</w:t>
      </w:r>
    </w:p>
    <w:p w:rsidR="00826B6C" w:rsidRDefault="00826B6C" w:rsidP="00826B6C">
      <w:pPr>
        <w:pStyle w:val="tag"/>
        <w:numPr>
          <w:ilvl w:val="0"/>
          <w:numId w:val="3"/>
        </w:numPr>
      </w:pPr>
      <w:r>
        <w:t xml:space="preserve">Not a voter- </w:t>
      </w:r>
      <w:proofErr w:type="spellStart"/>
      <w:r>
        <w:t>Its</w:t>
      </w:r>
      <w:proofErr w:type="spellEnd"/>
      <w:r>
        <w:t xml:space="preserve"> an argument to reject the CP</w:t>
      </w:r>
    </w:p>
    <w:p w:rsidR="00826B6C" w:rsidRDefault="00826B6C" w:rsidP="00826B6C">
      <w:pPr>
        <w:pStyle w:val="tag"/>
      </w:pPr>
    </w:p>
    <w:p w:rsidR="00826B6C" w:rsidRDefault="00826B6C" w:rsidP="00826B6C">
      <w:pPr>
        <w:pStyle w:val="Heading2"/>
      </w:pPr>
      <w:r>
        <w:lastRenderedPageBreak/>
        <w:br w:type="page"/>
      </w:r>
      <w:bookmarkStart w:id="16" w:name="_Toc141762243"/>
      <w:r>
        <w:lastRenderedPageBreak/>
        <w:t>Object Fiat Good</w:t>
      </w:r>
      <w:bookmarkEnd w:id="16"/>
    </w:p>
    <w:p w:rsidR="00826B6C" w:rsidRDefault="00826B6C" w:rsidP="00826B6C">
      <w:pPr>
        <w:pStyle w:val="tag"/>
        <w:rPr>
          <w:i/>
        </w:rPr>
      </w:pPr>
      <w:r>
        <w:rPr>
          <w:i/>
        </w:rPr>
        <w:t xml:space="preserve">This isn’t object fiat. The resolution asks us to restrict presidential powers, which is the object, the executive branch is an alternate actor </w:t>
      </w:r>
    </w:p>
    <w:p w:rsidR="00826B6C" w:rsidRDefault="00826B6C" w:rsidP="00826B6C"/>
    <w:p w:rsidR="00826B6C" w:rsidRPr="00D765CD" w:rsidRDefault="00826B6C" w:rsidP="00826B6C">
      <w:r>
        <w:t>AND</w:t>
      </w:r>
    </w:p>
    <w:p w:rsidR="00826B6C" w:rsidRDefault="00826B6C" w:rsidP="00826B6C">
      <w:pPr>
        <w:pStyle w:val="tag"/>
      </w:pPr>
    </w:p>
    <w:p w:rsidR="00826B6C" w:rsidRDefault="00826B6C" w:rsidP="00826B6C">
      <w:pPr>
        <w:pStyle w:val="tag"/>
      </w:pPr>
      <w:r>
        <w:t>Object fiat isn’t so bad</w:t>
      </w:r>
    </w:p>
    <w:p w:rsidR="00826B6C" w:rsidRDefault="00826B6C" w:rsidP="00826B6C">
      <w:pPr>
        <w:pStyle w:val="tag"/>
        <w:numPr>
          <w:ilvl w:val="0"/>
          <w:numId w:val="4"/>
        </w:numPr>
      </w:pPr>
      <w:proofErr w:type="spellStart"/>
      <w:r>
        <w:t>Its</w:t>
      </w:r>
      <w:proofErr w:type="spellEnd"/>
      <w:r>
        <w:t xml:space="preserve"> still negative ground- we have all advocacy outside the resolution</w:t>
      </w:r>
    </w:p>
    <w:p w:rsidR="00826B6C" w:rsidRDefault="00826B6C" w:rsidP="00826B6C">
      <w:pPr>
        <w:pStyle w:val="tag"/>
      </w:pPr>
    </w:p>
    <w:p w:rsidR="00826B6C" w:rsidRDefault="00826B6C" w:rsidP="00826B6C">
      <w:pPr>
        <w:pStyle w:val="tag"/>
        <w:numPr>
          <w:ilvl w:val="0"/>
          <w:numId w:val="4"/>
        </w:numPr>
      </w:pPr>
      <w:r>
        <w:t xml:space="preserve">No bright line- The </w:t>
      </w:r>
      <w:proofErr w:type="spellStart"/>
      <w:r>
        <w:t>aff</w:t>
      </w:r>
      <w:proofErr w:type="spellEnd"/>
      <w:r>
        <w:t xml:space="preserve"> can’t say what too much fiat is</w:t>
      </w:r>
    </w:p>
    <w:p w:rsidR="00826B6C" w:rsidRDefault="00826B6C" w:rsidP="00826B6C">
      <w:pPr>
        <w:pStyle w:val="tag"/>
      </w:pPr>
    </w:p>
    <w:p w:rsidR="00826B6C" w:rsidRDefault="00826B6C" w:rsidP="00826B6C">
      <w:pPr>
        <w:pStyle w:val="tag"/>
        <w:numPr>
          <w:ilvl w:val="0"/>
          <w:numId w:val="4"/>
        </w:numPr>
      </w:pPr>
      <w:r>
        <w:t>Forces affirmative critical thinking- best for education learn to think under pressure</w:t>
      </w:r>
    </w:p>
    <w:p w:rsidR="00826B6C" w:rsidRDefault="00826B6C" w:rsidP="00826B6C">
      <w:pPr>
        <w:pStyle w:val="tag"/>
        <w:numPr>
          <w:ilvl w:val="1"/>
          <w:numId w:val="4"/>
        </w:numPr>
      </w:pPr>
      <w:r>
        <w:t>education outweighs fairness because the rules were created to maximize education, if we find a way that increases education the rules can be changed</w:t>
      </w:r>
    </w:p>
    <w:p w:rsidR="00826B6C" w:rsidRDefault="00826B6C" w:rsidP="00826B6C">
      <w:pPr>
        <w:pStyle w:val="tag"/>
      </w:pPr>
    </w:p>
    <w:p w:rsidR="00826B6C" w:rsidRDefault="00826B6C" w:rsidP="00826B6C">
      <w:pPr>
        <w:pStyle w:val="tag"/>
        <w:numPr>
          <w:ilvl w:val="0"/>
          <w:numId w:val="4"/>
        </w:numPr>
      </w:pPr>
      <w:r>
        <w:t xml:space="preserve">Not a voter- </w:t>
      </w:r>
      <w:proofErr w:type="spellStart"/>
      <w:r>
        <w:t>Its</w:t>
      </w:r>
      <w:proofErr w:type="spellEnd"/>
      <w:r>
        <w:t xml:space="preserve"> an argument to reject the alternative</w:t>
      </w:r>
    </w:p>
    <w:p w:rsidR="00826B6C" w:rsidRPr="00D765CD" w:rsidRDefault="00826B6C" w:rsidP="00826B6C"/>
    <w:p w:rsidR="00826B6C" w:rsidRDefault="00826B6C" w:rsidP="00826B6C">
      <w:pPr>
        <w:pStyle w:val="Heading4"/>
      </w:pPr>
      <w:r>
        <w:t>Presidential power increasing now</w:t>
      </w:r>
    </w:p>
    <w:p w:rsidR="00826B6C" w:rsidRPr="00115EB8" w:rsidRDefault="00826B6C" w:rsidP="00826B6C">
      <w:pPr>
        <w:pStyle w:val="Heading4"/>
      </w:pPr>
      <w:r>
        <w:t>-</w:t>
      </w:r>
      <w:r w:rsidRPr="00115EB8">
        <w:t xml:space="preserve">Lack of functional legislative branch </w:t>
      </w:r>
    </w:p>
    <w:p w:rsidR="00826B6C" w:rsidRPr="007070F7" w:rsidRDefault="00826B6C" w:rsidP="00826B6C">
      <w:pPr>
        <w:rPr>
          <w:rStyle w:val="StyleStyleBold12pt"/>
        </w:rPr>
      </w:pPr>
      <w:r w:rsidRPr="007070F7">
        <w:rPr>
          <w:rStyle w:val="StyleStyleBold12pt"/>
        </w:rPr>
        <w:t>Epps 2013</w:t>
      </w:r>
    </w:p>
    <w:p w:rsidR="00826B6C" w:rsidRDefault="00826B6C" w:rsidP="00826B6C">
      <w:r>
        <w:t>[Garrett Epps</w:t>
      </w:r>
      <w:proofErr w:type="gramStart"/>
      <w:r>
        <w:t>,  a</w:t>
      </w:r>
      <w:proofErr w:type="gramEnd"/>
      <w:r>
        <w:t xml:space="preserve"> former reporter for The Washington Post, is a novelist and legal scholar. He teaches courses in constitutional law and creative writing for law students at the University of Baltimore, Can We Talk Calmly About Obama's 'Executive Orders'?, </w:t>
      </w:r>
      <w:hyperlink r:id="rId51" w:history="1">
        <w:r w:rsidRPr="00093B5A">
          <w:rPr>
            <w:rStyle w:val="Hyperlink"/>
          </w:rPr>
          <w:t>http://www.theatlantic.com/politics/archive/2013/01/can-we-talk-calmly-about-obamas-executive-orders/267319/</w:t>
        </w:r>
      </w:hyperlink>
      <w:r>
        <w:t xml:space="preserve">, </w:t>
      </w:r>
      <w:proofErr w:type="spellStart"/>
      <w:r>
        <w:t>uwyo</w:t>
      </w:r>
      <w:proofErr w:type="spellEnd"/>
      <w:r>
        <w:t>//amp]</w:t>
      </w:r>
    </w:p>
    <w:p w:rsidR="00826B6C" w:rsidRDefault="00826B6C" w:rsidP="00826B6C"/>
    <w:p w:rsidR="00826B6C" w:rsidRDefault="00826B6C" w:rsidP="00826B6C">
      <w:r>
        <w:t xml:space="preserve">There's every reason to think that there will be more of these serious executive-power issues in Obama's second term. It's possible that, </w:t>
      </w:r>
      <w:r w:rsidRPr="00115EB8">
        <w:rPr>
          <w:rStyle w:val="StyleBoldUnderline"/>
        </w:rPr>
        <w:t xml:space="preserve">for the next two years at least, </w:t>
      </w:r>
      <w:r w:rsidRPr="00867F0A">
        <w:rPr>
          <w:rStyle w:val="StyleBoldUnderline"/>
          <w:highlight w:val="yellow"/>
        </w:rPr>
        <w:t>Obama will have to try to govern without a functioning legislative branch</w:t>
      </w:r>
      <w:r>
        <w:t xml:space="preserve">. It's a challenge, to say the least, and one that few presidents have faced. </w:t>
      </w:r>
      <w:r w:rsidRPr="00115EB8">
        <w:rPr>
          <w:rStyle w:val="StyleBoldUnderline"/>
        </w:rPr>
        <w:t xml:space="preserve">History suggests that </w:t>
      </w:r>
      <w:r w:rsidRPr="00867F0A">
        <w:rPr>
          <w:rStyle w:val="StyleBoldUnderline"/>
          <w:highlight w:val="yellow"/>
        </w:rPr>
        <w:t>the result will be increased executive power</w:t>
      </w:r>
      <w:r w:rsidRPr="00115EB8">
        <w:rPr>
          <w:rStyle w:val="StyleBoldUnderline"/>
        </w:rPr>
        <w:t xml:space="preserve">, simply </w:t>
      </w:r>
      <w:r w:rsidRPr="00867F0A">
        <w:rPr>
          <w:rStyle w:val="StyleBoldUnderline"/>
          <w:highlight w:val="yellow"/>
        </w:rPr>
        <w:t>because some things -- including paying the debts of the United States -- must be done no matter what.</w:t>
      </w:r>
      <w:r>
        <w:t xml:space="preserve"> Already, for example, two highly respected academics, Michael </w:t>
      </w:r>
      <w:proofErr w:type="spellStart"/>
      <w:r>
        <w:t>Dorf</w:t>
      </w:r>
      <w:proofErr w:type="spellEnd"/>
      <w:r>
        <w:t xml:space="preserve"> of Cornell and Neil Buchanan of George Washington University, have suggested </w:t>
      </w:r>
      <w:r w:rsidRPr="00115EB8">
        <w:rPr>
          <w:rStyle w:val="StyleBoldUnderline"/>
        </w:rPr>
        <w:t xml:space="preserve">that </w:t>
      </w:r>
      <w:r w:rsidRPr="00867F0A">
        <w:rPr>
          <w:rStyle w:val="StyleBoldUnderline"/>
          <w:highlight w:val="yellow"/>
        </w:rPr>
        <w:t>the "least unconstitutional" response to a debt-ceiling standoff would be for Obama to raise taxes on his own authority</w:t>
      </w:r>
      <w:r w:rsidRPr="00115EB8">
        <w:rPr>
          <w:rStyle w:val="StyleBoldUnderline"/>
        </w:rPr>
        <w:t>.</w:t>
      </w:r>
      <w:r>
        <w:t xml:space="preserve"> I am certainly not ready to go there, but </w:t>
      </w:r>
      <w:proofErr w:type="spellStart"/>
      <w:r>
        <w:t>Dorf</w:t>
      </w:r>
      <w:proofErr w:type="spellEnd"/>
      <w:r>
        <w:t xml:space="preserve"> and Buchanan are serious scholars. Their article illustrates that </w:t>
      </w:r>
      <w:r w:rsidRPr="00115EB8">
        <w:rPr>
          <w:rStyle w:val="StyleBoldUnderline"/>
        </w:rPr>
        <w:t>desperate constitutional times sometimes elicit extra-constitutional measures.</w:t>
      </w:r>
    </w:p>
    <w:p w:rsidR="00826B6C" w:rsidRDefault="00826B6C" w:rsidP="00826B6C"/>
    <w:p w:rsidR="00826B6C" w:rsidRPr="00115EB8" w:rsidRDefault="00826B6C" w:rsidP="00826B6C">
      <w:pPr>
        <w:pStyle w:val="Heading4"/>
      </w:pPr>
      <w:r>
        <w:t xml:space="preserve">-executive orders </w:t>
      </w:r>
    </w:p>
    <w:p w:rsidR="00826B6C" w:rsidRPr="00115EB8" w:rsidRDefault="00826B6C" w:rsidP="00826B6C">
      <w:pPr>
        <w:rPr>
          <w:rStyle w:val="StyleStyleBold12pt"/>
        </w:rPr>
      </w:pPr>
      <w:r w:rsidRPr="00115EB8">
        <w:rPr>
          <w:rStyle w:val="StyleStyleBold12pt"/>
        </w:rPr>
        <w:t>Kumar 2013</w:t>
      </w:r>
    </w:p>
    <w:p w:rsidR="00826B6C" w:rsidRDefault="00826B6C" w:rsidP="00826B6C">
      <w:r>
        <w:t>[Anita Kumar, journalist</w:t>
      </w:r>
      <w:proofErr w:type="gramStart"/>
      <w:r>
        <w:t>,  March</w:t>
      </w:r>
      <w:proofErr w:type="gramEnd"/>
      <w:r>
        <w:t xml:space="preserve"> 19, 2013, Obama turning to executive power to get what he wants</w:t>
      </w:r>
    </w:p>
    <w:p w:rsidR="00826B6C" w:rsidRDefault="00826B6C" w:rsidP="00826B6C">
      <w:r>
        <w:lastRenderedPageBreak/>
        <w:t xml:space="preserve">: </w:t>
      </w:r>
      <w:hyperlink r:id="rId52" w:anchor=".Uexodo1tOyQ" w:history="1">
        <w:r w:rsidRPr="00827A07">
          <w:rPr>
            <w:rStyle w:val="Hyperlink"/>
          </w:rPr>
          <w:t>http://www.mcclatchydc.com/2013/03/19/186309/obama-turning-to-executive-power.html#.Uexodo1tOyQ#storylink=cpy</w:t>
        </w:r>
      </w:hyperlink>
      <w:r>
        <w:t xml:space="preserve">, </w:t>
      </w:r>
      <w:proofErr w:type="spellStart"/>
      <w:r>
        <w:t>uwyo</w:t>
      </w:r>
      <w:proofErr w:type="spellEnd"/>
      <w:r>
        <w:t>//amp]</w:t>
      </w:r>
    </w:p>
    <w:p w:rsidR="00826B6C" w:rsidRDefault="00826B6C" w:rsidP="00826B6C"/>
    <w:p w:rsidR="00826B6C" w:rsidRDefault="00826B6C" w:rsidP="00826B6C">
      <w:r w:rsidRPr="00115EB8">
        <w:t>WASHINGTON — President Barack Obama came into office four years ago skeptical of pushing the power of the White House to the limit, especially if it appeared to be circumventing Congress.</w:t>
      </w:r>
      <w:r>
        <w:t xml:space="preserve"> </w:t>
      </w:r>
      <w:r w:rsidRPr="00115EB8">
        <w:t xml:space="preserve">Now, as he launches his second term, </w:t>
      </w:r>
      <w:r w:rsidRPr="00867F0A">
        <w:rPr>
          <w:rStyle w:val="StyleBoldUnderline"/>
          <w:highlight w:val="yellow"/>
        </w:rPr>
        <w:t>Obama has grown more comfortable wielding power to try to move his own agenda forward,</w:t>
      </w:r>
      <w:r w:rsidRPr="00115EB8">
        <w:rPr>
          <w:rStyle w:val="StyleBoldUnderline"/>
        </w:rPr>
        <w:t xml:space="preserve"> </w:t>
      </w:r>
      <w:r w:rsidRPr="00115EB8">
        <w:t>particularly when a deeply fractured, often-hostile Congress gets in his way.</w:t>
      </w:r>
      <w:r>
        <w:t xml:space="preserve"> </w:t>
      </w:r>
      <w:r w:rsidRPr="00867F0A">
        <w:rPr>
          <w:rStyle w:val="StyleBoldUnderline"/>
          <w:highlight w:val="yellow"/>
        </w:rPr>
        <w:t>He’s done it with a package of tools,</w:t>
      </w:r>
      <w:r w:rsidRPr="00115EB8">
        <w:rPr>
          <w:rStyle w:val="StyleBoldUnderline"/>
        </w:rPr>
        <w:t xml:space="preserve"> some of which date to George Washington and s</w:t>
      </w:r>
      <w:r w:rsidRPr="00867F0A">
        <w:rPr>
          <w:rStyle w:val="StyleBoldUnderline"/>
          <w:highlight w:val="yellow"/>
        </w:rPr>
        <w:t>ome invented in the modern era of an increasingly powerful presidency. And he’s done it with a frequency that belies</w:t>
      </w:r>
      <w:r w:rsidRPr="00115EB8">
        <w:rPr>
          <w:rStyle w:val="StyleBoldUnderline"/>
        </w:rPr>
        <w:t xml:space="preserve"> his original campaign </w:t>
      </w:r>
      <w:r w:rsidRPr="00867F0A">
        <w:rPr>
          <w:rStyle w:val="StyleBoldUnderline"/>
          <w:highlight w:val="yellow"/>
        </w:rPr>
        <w:t>criticisms of</w:t>
      </w:r>
      <w:r w:rsidRPr="00115EB8">
        <w:rPr>
          <w:rStyle w:val="StyleBoldUnderline"/>
        </w:rPr>
        <w:t xml:space="preserve"> predecessor</w:t>
      </w:r>
      <w:r w:rsidRPr="00115EB8">
        <w:t xml:space="preserve"> George W</w:t>
      </w:r>
      <w:r w:rsidRPr="00115EB8">
        <w:rPr>
          <w:rStyle w:val="StyleBoldUnderline"/>
        </w:rPr>
        <w:t xml:space="preserve">. </w:t>
      </w:r>
      <w:r w:rsidRPr="00867F0A">
        <w:rPr>
          <w:rStyle w:val="StyleBoldUnderline"/>
          <w:highlight w:val="yellow"/>
        </w:rPr>
        <w:t>Bush,</w:t>
      </w:r>
      <w:r w:rsidRPr="00115EB8">
        <w:t xml:space="preserve"> invites criticisms that he’s bypassing the checks and balances of Congress and the courts, and whets the appetite of liberal activists who want him to do even more to advance their goals.</w:t>
      </w:r>
      <w:r>
        <w:t xml:space="preserve"> </w:t>
      </w:r>
      <w:r w:rsidRPr="00115EB8">
        <w:t xml:space="preserve">While his decision to send drones to kill U.S. citizens suspected of terrorism has garnered a torrent of criticism, </w:t>
      </w:r>
      <w:r w:rsidRPr="00867F0A">
        <w:rPr>
          <w:rStyle w:val="StyleBoldUnderline"/>
          <w:highlight w:val="yellow"/>
        </w:rPr>
        <w:t>his use of executive orders</w:t>
      </w:r>
      <w:r w:rsidRPr="00115EB8">
        <w:rPr>
          <w:rStyle w:val="StyleBoldUnderline"/>
        </w:rPr>
        <w:t xml:space="preserve"> and other powers at home </w:t>
      </w:r>
      <w:r w:rsidRPr="00867F0A">
        <w:rPr>
          <w:rStyle w:val="StyleBoldUnderline"/>
          <w:highlight w:val="yellow"/>
        </w:rPr>
        <w:t>is deeper and wider. He delayed the deportation of young illegal immigrants</w:t>
      </w:r>
      <w:r w:rsidRPr="00115EB8">
        <w:rPr>
          <w:rStyle w:val="StyleBoldUnderline"/>
        </w:rPr>
        <w:t xml:space="preserve"> when Congress wouldn’t agree. </w:t>
      </w:r>
      <w:r w:rsidRPr="00867F0A">
        <w:rPr>
          <w:rStyle w:val="StyleBoldUnderline"/>
          <w:highlight w:val="yellow"/>
        </w:rPr>
        <w:t>He ordered the C</w:t>
      </w:r>
      <w:r w:rsidRPr="00115EB8">
        <w:rPr>
          <w:rStyle w:val="StyleBoldUnderline"/>
        </w:rPr>
        <w:t xml:space="preserve">enters for </w:t>
      </w:r>
      <w:r w:rsidRPr="00867F0A">
        <w:rPr>
          <w:rStyle w:val="StyleBoldUnderline"/>
          <w:highlight w:val="yellow"/>
        </w:rPr>
        <w:t>D</w:t>
      </w:r>
      <w:r w:rsidRPr="00115EB8">
        <w:rPr>
          <w:rStyle w:val="StyleBoldUnderline"/>
        </w:rPr>
        <w:t xml:space="preserve">isease </w:t>
      </w:r>
      <w:r w:rsidRPr="00867F0A">
        <w:rPr>
          <w:rStyle w:val="StyleBoldUnderline"/>
          <w:highlight w:val="yellow"/>
        </w:rPr>
        <w:t>C</w:t>
      </w:r>
      <w:r w:rsidRPr="00115EB8">
        <w:rPr>
          <w:rStyle w:val="StyleBoldUnderline"/>
        </w:rPr>
        <w:t xml:space="preserve">ontrol and Prevention </w:t>
      </w:r>
      <w:r w:rsidRPr="00867F0A">
        <w:rPr>
          <w:rStyle w:val="StyleBoldUnderline"/>
          <w:highlight w:val="yellow"/>
        </w:rPr>
        <w:t>to research gun violence</w:t>
      </w:r>
      <w:r w:rsidRPr="00867F0A">
        <w:rPr>
          <w:highlight w:val="yellow"/>
        </w:rPr>
        <w:t>,</w:t>
      </w:r>
      <w:r w:rsidRPr="00115EB8">
        <w:t xml:space="preserve"> which Congress halted nearly 15 years ago. </w:t>
      </w:r>
      <w:r w:rsidRPr="00867F0A">
        <w:rPr>
          <w:rStyle w:val="StyleBoldUnderline"/>
          <w:highlight w:val="yellow"/>
        </w:rPr>
        <w:t>He told the Justice Department to stop defending</w:t>
      </w:r>
      <w:r w:rsidRPr="00115EB8">
        <w:rPr>
          <w:rStyle w:val="StyleBoldUnderline"/>
        </w:rPr>
        <w:t xml:space="preserve"> the </w:t>
      </w:r>
      <w:r w:rsidRPr="00867F0A">
        <w:rPr>
          <w:rStyle w:val="StyleBoldUnderline"/>
          <w:highlight w:val="yellow"/>
        </w:rPr>
        <w:t>D</w:t>
      </w:r>
      <w:r w:rsidRPr="00115EB8">
        <w:rPr>
          <w:rStyle w:val="StyleBoldUnderline"/>
        </w:rPr>
        <w:t xml:space="preserve">efense </w:t>
      </w:r>
      <w:r w:rsidRPr="00867F0A">
        <w:rPr>
          <w:rStyle w:val="StyleBoldUnderline"/>
          <w:highlight w:val="yellow"/>
        </w:rPr>
        <w:t>o</w:t>
      </w:r>
      <w:r w:rsidRPr="00115EB8">
        <w:rPr>
          <w:rStyle w:val="StyleBoldUnderline"/>
        </w:rPr>
        <w:t xml:space="preserve">f </w:t>
      </w:r>
      <w:r w:rsidRPr="00867F0A">
        <w:rPr>
          <w:rStyle w:val="StyleBoldUnderline"/>
          <w:highlight w:val="yellow"/>
        </w:rPr>
        <w:t>M</w:t>
      </w:r>
      <w:r w:rsidRPr="00115EB8">
        <w:rPr>
          <w:rStyle w:val="StyleBoldUnderline"/>
        </w:rPr>
        <w:t xml:space="preserve">arriage </w:t>
      </w:r>
      <w:r w:rsidRPr="00867F0A">
        <w:rPr>
          <w:rStyle w:val="StyleBoldUnderline"/>
          <w:highlight w:val="yellow"/>
        </w:rPr>
        <w:t>A</w:t>
      </w:r>
      <w:r w:rsidRPr="00115EB8">
        <w:rPr>
          <w:rStyle w:val="StyleBoldUnderline"/>
        </w:rPr>
        <w:t>ct,</w:t>
      </w:r>
      <w:r w:rsidRPr="00115EB8">
        <w:t xml:space="preserve"> deciding that the 1996 law defining marriage as between a man and a woman was unconstitutional. </w:t>
      </w:r>
      <w:r w:rsidRPr="00867F0A">
        <w:rPr>
          <w:rStyle w:val="StyleBoldUnderline"/>
          <w:highlight w:val="yellow"/>
        </w:rPr>
        <w:t>He’s vowed to act on his own if Congress didn’t pass policies</w:t>
      </w:r>
      <w:r w:rsidRPr="00115EB8">
        <w:rPr>
          <w:rStyle w:val="StyleBoldUnderline"/>
        </w:rPr>
        <w:t xml:space="preserve"> to prepare for climate chang</w:t>
      </w:r>
      <w:r w:rsidRPr="00115EB8">
        <w:t>e.</w:t>
      </w:r>
      <w:r>
        <w:t xml:space="preserve"> </w:t>
      </w:r>
      <w:r w:rsidRPr="00115EB8">
        <w:rPr>
          <w:rStyle w:val="StyleBoldUnderline"/>
        </w:rPr>
        <w:t>Arguably more than any other president in modern history, he’s using executive actions,</w:t>
      </w:r>
      <w:r w:rsidRPr="00115EB8">
        <w:t xml:space="preserve"> primarily orders, </w:t>
      </w:r>
      <w:r w:rsidRPr="00115EB8">
        <w:rPr>
          <w:rStyle w:val="StyleBoldUnderline"/>
        </w:rPr>
        <w:t>to bypass or pressure a Congress</w:t>
      </w:r>
      <w:r w:rsidRPr="00115EB8">
        <w:t xml:space="preserve"> where the opposition Republicans can block any proposal</w:t>
      </w:r>
      <w:r>
        <w:t>.</w:t>
      </w:r>
    </w:p>
    <w:p w:rsidR="00826B6C" w:rsidRDefault="00826B6C" w:rsidP="00826B6C"/>
    <w:p w:rsidR="00826B6C" w:rsidRDefault="00826B6C" w:rsidP="00826B6C">
      <w:pPr>
        <w:pStyle w:val="Heading3"/>
      </w:pPr>
      <w:r>
        <w:lastRenderedPageBreak/>
        <w:t>Link Debate</w:t>
      </w:r>
    </w:p>
    <w:p w:rsidR="00826B6C" w:rsidRDefault="00826B6C" w:rsidP="00826B6C">
      <w:pPr>
        <w:pStyle w:val="Heading4"/>
      </w:pPr>
      <w:r>
        <w:t>-Libya</w:t>
      </w:r>
    </w:p>
    <w:p w:rsidR="00826B6C" w:rsidRPr="004361AF" w:rsidRDefault="00826B6C" w:rsidP="00826B6C">
      <w:pPr>
        <w:rPr>
          <w:rStyle w:val="StyleStyleBold12pt"/>
        </w:rPr>
      </w:pPr>
      <w:r w:rsidRPr="004361AF">
        <w:rPr>
          <w:rStyle w:val="StyleStyleBold12pt"/>
        </w:rPr>
        <w:t>Meckler ‘12</w:t>
      </w:r>
    </w:p>
    <w:p w:rsidR="00826B6C" w:rsidRDefault="00826B6C" w:rsidP="00826B6C">
      <w:r>
        <w:t>[Laura Meckler, writer for WSJ, March 30</w:t>
      </w:r>
      <w:r w:rsidRPr="004361AF">
        <w:rPr>
          <w:vertAlign w:val="superscript"/>
        </w:rPr>
        <w:t>th</w:t>
      </w:r>
      <w:r>
        <w:t>, 2012, Obama Shifts View of Executive Power</w:t>
      </w:r>
      <w:proofErr w:type="gramStart"/>
      <w:r>
        <w:t xml:space="preserve">,  </w:t>
      </w:r>
      <w:proofErr w:type="gramEnd"/>
      <w:r>
        <w:fldChar w:fldCharType="begin"/>
      </w:r>
      <w:r>
        <w:instrText xml:space="preserve"> HYPERLINK "http://online.wsj.com/article/SB10001424052702303812904577292273665694712.html" </w:instrText>
      </w:r>
      <w:r>
        <w:fldChar w:fldCharType="separate"/>
      </w:r>
      <w:r w:rsidRPr="00827A07">
        <w:rPr>
          <w:rStyle w:val="Hyperlink"/>
        </w:rPr>
        <w:t>http://online.wsj.com/article/SB10001424052702303812904577292273665694712.html</w:t>
      </w:r>
      <w:r>
        <w:rPr>
          <w:rStyle w:val="Hyperlink"/>
        </w:rPr>
        <w:fldChar w:fldCharType="end"/>
      </w:r>
      <w:r>
        <w:t xml:space="preserve">, </w:t>
      </w:r>
      <w:proofErr w:type="spellStart"/>
      <w:r>
        <w:t>uwyo</w:t>
      </w:r>
      <w:proofErr w:type="spellEnd"/>
      <w:r>
        <w:t>//amp]</w:t>
      </w:r>
    </w:p>
    <w:p w:rsidR="00826B6C" w:rsidRDefault="00826B6C" w:rsidP="00826B6C"/>
    <w:p w:rsidR="00826B6C" w:rsidRDefault="00826B6C" w:rsidP="00826B6C">
      <w:pPr>
        <w:rPr>
          <w:rStyle w:val="StyleBoldUnderline"/>
        </w:rPr>
      </w:pPr>
      <w:r w:rsidRPr="007B1246">
        <w:t>When he ran for president, Barack Obama promised to roll back President George W. Bush's use of executive power, a defining point of the Bush presidency. The pledge was part of a broader pitch about Mr. Obama's governing style, which he said would focus on solving problems in a pragmatic, cooperative way.</w:t>
      </w:r>
      <w:r>
        <w:t xml:space="preserve"> </w:t>
      </w:r>
      <w:r w:rsidRPr="00867F0A">
        <w:rPr>
          <w:rStyle w:val="StyleBoldUnderline"/>
          <w:highlight w:val="yellow"/>
        </w:rPr>
        <w:t>The allure of executive power</w:t>
      </w:r>
      <w:r w:rsidRPr="007B1246">
        <w:t xml:space="preserve">, it turns out, </w:t>
      </w:r>
      <w:r w:rsidRPr="00867F0A">
        <w:rPr>
          <w:rStyle w:val="StyleBoldUnderline"/>
          <w:highlight w:val="yellow"/>
        </w:rPr>
        <w:t>is hard to resist. Most every chief executive has found ways to escape the shackles of the legislature and expand the power</w:t>
      </w:r>
      <w:r w:rsidRPr="007B1246">
        <w:rPr>
          <w:rStyle w:val="StyleBoldUnderline"/>
        </w:rPr>
        <w:t xml:space="preserve"> of the presidency. Three years into his first term, Mr. </w:t>
      </w:r>
      <w:r w:rsidRPr="00867F0A">
        <w:rPr>
          <w:rStyle w:val="StyleBoldUnderline"/>
          <w:highlight w:val="yellow"/>
        </w:rPr>
        <w:t>Obama has developed his own expansive view</w:t>
      </w:r>
      <w:r w:rsidRPr="007B1246">
        <w:t xml:space="preserve"> of going it alone</w:t>
      </w:r>
      <w:r w:rsidRPr="007B1246">
        <w:rPr>
          <w:rStyle w:val="StyleBoldUnderline"/>
        </w:rPr>
        <w:t>, asserting new executive powers and challenging members of Congress</w:t>
      </w:r>
      <w:r w:rsidRPr="007B1246">
        <w:t xml:space="preserve"> in both parties.</w:t>
      </w:r>
      <w:r>
        <w:t xml:space="preserve"> </w:t>
      </w:r>
      <w:r w:rsidRPr="007B1246">
        <w:t>"He's using executive orders as a political tool—'I can't work with this Congress so I'm going to do it myself,'" said Sen. Lindsey Graham (R., S.C.), who has worked with the White House on selective issues. "That's not the way he campaigned." He generally supports Mr. Obama's executive actions in national security but not on domestic affairs.</w:t>
      </w:r>
      <w:r>
        <w:t xml:space="preserve"> </w:t>
      </w:r>
      <w:r w:rsidRPr="007B1246">
        <w:t xml:space="preserve">Traditionally, </w:t>
      </w:r>
      <w:r w:rsidRPr="004361AF">
        <w:rPr>
          <w:rStyle w:val="StyleBoldUnderline"/>
        </w:rPr>
        <w:t>c</w:t>
      </w:r>
      <w:r w:rsidRPr="00867F0A">
        <w:rPr>
          <w:rStyle w:val="StyleBoldUnderline"/>
          <w:highlight w:val="yellow"/>
        </w:rPr>
        <w:t>lashes about executive power have centered on national security and foreign policy. In Mr. Obama's case, he pursued military action in Libya without</w:t>
      </w:r>
      <w:r w:rsidRPr="004361AF">
        <w:rPr>
          <w:rStyle w:val="StyleBoldUnderline"/>
        </w:rPr>
        <w:t xml:space="preserve"> congressional </w:t>
      </w:r>
      <w:r w:rsidRPr="00867F0A">
        <w:rPr>
          <w:rStyle w:val="StyleBoldUnderline"/>
          <w:highlight w:val="yellow"/>
        </w:rPr>
        <w:t>authorization, saying</w:t>
      </w:r>
      <w:r w:rsidRPr="004361AF">
        <w:rPr>
          <w:rStyle w:val="StyleBoldUnderline"/>
        </w:rPr>
        <w:t xml:space="preserve"> the action was limited. And </w:t>
      </w:r>
      <w:r w:rsidRPr="00867F0A">
        <w:rPr>
          <w:rStyle w:val="StyleBoldUnderline"/>
          <w:highlight w:val="yellow"/>
        </w:rPr>
        <w:t>he significantly expanded a drone</w:t>
      </w:r>
      <w:r w:rsidRPr="004361AF">
        <w:rPr>
          <w:rStyle w:val="StyleBoldUnderline"/>
        </w:rPr>
        <w:t xml:space="preserve"> </w:t>
      </w:r>
      <w:r w:rsidRPr="00867F0A">
        <w:rPr>
          <w:rStyle w:val="StyleBoldUnderline"/>
          <w:highlight w:val="yellow"/>
        </w:rPr>
        <w:t>campaign</w:t>
      </w:r>
      <w:r w:rsidRPr="004361AF">
        <w:rPr>
          <w:rStyle w:val="StyleBoldUnderline"/>
        </w:rPr>
        <w:t xml:space="preserve"> aimed at al Qaeda figures, where suspects</w:t>
      </w:r>
      <w:r w:rsidRPr="007B1246">
        <w:t>—including U.S. citizens—</w:t>
      </w:r>
      <w:r w:rsidRPr="004361AF">
        <w:rPr>
          <w:rStyle w:val="StyleBoldUnderline"/>
        </w:rPr>
        <w:t>have been targeted and killed based on the judgment of the executive branch alone.</w:t>
      </w:r>
    </w:p>
    <w:p w:rsidR="00826B6C" w:rsidRDefault="00826B6C" w:rsidP="00826B6C"/>
    <w:p w:rsidR="00826B6C" w:rsidRPr="004D2139" w:rsidRDefault="00826B6C" w:rsidP="00826B6C">
      <w:pPr>
        <w:pStyle w:val="Heading4"/>
      </w:pPr>
      <w:r>
        <w:t xml:space="preserve"> [1.] Ever-evolving nature of threats necessitates broad understanding of presidential war powers in relation to targeted killing- any congressional action fetters the president’s foreign policy powers-that’s Posner 12</w:t>
      </w:r>
    </w:p>
    <w:p w:rsidR="00826B6C" w:rsidRPr="00443A32" w:rsidRDefault="00826B6C" w:rsidP="00826B6C"/>
    <w:p w:rsidR="00826B6C" w:rsidRDefault="00826B6C" w:rsidP="00826B6C">
      <w:pPr>
        <w:pStyle w:val="Heading4"/>
      </w:pPr>
      <w:r>
        <w:t>War powers must be solely invested in the executive- any departure undermines the strength and unanimity of the executive’s actions</w:t>
      </w:r>
    </w:p>
    <w:p w:rsidR="00826B6C" w:rsidRPr="004D021B" w:rsidRDefault="00826B6C" w:rsidP="00826B6C">
      <w:pPr>
        <w:rPr>
          <w:rStyle w:val="StyleStyleBold12pt"/>
        </w:rPr>
      </w:pPr>
      <w:r w:rsidRPr="004D021B">
        <w:rPr>
          <w:rStyle w:val="StyleStyleBold12pt"/>
        </w:rPr>
        <w:t>Fisher 09</w:t>
      </w:r>
    </w:p>
    <w:p w:rsidR="00826B6C" w:rsidRDefault="00826B6C" w:rsidP="00826B6C">
      <w:r>
        <w:t>[Louis Fisher, specialist in Constitutional Law, Law Library, Library of Congress. Ph.D.</w:t>
      </w:r>
      <w:proofErr w:type="gramStart"/>
      <w:r>
        <w:t>, ,</w:t>
      </w:r>
      <w:proofErr w:type="gramEnd"/>
      <w:r>
        <w:t xml:space="preserve"> 2009, 12 U. Pa. J. Const. L. 569 (2009-2010), The Unitary Executive and Inherent Executive Power, Hein Online, </w:t>
      </w:r>
      <w:proofErr w:type="spellStart"/>
      <w:r>
        <w:t>uwyo</w:t>
      </w:r>
      <w:proofErr w:type="spellEnd"/>
      <w:r>
        <w:t>//amp]</w:t>
      </w:r>
    </w:p>
    <w:p w:rsidR="00826B6C" w:rsidRDefault="00826B6C" w:rsidP="00826B6C"/>
    <w:p w:rsidR="00826B6C" w:rsidRDefault="00826B6C" w:rsidP="00826B6C">
      <w:pPr>
        <w:rPr>
          <w:rStyle w:val="StyleBoldUnderline"/>
        </w:rPr>
      </w:pPr>
      <w:r w:rsidRPr="009C63C0">
        <w:rPr>
          <w:rStyle w:val="StyleBoldUnderline"/>
        </w:rPr>
        <w:t>The Framers had plenty of strong executive models from which to choose</w:t>
      </w:r>
      <w:r w:rsidRPr="009C63C0">
        <w:t xml:space="preserve">. They could look to John </w:t>
      </w:r>
      <w:r w:rsidRPr="00E8400A">
        <w:rPr>
          <w:rStyle w:val="StyleBoldUnderline"/>
          <w:highlight w:val="yellow"/>
        </w:rPr>
        <w:t>Locke</w:t>
      </w:r>
      <w:r w:rsidRPr="009C63C0">
        <w:t xml:space="preserve">, who </w:t>
      </w:r>
      <w:r w:rsidRPr="00E8400A">
        <w:rPr>
          <w:rStyle w:val="StyleBoldUnderline"/>
          <w:highlight w:val="yellow"/>
        </w:rPr>
        <w:t>emphasized the need for independent executive action</w:t>
      </w:r>
      <w:r w:rsidRPr="009C63C0">
        <w:t xml:space="preserve">. He understood that </w:t>
      </w:r>
      <w:r w:rsidRPr="00E8400A">
        <w:rPr>
          <w:rStyle w:val="StyleBoldUnderline"/>
          <w:highlight w:val="yellow"/>
        </w:rPr>
        <w:t>the legislature could not always be in sitting, nor could it provide laws to cover every contingency</w:t>
      </w:r>
      <w:r w:rsidRPr="00E8400A">
        <w:rPr>
          <w:highlight w:val="yellow"/>
        </w:rPr>
        <w:t>:</w:t>
      </w:r>
      <w:r w:rsidRPr="009C63C0">
        <w:t xml:space="preserve"> </w:t>
      </w:r>
      <w:r w:rsidRPr="009C63C0">
        <w:rPr>
          <w:rStyle w:val="StyleBoldUnderline"/>
        </w:rPr>
        <w:t>"It is not necessary-</w:t>
      </w:r>
      <w:r w:rsidRPr="009C63C0">
        <w:t xml:space="preserve">no, nor so much as convenient </w:t>
      </w:r>
      <w:r w:rsidRPr="009C63C0">
        <w:rPr>
          <w:rStyle w:val="StyleBoldUnderline"/>
        </w:rPr>
        <w:t>that the legislative should be always in being; but absolutely necessary that the executive power should, because there is not always need of new laws to be made, but always need of execution of the laws</w:t>
      </w:r>
      <w:r w:rsidRPr="009C63C0">
        <w:t xml:space="preserve"> that</w:t>
      </w:r>
      <w:r>
        <w:t xml:space="preserve"> </w:t>
      </w:r>
      <w:r w:rsidRPr="009C63C0">
        <w:t xml:space="preserve">are made."' Although Locke divided government into legislative </w:t>
      </w:r>
      <w:proofErr w:type="spellStart"/>
      <w:r w:rsidRPr="009C63C0">
        <w:t>andexecutive</w:t>
      </w:r>
      <w:proofErr w:type="spellEnd"/>
      <w:r w:rsidRPr="009C63C0">
        <w:t xml:space="preserve"> institutions to provide for checks and balances, </w:t>
      </w:r>
      <w:r w:rsidRPr="009C63C0">
        <w:rPr>
          <w:rStyle w:val="StyleBoldUnderline"/>
        </w:rPr>
        <w:t>he placed</w:t>
      </w:r>
      <w:r w:rsidRPr="009C63C0">
        <w:t xml:space="preserve"> what he called the </w:t>
      </w:r>
      <w:r w:rsidRPr="009C63C0">
        <w:rPr>
          <w:rStyle w:val="StyleBoldUnderline"/>
        </w:rPr>
        <w:t>federative power</w:t>
      </w:r>
      <w:r w:rsidRPr="009C63C0">
        <w:t xml:space="preserve"> (foreign policy) </w:t>
      </w:r>
      <w:r w:rsidRPr="009C63C0">
        <w:rPr>
          <w:rStyle w:val="StyleBoldUnderline"/>
        </w:rPr>
        <w:t>solely with the executive</w:t>
      </w:r>
      <w:r w:rsidRPr="009C63C0">
        <w:t xml:space="preserve">. His federative power included </w:t>
      </w:r>
      <w:r w:rsidRPr="009C63C0">
        <w:rPr>
          <w:rStyle w:val="StyleBoldUnderline"/>
        </w:rPr>
        <w:t>"the power of war and peace</w:t>
      </w:r>
      <w:r w:rsidRPr="009C63C0">
        <w:t xml:space="preserve">, leagues and alliances, and all the transactions with all persons and communities without the commonwealth."2 </w:t>
      </w:r>
      <w:r w:rsidRPr="009C63C0">
        <w:rPr>
          <w:rStyle w:val="StyleBoldUnderline"/>
        </w:rPr>
        <w:t xml:space="preserve">The federative </w:t>
      </w:r>
      <w:proofErr w:type="spellStart"/>
      <w:proofErr w:type="gramStart"/>
      <w:r w:rsidRPr="009C63C0">
        <w:rPr>
          <w:rStyle w:val="StyleBoldUnderline"/>
        </w:rPr>
        <w:t>pow</w:t>
      </w:r>
      <w:proofErr w:type="spellEnd"/>
      <w:proofErr w:type="gramEnd"/>
      <w:r w:rsidRPr="009C63C0">
        <w:rPr>
          <w:rStyle w:val="StyleBoldUnderline"/>
        </w:rPr>
        <w:t xml:space="preserve"> </w:t>
      </w:r>
      <w:proofErr w:type="spellStart"/>
      <w:r w:rsidRPr="009C63C0">
        <w:rPr>
          <w:rStyle w:val="StyleBoldUnderline"/>
        </w:rPr>
        <w:t>er</w:t>
      </w:r>
      <w:proofErr w:type="spellEnd"/>
      <w:r w:rsidRPr="009C63C0">
        <w:rPr>
          <w:rStyle w:val="StyleBoldUnderline"/>
        </w:rPr>
        <w:t xml:space="preserve"> was "always almost united" with the executive. </w:t>
      </w:r>
      <w:r w:rsidRPr="008E0C3B">
        <w:rPr>
          <w:rStyle w:val="Emphasis"/>
          <w:highlight w:val="yellow"/>
        </w:rPr>
        <w:lastRenderedPageBreak/>
        <w:t xml:space="preserve">Separating the ex </w:t>
      </w:r>
      <w:proofErr w:type="spellStart"/>
      <w:r w:rsidRPr="008E0C3B">
        <w:rPr>
          <w:rStyle w:val="Emphasis"/>
          <w:highlight w:val="yellow"/>
        </w:rPr>
        <w:t>ecutive</w:t>
      </w:r>
      <w:proofErr w:type="spellEnd"/>
      <w:r w:rsidRPr="008E0C3B">
        <w:rPr>
          <w:rStyle w:val="Emphasis"/>
          <w:highlight w:val="yellow"/>
        </w:rPr>
        <w:t xml:space="preserve"> and federative powers</w:t>
      </w:r>
      <w:r w:rsidRPr="009C63C0">
        <w:rPr>
          <w:rStyle w:val="Emphasis"/>
        </w:rPr>
        <w:t xml:space="preserve">, </w:t>
      </w:r>
      <w:r w:rsidRPr="009C63C0">
        <w:t xml:space="preserve">he warned, </w:t>
      </w:r>
      <w:r w:rsidRPr="008E0C3B">
        <w:rPr>
          <w:rStyle w:val="Emphasis"/>
          <w:highlight w:val="yellow"/>
        </w:rPr>
        <w:t>would invite "disorder and ruin."</w:t>
      </w:r>
      <w:r w:rsidRPr="009C63C0">
        <w:t xml:space="preserve"> William Blackstone, in his Commentaries, agreed that </w:t>
      </w:r>
      <w:r w:rsidRPr="008E0C3B">
        <w:rPr>
          <w:rStyle w:val="Emphasis"/>
          <w:highlight w:val="yellow"/>
        </w:rPr>
        <w:t xml:space="preserve">in external </w:t>
      </w:r>
      <w:proofErr w:type="spellStart"/>
      <w:proofErr w:type="gramStart"/>
      <w:r w:rsidRPr="008E0C3B">
        <w:rPr>
          <w:rStyle w:val="Emphasis"/>
          <w:highlight w:val="yellow"/>
        </w:rPr>
        <w:t>af</w:t>
      </w:r>
      <w:proofErr w:type="spellEnd"/>
      <w:proofErr w:type="gramEnd"/>
      <w:r w:rsidRPr="008E0C3B">
        <w:rPr>
          <w:rStyle w:val="Emphasis"/>
          <w:highlight w:val="yellow"/>
        </w:rPr>
        <w:t xml:space="preserve"> fairs the King was the sole authority</w:t>
      </w:r>
      <w:r w:rsidRPr="009C63C0">
        <w:rPr>
          <w:rStyle w:val="Emphasis"/>
        </w:rPr>
        <w:t>.</w:t>
      </w:r>
      <w:r w:rsidRPr="009C63C0">
        <w:t xml:space="preserve"> The British Constitution placed those powers in the hand of the executive "</w:t>
      </w:r>
      <w:r w:rsidRPr="008E0C3B">
        <w:rPr>
          <w:rStyle w:val="Emphasis"/>
          <w:highlight w:val="yellow"/>
        </w:rPr>
        <w:t>for the sake of unanimity, strength, and dispatc</w:t>
      </w:r>
      <w:r w:rsidRPr="009C63C0">
        <w:rPr>
          <w:rStyle w:val="Emphasis"/>
        </w:rPr>
        <w:t>h</w:t>
      </w:r>
      <w:r w:rsidRPr="009C63C0">
        <w:t>."5 In the "exertion of lawful prerogative</w:t>
      </w:r>
      <w:r w:rsidRPr="009C63C0">
        <w:rPr>
          <w:rStyle w:val="Emphasis"/>
        </w:rPr>
        <w:t xml:space="preserve">, </w:t>
      </w:r>
      <w:r w:rsidRPr="008E0C3B">
        <w:rPr>
          <w:rStyle w:val="Emphasis"/>
          <w:highlight w:val="yellow"/>
        </w:rPr>
        <w:t>the king</w:t>
      </w:r>
      <w:r w:rsidRPr="009C63C0">
        <w:t xml:space="preserve"> is and </w:t>
      </w:r>
      <w:r w:rsidRPr="008E0C3B">
        <w:rPr>
          <w:highlight w:val="yellow"/>
        </w:rPr>
        <w:t>o</w:t>
      </w:r>
      <w:r w:rsidRPr="008E0C3B">
        <w:rPr>
          <w:rStyle w:val="Emphasis"/>
          <w:highlight w:val="yellow"/>
        </w:rPr>
        <w:t>ught to be absolute;</w:t>
      </w:r>
      <w:r w:rsidRPr="009C63C0">
        <w:t xml:space="preserve"> that is, so far absolute, that there is no legal authority that can either delay or resist him."6 In the </w:t>
      </w:r>
      <w:proofErr w:type="spellStart"/>
      <w:r w:rsidRPr="009C63C0">
        <w:t>exer</w:t>
      </w:r>
      <w:proofErr w:type="spellEnd"/>
      <w:r w:rsidRPr="009C63C0">
        <w:t xml:space="preserve"> </w:t>
      </w:r>
      <w:proofErr w:type="spellStart"/>
      <w:r w:rsidRPr="009C63C0">
        <w:t>cise</w:t>
      </w:r>
      <w:proofErr w:type="spellEnd"/>
      <w:r w:rsidRPr="009C63C0">
        <w:t xml:space="preserve"> of those prerogatives the King "is irresistible and absolute."' With regard to foreign policy, the King "is the delegate or representative of his people."" </w:t>
      </w:r>
      <w:r w:rsidRPr="008E0C3B">
        <w:rPr>
          <w:highlight w:val="yellow"/>
        </w:rPr>
        <w:t>I</w:t>
      </w:r>
      <w:r w:rsidRPr="008E0C3B">
        <w:rPr>
          <w:rStyle w:val="Emphasis"/>
          <w:highlight w:val="yellow"/>
        </w:rPr>
        <w:t>ndividuals of a state, even in a collective capacity, could not</w:t>
      </w:r>
      <w:r w:rsidRPr="009C63C0">
        <w:t xml:space="preserve"> possibly "</w:t>
      </w:r>
      <w:r w:rsidRPr="008E0C3B">
        <w:rPr>
          <w:rStyle w:val="Emphasis"/>
          <w:highlight w:val="yellow"/>
        </w:rPr>
        <w:t>transact the affairs of that state with another community equally numerous as themselv</w:t>
      </w:r>
      <w:r w:rsidRPr="00E8400A">
        <w:rPr>
          <w:rStyle w:val="Emphasis"/>
          <w:highlight w:val="yellow"/>
        </w:rPr>
        <w:t>es</w:t>
      </w:r>
      <w:r w:rsidRPr="009C63C0">
        <w:rPr>
          <w:rStyle w:val="StyleBoldUnderline"/>
        </w:rPr>
        <w:t>. Unanimity must be wanting to their measures, and strengths to the execution of their counsels."9</w:t>
      </w:r>
    </w:p>
    <w:p w:rsidR="00826B6C" w:rsidRDefault="00826B6C" w:rsidP="00826B6C">
      <w:pPr>
        <w:rPr>
          <w:rStyle w:val="StyleBoldUnderline"/>
        </w:rPr>
      </w:pPr>
    </w:p>
    <w:p w:rsidR="00826B6C" w:rsidRDefault="00826B6C" w:rsidP="00826B6C">
      <w:pPr>
        <w:rPr>
          <w:rStyle w:val="StyleBoldUnderline"/>
        </w:rPr>
      </w:pPr>
    </w:p>
    <w:p w:rsidR="00826B6C" w:rsidRPr="00F82B56" w:rsidRDefault="00826B6C" w:rsidP="00826B6C">
      <w:pPr>
        <w:pStyle w:val="Heading4"/>
      </w:pPr>
      <w:r>
        <w:t>Violates separation of powers</w:t>
      </w:r>
    </w:p>
    <w:p w:rsidR="00826B6C" w:rsidRPr="00487E5C" w:rsidRDefault="00826B6C" w:rsidP="00826B6C">
      <w:pPr>
        <w:rPr>
          <w:rStyle w:val="StyleStyleBold12pt"/>
        </w:rPr>
      </w:pPr>
      <w:r w:rsidRPr="00487E5C">
        <w:rPr>
          <w:rStyle w:val="StyleStyleBold12pt"/>
        </w:rPr>
        <w:t>Turner 2012</w:t>
      </w:r>
    </w:p>
    <w:p w:rsidR="00826B6C" w:rsidRPr="00487E5C" w:rsidRDefault="00826B6C" w:rsidP="00826B6C">
      <w:r w:rsidRPr="00487E5C">
        <w:t>[Professor Turner holds both professional and academic doctorates from</w:t>
      </w:r>
      <w:r>
        <w:t xml:space="preserve"> </w:t>
      </w:r>
      <w:r w:rsidRPr="00487E5C">
        <w:t xml:space="preserve">the University </w:t>
      </w:r>
      <w:proofErr w:type="gramStart"/>
      <w:r w:rsidRPr="00487E5C">
        <w:t>of Virginia School of</w:t>
      </w:r>
      <w:proofErr w:type="gramEnd"/>
      <w:r w:rsidRPr="00487E5C">
        <w:t xml:space="preserve"> Law, where in 1981 he co-founded</w:t>
      </w:r>
      <w:r>
        <w:t xml:space="preserve"> </w:t>
      </w:r>
      <w:r w:rsidRPr="00487E5C">
        <w:t>the Center for National Security Law with Professor John Norton</w:t>
      </w:r>
      <w:r>
        <w:t xml:space="preserve"> </w:t>
      </w:r>
      <w:r w:rsidRPr="00487E5C">
        <w:t>Moore—who taught the nation’s first course on national security law in</w:t>
      </w:r>
      <w:r>
        <w:t xml:space="preserve"> </w:t>
      </w:r>
      <w:r w:rsidRPr="00487E5C">
        <w:t>1969. Turner served as chairman of the ABA Standing Committee on</w:t>
      </w:r>
      <w:r>
        <w:t xml:space="preserve"> </w:t>
      </w:r>
      <w:r w:rsidRPr="00487E5C">
        <w:t xml:space="preserve">Law and National Security from 1989–1992., </w:t>
      </w:r>
      <w:r>
        <w:t xml:space="preserve">The War Powers Resolution at 40: Still an Unconstitutional, Unnecessary, and Unwise Fraud That Contributed CASE WESTERN RESERVE JOURNAL OF INTERNATIONAL LAW·VOL. 45·2012, </w:t>
      </w:r>
      <w:proofErr w:type="gramStart"/>
      <w:r>
        <w:t>Directly</w:t>
      </w:r>
      <w:proofErr w:type="gramEnd"/>
      <w:r>
        <w:t xml:space="preserve"> to the 9/11 Attacks, </w:t>
      </w:r>
      <w:hyperlink r:id="rId53" w:history="1">
        <w:r w:rsidRPr="004E41B9">
          <w:rPr>
            <w:rStyle w:val="Hyperlink"/>
          </w:rPr>
          <w:t>http://law.case.edu/journals/JIL/Documents/45CaseWResJIntlL1&amp;2.pdf</w:t>
        </w:r>
      </w:hyperlink>
      <w:r>
        <w:t xml:space="preserve">, </w:t>
      </w:r>
      <w:proofErr w:type="spellStart"/>
      <w:r w:rsidRPr="00487E5C">
        <w:t>uwyo</w:t>
      </w:r>
      <w:proofErr w:type="spellEnd"/>
      <w:r w:rsidRPr="00487E5C">
        <w:t>//amp]</w:t>
      </w:r>
    </w:p>
    <w:p w:rsidR="00826B6C" w:rsidRPr="00F82B56" w:rsidRDefault="00826B6C" w:rsidP="00826B6C"/>
    <w:p w:rsidR="00826B6C" w:rsidRPr="00F82B56" w:rsidRDefault="00826B6C" w:rsidP="00826B6C">
      <w:pPr>
        <w:rPr>
          <w:rStyle w:val="StyleBoldUnderline"/>
        </w:rPr>
      </w:pPr>
      <w:r w:rsidRPr="00F82B56">
        <w:rPr>
          <w:rStyle w:val="StyleBoldUnderline"/>
          <w:highlight w:val="yellow"/>
        </w:rPr>
        <w:t>To understand the separation of constitutional powers regarding</w:t>
      </w:r>
      <w:r w:rsidRPr="00F82B56">
        <w:rPr>
          <w:rStyle w:val="StyleBoldUnderline"/>
        </w:rPr>
        <w:t xml:space="preserve"> </w:t>
      </w:r>
      <w:r w:rsidRPr="00F82B56">
        <w:rPr>
          <w:rStyle w:val="StyleBoldUnderline"/>
          <w:highlight w:val="yellow"/>
        </w:rPr>
        <w:t>“war”</w:t>
      </w:r>
      <w:r w:rsidRPr="00F82B56">
        <w:rPr>
          <w:rStyle w:val="StyleBoldUnderline"/>
        </w:rPr>
        <w:t xml:space="preserve"> and the use of military force, </w:t>
      </w:r>
      <w:r w:rsidRPr="00F82B56">
        <w:rPr>
          <w:sz w:val="16"/>
        </w:rPr>
        <w:t xml:space="preserve">we need first of all to appreciate the importance of </w:t>
      </w:r>
      <w:r w:rsidRPr="00F82B56">
        <w:rPr>
          <w:rStyle w:val="StyleBoldUnderline"/>
          <w:highlight w:val="yellow"/>
        </w:rPr>
        <w:t>Article II, Section</w:t>
      </w:r>
      <w:r w:rsidRPr="00F82B56">
        <w:rPr>
          <w:rStyle w:val="StyleBoldUnderline"/>
        </w:rPr>
        <w:t xml:space="preserve"> 1,</w:t>
      </w:r>
      <w:r w:rsidRPr="00F82B56">
        <w:rPr>
          <w:sz w:val="16"/>
        </w:rPr>
        <w:t xml:space="preserve"> which </w:t>
      </w:r>
      <w:r w:rsidRPr="00F82B56">
        <w:rPr>
          <w:rStyle w:val="StyleBoldUnderline"/>
          <w:highlight w:val="yellow"/>
        </w:rPr>
        <w:t>grants to “a President of the United States” the nation’s “executive Power.”7</w:t>
      </w:r>
      <w:r w:rsidRPr="00F82B56">
        <w:rPr>
          <w:sz w:val="16"/>
        </w:rPr>
        <w:t xml:space="preserve"> Today, Americans read that clause and assume it conveys merely the power to “execute” the laws and policies established by Congress. But that was not the understanding of </w:t>
      </w:r>
      <w:r w:rsidRPr="00F82B56">
        <w:rPr>
          <w:rStyle w:val="StyleBoldUnderline"/>
        </w:rPr>
        <w:t>the men who wrote the Constitution</w:t>
      </w:r>
      <w:r w:rsidRPr="00F82B56">
        <w:rPr>
          <w:sz w:val="16"/>
        </w:rPr>
        <w:t xml:space="preserve"> during the summer of 1787. They </w:t>
      </w:r>
      <w:r w:rsidRPr="00F82B56">
        <w:rPr>
          <w:rStyle w:val="StyleBoldUnderline"/>
        </w:rPr>
        <w:t>understood “executive power” as the term was used by Locke</w:t>
      </w:r>
      <w:proofErr w:type="gramStart"/>
      <w:r w:rsidRPr="00F82B56">
        <w:rPr>
          <w:sz w:val="16"/>
        </w:rPr>
        <w:t>,8</w:t>
      </w:r>
      <w:proofErr w:type="gramEnd"/>
      <w:r w:rsidRPr="00F82B56">
        <w:rPr>
          <w:sz w:val="16"/>
        </w:rPr>
        <w:t xml:space="preserve"> Montesquieu,9 and Blackstone10—whose writings were often referred to as the “political bibles”11 of the Framers. Each of </w:t>
      </w:r>
      <w:r w:rsidRPr="00F82B56">
        <w:rPr>
          <w:rStyle w:val="StyleBoldUnderline"/>
          <w:highlight w:val="yellow"/>
        </w:rPr>
        <w:t>these writers</w:t>
      </w:r>
      <w:r w:rsidRPr="00F82B56">
        <w:rPr>
          <w:sz w:val="16"/>
          <w:highlight w:val="yellow"/>
        </w:rPr>
        <w:t xml:space="preserve"> </w:t>
      </w:r>
      <w:r w:rsidRPr="00F82B56">
        <w:rPr>
          <w:rStyle w:val="StyleBoldUnderline"/>
          <w:highlight w:val="yellow"/>
        </w:rPr>
        <w:t>viewed</w:t>
      </w:r>
      <w:r w:rsidRPr="00F82B56">
        <w:rPr>
          <w:sz w:val="16"/>
        </w:rPr>
        <w:t xml:space="preserve"> what Locke described as the business of “</w:t>
      </w:r>
      <w:r w:rsidRPr="00F82B56">
        <w:rPr>
          <w:rStyle w:val="StyleBoldUnderline"/>
          <w:highlight w:val="yellow"/>
        </w:rPr>
        <w:t>war, peace, leagues and alliances”12 to be the province of the</w:t>
      </w:r>
      <w:r w:rsidRPr="00F82B56">
        <w:rPr>
          <w:sz w:val="16"/>
        </w:rPr>
        <w:t xml:space="preserve"> king, prince, or magistrate—the </w:t>
      </w:r>
      <w:r w:rsidRPr="00F82B56">
        <w:rPr>
          <w:rStyle w:val="StyleBoldUnderline"/>
        </w:rPr>
        <w:t>“</w:t>
      </w:r>
      <w:r w:rsidRPr="00F82B56">
        <w:rPr>
          <w:rStyle w:val="StyleBoldUnderline"/>
          <w:highlight w:val="yellow"/>
        </w:rPr>
        <w:t>executiv</w:t>
      </w:r>
      <w:r w:rsidRPr="00F82B56">
        <w:rPr>
          <w:rStyle w:val="StyleBoldUnderline"/>
        </w:rPr>
        <w:t>e</w:t>
      </w:r>
      <w:r w:rsidRPr="00F82B56">
        <w:rPr>
          <w:sz w:val="16"/>
        </w:rPr>
        <w:t xml:space="preserve">” officer of the government. How do we know the Founding Fathers embraced this view? Because they repeatedly told us so in clear terms. Writing in June 1789, Representative James </w:t>
      </w:r>
      <w:r w:rsidRPr="00F82B56">
        <w:rPr>
          <w:rStyle w:val="StyleBoldUnderline"/>
        </w:rPr>
        <w:t>Madison explained: “[T]he Executive power being in general terms vested in the President, all powers of an Executive nature</w:t>
      </w:r>
      <w:r w:rsidRPr="00F82B56">
        <w:rPr>
          <w:sz w:val="16"/>
        </w:rPr>
        <w:t xml:space="preserve">, not particularly taken away </w:t>
      </w:r>
      <w:r w:rsidRPr="00F82B56">
        <w:rPr>
          <w:rStyle w:val="StyleBoldUnderline"/>
        </w:rPr>
        <w:t>must belong to that department. .</w:t>
      </w:r>
      <w:r w:rsidRPr="00F82B56">
        <w:rPr>
          <w:sz w:val="16"/>
        </w:rPr>
        <w:t xml:space="preserve"> . .”13 The following year, Madison’s friend and mentor Thomas Jefferson wrote in a memorandum to President Washington: </w:t>
      </w:r>
      <w:r w:rsidRPr="00F82B56">
        <w:rPr>
          <w:rStyle w:val="StyleBoldUnderline"/>
          <w:highlight w:val="yellow"/>
        </w:rPr>
        <w:t>The Constitution . . . has declared that “the Executive power shall be vested in the President,”</w:t>
      </w:r>
      <w:r w:rsidRPr="00F82B56">
        <w:rPr>
          <w:rStyle w:val="StyleBoldUnderline"/>
        </w:rPr>
        <w:t xml:space="preserve"> submitting only special articles of it to a negative by the Senate. . . . The transaction of business with foreign nations is Executive altogether</w:t>
      </w:r>
      <w:r w:rsidRPr="00F82B56">
        <w:rPr>
          <w:sz w:val="16"/>
        </w:rPr>
        <w:t xml:space="preserve">; it belongs, then to the head of that department, except as to such portions of it as are specially submitted to the Senate. </w:t>
      </w:r>
      <w:r w:rsidRPr="00F82B56">
        <w:rPr>
          <w:rStyle w:val="StyleBoldUnderline"/>
          <w:highlight w:val="yellow"/>
        </w:rPr>
        <w:t>Exceptions are to be construed stric</w:t>
      </w:r>
      <w:r w:rsidRPr="00F82B56">
        <w:rPr>
          <w:rStyle w:val="StyleBoldUnderline"/>
        </w:rPr>
        <w:t xml:space="preserve">tly.14 </w:t>
      </w:r>
      <w:proofErr w:type="gramStart"/>
      <w:r w:rsidRPr="00F82B56">
        <w:rPr>
          <w:rStyle w:val="StyleBoldUnderline"/>
        </w:rPr>
        <w:t>Those</w:t>
      </w:r>
      <w:proofErr w:type="gramEnd"/>
      <w:r w:rsidRPr="00F82B56">
        <w:rPr>
          <w:rStyle w:val="StyleBoldUnderline"/>
        </w:rPr>
        <w:t xml:space="preserve"> “[e]</w:t>
      </w:r>
      <w:proofErr w:type="spellStart"/>
      <w:r w:rsidRPr="00F82B56">
        <w:rPr>
          <w:rStyle w:val="StyleBoldUnderline"/>
        </w:rPr>
        <w:t>xceptions</w:t>
      </w:r>
      <w:proofErr w:type="spellEnd"/>
      <w:r w:rsidRPr="00F82B56">
        <w:rPr>
          <w:rStyle w:val="StyleBoldUnderline"/>
        </w:rPr>
        <w:t>” included the Senate’s negatives on treaties and diplomatic appointments</w:t>
      </w:r>
      <w:r w:rsidRPr="00F82B56">
        <w:rPr>
          <w:sz w:val="16"/>
        </w:rPr>
        <w:t xml:space="preserve">, as well as the power of Congress to “declare War.”15 President Washington discussed Jefferson’s memorandum with Chief Justice John Jay and Representative Madison, recording in his diary three days later that both agreed with Jefferson that, beyond these enumerated exceptions, </w:t>
      </w:r>
      <w:r w:rsidRPr="00F82B56">
        <w:rPr>
          <w:rStyle w:val="StyleBoldUnderline"/>
        </w:rPr>
        <w:t xml:space="preserve">the </w:t>
      </w:r>
      <w:r w:rsidRPr="00F82B56">
        <w:rPr>
          <w:rStyle w:val="StyleBoldUnderline"/>
          <w:highlight w:val="yellow"/>
        </w:rPr>
        <w:t>Senate had “no Constitutional right to interfere” in the business of diplomacy, “all the rest being Executive and vested in the President by the Constitution.”16</w:t>
      </w:r>
    </w:p>
    <w:p w:rsidR="00826B6C" w:rsidRPr="00D17C4E" w:rsidRDefault="00826B6C" w:rsidP="00826B6C"/>
    <w:p w:rsidR="00826B6C" w:rsidRPr="00826B6C" w:rsidRDefault="00826B6C" w:rsidP="00826B6C"/>
    <w:sectPr w:rsidR="00826B6C" w:rsidRPr="0082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DC3" w:rsidRDefault="00EB6DC3" w:rsidP="005F5576">
      <w:r>
        <w:separator/>
      </w:r>
    </w:p>
  </w:endnote>
  <w:endnote w:type="continuationSeparator" w:id="0">
    <w:p w:rsidR="00EB6DC3" w:rsidRDefault="00EB6D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DC3" w:rsidRDefault="00EB6DC3" w:rsidP="005F5576">
      <w:r>
        <w:separator/>
      </w:r>
    </w:p>
  </w:footnote>
  <w:footnote w:type="continuationSeparator" w:id="0">
    <w:p w:rsidR="00EB6DC3" w:rsidRDefault="00EB6D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0F24"/>
    <w:multiLevelType w:val="hybridMultilevel"/>
    <w:tmpl w:val="1C9047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2D67A6B"/>
    <w:multiLevelType w:val="hybridMultilevel"/>
    <w:tmpl w:val="D70C99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4FD1B24"/>
    <w:multiLevelType w:val="hybridMultilevel"/>
    <w:tmpl w:val="DBA870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1D1E31"/>
    <w:multiLevelType w:val="hybridMultilevel"/>
    <w:tmpl w:val="F2E8775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0E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3517"/>
    <w:rsid w:val="000C6110"/>
    <w:rsid w:val="000C767D"/>
    <w:rsid w:val="000D0B76"/>
    <w:rsid w:val="000D2AE5"/>
    <w:rsid w:val="000D3A26"/>
    <w:rsid w:val="000D3D8D"/>
    <w:rsid w:val="000E41A3"/>
    <w:rsid w:val="000F28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7AF"/>
    <w:rsid w:val="001D0D51"/>
    <w:rsid w:val="001F7572"/>
    <w:rsid w:val="0020006E"/>
    <w:rsid w:val="002009AE"/>
    <w:rsid w:val="00204144"/>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E7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0E5"/>
    <w:rsid w:val="00377C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24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FC8"/>
    <w:rsid w:val="00537EF5"/>
    <w:rsid w:val="005420CC"/>
    <w:rsid w:val="005434D0"/>
    <w:rsid w:val="0054437C"/>
    <w:rsid w:val="00546D61"/>
    <w:rsid w:val="005579BF"/>
    <w:rsid w:val="00560C3E"/>
    <w:rsid w:val="00563468"/>
    <w:rsid w:val="00564EC2"/>
    <w:rsid w:val="005659F1"/>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512"/>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D3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E8"/>
    <w:rsid w:val="00823AAC"/>
    <w:rsid w:val="00826B6C"/>
    <w:rsid w:val="0084231C"/>
    <w:rsid w:val="00854C66"/>
    <w:rsid w:val="008553E1"/>
    <w:rsid w:val="0087643B"/>
    <w:rsid w:val="00877669"/>
    <w:rsid w:val="00897F92"/>
    <w:rsid w:val="008A64C9"/>
    <w:rsid w:val="008A7556"/>
    <w:rsid w:val="008B180A"/>
    <w:rsid w:val="008B24B7"/>
    <w:rsid w:val="008B556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6C7"/>
    <w:rsid w:val="009D7720"/>
    <w:rsid w:val="009F6426"/>
    <w:rsid w:val="00A10B8B"/>
    <w:rsid w:val="00A12E72"/>
    <w:rsid w:val="00A20D78"/>
    <w:rsid w:val="00A2174A"/>
    <w:rsid w:val="00A240A2"/>
    <w:rsid w:val="00A24163"/>
    <w:rsid w:val="00A26733"/>
    <w:rsid w:val="00A3595E"/>
    <w:rsid w:val="00A46C7F"/>
    <w:rsid w:val="00A73245"/>
    <w:rsid w:val="00A77145"/>
    <w:rsid w:val="00A82989"/>
    <w:rsid w:val="00A904FE"/>
    <w:rsid w:val="00A9262C"/>
    <w:rsid w:val="00AB3B76"/>
    <w:rsid w:val="00AB5A85"/>
    <w:rsid w:val="00AB61DD"/>
    <w:rsid w:val="00AB6E81"/>
    <w:rsid w:val="00AC222F"/>
    <w:rsid w:val="00AC2CC7"/>
    <w:rsid w:val="00AC7B3B"/>
    <w:rsid w:val="00AD3CE6"/>
    <w:rsid w:val="00AE1307"/>
    <w:rsid w:val="00AE7586"/>
    <w:rsid w:val="00AF2650"/>
    <w:rsid w:val="00AF7A65"/>
    <w:rsid w:val="00B06710"/>
    <w:rsid w:val="00B07EBF"/>
    <w:rsid w:val="00B11BCC"/>
    <w:rsid w:val="00B166CB"/>
    <w:rsid w:val="00B235E1"/>
    <w:rsid w:val="00B272CF"/>
    <w:rsid w:val="00B3145D"/>
    <w:rsid w:val="00B357BA"/>
    <w:rsid w:val="00B564DB"/>
    <w:rsid w:val="00B7138A"/>
    <w:rsid w:val="00B768B6"/>
    <w:rsid w:val="00B816A3"/>
    <w:rsid w:val="00B908D1"/>
    <w:rsid w:val="00B940D1"/>
    <w:rsid w:val="00BA10C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8F"/>
    <w:rsid w:val="00CA59CA"/>
    <w:rsid w:val="00CA6EF1"/>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A6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8E2"/>
    <w:rsid w:val="00E61D76"/>
    <w:rsid w:val="00E674DB"/>
    <w:rsid w:val="00E70912"/>
    <w:rsid w:val="00E75F28"/>
    <w:rsid w:val="00E90AA6"/>
    <w:rsid w:val="00E977B8"/>
    <w:rsid w:val="00E97AD1"/>
    <w:rsid w:val="00EA109B"/>
    <w:rsid w:val="00EA15A8"/>
    <w:rsid w:val="00EA2926"/>
    <w:rsid w:val="00EB2CDE"/>
    <w:rsid w:val="00EB6D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04E7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4E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4E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4E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Tags,No Spacing11111,Heading 2 Char2 Char,Heading 2 Char1 Char Char,Heading 2 Char Char Char Char,TAG,Ch,no read,No Spacing12,No Spacing2111,No Spacing211,No Spacing111111"/>
    <w:basedOn w:val="Normal"/>
    <w:next w:val="Normal"/>
    <w:link w:val="Heading4Char"/>
    <w:uiPriority w:val="4"/>
    <w:qFormat/>
    <w:rsid w:val="00304E7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04E7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04E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E7C"/>
  </w:style>
  <w:style w:type="character" w:customStyle="1" w:styleId="Heading1Char">
    <w:name w:val="Heading 1 Char"/>
    <w:aliases w:val="Pocket Char"/>
    <w:basedOn w:val="DefaultParagraphFont"/>
    <w:link w:val="Heading1"/>
    <w:uiPriority w:val="1"/>
    <w:rsid w:val="00304E7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04E7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04E7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4E7C"/>
    <w:rPr>
      <w:b/>
      <w:bCs/>
    </w:rPr>
  </w:style>
  <w:style w:type="character" w:customStyle="1" w:styleId="Heading3Char">
    <w:name w:val="Heading 3 Char"/>
    <w:aliases w:val="Block Char"/>
    <w:basedOn w:val="DefaultParagraphFont"/>
    <w:link w:val="Heading3"/>
    <w:uiPriority w:val="3"/>
    <w:rsid w:val="00304E7C"/>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Intense Emphasis111,Intense Emphasis1111,Intense Emphasis2,HHeading 3 + 12 pt,ci,Bold Cite Char,Heading 3 Char Char1 Char,apple-style-span + 6 pt,Bold,c,Bo,Style,Italic"/>
    <w:basedOn w:val="DefaultParagraphFont"/>
    <w:uiPriority w:val="6"/>
    <w:qFormat/>
    <w:rsid w:val="00304E7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304E7C"/>
    <w:rPr>
      <w:b/>
      <w:bCs/>
      <w:sz w:val="26"/>
      <w:u w:val="none"/>
    </w:rPr>
  </w:style>
  <w:style w:type="paragraph" w:styleId="Header">
    <w:name w:val="header"/>
    <w:basedOn w:val="Normal"/>
    <w:link w:val="HeaderChar"/>
    <w:uiPriority w:val="99"/>
    <w:semiHidden/>
    <w:rsid w:val="00304E7C"/>
    <w:pPr>
      <w:tabs>
        <w:tab w:val="center" w:pos="4680"/>
        <w:tab w:val="right" w:pos="9360"/>
      </w:tabs>
    </w:pPr>
  </w:style>
  <w:style w:type="character" w:customStyle="1" w:styleId="HeaderChar">
    <w:name w:val="Header Char"/>
    <w:basedOn w:val="DefaultParagraphFont"/>
    <w:link w:val="Header"/>
    <w:uiPriority w:val="99"/>
    <w:semiHidden/>
    <w:rsid w:val="00304E7C"/>
    <w:rPr>
      <w:rFonts w:ascii="Calibri" w:hAnsi="Calibri" w:cs="Calibri"/>
    </w:rPr>
  </w:style>
  <w:style w:type="paragraph" w:styleId="Footer">
    <w:name w:val="footer"/>
    <w:basedOn w:val="Normal"/>
    <w:link w:val="FooterChar"/>
    <w:uiPriority w:val="99"/>
    <w:semiHidden/>
    <w:rsid w:val="00304E7C"/>
    <w:pPr>
      <w:tabs>
        <w:tab w:val="center" w:pos="4680"/>
        <w:tab w:val="right" w:pos="9360"/>
      </w:tabs>
    </w:pPr>
  </w:style>
  <w:style w:type="character" w:customStyle="1" w:styleId="FooterChar">
    <w:name w:val="Footer Char"/>
    <w:basedOn w:val="DefaultParagraphFont"/>
    <w:link w:val="Footer"/>
    <w:uiPriority w:val="99"/>
    <w:semiHidden/>
    <w:rsid w:val="00304E7C"/>
    <w:rPr>
      <w:rFonts w:ascii="Calibri" w:hAnsi="Calibri" w:cs="Calibri"/>
    </w:rPr>
  </w:style>
  <w:style w:type="character" w:styleId="Hyperlink">
    <w:name w:val="Hyperlink"/>
    <w:aliases w:val="heading 1 (block title),Important,Read,Internet Link"/>
    <w:basedOn w:val="DefaultParagraphFont"/>
    <w:uiPriority w:val="99"/>
    <w:rsid w:val="00304E7C"/>
    <w:rPr>
      <w:color w:val="auto"/>
      <w:u w:val="none"/>
    </w:rPr>
  </w:style>
  <w:style w:type="character" w:styleId="FollowedHyperlink">
    <w:name w:val="FollowedHyperlink"/>
    <w:basedOn w:val="DefaultParagraphFont"/>
    <w:uiPriority w:val="99"/>
    <w:semiHidden/>
    <w:rsid w:val="00304E7C"/>
    <w:rPr>
      <w:color w:val="auto"/>
      <w:u w:val="none"/>
    </w:rPr>
  </w:style>
  <w:style w:type="character" w:customStyle="1" w:styleId="Heading4Char">
    <w:name w:val="Heading 4 Char"/>
    <w:aliases w:val="Tag Char,Big card Char,Normal Tag Char,body Char,small text Char,heading 2 Char, Ch Char,Tags Char,No Spacing11111 Char,Heading 2 Char2 Char Char,Heading 2 Char1 Char Char Char,Heading 2 Char Char Char Char Char,TAG Char,Ch Char"/>
    <w:basedOn w:val="DefaultParagraphFont"/>
    <w:link w:val="Heading4"/>
    <w:uiPriority w:val="4"/>
    <w:rsid w:val="00304E7C"/>
    <w:rPr>
      <w:rFonts w:ascii="Calibri" w:eastAsiaTheme="majorEastAsia" w:hAnsi="Calibri" w:cstheme="majorBidi"/>
      <w:b/>
      <w:bCs/>
      <w:iCs/>
      <w:sz w:val="26"/>
    </w:rPr>
  </w:style>
  <w:style w:type="character" w:customStyle="1" w:styleId="underline">
    <w:name w:val="underline"/>
    <w:link w:val="textbold"/>
    <w:qFormat/>
    <w:rsid w:val="00AB6E81"/>
    <w:rPr>
      <w:b/>
      <w:u w:val="single"/>
    </w:rPr>
  </w:style>
  <w:style w:type="paragraph" w:customStyle="1" w:styleId="textbold">
    <w:name w:val="text bold"/>
    <w:basedOn w:val="Normal"/>
    <w:link w:val="underline"/>
    <w:rsid w:val="00AB6E81"/>
    <w:pPr>
      <w:ind w:left="720"/>
    </w:pPr>
    <w:rPr>
      <w:rFonts w:asciiTheme="minorHAnsi" w:hAnsiTheme="minorHAnsi" w:cstheme="minorBidi"/>
      <w:b/>
      <w:u w:val="single"/>
    </w:rPr>
  </w:style>
  <w:style w:type="paragraph" w:customStyle="1" w:styleId="evidencetext">
    <w:name w:val="evidence text"/>
    <w:basedOn w:val="Normal"/>
    <w:link w:val="evidencetextChar1"/>
    <w:rsid w:val="00BA10C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BA10CE"/>
    <w:rPr>
      <w:rFonts w:ascii="Arial" w:eastAsia="Times New Roman" w:hAnsi="Arial" w:cs="Times New Roman"/>
      <w:color w:val="000000"/>
      <w:sz w:val="18"/>
      <w:szCs w:val="24"/>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Citation Char,Char Char"/>
    <w:basedOn w:val="DefaultParagraphFont"/>
    <w:qFormat/>
    <w:rsid w:val="00826B6C"/>
    <w:rPr>
      <w:rFonts w:ascii="Times New Roman" w:hAnsi="Times New Roman"/>
      <w:b/>
      <w:sz w:val="24"/>
    </w:rPr>
  </w:style>
  <w:style w:type="paragraph" w:customStyle="1" w:styleId="card">
    <w:name w:val="card"/>
    <w:basedOn w:val="Normal"/>
    <w:next w:val="Normal"/>
    <w:link w:val="cardChar"/>
    <w:rsid w:val="00826B6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26B6C"/>
    <w:rPr>
      <w:rFonts w:ascii="Times New Roman" w:eastAsia="Times New Roman" w:hAnsi="Times New Roman" w:cs="Times New Roman"/>
      <w:sz w:val="20"/>
      <w:szCs w:val="20"/>
    </w:rPr>
  </w:style>
  <w:style w:type="paragraph" w:customStyle="1" w:styleId="tag">
    <w:name w:val="tag"/>
    <w:aliases w:val="No Spacing111,No Spacing11,Read stuff,No Spacing1111"/>
    <w:basedOn w:val="Normal"/>
    <w:next w:val="Normal"/>
    <w:qFormat/>
    <w:rsid w:val="00826B6C"/>
    <w:rPr>
      <w:rFonts w:asciiTheme="minorHAnsi" w:hAnsiTheme="minorHAnsi"/>
      <w:b/>
      <w:sz w:val="24"/>
    </w:rPr>
  </w:style>
  <w:style w:type="character" w:customStyle="1" w:styleId="highlight2">
    <w:name w:val="highlight2"/>
    <w:basedOn w:val="DefaultParagraphFont"/>
    <w:rsid w:val="00826B6C"/>
    <w:rPr>
      <w:b/>
      <w:sz w:val="20"/>
      <w:u w:val="thick"/>
      <w:bdr w:val="none" w:sz="0" w:space="0" w:color="auto"/>
      <w:shd w:val="clear" w:color="auto" w:fill="auto"/>
    </w:rPr>
  </w:style>
  <w:style w:type="character" w:customStyle="1" w:styleId="reduce2">
    <w:name w:val="reduce2"/>
    <w:basedOn w:val="DefaultParagraphFont"/>
    <w:rsid w:val="00826B6C"/>
    <w:rPr>
      <w:rFonts w:ascii="Arial" w:hAnsi="Arial" w:cs="Arial"/>
      <w:color w:val="000000"/>
      <w:sz w:val="10"/>
      <w:szCs w:val="22"/>
    </w:rPr>
  </w:style>
  <w:style w:type="character" w:customStyle="1" w:styleId="underline2">
    <w:name w:val="underline2"/>
    <w:basedOn w:val="DefaultParagraphFont"/>
    <w:rsid w:val="00826B6C"/>
    <w:rPr>
      <w:u w:val="single"/>
    </w:rPr>
  </w:style>
  <w:style w:type="character" w:customStyle="1" w:styleId="apple-converted-space">
    <w:name w:val="apple-converted-space"/>
    <w:basedOn w:val="DefaultParagraphFont"/>
    <w:rsid w:val="00826B6C"/>
  </w:style>
  <w:style w:type="character" w:customStyle="1" w:styleId="blue">
    <w:name w:val="blue"/>
    <w:basedOn w:val="DefaultParagraphFont"/>
    <w:rsid w:val="00826B6C"/>
  </w:style>
  <w:style w:type="character" w:customStyle="1" w:styleId="Heading5Char">
    <w:name w:val="Heading 5 Char"/>
    <w:basedOn w:val="DefaultParagraphFont"/>
    <w:link w:val="Heading5"/>
    <w:uiPriority w:val="9"/>
    <w:semiHidden/>
    <w:rsid w:val="00304E7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04E7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4E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4E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4E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Tags,No Spacing11111,Heading 2 Char2 Char,Heading 2 Char1 Char Char,Heading 2 Char Char Char Char,TAG,Ch,no read,No Spacing12,No Spacing2111,No Spacing211,No Spacing111111"/>
    <w:basedOn w:val="Normal"/>
    <w:next w:val="Normal"/>
    <w:link w:val="Heading4Char"/>
    <w:uiPriority w:val="4"/>
    <w:qFormat/>
    <w:rsid w:val="00304E7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04E7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04E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E7C"/>
  </w:style>
  <w:style w:type="character" w:customStyle="1" w:styleId="Heading1Char">
    <w:name w:val="Heading 1 Char"/>
    <w:aliases w:val="Pocket Char"/>
    <w:basedOn w:val="DefaultParagraphFont"/>
    <w:link w:val="Heading1"/>
    <w:uiPriority w:val="1"/>
    <w:rsid w:val="00304E7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04E7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04E7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4E7C"/>
    <w:rPr>
      <w:b/>
      <w:bCs/>
    </w:rPr>
  </w:style>
  <w:style w:type="character" w:customStyle="1" w:styleId="Heading3Char">
    <w:name w:val="Heading 3 Char"/>
    <w:aliases w:val="Block Char"/>
    <w:basedOn w:val="DefaultParagraphFont"/>
    <w:link w:val="Heading3"/>
    <w:uiPriority w:val="3"/>
    <w:rsid w:val="00304E7C"/>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Intense Emphasis111,Intense Emphasis1111,Intense Emphasis2,HHeading 3 + 12 pt,ci,Bold Cite Char,Heading 3 Char Char1 Char,apple-style-span + 6 pt,Bold,c,Bo,Style,Italic"/>
    <w:basedOn w:val="DefaultParagraphFont"/>
    <w:uiPriority w:val="6"/>
    <w:qFormat/>
    <w:rsid w:val="00304E7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304E7C"/>
    <w:rPr>
      <w:b/>
      <w:bCs/>
      <w:sz w:val="26"/>
      <w:u w:val="none"/>
    </w:rPr>
  </w:style>
  <w:style w:type="paragraph" w:styleId="Header">
    <w:name w:val="header"/>
    <w:basedOn w:val="Normal"/>
    <w:link w:val="HeaderChar"/>
    <w:uiPriority w:val="99"/>
    <w:semiHidden/>
    <w:rsid w:val="00304E7C"/>
    <w:pPr>
      <w:tabs>
        <w:tab w:val="center" w:pos="4680"/>
        <w:tab w:val="right" w:pos="9360"/>
      </w:tabs>
    </w:pPr>
  </w:style>
  <w:style w:type="character" w:customStyle="1" w:styleId="HeaderChar">
    <w:name w:val="Header Char"/>
    <w:basedOn w:val="DefaultParagraphFont"/>
    <w:link w:val="Header"/>
    <w:uiPriority w:val="99"/>
    <w:semiHidden/>
    <w:rsid w:val="00304E7C"/>
    <w:rPr>
      <w:rFonts w:ascii="Calibri" w:hAnsi="Calibri" w:cs="Calibri"/>
    </w:rPr>
  </w:style>
  <w:style w:type="paragraph" w:styleId="Footer">
    <w:name w:val="footer"/>
    <w:basedOn w:val="Normal"/>
    <w:link w:val="FooterChar"/>
    <w:uiPriority w:val="99"/>
    <w:semiHidden/>
    <w:rsid w:val="00304E7C"/>
    <w:pPr>
      <w:tabs>
        <w:tab w:val="center" w:pos="4680"/>
        <w:tab w:val="right" w:pos="9360"/>
      </w:tabs>
    </w:pPr>
  </w:style>
  <w:style w:type="character" w:customStyle="1" w:styleId="FooterChar">
    <w:name w:val="Footer Char"/>
    <w:basedOn w:val="DefaultParagraphFont"/>
    <w:link w:val="Footer"/>
    <w:uiPriority w:val="99"/>
    <w:semiHidden/>
    <w:rsid w:val="00304E7C"/>
    <w:rPr>
      <w:rFonts w:ascii="Calibri" w:hAnsi="Calibri" w:cs="Calibri"/>
    </w:rPr>
  </w:style>
  <w:style w:type="character" w:styleId="Hyperlink">
    <w:name w:val="Hyperlink"/>
    <w:aliases w:val="heading 1 (block title),Important,Read,Internet Link"/>
    <w:basedOn w:val="DefaultParagraphFont"/>
    <w:uiPriority w:val="99"/>
    <w:rsid w:val="00304E7C"/>
    <w:rPr>
      <w:color w:val="auto"/>
      <w:u w:val="none"/>
    </w:rPr>
  </w:style>
  <w:style w:type="character" w:styleId="FollowedHyperlink">
    <w:name w:val="FollowedHyperlink"/>
    <w:basedOn w:val="DefaultParagraphFont"/>
    <w:uiPriority w:val="99"/>
    <w:semiHidden/>
    <w:rsid w:val="00304E7C"/>
    <w:rPr>
      <w:color w:val="auto"/>
      <w:u w:val="none"/>
    </w:rPr>
  </w:style>
  <w:style w:type="character" w:customStyle="1" w:styleId="Heading4Char">
    <w:name w:val="Heading 4 Char"/>
    <w:aliases w:val="Tag Char,Big card Char,Normal Tag Char,body Char,small text Char,heading 2 Char, Ch Char,Tags Char,No Spacing11111 Char,Heading 2 Char2 Char Char,Heading 2 Char1 Char Char Char,Heading 2 Char Char Char Char Char,TAG Char,Ch Char"/>
    <w:basedOn w:val="DefaultParagraphFont"/>
    <w:link w:val="Heading4"/>
    <w:uiPriority w:val="4"/>
    <w:rsid w:val="00304E7C"/>
    <w:rPr>
      <w:rFonts w:ascii="Calibri" w:eastAsiaTheme="majorEastAsia" w:hAnsi="Calibri" w:cstheme="majorBidi"/>
      <w:b/>
      <w:bCs/>
      <w:iCs/>
      <w:sz w:val="26"/>
    </w:rPr>
  </w:style>
  <w:style w:type="character" w:customStyle="1" w:styleId="underline">
    <w:name w:val="underline"/>
    <w:link w:val="textbold"/>
    <w:qFormat/>
    <w:rsid w:val="00AB6E81"/>
    <w:rPr>
      <w:b/>
      <w:u w:val="single"/>
    </w:rPr>
  </w:style>
  <w:style w:type="paragraph" w:customStyle="1" w:styleId="textbold">
    <w:name w:val="text bold"/>
    <w:basedOn w:val="Normal"/>
    <w:link w:val="underline"/>
    <w:rsid w:val="00AB6E81"/>
    <w:pPr>
      <w:ind w:left="720"/>
    </w:pPr>
    <w:rPr>
      <w:rFonts w:asciiTheme="minorHAnsi" w:hAnsiTheme="minorHAnsi" w:cstheme="minorBidi"/>
      <w:b/>
      <w:u w:val="single"/>
    </w:rPr>
  </w:style>
  <w:style w:type="paragraph" w:customStyle="1" w:styleId="evidencetext">
    <w:name w:val="evidence text"/>
    <w:basedOn w:val="Normal"/>
    <w:link w:val="evidencetextChar1"/>
    <w:rsid w:val="00BA10C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BA10CE"/>
    <w:rPr>
      <w:rFonts w:ascii="Arial" w:eastAsia="Times New Roman" w:hAnsi="Arial" w:cs="Times New Roman"/>
      <w:color w:val="000000"/>
      <w:sz w:val="18"/>
      <w:szCs w:val="24"/>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Citation Char,Char Char"/>
    <w:basedOn w:val="DefaultParagraphFont"/>
    <w:qFormat/>
    <w:rsid w:val="00826B6C"/>
    <w:rPr>
      <w:rFonts w:ascii="Times New Roman" w:hAnsi="Times New Roman"/>
      <w:b/>
      <w:sz w:val="24"/>
    </w:rPr>
  </w:style>
  <w:style w:type="paragraph" w:customStyle="1" w:styleId="card">
    <w:name w:val="card"/>
    <w:basedOn w:val="Normal"/>
    <w:next w:val="Normal"/>
    <w:link w:val="cardChar"/>
    <w:rsid w:val="00826B6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26B6C"/>
    <w:rPr>
      <w:rFonts w:ascii="Times New Roman" w:eastAsia="Times New Roman" w:hAnsi="Times New Roman" w:cs="Times New Roman"/>
      <w:sz w:val="20"/>
      <w:szCs w:val="20"/>
    </w:rPr>
  </w:style>
  <w:style w:type="paragraph" w:customStyle="1" w:styleId="tag">
    <w:name w:val="tag"/>
    <w:aliases w:val="No Spacing111,No Spacing11,Read stuff,No Spacing1111"/>
    <w:basedOn w:val="Normal"/>
    <w:next w:val="Normal"/>
    <w:qFormat/>
    <w:rsid w:val="00826B6C"/>
    <w:rPr>
      <w:rFonts w:asciiTheme="minorHAnsi" w:hAnsiTheme="minorHAnsi"/>
      <w:b/>
      <w:sz w:val="24"/>
    </w:rPr>
  </w:style>
  <w:style w:type="character" w:customStyle="1" w:styleId="highlight2">
    <w:name w:val="highlight2"/>
    <w:basedOn w:val="DefaultParagraphFont"/>
    <w:rsid w:val="00826B6C"/>
    <w:rPr>
      <w:b/>
      <w:sz w:val="20"/>
      <w:u w:val="thick"/>
      <w:bdr w:val="none" w:sz="0" w:space="0" w:color="auto"/>
      <w:shd w:val="clear" w:color="auto" w:fill="auto"/>
    </w:rPr>
  </w:style>
  <w:style w:type="character" w:customStyle="1" w:styleId="reduce2">
    <w:name w:val="reduce2"/>
    <w:basedOn w:val="DefaultParagraphFont"/>
    <w:rsid w:val="00826B6C"/>
    <w:rPr>
      <w:rFonts w:ascii="Arial" w:hAnsi="Arial" w:cs="Arial"/>
      <w:color w:val="000000"/>
      <w:sz w:val="10"/>
      <w:szCs w:val="22"/>
    </w:rPr>
  </w:style>
  <w:style w:type="character" w:customStyle="1" w:styleId="underline2">
    <w:name w:val="underline2"/>
    <w:basedOn w:val="DefaultParagraphFont"/>
    <w:rsid w:val="00826B6C"/>
    <w:rPr>
      <w:u w:val="single"/>
    </w:rPr>
  </w:style>
  <w:style w:type="character" w:customStyle="1" w:styleId="apple-converted-space">
    <w:name w:val="apple-converted-space"/>
    <w:basedOn w:val="DefaultParagraphFont"/>
    <w:rsid w:val="00826B6C"/>
  </w:style>
  <w:style w:type="character" w:customStyle="1" w:styleId="blue">
    <w:name w:val="blue"/>
    <w:basedOn w:val="DefaultParagraphFont"/>
    <w:rsid w:val="00826B6C"/>
  </w:style>
  <w:style w:type="character" w:customStyle="1" w:styleId="Heading5Char">
    <w:name w:val="Heading 5 Char"/>
    <w:basedOn w:val="DefaultParagraphFont"/>
    <w:link w:val="Heading5"/>
    <w:uiPriority w:val="9"/>
    <w:semiHidden/>
    <w:rsid w:val="00304E7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vexec.com/management/2003/04/congress-in-eclipse-as-power-shifts-to-executive-branch/13800/" TargetMode="External"/><Relationship Id="rId18" Type="http://schemas.openxmlformats.org/officeDocument/2006/relationships/hyperlink" Target="http://www.law.virginia.edu/lawweb/faculty.nsf/FHPbI/2301734" TargetMode="External"/><Relationship Id="rId26" Type="http://schemas.openxmlformats.org/officeDocument/2006/relationships/hyperlink" Target="http://teachingamericanhistory.org/library/index.asp?document=2220" TargetMode="External"/><Relationship Id="rId39" Type="http://schemas.openxmlformats.org/officeDocument/2006/relationships/hyperlink" Target="http://www.info.gov.za/documents/constitution/" TargetMode="External"/><Relationship Id="rId21" Type="http://schemas.openxmlformats.org/officeDocument/2006/relationships/hyperlink" Target="http://www.info.gov.za/documents/constitution/" TargetMode="External"/><Relationship Id="rId34" Type="http://schemas.openxmlformats.org/officeDocument/2006/relationships/hyperlink" Target="http://papers.ssrn.com/sol3/papers.cfm?abstract_id=1923556" TargetMode="External"/><Relationship Id="rId42" Type="http://schemas.openxmlformats.org/officeDocument/2006/relationships/hyperlink" Target="http://www.utexas.edu/law/faculty/svl55/" TargetMode="External"/><Relationship Id="rId47" Type="http://schemas.openxmlformats.org/officeDocument/2006/relationships/hyperlink" Target="https://litigation-essentials.lexisnexis.com/webcd/app?action=DocumentDisplay&amp;crawlid=1&amp;doctype=cite&amp;docid=4+Green+Bag+2d+287&amp;srctype=smi&amp;srcid=3B15&amp;key=27e2ae15f94c08a6f86b86181db67a34" TargetMode="External"/><Relationship Id="rId50" Type="http://schemas.openxmlformats.org/officeDocument/2006/relationships/hyperlink" Target="http://www.govexec.com/management/2003/04/congress-in-eclipse-as-power-shifts-to-executive-branch/13800/"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papers.ssrn.com/sol3/papers.cfm?abstract_id=1923556" TargetMode="External"/><Relationship Id="rId29" Type="http://schemas.openxmlformats.org/officeDocument/2006/relationships/hyperlink" Target="https://litigation-essentials.lexisnexis.com/webcd/app?action=DocumentDisplay&amp;crawlid=1&amp;doctype=cite&amp;docid=4+Green+Bag+2d+287&amp;srctype=smi&amp;srcid=3B15&amp;key=27e2ae15f94c08a6f86b86181db67a34" TargetMode="External"/><Relationship Id="rId11" Type="http://schemas.openxmlformats.org/officeDocument/2006/relationships/hyperlink" Target="http://www.slate.com/articles/news_and_politics/view_from_chicago/2012/10/drones_attacks_in_libya_an_unprecedented_expansion_of_presidential_power.2.html" TargetMode="External"/><Relationship Id="rId24" Type="http://schemas.openxmlformats.org/officeDocument/2006/relationships/hyperlink" Target="http://www.utexas.edu/law/faculty/svl55/" TargetMode="External"/><Relationship Id="rId32" Type="http://schemas.openxmlformats.org/officeDocument/2006/relationships/hyperlink" Target="http://www.nytimes.com/2012/02/07/us/we-the-people-loses-appeal-with-people-around-the-world.html?pagewanted=all" TargetMode="External"/><Relationship Id="rId37" Type="http://schemas.openxmlformats.org/officeDocument/2006/relationships/hyperlink" Target="http://topics.nytimes.com/top/reference/timestopics/subjects/w/world_war_ii_/index.html?inline=nyt-classifier" TargetMode="External"/><Relationship Id="rId40" Type="http://schemas.openxmlformats.org/officeDocument/2006/relationships/hyperlink" Target="http://laws.justice.gc.ca/eng/charter/" TargetMode="External"/><Relationship Id="rId45" Type="http://schemas.openxmlformats.org/officeDocument/2006/relationships/hyperlink" Target="http://www.nytimes.com/2008/09/18/us/18legal.html?ref=americanexception" TargetMode="External"/><Relationship Id="rId53" Type="http://schemas.openxmlformats.org/officeDocument/2006/relationships/hyperlink" Target="http://law.case.edu/journals/JIL/Documents/45CaseWResJIntlL1&amp;2.pdf" TargetMode="External"/><Relationship Id="rId5" Type="http://schemas.openxmlformats.org/officeDocument/2006/relationships/styles" Target="styles.xml"/><Relationship Id="rId10" Type="http://schemas.openxmlformats.org/officeDocument/2006/relationships/endnotes" Target="endnotes.xml"/><Relationship Id="rId19" Type="http://schemas.openxmlformats.org/officeDocument/2006/relationships/hyperlink" Target="http://topics.nytimes.com/top/reference/timestopics/subjects/w/world_war_ii_/index.html?inline=nyt-classifier" TargetMode="External"/><Relationship Id="rId31" Type="http://schemas.openxmlformats.org/officeDocument/2006/relationships/hyperlink" Target="http://patrickjohnston.info/materials/drones.pdf,//wyo" TargetMode="External"/><Relationship Id="rId44" Type="http://schemas.openxmlformats.org/officeDocument/2006/relationships/hyperlink" Target="http://teachingamericanhistory.org/library/index.asp?document=2220" TargetMode="External"/><Relationship Id="rId52" Type="http://schemas.openxmlformats.org/officeDocument/2006/relationships/hyperlink" Target="http://www.mcclatchydc.com/2013/03/19/186309/obama-turning-to-executive-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2/02/07/us/we-the-people-loses-appeal-with-people-around-the-world.html?pagewanted=all" TargetMode="External"/><Relationship Id="rId22" Type="http://schemas.openxmlformats.org/officeDocument/2006/relationships/hyperlink" Target="http://laws.justice.gc.ca/eng/charter/" TargetMode="External"/><Relationship Id="rId27" Type="http://schemas.openxmlformats.org/officeDocument/2006/relationships/hyperlink" Target="http://www.nytimes.com/2008/09/18/us/18legal.html?ref=americanexception" TargetMode="External"/><Relationship Id="rId30" Type="http://schemas.openxmlformats.org/officeDocument/2006/relationships/hyperlink" Target="http://www.judiciary.senate.gov/hearings/hearing.cfm?id=8bbe59e76fc0b6747b22c32c9e014187" TargetMode="External"/><Relationship Id="rId35" Type="http://schemas.openxmlformats.org/officeDocument/2006/relationships/hyperlink" Target="http://law.wustl.edu/faculty_profiles/profiles.aspx?id=6629" TargetMode="External"/><Relationship Id="rId43" Type="http://schemas.openxmlformats.org/officeDocument/2006/relationships/hyperlink" Target="http://www.utexas.edu/law/faculty/slevinson/undemocratic/" TargetMode="External"/><Relationship Id="rId48" Type="http://schemas.openxmlformats.org/officeDocument/2006/relationships/hyperlink" Target="http://www.judiciary.senate.gov/hearings/hearing.cfm?id=8bbe59e76fc0b6747b22c32c9e014187" TargetMode="External"/><Relationship Id="rId8" Type="http://schemas.openxmlformats.org/officeDocument/2006/relationships/webSettings" Target="webSettings.xml"/><Relationship Id="rId51" Type="http://schemas.openxmlformats.org/officeDocument/2006/relationships/hyperlink" Target="http://www.theatlantic.com/politics/archive/2013/01/can-we-talk-calmly-about-obamas-executive-orders/267319/" TargetMode="External"/><Relationship Id="rId3" Type="http://schemas.openxmlformats.org/officeDocument/2006/relationships/customXml" Target="../customXml/item3.xml"/><Relationship Id="rId12" Type="http://schemas.openxmlformats.org/officeDocument/2006/relationships/hyperlink" Target="http://thehill.com/blogs/congress-blog/foreign-policy/172803-war-powers-resolution-consistently-ignored" TargetMode="External"/><Relationship Id="rId17" Type="http://schemas.openxmlformats.org/officeDocument/2006/relationships/hyperlink" Target="http://law.wustl.edu/faculty_profiles/profiles.aspx?id=6629" TargetMode="External"/><Relationship Id="rId25" Type="http://schemas.openxmlformats.org/officeDocument/2006/relationships/hyperlink" Target="http://www.utexas.edu/law/faculty/slevinson/undemocratic/" TargetMode="External"/><Relationship Id="rId33" Type="http://schemas.openxmlformats.org/officeDocument/2006/relationships/hyperlink" Target="http://www.time.com/time/magazine/article/0,9171,964901,00.html" TargetMode="External"/><Relationship Id="rId38" Type="http://schemas.openxmlformats.org/officeDocument/2006/relationships/hyperlink" Target="http://www.youtube.com/watch?v=vzog2QWiVaA" TargetMode="External"/><Relationship Id="rId46" Type="http://schemas.openxmlformats.org/officeDocument/2006/relationships/hyperlink" Target="https://litigation-essentials.lexisnexis.com/webcd/app?action=DocumentDisplay&amp;crawlid=1&amp;doctype=cite&amp;docid=116+Harv.+L.+Rev.+16&amp;srctype=smi&amp;srcid=3B15&amp;key=0bacc7c7026c426ae19a031de806c331" TargetMode="External"/><Relationship Id="rId20" Type="http://schemas.openxmlformats.org/officeDocument/2006/relationships/hyperlink" Target="http://www.youtube.com/watch?v=vzog2QWiVaA" TargetMode="External"/><Relationship Id="rId41" Type="http://schemas.openxmlformats.org/officeDocument/2006/relationships/hyperlink" Target="http://www.hri.org/docs/ECHR50.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time.com/time/magazine/article/0,9171,964901,00.html" TargetMode="External"/><Relationship Id="rId23" Type="http://schemas.openxmlformats.org/officeDocument/2006/relationships/hyperlink" Target="http://www.hri.org/docs/ECHR50.html" TargetMode="External"/><Relationship Id="rId28" Type="http://schemas.openxmlformats.org/officeDocument/2006/relationships/hyperlink" Target="https://litigation-essentials.lexisnexis.com/webcd/app?action=DocumentDisplay&amp;crawlid=1&amp;doctype=cite&amp;docid=116+Harv.+L.+Rev.+16&amp;srctype=smi&amp;srcid=3B15&amp;key=0bacc7c7026c426ae19a031de806c331" TargetMode="External"/><Relationship Id="rId36" Type="http://schemas.openxmlformats.org/officeDocument/2006/relationships/hyperlink" Target="http://www.law.virginia.edu/lawweb/faculty.nsf/FHPbI/2301734" TargetMode="External"/><Relationship Id="rId49" Type="http://schemas.openxmlformats.org/officeDocument/2006/relationships/hyperlink" Target="http://thehill.com/blogs/congress-blog/foreign-policy/172803-war-powers-resolution-consistently-ignor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19108</Words>
  <Characters>108921</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Henman</dc:creator>
  <cp:lastModifiedBy>Carter Henman</cp:lastModifiedBy>
  <cp:revision>2</cp:revision>
  <dcterms:created xsi:type="dcterms:W3CDTF">2013-09-15T05:34:00Z</dcterms:created>
  <dcterms:modified xsi:type="dcterms:W3CDTF">2013-09-15T05:34:00Z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