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CE" w:rsidRDefault="00BA10CE" w:rsidP="00AB6E81">
      <w:pPr>
        <w:pStyle w:val="Heading2"/>
      </w:pPr>
      <w:r>
        <w:t xml:space="preserve">First </w:t>
      </w:r>
      <w:proofErr w:type="gramStart"/>
      <w:r>
        <w:t>Off—</w:t>
      </w:r>
      <w:proofErr w:type="gramEnd"/>
      <w:r>
        <w:t>Exec Reform CP</w:t>
      </w:r>
    </w:p>
    <w:p w:rsidR="009573D4" w:rsidRDefault="009573D4" w:rsidP="009573D4">
      <w:pPr>
        <w:pStyle w:val="Heading4"/>
        <w:rPr>
          <w:shd w:val="clear" w:color="auto" w:fill="FFFFFF"/>
        </w:rPr>
      </w:pPr>
      <w:r>
        <w:rPr>
          <w:shd w:val="clear" w:color="auto" w:fill="FFFFFF"/>
        </w:rPr>
        <w:t>Plan Text: The USFG should set up an intra-executive tribunal to review drone strikes before allowing strikes.</w:t>
      </w:r>
    </w:p>
    <w:p w:rsidR="00CA6EF1" w:rsidRPr="004F7C8C" w:rsidRDefault="00CA6EF1" w:rsidP="00CA6EF1">
      <w:pPr>
        <w:pStyle w:val="Heading4"/>
      </w:pPr>
      <w:r>
        <w:t>De Facto and De Jure self-binding create accountability from the courts and risk political alienation for going back on promises</w:t>
      </w:r>
    </w:p>
    <w:p w:rsidR="00CA6EF1" w:rsidRDefault="00CA6EF1" w:rsidP="00CA6EF1">
      <w:pPr>
        <w:rPr>
          <w:rStyle w:val="Emphasis"/>
        </w:rPr>
      </w:pPr>
      <w:r>
        <w:rPr>
          <w:rStyle w:val="Emphasis"/>
        </w:rPr>
        <w:br w:type="page"/>
      </w:r>
    </w:p>
    <w:p w:rsidR="00CA6EF1" w:rsidRPr="00C03694" w:rsidRDefault="00CA6EF1" w:rsidP="00CA6EF1">
      <w:pPr>
        <w:rPr>
          <w:rStyle w:val="Emphasis"/>
          <w:bCs/>
          <w:iCs w:val="0"/>
          <w:sz w:val="26"/>
          <w:u w:val="none"/>
          <w:bdr w:val="none" w:sz="0" w:space="0" w:color="auto"/>
        </w:rPr>
      </w:pPr>
      <w:r w:rsidRPr="00596924">
        <w:rPr>
          <w:rStyle w:val="StyleStyleBold12pt"/>
        </w:rPr>
        <w:lastRenderedPageBreak/>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Pr>
          <w:rStyle w:val="StyleBoldUnderline"/>
          <w:b w:val="0"/>
          <w:u w:val="none"/>
        </w:rPr>
        <w:t>Oxford Press, p. 138-139</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BA10CE" w:rsidRDefault="00CA6EF1" w:rsidP="00CA6EF1">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 xml:space="preserve">to a long-term project </w:t>
      </w:r>
      <w:r w:rsidRPr="00204144">
        <w:rPr>
          <w:rStyle w:val="StyleBoldUnderline"/>
        </w:rPr>
        <w:t>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w:t>
      </w:r>
      <w:proofErr w:type="spellStart"/>
      <w:r w:rsidRPr="004A6E4E">
        <w:rPr>
          <w:rFonts w:ascii="Times New Roman" w:hAnsi="Times New Roman" w:cs="Times New Roman"/>
          <w:sz w:val="16"/>
          <w:szCs w:val="20"/>
        </w:rPr>
        <w:t>selfbinding</w:t>
      </w:r>
      <w:proofErr w:type="spellEnd"/>
      <w:r w:rsidRPr="004A6E4E">
        <w:rPr>
          <w:rFonts w:ascii="Times New Roman" w:hAnsi="Times New Roman" w:cs="Times New Roman"/>
          <w:sz w:val="16"/>
          <w:szCs w:val="20"/>
        </w:rPr>
        <w:t xml:space="preserve">: 1. </w:t>
      </w:r>
      <w:proofErr w:type="gramStart"/>
      <w:r w:rsidRPr="00941165">
        <w:rPr>
          <w:rStyle w:val="StyleBoldUnderline"/>
          <w:highlight w:val="yellow"/>
        </w:rPr>
        <w:t>The</w:t>
      </w:r>
      <w:proofErr w:type="gramEnd"/>
      <w:r w:rsidRPr="00941165">
        <w:rPr>
          <w:rStyle w:val="StyleBoldUnderline"/>
          <w:highlight w:val="yellow"/>
        </w:rPr>
        <w:t xml:space="preserv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w:t>
      </w:r>
      <w:proofErr w:type="gramStart"/>
      <w:r w:rsidRPr="004A6E4E">
        <w:rPr>
          <w:rFonts w:ascii="Times New Roman" w:hAnsi="Times New Roman" w:cs="Times New Roman"/>
          <w:sz w:val="16"/>
          <w:szCs w:val="20"/>
        </w:rPr>
        <w:t>formal</w:t>
      </w:r>
      <w:proofErr w:type="gramEnd"/>
      <w:r w:rsidRPr="004A6E4E">
        <w:rPr>
          <w:rFonts w:ascii="Times New Roman" w:hAnsi="Times New Roman" w:cs="Times New Roman"/>
          <w:sz w:val="16"/>
          <w:szCs w:val="20"/>
        </w:rPr>
        <w:t xml:space="preserve">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204144">
        <w:rPr>
          <w:rStyle w:val="StyleBoldUnderline"/>
        </w:rPr>
        <w:t xml:space="preserve">n </w:t>
      </w:r>
      <w:r w:rsidRPr="00BB299F">
        <w:rPr>
          <w:rStyle w:val="StyleBoldUnderline"/>
          <w:highlight w:val="yellow"/>
        </w:rPr>
        <w:t>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9573D4" w:rsidRDefault="009573D4" w:rsidP="009573D4">
      <w:pPr>
        <w:pStyle w:val="Heading4"/>
      </w:pPr>
      <w:r>
        <w:t>Obama can increase administration transparency- new commitment key</w:t>
      </w:r>
    </w:p>
    <w:p w:rsidR="009573D4" w:rsidRPr="009F5256" w:rsidRDefault="009573D4" w:rsidP="009573D4">
      <w:pPr>
        <w:rPr>
          <w:rStyle w:val="StyleStyleBold12pt"/>
        </w:rPr>
      </w:pPr>
      <w:proofErr w:type="spellStart"/>
      <w:r w:rsidRPr="009F5256">
        <w:rPr>
          <w:rStyle w:val="StyleStyleBold12pt"/>
        </w:rPr>
        <w:t>Tuuti</w:t>
      </w:r>
      <w:proofErr w:type="spellEnd"/>
      <w:r w:rsidRPr="009F5256">
        <w:rPr>
          <w:rStyle w:val="StyleStyleBold12pt"/>
        </w:rPr>
        <w:t xml:space="preserve"> 2013</w:t>
      </w:r>
    </w:p>
    <w:p w:rsidR="009573D4" w:rsidRDefault="009573D4" w:rsidP="009573D4">
      <w:r>
        <w:t xml:space="preserve">[Camille </w:t>
      </w:r>
      <w:proofErr w:type="spellStart"/>
      <w:r>
        <w:t>Tuuti</w:t>
      </w:r>
      <w:proofErr w:type="spellEnd"/>
      <w:r>
        <w:t>, journalist, March 10</w:t>
      </w:r>
      <w:r w:rsidRPr="009F5256">
        <w:rPr>
          <w:vertAlign w:val="superscript"/>
        </w:rPr>
        <w:t>th</w:t>
      </w:r>
      <w:r>
        <w:t xml:space="preserve">, 2013, Transparency advocates give administration mixed marks, http://fcw.com/articles/2013/03/10/open-gov-advocates.aspx, </w:t>
      </w:r>
      <w:proofErr w:type="spellStart"/>
      <w:r>
        <w:t>uwyo</w:t>
      </w:r>
      <w:proofErr w:type="spellEnd"/>
      <w:r>
        <w:t>//amp]</w:t>
      </w:r>
    </w:p>
    <w:p w:rsidR="009573D4" w:rsidRDefault="009573D4" w:rsidP="009573D4"/>
    <w:p w:rsidR="009573D4" w:rsidRDefault="009573D4" w:rsidP="009573D4">
      <w:pPr>
        <w:rPr>
          <w:rStyle w:val="Emphasis"/>
        </w:rPr>
      </w:pPr>
      <w:r w:rsidRPr="009F5256">
        <w:t xml:space="preserve">President Barack </w:t>
      </w:r>
      <w:r w:rsidRPr="00925F63">
        <w:rPr>
          <w:rStyle w:val="StyleBoldUnderline"/>
          <w:highlight w:val="yellow"/>
        </w:rPr>
        <w:t>Obama vowed</w:t>
      </w:r>
      <w:r w:rsidRPr="009F5256">
        <w:t xml:space="preserve"> four years ago </w:t>
      </w:r>
      <w:r w:rsidRPr="00925F63">
        <w:rPr>
          <w:rStyle w:val="StyleBoldUnderline"/>
          <w:highlight w:val="yellow"/>
        </w:rPr>
        <w:t>to make his administration</w:t>
      </w:r>
      <w:r w:rsidRPr="009F5256">
        <w:rPr>
          <w:rStyle w:val="StyleBoldUnderline"/>
        </w:rPr>
        <w:t xml:space="preserve"> the most </w:t>
      </w:r>
      <w:r w:rsidRPr="00925F63">
        <w:rPr>
          <w:rStyle w:val="StyleBoldUnderline"/>
          <w:highlight w:val="yellow"/>
        </w:rPr>
        <w:t>open</w:t>
      </w:r>
      <w:r w:rsidRPr="009F5256">
        <w:t xml:space="preserve"> in history. But </w:t>
      </w:r>
      <w:r w:rsidRPr="009F5256">
        <w:rPr>
          <w:rStyle w:val="StyleBoldUnderline"/>
        </w:rPr>
        <w:t>despite</w:t>
      </w:r>
      <w:r w:rsidRPr="009F5256">
        <w:t xml:space="preserve"> thousands of hours invested in lay</w:t>
      </w:r>
      <w:r w:rsidRPr="009F5256">
        <w:rPr>
          <w:rStyle w:val="StyleBoldUnderline"/>
        </w:rPr>
        <w:t xml:space="preserve">ing the foundation for transparency, a new study finds actual agency adoption of policies has been uneven and occasionally weak. </w:t>
      </w:r>
      <w:r w:rsidRPr="009F5256">
        <w:t>The Center for Effective Government’s March 10 report examines the Obama administration's progress on open government in three main areas: creating an environment supportive of transparency, improving the usability of government information, and reducing secrecy related to national security.</w:t>
      </w:r>
      <w:r>
        <w:t xml:space="preserve"> </w:t>
      </w:r>
      <w:r w:rsidRPr="009F5256">
        <w:t xml:space="preserve">“Overall, </w:t>
      </w:r>
      <w:r w:rsidRPr="009F5256">
        <w:rPr>
          <w:rStyle w:val="StyleBoldUnderline"/>
        </w:rPr>
        <w:t xml:space="preserve">we found that </w:t>
      </w:r>
      <w:r w:rsidRPr="00925F63">
        <w:rPr>
          <w:rStyle w:val="StyleBoldUnderline"/>
          <w:highlight w:val="yellow"/>
        </w:rPr>
        <w:t>the administration has taken a lot of positive steps on the policy side to strengthen open government,”</w:t>
      </w:r>
      <w:r w:rsidRPr="009F5256">
        <w:t xml:space="preserve"> Gavin Baker, open government policy analyst at the Center for Effective Government, told FCW. “</w:t>
      </w:r>
      <w:r w:rsidRPr="00925F63">
        <w:rPr>
          <w:rStyle w:val="StyleBoldUnderline"/>
          <w:highlight w:val="yellow"/>
        </w:rPr>
        <w:t>The weakness has been that those policies are inconsistent in how they’re trickling down to agencies, so over the next four years</w:t>
      </w:r>
      <w:r w:rsidRPr="009F5256">
        <w:rPr>
          <w:rStyle w:val="StyleBoldUnderline"/>
        </w:rPr>
        <w:t xml:space="preserve"> </w:t>
      </w:r>
      <w:r w:rsidRPr="00925F63">
        <w:rPr>
          <w:rStyle w:val="Emphasis"/>
          <w:highlight w:val="yellow"/>
        </w:rPr>
        <w:t>we’re hoping to see reinvigorated approach to implementation and getting these new policies into practice</w:t>
      </w:r>
      <w:r w:rsidRPr="009F5256">
        <w:rPr>
          <w:rStyle w:val="Emphasis"/>
        </w:rPr>
        <w:t>.”</w:t>
      </w:r>
    </w:p>
    <w:p w:rsidR="009573D4" w:rsidRPr="00CA6EF1" w:rsidRDefault="009573D4" w:rsidP="00CA6EF1">
      <w:pPr>
        <w:autoSpaceDE w:val="0"/>
        <w:autoSpaceDN w:val="0"/>
        <w:adjustRightInd w:val="0"/>
        <w:rPr>
          <w:b/>
          <w:bCs/>
          <w:u w:val="single"/>
        </w:rPr>
      </w:pPr>
    </w:p>
    <w:p w:rsidR="00AB6E81" w:rsidRPr="00AB6E81" w:rsidRDefault="00AB6E81" w:rsidP="00AB6E81">
      <w:pPr>
        <w:pStyle w:val="Heading2"/>
      </w:pPr>
      <w:r w:rsidRPr="00AB6E81">
        <w:lastRenderedPageBreak/>
        <w:t xml:space="preserve">Second </w:t>
      </w:r>
      <w:proofErr w:type="gramStart"/>
      <w:r w:rsidRPr="00AB6E81">
        <w:t>Off—</w:t>
      </w:r>
      <w:proofErr w:type="spellStart"/>
      <w:proofErr w:type="gramEnd"/>
      <w:r w:rsidRPr="00AB6E81">
        <w:t>Prez</w:t>
      </w:r>
      <w:proofErr w:type="spellEnd"/>
      <w:r w:rsidRPr="00AB6E81">
        <w:t xml:space="preserve"> Powers</w:t>
      </w:r>
    </w:p>
    <w:p w:rsidR="009573D4" w:rsidRPr="00F34D33" w:rsidRDefault="009573D4" w:rsidP="009573D4">
      <w:pPr>
        <w:pStyle w:val="Heading4"/>
      </w:pPr>
      <w:r w:rsidRPr="004E4A05">
        <w:t>Court restrictions on the president’s war powers violates separation of powers</w:t>
      </w:r>
    </w:p>
    <w:p w:rsidR="009573D4" w:rsidRPr="00487E5C" w:rsidRDefault="009573D4" w:rsidP="009573D4">
      <w:pPr>
        <w:rPr>
          <w:rStyle w:val="StyleStyleBold12pt"/>
        </w:rPr>
      </w:pPr>
      <w:r w:rsidRPr="00487E5C">
        <w:rPr>
          <w:rStyle w:val="StyleStyleBold12pt"/>
        </w:rPr>
        <w:t>Turner 2012</w:t>
      </w:r>
    </w:p>
    <w:p w:rsidR="009573D4" w:rsidRDefault="009573D4" w:rsidP="009573D4">
      <w:r w:rsidRPr="00487E5C">
        <w:t>[Professor Turner holds both professional and academic doctorates from</w:t>
      </w:r>
      <w:r>
        <w:t xml:space="preserve"> </w:t>
      </w:r>
      <w:r w:rsidRPr="00487E5C">
        <w:t xml:space="preserve">the University </w:t>
      </w:r>
      <w:proofErr w:type="gramStart"/>
      <w:r w:rsidRPr="00487E5C">
        <w:t>of Virginia School of</w:t>
      </w:r>
      <w:proofErr w:type="gramEnd"/>
      <w:r w:rsidRPr="00487E5C">
        <w:t xml:space="preserve">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w:t>
      </w:r>
      <w:proofErr w:type="gramStart"/>
      <w:r>
        <w:t>Directly</w:t>
      </w:r>
      <w:proofErr w:type="gramEnd"/>
      <w:r>
        <w:t xml:space="preserve"> to the 9/11 Attacks, </w:t>
      </w:r>
      <w:hyperlink r:id="rId10" w:history="1">
        <w:r w:rsidRPr="004E41B9">
          <w:rPr>
            <w:rStyle w:val="Hyperlink"/>
          </w:rPr>
          <w:t>http://law.case.edu/journals/JIL/Documents/45CaseWResJIntlL1&amp;2.pdf</w:t>
        </w:r>
      </w:hyperlink>
      <w:r>
        <w:t xml:space="preserve">, </w:t>
      </w:r>
      <w:proofErr w:type="spellStart"/>
      <w:r w:rsidRPr="00487E5C">
        <w:t>uwyo</w:t>
      </w:r>
      <w:proofErr w:type="spellEnd"/>
      <w:r w:rsidRPr="00487E5C">
        <w:t>//amp]</w:t>
      </w:r>
    </w:p>
    <w:p w:rsidR="009573D4" w:rsidRDefault="009573D4" w:rsidP="009573D4"/>
    <w:p w:rsidR="009573D4" w:rsidRDefault="009573D4" w:rsidP="009573D4">
      <w:pPr>
        <w:rPr>
          <w:rStyle w:val="Emphasis"/>
        </w:rPr>
      </w:pPr>
      <w:r w:rsidRPr="00BB2EE7">
        <w:t xml:space="preserve">Yet another key Jefferson rival, Chief Justice John </w:t>
      </w:r>
      <w:r w:rsidRPr="004E4A05">
        <w:rPr>
          <w:rStyle w:val="StyleBoldUnderline"/>
          <w:highlight w:val="yellow"/>
        </w:rPr>
        <w:t>Marshall, reaffirmed the president’s</w:t>
      </w:r>
      <w:r w:rsidRPr="00F34D33">
        <w:rPr>
          <w:rStyle w:val="StyleBoldUnderline"/>
        </w:rPr>
        <w:t xml:space="preserve"> independent </w:t>
      </w:r>
      <w:r w:rsidRPr="004E4A05">
        <w:rPr>
          <w:rStyle w:val="StyleBoldUnderline"/>
          <w:highlight w:val="yellow"/>
        </w:rPr>
        <w:t>constitutional responsibilities in</w:t>
      </w:r>
      <w:r w:rsidRPr="00F34D33">
        <w:rPr>
          <w:rStyle w:val="StyleBoldUnderline"/>
        </w:rPr>
        <w:t xml:space="preserve"> the field of </w:t>
      </w:r>
      <w:r w:rsidRPr="004E4A05">
        <w:rPr>
          <w:rStyle w:val="StyleBoldUnderline"/>
          <w:highlight w:val="yellow"/>
        </w:rPr>
        <w:t>foreign affairs</w:t>
      </w:r>
      <w:r w:rsidRPr="00BB2EE7">
        <w:t xml:space="preserve"> in perhaps the most famous of all</w:t>
      </w:r>
      <w:r>
        <w:t xml:space="preserve"> </w:t>
      </w:r>
      <w:r w:rsidRPr="00BB2EE7">
        <w:t>Supreme Court decisions, Marbury v. Madison, when he wrote:</w:t>
      </w:r>
      <w:r>
        <w:t xml:space="preserve"> </w:t>
      </w:r>
      <w:r w:rsidRPr="00F34D33">
        <w:rPr>
          <w:rStyle w:val="StyleBoldUnderline"/>
        </w:rPr>
        <w:t xml:space="preserve">By </w:t>
      </w:r>
      <w:r w:rsidRPr="004E4A05">
        <w:rPr>
          <w:rStyle w:val="StyleBoldUnderline"/>
          <w:highlight w:val="yellow"/>
        </w:rPr>
        <w:t>the constitution</w:t>
      </w:r>
      <w:r w:rsidRPr="00F34D33">
        <w:rPr>
          <w:rStyle w:val="StyleBoldUnderline"/>
        </w:rPr>
        <w:t xml:space="preserve"> of the United States, the President </w:t>
      </w:r>
      <w:r w:rsidRPr="004E4A05">
        <w:rPr>
          <w:rStyle w:val="StyleBoldUnderline"/>
          <w:highlight w:val="yellow"/>
        </w:rPr>
        <w:t>is invested with</w:t>
      </w:r>
      <w:r w:rsidRPr="00F34D33">
        <w:rPr>
          <w:rStyle w:val="StyleBoldUnderline"/>
        </w:rPr>
        <w:t xml:space="preserve"> certain important </w:t>
      </w:r>
      <w:r w:rsidRPr="004E4A05">
        <w:rPr>
          <w:rStyle w:val="StyleBoldUnderline"/>
          <w:highlight w:val="yellow"/>
        </w:rPr>
        <w:t>political powers</w:t>
      </w:r>
      <w:r w:rsidRPr="00F34D33">
        <w:rPr>
          <w:rStyle w:val="StyleBoldUnderline"/>
        </w:rPr>
        <w:t xml:space="preserve">, in the exercise of which he is to use his own discretion, and </w:t>
      </w:r>
      <w:r w:rsidRPr="004E4A05">
        <w:rPr>
          <w:rStyle w:val="StyleBoldUnderline"/>
          <w:highlight w:val="yellow"/>
        </w:rPr>
        <w:t>is accountable only to his country</w:t>
      </w:r>
      <w:r w:rsidRPr="00F34D33">
        <w:rPr>
          <w:rStyle w:val="StyleBoldUnderline"/>
        </w:rPr>
        <w:t xml:space="preserve"> in his political character</w:t>
      </w:r>
      <w:r w:rsidRPr="00BB2EE7">
        <w:t>, and to his own</w:t>
      </w:r>
      <w:r>
        <w:t xml:space="preserve"> </w:t>
      </w:r>
      <w:r w:rsidRPr="00BB2EE7">
        <w:t>conscience . . . .</w:t>
      </w:r>
      <w:r>
        <w:t xml:space="preserve"> </w:t>
      </w:r>
      <w:r w:rsidRPr="00BB2EE7">
        <w:t>[</w:t>
      </w:r>
      <w:r w:rsidRPr="00F34D33">
        <w:rPr>
          <w:rStyle w:val="StyleBoldUnderline"/>
        </w:rPr>
        <w:t>W]</w:t>
      </w:r>
      <w:proofErr w:type="spellStart"/>
      <w:r w:rsidRPr="00F34D33">
        <w:rPr>
          <w:rStyle w:val="StyleBoldUnderline"/>
        </w:rPr>
        <w:t>hatever</w:t>
      </w:r>
      <w:proofErr w:type="spellEnd"/>
      <w:r w:rsidRPr="00F34D33">
        <w:rPr>
          <w:rStyle w:val="StyleBoldUnderline"/>
        </w:rPr>
        <w:t xml:space="preserve"> opinion may be entertained of the manner in which executive discretion may be used,</w:t>
      </w:r>
      <w:r w:rsidRPr="00BB2EE7">
        <w:t xml:space="preserve"> </w:t>
      </w:r>
      <w:r w:rsidRPr="00F34D33">
        <w:rPr>
          <w:rStyle w:val="StyleBoldUnderline"/>
        </w:rPr>
        <w:t xml:space="preserve">still </w:t>
      </w:r>
      <w:r w:rsidRPr="004E4A05">
        <w:rPr>
          <w:rStyle w:val="StyleBoldUnderline"/>
          <w:highlight w:val="yellow"/>
        </w:rPr>
        <w:t>there exists</w:t>
      </w:r>
      <w:r w:rsidRPr="00BB2EE7">
        <w:t>, and can</w:t>
      </w:r>
      <w:r>
        <w:t xml:space="preserve"> </w:t>
      </w:r>
      <w:r w:rsidRPr="00BB2EE7">
        <w:t xml:space="preserve">exist, </w:t>
      </w:r>
      <w:r w:rsidRPr="004E4A05">
        <w:rPr>
          <w:rStyle w:val="Emphasis"/>
          <w:highlight w:val="yellow"/>
        </w:rPr>
        <w:t>no power to control that discretion</w:t>
      </w:r>
      <w:r w:rsidRPr="004E4A05">
        <w:rPr>
          <w:highlight w:val="yellow"/>
        </w:rPr>
        <w:t xml:space="preserve">. </w:t>
      </w:r>
      <w:r w:rsidRPr="004E4A05">
        <w:rPr>
          <w:rStyle w:val="Emphasis"/>
          <w:highlight w:val="yellow"/>
        </w:rPr>
        <w:t>The subjects are political. They respect the nation</w:t>
      </w:r>
      <w:r w:rsidRPr="00BB2EE7">
        <w:t xml:space="preserve">, not individual rights, </w:t>
      </w:r>
      <w:r w:rsidRPr="00F34D33">
        <w:rPr>
          <w:rStyle w:val="Emphasis"/>
        </w:rPr>
        <w:t>an</w:t>
      </w:r>
      <w:r w:rsidRPr="004E4A05">
        <w:rPr>
          <w:rStyle w:val="Emphasis"/>
          <w:highlight w:val="yellow"/>
        </w:rPr>
        <w:t>d being entrusted to the executive, the decision of the executive is conclusive.</w:t>
      </w:r>
      <w:r w:rsidRPr="00BB2EE7">
        <w:t>18</w:t>
      </w:r>
      <w:r>
        <w:t xml:space="preserve"> </w:t>
      </w:r>
      <w:r w:rsidRPr="00F34D33">
        <w:rPr>
          <w:rStyle w:val="StyleBoldUnderline"/>
        </w:rPr>
        <w:t xml:space="preserve">Marshall </w:t>
      </w:r>
      <w:r w:rsidRPr="00F34D33">
        <w:rPr>
          <w:rStyle w:val="Emphasis"/>
        </w:rPr>
        <w:t xml:space="preserve">illustrated this principle by mentioning </w:t>
      </w:r>
      <w:r w:rsidRPr="004E4A05">
        <w:rPr>
          <w:rStyle w:val="Emphasis"/>
          <w:highlight w:val="yellow"/>
        </w:rPr>
        <w:t>the Secretary of Foreign Affairs (later retitled Secretary</w:t>
      </w:r>
      <w:r w:rsidRPr="00F34D33">
        <w:rPr>
          <w:rStyle w:val="StyleBoldUnderline"/>
        </w:rPr>
        <w:t xml:space="preserve"> of State</w:t>
      </w:r>
      <w:r w:rsidRPr="00BB2EE7">
        <w:t>) and declaring that</w:t>
      </w:r>
      <w:r>
        <w:t xml:space="preserve"> </w:t>
      </w:r>
      <w:r w:rsidRPr="004E4A05">
        <w:rPr>
          <w:rStyle w:val="Emphasis"/>
          <w:highlight w:val="yellow"/>
        </w:rPr>
        <w:t>the acts of that officer “can never be examinable by the courts</w:t>
      </w:r>
      <w:r w:rsidRPr="00BB2EE7">
        <w:t>.”19 As</w:t>
      </w:r>
      <w:r>
        <w:t xml:space="preserve"> </w:t>
      </w:r>
      <w:r w:rsidRPr="00BB2EE7">
        <w:t xml:space="preserve">Professor Wright observed in 1922, </w:t>
      </w:r>
      <w:r w:rsidRPr="00F34D33">
        <w:rPr>
          <w:rStyle w:val="Emphasis"/>
        </w:rPr>
        <w:t>“</w:t>
      </w:r>
      <w:r w:rsidRPr="004E4A05">
        <w:rPr>
          <w:rStyle w:val="Emphasis"/>
          <w:highlight w:val="yellow"/>
        </w:rPr>
        <w:t>when the constitutional convention gave ‘executive power’ to the President, the foreign relations power was the essential element</w:t>
      </w:r>
      <w:r w:rsidRPr="00F34D33">
        <w:rPr>
          <w:rStyle w:val="Emphasis"/>
        </w:rPr>
        <w:t xml:space="preserve"> in the grant. . . .”20</w:t>
      </w:r>
    </w:p>
    <w:p w:rsidR="00AB6E81" w:rsidRDefault="00AB6E81" w:rsidP="00AB6E81">
      <w:pPr>
        <w:pStyle w:val="Heading4"/>
      </w:pPr>
      <w:r>
        <w:t xml:space="preserve">Presidential power is zero-sum- the branches compete </w:t>
      </w:r>
    </w:p>
    <w:p w:rsidR="00AB6E81" w:rsidRDefault="00AB6E81" w:rsidP="00AB6E81">
      <w:pPr>
        <w:rPr>
          <w:rFonts w:ascii="Times New Roman" w:hAnsi="Times New Roman" w:cs="Times New Roman"/>
          <w:sz w:val="14"/>
          <w:szCs w:val="14"/>
        </w:rPr>
      </w:pPr>
    </w:p>
    <w:p w:rsidR="00AB6E81" w:rsidRDefault="00AB6E81" w:rsidP="00AB6E81">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AB6E81" w:rsidRPr="00204144" w:rsidRDefault="00AB6E81" w:rsidP="00AB6E81">
      <w:pPr>
        <w:rPr>
          <w:b/>
          <w:bCs/>
          <w:u w:val="singl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lastRenderedPageBreak/>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AB6E81" w:rsidRDefault="00AB6E81" w:rsidP="00AB6E81">
      <w:pPr>
        <w:pStyle w:val="Heading4"/>
      </w:pPr>
      <w:r>
        <w:t xml:space="preserve">Strong executive key to solve climate change-lack of congressional action prevents solvency in the </w:t>
      </w:r>
      <w:proofErr w:type="spellStart"/>
      <w:r>
        <w:t>squo</w:t>
      </w:r>
      <w:proofErr w:type="spellEnd"/>
      <w:r>
        <w:t xml:space="preserve"> and executive negotiating power key to </w:t>
      </w:r>
      <w:proofErr w:type="gramStart"/>
      <w:r>
        <w:t>check  environmental</w:t>
      </w:r>
      <w:proofErr w:type="gramEnd"/>
      <w:r>
        <w:t xml:space="preserve"> and economic collapse</w:t>
      </w:r>
    </w:p>
    <w:p w:rsidR="00AB6E81" w:rsidRPr="00D170C4" w:rsidRDefault="00AB6E81" w:rsidP="00AB6E81">
      <w:pPr>
        <w:rPr>
          <w:rStyle w:val="StyleStyleBold12pt"/>
        </w:rPr>
      </w:pPr>
      <w:proofErr w:type="spellStart"/>
      <w:r w:rsidRPr="00D170C4">
        <w:rPr>
          <w:rStyle w:val="StyleStyleBold12pt"/>
        </w:rPr>
        <w:t>Wold</w:t>
      </w:r>
      <w:proofErr w:type="spellEnd"/>
      <w:r w:rsidRPr="00D170C4">
        <w:rPr>
          <w:rStyle w:val="StyleStyleBold12pt"/>
        </w:rPr>
        <w:t xml:space="preserve"> 2012</w:t>
      </w:r>
    </w:p>
    <w:p w:rsidR="00AB6E81" w:rsidRDefault="00AB6E81" w:rsidP="00AB6E81">
      <w:r>
        <w:t xml:space="preserve">[Chris </w:t>
      </w:r>
      <w:proofErr w:type="spellStart"/>
      <w:r>
        <w:t>Wold</w:t>
      </w:r>
      <w:proofErr w:type="spellEnd"/>
      <w:r>
        <w:t>, Professor of Law &amp; Director, International Environmental Law Project</w:t>
      </w:r>
    </w:p>
    <w:p w:rsidR="00AB6E81" w:rsidRDefault="00AB6E81" w:rsidP="00AB6E81">
      <w:r>
        <w:t xml:space="preserve">(IELP), 2012, Lewis &amp; Clark Law School, 2012, CASE WESTERN RESERVE JOURNAL OF INTERNATIONAL LAW·VOL. 45·2012, </w:t>
      </w:r>
      <w:proofErr w:type="spellStart"/>
      <w:r>
        <w:t>uwyo</w:t>
      </w:r>
      <w:proofErr w:type="spellEnd"/>
      <w:r>
        <w:t>//amp]</w:t>
      </w:r>
    </w:p>
    <w:p w:rsidR="00AB6E81" w:rsidRDefault="00AB6E81" w:rsidP="00AB6E81"/>
    <w:p w:rsidR="00AB6E81" w:rsidRDefault="00AB6E81" w:rsidP="00AB6E81">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w:t>
      </w:r>
      <w:proofErr w:type="gramStart"/>
      <w:r>
        <w:t>,2</w:t>
      </w:r>
      <w:proofErr w:type="gramEnd"/>
      <w:r>
        <w:t xml:space="preserve"> imposed new limits </w:t>
      </w:r>
      <w:proofErr w:type="spellStart"/>
      <w:r>
        <w:t>ongreenhouse</w:t>
      </w:r>
      <w:proofErr w:type="spellEnd"/>
      <w:r>
        <w:t xml:space="preserve"> gas emissions from “major emitting facilities,”3 and imposed limits on emissions relating to the development of oil and gas,4 among many other things.5 As he has said, </w:t>
      </w:r>
      <w:r w:rsidRPr="00AF5A54">
        <w:rPr>
          <w:rStyle w:val="StyleBoldUnderline"/>
        </w:rPr>
        <w:t xml:space="preserve">he </w:t>
      </w:r>
      <w:r w:rsidRPr="003D274B">
        <w:rPr>
          <w:rStyle w:val="StyleBoldUnderline"/>
          <w:highlight w:val="yellow"/>
        </w:rPr>
        <w:t>must use his executive power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he must do more to help the international community reach its goal of keeping average global temperatures from increasing 2°C</w:t>
      </w:r>
      <w:r>
        <w:t xml:space="preserve"> above pre-industrial levels.9 Many </w:t>
      </w:r>
      <w:r w:rsidRPr="00AF5A54">
        <w:rPr>
          <w:rStyle w:val="StyleBoldUnderline"/>
        </w:rPr>
        <w:t>scientists argue that th</w:t>
      </w:r>
      <w:r w:rsidRPr="003D274B">
        <w:rPr>
          <w:rStyle w:val="StyleBoldUnderline"/>
          <w:highlight w:val="yellow"/>
        </w:rPr>
        <w:t>e 2°C goal can be met, and the worst impacts</w:t>
      </w:r>
      <w:r w:rsidRPr="00AF5A54">
        <w:rPr>
          <w:rStyle w:val="StyleBoldUnderline"/>
        </w:rPr>
        <w:t xml:space="preserve"> of climate change </w:t>
      </w:r>
      <w:r w:rsidRPr="003D274B">
        <w:rPr>
          <w:rStyle w:val="StyleBoldUnderline"/>
          <w:highlight w:val="yellow"/>
        </w:rPr>
        <w:t>avoided,</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reduce greenhouse gases before we reach climate change tipping points beyond which climate change will be irreversible</w:t>
      </w:r>
      <w:r w:rsidRPr="00AF5A54">
        <w:rPr>
          <w:rStyle w:val="StyleBoldUnderline"/>
        </w:rPr>
        <w:t xml:space="preserve"> for millennia</w:t>
      </w:r>
      <w:r>
        <w:t xml:space="preserve"> to </w:t>
      </w:r>
      <w:proofErr w:type="spellStart"/>
      <w:r>
        <w:t>come.</w:t>
      </w:r>
      <w:r w:rsidRPr="007757E3">
        <w:t>And</w:t>
      </w:r>
      <w:proofErr w:type="spellEnd"/>
      <w:r w:rsidRPr="007757E3">
        <w:t xml:space="preserve"> indeed, President </w:t>
      </w:r>
      <w:r w:rsidRPr="003D274B">
        <w:rPr>
          <w:rStyle w:val="StyleBoldUnderline"/>
          <w:highlight w:val="yellow"/>
        </w:rPr>
        <w:lastRenderedPageBreak/>
        <w:t>Obama can do much more</w:t>
      </w:r>
      <w:r w:rsidRPr="007757E3">
        <w:t>. As described</w:t>
      </w:r>
      <w:r>
        <w:t xml:space="preserve"> </w:t>
      </w:r>
      <w:r w:rsidRPr="007757E3">
        <w:t xml:space="preserve">below, </w:t>
      </w:r>
      <w:r w:rsidRPr="003D274B">
        <w:rPr>
          <w:rStyle w:val="StyleBoldUnderline"/>
          <w:highlight w:val="yellow"/>
        </w:rPr>
        <w:t>the president can use his foreign affairs power to take a more positive role on the international stage</w:t>
      </w:r>
      <w:r w:rsidRPr="007757E3">
        <w:t>, whether that stage is the</w:t>
      </w:r>
      <w:r>
        <w:t xml:space="preserve"> </w:t>
      </w:r>
      <w:r w:rsidRPr="007757E3">
        <w:t>climate change negotiations, the negotiations concerning other</w:t>
      </w:r>
      <w:r>
        <w:t xml:space="preserve"> </w:t>
      </w:r>
      <w:r w:rsidRPr="007757E3">
        <w:t>international treaties, or within the World Trade Organization</w:t>
      </w:r>
      <w:r w:rsidRPr="007757E3">
        <w:rPr>
          <w:rStyle w:val="StyleBoldUnderline"/>
        </w:rPr>
        <w:t xml:space="preserve">. </w:t>
      </w:r>
      <w:r w:rsidRPr="003D274B">
        <w:rPr>
          <w:rStyle w:val="StyleBoldUnderline"/>
          <w:highlight w:val="yellow"/>
        </w:rPr>
        <w:t>He can also do more 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rsidR="00AB6E81" w:rsidRDefault="00AB6E81" w:rsidP="00AB6E81"/>
    <w:p w:rsidR="00AB6E81" w:rsidRPr="00A646F1" w:rsidRDefault="00AB6E81" w:rsidP="00AB6E81">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AB6E81" w:rsidRPr="00A646F1" w:rsidRDefault="00AB6E81" w:rsidP="00AB6E81">
      <w:pPr>
        <w:rPr>
          <w:b/>
          <w:bCs/>
          <w:sz w:val="26"/>
        </w:rPr>
      </w:pPr>
      <w:r w:rsidRPr="00A646F1">
        <w:rPr>
          <w:b/>
          <w:bCs/>
          <w:sz w:val="26"/>
        </w:rPr>
        <w:t>Ahmed 2010</w:t>
      </w:r>
    </w:p>
    <w:p w:rsidR="00AB6E81" w:rsidRPr="00A646F1" w:rsidRDefault="00AB6E81" w:rsidP="00AB6E81">
      <w:r w:rsidRPr="00A646F1">
        <w:t>(</w:t>
      </w:r>
      <w:proofErr w:type="spellStart"/>
      <w:r w:rsidRPr="00A646F1">
        <w:t>Nafeez</w:t>
      </w:r>
      <w:proofErr w:type="spellEnd"/>
      <w:r w:rsidRPr="00A646F1">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AB6E81" w:rsidRPr="00A646F1" w:rsidRDefault="00AB6E81" w:rsidP="00AB6E81">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w:t>
      </w:r>
      <w:proofErr w:type="spellStart"/>
      <w:r w:rsidRPr="00A646F1">
        <w:rPr>
          <w:b/>
          <w:bCs/>
          <w:u w:val="single"/>
        </w:rPr>
        <w:t>sceptics</w:t>
      </w:r>
      <w:proofErr w:type="spellEnd"/>
      <w:r w:rsidRPr="00A646F1">
        <w:rPr>
          <w:b/>
          <w:bCs/>
          <w:u w:val="single"/>
        </w:rPr>
        <w:t xml:space="preserve">,’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w:t>
      </w:r>
      <w:proofErr w:type="spellStart"/>
      <w:r w:rsidRPr="00A646F1">
        <w:rPr>
          <w:sz w:val="16"/>
        </w:rPr>
        <w:t>tonnes</w:t>
      </w:r>
      <w:proofErr w:type="spellEnd"/>
      <w:r w:rsidRPr="00A646F1">
        <w:rPr>
          <w:sz w:val="16"/>
        </w:rPr>
        <w:t xml:space="preserve">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w:t>
      </w:r>
      <w:r w:rsidRPr="00A646F1">
        <w:rPr>
          <w:b/>
          <w:bCs/>
          <w:u w:val="single"/>
        </w:rPr>
        <w:lastRenderedPageBreak/>
        <w:t xml:space="preserve">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AB6E81" w:rsidRPr="00D17C4E" w:rsidRDefault="00AB6E81" w:rsidP="00AB6E81"/>
    <w:p w:rsidR="00BA10CE" w:rsidRDefault="00A24163" w:rsidP="00BA10CE">
      <w:pPr>
        <w:pStyle w:val="Heading2"/>
        <w:rPr>
          <w:rFonts w:eastAsia="Times New Roman"/>
        </w:rPr>
      </w:pPr>
      <w:r>
        <w:rPr>
          <w:rFonts w:eastAsia="Times New Roman"/>
        </w:rPr>
        <w:lastRenderedPageBreak/>
        <w:t>Third</w:t>
      </w:r>
      <w:r w:rsidR="00BA10CE">
        <w:rPr>
          <w:rFonts w:eastAsia="Times New Roman"/>
        </w:rPr>
        <w:t xml:space="preserve"> </w:t>
      </w:r>
      <w:proofErr w:type="gramStart"/>
      <w:r w:rsidR="00BA10CE">
        <w:rPr>
          <w:rFonts w:eastAsia="Times New Roman"/>
        </w:rPr>
        <w:t>Off—</w:t>
      </w:r>
      <w:proofErr w:type="gramEnd"/>
      <w:r w:rsidR="00BA10CE">
        <w:rPr>
          <w:rFonts w:eastAsia="Times New Roman"/>
        </w:rPr>
        <w:t>K</w:t>
      </w:r>
    </w:p>
    <w:p w:rsidR="00BA10CE" w:rsidRDefault="00BA10CE" w:rsidP="00BA10CE">
      <w:pPr>
        <w:pStyle w:val="Heading4"/>
      </w:pPr>
      <w:r>
        <w:t>THE AFF FETISHIZES THE LAW AND ITS ABILITY TO RESOLVE PRESIDENTIAL POWERS, THEIR CALL RESULTS IN A RETURN TO LAW THAT DESTROYS THE POSSIBILITY FOR RADICAL POLITICS</w:t>
      </w:r>
    </w:p>
    <w:p w:rsidR="00BA10CE" w:rsidRPr="004B1A02" w:rsidRDefault="00BA10CE" w:rsidP="00BA10CE">
      <w:pPr>
        <w:rPr>
          <w:rStyle w:val="StyleStyleBold12pt"/>
        </w:rPr>
      </w:pPr>
      <w:r w:rsidRPr="004B1A02">
        <w:rPr>
          <w:rStyle w:val="StyleStyleBold12pt"/>
        </w:rPr>
        <w:t>NEOCLEOUS 2006</w:t>
      </w:r>
    </w:p>
    <w:p w:rsidR="00BA10CE" w:rsidRPr="004B1A02" w:rsidRDefault="00BA10CE" w:rsidP="00BA10CE">
      <w:r w:rsidRPr="004B1A02">
        <w:t xml:space="preserve">(Mark </w:t>
      </w:r>
      <w:proofErr w:type="spellStart"/>
      <w:r w:rsidRPr="004B1A02">
        <w:t>Neocleous</w:t>
      </w:r>
      <w:proofErr w:type="spellEnd"/>
      <w:r w:rsidRPr="004B1A02">
        <w:t>, Politics &amp; History @ Brunel University, “the Problem with Normality”, Alternatives, no. 31 //</w:t>
      </w:r>
      <w:proofErr w:type="spellStart"/>
      <w:r w:rsidRPr="004B1A02">
        <w:t>wyo-tjc</w:t>
      </w:r>
      <w:proofErr w:type="spellEnd"/>
      <w:r w:rsidRPr="004B1A02">
        <w:t>)</w:t>
      </w:r>
    </w:p>
    <w:p w:rsidR="00BA10CE" w:rsidRDefault="00BA10CE" w:rsidP="00BA10CE">
      <w:pPr>
        <w:pStyle w:val="evidencetext"/>
        <w:ind w:left="0" w:right="0"/>
        <w:rPr>
          <w:rStyle w:val="StyleBoldUnderline"/>
          <w:rFonts w:asciiTheme="minorHAnsi" w:hAnsiTheme="minorHAnsi"/>
          <w:sz w:val="20"/>
          <w:szCs w:val="20"/>
        </w:rPr>
      </w:pPr>
      <w:r w:rsidRPr="000F28BD">
        <w:rPr>
          <w:rStyle w:val="StyleBoldUnderline"/>
          <w:rFonts w:asciiTheme="minorHAnsi" w:hAnsiTheme="minorHAnsi"/>
          <w:sz w:val="20"/>
          <w:szCs w:val="20"/>
          <w:highlight w:val="yellow"/>
        </w:rPr>
        <w:t xml:space="preserve">To criticize </w:t>
      </w:r>
      <w:r w:rsidRPr="005348C6">
        <w:rPr>
          <w:rStyle w:val="StyleBoldUnderline"/>
          <w:rFonts w:asciiTheme="minorHAnsi" w:hAnsiTheme="minorHAnsi"/>
          <w:sz w:val="20"/>
          <w:szCs w:val="20"/>
        </w:rPr>
        <w:t xml:space="preserve">the use of </w:t>
      </w:r>
      <w:r w:rsidRPr="000F28BD">
        <w:rPr>
          <w:rStyle w:val="StyleBoldUnderline"/>
          <w:rFonts w:asciiTheme="minorHAnsi" w:hAnsiTheme="minorHAnsi"/>
          <w:sz w:val="20"/>
          <w:szCs w:val="20"/>
          <w:highlight w:val="yellow"/>
        </w:rPr>
        <w:t>emergency powers in terms of a suspension of the law</w:t>
      </w:r>
      <w:r w:rsidRPr="000F28BD">
        <w:rPr>
          <w:rFonts w:asciiTheme="minorHAnsi" w:hAnsiTheme="minorHAnsi"/>
          <w:sz w:val="16"/>
          <w:szCs w:val="20"/>
          <w:highlight w:val="yellow"/>
        </w:rPr>
        <w:t>,</w:t>
      </w:r>
      <w:r w:rsidRPr="007069FE">
        <w:rPr>
          <w:rFonts w:asciiTheme="minorHAnsi" w:hAnsiTheme="minorHAnsi"/>
          <w:sz w:val="16"/>
          <w:szCs w:val="20"/>
        </w:rPr>
        <w:t xml:space="preserve"> then, </w:t>
      </w:r>
      <w:r w:rsidRPr="000F28BD">
        <w:rPr>
          <w:rStyle w:val="StyleBoldUnderline"/>
          <w:rFonts w:asciiTheme="minorHAnsi" w:hAnsiTheme="minorHAnsi"/>
          <w:sz w:val="20"/>
          <w:szCs w:val="20"/>
          <w:highlight w:val="yellow"/>
        </w:rPr>
        <w:t xml:space="preserve">is to </w:t>
      </w:r>
      <w:r w:rsidRPr="005348C6">
        <w:rPr>
          <w:rStyle w:val="StyleBoldUnderline"/>
          <w:rFonts w:asciiTheme="minorHAnsi" w:hAnsiTheme="minorHAnsi"/>
          <w:sz w:val="20"/>
          <w:szCs w:val="20"/>
        </w:rPr>
        <w:t xml:space="preserve">make the </w:t>
      </w:r>
      <w:r w:rsidRPr="000F28BD">
        <w:rPr>
          <w:rStyle w:val="StyleBoldUnderline"/>
          <w:rFonts w:asciiTheme="minorHAnsi" w:hAnsiTheme="minorHAnsi"/>
          <w:sz w:val="20"/>
          <w:szCs w:val="20"/>
          <w:highlight w:val="yellow"/>
        </w:rPr>
        <w:t>mistake</w:t>
      </w:r>
      <w:r w:rsidRPr="005348C6">
        <w:rPr>
          <w:rStyle w:val="StyleBoldUnderline"/>
          <w:rFonts w:asciiTheme="minorHAnsi" w:hAnsiTheme="minorHAnsi"/>
          <w:sz w:val="20"/>
          <w:szCs w:val="20"/>
          <w:highlight w:val="cyan"/>
        </w:rPr>
        <w:t xml:space="preserve"> </w:t>
      </w:r>
      <w:r w:rsidRPr="005348C6">
        <w:rPr>
          <w:rStyle w:val="StyleBoldUnderline"/>
          <w:rFonts w:asciiTheme="minorHAnsi" w:hAnsiTheme="minorHAnsi"/>
          <w:sz w:val="20"/>
          <w:szCs w:val="20"/>
        </w:rPr>
        <w:t xml:space="preserve">of counterpoising normality and emergency, law and violence. In </w:t>
      </w:r>
      <w:r w:rsidRPr="000F28BD">
        <w:rPr>
          <w:rStyle w:val="StyleBoldUnderline"/>
          <w:rFonts w:asciiTheme="minorHAnsi" w:hAnsiTheme="minorHAnsi"/>
          <w:sz w:val="20"/>
          <w:szCs w:val="20"/>
          <w:highlight w:val="yellow"/>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0F28BD">
        <w:rPr>
          <w:rStyle w:val="StyleBoldUnderline"/>
          <w:rFonts w:asciiTheme="minorHAnsi" w:hAnsiTheme="minorHAnsi"/>
          <w:sz w:val="20"/>
          <w:szCs w:val="20"/>
          <w:highlight w:val="yellow"/>
        </w:rPr>
        <w:t>This</w:t>
      </w:r>
      <w:r w:rsidRPr="005348C6">
        <w:rPr>
          <w:rStyle w:val="StyleBoldUnderline"/>
          <w:rFonts w:asciiTheme="minorHAnsi" w:hAnsiTheme="minorHAnsi"/>
          <w:sz w:val="20"/>
          <w:szCs w:val="20"/>
          <w:highlight w:val="cyan"/>
        </w:rPr>
        <w:t xml:space="preserve"> </w:t>
      </w:r>
      <w:r w:rsidRPr="005348C6">
        <w:rPr>
          <w:rStyle w:val="StyleBoldUnderline"/>
          <w:rFonts w:asciiTheme="minorHAnsi" w:hAnsiTheme="minorHAnsi"/>
          <w:sz w:val="20"/>
          <w:szCs w:val="20"/>
        </w:rPr>
        <w:t xml:space="preserve">essentially liberal paradigm </w:t>
      </w:r>
      <w:r w:rsidRPr="000F28BD">
        <w:rPr>
          <w:rStyle w:val="StyleBoldUnderline"/>
          <w:rFonts w:asciiTheme="minorHAnsi" w:hAnsiTheme="minorHAnsi"/>
          <w:sz w:val="20"/>
          <w:szCs w:val="20"/>
          <w:highlight w:val="yellow"/>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 xml:space="preserve">this rests on two deeply ideological assumptions: first, the assumption that emergency rule is aberrational; and, second, an equation of the emergency/nonemergency dichotomy with a distinction between constitutional and </w:t>
      </w:r>
      <w:proofErr w:type="spellStart"/>
      <w:r w:rsidRPr="00A334F2">
        <w:rPr>
          <w:rStyle w:val="StyleBoldUnderline"/>
          <w:rFonts w:asciiTheme="minorHAnsi" w:hAnsiTheme="minorHAnsi"/>
          <w:sz w:val="20"/>
          <w:szCs w:val="20"/>
        </w:rPr>
        <w:t>nonconstitutional</w:t>
      </w:r>
      <w:proofErr w:type="spellEnd"/>
      <w:r w:rsidRPr="00A334F2">
        <w:rPr>
          <w:rStyle w:val="StyleBoldUnderline"/>
          <w:rFonts w:asciiTheme="minorHAnsi" w:hAnsiTheme="minorHAnsi"/>
          <w:sz w:val="20"/>
          <w:szCs w:val="20"/>
        </w:rPr>
        <w:t xml:space="preserve">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proofErr w:type="gramStart"/>
      <w:r w:rsidRPr="00A334F2">
        <w:rPr>
          <w:rStyle w:val="StyleBoldUnderline"/>
          <w:rFonts w:asciiTheme="minorHAnsi" w:hAnsiTheme="minorHAnsi"/>
          <w:sz w:val="20"/>
          <w:szCs w:val="20"/>
        </w:rPr>
        <w:t>But</w:t>
      </w:r>
      <w:proofErr w:type="gramEnd"/>
      <w:r w:rsidRPr="00A334F2">
        <w:rPr>
          <w:rStyle w:val="StyleBoldUnderline"/>
          <w:rFonts w:asciiTheme="minorHAnsi" w:hAnsiTheme="minorHAnsi"/>
          <w:sz w:val="20"/>
          <w:szCs w:val="20"/>
        </w:rPr>
        <w:t xml:space="preserve">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w:t>
      </w:r>
      <w:proofErr w:type="spellStart"/>
      <w:r w:rsidRPr="007069FE">
        <w:rPr>
          <w:rFonts w:asciiTheme="minorHAnsi" w:hAnsiTheme="minorHAnsi"/>
          <w:sz w:val="16"/>
          <w:szCs w:val="20"/>
        </w:rPr>
        <w:t>capere</w:t>
      </w:r>
      <w:proofErr w:type="spellEnd"/>
      <w:r w:rsidRPr="007069FE">
        <w:rPr>
          <w:rFonts w:asciiTheme="minorHAnsi" w:hAnsiTheme="minorHAnsi"/>
          <w:sz w:val="16"/>
          <w:szCs w:val="20"/>
        </w:rPr>
        <w:t>, that is, of being taken outside</w:t>
      </w:r>
      <w:r w:rsidRPr="000F28BD">
        <w:rPr>
          <w:rFonts w:asciiTheme="minorHAnsi" w:hAnsiTheme="minorHAnsi"/>
          <w:sz w:val="16"/>
          <w:szCs w:val="20"/>
        </w:rPr>
        <w:t xml:space="preserve">. </w:t>
      </w:r>
      <w:r w:rsidRPr="000F28BD">
        <w:rPr>
          <w:rStyle w:val="StyleBoldUnderline"/>
          <w:rFonts w:asciiTheme="minorHAnsi" w:hAnsiTheme="minorHAnsi"/>
          <w:sz w:val="20"/>
          <w:szCs w:val="20"/>
        </w:rPr>
        <w:t>Far from being outside the rule of law</w:t>
      </w:r>
      <w:r w:rsidRPr="000F28BD">
        <w:rPr>
          <w:rStyle w:val="StyleBoldUnderline"/>
          <w:rFonts w:asciiTheme="minorHAnsi" w:hAnsiTheme="minorHAnsi"/>
          <w:sz w:val="20"/>
          <w:szCs w:val="20"/>
          <w:highlight w:val="yellow"/>
        </w:rPr>
        <w:t xml:space="preserve">,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0F28BD">
        <w:rPr>
          <w:rStyle w:val="StyleBoldUnderline"/>
          <w:rFonts w:asciiTheme="minorHAnsi" w:hAnsiTheme="minorHAnsi"/>
          <w:sz w:val="20"/>
          <w:szCs w:val="20"/>
          <w:highlight w:val="yellow"/>
        </w:rPr>
        <w:t xml:space="preserve">The idea </w:t>
      </w:r>
      <w:r w:rsidRPr="005348C6">
        <w:rPr>
          <w:rStyle w:val="StyleBoldUnderline"/>
          <w:rFonts w:asciiTheme="minorHAnsi" w:hAnsiTheme="minorHAnsi"/>
          <w:sz w:val="20"/>
          <w:szCs w:val="20"/>
        </w:rPr>
        <w:t xml:space="preserve">that the </w:t>
      </w:r>
      <w:r w:rsidRPr="000F28BD">
        <w:rPr>
          <w:rStyle w:val="StyleBoldUnderline"/>
          <w:rFonts w:asciiTheme="minorHAnsi" w:hAnsiTheme="minorHAnsi"/>
          <w:sz w:val="20"/>
          <w:szCs w:val="20"/>
          <w:highlight w:val="yellow"/>
        </w:rPr>
        <w:t>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0F28BD">
        <w:rPr>
          <w:rStyle w:val="StyleBoldUnderline"/>
          <w:rFonts w:asciiTheme="minorHAnsi" w:hAnsiTheme="minorHAnsi"/>
          <w:sz w:val="20"/>
          <w:szCs w:val="20"/>
        </w:rPr>
        <w:t>this involves a serious misjudgment in which it is simply assumed that legal procedures</w:t>
      </w:r>
      <w:r w:rsidRPr="000F28BD">
        <w:rPr>
          <w:rFonts w:asciiTheme="minorHAnsi" w:hAnsiTheme="minorHAnsi"/>
          <w:sz w:val="16"/>
          <w:szCs w:val="20"/>
        </w:rPr>
        <w:t xml:space="preserve">, both international and domestic, </w:t>
      </w:r>
      <w:r w:rsidRPr="000F28BD">
        <w:rPr>
          <w:rStyle w:val="StyleBoldUnderline"/>
          <w:rFonts w:asciiTheme="minorHAnsi" w:hAnsiTheme="minorHAnsi"/>
          <w:sz w:val="20"/>
          <w:szCs w:val="20"/>
        </w:rPr>
        <w:t>are designed to protect human rights from state violence. Law itself comes to appear largely unproblematic.</w:t>
      </w:r>
      <w:r w:rsidRPr="005348C6">
        <w:rPr>
          <w:rStyle w:val="StyleBoldUnderline"/>
          <w:rFonts w:asciiTheme="minorHAnsi" w:hAnsiTheme="minorHAnsi"/>
          <w:sz w:val="20"/>
          <w:szCs w:val="20"/>
        </w:rPr>
        <w:t xml:space="preserve"> What </w:t>
      </w:r>
      <w:r w:rsidRPr="000F28BD">
        <w:rPr>
          <w:rStyle w:val="StyleBoldUnderline"/>
          <w:rFonts w:asciiTheme="minorHAnsi" w:hAnsiTheme="minorHAnsi"/>
          <w:sz w:val="20"/>
          <w:szCs w:val="20"/>
          <w:highlight w:val="yellow"/>
        </w:rPr>
        <w:t xml:space="preserve">this amounts to </w:t>
      </w:r>
      <w:r w:rsidRPr="000F28BD">
        <w:rPr>
          <w:rStyle w:val="StyleBoldUnderline"/>
          <w:rFonts w:asciiTheme="minorHAnsi" w:hAnsiTheme="minorHAnsi"/>
          <w:sz w:val="20"/>
          <w:szCs w:val="20"/>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0F28BD">
        <w:rPr>
          <w:rStyle w:val="StyleBoldUnderline"/>
          <w:rFonts w:asciiTheme="minorHAnsi" w:hAnsiTheme="minorHAnsi"/>
          <w:sz w:val="20"/>
          <w:szCs w:val="20"/>
          <w:highlight w:val="yellow"/>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0F28BD">
        <w:rPr>
          <w:rStyle w:val="StyleBoldUnderline"/>
          <w:rFonts w:asciiTheme="minorHAnsi" w:hAnsiTheme="minorHAnsi"/>
          <w:sz w:val="20"/>
          <w:szCs w:val="20"/>
        </w:rPr>
        <w:t xml:space="preserve">This produces the illusion that law has a life of its own, </w:t>
      </w:r>
      <w:r w:rsidRPr="000F28BD">
        <w:rPr>
          <w:rStyle w:val="StyleBoldUnderline"/>
          <w:rFonts w:asciiTheme="minorHAnsi" w:hAnsiTheme="minorHAnsi"/>
          <w:sz w:val="20"/>
          <w:szCs w:val="20"/>
          <w:highlight w:val="yellow"/>
        </w:rPr>
        <w:t>abstracting the rule of law from its origins in class domination and oppression and 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0F28BD">
        <w:rPr>
          <w:rStyle w:val="StyleBoldUnderline"/>
          <w:rFonts w:asciiTheme="minorHAnsi" w:hAnsiTheme="minorHAnsi"/>
          <w:sz w:val="20"/>
          <w:szCs w:val="20"/>
          <w:highlight w:val="yellow"/>
        </w:rPr>
        <w:t xml:space="preserve">To demand the return to the “rule of law” is </w:t>
      </w:r>
      <w:r w:rsidRPr="00031434">
        <w:rPr>
          <w:rStyle w:val="StyleBoldUnderline"/>
          <w:rFonts w:asciiTheme="minorHAnsi" w:hAnsiTheme="minorHAnsi"/>
          <w:sz w:val="20"/>
          <w:szCs w:val="20"/>
        </w:rPr>
        <w:t>to seriously misread the history of the relation between the rule of law and emergency powers and, consequently</w:t>
      </w:r>
      <w:r w:rsidRPr="000F28BD">
        <w:rPr>
          <w:rStyle w:val="StyleBoldUnderline"/>
          <w:rFonts w:asciiTheme="minorHAnsi" w:hAnsiTheme="minorHAnsi"/>
          <w:sz w:val="20"/>
          <w:szCs w:val="20"/>
          <w:highlight w:val="yellow"/>
        </w:rPr>
        <w:t>, 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BA10CE" w:rsidRDefault="00BA10CE" w:rsidP="00BA10CE">
      <w:pPr>
        <w:pStyle w:val="evidencetext"/>
        <w:ind w:left="0"/>
        <w:rPr>
          <w:rStyle w:val="StyleBoldUnderline"/>
          <w:rFonts w:asciiTheme="minorHAnsi" w:hAnsiTheme="minorHAnsi"/>
          <w:sz w:val="20"/>
          <w:szCs w:val="20"/>
        </w:rPr>
      </w:pPr>
    </w:p>
    <w:p w:rsidR="009573D4" w:rsidRDefault="009573D4" w:rsidP="009573D4">
      <w:pPr>
        <w:pStyle w:val="Heading4"/>
      </w:pPr>
      <w:r>
        <w:lastRenderedPageBreak/>
        <w:t xml:space="preserve">DRONES REDUCE VICTIMS OF STRIKES TO BE NON-SUBJECTS OR RISK FACTOR ALLOWING THEM CATEGORIZED AS DISPOSABLE AND EXTERMINATED IN THE ZONE OF ANOMIE  </w:t>
      </w:r>
    </w:p>
    <w:p w:rsidR="009573D4" w:rsidRPr="00573133" w:rsidRDefault="009573D4" w:rsidP="009573D4">
      <w:pPr>
        <w:rPr>
          <w:rStyle w:val="StyleStyleBold12pt"/>
        </w:rPr>
      </w:pPr>
      <w:proofErr w:type="spellStart"/>
      <w:r w:rsidRPr="00573133">
        <w:rPr>
          <w:rStyle w:val="StyleStyleBold12pt"/>
        </w:rPr>
        <w:t>Pugliese</w:t>
      </w:r>
      <w:proofErr w:type="spellEnd"/>
      <w:r w:rsidRPr="00573133">
        <w:rPr>
          <w:rStyle w:val="StyleStyleBold12pt"/>
        </w:rPr>
        <w:t xml:space="preserve"> 13</w:t>
      </w:r>
    </w:p>
    <w:p w:rsidR="009573D4" w:rsidRDefault="009573D4" w:rsidP="009573D4">
      <w:r>
        <w:t xml:space="preserve">[Joseph </w:t>
      </w:r>
      <w:proofErr w:type="spellStart"/>
      <w:r>
        <w:t>Pugliese</w:t>
      </w:r>
      <w:proofErr w:type="spellEnd"/>
      <w:r>
        <w:t xml:space="preserve">, Associate Professor of Cultural Studies at Macquarie University, “State Violence and the Execution of Law”, </w:t>
      </w:r>
      <w:proofErr w:type="spellStart"/>
      <w:r>
        <w:t>pg</w:t>
      </w:r>
      <w:proofErr w:type="spellEnd"/>
      <w:r>
        <w:t>-, \\wyo-bb]</w:t>
      </w:r>
    </w:p>
    <w:p w:rsidR="009573D4" w:rsidRPr="009573D4" w:rsidRDefault="009573D4" w:rsidP="009573D4">
      <w:pPr>
        <w:rPr>
          <w:sz w:val="16"/>
        </w:rPr>
      </w:pPr>
      <w:r w:rsidRPr="00A428E9">
        <w:rPr>
          <w:rStyle w:val="StyleBoldUnderline"/>
          <w:highlight w:val="cyan"/>
        </w:rPr>
        <w:t xml:space="preserve">The violent </w:t>
      </w:r>
      <w:proofErr w:type="spellStart"/>
      <w:r w:rsidRPr="00A428E9">
        <w:rPr>
          <w:rStyle w:val="StyleBoldUnderline"/>
          <w:highlight w:val="cyan"/>
        </w:rPr>
        <w:t>biopolitical</w:t>
      </w:r>
      <w:proofErr w:type="spellEnd"/>
      <w:r w:rsidRPr="00A428E9">
        <w:rPr>
          <w:rStyle w:val="StyleBoldUnderline"/>
          <w:highlight w:val="cyan"/>
        </w:rPr>
        <w:t xml:space="preserve"> asymmetry that structures the conduct of imperial</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drone war is </w:t>
      </w:r>
      <w:r w:rsidRPr="0000558C">
        <w:rPr>
          <w:rStyle w:val="StyleBoldUnderline"/>
        </w:rPr>
        <w:t xml:space="preserve">graphically materialized in the killing of </w:t>
      </w:r>
      <w:proofErr w:type="spellStart"/>
      <w:r w:rsidRPr="0000558C">
        <w:rPr>
          <w:rStyle w:val="StyleBoldUnderline"/>
        </w:rPr>
        <w:t>Daraz</w:t>
      </w:r>
      <w:proofErr w:type="spellEnd"/>
      <w:r w:rsidRPr="0000558C">
        <w:rPr>
          <w:rStyle w:val="StyleBoldUnderline"/>
        </w:rPr>
        <w:t xml:space="preserve"> Khan and two of his</w:t>
      </w:r>
      <w:r w:rsidRPr="0000558C">
        <w:rPr>
          <w:rStyle w:val="StyleBoldUnderline"/>
          <w:b w:val="0"/>
          <w:sz w:val="12"/>
          <w:u w:val="none"/>
        </w:rPr>
        <w:t>¶</w:t>
      </w:r>
      <w:r w:rsidRPr="0000558C">
        <w:rPr>
          <w:rStyle w:val="StyleBoldUnderline"/>
          <w:sz w:val="12"/>
        </w:rPr>
        <w:t xml:space="preserve"> </w:t>
      </w:r>
      <w:r w:rsidRPr="0000558C">
        <w:rPr>
          <w:rStyle w:val="StyleBoldUnderline"/>
        </w:rPr>
        <w:t>friends in southern Afghanistan.</w:t>
      </w:r>
      <w:r w:rsidRPr="00627032">
        <w:rPr>
          <w:sz w:val="16"/>
        </w:rPr>
        <w:t xml:space="preserve"> </w:t>
      </w:r>
      <w:proofErr w:type="spellStart"/>
      <w:r w:rsidRPr="00627032">
        <w:rPr>
          <w:sz w:val="16"/>
        </w:rPr>
        <w:t>Daraz</w:t>
      </w:r>
      <w:proofErr w:type="spellEnd"/>
      <w:r w:rsidRPr="00627032">
        <w:rPr>
          <w:sz w:val="16"/>
        </w:rPr>
        <w:t xml:space="preserve"> Khan and his friends were collecting scrap</w:t>
      </w:r>
      <w:r w:rsidRPr="00627032">
        <w:rPr>
          <w:sz w:val="12"/>
        </w:rPr>
        <w:t>¶</w:t>
      </w:r>
      <w:r w:rsidRPr="00627032">
        <w:rPr>
          <w:sz w:val="16"/>
        </w:rPr>
        <w:t xml:space="preserve"> metal on a hillside when they were killed by a drone missile, after they were</w:t>
      </w:r>
      <w:r w:rsidRPr="00627032">
        <w:rPr>
          <w:sz w:val="12"/>
        </w:rPr>
        <w:t>¶</w:t>
      </w:r>
      <w:r w:rsidRPr="00627032">
        <w:rPr>
          <w:sz w:val="16"/>
        </w:rPr>
        <w:t xml:space="preserve"> mistakenly taken to be planting mines in the area. </w:t>
      </w:r>
      <w:r w:rsidRPr="00AB1F4A">
        <w:rPr>
          <w:rStyle w:val="StyleBoldUnderline"/>
        </w:rPr>
        <w:t xml:space="preserve">The </w:t>
      </w:r>
      <w:r w:rsidRPr="0000558C">
        <w:rPr>
          <w:rStyle w:val="StyleBoldUnderline"/>
        </w:rPr>
        <w:t>anomic violence of drone</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killings </w:t>
      </w:r>
      <w:r w:rsidRPr="00A428E9">
        <w:rPr>
          <w:rStyle w:val="StyleBoldUnderline"/>
          <w:highlight w:val="cyan"/>
        </w:rPr>
        <w:t>is perfectly encapsulated in this Pentagon response</w:t>
      </w:r>
      <w:r w:rsidRPr="00AB1F4A">
        <w:rPr>
          <w:rStyle w:val="StyleBoldUnderline"/>
        </w:rPr>
        <w:t>: ‘</w:t>
      </w:r>
      <w:r w:rsidRPr="00A428E9">
        <w:rPr>
          <w:rStyle w:val="StyleBoldUnderline"/>
          <w:highlight w:val="cyan"/>
        </w:rPr>
        <w:t>We’re convinced that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it was an appropriate target . . . [although] we do not yet know exactly who it </w:t>
      </w:r>
      <w:proofErr w:type="gramStart"/>
      <w:r w:rsidRPr="00A428E9">
        <w:rPr>
          <w:rStyle w:val="StyleBoldUnderline"/>
          <w:highlight w:val="cyan"/>
        </w:rPr>
        <w:t>was</w:t>
      </w:r>
      <w:r w:rsidRPr="00627032">
        <w:rPr>
          <w:sz w:val="16"/>
          <w:highlight w:val="cyan"/>
        </w:rPr>
        <w:t xml:space="preserve"> .</w:t>
      </w:r>
      <w:r w:rsidRPr="00627032">
        <w:rPr>
          <w:sz w:val="16"/>
        </w:rPr>
        <w:t>’</w:t>
      </w:r>
      <w:proofErr w:type="gramEnd"/>
      <w:r w:rsidRPr="00627032">
        <w:rPr>
          <w:sz w:val="16"/>
        </w:rPr>
        <w:t xml:space="preserve"> 92</w:t>
      </w:r>
      <w:r w:rsidRPr="00627032">
        <w:rPr>
          <w:sz w:val="12"/>
        </w:rPr>
        <w:t>¶</w:t>
      </w:r>
      <w:r w:rsidRPr="00627032">
        <w:rPr>
          <w:sz w:val="16"/>
        </w:rPr>
        <w:t xml:space="preserve"> The US state’s practice of killing anonymous targets (the names of the victims</w:t>
      </w:r>
      <w:r w:rsidRPr="00627032">
        <w:rPr>
          <w:sz w:val="12"/>
        </w:rPr>
        <w:t>¶</w:t>
      </w:r>
      <w:r w:rsidRPr="00627032">
        <w:rPr>
          <w:sz w:val="16"/>
        </w:rPr>
        <w:t xml:space="preserve"> were only later revealed by their families) </w:t>
      </w:r>
      <w:r w:rsidRPr="00AB1F4A">
        <w:rPr>
          <w:rStyle w:val="StyleBoldUnderline"/>
        </w:rPr>
        <w:t>under the rubric of ‘signature strikes’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assumes its </w:t>
      </w:r>
      <w:proofErr w:type="spellStart"/>
      <w:r w:rsidRPr="00AB1F4A">
        <w:rPr>
          <w:rStyle w:val="StyleBoldUnderline"/>
        </w:rPr>
        <w:t>biopolitical</w:t>
      </w:r>
      <w:proofErr w:type="spellEnd"/>
      <w:r w:rsidRPr="00AB1F4A">
        <w:rPr>
          <w:rStyle w:val="StyleBoldUnderline"/>
        </w:rPr>
        <w:t xml:space="preserve"> dimensions once situated in its doctrine of ‘preventative’</w:t>
      </w:r>
      <w:r w:rsidRPr="00627032">
        <w:rPr>
          <w:rStyle w:val="StyleBoldUnderline"/>
          <w:b w:val="0"/>
          <w:sz w:val="12"/>
          <w:u w:val="none"/>
        </w:rPr>
        <w:t>¶</w:t>
      </w:r>
      <w:r w:rsidRPr="00DF7287">
        <w:rPr>
          <w:rStyle w:val="StyleBoldUnderline"/>
          <w:sz w:val="12"/>
        </w:rPr>
        <w:t xml:space="preserve"> </w:t>
      </w:r>
      <w:r w:rsidRPr="00AB1F4A">
        <w:rPr>
          <w:rStyle w:val="StyleBoldUnderline"/>
        </w:rPr>
        <w:t>war. In effect</w:t>
      </w:r>
      <w:r w:rsidRPr="00627032">
        <w:rPr>
          <w:sz w:val="16"/>
        </w:rPr>
        <w:t xml:space="preserve">, as Robert Castel outlines in his </w:t>
      </w:r>
      <w:proofErr w:type="spellStart"/>
      <w:r w:rsidRPr="00627032">
        <w:rPr>
          <w:sz w:val="16"/>
        </w:rPr>
        <w:t>Foucauldian</w:t>
      </w:r>
      <w:proofErr w:type="spellEnd"/>
      <w:r w:rsidRPr="00627032">
        <w:rPr>
          <w:sz w:val="16"/>
        </w:rPr>
        <w:t xml:space="preserve"> elaboration of </w:t>
      </w:r>
      <w:r w:rsidRPr="00AB1F4A">
        <w:rPr>
          <w:rStyle w:val="StyleBoldUnderline"/>
        </w:rPr>
        <w:t>the</w:t>
      </w:r>
      <w:r w:rsidRPr="00627032">
        <w:rPr>
          <w:rStyle w:val="StyleBoldUnderline"/>
          <w:b w:val="0"/>
          <w:sz w:val="12"/>
          <w:u w:val="none"/>
        </w:rPr>
        <w:t>¶</w:t>
      </w:r>
      <w:r w:rsidRPr="00DF7287">
        <w:rPr>
          <w:rStyle w:val="StyleBoldUnderline"/>
          <w:sz w:val="12"/>
        </w:rPr>
        <w:t xml:space="preserve"> </w:t>
      </w:r>
      <w:r w:rsidRPr="00AB1F4A">
        <w:rPr>
          <w:rStyle w:val="StyleBoldUnderline"/>
        </w:rPr>
        <w:t>state’s increasing use of practices of ‘preventative’ intervention: ‘There is, in fact,</w:t>
      </w:r>
      <w:r w:rsidRPr="00627032">
        <w:rPr>
          <w:rStyle w:val="StyleBoldUnderline"/>
          <w:b w:val="0"/>
          <w:sz w:val="12"/>
          <w:u w:val="none"/>
        </w:rPr>
        <w:t>¶</w:t>
      </w:r>
      <w:r w:rsidRPr="00DF7287">
        <w:rPr>
          <w:rStyle w:val="StyleBoldUnderline"/>
          <w:sz w:val="12"/>
        </w:rPr>
        <w:t xml:space="preserve"> </w:t>
      </w:r>
      <w:r w:rsidRPr="00AB1F4A">
        <w:rPr>
          <w:rStyle w:val="StyleBoldUnderline"/>
        </w:rPr>
        <w:t>no longer a relation of immediacy with a subject because there is no longer a subject .</w:t>
      </w:r>
      <w:r w:rsidRPr="00627032">
        <w:rPr>
          <w:rStyle w:val="StyleBoldUnderline"/>
          <w:b w:val="0"/>
          <w:sz w:val="12"/>
          <w:u w:val="none"/>
        </w:rPr>
        <w:t>¶</w:t>
      </w:r>
      <w:r w:rsidRPr="00DF7287">
        <w:rPr>
          <w:rStyle w:val="StyleBoldUnderline"/>
          <w:sz w:val="12"/>
        </w:rPr>
        <w:t xml:space="preserve"> </w:t>
      </w:r>
      <w:r w:rsidRPr="0000558C">
        <w:rPr>
          <w:rStyle w:val="StyleBoldUnderline"/>
        </w:rPr>
        <w:t xml:space="preserve">What the </w:t>
      </w:r>
      <w:r w:rsidRPr="00A428E9">
        <w:rPr>
          <w:rStyle w:val="StyleBoldUnderline"/>
          <w:highlight w:val="cyan"/>
        </w:rPr>
        <w:t xml:space="preserve">new </w:t>
      </w:r>
      <w:r w:rsidRPr="0000558C">
        <w:rPr>
          <w:rStyle w:val="StyleBoldUnderline"/>
        </w:rPr>
        <w:t xml:space="preserve">preventative </w:t>
      </w:r>
      <w:r w:rsidRPr="00A428E9">
        <w:rPr>
          <w:rStyle w:val="StyleBoldUnderline"/>
          <w:highlight w:val="cyan"/>
        </w:rPr>
        <w:t xml:space="preserve">policies </w:t>
      </w:r>
      <w:r w:rsidRPr="0000558C">
        <w:rPr>
          <w:rStyle w:val="StyleBoldUnderline"/>
        </w:rPr>
        <w:t xml:space="preserve">primarily </w:t>
      </w:r>
      <w:r w:rsidRPr="00A428E9">
        <w:rPr>
          <w:rStyle w:val="StyleBoldUnderline"/>
          <w:highlight w:val="cyan"/>
        </w:rPr>
        <w:t xml:space="preserve">address </w:t>
      </w:r>
      <w:r w:rsidRPr="0000558C">
        <w:rPr>
          <w:rStyle w:val="StyleBoldUnderline"/>
        </w:rPr>
        <w:t>is</w:t>
      </w:r>
      <w:r w:rsidRPr="00A428E9">
        <w:rPr>
          <w:rStyle w:val="StyleBoldUnderline"/>
          <w:highlight w:val="cyan"/>
        </w:rPr>
        <w:t xml:space="preserve"> no longer individuals but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factors liable to produce risk</w:t>
      </w:r>
      <w:r w:rsidRPr="00627032">
        <w:rPr>
          <w:sz w:val="16"/>
        </w:rPr>
        <w:t>.’ 93 The US state’s use of drones in the ‘ungoverned’</w:t>
      </w:r>
      <w:r w:rsidRPr="00627032">
        <w:rPr>
          <w:sz w:val="12"/>
        </w:rPr>
        <w:t>¶</w:t>
      </w:r>
      <w:r w:rsidRPr="00627032">
        <w:rPr>
          <w:sz w:val="16"/>
        </w:rPr>
        <w:t xml:space="preserve"> spaces of the South evidences this insight: </w:t>
      </w:r>
      <w:proofErr w:type="spellStart"/>
      <w:r w:rsidRPr="00627032">
        <w:rPr>
          <w:sz w:val="16"/>
        </w:rPr>
        <w:t>Daraz</w:t>
      </w:r>
      <w:proofErr w:type="spellEnd"/>
      <w:r w:rsidRPr="00627032">
        <w:rPr>
          <w:sz w:val="16"/>
        </w:rPr>
        <w:t xml:space="preserve"> Khan and his friends were not</w:t>
      </w:r>
      <w:r w:rsidRPr="00627032">
        <w:rPr>
          <w:sz w:val="12"/>
        </w:rPr>
        <w:t>¶</w:t>
      </w:r>
      <w:r w:rsidRPr="00627032">
        <w:rPr>
          <w:sz w:val="16"/>
        </w:rPr>
        <w:t xml:space="preserve"> ‘subjects’ – </w:t>
      </w:r>
      <w:r w:rsidRPr="00A428E9">
        <w:rPr>
          <w:rStyle w:val="StyleBoldUnderline"/>
          <w:highlight w:val="cyan"/>
        </w:rPr>
        <w:t>their identities</w:t>
      </w:r>
      <w:r w:rsidRPr="00627032">
        <w:rPr>
          <w:sz w:val="16"/>
        </w:rPr>
        <w:t xml:space="preserve">, as the US military admits, </w:t>
      </w:r>
      <w:r w:rsidRPr="00AB1F4A">
        <w:rPr>
          <w:rStyle w:val="StyleBoldUnderline"/>
        </w:rPr>
        <w:t xml:space="preserve">were </w:t>
      </w:r>
      <w:r w:rsidRPr="00A428E9">
        <w:rPr>
          <w:rStyle w:val="StyleBoldUnderline"/>
          <w:highlight w:val="cyan"/>
        </w:rPr>
        <w:t>unknown</w:t>
      </w:r>
      <w:r w:rsidRPr="00AB1F4A">
        <w:rPr>
          <w:rStyle w:val="StyleBoldUnderline"/>
        </w:rPr>
        <w:t xml:space="preserve"> – rather, </w:t>
      </w:r>
      <w:r w:rsidRPr="0000558C">
        <w:rPr>
          <w:rStyle w:val="StyleBoldUnderline"/>
        </w:rPr>
        <w:t>they</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were </w:t>
      </w:r>
      <w:r w:rsidRPr="00A428E9">
        <w:rPr>
          <w:rStyle w:val="StyleBoldUnderline"/>
          <w:highlight w:val="cyan"/>
        </w:rPr>
        <w:t xml:space="preserve">viewed as </w:t>
      </w:r>
      <w:r w:rsidRPr="00AB1F4A">
        <w:rPr>
          <w:rStyle w:val="StyleBoldUnderline"/>
        </w:rPr>
        <w:t xml:space="preserve">a </w:t>
      </w:r>
      <w:r w:rsidRPr="0000558C">
        <w:rPr>
          <w:rStyle w:val="StyleBoldUnderline"/>
        </w:rPr>
        <w:t xml:space="preserve">mere constellation of </w:t>
      </w:r>
      <w:r w:rsidRPr="00A428E9">
        <w:rPr>
          <w:rStyle w:val="StyleBoldUnderline"/>
          <w:highlight w:val="cyan"/>
        </w:rPr>
        <w:t xml:space="preserve">‘risk factors’ </w:t>
      </w:r>
      <w:r w:rsidRPr="0000558C">
        <w:rPr>
          <w:rStyle w:val="StyleBoldUnderline"/>
        </w:rPr>
        <w:t xml:space="preserve">that needed to be killed in </w:t>
      </w:r>
      <w:r w:rsidRPr="0000558C">
        <w:rPr>
          <w:sz w:val="16"/>
        </w:rPr>
        <w:t>an</w:t>
      </w:r>
      <w:r w:rsidRPr="0000558C">
        <w:rPr>
          <w:sz w:val="12"/>
        </w:rPr>
        <w:t>¶</w:t>
      </w:r>
      <w:r w:rsidRPr="0000558C">
        <w:rPr>
          <w:sz w:val="16"/>
        </w:rPr>
        <w:t xml:space="preserve"> act of ‘</w:t>
      </w:r>
      <w:r w:rsidRPr="0000558C">
        <w:rPr>
          <w:rStyle w:val="StyleBoldUnderline"/>
        </w:rPr>
        <w:t>anticipatory self- defense</w:t>
      </w:r>
      <w:r w:rsidRPr="0000558C">
        <w:rPr>
          <w:sz w:val="16"/>
        </w:rPr>
        <w:t xml:space="preserve">.’ </w:t>
      </w:r>
      <w:r w:rsidRPr="0000558C">
        <w:rPr>
          <w:rStyle w:val="StyleBoldUnderline"/>
        </w:rPr>
        <w:t>In this case, the ‘calculus of probabilities’ was</w:t>
      </w:r>
      <w:r w:rsidRPr="0000558C">
        <w:rPr>
          <w:rStyle w:val="StyleBoldUnderline"/>
          <w:b w:val="0"/>
          <w:sz w:val="12"/>
          <w:u w:val="none"/>
        </w:rPr>
        <w:t>¶</w:t>
      </w:r>
      <w:r w:rsidRPr="0000558C">
        <w:rPr>
          <w:rStyle w:val="StyleBoldUnderline"/>
          <w:sz w:val="12"/>
        </w:rPr>
        <w:t xml:space="preserve"> </w:t>
      </w:r>
      <w:r w:rsidRPr="0000558C">
        <w:rPr>
          <w:rStyle w:val="StyleBoldUnderline"/>
        </w:rPr>
        <w:t>evidently high enough to determine the death of innocent civilians in order to</w:t>
      </w:r>
      <w:r w:rsidRPr="0000558C">
        <w:rPr>
          <w:rStyle w:val="StyleBoldUnderline"/>
          <w:b w:val="0"/>
          <w:sz w:val="12"/>
          <w:u w:val="none"/>
        </w:rPr>
        <w:t>¶</w:t>
      </w:r>
      <w:r w:rsidRPr="0000558C">
        <w:rPr>
          <w:rStyle w:val="StyleBoldUnderline"/>
          <w:sz w:val="12"/>
        </w:rPr>
        <w:t xml:space="preserve"> </w:t>
      </w:r>
      <w:r w:rsidRPr="0000558C">
        <w:rPr>
          <w:rStyle w:val="StyleBoldUnderline"/>
        </w:rPr>
        <w:t>secure a ‘preventative’ strike.</w:t>
      </w:r>
      <w:r w:rsidRPr="0000558C">
        <w:rPr>
          <w:rStyle w:val="StyleBoldUnderline"/>
          <w:b w:val="0"/>
          <w:sz w:val="12"/>
          <w:u w:val="none"/>
        </w:rPr>
        <w:t>¶</w:t>
      </w:r>
      <w:r w:rsidRPr="00DF7287">
        <w:rPr>
          <w:rStyle w:val="StyleBoldUnderline"/>
          <w:sz w:val="12"/>
        </w:rPr>
        <w:t xml:space="preserve"> </w:t>
      </w:r>
      <w:r w:rsidRPr="00A428E9">
        <w:rPr>
          <w:rStyle w:val="StyleBoldUnderline"/>
          <w:highlight w:val="cyan"/>
        </w:rPr>
        <w:t xml:space="preserve">The calculus </w:t>
      </w:r>
      <w:r w:rsidRPr="00AB1F4A">
        <w:rPr>
          <w:rStyle w:val="StyleBoldUnderline"/>
        </w:rPr>
        <w:t xml:space="preserve">of probabilities that </w:t>
      </w:r>
      <w:r w:rsidRPr="00A428E9">
        <w:rPr>
          <w:rStyle w:val="StyleBoldUnderline"/>
          <w:highlight w:val="cyan"/>
        </w:rPr>
        <w:t xml:space="preserve">enables </w:t>
      </w:r>
      <w:r w:rsidRPr="00AB1F4A">
        <w:rPr>
          <w:rStyle w:val="StyleBoldUnderline"/>
        </w:rPr>
        <w:t xml:space="preserve">the </w:t>
      </w:r>
      <w:r w:rsidRPr="00A428E9">
        <w:rPr>
          <w:rStyle w:val="StyleBoldUnderline"/>
          <w:highlight w:val="cyan"/>
        </w:rPr>
        <w:t>effective liquidation of the subject</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must be seen as a structural effect of a </w:t>
      </w:r>
      <w:r w:rsidRPr="00A428E9">
        <w:rPr>
          <w:rStyle w:val="StyleBoldUnderline"/>
          <w:highlight w:val="cyan"/>
        </w:rPr>
        <w:t xml:space="preserve">statist regime of </w:t>
      </w:r>
      <w:proofErr w:type="spellStart"/>
      <w:r w:rsidRPr="00A428E9">
        <w:rPr>
          <w:rStyle w:val="StyleBoldUnderline"/>
          <w:highlight w:val="cyan"/>
        </w:rPr>
        <w:t>visuality</w:t>
      </w:r>
      <w:proofErr w:type="spellEnd"/>
      <w:r w:rsidRPr="00A428E9">
        <w:rPr>
          <w:rStyle w:val="StyleBoldUnderline"/>
          <w:highlight w:val="cyan"/>
        </w:rPr>
        <w:t xml:space="preserve"> </w:t>
      </w:r>
      <w:r w:rsidRPr="00AB1F4A">
        <w:rPr>
          <w:rStyle w:val="StyleBoldUnderline"/>
        </w:rPr>
        <w:t xml:space="preserve">that </w:t>
      </w:r>
      <w:proofErr w:type="spellStart"/>
      <w:r w:rsidRPr="00A428E9">
        <w:rPr>
          <w:rStyle w:val="StyleBoldUnderline"/>
          <w:highlight w:val="cyan"/>
        </w:rPr>
        <w:t>instrumentalizes</w:t>
      </w:r>
      <w:proofErr w:type="spellEnd"/>
      <w:r w:rsidRPr="00627032">
        <w:rPr>
          <w:rStyle w:val="StyleBoldUnderline"/>
          <w:b w:val="0"/>
          <w:sz w:val="12"/>
          <w:highlight w:val="cyan"/>
          <w:u w:val="none"/>
        </w:rPr>
        <w:t>¶</w:t>
      </w:r>
      <w:r w:rsidRPr="00A428E9">
        <w:rPr>
          <w:rStyle w:val="StyleBoldUnderline"/>
          <w:highlight w:val="cyan"/>
        </w:rPr>
        <w:t xml:space="preserve"> life in terms of an algebraic formula </w:t>
      </w:r>
      <w:r w:rsidRPr="00627032">
        <w:rPr>
          <w:sz w:val="16"/>
        </w:rPr>
        <w:t xml:space="preserve">( patterns of life) </w:t>
      </w:r>
      <w:r w:rsidRPr="00AB1F4A">
        <w:rPr>
          <w:rStyle w:val="StyleBoldUnderline"/>
        </w:rPr>
        <w:t xml:space="preserve">that, together </w:t>
      </w:r>
      <w:r w:rsidRPr="0000558C">
        <w:rPr>
          <w:rStyle w:val="StyleBoldUnderline"/>
        </w:rPr>
        <w:t>with the</w:t>
      </w:r>
      <w:r w:rsidRPr="0000558C">
        <w:rPr>
          <w:sz w:val="12"/>
        </w:rPr>
        <w:t>¶</w:t>
      </w:r>
      <w:r w:rsidRPr="0000558C">
        <w:rPr>
          <w:sz w:val="16"/>
        </w:rPr>
        <w:t xml:space="preserve"> </w:t>
      </w:r>
      <w:r w:rsidRPr="0000558C">
        <w:rPr>
          <w:rStyle w:val="StyleBoldUnderline"/>
          <w:highlight w:val="cyan"/>
        </w:rPr>
        <w:t>objectifying</w:t>
      </w:r>
      <w:r w:rsidRPr="0000558C">
        <w:rPr>
          <w:rStyle w:val="StyleBoldUnderline"/>
        </w:rPr>
        <w:t xml:space="preserve"> effects of screen technologies, works</w:t>
      </w:r>
      <w:r w:rsidRPr="00A428E9">
        <w:rPr>
          <w:rStyle w:val="StyleBoldUnderline"/>
          <w:highlight w:val="cyan"/>
        </w:rPr>
        <w:t xml:space="preserve"> to render the </w:t>
      </w:r>
      <w:r w:rsidRPr="00627032">
        <w:rPr>
          <w:sz w:val="16"/>
        </w:rPr>
        <w:t>material abstract</w:t>
      </w:r>
      <w:r w:rsidRPr="00627032">
        <w:rPr>
          <w:sz w:val="12"/>
        </w:rPr>
        <w:t>¶</w:t>
      </w:r>
      <w:r w:rsidRPr="00627032">
        <w:rPr>
          <w:sz w:val="16"/>
        </w:rPr>
        <w:t xml:space="preserve"> (the </w:t>
      </w:r>
      <w:r w:rsidRPr="00A428E9">
        <w:rPr>
          <w:rStyle w:val="StyleBoldUnderline"/>
          <w:highlight w:val="cyan"/>
        </w:rPr>
        <w:t>human subject as non- subject)</w:t>
      </w:r>
      <w:r w:rsidRPr="00627032">
        <w:rPr>
          <w:sz w:val="16"/>
        </w:rPr>
        <w:t xml:space="preserve">, the individual generic (the fi </w:t>
      </w:r>
      <w:proofErr w:type="spellStart"/>
      <w:r w:rsidRPr="00627032">
        <w:rPr>
          <w:sz w:val="16"/>
        </w:rPr>
        <w:t>gure</w:t>
      </w:r>
      <w:proofErr w:type="spellEnd"/>
      <w:r w:rsidRPr="00627032">
        <w:rPr>
          <w:sz w:val="16"/>
        </w:rPr>
        <w:t xml:space="preserve"> in the landscape</w:t>
      </w:r>
      <w:r w:rsidRPr="00627032">
        <w:rPr>
          <w:sz w:val="12"/>
        </w:rPr>
        <w:t>¶</w:t>
      </w:r>
      <w:r w:rsidRPr="00627032">
        <w:rPr>
          <w:sz w:val="16"/>
        </w:rPr>
        <w:t xml:space="preserve"> as mere index of risk factors) </w:t>
      </w:r>
      <w:r w:rsidRPr="00AB1F4A">
        <w:rPr>
          <w:rStyle w:val="StyleBoldUnderline"/>
        </w:rPr>
        <w:t>and the named anonymous</w:t>
      </w:r>
      <w:r w:rsidRPr="00627032">
        <w:rPr>
          <w:sz w:val="16"/>
        </w:rPr>
        <w:t xml:space="preserve"> (the individuating</w:t>
      </w:r>
      <w:r w:rsidRPr="00627032">
        <w:rPr>
          <w:sz w:val="12"/>
        </w:rPr>
        <w:t>¶</w:t>
      </w:r>
      <w:r w:rsidRPr="00627032">
        <w:rPr>
          <w:sz w:val="16"/>
        </w:rPr>
        <w:t xml:space="preserve"> singularity of a proper name rendered </w:t>
      </w:r>
      <w:proofErr w:type="spellStart"/>
      <w:r w:rsidRPr="00627032">
        <w:rPr>
          <w:sz w:val="16"/>
        </w:rPr>
        <w:t>superfl</w:t>
      </w:r>
      <w:proofErr w:type="spellEnd"/>
      <w:r w:rsidRPr="00627032">
        <w:rPr>
          <w:sz w:val="16"/>
        </w:rPr>
        <w:t xml:space="preserve"> </w:t>
      </w:r>
      <w:proofErr w:type="spellStart"/>
      <w:r w:rsidRPr="00627032">
        <w:rPr>
          <w:sz w:val="16"/>
        </w:rPr>
        <w:t>uous</w:t>
      </w:r>
      <w:proofErr w:type="spellEnd"/>
      <w:r w:rsidRPr="00627032">
        <w:rPr>
          <w:sz w:val="16"/>
        </w:rPr>
        <w:t xml:space="preserve"> in the face of a computational</w:t>
      </w:r>
      <w:r w:rsidRPr="00627032">
        <w:rPr>
          <w:sz w:val="12"/>
        </w:rPr>
        <w:t>¶</w:t>
      </w:r>
      <w:r w:rsidRPr="00627032">
        <w:rPr>
          <w:sz w:val="16"/>
        </w:rPr>
        <w:t xml:space="preserve"> risk calculus predicated on anonymous ‘patterns of life’). </w:t>
      </w:r>
      <w:r w:rsidRPr="00DF4616">
        <w:rPr>
          <w:rStyle w:val="StyleBoldUnderline"/>
          <w:highlight w:val="cyan"/>
        </w:rPr>
        <w:t>This statist regime of</w:t>
      </w:r>
      <w:r w:rsidRPr="00DF4616">
        <w:rPr>
          <w:rStyle w:val="StyleBoldUnderline"/>
          <w:b w:val="0"/>
          <w:sz w:val="12"/>
          <w:highlight w:val="cyan"/>
          <w:u w:val="none"/>
        </w:rPr>
        <w:t>¶</w:t>
      </w:r>
      <w:r w:rsidRPr="00DF4616">
        <w:rPr>
          <w:rStyle w:val="StyleBoldUnderline"/>
          <w:sz w:val="12"/>
          <w:highlight w:val="cyan"/>
        </w:rPr>
        <w:t xml:space="preserve"> </w:t>
      </w:r>
      <w:proofErr w:type="spellStart"/>
      <w:r w:rsidRPr="00DF4616">
        <w:rPr>
          <w:rStyle w:val="StyleBoldUnderline"/>
          <w:highlight w:val="cyan"/>
        </w:rPr>
        <w:t>visuality</w:t>
      </w:r>
      <w:proofErr w:type="spellEnd"/>
      <w:r w:rsidRPr="00AB1F4A">
        <w:rPr>
          <w:rStyle w:val="StyleBoldUnderline"/>
        </w:rPr>
        <w:t xml:space="preserve">, in </w:t>
      </w:r>
      <w:r w:rsidRPr="00DF4616">
        <w:rPr>
          <w:rStyle w:val="StyleBoldUnderline"/>
          <w:highlight w:val="cyan"/>
        </w:rPr>
        <w:t>effectively abstracting its human targets and reducing them to a calculable</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formula of ‘risk factors,’</w:t>
      </w:r>
      <w:r w:rsidRPr="00DF4616">
        <w:rPr>
          <w:sz w:val="16"/>
          <w:highlight w:val="cyan"/>
        </w:rPr>
        <w:t xml:space="preserve"> is </w:t>
      </w:r>
      <w:r w:rsidRPr="00627032">
        <w:rPr>
          <w:sz w:val="16"/>
        </w:rPr>
        <w:t>instrumental in enabling the administrative indifference</w:t>
      </w:r>
      <w:r w:rsidRPr="00627032">
        <w:rPr>
          <w:sz w:val="12"/>
        </w:rPr>
        <w:t>¶</w:t>
      </w:r>
      <w:r w:rsidRPr="00627032">
        <w:rPr>
          <w:sz w:val="16"/>
        </w:rPr>
        <w:t xml:space="preserve"> to the obliteration of life that this type of seeing enables and sanctions.</w:t>
      </w:r>
      <w:r w:rsidRPr="00627032">
        <w:rPr>
          <w:sz w:val="12"/>
        </w:rPr>
        <w:t>¶</w:t>
      </w:r>
      <w:r w:rsidRPr="00627032">
        <w:rPr>
          <w:sz w:val="16"/>
        </w:rPr>
        <w:t xml:space="preserve"> In his analysis of the </w:t>
      </w:r>
      <w:proofErr w:type="spellStart"/>
      <w:r w:rsidRPr="00627032">
        <w:rPr>
          <w:sz w:val="16"/>
        </w:rPr>
        <w:t>necropolitical</w:t>
      </w:r>
      <w:proofErr w:type="spellEnd"/>
      <w:r w:rsidRPr="00627032">
        <w:rPr>
          <w:sz w:val="16"/>
        </w:rPr>
        <w:t xml:space="preserve"> dimensions of empire, </w:t>
      </w:r>
      <w:proofErr w:type="spellStart"/>
      <w:r w:rsidRPr="00627032">
        <w:rPr>
          <w:sz w:val="16"/>
        </w:rPr>
        <w:t>Achille</w:t>
      </w:r>
      <w:proofErr w:type="spellEnd"/>
      <w:r w:rsidRPr="00627032">
        <w:rPr>
          <w:sz w:val="16"/>
        </w:rPr>
        <w:t xml:space="preserve"> </w:t>
      </w:r>
      <w:proofErr w:type="spellStart"/>
      <w:r w:rsidRPr="00627032">
        <w:rPr>
          <w:sz w:val="16"/>
        </w:rPr>
        <w:t>Mbembe</w:t>
      </w:r>
      <w:proofErr w:type="spellEnd"/>
      <w:r w:rsidRPr="00627032">
        <w:rPr>
          <w:sz w:val="12"/>
        </w:rPr>
        <w:t>¶</w:t>
      </w:r>
      <w:r w:rsidRPr="00627032">
        <w:rPr>
          <w:sz w:val="16"/>
        </w:rPr>
        <w:t xml:space="preserve"> poses two critical questions that cut to the heart of these imperial asymmetries of</w:t>
      </w:r>
      <w:r w:rsidRPr="00627032">
        <w:rPr>
          <w:sz w:val="12"/>
        </w:rPr>
        <w:t>¶</w:t>
      </w:r>
      <w:r w:rsidRPr="00627032">
        <w:rPr>
          <w:sz w:val="16"/>
        </w:rPr>
        <w:t xml:space="preserve"> power: ‘What difference is there between killing with a missile helicopter or a tank</w:t>
      </w:r>
      <w:r w:rsidRPr="00627032">
        <w:rPr>
          <w:sz w:val="12"/>
        </w:rPr>
        <w:t>¶</w:t>
      </w:r>
      <w:r w:rsidRPr="00627032">
        <w:rPr>
          <w:sz w:val="16"/>
        </w:rPr>
        <w:t xml:space="preserve"> and killing with one’s body? Does the distinction between the arms used to inflict</w:t>
      </w:r>
      <w:r w:rsidRPr="00627032">
        <w:rPr>
          <w:sz w:val="12"/>
        </w:rPr>
        <w:t>¶</w:t>
      </w:r>
      <w:r w:rsidRPr="00627032">
        <w:rPr>
          <w:sz w:val="16"/>
        </w:rPr>
        <w:t xml:space="preserve"> death prevent the establishment of a system of general exchange between the</w:t>
      </w:r>
      <w:r w:rsidRPr="00627032">
        <w:rPr>
          <w:sz w:val="12"/>
        </w:rPr>
        <w:t>¶</w:t>
      </w:r>
      <w:r w:rsidRPr="00627032">
        <w:rPr>
          <w:sz w:val="16"/>
        </w:rPr>
        <w:t xml:space="preserve"> manner of killing and the manner of dying?’ 94 In his essay, </w:t>
      </w:r>
      <w:proofErr w:type="spellStart"/>
      <w:r w:rsidRPr="00627032">
        <w:rPr>
          <w:sz w:val="16"/>
        </w:rPr>
        <w:t>Mbembe</w:t>
      </w:r>
      <w:proofErr w:type="spellEnd"/>
      <w:r w:rsidRPr="00627032">
        <w:rPr>
          <w:sz w:val="16"/>
        </w:rPr>
        <w:t xml:space="preserve"> does not</w:t>
      </w:r>
      <w:r w:rsidRPr="00627032">
        <w:rPr>
          <w:sz w:val="12"/>
        </w:rPr>
        <w:t>¶</w:t>
      </w:r>
      <w:r w:rsidRPr="00627032">
        <w:rPr>
          <w:sz w:val="16"/>
        </w:rPr>
        <w:t xml:space="preserve"> discuss the use of drones in war, however, his latter question can be effectively</w:t>
      </w:r>
      <w:r w:rsidRPr="00627032">
        <w:rPr>
          <w:sz w:val="12"/>
        </w:rPr>
        <w:t>¶</w:t>
      </w:r>
      <w:r w:rsidRPr="00627032">
        <w:rPr>
          <w:sz w:val="16"/>
        </w:rPr>
        <w:t xml:space="preserve"> transposed to the imperial use of this technology: precisely what </w:t>
      </w:r>
      <w:r w:rsidRPr="00AB1F4A">
        <w:rPr>
          <w:rStyle w:val="StyleBoldUnderline"/>
        </w:rPr>
        <w:t xml:space="preserve">the </w:t>
      </w:r>
      <w:proofErr w:type="spellStart"/>
      <w:r w:rsidRPr="00AB1F4A">
        <w:rPr>
          <w:rStyle w:val="StyleBoldUnderline"/>
        </w:rPr>
        <w:t>necropolitical</w:t>
      </w:r>
      <w:proofErr w:type="spellEnd"/>
      <w:r w:rsidRPr="00627032">
        <w:rPr>
          <w:rStyle w:val="StyleBoldUnderline"/>
          <w:b w:val="0"/>
          <w:sz w:val="12"/>
          <w:u w:val="none"/>
        </w:rPr>
        <w:t>¶</w:t>
      </w:r>
      <w:r w:rsidRPr="00DF7287">
        <w:rPr>
          <w:rStyle w:val="StyleBoldUnderline"/>
          <w:sz w:val="12"/>
        </w:rPr>
        <w:t xml:space="preserve"> </w:t>
      </w:r>
      <w:r w:rsidRPr="00AB1F4A">
        <w:rPr>
          <w:rStyle w:val="StyleBoldUnderline"/>
        </w:rPr>
        <w:t>use of drones precludes is ‘a general system of exchange’ between the prosthetic</w:t>
      </w:r>
      <w:r w:rsidRPr="00627032">
        <w:rPr>
          <w:rStyle w:val="StyleBoldUnderline"/>
          <w:b w:val="0"/>
          <w:sz w:val="12"/>
          <w:u w:val="none"/>
        </w:rPr>
        <w:t>¶</w:t>
      </w:r>
      <w:r w:rsidRPr="00DF7287">
        <w:rPr>
          <w:rStyle w:val="StyleBoldUnderline"/>
          <w:sz w:val="12"/>
        </w:rPr>
        <w:t xml:space="preserve"> </w:t>
      </w:r>
      <w:proofErr w:type="spellStart"/>
      <w:r w:rsidRPr="00AB1F4A">
        <w:rPr>
          <w:rStyle w:val="StyleBoldUnderline"/>
        </w:rPr>
        <w:t>tele</w:t>
      </w:r>
      <w:proofErr w:type="spellEnd"/>
      <w:r w:rsidRPr="00AB1F4A">
        <w:rPr>
          <w:rStyle w:val="StyleBoldUnderline"/>
        </w:rPr>
        <w:t>- techno ensemble of the US imperial state and its anonymous and unsuspecting</w:t>
      </w:r>
      <w:r w:rsidRPr="00627032">
        <w:rPr>
          <w:rStyle w:val="StyleBoldUnderline"/>
          <w:b w:val="0"/>
          <w:sz w:val="12"/>
          <w:u w:val="none"/>
        </w:rPr>
        <w:t>¶</w:t>
      </w:r>
      <w:r w:rsidRPr="00DF7287">
        <w:rPr>
          <w:rStyle w:val="StyleBoldUnderline"/>
          <w:sz w:val="12"/>
        </w:rPr>
        <w:t xml:space="preserve"> </w:t>
      </w:r>
      <w:r w:rsidRPr="00AB1F4A">
        <w:rPr>
          <w:rStyle w:val="StyleBoldUnderline"/>
        </w:rPr>
        <w:t>victims who have neither a right of reply nor recourse to judicial procedure</w:t>
      </w:r>
      <w:r w:rsidRPr="00627032">
        <w:rPr>
          <w:sz w:val="16"/>
        </w:rPr>
        <w:t>.</w:t>
      </w:r>
      <w:r w:rsidRPr="00627032">
        <w:rPr>
          <w:sz w:val="12"/>
        </w:rPr>
        <w:t>¶</w:t>
      </w:r>
      <w:r w:rsidRPr="00627032">
        <w:rPr>
          <w:sz w:val="16"/>
        </w:rPr>
        <w:t xml:space="preserve"> The </w:t>
      </w:r>
      <w:proofErr w:type="spellStart"/>
      <w:r w:rsidRPr="00627032">
        <w:rPr>
          <w:sz w:val="16"/>
        </w:rPr>
        <w:t>necropolitical</w:t>
      </w:r>
      <w:proofErr w:type="spellEnd"/>
      <w:r w:rsidRPr="00627032">
        <w:rPr>
          <w:sz w:val="16"/>
        </w:rPr>
        <w:t xml:space="preserve"> dimensions of drones are graphically underscored by the</w:t>
      </w:r>
      <w:r w:rsidRPr="00627032">
        <w:rPr>
          <w:sz w:val="12"/>
        </w:rPr>
        <w:t>¶</w:t>
      </w:r>
      <w:r w:rsidRPr="00627032">
        <w:rPr>
          <w:sz w:val="16"/>
        </w:rPr>
        <w:t xml:space="preserve"> </w:t>
      </w:r>
      <w:proofErr w:type="spellStart"/>
      <w:r w:rsidRPr="00627032">
        <w:rPr>
          <w:sz w:val="16"/>
        </w:rPr>
        <w:t>thanatological</w:t>
      </w:r>
      <w:proofErr w:type="spellEnd"/>
      <w:r w:rsidRPr="00627032">
        <w:rPr>
          <w:sz w:val="16"/>
        </w:rPr>
        <w:t xml:space="preserve"> terminology that is used by the military to describe the </w:t>
      </w:r>
      <w:proofErr w:type="spellStart"/>
      <w:r w:rsidRPr="00627032">
        <w:rPr>
          <w:sz w:val="16"/>
        </w:rPr>
        <w:t>vampiric</w:t>
      </w:r>
      <w:proofErr w:type="spellEnd"/>
      <w:r w:rsidRPr="00627032">
        <w:rPr>
          <w:sz w:val="12"/>
        </w:rPr>
        <w:t>¶</w:t>
      </w:r>
      <w:r w:rsidRPr="00627032">
        <w:rPr>
          <w:sz w:val="16"/>
        </w:rPr>
        <w:t xml:space="preserve"> death and resurrection of the drones in their everyday operations: ‘When not</w:t>
      </w:r>
      <w:r w:rsidRPr="00627032">
        <w:rPr>
          <w:sz w:val="12"/>
        </w:rPr>
        <w:t>¶</w:t>
      </w:r>
      <w:r w:rsidRPr="00627032">
        <w:rPr>
          <w:sz w:val="16"/>
        </w:rPr>
        <w:t xml:space="preserve"> being used, the Predators are disassembled and stored at Indian Springs in crates</w:t>
      </w:r>
      <w:r w:rsidRPr="00627032">
        <w:rPr>
          <w:sz w:val="12"/>
        </w:rPr>
        <w:t>¶</w:t>
      </w:r>
      <w:r w:rsidRPr="00627032">
        <w:rPr>
          <w:sz w:val="16"/>
        </w:rPr>
        <w:t xml:space="preserve"> that are called “coffins.” In turn, these are packed in what airmen refer to, naturally</w:t>
      </w:r>
      <w:proofErr w:type="gramStart"/>
      <w:r w:rsidRPr="00627032">
        <w:rPr>
          <w:sz w:val="16"/>
        </w:rPr>
        <w:t>,</w:t>
      </w:r>
      <w:r w:rsidRPr="00627032">
        <w:rPr>
          <w:sz w:val="12"/>
        </w:rPr>
        <w:t>¶</w:t>
      </w:r>
      <w:proofErr w:type="gramEnd"/>
      <w:r w:rsidRPr="00627032">
        <w:rPr>
          <w:sz w:val="16"/>
        </w:rPr>
        <w:t xml:space="preserve"> as the “morgue.” At the time of deployment, the coffins are pulled from the</w:t>
      </w:r>
      <w:r w:rsidRPr="00627032">
        <w:rPr>
          <w:sz w:val="12"/>
        </w:rPr>
        <w:t>¶</w:t>
      </w:r>
      <w:r w:rsidRPr="00627032">
        <w:rPr>
          <w:sz w:val="16"/>
        </w:rPr>
        <w:t xml:space="preserve"> morgue and airlifted to the forward operating base for reassembly.’ 95 Once they</w:t>
      </w:r>
      <w:r w:rsidRPr="00627032">
        <w:rPr>
          <w:sz w:val="12"/>
        </w:rPr>
        <w:t>¶</w:t>
      </w:r>
      <w:r w:rsidRPr="00627032">
        <w:rPr>
          <w:sz w:val="16"/>
        </w:rPr>
        <w:t xml:space="preserve"> are resurrected from their coffins and deployed from their morgue depositories</w:t>
      </w:r>
      <w:proofErr w:type="gramStart"/>
      <w:r w:rsidRPr="00627032">
        <w:rPr>
          <w:sz w:val="16"/>
        </w:rPr>
        <w:t>,</w:t>
      </w:r>
      <w:r w:rsidRPr="00627032">
        <w:rPr>
          <w:sz w:val="12"/>
        </w:rPr>
        <w:t>¶</w:t>
      </w:r>
      <w:proofErr w:type="gramEnd"/>
      <w:r w:rsidRPr="00627032">
        <w:rPr>
          <w:sz w:val="16"/>
        </w:rPr>
        <w:t xml:space="preserve"> drones become the bearers of anomic violence and airborne death. The type of</w:t>
      </w:r>
      <w:r w:rsidRPr="00627032">
        <w:rPr>
          <w:sz w:val="12"/>
        </w:rPr>
        <w:t>¶</w:t>
      </w:r>
      <w:r w:rsidRPr="00627032">
        <w:rPr>
          <w:sz w:val="16"/>
        </w:rPr>
        <w:t xml:space="preserve"> automated execution that US drone warfare enables is tantamount to a type of</w:t>
      </w:r>
      <w:r w:rsidRPr="00627032">
        <w:rPr>
          <w:sz w:val="12"/>
        </w:rPr>
        <w:t>¶</w:t>
      </w:r>
      <w:r w:rsidRPr="00627032">
        <w:rPr>
          <w:sz w:val="16"/>
        </w:rPr>
        <w:t xml:space="preserve"> international terrorism. </w:t>
      </w:r>
      <w:r>
        <w:rPr>
          <w:rStyle w:val="StyleBoldUnderline"/>
        </w:rPr>
        <w:t>Refl</w:t>
      </w:r>
      <w:r w:rsidRPr="00AB1F4A">
        <w:rPr>
          <w:rStyle w:val="StyleBoldUnderline"/>
        </w:rPr>
        <w:t>ecting on the legality of these automated executions</w:t>
      </w:r>
      <w:r w:rsidRPr="00627032">
        <w:rPr>
          <w:rStyle w:val="StyleBoldUnderline"/>
          <w:b w:val="0"/>
          <w:sz w:val="12"/>
          <w:u w:val="none"/>
        </w:rPr>
        <w:t>¶</w:t>
      </w:r>
      <w:r w:rsidRPr="00DF7287">
        <w:rPr>
          <w:rStyle w:val="StyleBoldUnderline"/>
          <w:sz w:val="12"/>
        </w:rPr>
        <w:t xml:space="preserve"> </w:t>
      </w:r>
      <w:r>
        <w:rPr>
          <w:rStyle w:val="StyleBoldUnderline"/>
        </w:rPr>
        <w:t>with specifi</w:t>
      </w:r>
      <w:r w:rsidRPr="00AB1F4A">
        <w:rPr>
          <w:rStyle w:val="StyleBoldUnderline"/>
        </w:rPr>
        <w:t>c reference to the US killing of so- called ‘enemy combatants</w:t>
      </w:r>
      <w:r w:rsidRPr="00627032">
        <w:rPr>
          <w:sz w:val="16"/>
        </w:rPr>
        <w:t>,’ Armin</w:t>
      </w:r>
      <w:r w:rsidRPr="00627032">
        <w:rPr>
          <w:sz w:val="12"/>
        </w:rPr>
        <w:t>¶</w:t>
      </w:r>
      <w:r w:rsidRPr="00627032">
        <w:rPr>
          <w:sz w:val="16"/>
        </w:rPr>
        <w:t xml:space="preserve"> Krishnan argues that ‘</w:t>
      </w:r>
      <w:r w:rsidRPr="00AB1F4A">
        <w:rPr>
          <w:rStyle w:val="StyleBoldUnderline"/>
        </w:rPr>
        <w:t>Killing them abroad without giving them the opportunity</w:t>
      </w:r>
      <w:r w:rsidRPr="00DF7287">
        <w:rPr>
          <w:rStyle w:val="StyleBoldUnderline"/>
          <w:sz w:val="12"/>
        </w:rPr>
        <w:t xml:space="preserve"> </w:t>
      </w:r>
      <w:r w:rsidRPr="00AB1F4A">
        <w:rPr>
          <w:rStyle w:val="StyleBoldUnderline"/>
        </w:rPr>
        <w:t>to be arrested and receiving a fair trial</w:t>
      </w:r>
      <w:r>
        <w:rPr>
          <w:sz w:val="16"/>
        </w:rPr>
        <w:t xml:space="preserve"> would fall under the defi</w:t>
      </w:r>
      <w:r w:rsidRPr="00627032">
        <w:rPr>
          <w:sz w:val="16"/>
        </w:rPr>
        <w:t>nition of international</w:t>
      </w:r>
      <w:r w:rsidRPr="00627032">
        <w:rPr>
          <w:sz w:val="12"/>
        </w:rPr>
        <w:t>¶</w:t>
      </w:r>
      <w:r w:rsidRPr="00627032">
        <w:rPr>
          <w:sz w:val="16"/>
        </w:rPr>
        <w:t xml:space="preserve"> terrorism [as d</w:t>
      </w:r>
      <w:r>
        <w:rPr>
          <w:sz w:val="16"/>
        </w:rPr>
        <w:t>efi</w:t>
      </w:r>
      <w:r w:rsidRPr="00627032">
        <w:rPr>
          <w:sz w:val="16"/>
        </w:rPr>
        <w:t xml:space="preserve">ned by U.N. Resolution 1556 (2004)].’ 96 </w:t>
      </w:r>
      <w:r w:rsidRPr="00DF4616">
        <w:rPr>
          <w:rStyle w:val="StyleBoldUnderline"/>
          <w:highlight w:val="cyan"/>
        </w:rPr>
        <w:t>The US’s drone</w:t>
      </w:r>
      <w:r w:rsidRPr="00DF4616">
        <w:rPr>
          <w:rStyle w:val="StyleBoldUnderline"/>
          <w:sz w:val="12"/>
          <w:highlight w:val="cyan"/>
        </w:rPr>
        <w:t xml:space="preserve"> </w:t>
      </w:r>
      <w:r w:rsidRPr="00DF4616">
        <w:rPr>
          <w:rStyle w:val="StyleBoldUnderline"/>
          <w:highlight w:val="cyan"/>
        </w:rPr>
        <w:t>attacks must be seen as instantiating</w:t>
      </w:r>
      <w:r w:rsidRPr="00AB1F4A">
        <w:rPr>
          <w:rStyle w:val="StyleBoldUnderline"/>
        </w:rPr>
        <w:t xml:space="preserve"> </w:t>
      </w:r>
      <w:proofErr w:type="spellStart"/>
      <w:r w:rsidRPr="00AB1F4A">
        <w:rPr>
          <w:rStyle w:val="StyleBoldUnderline"/>
        </w:rPr>
        <w:t>Agamben’s</w:t>
      </w:r>
      <w:proofErr w:type="spellEnd"/>
      <w:r w:rsidRPr="00AB1F4A">
        <w:rPr>
          <w:rStyle w:val="StyleBoldUnderline"/>
        </w:rPr>
        <w:t xml:space="preserve"> concept of </w:t>
      </w:r>
      <w:r w:rsidRPr="00DF4616">
        <w:rPr>
          <w:rStyle w:val="StyleBoldUnderline"/>
          <w:highlight w:val="cyan"/>
        </w:rPr>
        <w:t>the ‘</w:t>
      </w:r>
      <w:proofErr w:type="spellStart"/>
      <w:r w:rsidRPr="00DF4616">
        <w:rPr>
          <w:rStyle w:val="StyleBoldUnderline"/>
          <w:highlight w:val="cyan"/>
        </w:rPr>
        <w:t>inexecution</w:t>
      </w:r>
      <w:proofErr w:type="spellEnd"/>
      <w:r w:rsidRPr="00DF4616">
        <w:rPr>
          <w:rStyle w:val="StyleBoldUnderline"/>
          <w:highlight w:val="cyan"/>
        </w:rPr>
        <w:t>’ of</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law. ‘Every fiction of a nexus between violence and law disappears here: there is</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 xml:space="preserve">nothing but </w:t>
      </w:r>
      <w:r w:rsidRPr="00D872EB">
        <w:rPr>
          <w:rStyle w:val="StyleBoldUnderline"/>
        </w:rPr>
        <w:t>a zone of anomie</w:t>
      </w:r>
      <w:r w:rsidRPr="00AB1F4A">
        <w:rPr>
          <w:rStyle w:val="StyleBoldUnderline"/>
        </w:rPr>
        <w:t>, in which violence without any juridical form acts.’</w:t>
      </w:r>
      <w:r w:rsidRPr="00627032">
        <w:rPr>
          <w:sz w:val="16"/>
        </w:rPr>
        <w:t xml:space="preserve"> 97</w:t>
      </w:r>
      <w:r w:rsidRPr="00627032">
        <w:rPr>
          <w:sz w:val="12"/>
        </w:rPr>
        <w:t>¶</w:t>
      </w:r>
      <w:r w:rsidRPr="00627032">
        <w:rPr>
          <w:sz w:val="16"/>
        </w:rPr>
        <w:t xml:space="preserve"> </w:t>
      </w:r>
      <w:proofErr w:type="spellStart"/>
      <w:r w:rsidRPr="00627032">
        <w:rPr>
          <w:sz w:val="16"/>
        </w:rPr>
        <w:t>Agamben’s</w:t>
      </w:r>
      <w:proofErr w:type="spellEnd"/>
      <w:r w:rsidRPr="00627032">
        <w:rPr>
          <w:sz w:val="16"/>
        </w:rPr>
        <w:t xml:space="preserve"> ‘</w:t>
      </w:r>
      <w:r w:rsidRPr="00D872EB">
        <w:rPr>
          <w:rStyle w:val="StyleBoldUnderline"/>
        </w:rPr>
        <w:t xml:space="preserve">zone of anomie’ perfectly captures the </w:t>
      </w:r>
      <w:r w:rsidRPr="00DF4616">
        <w:rPr>
          <w:rStyle w:val="StyleBoldUnderline"/>
          <w:highlight w:val="cyan"/>
        </w:rPr>
        <w:t>zone of violence that designates</w:t>
      </w:r>
      <w:r w:rsidRPr="00DF4616">
        <w:rPr>
          <w:rStyle w:val="StyleBoldUnderline"/>
          <w:sz w:val="12"/>
          <w:highlight w:val="cyan"/>
        </w:rPr>
        <w:t xml:space="preserve"> </w:t>
      </w:r>
      <w:r w:rsidRPr="00DF4616">
        <w:rPr>
          <w:rStyle w:val="StyleBoldUnderline"/>
          <w:highlight w:val="cyan"/>
        </w:rPr>
        <w:t xml:space="preserve">the anonymous ‘patterns of life’ that can be killed </w:t>
      </w:r>
      <w:r w:rsidRPr="00AB1F4A">
        <w:rPr>
          <w:rStyle w:val="StyleBoldUnderline"/>
        </w:rPr>
        <w:t xml:space="preserve">by drones </w:t>
      </w:r>
      <w:r w:rsidRPr="00DF4616">
        <w:rPr>
          <w:rStyle w:val="StyleBoldUnderline"/>
          <w:highlight w:val="cyan"/>
        </w:rPr>
        <w:t>with impunity</w:t>
      </w:r>
      <w:r w:rsidRPr="00627032">
        <w:rPr>
          <w:sz w:val="16"/>
        </w:rPr>
        <w:t>.</w:t>
      </w:r>
      <w:r w:rsidRPr="00627032">
        <w:rPr>
          <w:sz w:val="12"/>
        </w:rPr>
        <w:t>¶</w:t>
      </w:r>
      <w:r w:rsidRPr="00627032">
        <w:rPr>
          <w:sz w:val="16"/>
        </w:rPr>
        <w:t xml:space="preserve"> </w:t>
      </w:r>
      <w:proofErr w:type="spellStart"/>
      <w:r w:rsidRPr="00D872EB">
        <w:rPr>
          <w:rStyle w:val="StyleBoldUnderline"/>
        </w:rPr>
        <w:t>Enframed</w:t>
      </w:r>
      <w:proofErr w:type="spellEnd"/>
      <w:r w:rsidRPr="00D872EB">
        <w:rPr>
          <w:rStyle w:val="StyleBoldUnderline"/>
        </w:rPr>
        <w:t xml:space="preserve"> by </w:t>
      </w:r>
      <w:r w:rsidRPr="00D872EB">
        <w:rPr>
          <w:rStyle w:val="StyleBoldUnderline"/>
        </w:rPr>
        <w:lastRenderedPageBreak/>
        <w:t xml:space="preserve">cameras and monitors, </w:t>
      </w:r>
      <w:r w:rsidRPr="00AB1F4A">
        <w:rPr>
          <w:rStyle w:val="StyleBoldUnderline"/>
        </w:rPr>
        <w:t xml:space="preserve">the </w:t>
      </w:r>
      <w:r w:rsidRPr="00DF4616">
        <w:rPr>
          <w:rStyle w:val="StyleBoldUnderline"/>
          <w:highlight w:val="cyan"/>
        </w:rPr>
        <w:t>victims</w:t>
      </w:r>
      <w:r w:rsidRPr="00DF4616">
        <w:rPr>
          <w:sz w:val="16"/>
          <w:highlight w:val="cyan"/>
        </w:rPr>
        <w:t xml:space="preserve"> </w:t>
      </w:r>
      <w:r w:rsidRPr="00627032">
        <w:rPr>
          <w:sz w:val="16"/>
        </w:rPr>
        <w:t xml:space="preserve">of drone strikes </w:t>
      </w:r>
      <w:r w:rsidRPr="00DF4616">
        <w:rPr>
          <w:rStyle w:val="StyleBoldUnderline"/>
          <w:highlight w:val="cyan"/>
        </w:rPr>
        <w:t>become</w:t>
      </w:r>
      <w:r w:rsidRPr="00DF4616">
        <w:rPr>
          <w:sz w:val="16"/>
          <w:highlight w:val="cyan"/>
        </w:rPr>
        <w:t xml:space="preserve"> </w:t>
      </w:r>
      <w:r w:rsidRPr="00627032">
        <w:rPr>
          <w:sz w:val="16"/>
        </w:rPr>
        <w:t>themselves</w:t>
      </w:r>
      <w:r w:rsidRPr="00627032">
        <w:rPr>
          <w:sz w:val="12"/>
        </w:rPr>
        <w:t>¶</w:t>
      </w:r>
      <w:r w:rsidRPr="00627032">
        <w:rPr>
          <w:sz w:val="16"/>
        </w:rPr>
        <w:t xml:space="preserve"> </w:t>
      </w:r>
      <w:r w:rsidRPr="00DF4616">
        <w:rPr>
          <w:rStyle w:val="StyleBoldUnderline"/>
          <w:highlight w:val="cyan"/>
        </w:rPr>
        <w:t>mere</w:t>
      </w:r>
      <w:r w:rsidRPr="00DF4616">
        <w:rPr>
          <w:sz w:val="16"/>
          <w:highlight w:val="cyan"/>
        </w:rPr>
        <w:t xml:space="preserve"> </w:t>
      </w:r>
      <w:r w:rsidRPr="00627032">
        <w:rPr>
          <w:sz w:val="16"/>
        </w:rPr>
        <w:t xml:space="preserve">‘drones’ to the drones; scurrying </w:t>
      </w:r>
      <w:r w:rsidRPr="00DF4616">
        <w:rPr>
          <w:rStyle w:val="StyleBoldUnderline"/>
          <w:highlight w:val="cyan"/>
        </w:rPr>
        <w:t xml:space="preserve">insects </w:t>
      </w:r>
      <w:r w:rsidRPr="005432B8">
        <w:rPr>
          <w:rStyle w:val="StyleBoldUnderline"/>
          <w:highlight w:val="cyan"/>
        </w:rPr>
        <w:t xml:space="preserve">that are </w:t>
      </w:r>
      <w:r w:rsidRPr="00AB1F4A">
        <w:rPr>
          <w:rStyle w:val="StyleBoldUnderline"/>
        </w:rPr>
        <w:t>dismembered and</w:t>
      </w:r>
      <w:r w:rsidRPr="00627032">
        <w:rPr>
          <w:rStyle w:val="StyleBoldUnderline"/>
          <w:b w:val="0"/>
          <w:sz w:val="12"/>
          <w:u w:val="none"/>
        </w:rPr>
        <w:t>¶</w:t>
      </w:r>
      <w:r w:rsidRPr="00DF7287">
        <w:rPr>
          <w:rStyle w:val="StyleBoldUnderline"/>
          <w:sz w:val="12"/>
        </w:rPr>
        <w:t xml:space="preserve"> </w:t>
      </w:r>
      <w:r w:rsidRPr="005432B8">
        <w:rPr>
          <w:rStyle w:val="StyleBoldUnderline"/>
          <w:highlight w:val="cyan"/>
        </w:rPr>
        <w:t xml:space="preserve">incinerated by </w:t>
      </w:r>
      <w:r w:rsidRPr="00AB1F4A">
        <w:rPr>
          <w:rStyle w:val="StyleBoldUnderline"/>
        </w:rPr>
        <w:t xml:space="preserve">the airborne fire that is unleashed by the </w:t>
      </w:r>
      <w:proofErr w:type="spellStart"/>
      <w:r w:rsidRPr="00AB1F4A">
        <w:rPr>
          <w:rStyle w:val="StyleBoldUnderline"/>
        </w:rPr>
        <w:t>weaponized</w:t>
      </w:r>
      <w:proofErr w:type="spellEnd"/>
      <w:r w:rsidRPr="00AB1F4A">
        <w:rPr>
          <w:rStyle w:val="StyleBoldUnderline"/>
        </w:rPr>
        <w:t xml:space="preserve"> </w:t>
      </w:r>
      <w:r w:rsidRPr="005432B8">
        <w:rPr>
          <w:rStyle w:val="StyleBoldUnderline"/>
          <w:highlight w:val="cyan"/>
        </w:rPr>
        <w:t>drones</w:t>
      </w:r>
      <w:r w:rsidRPr="00627032">
        <w:rPr>
          <w:sz w:val="16"/>
        </w:rPr>
        <w:t>. In</w:t>
      </w:r>
      <w:r w:rsidRPr="00627032">
        <w:rPr>
          <w:sz w:val="12"/>
        </w:rPr>
        <w:t>¶</w:t>
      </w:r>
      <w:r w:rsidRPr="00627032">
        <w:rPr>
          <w:sz w:val="16"/>
        </w:rPr>
        <w:t xml:space="preserve"> </w:t>
      </w:r>
      <w:proofErr w:type="spellStart"/>
      <w:r w:rsidRPr="00627032">
        <w:rPr>
          <w:sz w:val="16"/>
        </w:rPr>
        <w:t>tropological</w:t>
      </w:r>
      <w:proofErr w:type="spellEnd"/>
      <w:r w:rsidRPr="00627032">
        <w:rPr>
          <w:sz w:val="16"/>
        </w:rPr>
        <w:t xml:space="preserve"> terms, there is a complex process of </w:t>
      </w:r>
      <w:proofErr w:type="spellStart"/>
      <w:r w:rsidRPr="00627032">
        <w:rPr>
          <w:sz w:val="16"/>
        </w:rPr>
        <w:t>prosopopoeia</w:t>
      </w:r>
      <w:proofErr w:type="spellEnd"/>
      <w:r w:rsidRPr="00627032">
        <w:rPr>
          <w:sz w:val="16"/>
        </w:rPr>
        <w:t xml:space="preserve"> operative in the</w:t>
      </w:r>
      <w:r w:rsidRPr="00627032">
        <w:rPr>
          <w:sz w:val="12"/>
        </w:rPr>
        <w:t>¶</w:t>
      </w:r>
      <w:r w:rsidRPr="00627032">
        <w:rPr>
          <w:sz w:val="16"/>
        </w:rPr>
        <w:t xml:space="preserve"> </w:t>
      </w:r>
      <w:r>
        <w:rPr>
          <w:sz w:val="16"/>
        </w:rPr>
        <w:t>fi</w:t>
      </w:r>
      <w:r w:rsidRPr="00627032">
        <w:rPr>
          <w:sz w:val="16"/>
        </w:rPr>
        <w:t xml:space="preserve">guration of drone technologies. </w:t>
      </w:r>
      <w:r w:rsidRPr="00AB1F4A">
        <w:rPr>
          <w:rStyle w:val="StyleBoldUnderline"/>
        </w:rPr>
        <w:t>On the one hand, as cyborg, the drone is brought</w:t>
      </w:r>
      <w:r w:rsidRPr="00627032">
        <w:rPr>
          <w:rStyle w:val="StyleBoldUnderline"/>
          <w:b w:val="0"/>
          <w:sz w:val="12"/>
          <w:u w:val="none"/>
        </w:rPr>
        <w:t>¶</w:t>
      </w:r>
      <w:r w:rsidRPr="00DF7287">
        <w:rPr>
          <w:rStyle w:val="StyleBoldUnderline"/>
          <w:sz w:val="12"/>
        </w:rPr>
        <w:t xml:space="preserve"> </w:t>
      </w:r>
      <w:r w:rsidRPr="00AB1F4A">
        <w:rPr>
          <w:rStyle w:val="StyleBoldUnderline"/>
        </w:rPr>
        <w:t>to ‘life’ through the ruse of an animating logic that invests it with animal qualities</w:t>
      </w:r>
      <w:r w:rsidRPr="00DF7287">
        <w:rPr>
          <w:rStyle w:val="StyleBoldUnderline"/>
          <w:sz w:val="12"/>
        </w:rPr>
        <w:t xml:space="preserve"> </w:t>
      </w:r>
      <w:r w:rsidRPr="00AB1F4A">
        <w:rPr>
          <w:rStyle w:val="StyleBoldUnderline"/>
        </w:rPr>
        <w:t>of predatory agency.</w:t>
      </w:r>
      <w:r w:rsidRPr="00627032">
        <w:rPr>
          <w:sz w:val="16"/>
        </w:rPr>
        <w:t xml:space="preserve"> For example, following its successful strike on a target, the</w:t>
      </w:r>
      <w:r w:rsidRPr="00627032">
        <w:rPr>
          <w:sz w:val="12"/>
        </w:rPr>
        <w:t>¶</w:t>
      </w:r>
      <w:r w:rsidRPr="00627032">
        <w:rPr>
          <w:sz w:val="16"/>
        </w:rPr>
        <w:t xml:space="preserve"> Predator drone is described in the literature in this manner: ‘The eyes of its Lynx</w:t>
      </w:r>
      <w:r w:rsidRPr="00627032">
        <w:rPr>
          <w:sz w:val="12"/>
        </w:rPr>
        <w:t>¶</w:t>
      </w:r>
      <w:r w:rsidRPr="00627032">
        <w:rPr>
          <w:sz w:val="16"/>
        </w:rPr>
        <w:t xml:space="preserve"> side aperture have seen , and t</w:t>
      </w:r>
      <w:r>
        <w:rPr>
          <w:sz w:val="16"/>
        </w:rPr>
        <w:t>he talons of the AGM-114 Hellfi</w:t>
      </w:r>
      <w:r w:rsidRPr="00627032">
        <w:rPr>
          <w:sz w:val="16"/>
        </w:rPr>
        <w:t>re missile on the</w:t>
      </w:r>
      <w:r w:rsidRPr="00627032">
        <w:rPr>
          <w:sz w:val="12"/>
        </w:rPr>
        <w:t>¶</w:t>
      </w:r>
      <w:r w:rsidRPr="00627032">
        <w:rPr>
          <w:sz w:val="16"/>
        </w:rPr>
        <w:t xml:space="preserve"> starboard talon have struck .’ 98 </w:t>
      </w:r>
      <w:r w:rsidRPr="00AB1F4A">
        <w:rPr>
          <w:rStyle w:val="StyleBoldUnderline"/>
        </w:rPr>
        <w:t>On the other hand, there is operative a tropic</w:t>
      </w:r>
      <w:r w:rsidRPr="00627032">
        <w:rPr>
          <w:rStyle w:val="StyleBoldUnderline"/>
          <w:b w:val="0"/>
          <w:sz w:val="12"/>
          <w:u w:val="none"/>
        </w:rPr>
        <w:t>¶</w:t>
      </w:r>
      <w:r w:rsidRPr="00DF7287">
        <w:rPr>
          <w:rStyle w:val="StyleBoldUnderline"/>
          <w:sz w:val="12"/>
        </w:rPr>
        <w:t xml:space="preserve"> </w:t>
      </w:r>
      <w:r w:rsidRPr="00AB1F4A">
        <w:rPr>
          <w:rStyle w:val="StyleBoldUnderline"/>
        </w:rPr>
        <w:t>transposition of the technology’s entomological nomenclature to the actual victims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of the technology; </w:t>
      </w:r>
      <w:r w:rsidRPr="00D872EB">
        <w:rPr>
          <w:rStyle w:val="StyleBoldUnderline"/>
          <w:highlight w:val="cyan"/>
        </w:rPr>
        <w:t>the consequent process of animalization renders its human</w:t>
      </w:r>
      <w:r w:rsidRPr="00D872EB">
        <w:rPr>
          <w:rStyle w:val="StyleBoldUnderline"/>
          <w:sz w:val="12"/>
          <w:highlight w:val="cyan"/>
        </w:rPr>
        <w:t xml:space="preserve"> </w:t>
      </w:r>
      <w:r w:rsidRPr="00D872EB">
        <w:rPr>
          <w:rStyle w:val="StyleBoldUnderline"/>
          <w:highlight w:val="cyan"/>
        </w:rPr>
        <w:t>targets disposable</w:t>
      </w:r>
      <w:r w:rsidRPr="00D872EB">
        <w:rPr>
          <w:sz w:val="16"/>
          <w:highlight w:val="cyan"/>
        </w:rPr>
        <w:t>.</w:t>
      </w:r>
      <w:r w:rsidRPr="00627032">
        <w:rPr>
          <w:sz w:val="16"/>
        </w:rPr>
        <w:t xml:space="preserve"> This view of the drone victims is evidenced by one drone</w:t>
      </w:r>
      <w:r w:rsidRPr="00627032">
        <w:rPr>
          <w:sz w:val="12"/>
        </w:rPr>
        <w:t>¶</w:t>
      </w:r>
      <w:r w:rsidRPr="00627032">
        <w:rPr>
          <w:sz w:val="16"/>
        </w:rPr>
        <w:t xml:space="preserve"> commentator who likens the drone attacks to ‘going into a beehive, one bee at a</w:t>
      </w:r>
      <w:r w:rsidRPr="00627032">
        <w:rPr>
          <w:sz w:val="12"/>
        </w:rPr>
        <w:t>¶</w:t>
      </w:r>
      <w:r w:rsidRPr="00627032">
        <w:rPr>
          <w:sz w:val="16"/>
        </w:rPr>
        <w:t xml:space="preserve"> time,’ with the resultant problem that ‘the hive will always produce more bees.’ 99</w:t>
      </w:r>
      <w:r w:rsidRPr="00627032">
        <w:rPr>
          <w:sz w:val="12"/>
        </w:rPr>
        <w:t>¶</w:t>
      </w:r>
      <w:r w:rsidRPr="00627032">
        <w:rPr>
          <w:sz w:val="16"/>
        </w:rPr>
        <w:t xml:space="preserve"> </w:t>
      </w:r>
      <w:r w:rsidRPr="005432B8">
        <w:rPr>
          <w:rStyle w:val="StyleBoldUnderline"/>
          <w:highlight w:val="cyan"/>
        </w:rPr>
        <w:t>Drone crews talk about how they need ‘to kill bugs</w:t>
      </w:r>
      <w:r w:rsidRPr="00AB1F4A">
        <w:rPr>
          <w:rStyle w:val="StyleBoldUnderline"/>
        </w:rPr>
        <w:t>.</w:t>
      </w:r>
      <w:r w:rsidRPr="00627032">
        <w:rPr>
          <w:sz w:val="16"/>
        </w:rPr>
        <w:t xml:space="preserve">’ 100 </w:t>
      </w:r>
      <w:r w:rsidRPr="005432B8">
        <w:rPr>
          <w:rStyle w:val="StyleBoldUnderline"/>
          <w:highlight w:val="cyan"/>
        </w:rPr>
        <w:t>The CIA</w:t>
      </w:r>
      <w:r w:rsidRPr="00627032">
        <w:rPr>
          <w:sz w:val="16"/>
        </w:rPr>
        <w:t xml:space="preserve">, in fact, </w:t>
      </w:r>
      <w:r w:rsidRPr="005432B8">
        <w:rPr>
          <w:rStyle w:val="StyleBoldUnderline"/>
          <w:highlight w:val="cyan"/>
        </w:rPr>
        <w:t>terms a</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successful drone hit as ‘</w:t>
      </w:r>
      <w:proofErr w:type="spellStart"/>
      <w:r w:rsidRPr="005432B8">
        <w:rPr>
          <w:rStyle w:val="StyleBoldUnderline"/>
          <w:highlight w:val="cyan"/>
        </w:rPr>
        <w:t>bugsplat</w:t>
      </w:r>
      <w:proofErr w:type="spellEnd"/>
      <w:r w:rsidRPr="00AB1F4A">
        <w:rPr>
          <w:rStyle w:val="StyleBoldUnderline"/>
        </w:rPr>
        <w:t>.’</w:t>
      </w:r>
      <w:r w:rsidRPr="00627032">
        <w:rPr>
          <w:sz w:val="16"/>
        </w:rPr>
        <w:t xml:space="preserve"> 101 The term ‘</w:t>
      </w:r>
      <w:proofErr w:type="spellStart"/>
      <w:r w:rsidRPr="00627032">
        <w:rPr>
          <w:sz w:val="16"/>
        </w:rPr>
        <w:t>bugsplat</w:t>
      </w:r>
      <w:proofErr w:type="spellEnd"/>
      <w:r w:rsidRPr="00627032">
        <w:rPr>
          <w:sz w:val="16"/>
        </w:rPr>
        <w:t>’ caricatures its victims by</w:t>
      </w:r>
      <w:r w:rsidRPr="00627032">
        <w:rPr>
          <w:sz w:val="12"/>
        </w:rPr>
        <w:t>¶</w:t>
      </w:r>
      <w:r w:rsidRPr="00627032">
        <w:rPr>
          <w:sz w:val="16"/>
        </w:rPr>
        <w:t xml:space="preserve"> </w:t>
      </w:r>
      <w:r>
        <w:rPr>
          <w:sz w:val="16"/>
        </w:rPr>
        <w:t>inserting them within the fi</w:t>
      </w:r>
      <w:r w:rsidRPr="00627032">
        <w:rPr>
          <w:sz w:val="16"/>
        </w:rPr>
        <w:t xml:space="preserve">eld of cartoon pop </w:t>
      </w:r>
      <w:r>
        <w:rPr>
          <w:sz w:val="16"/>
        </w:rPr>
        <w:t>culture where, as disposable fi</w:t>
      </w:r>
      <w:r w:rsidRPr="00627032">
        <w:rPr>
          <w:sz w:val="16"/>
        </w:rPr>
        <w:t>gures</w:t>
      </w:r>
      <w:r w:rsidRPr="00627032">
        <w:rPr>
          <w:sz w:val="12"/>
        </w:rPr>
        <w:t>¶</w:t>
      </w:r>
      <w:r w:rsidRPr="00627032">
        <w:rPr>
          <w:sz w:val="16"/>
        </w:rPr>
        <w:t xml:space="preserve"> executed via what drone operators call ‘Kill TV,’ their deaths are scripted as mere</w:t>
      </w:r>
      <w:r w:rsidRPr="00627032">
        <w:rPr>
          <w:sz w:val="12"/>
        </w:rPr>
        <w:t>¶</w:t>
      </w:r>
      <w:r w:rsidRPr="00627032">
        <w:rPr>
          <w:sz w:val="16"/>
        </w:rPr>
        <w:t xml:space="preserve"> comic mishap. ‘</w:t>
      </w:r>
      <w:proofErr w:type="spellStart"/>
      <w:r w:rsidRPr="00DF7287">
        <w:rPr>
          <w:rStyle w:val="StyleBoldUnderline"/>
        </w:rPr>
        <w:t>Bugsplat</w:t>
      </w:r>
      <w:proofErr w:type="spellEnd"/>
      <w:r w:rsidRPr="00DF7287">
        <w:rPr>
          <w:rStyle w:val="StyleBoldUnderline"/>
        </w:rPr>
        <w:t>’ articulates the effective genealogical connections</w:t>
      </w:r>
      <w:r w:rsidRPr="00627032">
        <w:rPr>
          <w:rStyle w:val="StyleBoldUnderline"/>
          <w:b w:val="0"/>
          <w:sz w:val="12"/>
          <w:u w:val="none"/>
        </w:rPr>
        <w:t>¶</w:t>
      </w:r>
      <w:r w:rsidRPr="00DF7287">
        <w:rPr>
          <w:rStyle w:val="StyleBoldUnderline"/>
          <w:sz w:val="12"/>
        </w:rPr>
        <w:t xml:space="preserve"> </w:t>
      </w:r>
      <w:r w:rsidRPr="00DF7287">
        <w:rPr>
          <w:rStyle w:val="StyleBoldUnderline"/>
        </w:rPr>
        <w:t>between video games and drone war games,</w:t>
      </w:r>
      <w:r w:rsidRPr="00627032">
        <w:rPr>
          <w:sz w:val="16"/>
        </w:rPr>
        <w:t xml:space="preserve"> as it is the actual name of a children’s</w:t>
      </w:r>
      <w:r w:rsidRPr="00627032">
        <w:rPr>
          <w:sz w:val="12"/>
        </w:rPr>
        <w:t>¶</w:t>
      </w:r>
      <w:r w:rsidRPr="00627032">
        <w:rPr>
          <w:sz w:val="16"/>
        </w:rPr>
        <w:t xml:space="preserve"> interactive video game, </w:t>
      </w:r>
      <w:r w:rsidRPr="00DF7287">
        <w:rPr>
          <w:rStyle w:val="StyleBoldUnderline"/>
        </w:rPr>
        <w:t>now transposed to the killing operations of war. ‘</w:t>
      </w:r>
      <w:proofErr w:type="spellStart"/>
      <w:r w:rsidRPr="005432B8">
        <w:rPr>
          <w:rStyle w:val="StyleBoldUnderline"/>
          <w:highlight w:val="cyan"/>
        </w:rPr>
        <w:t>Bugsplat</w:t>
      </w:r>
      <w:proofErr w:type="spellEnd"/>
      <w:r w:rsidRPr="005432B8">
        <w:rPr>
          <w:rStyle w:val="StyleBoldUnderline"/>
          <w:highlight w:val="cyan"/>
        </w:rPr>
        <w:t>’</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reduces the human victims of drones to nothing more than liquefied entomological</w:t>
      </w:r>
      <w:r w:rsidRPr="005432B8">
        <w:rPr>
          <w:rStyle w:val="StyleBoldUnderline"/>
          <w:sz w:val="12"/>
          <w:highlight w:val="cyan"/>
        </w:rPr>
        <w:t xml:space="preserve"> </w:t>
      </w:r>
      <w:r w:rsidRPr="005432B8">
        <w:rPr>
          <w:rStyle w:val="StyleBoldUnderline"/>
          <w:highlight w:val="cyan"/>
        </w:rPr>
        <w:t>waste generated via a technology</w:t>
      </w:r>
      <w:r w:rsidRPr="005432B8">
        <w:rPr>
          <w:sz w:val="16"/>
          <w:highlight w:val="cyan"/>
        </w:rPr>
        <w:t xml:space="preserve"> </w:t>
      </w:r>
      <w:r w:rsidRPr="00627032">
        <w:rPr>
          <w:sz w:val="16"/>
        </w:rPr>
        <w:t>driven by a more highly evolved species –</w:t>
      </w:r>
      <w:r w:rsidRPr="00627032">
        <w:rPr>
          <w:sz w:val="12"/>
        </w:rPr>
        <w:t>¶</w:t>
      </w:r>
      <w:r w:rsidRPr="00627032">
        <w:rPr>
          <w:sz w:val="16"/>
        </w:rPr>
        <w:t xml:space="preserve"> qua the human as opposed to the insect. Operative here is that foundational</w:t>
      </w:r>
      <w:r w:rsidRPr="00627032">
        <w:rPr>
          <w:sz w:val="12"/>
        </w:rPr>
        <w:t>¶</w:t>
      </w:r>
      <w:r w:rsidRPr="00627032">
        <w:rPr>
          <w:sz w:val="16"/>
        </w:rPr>
        <w:t xml:space="preserve"> </w:t>
      </w:r>
      <w:proofErr w:type="spellStart"/>
      <w:r w:rsidRPr="00627032">
        <w:rPr>
          <w:sz w:val="16"/>
        </w:rPr>
        <w:t>biopolitical</w:t>
      </w:r>
      <w:proofErr w:type="spellEnd"/>
      <w:r w:rsidRPr="00627032">
        <w:rPr>
          <w:sz w:val="16"/>
        </w:rPr>
        <w:t xml:space="preserve"> caesura that effectively separates select humans from </w:t>
      </w:r>
      <w:proofErr w:type="gramStart"/>
      <w:r w:rsidRPr="00627032">
        <w:rPr>
          <w:sz w:val="16"/>
        </w:rPr>
        <w:t>animals</w:t>
      </w:r>
      <w:proofErr w:type="gramEnd"/>
      <w:r w:rsidRPr="00627032">
        <w:rPr>
          <w:sz w:val="16"/>
        </w:rPr>
        <w:t xml:space="preserve"> and</w:t>
      </w:r>
      <w:r w:rsidRPr="00627032">
        <w:rPr>
          <w:sz w:val="12"/>
        </w:rPr>
        <w:t>¶</w:t>
      </w:r>
      <w:r w:rsidRPr="00627032">
        <w:rPr>
          <w:sz w:val="16"/>
        </w:rPr>
        <w:t xml:space="preserve"> that, simultaneously, enables the coding of certain other humans as animals that</w:t>
      </w:r>
      <w:r w:rsidRPr="00627032">
        <w:rPr>
          <w:sz w:val="12"/>
        </w:rPr>
        <w:t>¶</w:t>
      </w:r>
      <w:r w:rsidRPr="00627032">
        <w:rPr>
          <w:sz w:val="16"/>
        </w:rPr>
        <w:t xml:space="preserve"> can be killed, as non- human animals are, with impunity.</w:t>
      </w:r>
      <w:r w:rsidRPr="00627032">
        <w:rPr>
          <w:sz w:val="12"/>
        </w:rPr>
        <w:t>¶</w:t>
      </w:r>
      <w:r w:rsidRPr="00627032">
        <w:rPr>
          <w:sz w:val="16"/>
        </w:rPr>
        <w:t xml:space="preserve"> </w:t>
      </w:r>
    </w:p>
    <w:p w:rsidR="00BA10CE" w:rsidRDefault="00BA10CE" w:rsidP="00BA10CE">
      <w:pPr>
        <w:pStyle w:val="Heading4"/>
      </w:pPr>
      <w:r w:rsidRPr="00AE1D1A">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BA10CE" w:rsidRPr="00AE1D1A" w:rsidRDefault="00BA10CE" w:rsidP="00BA10CE">
      <w:r w:rsidRPr="00AE1D1A">
        <w:rPr>
          <w:rStyle w:val="StyleStyleBold12pt"/>
        </w:rPr>
        <w:t>BERMAN</w:t>
      </w:r>
      <w:r w:rsidRPr="00AE1D1A">
        <w:t xml:space="preserve"> (Prof of Law at Brooklyn Law School) </w:t>
      </w:r>
      <w:r w:rsidRPr="00AE1D1A">
        <w:rPr>
          <w:rStyle w:val="StyleStyleBold12pt"/>
        </w:rPr>
        <w:t>2004</w:t>
      </w:r>
    </w:p>
    <w:p w:rsidR="00BA10CE" w:rsidRPr="00AE1D1A" w:rsidRDefault="00BA10CE" w:rsidP="00BA10CE">
      <w:r w:rsidRPr="00AE1D1A">
        <w:t>[Nathaniel, “</w:t>
      </w:r>
      <w:proofErr w:type="spellStart"/>
      <w:r w:rsidRPr="00AE1D1A">
        <w:t>Privleging</w:t>
      </w:r>
      <w:proofErr w:type="spellEnd"/>
      <w:r w:rsidRPr="00AE1D1A">
        <w:t xml:space="preserve"> Combat?</w:t>
      </w:r>
      <w:proofErr w:type="gramStart"/>
      <w:r w:rsidRPr="00AE1D1A">
        <w:t>”,</w:t>
      </w:r>
      <w:proofErr w:type="gramEnd"/>
      <w:r w:rsidRPr="00AE1D1A">
        <w:t xml:space="preserve"> Columbia Journal of Transnational Law, p. </w:t>
      </w:r>
      <w:proofErr w:type="spellStart"/>
      <w:r w:rsidRPr="00AE1D1A">
        <w:t>ln</w:t>
      </w:r>
      <w:proofErr w:type="spellEnd"/>
      <w:r w:rsidRPr="00AE1D1A">
        <w:t xml:space="preserve"> //</w:t>
      </w:r>
      <w:proofErr w:type="spellStart"/>
      <w:r w:rsidRPr="00AE1D1A">
        <w:t>wyo-tjc</w:t>
      </w:r>
      <w:proofErr w:type="spellEnd"/>
      <w:r w:rsidRPr="00AE1D1A">
        <w:t>]</w:t>
      </w:r>
    </w:p>
    <w:p w:rsidR="00BA10CE" w:rsidRPr="00936561" w:rsidRDefault="00BA10CE" w:rsidP="00BA10CE">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BA10CE" w:rsidRDefault="00BA10CE" w:rsidP="00BA10CE">
      <w:pPr>
        <w:pStyle w:val="Heading4"/>
      </w:pPr>
      <w:r>
        <w:t>The Alternative is to write against the state.</w:t>
      </w:r>
    </w:p>
    <w:p w:rsidR="00BA10CE" w:rsidRDefault="00BA10CE" w:rsidP="00BA10CE">
      <w:pPr>
        <w:pStyle w:val="Heading4"/>
      </w:pPr>
      <w:r>
        <w:t>Exposing the law as violence is necessary to create space for rethinking that makes social relations outside of statist violence possible</w:t>
      </w:r>
    </w:p>
    <w:p w:rsidR="00BA10CE" w:rsidRPr="00AE1D1A" w:rsidRDefault="00BA10CE" w:rsidP="00BA10CE">
      <w:pPr>
        <w:rPr>
          <w:rStyle w:val="StyleStyleBold12pt"/>
        </w:rPr>
      </w:pPr>
      <w:proofErr w:type="spellStart"/>
      <w:r w:rsidRPr="00AE1D1A">
        <w:rPr>
          <w:rStyle w:val="StyleStyleBold12pt"/>
        </w:rPr>
        <w:t>Neocleous</w:t>
      </w:r>
      <w:proofErr w:type="spellEnd"/>
      <w:r w:rsidRPr="00AE1D1A">
        <w:rPr>
          <w:rStyle w:val="StyleStyleBold12pt"/>
        </w:rPr>
        <w:t xml:space="preserve"> 2003</w:t>
      </w:r>
    </w:p>
    <w:p w:rsidR="00BA10CE" w:rsidRPr="00AE1D1A" w:rsidRDefault="00BA10CE" w:rsidP="00BA10CE">
      <w:r w:rsidRPr="00AE1D1A">
        <w:t>[Mark, Teaches politics @ Brunel, Imagining the state, Philadelphia: Open University Press, 6-7/</w:t>
      </w:r>
      <w:proofErr w:type="spellStart"/>
      <w:r w:rsidRPr="00AE1D1A">
        <w:t>uwyo-ajl</w:t>
      </w:r>
      <w:proofErr w:type="spellEnd"/>
      <w:r w:rsidRPr="00AE1D1A">
        <w:t>]</w:t>
      </w:r>
    </w:p>
    <w:p w:rsidR="00BA10CE" w:rsidRDefault="00BA10CE" w:rsidP="00BA10CE">
      <w:pPr>
        <w:rPr>
          <w:rStyle w:val="StyleBoldUnderlin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 xml:space="preserve">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w:t>
      </w:r>
      <w:r w:rsidRPr="008C308B">
        <w:rPr>
          <w:rStyle w:val="StyleBoldUnderline"/>
        </w:rPr>
        <w:lastRenderedPageBreak/>
        <w:t>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A240A2">
        <w:rPr>
          <w:rStyle w:val="StyleBoldUnderline"/>
        </w:rPr>
        <w:t>the Left once had. Writers on the Left appear to be happier to retreat into ever more exegetical work</w:t>
      </w:r>
      <w:r w:rsidRPr="00A240A2">
        <w:rPr>
          <w:sz w:val="16"/>
        </w:rPr>
        <w:t xml:space="preserve"> on text after text, with little sense as to the purpose of reading political writers in the first place. Or, worse, </w:t>
      </w:r>
      <w:r w:rsidRPr="00A240A2">
        <w:rPr>
          <w:rStyle w:val="StyleBoldUnderline"/>
        </w:rPr>
        <w:t>they have bought into the stunningly naive socio-political claim that we have moved into a world in which there is politics without enemies.4</w:t>
      </w:r>
      <w:r w:rsidRPr="00E43E55">
        <w:rPr>
          <w:rStyle w:val="StyleBoldUnderline"/>
        </w:rPr>
        <w:t xml:space="preserve">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A240A2">
        <w:rPr>
          <w:rStyle w:val="StyleBoldUnderline"/>
        </w:rPr>
        <w:t>developed</w:t>
      </w:r>
      <w:r w:rsidRPr="00E43E55">
        <w:rPr>
          <w:rStyle w:val="StyleBoldUnderline"/>
          <w:highlight w:val="cyan"/>
        </w:rPr>
        <w:t xml:space="preserve"> an </w:t>
      </w:r>
      <w:r w:rsidRPr="00A240A2">
        <w:rPr>
          <w:rStyle w:val="StyleBoldUnderline"/>
        </w:rPr>
        <w:t>instrumental</w:t>
      </w:r>
      <w:r w:rsidRPr="008C308B">
        <w:rPr>
          <w:rStyle w:val="StyleBoldUnderline"/>
        </w:rPr>
        <w:t xml:space="preserve"> </w:t>
      </w:r>
      <w:r w:rsidRPr="00E43E55">
        <w:rPr>
          <w:rStyle w:val="StyleBoldUnderline"/>
          <w:highlight w:val="cyan"/>
        </w:rPr>
        <w:t xml:space="preserve">inability to think beyond </w:t>
      </w:r>
      <w:r w:rsidRPr="00A240A2">
        <w:rPr>
          <w:rStyle w:val="StyleBoldUnderline"/>
        </w:rPr>
        <w:t>the instructions and</w:t>
      </w:r>
      <w:r w:rsidRPr="00E43E55">
        <w:rPr>
          <w:rStyle w:val="StyleBoldUnderline"/>
        </w:rPr>
        <w:t xml:space="preserve"> </w:t>
      </w:r>
      <w:r w:rsidRPr="00A240A2">
        <w:rPr>
          <w:rStyle w:val="StyleBoldUnderline"/>
          <w:highlight w:val="cyan"/>
        </w:rPr>
        <w:t>parameters provided fo</w:t>
      </w:r>
      <w:r w:rsidRPr="00E43E55">
        <w:rPr>
          <w:rStyle w:val="StyleBoldUnderline"/>
          <w:highlight w:val="cyan"/>
        </w:rPr>
        <w:t>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A240A2">
        <w:rPr>
          <w:rStyle w:val="StyleBoldUnderline"/>
        </w:rPr>
        <w:t xml:space="preserve">intended as </w:t>
      </w:r>
      <w:r w:rsidRPr="0008065E">
        <w:rPr>
          <w:rStyle w:val="StyleBoldUnderline"/>
          <w:highlight w:val="cyan"/>
        </w:rPr>
        <w:t xml:space="preserve">an act of resistance - </w:t>
      </w:r>
      <w:r w:rsidRPr="00E43E55">
        <w:rPr>
          <w:rStyle w:val="StyleBoldUnderline"/>
        </w:rPr>
        <w:t xml:space="preserve">though admittedly not the bravest act of resistance one might imagine, </w:t>
      </w:r>
      <w:r w:rsidRPr="00A240A2">
        <w:rPr>
          <w:rStyle w:val="StyleBoldUnderline"/>
        </w:rPr>
        <w:t>since the state aims to dominate the thought of even those who oppose it (indeed, one might sa</w:t>
      </w:r>
      <w:r w:rsidRPr="00E43E55">
        <w:rPr>
          <w:rStyle w:val="StyleBoldUnderline"/>
        </w:rPr>
        <w:t>y especially those who oppose it).</w:t>
      </w:r>
      <w:r w:rsidRPr="00E43E55">
        <w:rPr>
          <w:sz w:val="16"/>
        </w:rPr>
        <w:t xml:space="preserve"> Pierre Bourdieu has argued that `</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A240A2">
        <w:rPr>
          <w:rStyle w:val="StyleBoldUnderline"/>
        </w:rPr>
        <w:t>to think the state is to risk either taking over, or being taken over by, the thought of the state'</w:t>
      </w:r>
      <w:r w:rsidRPr="00A240A2">
        <w:rPr>
          <w:sz w:val="16"/>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2300D8" w:rsidRDefault="002300D8" w:rsidP="00BA10CE">
      <w:pPr>
        <w:rPr>
          <w:rStyle w:val="StyleBoldUnderline"/>
        </w:rPr>
      </w:pPr>
    </w:p>
    <w:p w:rsidR="002300D8" w:rsidRDefault="002300D8" w:rsidP="002300D8">
      <w:pPr>
        <w:pStyle w:val="Heading3"/>
      </w:pPr>
      <w:proofErr w:type="spellStart"/>
      <w:r>
        <w:lastRenderedPageBreak/>
        <w:t>Adv</w:t>
      </w:r>
      <w:proofErr w:type="spellEnd"/>
      <w:r>
        <w:t xml:space="preserve"> 1--Pakistan</w:t>
      </w:r>
    </w:p>
    <w:p w:rsidR="002300D8" w:rsidRDefault="002300D8" w:rsidP="002300D8">
      <w:pPr>
        <w:pStyle w:val="Heading4"/>
      </w:pPr>
      <w:r>
        <w:t xml:space="preserve">Drones crush terrorists and solve militant takeover in Pakistan – no </w:t>
      </w:r>
      <w:proofErr w:type="spellStart"/>
      <w:r>
        <w:t>anti-americanism</w:t>
      </w:r>
      <w:proofErr w:type="spellEnd"/>
      <w:r>
        <w:t xml:space="preserve"> in tribal areas now</w:t>
      </w:r>
    </w:p>
    <w:p w:rsidR="002300D8" w:rsidRDefault="002300D8" w:rsidP="002300D8">
      <w:proofErr w:type="spellStart"/>
      <w:r>
        <w:rPr>
          <w:b/>
          <w:bCs/>
          <w:sz w:val="24"/>
        </w:rPr>
        <w:t>Nadim</w:t>
      </w:r>
      <w:proofErr w:type="spellEnd"/>
      <w:r>
        <w:rPr>
          <w:b/>
          <w:bCs/>
          <w:sz w:val="24"/>
        </w:rPr>
        <w:t xml:space="preserve"> 2012</w:t>
      </w:r>
      <w:r>
        <w:t xml:space="preserve"> (</w:t>
      </w:r>
      <w:proofErr w:type="spellStart"/>
      <w:r>
        <w:t>Hussain</w:t>
      </w:r>
      <w:proofErr w:type="spellEnd"/>
      <w:r>
        <w:t xml:space="preserve"> </w:t>
      </w:r>
      <w:proofErr w:type="spellStart"/>
      <w:r>
        <w:t>Nadim</w:t>
      </w:r>
      <w:proofErr w:type="spellEnd"/>
      <w:r>
        <w:t>, visiting scholar at the Woodrow Wilson Center, August 8, 2012, "How Drones Changed the Game in Pakistan," National Interest, nationalinterest.org/how-drones-changed-the-game-pakistan-7290)</w:t>
      </w:r>
    </w:p>
    <w:p w:rsidR="002300D8" w:rsidRDefault="002300D8" w:rsidP="002300D8">
      <w:pPr>
        <w:rPr>
          <w:sz w:val="16"/>
        </w:rPr>
      </w:pPr>
      <w:r w:rsidRPr="005E4681">
        <w:rPr>
          <w:rStyle w:val="StyleBoldUnderline"/>
          <w:highlight w:val="yellow"/>
        </w:rPr>
        <w:t>Regardless of what the news</w:t>
      </w:r>
      <w:r>
        <w:rPr>
          <w:sz w:val="16"/>
        </w:rPr>
        <w:t xml:space="preserve"> agencies in Pakistan </w:t>
      </w:r>
      <w:r w:rsidRPr="005E4681">
        <w:rPr>
          <w:rStyle w:val="StyleBoldUnderline"/>
          <w:highlight w:val="yellow"/>
        </w:rPr>
        <w:t>claim</w:t>
      </w:r>
      <w:r>
        <w:rPr>
          <w:rStyle w:val="StyleBoldUnderline"/>
        </w:rPr>
        <w:t xml:space="preserve"> about the negative effects of </w:t>
      </w:r>
      <w:r w:rsidRPr="005E4681">
        <w:rPr>
          <w:rStyle w:val="StyleBoldUnderline"/>
          <w:highlight w:val="yellow"/>
        </w:rPr>
        <w:t>drone strikes</w:t>
      </w:r>
      <w:r>
        <w:rPr>
          <w:rStyle w:val="StyleBoldUnderline"/>
        </w:rPr>
        <w:t xml:space="preserve">, the weapon </w:t>
      </w:r>
      <w:r w:rsidRPr="005E4681">
        <w:rPr>
          <w:rStyle w:val="StyleBoldUnderline"/>
          <w:highlight w:val="yellow"/>
        </w:rPr>
        <w:t>is proving to be a game changer for the U.S. war on terrorism</w:t>
      </w:r>
      <w:r>
        <w:rPr>
          <w:sz w:val="16"/>
        </w:rPr>
        <w:t xml:space="preserve">. And surprisingly, </w:t>
      </w:r>
      <w:r>
        <w:rPr>
          <w:rStyle w:val="StyleBoldUnderline"/>
        </w:rPr>
        <w:t>th</w:t>
      </w:r>
      <w:r w:rsidRPr="005E4681">
        <w:rPr>
          <w:rStyle w:val="StyleBoldUnderline"/>
          <w:highlight w:val="yellow"/>
        </w:rPr>
        <w:t>e Pakistani Army</w:t>
      </w:r>
      <w:r>
        <w:rPr>
          <w:rStyle w:val="StyleBoldUnderline"/>
        </w:rPr>
        <w:t xml:space="preserve"> quietly </w:t>
      </w:r>
      <w:r w:rsidRPr="005E4681">
        <w:rPr>
          <w:rStyle w:val="StyleBoldUnderline"/>
          <w:highlight w:val="yellow"/>
        </w:rPr>
        <w:t>admits</w:t>
      </w:r>
      <w:r>
        <w:rPr>
          <w:rStyle w:val="StyleBoldUnderline"/>
        </w:rPr>
        <w:t xml:space="preserve"> to </w:t>
      </w:r>
      <w:r w:rsidRPr="005E4681">
        <w:rPr>
          <w:rStyle w:val="StyleBoldUnderline"/>
          <w:highlight w:val="yellow"/>
        </w:rPr>
        <w:t>this</w:t>
      </w:r>
      <w:r>
        <w:rPr>
          <w:rStyle w:val="StyleBoldUnderline"/>
        </w:rPr>
        <w:t xml:space="preserve"> fact. Just the way Stinger missiles shifted the balance of power in favor of the U</w:t>
      </w:r>
      <w:r>
        <w:rPr>
          <w:sz w:val="16"/>
        </w:rPr>
        <w:t xml:space="preserve">nited </w:t>
      </w:r>
      <w:r>
        <w:rPr>
          <w:rStyle w:val="StyleBoldUnderline"/>
        </w:rPr>
        <w:t>S</w:t>
      </w:r>
      <w:r>
        <w:rPr>
          <w:sz w:val="16"/>
        </w:rPr>
        <w:t xml:space="preserve">tates </w:t>
      </w:r>
      <w:r>
        <w:rPr>
          <w:rStyle w:val="StyleBoldUnderline"/>
        </w:rPr>
        <w:t>in the</w:t>
      </w:r>
      <w:r>
        <w:rPr>
          <w:sz w:val="16"/>
        </w:rPr>
        <w:t xml:space="preserve"> 19</w:t>
      </w:r>
      <w:r>
        <w:rPr>
          <w:rStyle w:val="StyleBoldUnderline"/>
        </w:rPr>
        <w:t xml:space="preserve">80s, drones are </w:t>
      </w:r>
      <w:r w:rsidRPr="005E4681">
        <w:rPr>
          <w:rStyle w:val="StyleBoldUnderline"/>
        </w:rPr>
        <w:t>producing the same results</w:t>
      </w:r>
      <w:r w:rsidRPr="005E4681">
        <w:rPr>
          <w:sz w:val="16"/>
        </w:rPr>
        <w:t>.</w:t>
      </w:r>
      <w:r w:rsidRPr="005E4681">
        <w:rPr>
          <w:sz w:val="12"/>
        </w:rPr>
        <w:t>¶</w:t>
      </w:r>
      <w:r w:rsidRPr="005E4681">
        <w:rPr>
          <w:sz w:val="16"/>
        </w:rPr>
        <w:t xml:space="preserve"> </w:t>
      </w:r>
      <w:r w:rsidRPr="005E4681">
        <w:rPr>
          <w:rStyle w:val="StyleBoldUnderline"/>
        </w:rPr>
        <w:t>The critics</w:t>
      </w:r>
      <w:r w:rsidRPr="005E4681">
        <w:rPr>
          <w:sz w:val="16"/>
        </w:rPr>
        <w:t xml:space="preserve"> of unmanned strikes, </w:t>
      </w:r>
      <w:r w:rsidRPr="005E4681">
        <w:rPr>
          <w:rStyle w:val="StyleBoldUnderline"/>
        </w:rPr>
        <w:t>who claim that drones are contributing to growing radicalization</w:t>
      </w:r>
      <w:r w:rsidRPr="005E4681">
        <w:rPr>
          <w:sz w:val="16"/>
        </w:rPr>
        <w:t xml:space="preserve"> in Pakistan, haven’t looked around enough—or they </w:t>
      </w:r>
      <w:r w:rsidRPr="005E4681">
        <w:rPr>
          <w:rStyle w:val="StyleBoldUnderline"/>
        </w:rPr>
        <w:t xml:space="preserve">would realize that much of the </w:t>
      </w:r>
      <w:r w:rsidRPr="005E4681">
        <w:rPr>
          <w:rStyle w:val="StyleBoldUnderline"/>
          <w:highlight w:val="yellow"/>
        </w:rPr>
        <w:t>radicalization already was established</w:t>
      </w:r>
      <w:r>
        <w:rPr>
          <w:sz w:val="16"/>
        </w:rPr>
        <w:t xml:space="preserve"> by the Taliban in the 1990s. The real tragedy is that it is acceptable for the Taliban to radicalize and kill, but it is considered a breach of sovereignty for the United States, in pursuit of those radicalizing Pakistan’s people, to do the same.</w:t>
      </w:r>
      <w:r>
        <w:rPr>
          <w:sz w:val="12"/>
        </w:rPr>
        <w:t>¶</w:t>
      </w:r>
      <w:r>
        <w:rPr>
          <w:sz w:val="16"/>
        </w:rPr>
        <w:t xml:space="preserve"> </w:t>
      </w:r>
      <w:proofErr w:type="gramStart"/>
      <w:r>
        <w:rPr>
          <w:rStyle w:val="StyleBoldUnderline"/>
        </w:rPr>
        <w:t>There</w:t>
      </w:r>
      <w:proofErr w:type="gramEnd"/>
      <w:r>
        <w:rPr>
          <w:rStyle w:val="StyleBoldUnderline"/>
        </w:rPr>
        <w:t xml:space="preserve"> is so much protest over the drones because the media reports about them are biased</w:t>
      </w:r>
      <w:r>
        <w:rPr>
          <w:sz w:val="16"/>
        </w:rPr>
        <w:t xml:space="preserve">. Although people on </w:t>
      </w:r>
      <w:r w:rsidRPr="005E4681">
        <w:rPr>
          <w:sz w:val="16"/>
        </w:rPr>
        <w:t>ground in war zones contend that the drone strikes have very few civilian casualties and, with time, have become extremely precise, the media presents quite a different story to boost its ratings.</w:t>
      </w:r>
      <w:r w:rsidRPr="005E4681">
        <w:rPr>
          <w:sz w:val="12"/>
        </w:rPr>
        <w:t>¶</w:t>
      </w:r>
      <w:r w:rsidRPr="005E4681">
        <w:rPr>
          <w:sz w:val="16"/>
        </w:rPr>
        <w:t xml:space="preserve"> </w:t>
      </w:r>
      <w:proofErr w:type="gramStart"/>
      <w:r w:rsidRPr="005E4681">
        <w:rPr>
          <w:rStyle w:val="StyleBoldUnderline"/>
        </w:rPr>
        <w:t>Many</w:t>
      </w:r>
      <w:proofErr w:type="gramEnd"/>
      <w:r w:rsidRPr="005E4681">
        <w:rPr>
          <w:rStyle w:val="StyleBoldUnderline"/>
        </w:rPr>
        <w:t xml:space="preserve"> in Pakistan, especially in the army, understand the positive impact of this weapon. Drones are coming in handy for</w:t>
      </w:r>
      <w:r w:rsidRPr="005E4681">
        <w:rPr>
          <w:sz w:val="16"/>
        </w:rPr>
        <w:t xml:space="preserve"> two reasons: </w:t>
      </w:r>
      <w:r w:rsidRPr="005E4681">
        <w:rPr>
          <w:rStyle w:val="StyleBoldUnderline"/>
        </w:rPr>
        <w:t>their precision and psychological effect</w:t>
      </w:r>
      <w:r w:rsidRPr="005E4681">
        <w:rPr>
          <w:sz w:val="16"/>
        </w:rPr>
        <w:t>. Many analysts of this subject</w:t>
      </w:r>
      <w:r>
        <w:rPr>
          <w:sz w:val="16"/>
        </w:rPr>
        <w:t xml:space="preserve"> have been concerned only with the military aspect, such as whether or not drones are precise enough and the casualties they incur. But part of </w:t>
      </w:r>
      <w:r>
        <w:rPr>
          <w:rStyle w:val="StyleBoldUnderline"/>
        </w:rPr>
        <w:t xml:space="preserve">what works in favor of the United States is </w:t>
      </w:r>
      <w:r w:rsidRPr="005E4681">
        <w:rPr>
          <w:rStyle w:val="StyleBoldUnderline"/>
          <w:highlight w:val="yellow"/>
        </w:rPr>
        <w:t>the psychological impact</w:t>
      </w:r>
      <w:r>
        <w:rPr>
          <w:rStyle w:val="StyleBoldUnderline"/>
        </w:rPr>
        <w:t xml:space="preserve">—the fear </w:t>
      </w:r>
      <w:r w:rsidRPr="005E4681">
        <w:rPr>
          <w:rStyle w:val="StyleBoldUnderline"/>
          <w:highlight w:val="yellow"/>
        </w:rPr>
        <w:t>that drones have instilled</w:t>
      </w:r>
      <w:r>
        <w:rPr>
          <w:rStyle w:val="StyleBoldUnderline"/>
        </w:rPr>
        <w:t xml:space="preserve"> in the militants. The fact that the U</w:t>
      </w:r>
      <w:r>
        <w:rPr>
          <w:sz w:val="16"/>
        </w:rPr>
        <w:t xml:space="preserve">nited </w:t>
      </w:r>
      <w:r>
        <w:rPr>
          <w:rStyle w:val="StyleBoldUnderline"/>
        </w:rPr>
        <w:t>S</w:t>
      </w:r>
      <w:r>
        <w:rPr>
          <w:sz w:val="16"/>
        </w:rPr>
        <w:t xml:space="preserve">tates </w:t>
      </w:r>
      <w:r>
        <w:rPr>
          <w:rStyle w:val="StyleBoldUnderline"/>
        </w:rPr>
        <w:t>might strike</w:t>
      </w:r>
      <w:r>
        <w:rPr>
          <w:sz w:val="16"/>
        </w:rPr>
        <w:t xml:space="preserve"> day or night, inside the militant compound or outside while traveling in the convoys, </w:t>
      </w:r>
      <w:r>
        <w:rPr>
          <w:rStyle w:val="StyleBoldUnderline"/>
        </w:rPr>
        <w:t xml:space="preserve">works to </w:t>
      </w:r>
      <w:r w:rsidRPr="005E4681">
        <w:rPr>
          <w:rStyle w:val="StyleBoldUnderline"/>
          <w:highlight w:val="yellow"/>
        </w:rPr>
        <w:t>deter militants and restrict their operations. This tilts the balance of power in favor of the U</w:t>
      </w:r>
      <w:r>
        <w:rPr>
          <w:sz w:val="16"/>
        </w:rPr>
        <w:t xml:space="preserve">nited </w:t>
      </w:r>
      <w:r w:rsidRPr="005E4681">
        <w:rPr>
          <w:rStyle w:val="StyleBoldUnderline"/>
          <w:highlight w:val="yellow"/>
        </w:rPr>
        <w:t>S</w:t>
      </w:r>
      <w:r>
        <w:rPr>
          <w:sz w:val="16"/>
        </w:rPr>
        <w:t>tates.</w:t>
      </w:r>
      <w:r>
        <w:rPr>
          <w:sz w:val="12"/>
        </w:rPr>
        <w:t>¶</w:t>
      </w:r>
      <w:r>
        <w:rPr>
          <w:sz w:val="16"/>
        </w:rPr>
        <w:t xml:space="preserve"> Most of the people in the </w:t>
      </w:r>
      <w:r w:rsidRPr="005E4681">
        <w:rPr>
          <w:rStyle w:val="StyleBoldUnderline"/>
          <w:highlight w:val="yellow"/>
        </w:rPr>
        <w:t>Pakistani Army</w:t>
      </w:r>
      <w:r w:rsidRPr="005E4681">
        <w:rPr>
          <w:rStyle w:val="StyleBoldUnderline"/>
        </w:rPr>
        <w:t xml:space="preserve"> whom I interviewed on the subject </w:t>
      </w:r>
      <w:r w:rsidRPr="005E4681">
        <w:rPr>
          <w:rStyle w:val="StyleBoldUnderline"/>
          <w:highlight w:val="yellow"/>
        </w:rPr>
        <w:t>were positive about</w:t>
      </w:r>
      <w:r w:rsidRPr="005E4681">
        <w:rPr>
          <w:rStyle w:val="StyleBoldUnderline"/>
        </w:rPr>
        <w:t xml:space="preserve"> the </w:t>
      </w:r>
      <w:r w:rsidRPr="005E4681">
        <w:rPr>
          <w:rStyle w:val="StyleBoldUnderline"/>
          <w:highlight w:val="yellow"/>
        </w:rPr>
        <w:t>drone strikes</w:t>
      </w:r>
      <w:r w:rsidRPr="005E4681">
        <w:rPr>
          <w:rStyle w:val="StyleBoldUnderline"/>
        </w:rPr>
        <w:t xml:space="preserve"> and their direct correlation with a decrease in terrorist attacks in Pakistan</w:t>
      </w:r>
      <w:r>
        <w:rPr>
          <w:sz w:val="16"/>
        </w:rPr>
        <w:t xml:space="preserve">. The majority focused on </w:t>
      </w:r>
      <w:r>
        <w:rPr>
          <w:rStyle w:val="StyleBoldUnderline"/>
        </w:rPr>
        <w:t xml:space="preserve">the psychological impact of the drones </w:t>
      </w:r>
      <w:r>
        <w:rPr>
          <w:sz w:val="16"/>
        </w:rPr>
        <w:t xml:space="preserve">and how they </w:t>
      </w:r>
      <w:r>
        <w:rPr>
          <w:rStyle w:val="StyleBoldUnderline"/>
        </w:rPr>
        <w:t>have put militants on the run</w:t>
      </w:r>
      <w:r>
        <w:rPr>
          <w:sz w:val="16"/>
        </w:rPr>
        <w:t>, forcing them to sleep under trees at night, though it must be said that army officials showed some concern about cases in which the same psychological impact is experienced by civilians.</w:t>
      </w:r>
      <w:r>
        <w:rPr>
          <w:sz w:val="12"/>
        </w:rPr>
        <w:t>¶</w:t>
      </w:r>
      <w:r>
        <w:rPr>
          <w:sz w:val="16"/>
        </w:rPr>
        <w:t xml:space="preserve"> Locals I talked to are frustrated over the fear that they might get hit by a drone if the militants are hiding in their neighborhood. But this </w:t>
      </w:r>
      <w:r w:rsidRPr="005E4681">
        <w:rPr>
          <w:rStyle w:val="StyleBoldUnderline"/>
          <w:highlight w:val="yellow"/>
        </w:rPr>
        <w:t>frustration</w:t>
      </w:r>
      <w:r>
        <w:rPr>
          <w:rStyle w:val="StyleBoldUnderline"/>
        </w:rPr>
        <w:t xml:space="preserve"> may have a positive impact as it motiva</w:t>
      </w:r>
      <w:r w:rsidRPr="005E4681">
        <w:rPr>
          <w:rStyle w:val="StyleBoldUnderline"/>
          <w:highlight w:val="yellow"/>
        </w:rPr>
        <w:t>tes civilians to flush out and close doors to militants</w:t>
      </w:r>
      <w:r>
        <w:rPr>
          <w:rStyle w:val="StyleBoldUnderline"/>
        </w:rPr>
        <w:t xml:space="preserve"> who seek refuge</w:t>
      </w:r>
      <w:r>
        <w:rPr>
          <w:sz w:val="16"/>
        </w:rPr>
        <w:t xml:space="preserve"> in their areas.</w:t>
      </w:r>
      <w:r>
        <w:rPr>
          <w:sz w:val="12"/>
        </w:rPr>
        <w:t>¶</w:t>
      </w:r>
      <w:r>
        <w:rPr>
          <w:sz w:val="16"/>
        </w:rPr>
        <w:t xml:space="preserve"> Surprisingly, </w:t>
      </w:r>
      <w:r w:rsidRPr="005E4681">
        <w:rPr>
          <w:rStyle w:val="StyleBoldUnderline"/>
          <w:highlight w:val="yellow"/>
        </w:rPr>
        <w:t>there isn’t</w:t>
      </w:r>
      <w:r>
        <w:rPr>
          <w:rStyle w:val="StyleBoldUnderline"/>
        </w:rPr>
        <w:t xml:space="preserve"> as </w:t>
      </w:r>
      <w:r w:rsidRPr="005E4681">
        <w:rPr>
          <w:rStyle w:val="StyleBoldUnderline"/>
          <w:highlight w:val="yellow"/>
        </w:rPr>
        <w:t>much anti-Americanism</w:t>
      </w:r>
      <w:r>
        <w:rPr>
          <w:rStyle w:val="StyleBoldUnderline"/>
        </w:rPr>
        <w:t xml:space="preserve"> as one would suspect in areas </w:t>
      </w:r>
      <w:r w:rsidRPr="005E4681">
        <w:rPr>
          <w:rStyle w:val="StyleBoldUnderline"/>
          <w:highlight w:val="yellow"/>
        </w:rPr>
        <w:t>where the U</w:t>
      </w:r>
      <w:r>
        <w:rPr>
          <w:sz w:val="16"/>
        </w:rPr>
        <w:t xml:space="preserve">nited </w:t>
      </w:r>
      <w:r w:rsidRPr="005E4681">
        <w:rPr>
          <w:rStyle w:val="StyleBoldUnderline"/>
          <w:highlight w:val="yellow"/>
        </w:rPr>
        <w:t>S</w:t>
      </w:r>
      <w:r>
        <w:rPr>
          <w:sz w:val="16"/>
        </w:rPr>
        <w:t xml:space="preserve">tates </w:t>
      </w:r>
      <w:r w:rsidRPr="005E4681">
        <w:rPr>
          <w:rStyle w:val="StyleBoldUnderline"/>
          <w:highlight w:val="yellow"/>
        </w:rPr>
        <w:t>is conducting drone strikes</w:t>
      </w:r>
      <w:r>
        <w:rPr>
          <w:rStyle w:val="StyleBoldUnderline"/>
        </w:rPr>
        <w:t xml:space="preserve">, largely </w:t>
      </w:r>
      <w:r w:rsidRPr="005E4681">
        <w:rPr>
          <w:rStyle w:val="StyleBoldUnderline"/>
          <w:highlight w:val="yellow"/>
        </w:rPr>
        <w:t>because</w:t>
      </w:r>
      <w:r>
        <w:rPr>
          <w:rStyle w:val="StyleBoldUnderline"/>
        </w:rPr>
        <w:t xml:space="preserve"> the </w:t>
      </w:r>
      <w:r w:rsidRPr="005E4681">
        <w:rPr>
          <w:rStyle w:val="StyleBoldUnderline"/>
          <w:highlight w:val="yellow"/>
        </w:rPr>
        <w:t>locals are fed up with</w:t>
      </w:r>
      <w:r>
        <w:rPr>
          <w:rStyle w:val="StyleBoldUnderline"/>
        </w:rPr>
        <w:t xml:space="preserve"> the influx of </w:t>
      </w:r>
      <w:r w:rsidRPr="005E4681">
        <w:rPr>
          <w:rStyle w:val="StyleBoldUnderline"/>
          <w:highlight w:val="yellow"/>
        </w:rPr>
        <w:t>militants</w:t>
      </w:r>
      <w:r>
        <w:rPr>
          <w:sz w:val="16"/>
        </w:rPr>
        <w:t xml:space="preserve"> in their areas </w:t>
      </w:r>
      <w:r w:rsidRPr="005E4681">
        <w:rPr>
          <w:rStyle w:val="StyleBoldUnderline"/>
          <w:highlight w:val="yellow"/>
        </w:rPr>
        <w:t>and</w:t>
      </w:r>
      <w:r>
        <w:rPr>
          <w:rStyle w:val="StyleBoldUnderline"/>
        </w:rPr>
        <w:t xml:space="preserve"> have </w:t>
      </w:r>
      <w:r w:rsidRPr="005E4681">
        <w:rPr>
          <w:rStyle w:val="StyleBoldUnderline"/>
          <w:highlight w:val="yellow"/>
        </w:rPr>
        <w:t>suffered because of terrorism</w:t>
      </w:r>
      <w:r>
        <w:rPr>
          <w:sz w:val="16"/>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2300D8" w:rsidRDefault="002300D8" w:rsidP="002300D8">
      <w:pPr>
        <w:pStyle w:val="Heading4"/>
      </w:pPr>
      <w:r>
        <w:t>Drones are the best option and save civilian lives overall – new oversight not necessary</w:t>
      </w:r>
    </w:p>
    <w:p w:rsidR="002300D8" w:rsidRPr="003E4741" w:rsidRDefault="002300D8" w:rsidP="002300D8">
      <w:proofErr w:type="spellStart"/>
      <w:proofErr w:type="gramStart"/>
      <w:r>
        <w:rPr>
          <w:rStyle w:val="StyleStyleBold12pt"/>
        </w:rPr>
        <w:t>Meservey</w:t>
      </w:r>
      <w:proofErr w:type="spellEnd"/>
      <w:r>
        <w:rPr>
          <w:rStyle w:val="StyleStyleBold12pt"/>
        </w:rPr>
        <w:t xml:space="preserve"> 12 </w:t>
      </w:r>
      <w:r w:rsidRPr="003E4741">
        <w:t>(Josh, writing for Fletcher forum of world affairs at Tufts university, second year MALD candidate focusing on International Security.</w:t>
      </w:r>
      <w:proofErr w:type="gramEnd"/>
      <w:r w:rsidRPr="003E4741">
        <w:t xml:space="preserve"> He is interested in non-state armed groups and counterinsurgency, particularly in Africa, November 16 “Drones: The Best Option We’ve Got” http://www.fletcherforum.org/2012/11/16/meservey/)</w:t>
      </w:r>
    </w:p>
    <w:p w:rsidR="002300D8" w:rsidRPr="003F13A3" w:rsidRDefault="002300D8" w:rsidP="002300D8">
      <w:pPr>
        <w:rPr>
          <w:sz w:val="16"/>
        </w:rPr>
      </w:pPr>
      <w:r w:rsidRPr="00AF6A3A">
        <w:rPr>
          <w:sz w:val="16"/>
        </w:rPr>
        <w:t>Moreover, the United States’ use of drones raises the troubling question of civilian casualties. A recent report released by the Stanford and New York University law schools concluded that the U.S. drone policy is “damaging and counterproductive,” in part because of its “harmful impacts” on Pakistani civilians. Beyond the obvious tragedy of the loss of human life, civilian deaths are also a serious blow to any counterinsurgency campaign; killing civilians is one of the quickest ways to alienate the very population whose loyalty is critical in defeating an insurgency. There is no doubt that drone strikes that kill innocent people in the Federally Administered Tribal Areas (FATA) make it easier for terrorist organizations to recruit there.</w:t>
      </w:r>
      <w:r w:rsidRPr="00AF6A3A">
        <w:rPr>
          <w:sz w:val="12"/>
        </w:rPr>
        <w:t>¶</w:t>
      </w:r>
      <w:r w:rsidRPr="00AF6A3A">
        <w:rPr>
          <w:sz w:val="16"/>
        </w:rPr>
        <w:t xml:space="preserve"> Despite these challenging realities, however, </w:t>
      </w:r>
      <w:r w:rsidRPr="0027443A">
        <w:rPr>
          <w:rStyle w:val="StyleBoldUnderline"/>
        </w:rPr>
        <w:t xml:space="preserve">the </w:t>
      </w:r>
      <w:r w:rsidRPr="005E4681">
        <w:rPr>
          <w:rStyle w:val="StyleBoldUnderline"/>
          <w:highlight w:val="yellow"/>
        </w:rPr>
        <w:t>U.S. must continue</w:t>
      </w:r>
      <w:r w:rsidRPr="0027443A">
        <w:rPr>
          <w:rStyle w:val="StyleBoldUnderline"/>
        </w:rPr>
        <w:t xml:space="preserve"> its </w:t>
      </w:r>
      <w:r w:rsidRPr="005E4681">
        <w:rPr>
          <w:rStyle w:val="StyleBoldUnderline"/>
          <w:highlight w:val="yellow"/>
        </w:rPr>
        <w:t>drone strikes in</w:t>
      </w:r>
      <w:r w:rsidRPr="0027443A">
        <w:rPr>
          <w:rStyle w:val="StyleBoldUnderline"/>
        </w:rPr>
        <w:t xml:space="preserve"> the </w:t>
      </w:r>
      <w:r w:rsidRPr="005E4681">
        <w:rPr>
          <w:rStyle w:val="StyleBoldUnderline"/>
          <w:highlight w:val="yellow"/>
        </w:rPr>
        <w:t>FATA</w:t>
      </w:r>
      <w:r w:rsidRPr="0027443A">
        <w:rPr>
          <w:rStyle w:val="StyleBoldUnderline"/>
        </w:rPr>
        <w:t xml:space="preserve">, because </w:t>
      </w:r>
      <w:r w:rsidRPr="005E4681">
        <w:rPr>
          <w:rStyle w:val="StyleBoldUnderline"/>
          <w:highlight w:val="yellow"/>
        </w:rPr>
        <w:t>ending them would mean the loss of the U</w:t>
      </w:r>
      <w:r w:rsidRPr="0027443A">
        <w:rPr>
          <w:rStyle w:val="StyleBoldUnderline"/>
        </w:rPr>
        <w:t xml:space="preserve">nited </w:t>
      </w:r>
      <w:r w:rsidRPr="005E4681">
        <w:rPr>
          <w:rStyle w:val="StyleBoldUnderline"/>
          <w:highlight w:val="yellow"/>
        </w:rPr>
        <w:t>S</w:t>
      </w:r>
      <w:r w:rsidRPr="0027443A">
        <w:rPr>
          <w:rStyle w:val="StyleBoldUnderline"/>
        </w:rPr>
        <w:t xml:space="preserve">tates’ </w:t>
      </w:r>
      <w:r w:rsidRPr="005E4681">
        <w:rPr>
          <w:rStyle w:val="StyleBoldUnderline"/>
          <w:highlight w:val="yellow"/>
        </w:rPr>
        <w:t xml:space="preserve">only effective weapon </w:t>
      </w:r>
      <w:r w:rsidRPr="005E4681">
        <w:rPr>
          <w:rStyle w:val="StyleBoldUnderline"/>
          <w:highlight w:val="yellow"/>
        </w:rPr>
        <w:lastRenderedPageBreak/>
        <w:t>against</w:t>
      </w:r>
      <w:r w:rsidRPr="0027443A">
        <w:rPr>
          <w:rStyle w:val="StyleBoldUnderline"/>
        </w:rPr>
        <w:t xml:space="preserve"> the deadly array of armed </w:t>
      </w:r>
      <w:r w:rsidRPr="005E4681">
        <w:rPr>
          <w:rStyle w:val="StyleBoldUnderline"/>
          <w:highlight w:val="yellow"/>
        </w:rPr>
        <w:t>groups</w:t>
      </w:r>
      <w:r w:rsidRPr="0027443A">
        <w:rPr>
          <w:rStyle w:val="StyleBoldUnderline"/>
        </w:rPr>
        <w:t xml:space="preserve"> that have </w:t>
      </w:r>
      <w:r w:rsidRPr="005E4681">
        <w:rPr>
          <w:rStyle w:val="StyleBoldUnderline"/>
          <w:highlight w:val="yellow"/>
        </w:rPr>
        <w:t>clustered there</w:t>
      </w:r>
      <w:r w:rsidRPr="0027443A">
        <w:rPr>
          <w:rStyle w:val="StyleBoldUnderline"/>
        </w:rPr>
        <w:t>.</w:t>
      </w:r>
      <w:r w:rsidRPr="00AF6A3A">
        <w:rPr>
          <w:sz w:val="16"/>
        </w:rPr>
        <w:t xml:space="preserve"> Remote, rugged, and notoriously inhospitable to governmental authority, the </w:t>
      </w:r>
      <w:r w:rsidRPr="005E4681">
        <w:rPr>
          <w:rStyle w:val="StyleBoldUnderline"/>
          <w:highlight w:val="yellow"/>
        </w:rPr>
        <w:t>FATA serves as</w:t>
      </w:r>
      <w:r w:rsidRPr="00AF6A3A">
        <w:rPr>
          <w:sz w:val="16"/>
        </w:rPr>
        <w:t xml:space="preserve"> a conduit for anti-Coalition fighters into Afghanistan, </w:t>
      </w:r>
      <w:r w:rsidRPr="005E4681">
        <w:rPr>
          <w:rStyle w:val="StyleBoldUnderline"/>
          <w:highlight w:val="yellow"/>
        </w:rPr>
        <w:t>a safe haven for al-Qaeda</w:t>
      </w:r>
      <w:r w:rsidRPr="0027443A">
        <w:rPr>
          <w:rStyle w:val="StyleBoldUnderline"/>
        </w:rPr>
        <w:t xml:space="preserve"> and the Afghan and Pakistani </w:t>
      </w:r>
      <w:proofErr w:type="spellStart"/>
      <w:r w:rsidRPr="005E4681">
        <w:rPr>
          <w:rStyle w:val="StyleBoldUnderline"/>
          <w:highlight w:val="yellow"/>
        </w:rPr>
        <w:t>Talibans</w:t>
      </w:r>
      <w:proofErr w:type="spellEnd"/>
      <w:r w:rsidRPr="0027443A">
        <w:rPr>
          <w:rStyle w:val="StyleBoldUnderline"/>
        </w:rPr>
        <w:t xml:space="preserve">, a base for </w:t>
      </w:r>
      <w:r w:rsidRPr="005E4681">
        <w:rPr>
          <w:rStyle w:val="StyleBoldUnderline"/>
          <w:highlight w:val="yellow"/>
        </w:rPr>
        <w:t xml:space="preserve">the </w:t>
      </w:r>
      <w:proofErr w:type="spellStart"/>
      <w:r w:rsidRPr="005E4681">
        <w:rPr>
          <w:rStyle w:val="StyleBoldUnderline"/>
          <w:highlight w:val="yellow"/>
        </w:rPr>
        <w:t>Haqqani</w:t>
      </w:r>
      <w:proofErr w:type="spellEnd"/>
      <w:r w:rsidRPr="005E4681">
        <w:rPr>
          <w:rStyle w:val="StyleBoldUnderline"/>
          <w:highlight w:val="yellow"/>
        </w:rPr>
        <w:t xml:space="preserve"> network, and</w:t>
      </w:r>
      <w:r w:rsidRPr="0027443A">
        <w:rPr>
          <w:rStyle w:val="StyleBoldUnderline"/>
        </w:rPr>
        <w:t xml:space="preserve"> a graveyard for thousands of </w:t>
      </w:r>
      <w:r w:rsidRPr="005E4681">
        <w:rPr>
          <w:rStyle w:val="StyleBoldUnderline"/>
          <w:highlight w:val="yellow"/>
        </w:rPr>
        <w:t>Pakistani soldiers</w:t>
      </w:r>
      <w:r w:rsidRPr="00AF6A3A">
        <w:rPr>
          <w:sz w:val="16"/>
        </w:rPr>
        <w:t>. The region presents an urgent national security problem for both the United States and Pakistan, but ultimately one that only the Pakistani government can fully solve, as the problems in the FATA are fundamentally political.</w:t>
      </w:r>
      <w:r w:rsidRPr="00AF6A3A">
        <w:rPr>
          <w:sz w:val="12"/>
        </w:rPr>
        <w:t>¶</w:t>
      </w:r>
      <w:r w:rsidRPr="00AF6A3A">
        <w:rPr>
          <w:sz w:val="16"/>
        </w:rPr>
        <w:t xml:space="preserve"> </w:t>
      </w:r>
      <w:proofErr w:type="gramStart"/>
      <w:r w:rsidRPr="00AF6A3A">
        <w:rPr>
          <w:sz w:val="16"/>
        </w:rPr>
        <w:t>The</w:t>
      </w:r>
      <w:proofErr w:type="gramEnd"/>
      <w:r w:rsidRPr="00AF6A3A">
        <w:rPr>
          <w:sz w:val="16"/>
        </w:rPr>
        <w:t xml:space="preserve"> government has long neglected the area, ruling it with colonial-era laws that have contributed to its current isolation. </w:t>
      </w:r>
      <w:r w:rsidRPr="0027443A">
        <w:rPr>
          <w:rStyle w:val="StyleBoldUnderline"/>
        </w:rPr>
        <w:t>Until the Pakistani government incorporates the FATA into the broader Pakistani polity, it will remain welcoming territory for extremists</w:t>
      </w:r>
      <w:r w:rsidRPr="00AF6A3A">
        <w:rPr>
          <w:sz w:val="16"/>
        </w:rPr>
        <w:t>. The government has taken a few hesitant steps toward the sorts of far-reaching, structural reforms necessary to erode the terrorists’ base of support, but they are insufficient.</w:t>
      </w:r>
      <w:r w:rsidRPr="00AF6A3A">
        <w:rPr>
          <w:sz w:val="12"/>
        </w:rPr>
        <w:t>¶</w:t>
      </w:r>
      <w:r w:rsidRPr="00AF6A3A">
        <w:rPr>
          <w:sz w:val="16"/>
        </w:rPr>
        <w:t xml:space="preserve"> Furthermore, while the Pakistani army has begun fighting the confusing tangle of terrorist organizations in the area, it has made only incremental progress. </w:t>
      </w:r>
      <w:r w:rsidRPr="005E4681">
        <w:rPr>
          <w:rStyle w:val="StyleBoldUnderline"/>
          <w:highlight w:val="yellow"/>
        </w:rPr>
        <w:t>The Pakistani army is</w:t>
      </w:r>
      <w:r w:rsidRPr="0027443A">
        <w:rPr>
          <w:rStyle w:val="StyleBoldUnderline"/>
        </w:rPr>
        <w:t xml:space="preserve"> still largely a conventional force </w:t>
      </w:r>
      <w:r w:rsidRPr="005E4681">
        <w:rPr>
          <w:rStyle w:val="StyleBoldUnderline"/>
          <w:highlight w:val="yellow"/>
        </w:rPr>
        <w:t>ill-suited to wage</w:t>
      </w:r>
      <w:r w:rsidRPr="0027443A">
        <w:rPr>
          <w:rStyle w:val="StyleBoldUnderline"/>
        </w:rPr>
        <w:t xml:space="preserve"> the sort of </w:t>
      </w:r>
      <w:r w:rsidRPr="005E4681">
        <w:rPr>
          <w:rStyle w:val="StyleBoldUnderline"/>
          <w:highlight w:val="yellow"/>
        </w:rPr>
        <w:t>counterinsurgency campaign necessary, and questions remain over its dedication</w:t>
      </w:r>
      <w:r w:rsidRPr="0027443A">
        <w:rPr>
          <w:rStyle w:val="StyleBoldUnderline"/>
        </w:rPr>
        <w:t xml:space="preserve"> to the fight.</w:t>
      </w:r>
      <w:r w:rsidRPr="00AF6A3A">
        <w:rPr>
          <w:sz w:val="16"/>
        </w:rPr>
        <w:t xml:space="preserve"> For instance, its military intelligence branch, the ISI, has well-documented links with the Afghan Taliban currently sheltering in the FATA.</w:t>
      </w:r>
      <w:r w:rsidRPr="00AF6A3A">
        <w:rPr>
          <w:sz w:val="12"/>
        </w:rPr>
        <w:t>¶</w:t>
      </w:r>
      <w:r w:rsidRPr="00AF6A3A">
        <w:rPr>
          <w:sz w:val="16"/>
        </w:rPr>
        <w:t xml:space="preserve"> </w:t>
      </w:r>
      <w:r w:rsidRPr="0027443A">
        <w:rPr>
          <w:rStyle w:val="StyleBoldUnderline"/>
        </w:rPr>
        <w:t>With the Pakistani government unable and perhaps unwilling to address the problem in the FATA, the U.S. is left with few options. It could suspend drone attacks and allow the FATA to function as a true safe haven, or it could launch a full-scale incursion into Pakistani territory. Neither of these choices is realistic or desirable, and no other solutions are readily apparent. Drones, then, are the best option.</w:t>
      </w:r>
      <w:r w:rsidRPr="00AF6A3A">
        <w:rPr>
          <w:rStyle w:val="StyleBoldUnderline"/>
          <w:b w:val="0"/>
          <w:sz w:val="12"/>
          <w:u w:val="none"/>
        </w:rPr>
        <w:t>¶</w:t>
      </w:r>
      <w:r w:rsidRPr="0027443A">
        <w:rPr>
          <w:rStyle w:val="StyleBoldUnderline"/>
        </w:rPr>
        <w:t xml:space="preserve"> </w:t>
      </w:r>
      <w:r w:rsidRPr="005E4681">
        <w:rPr>
          <w:rStyle w:val="StyleBoldUnderline"/>
          <w:highlight w:val="yellow"/>
        </w:rPr>
        <w:t>Drones are an effective and useful tool</w:t>
      </w:r>
      <w:r w:rsidRPr="0027443A">
        <w:rPr>
          <w:rStyle w:val="StyleBoldUnderline"/>
        </w:rPr>
        <w:t xml:space="preserve"> for a place like the FATA. In the chaotic struggle within the area, </w:t>
      </w:r>
      <w:r w:rsidRPr="005E4681">
        <w:rPr>
          <w:rStyle w:val="StyleBoldUnderline"/>
          <w:highlight w:val="yellow"/>
        </w:rPr>
        <w:t>drones are</w:t>
      </w:r>
      <w:r w:rsidRPr="0027443A">
        <w:rPr>
          <w:rStyle w:val="StyleBoldUnderline"/>
        </w:rPr>
        <w:t xml:space="preserve"> likely </w:t>
      </w:r>
      <w:r w:rsidRPr="005E4681">
        <w:rPr>
          <w:rStyle w:val="StyleBoldUnderline"/>
          <w:highlight w:val="yellow"/>
        </w:rPr>
        <w:t>the most precise weapon ever used</w:t>
      </w:r>
      <w:r w:rsidRPr="00AF6A3A">
        <w:rPr>
          <w:sz w:val="16"/>
        </w:rPr>
        <w:t xml:space="preserve">—in 2010, Amnesty International estimated that the fighting between the Pakistani army and militants killed 1,363 civilians, while the New America Foundation’s highest estimates for civilian deaths by drones in 2009 was 223. </w:t>
      </w:r>
      <w:r w:rsidRPr="005E4681">
        <w:rPr>
          <w:rStyle w:val="StyleBoldUnderline"/>
          <w:highlight w:val="yellow"/>
        </w:rPr>
        <w:t>Drone strikes are</w:t>
      </w:r>
      <w:r w:rsidRPr="0027443A">
        <w:rPr>
          <w:rStyle w:val="StyleBoldUnderline"/>
        </w:rPr>
        <w:t xml:space="preserve"> now </w:t>
      </w:r>
      <w:r w:rsidRPr="005E4681">
        <w:rPr>
          <w:rStyle w:val="StyleBoldUnderline"/>
          <w:highlight w:val="yellow"/>
        </w:rPr>
        <w:t>subjected to rigorous levels of oversight, and there has been a marked decline in civilian deaths</w:t>
      </w:r>
      <w:r w:rsidRPr="00AF6A3A">
        <w:rPr>
          <w:sz w:val="16"/>
        </w:rPr>
        <w:t xml:space="preserve"> in 2012, perhaps because General </w:t>
      </w:r>
      <w:proofErr w:type="spellStart"/>
      <w:r w:rsidRPr="00AF6A3A">
        <w:rPr>
          <w:sz w:val="16"/>
        </w:rPr>
        <w:t>Petraeus</w:t>
      </w:r>
      <w:proofErr w:type="spellEnd"/>
      <w:r w:rsidRPr="00AF6A3A">
        <w:rPr>
          <w:sz w:val="16"/>
        </w:rPr>
        <w:t xml:space="preserve">, who recently resigned as Director of the CIA, literally wrote the book on counterinsurgency and understood the importance of not alienating the local population. In fact, </w:t>
      </w:r>
      <w:r w:rsidRPr="0027443A">
        <w:rPr>
          <w:rStyle w:val="StyleBoldUnderline"/>
        </w:rPr>
        <w:t xml:space="preserve">if one were able to add up the number of civilians that would have been killed by the terrorists that have been killed by drone strikes in the FATA, </w:t>
      </w:r>
      <w:r w:rsidRPr="005E4681">
        <w:rPr>
          <w:rStyle w:val="StyleBoldUnderline"/>
          <w:highlight w:val="yellow"/>
        </w:rPr>
        <w:t>drones</w:t>
      </w:r>
      <w:r w:rsidRPr="0027443A">
        <w:rPr>
          <w:rStyle w:val="StyleBoldUnderline"/>
        </w:rPr>
        <w:t xml:space="preserve"> almost certainly </w:t>
      </w:r>
      <w:r w:rsidRPr="005E4681">
        <w:rPr>
          <w:rStyle w:val="StyleBoldUnderline"/>
          <w:highlight w:val="yellow"/>
        </w:rPr>
        <w:t>save civilian lives</w:t>
      </w:r>
      <w:r w:rsidRPr="00AF6A3A">
        <w:rPr>
          <w:sz w:val="16"/>
        </w:rPr>
        <w:t>.</w:t>
      </w:r>
      <w:r w:rsidRPr="00AF6A3A">
        <w:rPr>
          <w:sz w:val="12"/>
        </w:rPr>
        <w:t>¶</w:t>
      </w:r>
      <w:r w:rsidRPr="00AF6A3A">
        <w:rPr>
          <w:sz w:val="16"/>
        </w:rPr>
        <w:t xml:space="preserve"> And frankly, </w:t>
      </w:r>
      <w:r w:rsidRPr="0027443A">
        <w:rPr>
          <w:rStyle w:val="StyleBoldUnderline"/>
        </w:rPr>
        <w:t xml:space="preserve">drones are very good at what they do. </w:t>
      </w:r>
      <w:r w:rsidRPr="005E4681">
        <w:rPr>
          <w:rStyle w:val="StyleBoldUnderline"/>
          <w:highlight w:val="yellow"/>
        </w:rPr>
        <w:t>The list of high-level terrorists</w:t>
      </w:r>
      <w:r w:rsidRPr="0027443A">
        <w:rPr>
          <w:rStyle w:val="StyleBoldUnderline"/>
        </w:rPr>
        <w:t xml:space="preserve"> that have been </w:t>
      </w:r>
      <w:r w:rsidRPr="005E4681">
        <w:rPr>
          <w:rStyle w:val="StyleBoldUnderline"/>
          <w:highlight w:val="yellow"/>
        </w:rPr>
        <w:t>killed</w:t>
      </w:r>
      <w:r w:rsidRPr="0027443A">
        <w:rPr>
          <w:rStyle w:val="StyleBoldUnderline"/>
        </w:rPr>
        <w:t xml:space="preserve"> by drones </w:t>
      </w:r>
      <w:r w:rsidRPr="005E4681">
        <w:rPr>
          <w:rStyle w:val="StyleBoldUnderline"/>
          <w:highlight w:val="yellow"/>
        </w:rPr>
        <w:t>gets longer and longer, and includes</w:t>
      </w:r>
      <w:r w:rsidRPr="0027443A">
        <w:rPr>
          <w:rStyle w:val="StyleBoldUnderline"/>
        </w:rPr>
        <w:t xml:space="preserve"> some truly violent individuals, such as al-Qaeda and Taliban </w:t>
      </w:r>
      <w:r w:rsidRPr="005E4681">
        <w:rPr>
          <w:rStyle w:val="StyleBoldUnderline"/>
          <w:highlight w:val="yellow"/>
        </w:rPr>
        <w:t>bomb makers, WMD experts, and</w:t>
      </w:r>
      <w:r w:rsidRPr="0027443A">
        <w:rPr>
          <w:rStyle w:val="StyleBoldUnderline"/>
        </w:rPr>
        <w:t xml:space="preserve"> very </w:t>
      </w:r>
      <w:r w:rsidRPr="005E4681">
        <w:rPr>
          <w:rStyle w:val="StyleBoldUnderline"/>
          <w:highlight w:val="yellow"/>
        </w:rPr>
        <w:t>senior leaders</w:t>
      </w:r>
      <w:r w:rsidRPr="0027443A">
        <w:rPr>
          <w:rStyle w:val="StyleBoldUnderline"/>
        </w:rPr>
        <w:t xml:space="preserve">. There is simply no other tactic that has had anywhere </w:t>
      </w:r>
      <w:proofErr w:type="gramStart"/>
      <w:r w:rsidRPr="0027443A">
        <w:rPr>
          <w:rStyle w:val="StyleBoldUnderline"/>
        </w:rPr>
        <w:t>near</w:t>
      </w:r>
      <w:proofErr w:type="gramEnd"/>
      <w:r w:rsidRPr="0027443A">
        <w:rPr>
          <w:rStyle w:val="StyleBoldUnderline"/>
        </w:rPr>
        <w:t xml:space="preserve"> this level of success against high-level terrorist targets in the FATA</w:t>
      </w:r>
      <w:r w:rsidRPr="00AF6A3A">
        <w:rPr>
          <w:sz w:val="16"/>
        </w:rPr>
        <w:t>.</w:t>
      </w:r>
    </w:p>
    <w:p w:rsidR="002300D8" w:rsidRDefault="002300D8" w:rsidP="002300D8"/>
    <w:p w:rsidR="002300D8" w:rsidRPr="0052524C" w:rsidRDefault="002300D8" w:rsidP="002300D8">
      <w:pPr>
        <w:pStyle w:val="Heading4"/>
      </w:pPr>
      <w:r>
        <w:t>Pakistan instability inevitable – economy, education, poor governance</w:t>
      </w:r>
    </w:p>
    <w:p w:rsidR="002300D8" w:rsidRDefault="002300D8" w:rsidP="002300D8">
      <w:pPr>
        <w:rPr>
          <w:sz w:val="16"/>
        </w:rPr>
      </w:pPr>
      <w:proofErr w:type="spellStart"/>
      <w:r w:rsidRPr="003F13A3">
        <w:rPr>
          <w:rStyle w:val="StyleStyleBold12pt"/>
        </w:rPr>
        <w:t>Javaid</w:t>
      </w:r>
      <w:proofErr w:type="spellEnd"/>
      <w:r w:rsidRPr="003F13A3">
        <w:rPr>
          <w:rStyle w:val="StyleStyleBold12pt"/>
        </w:rPr>
        <w:t xml:space="preserve"> ’11</w:t>
      </w:r>
      <w:r w:rsidRPr="003F13A3">
        <w:t xml:space="preserve"> (</w:t>
      </w:r>
      <w:proofErr w:type="spellStart"/>
      <w:r w:rsidRPr="003F13A3">
        <w:t>Umbreen</w:t>
      </w:r>
      <w:proofErr w:type="spellEnd"/>
      <w:r w:rsidRPr="003F13A3">
        <w:t>,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‘The recent increase of violence by jihadi groups, including suicide bombing of ¶ innocent bystanders as well attacks on the police and military, has perhaps brought ¶ more Pakistanis to consider how to strike a new balance between Islam and ¶ politics</w:t>
      </w:r>
      <w:r w:rsidRPr="00EE1724">
        <w:rPr>
          <w:sz w:val="16"/>
        </w:rPr>
        <w:t xml:space="preserve">’ (Oldenburg, 2010: 158). ‘The Pakistani people also need to change their </w:t>
      </w:r>
      <w:r w:rsidRPr="00EE1724">
        <w:rPr>
          <w:sz w:val="12"/>
        </w:rPr>
        <w:t>¶</w:t>
      </w:r>
      <w:r w:rsidRPr="00EE1724">
        <w:rPr>
          <w:sz w:val="16"/>
        </w:rPr>
        <w:t xml:space="preserve"> attitude, especially their outlook on religion. </w:t>
      </w:r>
      <w:r w:rsidRPr="003D68CA">
        <w:rPr>
          <w:rStyle w:val="StyleBoldUnderline"/>
        </w:rPr>
        <w:t xml:space="preserve">Suffered with anti-Americanism and </w:t>
      </w:r>
      <w:r w:rsidRPr="003D68CA">
        <w:rPr>
          <w:rStyle w:val="StyleBoldUnderline"/>
          <w:sz w:val="12"/>
        </w:rPr>
        <w:t>¶</w:t>
      </w:r>
      <w:r w:rsidRPr="003D68CA">
        <w:rPr>
          <w:rStyle w:val="StyleBoldUnderline"/>
        </w:rPr>
        <w:t xml:space="preserve"> religious fervor, Pakistanis are filtering their worldview through the prism of </w:t>
      </w:r>
      <w:r w:rsidRPr="003D68CA">
        <w:rPr>
          <w:rStyle w:val="StyleBoldUnderline"/>
          <w:sz w:val="12"/>
        </w:rPr>
        <w:t>¶</w:t>
      </w:r>
      <w:r w:rsidRPr="003D68CA">
        <w:rPr>
          <w:rStyle w:val="StyleBoldUnderline"/>
        </w:rPr>
        <w:t xml:space="preserve"> religion and the tensions between Islam and the West, making them to the radical </w:t>
      </w:r>
      <w:r w:rsidRPr="003D68CA">
        <w:rPr>
          <w:rStyle w:val="StyleBoldUnderline"/>
          <w:sz w:val="12"/>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w:t>
      </w:r>
      <w:proofErr w:type="spellStart"/>
      <w:r w:rsidRPr="00EE1724">
        <w:rPr>
          <w:sz w:val="16"/>
        </w:rPr>
        <w:t>Hussain</w:t>
      </w:r>
      <w:proofErr w:type="spellEnd"/>
      <w:r w:rsidRPr="00EE1724">
        <w:rPr>
          <w:sz w:val="16"/>
        </w:rPr>
        <w:t xml:space="preserve">, </w:t>
      </w:r>
      <w:r w:rsidRPr="00EE1724">
        <w:rPr>
          <w:sz w:val="12"/>
        </w:rPr>
        <w:t>¶</w:t>
      </w:r>
      <w:r w:rsidRPr="00EE1724">
        <w:rPr>
          <w:sz w:val="16"/>
        </w:rPr>
        <w:t xml:space="preserve"> 2009: 11). </w:t>
      </w:r>
      <w:r w:rsidRPr="00EE1724">
        <w:rPr>
          <w:sz w:val="16"/>
        </w:rPr>
        <w:pgNum/>
      </w:r>
      <w:proofErr w:type="spellStart"/>
      <w:proofErr w:type="gramStart"/>
      <w:r w:rsidRPr="00EE1724">
        <w:rPr>
          <w:sz w:val="16"/>
        </w:rPr>
        <w:t>mbreen</w:t>
      </w:r>
      <w:proofErr w:type="spellEnd"/>
      <w:proofErr w:type="gramEnd"/>
      <w:r w:rsidRPr="00EE1724">
        <w:rPr>
          <w:sz w:val="16"/>
        </w:rPr>
        <w:t xml:space="preserve"> </w:t>
      </w:r>
      <w:proofErr w:type="spellStart"/>
      <w:r w:rsidRPr="00EE1724">
        <w:rPr>
          <w:sz w:val="16"/>
        </w:rPr>
        <w:t>Javaid</w:t>
      </w:r>
      <w:proofErr w:type="spellEnd"/>
      <w:r w:rsidRPr="00EE1724">
        <w:rPr>
          <w:sz w:val="16"/>
        </w:rPr>
        <w:t xml:space="preserve"> Thriving Fundamentalism and </w:t>
      </w:r>
      <w:r w:rsidRPr="00EE1724">
        <w:rPr>
          <w:sz w:val="12"/>
        </w:rPr>
        <w:t>¶</w:t>
      </w:r>
      <w:r w:rsidRPr="00EE1724">
        <w:rPr>
          <w:sz w:val="16"/>
        </w:rPr>
        <w:t xml:space="preserve"> 17</w:t>
      </w:r>
      <w:r w:rsidRPr="00EE1724">
        <w:rPr>
          <w:sz w:val="12"/>
        </w:rPr>
        <w:t>¶</w:t>
      </w:r>
      <w:r w:rsidRPr="00EE1724">
        <w:rPr>
          <w:sz w:val="16"/>
        </w:rPr>
        <w:t xml:space="preserve"> It is not only the task of the government to control this growing </w:t>
      </w:r>
      <w:r w:rsidRPr="00EE1724">
        <w:rPr>
          <w:sz w:val="12"/>
        </w:rPr>
        <w:t>¶</w:t>
      </w:r>
      <w:r w:rsidRPr="00EE1724">
        <w:rPr>
          <w:sz w:val="16"/>
        </w:rPr>
        <w:t xml:space="preserve"> fundamentalism but the whole society needs to completely </w:t>
      </w:r>
      <w:proofErr w:type="spellStart"/>
      <w:r w:rsidRPr="00EE1724">
        <w:rPr>
          <w:sz w:val="16"/>
        </w:rPr>
        <w:t>shun</w:t>
      </w:r>
      <w:proofErr w:type="spellEnd"/>
      <w:r w:rsidRPr="00EE1724">
        <w:rPr>
          <w:sz w:val="16"/>
        </w:rPr>
        <w:t xml:space="preserve"> off these </w:t>
      </w:r>
      <w:r w:rsidRPr="00EE1724">
        <w:rPr>
          <w:sz w:val="12"/>
        </w:rPr>
        <w:t>¶</w:t>
      </w:r>
      <w:r w:rsidRPr="00EE1724">
        <w:rPr>
          <w:sz w:val="16"/>
        </w:rPr>
        <w:t xml:space="preserve"> extremists. The political parties, intellectuals, sectarian and religious parties and </w:t>
      </w:r>
      <w:r w:rsidRPr="00EE1724">
        <w:rPr>
          <w:sz w:val="12"/>
        </w:rPr>
        <w:t>¶</w:t>
      </w:r>
      <w:r w:rsidRPr="00EE1724">
        <w:rPr>
          <w:sz w:val="16"/>
        </w:rPr>
        <w:t xml:space="preserve"> the masses all have to openly condemn the extremists, so that they do not find any </w:t>
      </w:r>
      <w:r w:rsidRPr="00EE1724">
        <w:rPr>
          <w:sz w:val="12"/>
        </w:rPr>
        <w:t>¶</w:t>
      </w:r>
      <w:r w:rsidRPr="00EE1724">
        <w:rPr>
          <w:sz w:val="16"/>
        </w:rPr>
        <w:t xml:space="preserve"> space to flourish. ‘Much still needs to be done on the home front curb religious </w:t>
      </w:r>
      <w:r w:rsidRPr="00EE1724">
        <w:rPr>
          <w:sz w:val="12"/>
        </w:rPr>
        <w:t>¶</w:t>
      </w:r>
      <w:r w:rsidRPr="00EE1724">
        <w:rPr>
          <w:sz w:val="16"/>
        </w:rPr>
        <w:t xml:space="preserve"> zealotry and sectarianism, policies towards minorities, revision of school curricula, </w:t>
      </w:r>
      <w:r w:rsidRPr="00EE1724">
        <w:rPr>
          <w:sz w:val="12"/>
        </w:rPr>
        <w:t>¶</w:t>
      </w:r>
      <w:r w:rsidRPr="00EE1724">
        <w:rPr>
          <w:sz w:val="16"/>
        </w:rPr>
        <w:t xml:space="preserve"> reconstructing ‘official’ history, promotion of universal education, and </w:t>
      </w:r>
      <w:r w:rsidRPr="00EE1724">
        <w:rPr>
          <w:sz w:val="12"/>
        </w:rPr>
        <w:t>¶</w:t>
      </w:r>
      <w:r w:rsidRPr="00EE1724">
        <w:rPr>
          <w:sz w:val="16"/>
        </w:rPr>
        <w:t xml:space="preserve"> overhauling of the </w:t>
      </w:r>
      <w:proofErr w:type="spellStart"/>
      <w:r w:rsidRPr="00EE1724">
        <w:rPr>
          <w:sz w:val="16"/>
        </w:rPr>
        <w:t>madrassah</w:t>
      </w:r>
      <w:proofErr w:type="spellEnd"/>
      <w:r w:rsidRPr="00EE1724">
        <w:rPr>
          <w:sz w:val="16"/>
        </w:rPr>
        <w:t xml:space="preserve"> system’ (</w:t>
      </w:r>
      <w:proofErr w:type="spellStart"/>
      <w:r w:rsidRPr="00EE1724">
        <w:rPr>
          <w:sz w:val="16"/>
        </w:rPr>
        <w:t>Niaz</w:t>
      </w:r>
      <w:proofErr w:type="spellEnd"/>
      <w:r w:rsidRPr="00EE1724">
        <w:rPr>
          <w:sz w:val="16"/>
        </w:rPr>
        <w:t xml:space="preserve">, 2011: 181). </w:t>
      </w:r>
      <w:r w:rsidRPr="003D68CA">
        <w:rPr>
          <w:rStyle w:val="StyleBoldUnderline"/>
        </w:rPr>
        <w:t xml:space="preserve">The best way to curtail the thriving </w:t>
      </w:r>
      <w:r w:rsidRPr="006709FA">
        <w:rPr>
          <w:rStyle w:val="StyleBoldUnderline"/>
          <w:highlight w:val="yellow"/>
        </w:rPr>
        <w:t>fundamentalism in Pakistan</w:t>
      </w:r>
      <w:r w:rsidRPr="003D68CA">
        <w:rPr>
          <w:rStyle w:val="StyleBoldUnderline"/>
        </w:rPr>
        <w:t xml:space="preserve"> is to look </w:t>
      </w:r>
      <w:r w:rsidRPr="003D68CA">
        <w:rPr>
          <w:rStyle w:val="StyleBoldUnderline"/>
          <w:sz w:val="12"/>
        </w:rPr>
        <w:t>¶</w:t>
      </w:r>
      <w:r w:rsidRPr="003D68CA">
        <w:rPr>
          <w:rStyle w:val="StyleBoldUnderline"/>
        </w:rPr>
        <w:t xml:space="preserve"> deeply into its </w:t>
      </w:r>
      <w:r w:rsidRPr="006709FA">
        <w:rPr>
          <w:rStyle w:val="StyleBoldUnderline"/>
          <w:highlight w:val="yellow"/>
        </w:rPr>
        <w:t>causes</w:t>
      </w:r>
      <w:r w:rsidRPr="003D68CA">
        <w:rPr>
          <w:rStyle w:val="StyleBoldUnderline"/>
        </w:rPr>
        <w:t xml:space="preserve">. The whole society and especially the government needs to </w:t>
      </w:r>
      <w:r w:rsidRPr="003D68CA">
        <w:rPr>
          <w:rStyle w:val="StyleBoldUnderline"/>
          <w:sz w:val="12"/>
        </w:rPr>
        <w:t>¶</w:t>
      </w:r>
      <w:r w:rsidRPr="003D68CA">
        <w:rPr>
          <w:rStyle w:val="StyleBoldUnderline"/>
        </w:rPr>
        <w:t xml:space="preserve"> put in serious efforts in controlling on checking the causes if not diminishing </w:t>
      </w:r>
      <w:r w:rsidRPr="003D68CA">
        <w:rPr>
          <w:rStyle w:val="StyleBoldUnderline"/>
          <w:sz w:val="12"/>
        </w:rPr>
        <w:t>¶</w:t>
      </w:r>
      <w:r w:rsidRPr="003D68CA">
        <w:rPr>
          <w:rStyle w:val="StyleBoldUnderline"/>
        </w:rPr>
        <w:t xml:space="preserve"> them. It should also be understand that the issue of </w:t>
      </w:r>
      <w:r w:rsidRPr="006709FA">
        <w:rPr>
          <w:rStyle w:val="StyleBoldUnderline"/>
          <w:highlight w:val="yellow"/>
        </w:rPr>
        <w:t>fundamentalism</w:t>
      </w:r>
      <w:r w:rsidRPr="003D68CA">
        <w:rPr>
          <w:rStyle w:val="StyleBoldUnderline"/>
        </w:rPr>
        <w:t xml:space="preserve"> is very </w:t>
      </w:r>
      <w:r w:rsidRPr="003D68CA">
        <w:rPr>
          <w:rStyle w:val="StyleBoldUnderline"/>
          <w:sz w:val="12"/>
        </w:rPr>
        <w:t>¶</w:t>
      </w:r>
      <w:r w:rsidRPr="003D68CA">
        <w:rPr>
          <w:rStyle w:val="StyleBoldUnderline"/>
        </w:rPr>
        <w:t xml:space="preserve"> complex which </w:t>
      </w:r>
      <w:r w:rsidRPr="006709FA">
        <w:rPr>
          <w:rStyle w:val="StyleBoldUnderline"/>
          <w:highlight w:val="yellow"/>
        </w:rPr>
        <w:t>entails number of factors</w:t>
      </w:r>
      <w:r w:rsidRPr="003D68CA">
        <w:rPr>
          <w:rStyle w:val="StyleBoldUnderline"/>
        </w:rPr>
        <w:t xml:space="preserve"> which are </w:t>
      </w:r>
      <w:r w:rsidRPr="006709FA">
        <w:rPr>
          <w:rStyle w:val="StyleBoldUnderline"/>
          <w:highlight w:val="yellow"/>
        </w:rPr>
        <w:t>playing their par</w:t>
      </w:r>
      <w:r w:rsidRPr="006709FA">
        <w:rPr>
          <w:sz w:val="16"/>
          <w:highlight w:val="yellow"/>
        </w:rPr>
        <w:t>t</w:t>
      </w:r>
      <w:r w:rsidRPr="003D68CA">
        <w:rPr>
          <w:sz w:val="16"/>
        </w:rPr>
        <w:t xml:space="preserve">. </w:t>
      </w:r>
      <w:r w:rsidRPr="003D68CA">
        <w:rPr>
          <w:rStyle w:val="StyleBoldUnderline"/>
        </w:rPr>
        <w:t xml:space="preserve">These </w:t>
      </w:r>
      <w:r w:rsidRPr="003D68CA">
        <w:rPr>
          <w:rStyle w:val="StyleBoldUnderline"/>
          <w:sz w:val="12"/>
        </w:rPr>
        <w:t>¶</w:t>
      </w:r>
      <w:r w:rsidRPr="003D68CA">
        <w:rPr>
          <w:rStyle w:val="StyleBoldUnderline"/>
        </w:rPr>
        <w:t xml:space="preserve"> include </w:t>
      </w:r>
      <w:r w:rsidRPr="006709FA">
        <w:rPr>
          <w:rStyle w:val="StyleBoldUnderline"/>
          <w:highlight w:val="yellow"/>
        </w:rPr>
        <w:t>economic disparity,</w:t>
      </w:r>
      <w:r w:rsidRPr="003D68CA">
        <w:rPr>
          <w:rStyle w:val="StyleBoldUnderline"/>
        </w:rPr>
        <w:t xml:space="preserve"> lack of </w:t>
      </w:r>
      <w:r w:rsidRPr="006709FA">
        <w:rPr>
          <w:rStyle w:val="StyleBoldUnderline"/>
          <w:highlight w:val="yellow"/>
        </w:rPr>
        <w:t>education, religious ignorance, unemployment</w:t>
      </w:r>
      <w:r w:rsidRPr="003D68CA">
        <w:rPr>
          <w:rStyle w:val="StyleBoldUnderline"/>
        </w:rPr>
        <w:t xml:space="preserve">, </w:t>
      </w:r>
      <w:r w:rsidRPr="003D68CA">
        <w:rPr>
          <w:rStyle w:val="StyleBoldUnderline"/>
          <w:sz w:val="12"/>
        </w:rPr>
        <w:t>¶</w:t>
      </w:r>
      <w:r w:rsidRPr="003D68CA">
        <w:rPr>
          <w:rStyle w:val="StyleBoldUnderline"/>
        </w:rPr>
        <w:t xml:space="preserve"> extremism, </w:t>
      </w:r>
      <w:r w:rsidRPr="006709FA">
        <w:rPr>
          <w:rStyle w:val="StyleBoldUnderline"/>
          <w:highlight w:val="yellow"/>
        </w:rPr>
        <w:t xml:space="preserve">judicial system, poor </w:t>
      </w:r>
      <w:r w:rsidRPr="006709FA">
        <w:rPr>
          <w:rStyle w:val="StyleBoldUnderline"/>
          <w:highlight w:val="yellow"/>
        </w:rPr>
        <w:lastRenderedPageBreak/>
        <w:t>governance</w:t>
      </w:r>
      <w:r w:rsidRPr="003D68CA">
        <w:rPr>
          <w:rStyle w:val="StyleBoldUnderline"/>
        </w:rPr>
        <w:t xml:space="preserve">, ethnicity and </w:t>
      </w:r>
      <w:r w:rsidRPr="006709FA">
        <w:rPr>
          <w:rStyle w:val="StyleBoldUnderline"/>
          <w:highlight w:val="yellow"/>
        </w:rPr>
        <w:t xml:space="preserve">sectarianism, </w:t>
      </w:r>
      <w:r w:rsidRPr="006709FA">
        <w:rPr>
          <w:rStyle w:val="StyleBoldUnderline"/>
          <w:sz w:val="12"/>
          <w:highlight w:val="yellow"/>
        </w:rPr>
        <w:t>¶</w:t>
      </w:r>
      <w:r w:rsidRPr="006709FA">
        <w:rPr>
          <w:rStyle w:val="StyleBoldUnderline"/>
          <w:highlight w:val="yellow"/>
        </w:rPr>
        <w:t xml:space="preserve"> corruption</w:t>
      </w:r>
      <w:r w:rsidRPr="003D68CA">
        <w:rPr>
          <w:rStyle w:val="StyleBoldUnderline"/>
        </w:rPr>
        <w:t xml:space="preserve"> and alignment with United States, </w:t>
      </w:r>
      <w:r w:rsidRPr="006709FA">
        <w:rPr>
          <w:rStyle w:val="StyleBoldUnderline"/>
          <w:highlight w:val="yellow"/>
        </w:rPr>
        <w:t>each</w:t>
      </w:r>
      <w:r w:rsidRPr="003D68CA">
        <w:rPr>
          <w:rStyle w:val="StyleBoldUnderline"/>
        </w:rPr>
        <w:t xml:space="preserve"> of these </w:t>
      </w:r>
      <w:r w:rsidRPr="006709FA">
        <w:rPr>
          <w:rStyle w:val="StyleBoldUnderline"/>
          <w:highlight w:val="yellow"/>
        </w:rPr>
        <w:t>have played their role</w:t>
      </w:r>
      <w:r w:rsidRPr="003D68CA">
        <w:rPr>
          <w:rStyle w:val="StyleBoldUnderline"/>
        </w:rPr>
        <w:t xml:space="preserve"> </w:t>
      </w:r>
      <w:r w:rsidRPr="003D68CA">
        <w:rPr>
          <w:rStyle w:val="StyleBoldUnderline"/>
          <w:sz w:val="12"/>
        </w:rPr>
        <w:t>¶</w:t>
      </w:r>
      <w:r w:rsidRPr="003D68CA">
        <w:rPr>
          <w:rStyle w:val="StyleBoldUnderline"/>
        </w:rPr>
        <w:t xml:space="preserve"> separately and also a combined mix of all </w:t>
      </w:r>
      <w:r w:rsidRPr="006709FA">
        <w:rPr>
          <w:rStyle w:val="StyleBoldUnderline"/>
          <w:highlight w:val="yellow"/>
        </w:rPr>
        <w:t>in</w:t>
      </w:r>
      <w:r w:rsidRPr="003D68CA">
        <w:rPr>
          <w:rStyle w:val="StyleBoldUnderline"/>
        </w:rPr>
        <w:t xml:space="preserve"> </w:t>
      </w:r>
      <w:r w:rsidRPr="006709FA">
        <w:rPr>
          <w:rStyle w:val="StyleBoldUnderline"/>
          <w:highlight w:val="yellow"/>
        </w:rPr>
        <w:t>flourishing militant fundamentalism</w:t>
      </w:r>
      <w:r w:rsidRPr="006709FA">
        <w:rPr>
          <w:sz w:val="16"/>
          <w:highlight w:val="yellow"/>
        </w:rPr>
        <w:t xml:space="preserve"> </w:t>
      </w:r>
      <w:r w:rsidRPr="006709FA">
        <w:rPr>
          <w:sz w:val="12"/>
          <w:highlight w:val="yellow"/>
        </w:rPr>
        <w:t>¶</w:t>
      </w:r>
      <w:r w:rsidRPr="006709FA">
        <w:rPr>
          <w:sz w:val="16"/>
          <w:highlight w:val="yellow"/>
        </w:rPr>
        <w:t xml:space="preserve"> in Pakistan</w:t>
      </w:r>
      <w:r w:rsidRPr="00EE1724">
        <w:rPr>
          <w:sz w:val="16"/>
        </w:rPr>
        <w:t xml:space="preserve">. To control fundamentalism is not an easy task especially when it is </w:t>
      </w:r>
      <w:r w:rsidRPr="00EE1724">
        <w:rPr>
          <w:sz w:val="12"/>
        </w:rPr>
        <w:t>¶</w:t>
      </w:r>
      <w:r w:rsidRPr="00EE1724">
        <w:rPr>
          <w:sz w:val="16"/>
        </w:rPr>
        <w:t xml:space="preserve"> now combined with militancy. Another major challenge for the government is that </w:t>
      </w:r>
      <w:r w:rsidRPr="00EE1724">
        <w:rPr>
          <w:sz w:val="12"/>
        </w:rPr>
        <w:t>¶</w:t>
      </w:r>
      <w:r w:rsidRPr="00EE1724">
        <w:rPr>
          <w:sz w:val="16"/>
        </w:rPr>
        <w:t xml:space="preserve"> earlier the various militant extremist groups were operating separately and had </w:t>
      </w:r>
      <w:r w:rsidRPr="00EE1724">
        <w:rPr>
          <w:sz w:val="12"/>
        </w:rPr>
        <w:t>¶</w:t>
      </w:r>
      <w:r w:rsidRPr="00EE1724">
        <w:rPr>
          <w:sz w:val="16"/>
        </w:rPr>
        <w:t xml:space="preserve"> divergent aims and objectives from each other but lately various local groups, </w:t>
      </w:r>
      <w:proofErr w:type="spellStart"/>
      <w:r w:rsidRPr="00EE1724">
        <w:rPr>
          <w:sz w:val="16"/>
        </w:rPr>
        <w:t>AlQaeda</w:t>
      </w:r>
      <w:proofErr w:type="spellEnd"/>
      <w:r w:rsidRPr="00EE1724">
        <w:rPr>
          <w:sz w:val="16"/>
        </w:rPr>
        <w:t xml:space="preserve"> and Taliban have all joined hands and helping each other irrespective of </w:t>
      </w:r>
      <w:r w:rsidRPr="00EE1724">
        <w:rPr>
          <w:sz w:val="12"/>
        </w:rPr>
        <w:t>¶</w:t>
      </w:r>
      <w:r w:rsidRPr="00EE1724">
        <w:rPr>
          <w:sz w:val="16"/>
        </w:rPr>
        <w:t xml:space="preserve"> their particular objectives. These alignments have made these militant groups more </w:t>
      </w:r>
      <w:r w:rsidRPr="00EE1724">
        <w:rPr>
          <w:sz w:val="12"/>
        </w:rPr>
        <w:t>¶</w:t>
      </w:r>
      <w:r w:rsidRPr="00EE1724">
        <w:rPr>
          <w:sz w:val="16"/>
        </w:rPr>
        <w:t xml:space="preserve"> lethal, thus making things more difficult for the government. </w:t>
      </w:r>
      <w:r w:rsidRPr="00EE1724">
        <w:rPr>
          <w:sz w:val="12"/>
        </w:rPr>
        <w:t>¶</w:t>
      </w:r>
      <w:r w:rsidRPr="00EE1724">
        <w:rPr>
          <w:sz w:val="16"/>
        </w:rPr>
        <w:t xml:space="preserve"> Militant fundamentalism not only has the ability to destabilize Pakistan but it </w:t>
      </w:r>
      <w:r w:rsidRPr="00EE1724">
        <w:rPr>
          <w:sz w:val="12"/>
        </w:rPr>
        <w:t>¶</w:t>
      </w:r>
      <w:r w:rsidRPr="00EE1724">
        <w:rPr>
          <w:sz w:val="16"/>
        </w:rPr>
        <w:t xml:space="preserve"> can, if not controlled, bring about serious security concerns for the region and also </w:t>
      </w:r>
      <w:r w:rsidRPr="00EE1724">
        <w:rPr>
          <w:sz w:val="12"/>
        </w:rPr>
        <w:t>¶</w:t>
      </w:r>
      <w:r w:rsidRPr="00EE1724">
        <w:rPr>
          <w:sz w:val="16"/>
        </w:rPr>
        <w:t xml:space="preserve"> towards the global security and peace.</w:t>
      </w:r>
    </w:p>
    <w:p w:rsidR="002300D8" w:rsidRDefault="002300D8" w:rsidP="002300D8">
      <w:pPr>
        <w:pStyle w:val="Heading4"/>
      </w:pPr>
      <w:r>
        <w:t>Pakistan instability inevitable – Afghan wars</w:t>
      </w:r>
    </w:p>
    <w:p w:rsidR="002300D8" w:rsidRDefault="002300D8" w:rsidP="002300D8">
      <w:r>
        <w:t xml:space="preserve">Bruce </w:t>
      </w:r>
      <w:r w:rsidRPr="002B7113">
        <w:rPr>
          <w:rStyle w:val="StyleStyleBold12pt"/>
        </w:rPr>
        <w:t>Riedel</w:t>
      </w:r>
      <w:r>
        <w:t xml:space="preserve">, Senior Fellow, Foreign Policy, </w:t>
      </w:r>
      <w:proofErr w:type="spellStart"/>
      <w:r>
        <w:t>Saban</w:t>
      </w:r>
      <w:proofErr w:type="spellEnd"/>
      <w:r>
        <w:t xml:space="preserve"> Center for Middle East Policy, Center for 21st Century Security and Intelligence, Panel “THE BROOKINGS INSTITUTION</w:t>
      </w:r>
      <w:r w:rsidRPr="00043384">
        <w:rPr>
          <w:sz w:val="12"/>
        </w:rPr>
        <w:t xml:space="preserve">¶ </w:t>
      </w:r>
      <w:r>
        <w:t>THE UNITED STATES, INDIA, AND PAKISTAN:</w:t>
      </w:r>
      <w:r w:rsidRPr="00043384">
        <w:rPr>
          <w:sz w:val="12"/>
        </w:rPr>
        <w:t xml:space="preserve">¶ </w:t>
      </w:r>
      <w:r>
        <w:t xml:space="preserve">TO THE BRINK AND BACK,” Brookings, February 26, </w:t>
      </w:r>
      <w:r w:rsidRPr="00043384">
        <w:rPr>
          <w:rStyle w:val="StyleStyleBold12pt"/>
        </w:rPr>
        <w:t>2013</w:t>
      </w:r>
      <w:r>
        <w:t>.</w:t>
      </w:r>
    </w:p>
    <w:p w:rsidR="002300D8" w:rsidRDefault="002300D8" w:rsidP="002300D8">
      <w:r>
        <w:t xml:space="preserve">MS. BROWN: How much has the war in Afghanistan been a bad thing </w:t>
      </w:r>
      <w:r w:rsidRPr="00030EE1">
        <w:rPr>
          <w:sz w:val="12"/>
        </w:rPr>
        <w:t xml:space="preserve">¶ </w:t>
      </w:r>
      <w:r w:rsidRPr="006709FA">
        <w:rPr>
          <w:rStyle w:val="StyleBoldUnderline"/>
          <w:highlight w:val="yellow"/>
        </w:rPr>
        <w:t>for Pakistan</w:t>
      </w:r>
      <w:r>
        <w:t xml:space="preserve">? If you talk to certain people who are friendly towards Pakistan they say, </w:t>
      </w:r>
      <w:r w:rsidRPr="00030EE1">
        <w:rPr>
          <w:sz w:val="12"/>
        </w:rPr>
        <w:t xml:space="preserve">¶ </w:t>
      </w:r>
      <w:r>
        <w:t xml:space="preserve">well, so much of their turbulence and </w:t>
      </w:r>
      <w:r w:rsidRPr="006709FA">
        <w:rPr>
          <w:rStyle w:val="StyleBoldUnderline"/>
          <w:highlight w:val="yellow"/>
        </w:rPr>
        <w:t xml:space="preserve">instability and terrorism </w:t>
      </w:r>
      <w:proofErr w:type="gramStart"/>
      <w:r w:rsidRPr="006709FA">
        <w:rPr>
          <w:rStyle w:val="StyleBoldUnderline"/>
          <w:highlight w:val="yellow"/>
        </w:rPr>
        <w:t>has</w:t>
      </w:r>
      <w:proofErr w:type="gramEnd"/>
      <w:r w:rsidRPr="006709FA">
        <w:rPr>
          <w:rStyle w:val="StyleBoldUnderline"/>
          <w:highlight w:val="yellow"/>
        </w:rPr>
        <w:t xml:space="preserve"> been caused by </w:t>
      </w:r>
      <w:r w:rsidRPr="006709FA">
        <w:rPr>
          <w:rStyle w:val="StyleBoldUnderline"/>
          <w:sz w:val="12"/>
          <w:highlight w:val="yellow"/>
        </w:rPr>
        <w:t xml:space="preserve">¶ </w:t>
      </w:r>
      <w:r w:rsidRPr="006709FA">
        <w:rPr>
          <w:rStyle w:val="StyleBoldUnderline"/>
          <w:highlight w:val="yellow"/>
        </w:rPr>
        <w:t>refugees</w:t>
      </w:r>
      <w:r w:rsidRPr="00030EE1">
        <w:rPr>
          <w:rStyle w:val="StyleBoldUnderline"/>
        </w:rPr>
        <w:t xml:space="preserve"> coming </w:t>
      </w:r>
      <w:r w:rsidRPr="006709FA">
        <w:rPr>
          <w:rStyle w:val="StyleBoldUnderline"/>
          <w:highlight w:val="yellow"/>
        </w:rPr>
        <w:t>from Afghanistan</w:t>
      </w:r>
      <w:r w:rsidRPr="00030EE1">
        <w:rPr>
          <w:rStyle w:val="StyleBoldUnderline"/>
        </w:rPr>
        <w:t>, radical elements coming from Afghanistan</w:t>
      </w:r>
      <w:r>
        <w:t xml:space="preserve">. Is there </w:t>
      </w:r>
      <w:r w:rsidRPr="00030EE1">
        <w:rPr>
          <w:sz w:val="12"/>
        </w:rPr>
        <w:t xml:space="preserve">¶ </w:t>
      </w:r>
      <w:r>
        <w:t>any truth in that</w:t>
      </w:r>
      <w:proofErr w:type="gramStart"/>
      <w:r>
        <w:t>?</w:t>
      </w:r>
      <w:r w:rsidRPr="00030EE1">
        <w:rPr>
          <w:sz w:val="12"/>
        </w:rPr>
        <w:t>¶</w:t>
      </w:r>
      <w:proofErr w:type="gramEnd"/>
      <w:r w:rsidRPr="00030EE1">
        <w:rPr>
          <w:sz w:val="12"/>
        </w:rPr>
        <w:t xml:space="preserve"> </w:t>
      </w:r>
      <w:r>
        <w:t>MR. RIEDEL: There is, there's a lot of truth.</w:t>
      </w:r>
      <w:r w:rsidRPr="00030EE1">
        <w:rPr>
          <w:sz w:val="12"/>
        </w:rPr>
        <w:t xml:space="preserve">¶ </w:t>
      </w:r>
      <w:r>
        <w:t xml:space="preserve">We see this as a war that's now 10 years old. </w:t>
      </w:r>
      <w:r w:rsidRPr="00030EE1">
        <w:rPr>
          <w:rStyle w:val="StyleBoldUnderline"/>
        </w:rPr>
        <w:t xml:space="preserve">Afghans and Pakistanis </w:t>
      </w:r>
      <w:r w:rsidRPr="00030EE1">
        <w:rPr>
          <w:rStyle w:val="StyleBoldUnderline"/>
          <w:sz w:val="12"/>
        </w:rPr>
        <w:t xml:space="preserve">¶ </w:t>
      </w:r>
      <w:r w:rsidRPr="00030EE1">
        <w:rPr>
          <w:rStyle w:val="StyleBoldUnderline"/>
        </w:rPr>
        <w:t>see this as a war that's 30 years old</w:t>
      </w:r>
      <w:r>
        <w:t xml:space="preserve">. If you look at it in those terms, </w:t>
      </w:r>
      <w:r w:rsidRPr="00030EE1">
        <w:rPr>
          <w:rStyle w:val="StyleBoldUnderline"/>
        </w:rPr>
        <w:t xml:space="preserve">Pakistan has </w:t>
      </w:r>
      <w:r w:rsidRPr="00030EE1">
        <w:rPr>
          <w:rStyle w:val="StyleBoldUnderline"/>
          <w:sz w:val="12"/>
        </w:rPr>
        <w:t xml:space="preserve">¶ </w:t>
      </w:r>
      <w:r w:rsidRPr="00030EE1">
        <w:rPr>
          <w:rStyle w:val="StyleBoldUnderline"/>
        </w:rPr>
        <w:t>suffered tremendously</w:t>
      </w:r>
      <w:r>
        <w:t xml:space="preserve">. </w:t>
      </w:r>
      <w:r w:rsidRPr="00030EE1">
        <w:rPr>
          <w:rStyle w:val="StyleBoldUnderline"/>
        </w:rPr>
        <w:t>The</w:t>
      </w:r>
      <w:r>
        <w:t xml:space="preserve"> coalition across </w:t>
      </w:r>
      <w:r w:rsidRPr="006709FA">
        <w:rPr>
          <w:rStyle w:val="StyleBoldUnderline"/>
          <w:highlight w:val="yellow"/>
        </w:rPr>
        <w:t>culture that dominates Pakistani cities</w:t>
      </w:r>
      <w:r>
        <w:t xml:space="preserve"> today </w:t>
      </w:r>
      <w:r w:rsidRPr="00030EE1">
        <w:rPr>
          <w:sz w:val="12"/>
        </w:rPr>
        <w:t xml:space="preserve">¶ </w:t>
      </w:r>
      <w:r>
        <w:t xml:space="preserve">that makes places like Quetta or Karachi murder capitals of the world </w:t>
      </w:r>
      <w:r w:rsidRPr="006709FA">
        <w:rPr>
          <w:rStyle w:val="StyleBoldUnderline"/>
          <w:highlight w:val="yellow"/>
        </w:rPr>
        <w:t>is a product of the ¶ spillover from</w:t>
      </w:r>
      <w:r w:rsidRPr="006709FA">
        <w:rPr>
          <w:highlight w:val="yellow"/>
        </w:rPr>
        <w:t xml:space="preserve"> </w:t>
      </w:r>
      <w:r w:rsidRPr="006709FA">
        <w:t>all</w:t>
      </w:r>
      <w:r>
        <w:t xml:space="preserve"> of these </w:t>
      </w:r>
      <w:r w:rsidRPr="006709FA">
        <w:rPr>
          <w:rStyle w:val="StyleBoldUnderline"/>
          <w:highlight w:val="yellow"/>
        </w:rPr>
        <w:t>Afghan wars</w:t>
      </w:r>
      <w:r>
        <w:t xml:space="preserve">. Not just the current one, but all of these Afghan </w:t>
      </w:r>
      <w:r w:rsidRPr="00030EE1">
        <w:rPr>
          <w:sz w:val="12"/>
        </w:rPr>
        <w:t xml:space="preserve">¶ </w:t>
      </w:r>
      <w:r>
        <w:t>wars.</w:t>
      </w:r>
    </w:p>
    <w:p w:rsidR="002300D8" w:rsidRPr="004542C9" w:rsidRDefault="002300D8" w:rsidP="002300D8">
      <w:pPr>
        <w:pStyle w:val="Heading4"/>
        <w:rPr>
          <w:rFonts w:asciiTheme="minorHAnsi" w:hAnsiTheme="minorHAnsi"/>
        </w:rPr>
      </w:pPr>
      <w:r w:rsidRPr="004542C9">
        <w:rPr>
          <w:rFonts w:asciiTheme="minorHAnsi" w:hAnsiTheme="minorHAnsi"/>
        </w:rPr>
        <w:t>Terrorists aren’t pursuing nukes</w:t>
      </w:r>
    </w:p>
    <w:p w:rsidR="002300D8" w:rsidRPr="004542C9" w:rsidRDefault="002300D8" w:rsidP="002300D8">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 xml:space="preserve">Wolfe 12 – </w:t>
      </w:r>
      <w:r w:rsidRPr="004542C9">
        <w:rPr>
          <w:rFonts w:asciiTheme="minorHAnsi" w:eastAsia="Times New Roman" w:hAnsiTheme="minorHAnsi" w:cs="Times New Roman"/>
          <w:sz w:val="20"/>
          <w:szCs w:val="2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1" w:history="1">
        <w:r w:rsidRPr="004542C9">
          <w:rPr>
            <w:rFonts w:asciiTheme="minorHAnsi" w:eastAsia="Times New Roman" w:hAnsiTheme="minorHAnsi" w:cs="Times New Roman"/>
            <w:sz w:val="20"/>
            <w:szCs w:val="24"/>
          </w:rPr>
          <w:t>http://www.hlswatch.com/2012/03/27/fixated-by-“nuclear-terror”-or-just-paranoia-2/</w:t>
        </w:r>
      </w:hyperlink>
    </w:p>
    <w:p w:rsidR="002300D8" w:rsidRPr="004542C9" w:rsidRDefault="002300D8" w:rsidP="002300D8">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t>
      </w:r>
      <w:proofErr w:type="gramStart"/>
      <w:r w:rsidRPr="004542C9">
        <w:rPr>
          <w:rFonts w:asciiTheme="minorHAnsi" w:eastAsia="Times New Roman" w:hAnsiTheme="minorHAnsi" w:cs="Arial"/>
          <w:color w:val="000000"/>
          <w:sz w:val="16"/>
          <w:szCs w:val="18"/>
        </w:rPr>
        <w:t>were</w:t>
      </w:r>
      <w:proofErr w:type="gramEnd"/>
      <w:r w:rsidRPr="004542C9">
        <w:rPr>
          <w:rFonts w:asciiTheme="minorHAnsi" w:eastAsia="Times New Roman" w:hAnsiTheme="minorHAnsi" w:cs="Arial"/>
          <w:color w:val="000000"/>
          <w:sz w:val="16"/>
          <w:szCs w:val="18"/>
        </w:rPr>
        <w:t xml:space="preserv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 xml:space="preserve">a </w:t>
      </w:r>
      <w:proofErr w:type="gramStart"/>
      <w:r w:rsidRPr="004542C9">
        <w:rPr>
          <w:rFonts w:asciiTheme="minorHAnsi" w:eastAsia="Times New Roman" w:hAnsiTheme="minorHAnsi" w:cs="Arial"/>
          <w:bCs/>
          <w:color w:val="000000"/>
          <w:szCs w:val="18"/>
          <w:highlight w:val="yellow"/>
          <w:u w:val="single"/>
        </w:rPr>
        <w:t>very</w:t>
      </w:r>
      <w:proofErr w:type="gramEnd"/>
      <w:r w:rsidRPr="004542C9">
        <w:rPr>
          <w:rFonts w:asciiTheme="minorHAnsi" w:eastAsia="Times New Roman" w:hAnsiTheme="minorHAnsi" w:cs="Arial"/>
          <w:bCs/>
          <w:color w:val="000000"/>
          <w:szCs w:val="18"/>
          <w:highlight w:val="yellow"/>
          <w:u w:val="single"/>
        </w:rPr>
        <w:t xml:space="preserve">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w:t>
      </w:r>
      <w:proofErr w:type="spellStart"/>
      <w:r w:rsidRPr="004542C9">
        <w:rPr>
          <w:rFonts w:asciiTheme="minorHAnsi" w:eastAsia="Times New Roman" w:hAnsiTheme="minorHAnsi" w:cs="Arial"/>
          <w:color w:val="000000"/>
          <w:sz w:val="16"/>
          <w:szCs w:val="18"/>
        </w:rPr>
        <w:t>Squassoni</w:t>
      </w:r>
      <w:proofErr w:type="spellEnd"/>
      <w:r w:rsidRPr="004542C9">
        <w:rPr>
          <w:rFonts w:asciiTheme="minorHAnsi" w:eastAsia="Times New Roman" w:hAnsiTheme="minorHAnsi" w:cs="Arial"/>
          <w:color w:val="000000"/>
          <w:sz w:val="16"/>
          <w:szCs w:val="18"/>
        </w:rPr>
        <w:t xml:space="preserve">,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2300D8" w:rsidRPr="004542C9" w:rsidRDefault="002300D8" w:rsidP="002300D8">
      <w:pPr>
        <w:ind w:right="864"/>
        <w:rPr>
          <w:rFonts w:asciiTheme="minorHAnsi" w:eastAsia="Times New Roman" w:hAnsiTheme="minorHAnsi" w:cs="Arial"/>
          <w:color w:val="000000"/>
          <w:sz w:val="16"/>
          <w:szCs w:val="18"/>
        </w:rPr>
      </w:pPr>
    </w:p>
    <w:p w:rsidR="002300D8" w:rsidRPr="004542C9" w:rsidRDefault="002300D8" w:rsidP="002300D8">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No successful detonation</w:t>
      </w:r>
    </w:p>
    <w:p w:rsidR="002300D8" w:rsidRPr="004542C9" w:rsidRDefault="002300D8" w:rsidP="002300D8">
      <w:pPr>
        <w:rPr>
          <w:rFonts w:asciiTheme="minorHAnsi" w:eastAsia="Calibri" w:hAnsiTheme="minorHAnsi" w:cs="Georgia"/>
          <w:sz w:val="12"/>
          <w:szCs w:val="12"/>
        </w:rPr>
      </w:pPr>
      <w:proofErr w:type="spellStart"/>
      <w:r w:rsidRPr="004542C9">
        <w:rPr>
          <w:rFonts w:asciiTheme="minorHAnsi" w:eastAsia="Times New Roman" w:hAnsiTheme="minorHAnsi" w:cs="Times New Roman"/>
          <w:b/>
          <w:szCs w:val="24"/>
          <w:lang w:val="x-none" w:eastAsia="x-none"/>
        </w:rPr>
        <w:t>Schneidmiller</w:t>
      </w:r>
      <w:proofErr w:type="spellEnd"/>
      <w:r w:rsidRPr="004542C9">
        <w:rPr>
          <w:rFonts w:asciiTheme="minorHAnsi" w:eastAsia="Times New Roman" w:hAnsiTheme="minorHAnsi" w:cs="Times New Roman"/>
          <w:b/>
          <w:szCs w:val="24"/>
          <w:lang w:val="x-none" w:eastAsia="x-none"/>
        </w:rPr>
        <w:t xml:space="preserve">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rsidR="002300D8" w:rsidRPr="004542C9" w:rsidRDefault="002300D8" w:rsidP="002300D8">
      <w:pPr>
        <w:rPr>
          <w:rFonts w:asciiTheme="minorHAnsi" w:eastAsia="Calibri" w:hAnsiTheme="minorHAnsi" w:cs="Georgia"/>
          <w:sz w:val="12"/>
          <w:szCs w:val="12"/>
        </w:rPr>
      </w:pPr>
    </w:p>
    <w:p w:rsidR="002300D8" w:rsidRPr="004542C9" w:rsidRDefault="002300D8" w:rsidP="002300D8">
      <w:pPr>
        <w:ind w:right="288"/>
        <w:rPr>
          <w:rFonts w:asciiTheme="minorHAnsi" w:eastAsia="Calibri" w:hAnsiTheme="minorHAnsi" w:cs="Times New Roman"/>
          <w:sz w:val="12"/>
          <w:szCs w:val="24"/>
        </w:rPr>
      </w:pPr>
      <w:r w:rsidRPr="004542C9">
        <w:rPr>
          <w:rFonts w:asciiTheme="minorHAnsi" w:eastAsia="Times New Roman" w:hAnsiTheme="minorHAnsi" w:cs="Times New Roman"/>
          <w:bCs/>
          <w:szCs w:val="24"/>
          <w:highlight w:val="yellow"/>
          <w:u w:val="single"/>
        </w:rPr>
        <w:t>There is</w:t>
      </w:r>
      <w:r w:rsidRPr="004542C9">
        <w:rPr>
          <w:rFonts w:asciiTheme="minorHAnsi" w:eastAsia="Calibri" w:hAnsiTheme="minorHAnsi" w:cs="Times New Roman"/>
          <w:sz w:val="12"/>
          <w:szCs w:val="24"/>
        </w:rPr>
        <w:t xml:space="preserve"> an "almost </w:t>
      </w:r>
      <w:proofErr w:type="spellStart"/>
      <w:r w:rsidRPr="004542C9">
        <w:rPr>
          <w:rFonts w:asciiTheme="minorHAnsi" w:eastAsia="Times New Roman" w:hAnsiTheme="minorHAnsi" w:cs="Times New Roman"/>
          <w:bCs/>
          <w:szCs w:val="24"/>
          <w:highlight w:val="yellow"/>
          <w:u w:val="single"/>
        </w:rPr>
        <w:t>vanishinglysmall</w:t>
      </w:r>
      <w:proofErr w:type="spellEnd"/>
      <w:r w:rsidRPr="004542C9">
        <w:rPr>
          <w:rFonts w:asciiTheme="minorHAnsi" w:eastAsia="Times New Roman" w:hAnsiTheme="minorHAnsi" w:cs="Times New Roman"/>
          <w:bCs/>
          <w:szCs w:val="24"/>
          <w:highlight w:val="yellow"/>
          <w:u w:val="single"/>
        </w:rPr>
        <w:t xml:space="preserve">" likelihood </w:t>
      </w:r>
      <w:r w:rsidRPr="004542C9">
        <w:rPr>
          <w:rFonts w:asciiTheme="minorHAnsi" w:eastAsia="Times New Roman" w:hAnsiTheme="minorHAnsi" w:cs="Times New Roman"/>
          <w:bCs/>
          <w:szCs w:val="24"/>
          <w:u w:val="single"/>
        </w:rPr>
        <w:t xml:space="preserve">that </w:t>
      </w:r>
      <w:r w:rsidRPr="004542C9">
        <w:rPr>
          <w:rFonts w:asciiTheme="minorHAnsi" w:eastAsia="Times New Roman" w:hAnsiTheme="minorHAnsi" w:cs="Times New Roman"/>
          <w:bCs/>
          <w:szCs w:val="24"/>
          <w:highlight w:val="yellow"/>
          <w:u w:val="single"/>
        </w:rPr>
        <w:t>terrorists would</w:t>
      </w:r>
      <w:r w:rsidRPr="004542C9">
        <w:rPr>
          <w:rFonts w:asciiTheme="minorHAnsi" w:eastAsia="Times New Roman" w:hAnsiTheme="minorHAnsi" w:cs="Times New Roman"/>
          <w:bCs/>
          <w:szCs w:val="24"/>
          <w:u w:val="single"/>
        </w:rPr>
        <w:t xml:space="preserve"> ever be able to </w:t>
      </w:r>
      <w:r w:rsidRPr="004542C9">
        <w:rPr>
          <w:rFonts w:asciiTheme="minorHAnsi" w:eastAsia="Times New Roman" w:hAnsiTheme="minorHAnsi" w:cs="Times New Roman"/>
          <w:bCs/>
          <w:szCs w:val="24"/>
          <w:highlight w:val="yellow"/>
          <w:u w:val="single"/>
        </w:rPr>
        <w:t>acquire</w:t>
      </w:r>
      <w:r w:rsidRPr="004542C9">
        <w:rPr>
          <w:rFonts w:asciiTheme="minorHAnsi" w:eastAsia="Calibri" w:hAnsiTheme="minorHAnsi" w:cs="Times New Roman"/>
          <w:sz w:val="12"/>
          <w:szCs w:val="24"/>
        </w:rPr>
        <w:t xml:space="preserve"> and detonate a </w:t>
      </w:r>
      <w:r w:rsidRPr="004542C9">
        <w:rPr>
          <w:rFonts w:asciiTheme="minorHAnsi" w:eastAsia="Times New Roman" w:hAnsiTheme="minorHAnsi" w:cs="Times New Roman"/>
          <w:bCs/>
          <w:szCs w:val="24"/>
          <w:highlight w:val="yellow"/>
          <w:u w:val="single"/>
        </w:rPr>
        <w:t>nuclear weapon</w:t>
      </w:r>
      <w:r w:rsidRPr="004542C9">
        <w:rPr>
          <w:rFonts w:asciiTheme="minorHAnsi" w:eastAsia="Calibri" w:hAnsiTheme="minorHAnsi" w:cs="Times New Roman"/>
          <w:sz w:val="12"/>
          <w:szCs w:val="24"/>
        </w:rPr>
        <w:t xml:space="preserve">, one expert said here yesterday (see GSN, Dec. 2, 2008). In even the most likely scenario of nuclear terrorism, </w:t>
      </w:r>
      <w:r w:rsidRPr="004542C9">
        <w:rPr>
          <w:rFonts w:asciiTheme="minorHAnsi" w:eastAsia="Times New Roman" w:hAnsiTheme="minorHAnsi" w:cs="Times New Roman"/>
          <w:bCs/>
          <w:szCs w:val="24"/>
          <w:highlight w:val="yellow"/>
          <w:u w:val="single"/>
        </w:rPr>
        <w:t xml:space="preserve">there are 20 barriers </w:t>
      </w:r>
      <w:r w:rsidRPr="004542C9">
        <w:rPr>
          <w:rFonts w:asciiTheme="minorHAnsi" w:eastAsia="Times New Roman" w:hAnsiTheme="minorHAnsi" w:cs="Times New Roman"/>
          <w:bCs/>
          <w:szCs w:val="24"/>
          <w:u w:val="single"/>
        </w:rPr>
        <w:t>between extremists and a successful nuclear strike</w:t>
      </w:r>
      <w:r w:rsidRPr="004542C9">
        <w:rPr>
          <w:rFonts w:asciiTheme="minorHAnsi" w:eastAsia="Calibri" w:hAnsiTheme="minorHAnsi" w:cs="Times New Roman"/>
          <w:sz w:val="12"/>
          <w:szCs w:val="24"/>
        </w:rPr>
        <w:t xml:space="preserve"> on a major city, </w:t>
      </w:r>
      <w:r w:rsidRPr="004542C9">
        <w:rPr>
          <w:rFonts w:asciiTheme="minorHAnsi" w:eastAsia="Times New Roman" w:hAnsiTheme="minorHAnsi" w:cs="Times New Roman"/>
          <w:bCs/>
          <w:szCs w:val="24"/>
          <w:u w:val="single"/>
        </w:rPr>
        <w:t>said</w:t>
      </w:r>
      <w:r w:rsidRPr="004542C9">
        <w:rPr>
          <w:rFonts w:asciiTheme="minorHAnsi" w:eastAsia="Calibri" w:hAnsiTheme="minorHAnsi" w:cs="Times New Roman"/>
          <w:sz w:val="12"/>
          <w:szCs w:val="24"/>
        </w:rPr>
        <w:t xml:space="preserve"> John </w:t>
      </w:r>
      <w:r w:rsidRPr="004542C9">
        <w:rPr>
          <w:rFonts w:asciiTheme="minorHAnsi" w:eastAsia="Times New Roman" w:hAnsiTheme="minorHAnsi" w:cs="Times New Roman"/>
          <w:bCs/>
          <w:szCs w:val="24"/>
          <w:u w:val="single"/>
        </w:rPr>
        <w:t>Mueller</w:t>
      </w:r>
      <w:r w:rsidRPr="004542C9">
        <w:rPr>
          <w:rFonts w:asciiTheme="minorHAnsi" w:eastAsia="Calibri" w:hAnsiTheme="minorHAnsi" w:cs="Times New Roman"/>
          <w:sz w:val="12"/>
          <w:szCs w:val="24"/>
        </w:rPr>
        <w:t xml:space="preserve">, a </w:t>
      </w:r>
      <w:r w:rsidRPr="004542C9">
        <w:rPr>
          <w:rFonts w:asciiTheme="minorHAnsi" w:eastAsia="Times New Roman" w:hAnsiTheme="minorHAnsi" w:cs="Times New Roman"/>
          <w:bCs/>
          <w:szCs w:val="24"/>
          <w:u w:val="single"/>
        </w:rPr>
        <w:t>political science professor</w:t>
      </w:r>
      <w:r w:rsidRPr="004542C9">
        <w:rPr>
          <w:rFonts w:asciiTheme="minorHAnsi" w:eastAsia="Calibri" w:hAnsiTheme="minorHAnsi" w:cs="Times New Roman"/>
          <w:sz w:val="12"/>
          <w:szCs w:val="24"/>
        </w:rPr>
        <w:t xml:space="preserve"> at Ohio State University.</w:t>
      </w:r>
      <w:r w:rsidRPr="004542C9">
        <w:rPr>
          <w:rFonts w:asciiTheme="minorHAnsi" w:eastAsia="Times New Roman" w:hAnsiTheme="minorHAnsi" w:cs="Times New Roman"/>
          <w:bCs/>
          <w:szCs w:val="24"/>
          <w:u w:val="single"/>
        </w:rPr>
        <w:t xml:space="preserve"> The process</w:t>
      </w:r>
      <w:r w:rsidRPr="004542C9">
        <w:rPr>
          <w:rFonts w:asciiTheme="minorHAnsi" w:eastAsia="Calibri" w:hAnsiTheme="minorHAnsi" w:cs="Times New Roman"/>
          <w:sz w:val="12"/>
          <w:szCs w:val="24"/>
        </w:rPr>
        <w:t xml:space="preserve"> itself </w:t>
      </w:r>
      <w:r w:rsidRPr="004542C9">
        <w:rPr>
          <w:rFonts w:asciiTheme="minorHAnsi" w:eastAsia="Times New Roman" w:hAnsiTheme="minorHAnsi" w:cs="Times New Roman"/>
          <w:bCs/>
          <w:szCs w:val="24"/>
          <w:u w:val="single"/>
        </w:rPr>
        <w:t>is</w:t>
      </w:r>
      <w:r w:rsidRPr="004542C9">
        <w:rPr>
          <w:rFonts w:asciiTheme="minorHAnsi" w:eastAsia="Calibri" w:hAnsiTheme="minorHAnsi" w:cs="Times New Roman"/>
          <w:sz w:val="12"/>
          <w:szCs w:val="24"/>
        </w:rPr>
        <w:t xml:space="preserve"> seemingly straightforward but </w:t>
      </w:r>
      <w:r w:rsidRPr="004542C9">
        <w:rPr>
          <w:rFonts w:asciiTheme="minorHAnsi" w:eastAsia="Times New Roman" w:hAnsiTheme="minorHAnsi" w:cs="Times New Roman"/>
          <w:bCs/>
          <w:szCs w:val="24"/>
          <w:u w:val="single"/>
        </w:rPr>
        <w:t>exceedingly difficult</w:t>
      </w:r>
      <w:r w:rsidRPr="004542C9">
        <w:rPr>
          <w:rFonts w:asciiTheme="minorHAnsi" w:eastAsia="Calibri" w:hAnsiTheme="minorHAnsi" w:cs="Times New Roman"/>
          <w:sz w:val="12"/>
          <w:szCs w:val="24"/>
        </w:rPr>
        <w:t xml:space="preserve"> -- </w:t>
      </w:r>
      <w:r w:rsidRPr="004542C9">
        <w:rPr>
          <w:rFonts w:asciiTheme="minorHAnsi" w:eastAsia="Times New Roman" w:hAnsiTheme="minorHAnsi" w:cs="Times New Roman"/>
          <w:bCs/>
          <w:szCs w:val="24"/>
          <w:u w:val="single"/>
        </w:rPr>
        <w:t>buy</w:t>
      </w:r>
      <w:r w:rsidRPr="004542C9">
        <w:rPr>
          <w:rFonts w:asciiTheme="minorHAnsi" w:eastAsia="Calibri" w:hAnsiTheme="minorHAnsi" w:cs="Times New Roman"/>
          <w:sz w:val="12"/>
          <w:szCs w:val="24"/>
        </w:rPr>
        <w:t xml:space="preserve"> or steal highly enriched </w:t>
      </w:r>
      <w:r w:rsidRPr="004542C9">
        <w:rPr>
          <w:rFonts w:asciiTheme="minorHAnsi" w:eastAsia="Times New Roman" w:hAnsiTheme="minorHAnsi" w:cs="Times New Roman"/>
          <w:bCs/>
          <w:szCs w:val="24"/>
          <w:u w:val="single"/>
        </w:rPr>
        <w:lastRenderedPageBreak/>
        <w:t>uranium, manufacture a weapon, take the bomb</w:t>
      </w:r>
      <w:r w:rsidRPr="004542C9">
        <w:rPr>
          <w:rFonts w:asciiTheme="minorHAnsi" w:eastAsia="Calibri" w:hAnsiTheme="minorHAnsi" w:cs="Times New Roman"/>
          <w:sz w:val="12"/>
          <w:szCs w:val="24"/>
        </w:rPr>
        <w:t xml:space="preserve"> to the target site </w:t>
      </w:r>
      <w:r w:rsidRPr="004542C9">
        <w:rPr>
          <w:rFonts w:asciiTheme="minorHAnsi" w:eastAsia="Times New Roman" w:hAnsiTheme="minorHAnsi" w:cs="Times New Roman"/>
          <w:bCs/>
          <w:szCs w:val="24"/>
          <w:u w:val="single"/>
        </w:rPr>
        <w:t xml:space="preserve">and blow </w:t>
      </w:r>
      <w:proofErr w:type="spellStart"/>
      <w:r w:rsidRPr="004542C9">
        <w:rPr>
          <w:rFonts w:asciiTheme="minorHAnsi" w:eastAsia="Times New Roman" w:hAnsiTheme="minorHAnsi" w:cs="Times New Roman"/>
          <w:bCs/>
          <w:szCs w:val="24"/>
          <w:u w:val="single"/>
        </w:rPr>
        <w:t>itup</w:t>
      </w:r>
      <w:proofErr w:type="spellEnd"/>
      <w:r w:rsidRPr="004542C9">
        <w:rPr>
          <w:rFonts w:asciiTheme="minorHAnsi" w:eastAsia="Calibri" w:hAnsiTheme="minorHAnsi" w:cs="Times New Roman"/>
          <w:sz w:val="12"/>
          <w:szCs w:val="24"/>
        </w:rPr>
        <w:t xml:space="preserve">. Meanwhile, variables strewn across the path to an attack would increase the complexity of the effort, Mueller argued. </w:t>
      </w:r>
      <w:r w:rsidRPr="004542C9">
        <w:rPr>
          <w:rFonts w:asciiTheme="minorHAnsi" w:eastAsia="Times New Roman" w:hAnsiTheme="minorHAnsi" w:cs="Times New Roman"/>
          <w:bCs/>
          <w:szCs w:val="24"/>
          <w:u w:val="single"/>
        </w:rPr>
        <w:t>Terrorists would have to bribe officials</w:t>
      </w:r>
      <w:r w:rsidRPr="004542C9">
        <w:rPr>
          <w:rFonts w:asciiTheme="minorHAnsi" w:eastAsia="Calibri" w:hAnsiTheme="minorHAnsi" w:cs="Times New Roman"/>
          <w:sz w:val="12"/>
          <w:szCs w:val="24"/>
        </w:rPr>
        <w:t xml:space="preserve"> in a state nuclear program to acquire the material, </w:t>
      </w:r>
      <w:r w:rsidRPr="004542C9">
        <w:rPr>
          <w:rFonts w:asciiTheme="minorHAnsi" w:eastAsia="Times New Roman" w:hAnsiTheme="minorHAnsi" w:cs="Times New Roman"/>
          <w:bCs/>
          <w:szCs w:val="24"/>
          <w:u w:val="single"/>
        </w:rPr>
        <w:t>while avoiding</w:t>
      </w:r>
      <w:r w:rsidRPr="004542C9">
        <w:rPr>
          <w:rFonts w:asciiTheme="minorHAnsi" w:eastAsia="Calibri" w:hAnsiTheme="minorHAnsi" w:cs="Times New Roman"/>
          <w:sz w:val="12"/>
          <w:szCs w:val="24"/>
        </w:rPr>
        <w:t xml:space="preserve"> a sting by </w:t>
      </w:r>
      <w:r w:rsidRPr="004542C9">
        <w:rPr>
          <w:rFonts w:asciiTheme="minorHAnsi" w:eastAsia="Times New Roman" w:hAnsiTheme="minorHAnsi" w:cs="Times New Roman"/>
          <w:bCs/>
          <w:szCs w:val="24"/>
          <w:u w:val="single"/>
        </w:rPr>
        <w:t>authorities</w:t>
      </w:r>
      <w:r w:rsidRPr="004542C9">
        <w:rPr>
          <w:rFonts w:asciiTheme="minorHAnsi" w:eastAsia="Calibri" w:hAnsiTheme="minorHAnsi" w:cs="Times New Roman"/>
          <w:sz w:val="12"/>
          <w:szCs w:val="24"/>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4542C9">
        <w:rPr>
          <w:rFonts w:asciiTheme="minorHAnsi" w:eastAsia="Times New Roman" w:hAnsiTheme="minorHAnsi" w:cs="Times New Roman"/>
          <w:bCs/>
          <w:szCs w:val="24"/>
          <w:u w:val="single"/>
        </w:rPr>
        <w:t xml:space="preserve">terrorists would </w:t>
      </w:r>
      <w:r w:rsidRPr="004542C9">
        <w:rPr>
          <w:rFonts w:asciiTheme="minorHAnsi" w:eastAsia="Calibri" w:hAnsiTheme="minorHAnsi" w:cs="Times New Roman"/>
          <w:sz w:val="12"/>
          <w:szCs w:val="24"/>
        </w:rPr>
        <w:t xml:space="preserve">then </w:t>
      </w:r>
      <w:r w:rsidRPr="004542C9">
        <w:rPr>
          <w:rFonts w:asciiTheme="minorHAnsi" w:eastAsia="Times New Roman" w:hAnsiTheme="minorHAnsi" w:cs="Times New Roman"/>
          <w:bCs/>
          <w:szCs w:val="24"/>
          <w:u w:val="single"/>
        </w:rPr>
        <w:t>have to find scientists</w:t>
      </w:r>
      <w:r w:rsidRPr="004542C9">
        <w:rPr>
          <w:rFonts w:asciiTheme="minorHAnsi" w:eastAsia="Calibri" w:hAnsiTheme="minorHAnsi" w:cs="Times New Roman"/>
          <w:sz w:val="12"/>
          <w:szCs w:val="24"/>
        </w:rPr>
        <w:t xml:space="preserve"> and engineers </w:t>
      </w:r>
      <w:r w:rsidRPr="004542C9">
        <w:rPr>
          <w:rFonts w:asciiTheme="minorHAnsi" w:eastAsia="Times New Roman" w:hAnsiTheme="minorHAnsi" w:cs="Times New Roman"/>
          <w:bCs/>
          <w:szCs w:val="24"/>
          <w:u w:val="single"/>
        </w:rPr>
        <w:t xml:space="preserve">willing to </w:t>
      </w:r>
      <w:proofErr w:type="spellStart"/>
      <w:r w:rsidRPr="004542C9">
        <w:rPr>
          <w:rFonts w:asciiTheme="minorHAnsi" w:eastAsia="Times New Roman" w:hAnsiTheme="minorHAnsi" w:cs="Times New Roman"/>
          <w:bCs/>
          <w:szCs w:val="24"/>
          <w:u w:val="single"/>
        </w:rPr>
        <w:t>giveup</w:t>
      </w:r>
      <w:proofErr w:type="spellEnd"/>
      <w:r w:rsidRPr="004542C9">
        <w:rPr>
          <w:rFonts w:asciiTheme="minorHAnsi" w:eastAsia="Times New Roman" w:hAnsiTheme="minorHAnsi" w:cs="Times New Roman"/>
          <w:bCs/>
          <w:szCs w:val="24"/>
          <w:u w:val="single"/>
        </w:rPr>
        <w:t xml:space="preserve"> their normal lives</w:t>
      </w:r>
      <w:r w:rsidRPr="004542C9">
        <w:rPr>
          <w:rFonts w:asciiTheme="minorHAnsi" w:eastAsia="Calibri" w:hAnsiTheme="minorHAnsi" w:cs="Times New Roman"/>
          <w:sz w:val="12"/>
          <w:szCs w:val="24"/>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szCs w:val="24"/>
          <w:highlight w:val="yellow"/>
          <w:u w:val="single"/>
        </w:rPr>
        <w:t xml:space="preserve">likelihood of </w:t>
      </w:r>
      <w:r w:rsidRPr="004542C9">
        <w:rPr>
          <w:rFonts w:asciiTheme="minorHAnsi" w:eastAsia="Times New Roman" w:hAnsiTheme="minorHAnsi" w:cs="Times New Roman"/>
          <w:bCs/>
          <w:szCs w:val="24"/>
          <w:u w:val="single"/>
        </w:rPr>
        <w:t xml:space="preserve">successfully </w:t>
      </w:r>
      <w:r w:rsidRPr="004542C9">
        <w:rPr>
          <w:rFonts w:asciiTheme="minorHAnsi" w:eastAsia="Times New Roman" w:hAnsiTheme="minorHAnsi" w:cs="Times New Roman"/>
          <w:bCs/>
          <w:szCs w:val="24"/>
          <w:highlight w:val="yellow"/>
          <w:u w:val="single"/>
        </w:rPr>
        <w:t xml:space="preserve">passing through each obstacle, </w:t>
      </w:r>
      <w:r w:rsidRPr="004542C9">
        <w:rPr>
          <w:rFonts w:asciiTheme="minorHAnsi" w:eastAsia="Times New Roman" w:hAnsiTheme="minorHAnsi" w:cs="Times New Roman"/>
          <w:bCs/>
          <w:szCs w:val="24"/>
          <w:u w:val="single"/>
        </w:rPr>
        <w:t xml:space="preserve">in sequence, </w:t>
      </w:r>
      <w:r w:rsidRPr="004542C9">
        <w:rPr>
          <w:rFonts w:asciiTheme="minorHAnsi" w:eastAsia="Times New Roman" w:hAnsiTheme="minorHAnsi" w:cs="Times New Roman"/>
          <w:bCs/>
          <w:szCs w:val="24"/>
          <w:highlight w:val="yellow"/>
          <w:u w:val="single"/>
        </w:rPr>
        <w:t>would be</w:t>
      </w:r>
      <w:r w:rsidRPr="004542C9">
        <w:rPr>
          <w:rFonts w:asciiTheme="minorHAnsi" w:eastAsia="Times New Roman" w:hAnsiTheme="minorHAnsi" w:cs="Times New Roman"/>
          <w:bCs/>
          <w:szCs w:val="24"/>
          <w:u w:val="single"/>
        </w:rPr>
        <w:t xml:space="preserve"> roughly </w:t>
      </w:r>
      <w:r w:rsidRPr="004542C9">
        <w:rPr>
          <w:rFonts w:asciiTheme="minorHAnsi" w:eastAsia="Times New Roman" w:hAnsiTheme="minorHAnsi" w:cs="Times New Roman"/>
          <w:bCs/>
          <w:szCs w:val="24"/>
          <w:highlight w:val="yellow"/>
          <w:u w:val="single"/>
        </w:rPr>
        <w:t>one in 3 1/2 billion</w:t>
      </w:r>
      <w:r w:rsidRPr="004542C9">
        <w:rPr>
          <w:rFonts w:asciiTheme="minorHAnsi" w:eastAsia="Times New Roman" w:hAnsiTheme="minorHAnsi" w:cs="Times New Roman"/>
          <w:bCs/>
          <w:szCs w:val="24"/>
          <w:u w:val="single"/>
        </w:rPr>
        <w:t>,</w:t>
      </w:r>
      <w:r w:rsidRPr="004542C9">
        <w:rPr>
          <w:rFonts w:asciiTheme="minorHAnsi" w:eastAsia="Calibri" w:hAnsiTheme="minorHAnsi" w:cs="Times New Roman"/>
          <w:sz w:val="12"/>
          <w:szCs w:val="24"/>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szCs w:val="24"/>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szCs w:val="24"/>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szCs w:val="24"/>
        </w:rPr>
        <w:t>, he argued: "</w:t>
      </w:r>
      <w:r w:rsidRPr="004542C9">
        <w:rPr>
          <w:rFonts w:asciiTheme="minorHAnsi" w:eastAsia="Times New Roman" w:hAnsiTheme="minorHAnsi" w:cs="Times New Roman"/>
          <w:bCs/>
          <w:szCs w:val="24"/>
          <w:highlight w:val="yellow"/>
          <w:u w:val="single"/>
        </w:rPr>
        <w:t>States</w:t>
      </w:r>
      <w:r w:rsidRPr="004542C9">
        <w:rPr>
          <w:rFonts w:asciiTheme="minorHAnsi" w:eastAsia="Calibri" w:hAnsiTheme="minorHAnsi" w:cs="Times New Roman"/>
          <w:sz w:val="12"/>
          <w:szCs w:val="24"/>
        </w:rPr>
        <w:t xml:space="preserve"> just simply </w:t>
      </w:r>
      <w:r w:rsidRPr="004542C9">
        <w:rPr>
          <w:rFonts w:asciiTheme="minorHAnsi" w:eastAsia="Times New Roman" w:hAnsiTheme="minorHAnsi" w:cs="Times New Roman"/>
          <w:bCs/>
          <w:szCs w:val="24"/>
          <w:highlight w:val="yellow"/>
          <w:u w:val="single"/>
        </w:rPr>
        <w:t>won't give it to somebody they can't control." Terrorists</w:t>
      </w:r>
      <w:r w:rsidRPr="004542C9">
        <w:rPr>
          <w:rFonts w:asciiTheme="minorHAnsi" w:eastAsia="Times New Roman" w:hAnsiTheme="minorHAnsi" w:cs="Times New Roman"/>
          <w:bCs/>
          <w:szCs w:val="24"/>
          <w:u w:val="single"/>
        </w:rPr>
        <w:t xml:space="preserve"> are also </w:t>
      </w:r>
      <w:r w:rsidRPr="004542C9">
        <w:rPr>
          <w:rFonts w:asciiTheme="minorHAnsi" w:eastAsia="Times New Roman" w:hAnsiTheme="minorHAnsi" w:cs="Times New Roman"/>
          <w:bCs/>
          <w:szCs w:val="24"/>
          <w:highlight w:val="yellow"/>
          <w:u w:val="single"/>
        </w:rPr>
        <w:t>not likely</w:t>
      </w:r>
      <w:r w:rsidRPr="004542C9">
        <w:rPr>
          <w:rFonts w:asciiTheme="minorHAnsi" w:eastAsia="Times New Roman" w:hAnsiTheme="minorHAnsi" w:cs="Times New Roman"/>
          <w:bCs/>
          <w:szCs w:val="24"/>
          <w:u w:val="single"/>
        </w:rPr>
        <w:t xml:space="preserve"> </w:t>
      </w:r>
      <w:proofErr w:type="spellStart"/>
      <w:r w:rsidRPr="004542C9">
        <w:rPr>
          <w:rFonts w:asciiTheme="minorHAnsi" w:eastAsia="Times New Roman" w:hAnsiTheme="minorHAnsi" w:cs="Times New Roman"/>
          <w:bCs/>
          <w:szCs w:val="24"/>
          <w:u w:val="single"/>
        </w:rPr>
        <w:t>tobe</w:t>
      </w:r>
      <w:proofErr w:type="spellEnd"/>
      <w:r w:rsidRPr="004542C9">
        <w:rPr>
          <w:rFonts w:asciiTheme="minorHAnsi" w:eastAsia="Times New Roman" w:hAnsiTheme="minorHAnsi" w:cs="Times New Roman"/>
          <w:bCs/>
          <w:szCs w:val="24"/>
          <w:u w:val="single"/>
        </w:rPr>
        <w:t xml:space="preserve"> able </w:t>
      </w:r>
      <w:r w:rsidRPr="004542C9">
        <w:rPr>
          <w:rFonts w:asciiTheme="minorHAnsi" w:eastAsia="Times New Roman" w:hAnsiTheme="minorHAnsi" w:cs="Times New Roman"/>
          <w:bCs/>
          <w:szCs w:val="24"/>
          <w:highlight w:val="yellow"/>
          <w:u w:val="single"/>
        </w:rPr>
        <w:t xml:space="preserve">to </w:t>
      </w:r>
      <w:proofErr w:type="spellStart"/>
      <w:r w:rsidRPr="004542C9">
        <w:rPr>
          <w:rFonts w:asciiTheme="minorHAnsi" w:eastAsia="Times New Roman" w:hAnsiTheme="minorHAnsi" w:cs="Times New Roman"/>
          <w:bCs/>
          <w:szCs w:val="24"/>
          <w:highlight w:val="yellow"/>
          <w:u w:val="single"/>
        </w:rPr>
        <w:t>steala</w:t>
      </w:r>
      <w:proofErr w:type="spellEnd"/>
      <w:r w:rsidRPr="004542C9">
        <w:rPr>
          <w:rFonts w:asciiTheme="minorHAnsi" w:eastAsia="Times New Roman" w:hAnsiTheme="minorHAnsi" w:cs="Times New Roman"/>
          <w:bCs/>
          <w:szCs w:val="24"/>
          <w:u w:val="single"/>
        </w:rPr>
        <w:t xml:space="preserve"> whole </w:t>
      </w:r>
      <w:r w:rsidRPr="004542C9">
        <w:rPr>
          <w:rFonts w:asciiTheme="minorHAnsi" w:eastAsia="Times New Roman" w:hAnsiTheme="minorHAnsi" w:cs="Times New Roman"/>
          <w:bCs/>
          <w:szCs w:val="24"/>
          <w:highlight w:val="yellow"/>
          <w:u w:val="single"/>
        </w:rPr>
        <w:t>weapon</w:t>
      </w:r>
      <w:r w:rsidRPr="004542C9">
        <w:rPr>
          <w:rFonts w:asciiTheme="minorHAnsi" w:eastAsia="Calibri" w:hAnsiTheme="minorHAnsi" w:cs="Times New Roman"/>
          <w:sz w:val="12"/>
          <w:szCs w:val="24"/>
        </w:rPr>
        <w:t xml:space="preserve">, Mueller asserted, </w:t>
      </w:r>
      <w:proofErr w:type="spellStart"/>
      <w:r w:rsidRPr="004542C9">
        <w:rPr>
          <w:rFonts w:asciiTheme="minorHAnsi" w:eastAsia="Times New Roman" w:hAnsiTheme="minorHAnsi" w:cs="Times New Roman"/>
          <w:bCs/>
          <w:szCs w:val="24"/>
          <w:u w:val="single"/>
        </w:rPr>
        <w:t>dismissingthe</w:t>
      </w:r>
      <w:proofErr w:type="spellEnd"/>
      <w:r w:rsidRPr="004542C9">
        <w:rPr>
          <w:rFonts w:asciiTheme="minorHAnsi" w:eastAsia="Calibri" w:hAnsiTheme="minorHAnsi" w:cs="Times New Roman"/>
          <w:sz w:val="12"/>
          <w:szCs w:val="24"/>
        </w:rPr>
        <w:t xml:space="preserve"> idea of "</w:t>
      </w:r>
      <w:r w:rsidRPr="004542C9">
        <w:rPr>
          <w:rFonts w:asciiTheme="minorHAnsi" w:eastAsia="Times New Roman" w:hAnsiTheme="minorHAnsi" w:cs="Times New Roman"/>
          <w:bCs/>
          <w:szCs w:val="24"/>
          <w:u w:val="single"/>
        </w:rPr>
        <w:t>loose nukes</w:t>
      </w:r>
      <w:r w:rsidRPr="004542C9">
        <w:rPr>
          <w:rFonts w:asciiTheme="minorHAnsi" w:eastAsia="Calibri" w:hAnsiTheme="minorHAnsi" w:cs="Times New Roman"/>
          <w:sz w:val="12"/>
          <w:szCs w:val="24"/>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szCs w:val="24"/>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szCs w:val="24"/>
          <w:u w:val="single"/>
        </w:rPr>
        <w:t xml:space="preserve">academic and governmental </w:t>
      </w:r>
      <w:r w:rsidRPr="004542C9">
        <w:rPr>
          <w:rFonts w:asciiTheme="minorHAnsi" w:eastAsia="Times New Roman" w:hAnsiTheme="minorHAnsi" w:cs="Times New Roman"/>
          <w:bCs/>
          <w:szCs w:val="24"/>
          <w:highlight w:val="yellow"/>
          <w:u w:val="single"/>
        </w:rPr>
        <w:t xml:space="preserve">discussions </w:t>
      </w:r>
      <w:r w:rsidRPr="004542C9">
        <w:rPr>
          <w:rFonts w:asciiTheme="minorHAnsi" w:eastAsia="Times New Roman" w:hAnsiTheme="minorHAnsi" w:cs="Times New Roman"/>
          <w:bCs/>
          <w:szCs w:val="24"/>
          <w:u w:val="single"/>
        </w:rPr>
        <w:t>of</w:t>
      </w:r>
      <w:r w:rsidRPr="004542C9">
        <w:rPr>
          <w:rFonts w:asciiTheme="minorHAnsi" w:eastAsia="Calibri" w:hAnsiTheme="minorHAnsi" w:cs="Times New Roman"/>
          <w:sz w:val="12"/>
          <w:szCs w:val="24"/>
        </w:rPr>
        <w:t xml:space="preserve"> acts of nuclear or biological </w:t>
      </w:r>
      <w:r w:rsidRPr="004542C9">
        <w:rPr>
          <w:rFonts w:asciiTheme="minorHAnsi" w:eastAsia="Times New Roman" w:hAnsiTheme="minorHAnsi" w:cs="Times New Roman"/>
          <w:bCs/>
          <w:szCs w:val="24"/>
          <w:u w:val="single"/>
        </w:rPr>
        <w:t xml:space="preserve">terrorism have tended to </w:t>
      </w:r>
      <w:r w:rsidRPr="004542C9">
        <w:rPr>
          <w:rFonts w:asciiTheme="minorHAnsi" w:eastAsia="Times New Roman" w:hAnsiTheme="minorHAnsi" w:cs="Times New Roman"/>
          <w:bCs/>
          <w:szCs w:val="24"/>
          <w:highlight w:val="yellow"/>
          <w:u w:val="single"/>
        </w:rPr>
        <w:t>focus on "worst-case assumptions</w:t>
      </w:r>
      <w:r w:rsidRPr="004542C9">
        <w:rPr>
          <w:rFonts w:asciiTheme="minorHAnsi" w:eastAsia="Calibri" w:hAnsiTheme="minorHAnsi" w:cs="Times New Roman"/>
          <w:sz w:val="12"/>
          <w:szCs w:val="24"/>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szCs w:val="24"/>
          <w:u w:val="single"/>
        </w:rPr>
        <w:t xml:space="preserve">Friedman took issue </w:t>
      </w:r>
      <w:proofErr w:type="spellStart"/>
      <w:r w:rsidRPr="004542C9">
        <w:rPr>
          <w:rFonts w:asciiTheme="minorHAnsi" w:eastAsia="Times New Roman" w:hAnsiTheme="minorHAnsi" w:cs="Times New Roman"/>
          <w:bCs/>
          <w:szCs w:val="24"/>
          <w:u w:val="single"/>
        </w:rPr>
        <w:t>withthe</w:t>
      </w:r>
      <w:proofErr w:type="spellEnd"/>
      <w:r w:rsidRPr="004542C9">
        <w:rPr>
          <w:rFonts w:asciiTheme="minorHAnsi" w:eastAsia="Times New Roman" w:hAnsiTheme="minorHAnsi" w:cs="Times New Roman"/>
          <w:bCs/>
          <w:szCs w:val="24"/>
          <w:u w:val="single"/>
        </w:rPr>
        <w:t xml:space="preserve"> </w:t>
      </w:r>
      <w:r w:rsidRPr="004542C9">
        <w:rPr>
          <w:rFonts w:asciiTheme="minorHAnsi" w:eastAsia="Calibri" w:hAnsiTheme="minorHAnsi" w:cs="Times New Roman"/>
          <w:sz w:val="12"/>
          <w:szCs w:val="24"/>
        </w:rPr>
        <w:t xml:space="preserve">finding late last year of an experts' </w:t>
      </w:r>
      <w:r w:rsidRPr="004542C9">
        <w:rPr>
          <w:rFonts w:asciiTheme="minorHAnsi" w:eastAsia="Times New Roman" w:hAnsiTheme="minorHAnsi" w:cs="Times New Roman"/>
          <w:bCs/>
          <w:szCs w:val="24"/>
          <w:u w:val="single"/>
        </w:rPr>
        <w:t>report that</w:t>
      </w:r>
      <w:r w:rsidRPr="004542C9">
        <w:rPr>
          <w:rFonts w:asciiTheme="minorHAnsi" w:eastAsia="Calibri" w:hAnsiTheme="minorHAnsi" w:cs="Times New Roman"/>
          <w:sz w:val="12"/>
          <w:szCs w:val="24"/>
        </w:rPr>
        <w:t xml:space="preserve"> an act of WMD </w:t>
      </w:r>
      <w:r w:rsidRPr="004542C9">
        <w:rPr>
          <w:rFonts w:asciiTheme="minorHAnsi" w:eastAsia="Times New Roman" w:hAnsiTheme="minorHAnsi" w:cs="Times New Roman"/>
          <w:bCs/>
          <w:szCs w:val="24"/>
          <w:u w:val="single"/>
        </w:rPr>
        <w:t>terrorism would</w:t>
      </w:r>
      <w:r w:rsidRPr="004542C9">
        <w:rPr>
          <w:rFonts w:asciiTheme="minorHAnsi" w:eastAsia="Calibri" w:hAnsiTheme="minorHAnsi" w:cs="Times New Roman"/>
          <w:sz w:val="12"/>
          <w:szCs w:val="24"/>
        </w:rPr>
        <w:t xml:space="preserve"> "more likely than not" </w:t>
      </w:r>
      <w:proofErr w:type="spellStart"/>
      <w:r w:rsidRPr="004542C9">
        <w:rPr>
          <w:rFonts w:asciiTheme="minorHAnsi" w:eastAsia="Times New Roman" w:hAnsiTheme="minorHAnsi" w:cs="Times New Roman"/>
          <w:bCs/>
          <w:szCs w:val="24"/>
          <w:u w:val="single"/>
        </w:rPr>
        <w:t>occurin</w:t>
      </w:r>
      <w:proofErr w:type="spellEnd"/>
      <w:r w:rsidRPr="004542C9">
        <w:rPr>
          <w:rFonts w:asciiTheme="minorHAnsi" w:eastAsia="Times New Roman" w:hAnsiTheme="minorHAnsi" w:cs="Times New Roman"/>
          <w:bCs/>
          <w:szCs w:val="24"/>
          <w:u w:val="single"/>
        </w:rPr>
        <w:t xml:space="preserve"> the next half decade</w:t>
      </w:r>
      <w:r w:rsidRPr="004542C9">
        <w:rPr>
          <w:rFonts w:asciiTheme="minorHAnsi" w:eastAsia="Calibri" w:hAnsiTheme="minorHAnsi" w:cs="Times New Roman"/>
          <w:sz w:val="12"/>
          <w:szCs w:val="24"/>
        </w:rPr>
        <w:t xml:space="preserve"> unless the international community takes greater action. "I would say that </w:t>
      </w:r>
      <w:r w:rsidRPr="004542C9">
        <w:rPr>
          <w:rFonts w:asciiTheme="minorHAnsi" w:eastAsia="Times New Roman" w:hAnsiTheme="minorHAnsi" w:cs="Times New Roman"/>
          <w:bCs/>
          <w:szCs w:val="24"/>
          <w:highlight w:val="yellow"/>
          <w:u w:val="single"/>
        </w:rPr>
        <w:t>the report</w:t>
      </w:r>
      <w:r w:rsidRPr="004542C9">
        <w:rPr>
          <w:rFonts w:asciiTheme="minorHAnsi" w:eastAsia="Calibri" w:hAnsiTheme="minorHAnsi" w:cs="Times New Roman"/>
          <w:sz w:val="12"/>
          <w:szCs w:val="24"/>
        </w:rPr>
        <w:t xml:space="preserve">, if you read it, actually </w:t>
      </w:r>
      <w:r w:rsidRPr="004542C9">
        <w:rPr>
          <w:rFonts w:asciiTheme="minorHAnsi" w:eastAsia="Times New Roman" w:hAnsiTheme="minorHAnsi" w:cs="Times New Roman"/>
          <w:bCs/>
          <w:szCs w:val="24"/>
          <w:highlight w:val="yellow"/>
          <w:u w:val="single"/>
        </w:rPr>
        <w:t>offers no analysis</w:t>
      </w:r>
      <w:r w:rsidRPr="004542C9">
        <w:rPr>
          <w:rFonts w:asciiTheme="minorHAnsi" w:eastAsia="Times New Roman" w:hAnsiTheme="minorHAnsi" w:cs="Times New Roman"/>
          <w:bCs/>
          <w:szCs w:val="24"/>
          <w:u w:val="single"/>
        </w:rPr>
        <w:t xml:space="preserve"> to justify that claim</w:t>
      </w:r>
      <w:r w:rsidRPr="004542C9">
        <w:rPr>
          <w:rFonts w:asciiTheme="minorHAnsi" w:eastAsia="Calibri" w:hAnsiTheme="minorHAnsi" w:cs="Times New Roman"/>
          <w:b/>
          <w:sz w:val="12"/>
          <w:szCs w:val="24"/>
        </w:rPr>
        <w:t xml:space="preserve">, </w:t>
      </w:r>
      <w:r w:rsidRPr="004542C9">
        <w:rPr>
          <w:rFonts w:asciiTheme="minorHAnsi" w:eastAsia="Times New Roman" w:hAnsiTheme="minorHAnsi" w:cs="Times New Roman"/>
          <w:bCs/>
          <w:szCs w:val="24"/>
          <w:highlight w:val="yellow"/>
          <w:u w:val="single"/>
        </w:rPr>
        <w:t xml:space="preserve">which seems to have been made to change policy by generating alarm </w:t>
      </w:r>
      <w:r w:rsidRPr="004542C9">
        <w:rPr>
          <w:rFonts w:asciiTheme="minorHAnsi" w:eastAsia="Times New Roman" w:hAnsiTheme="minorHAnsi" w:cs="Times New Roman"/>
          <w:bCs/>
          <w:szCs w:val="24"/>
          <w:u w:val="single"/>
        </w:rPr>
        <w:t xml:space="preserve">in headlines." </w:t>
      </w:r>
      <w:r w:rsidRPr="004542C9">
        <w:rPr>
          <w:rFonts w:asciiTheme="minorHAnsi" w:eastAsia="Calibri" w:hAnsiTheme="minorHAnsi" w:cs="Times New Roman"/>
          <w:sz w:val="12"/>
          <w:szCs w:val="24"/>
        </w:rPr>
        <w:t xml:space="preserve">One panel speaker offered a partial rebuttal to Mueller's presentation. Jim </w:t>
      </w:r>
      <w:r w:rsidRPr="004542C9">
        <w:rPr>
          <w:rFonts w:asciiTheme="minorHAnsi" w:eastAsia="Times New Roman" w:hAnsiTheme="minorHAnsi" w:cs="Times New Roman"/>
          <w:bCs/>
          <w:szCs w:val="24"/>
          <w:u w:val="single"/>
        </w:rPr>
        <w:t>Walsh</w:t>
      </w:r>
      <w:r w:rsidRPr="004542C9">
        <w:rPr>
          <w:rFonts w:asciiTheme="minorHAnsi" w:eastAsia="Calibri" w:hAnsiTheme="minorHAnsi" w:cs="Times New Roman"/>
          <w:sz w:val="12"/>
          <w:szCs w:val="24"/>
        </w:rPr>
        <w:t xml:space="preserve">, principal </w:t>
      </w:r>
      <w:r w:rsidRPr="004542C9">
        <w:rPr>
          <w:rFonts w:asciiTheme="minorHAnsi" w:eastAsia="Times New Roman" w:hAnsiTheme="minorHAnsi" w:cs="Times New Roman"/>
          <w:bCs/>
          <w:szCs w:val="24"/>
          <w:highlight w:val="yellow"/>
          <w:u w:val="single"/>
        </w:rPr>
        <w:t>research scientist for</w:t>
      </w:r>
      <w:r w:rsidRPr="004542C9">
        <w:rPr>
          <w:rFonts w:asciiTheme="minorHAnsi" w:eastAsia="Calibri" w:hAnsiTheme="minorHAnsi" w:cs="Times New Roman"/>
          <w:sz w:val="12"/>
          <w:szCs w:val="24"/>
        </w:rPr>
        <w:t xml:space="preserve"> the Security Studies Program at the </w:t>
      </w:r>
      <w:r w:rsidRPr="004542C9">
        <w:rPr>
          <w:rFonts w:asciiTheme="minorHAnsi" w:eastAsia="Times New Roman" w:hAnsiTheme="minorHAnsi" w:cs="Times New Roman"/>
          <w:bCs/>
          <w:szCs w:val="24"/>
          <w:highlight w:val="yellow"/>
          <w:u w:val="single"/>
        </w:rPr>
        <w:t>M</w:t>
      </w:r>
      <w:r w:rsidRPr="004542C9">
        <w:rPr>
          <w:rFonts w:asciiTheme="minorHAnsi" w:eastAsia="Calibri" w:hAnsiTheme="minorHAnsi" w:cs="Times New Roman"/>
          <w:sz w:val="12"/>
          <w:szCs w:val="24"/>
        </w:rPr>
        <w:t xml:space="preserve">assachusetts </w:t>
      </w:r>
      <w:r w:rsidRPr="004542C9">
        <w:rPr>
          <w:rFonts w:asciiTheme="minorHAnsi" w:eastAsia="Times New Roman" w:hAnsiTheme="minorHAnsi" w:cs="Times New Roman"/>
          <w:bCs/>
          <w:szCs w:val="24"/>
          <w:highlight w:val="yellow"/>
          <w:u w:val="single"/>
        </w:rPr>
        <w:t>I</w:t>
      </w:r>
      <w:r w:rsidRPr="004542C9">
        <w:rPr>
          <w:rFonts w:asciiTheme="minorHAnsi" w:eastAsia="Calibri" w:hAnsiTheme="minorHAnsi" w:cs="Times New Roman"/>
          <w:sz w:val="12"/>
          <w:szCs w:val="24"/>
        </w:rPr>
        <w:t xml:space="preserve">nstitute of </w:t>
      </w:r>
      <w:r w:rsidRPr="004542C9">
        <w:rPr>
          <w:rFonts w:asciiTheme="minorHAnsi" w:eastAsia="Times New Roman" w:hAnsiTheme="minorHAnsi" w:cs="Times New Roman"/>
          <w:bCs/>
          <w:szCs w:val="24"/>
          <w:highlight w:val="yellow"/>
          <w:u w:val="single"/>
        </w:rPr>
        <w:t>T</w:t>
      </w:r>
      <w:r w:rsidRPr="004542C9">
        <w:rPr>
          <w:rFonts w:asciiTheme="minorHAnsi" w:eastAsia="Calibri" w:hAnsiTheme="minorHAnsi" w:cs="Times New Roman"/>
          <w:sz w:val="12"/>
          <w:szCs w:val="24"/>
        </w:rPr>
        <w:t xml:space="preserve">echnology, </w:t>
      </w:r>
      <w:r w:rsidRPr="004542C9">
        <w:rPr>
          <w:rFonts w:asciiTheme="minorHAnsi" w:eastAsia="Times New Roman" w:hAnsiTheme="minorHAnsi" w:cs="Times New Roman"/>
          <w:bCs/>
          <w:szCs w:val="24"/>
          <w:u w:val="single"/>
        </w:rPr>
        <w:t xml:space="preserve">said he </w:t>
      </w:r>
      <w:r w:rsidRPr="004542C9">
        <w:rPr>
          <w:rFonts w:asciiTheme="minorHAnsi" w:eastAsia="Times New Roman" w:hAnsiTheme="minorHAnsi" w:cs="Times New Roman"/>
          <w:bCs/>
          <w:szCs w:val="24"/>
          <w:highlight w:val="yellow"/>
          <w:u w:val="single"/>
        </w:rPr>
        <w:t xml:space="preserve">agreed </w:t>
      </w:r>
      <w:r w:rsidRPr="004542C9">
        <w:rPr>
          <w:rFonts w:asciiTheme="minorHAnsi" w:eastAsia="Times New Roman" w:hAnsiTheme="minorHAnsi" w:cs="Times New Roman"/>
          <w:bCs/>
          <w:szCs w:val="24"/>
          <w:u w:val="single"/>
        </w:rPr>
        <w:t>that nations would</w:t>
      </w:r>
      <w:r w:rsidRPr="004542C9">
        <w:rPr>
          <w:rFonts w:asciiTheme="minorHAnsi" w:eastAsia="Calibri" w:hAnsiTheme="minorHAnsi" w:cs="Times New Roman"/>
          <w:sz w:val="12"/>
          <w:szCs w:val="24"/>
        </w:rPr>
        <w:t xml:space="preserve"> almost certainly </w:t>
      </w:r>
      <w:r w:rsidRPr="004542C9">
        <w:rPr>
          <w:rFonts w:asciiTheme="minorHAnsi" w:eastAsia="Times New Roman" w:hAnsiTheme="minorHAnsi" w:cs="Times New Roman"/>
          <w:bCs/>
          <w:szCs w:val="24"/>
          <w:u w:val="single"/>
        </w:rPr>
        <w:t xml:space="preserve">not give </w:t>
      </w:r>
      <w:proofErr w:type="spellStart"/>
      <w:r w:rsidRPr="004542C9">
        <w:rPr>
          <w:rFonts w:asciiTheme="minorHAnsi" w:eastAsia="Times New Roman" w:hAnsiTheme="minorHAnsi" w:cs="Times New Roman"/>
          <w:bCs/>
          <w:szCs w:val="24"/>
          <w:u w:val="single"/>
        </w:rPr>
        <w:t>anuclear</w:t>
      </w:r>
      <w:proofErr w:type="spellEnd"/>
      <w:r w:rsidRPr="004542C9">
        <w:rPr>
          <w:rFonts w:asciiTheme="minorHAnsi" w:eastAsia="Times New Roman" w:hAnsiTheme="minorHAnsi" w:cs="Times New Roman"/>
          <w:bCs/>
          <w:szCs w:val="24"/>
          <w:u w:val="single"/>
        </w:rPr>
        <w:t xml:space="preserve"> weapon to a </w:t>
      </w:r>
      <w:proofErr w:type="spellStart"/>
      <w:r w:rsidRPr="004542C9">
        <w:rPr>
          <w:rFonts w:asciiTheme="minorHAnsi" w:eastAsia="Times New Roman" w:hAnsiTheme="minorHAnsi" w:cs="Times New Roman"/>
          <w:bCs/>
          <w:szCs w:val="24"/>
          <w:u w:val="single"/>
        </w:rPr>
        <w:t>nonstate</w:t>
      </w:r>
      <w:proofErr w:type="spellEnd"/>
      <w:r w:rsidRPr="004542C9">
        <w:rPr>
          <w:rFonts w:asciiTheme="minorHAnsi" w:eastAsia="Times New Roman" w:hAnsiTheme="minorHAnsi" w:cs="Times New Roman"/>
          <w:bCs/>
          <w:szCs w:val="24"/>
          <w:u w:val="single"/>
        </w:rPr>
        <w:t xml:space="preserve"> group</w:t>
      </w:r>
      <w:r w:rsidRPr="004542C9">
        <w:rPr>
          <w:rFonts w:asciiTheme="minorHAnsi" w:eastAsia="Calibri" w:hAnsiTheme="minorHAnsi" w:cs="Times New Roman"/>
          <w:sz w:val="12"/>
          <w:szCs w:val="24"/>
        </w:rPr>
        <w:t xml:space="preserve">, that </w:t>
      </w:r>
      <w:r w:rsidRPr="004542C9">
        <w:rPr>
          <w:rFonts w:asciiTheme="minorHAnsi" w:eastAsia="Times New Roman" w:hAnsiTheme="minorHAnsi" w:cs="Times New Roman"/>
          <w:bCs/>
          <w:szCs w:val="24"/>
          <w:u w:val="single"/>
        </w:rPr>
        <w:t>most</w:t>
      </w:r>
      <w:r w:rsidRPr="004542C9">
        <w:rPr>
          <w:rFonts w:asciiTheme="minorHAnsi" w:eastAsia="Calibri" w:hAnsiTheme="minorHAnsi" w:cs="Times New Roman"/>
          <w:sz w:val="12"/>
          <w:szCs w:val="24"/>
        </w:rPr>
        <w:t xml:space="preserve"> terrorist organizations </w:t>
      </w:r>
      <w:r w:rsidRPr="004542C9">
        <w:rPr>
          <w:rFonts w:asciiTheme="minorHAnsi" w:eastAsia="Times New Roman" w:hAnsiTheme="minorHAnsi" w:cs="Times New Roman"/>
          <w:bCs/>
          <w:szCs w:val="24"/>
          <w:u w:val="single"/>
        </w:rPr>
        <w:t>have no interest in seeking out the bomb</w:t>
      </w:r>
      <w:r w:rsidRPr="004542C9">
        <w:rPr>
          <w:rFonts w:asciiTheme="minorHAnsi" w:eastAsia="Calibri" w:hAnsiTheme="minorHAnsi" w:cs="Times New Roman"/>
          <w:sz w:val="12"/>
          <w:szCs w:val="24"/>
        </w:rPr>
        <w:t xml:space="preserve">, </w:t>
      </w:r>
      <w:r w:rsidRPr="004542C9">
        <w:rPr>
          <w:rFonts w:asciiTheme="minorHAnsi" w:eastAsia="Times New Roman" w:hAnsiTheme="minorHAnsi" w:cs="Times New Roman"/>
          <w:bCs/>
          <w:szCs w:val="24"/>
          <w:u w:val="single"/>
        </w:rPr>
        <w:t>and</w:t>
      </w:r>
      <w:r w:rsidRPr="004542C9">
        <w:rPr>
          <w:rFonts w:asciiTheme="minorHAnsi" w:eastAsia="Calibri" w:hAnsiTheme="minorHAnsi" w:cs="Times New Roman"/>
          <w:sz w:val="12"/>
          <w:szCs w:val="24"/>
        </w:rPr>
        <w:t xml:space="preserve"> that </w:t>
      </w:r>
      <w:r w:rsidRPr="004542C9">
        <w:rPr>
          <w:rFonts w:asciiTheme="minorHAnsi" w:eastAsia="Times New Roman" w:hAnsiTheme="minorHAnsi" w:cs="Times New Roman"/>
          <w:bCs/>
          <w:szCs w:val="24"/>
          <w:u w:val="single"/>
        </w:rPr>
        <w:t xml:space="preserve">it would be difficult to build a </w:t>
      </w:r>
      <w:proofErr w:type="spellStart"/>
      <w:r w:rsidRPr="004542C9">
        <w:rPr>
          <w:rFonts w:asciiTheme="minorHAnsi" w:eastAsia="Times New Roman" w:hAnsiTheme="minorHAnsi" w:cs="Times New Roman"/>
          <w:bCs/>
          <w:szCs w:val="24"/>
          <w:u w:val="single"/>
        </w:rPr>
        <w:t>weaponor</w:t>
      </w:r>
      <w:proofErr w:type="spellEnd"/>
      <w:r w:rsidRPr="004542C9">
        <w:rPr>
          <w:rFonts w:asciiTheme="minorHAnsi" w:eastAsia="Times New Roman" w:hAnsiTheme="minorHAnsi" w:cs="Times New Roman"/>
          <w:bCs/>
          <w:szCs w:val="24"/>
          <w:u w:val="single"/>
        </w:rPr>
        <w:t xml:space="preserve"> use one that has been stolen</w:t>
      </w:r>
      <w:r w:rsidRPr="004542C9">
        <w:rPr>
          <w:rFonts w:asciiTheme="minorHAnsi" w:eastAsia="Calibri" w:hAnsiTheme="minorHAnsi" w:cs="Times New Roman"/>
          <w:sz w:val="12"/>
          <w:szCs w:val="24"/>
        </w:rPr>
        <w:t>.</w:t>
      </w:r>
    </w:p>
    <w:p w:rsidR="002300D8" w:rsidRPr="004542C9" w:rsidRDefault="002300D8" w:rsidP="002300D8">
      <w:pPr>
        <w:ind w:right="288"/>
        <w:rPr>
          <w:rFonts w:asciiTheme="minorHAnsi" w:eastAsia="Calibri" w:hAnsiTheme="minorHAnsi" w:cs="Times New Roman"/>
          <w:sz w:val="12"/>
          <w:szCs w:val="24"/>
        </w:rPr>
      </w:pPr>
    </w:p>
    <w:p w:rsidR="002300D8" w:rsidRDefault="002300D8" w:rsidP="002300D8">
      <w:pPr>
        <w:pStyle w:val="Heading3"/>
      </w:pPr>
      <w:proofErr w:type="spellStart"/>
      <w:r>
        <w:lastRenderedPageBreak/>
        <w:t>Adv</w:t>
      </w:r>
      <w:proofErr w:type="spellEnd"/>
      <w:r>
        <w:t xml:space="preserve"> 2—Modeling</w:t>
      </w:r>
    </w:p>
    <w:p w:rsidR="002300D8" w:rsidRDefault="002300D8" w:rsidP="002300D8">
      <w:pPr>
        <w:pStyle w:val="Heading4"/>
      </w:pPr>
      <w:r>
        <w:t xml:space="preserve">1. No impact —aggressors don’t have the </w:t>
      </w:r>
      <w:proofErr w:type="spellStart"/>
      <w:proofErr w:type="gramStart"/>
      <w:r>
        <w:t>intel</w:t>
      </w:r>
      <w:proofErr w:type="spellEnd"/>
      <w:proofErr w:type="gramEnd"/>
      <w:r>
        <w:t xml:space="preserve"> or experience to be capable of attack</w:t>
      </w:r>
    </w:p>
    <w:p w:rsidR="002300D8" w:rsidRDefault="002300D8" w:rsidP="002300D8">
      <w:r>
        <w:t xml:space="preserve">Admiral Dennis </w:t>
      </w:r>
      <w:r w:rsidRPr="001018A3">
        <w:rPr>
          <w:rStyle w:val="StyleStyleBold12pt"/>
        </w:rPr>
        <w:t>Blair</w:t>
      </w:r>
      <w:r>
        <w:t xml:space="preserve">, Former Director of National Intelligence, “U.S. Drone Strike Policies: Speakers: Admiral Dennis Blair, Former Director of National Intelligence, and Micah </w:t>
      </w:r>
      <w:proofErr w:type="spellStart"/>
      <w:r>
        <w:t>Zenko</w:t>
      </w:r>
      <w:proofErr w:type="spellEnd"/>
      <w:r>
        <w:t xml:space="preserve">, Douglas Dillon Fellow,” Conversation at CFR, January 22, </w:t>
      </w:r>
      <w:r w:rsidRPr="001018A3">
        <w:rPr>
          <w:rStyle w:val="StyleStyleBold12pt"/>
        </w:rPr>
        <w:t>2013</w:t>
      </w:r>
      <w:r>
        <w:t>.</w:t>
      </w:r>
    </w:p>
    <w:p w:rsidR="002300D8" w:rsidRDefault="002300D8" w:rsidP="002300D8">
      <w:pPr>
        <w:rPr>
          <w:rStyle w:val="StyleBoldUnderline"/>
        </w:rPr>
      </w:pPr>
      <w:r w:rsidRPr="00C71CBF">
        <w:rPr>
          <w:sz w:val="16"/>
        </w:rPr>
        <w:t>OPERATOR: Our next question comes from KT McFarland with Fox News.</w:t>
      </w:r>
      <w:r w:rsidRPr="00C71CBF">
        <w:rPr>
          <w:sz w:val="12"/>
        </w:rPr>
        <w:t>¶</w:t>
      </w:r>
      <w:r w:rsidRPr="00C71CBF">
        <w:rPr>
          <w:sz w:val="16"/>
        </w:rPr>
        <w:t xml:space="preserve"> QUESTIONER: Hi. Thank you very much for doing this.</w:t>
      </w:r>
      <w:r w:rsidRPr="00C71CBF">
        <w:rPr>
          <w:sz w:val="12"/>
        </w:rPr>
        <w:t>¶</w:t>
      </w:r>
      <w:r w:rsidRPr="00C71CBF">
        <w:rPr>
          <w:sz w:val="16"/>
        </w:rPr>
        <w:t xml:space="preserve"> </w:t>
      </w:r>
      <w:proofErr w:type="gramStart"/>
      <w:r w:rsidRPr="00C71CBF">
        <w:rPr>
          <w:sz w:val="16"/>
        </w:rPr>
        <w:t>Has</w:t>
      </w:r>
      <w:proofErr w:type="gramEnd"/>
      <w:r w:rsidRPr="00C71CBF">
        <w:rPr>
          <w:sz w:val="16"/>
        </w:rPr>
        <w:t xml:space="preserve">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w:t>
      </w:r>
      <w:r w:rsidRPr="00C71CBF">
        <w:rPr>
          <w:sz w:val="12"/>
        </w:rPr>
        <w:t>¶</w:t>
      </w:r>
      <w:r w:rsidRPr="00C71CBF">
        <w:rPr>
          <w:sz w:val="16"/>
        </w:rPr>
        <w:t xml:space="preserve"> BLAIR: I think that --</w:t>
      </w:r>
      <w:r w:rsidRPr="00C71CBF">
        <w:rPr>
          <w:sz w:val="12"/>
        </w:rPr>
        <w:t>¶</w:t>
      </w:r>
      <w:r w:rsidRPr="00C71CBF">
        <w:rPr>
          <w:sz w:val="16"/>
        </w:rPr>
        <w:t xml:space="preserve"> MASTERS: (Micah, you want ?) --</w:t>
      </w:r>
      <w:r w:rsidRPr="00C71CBF">
        <w:rPr>
          <w:sz w:val="12"/>
        </w:rPr>
        <w:t>¶</w:t>
      </w:r>
      <w:r w:rsidRPr="00C71CBF">
        <w:rPr>
          <w:sz w:val="16"/>
        </w:rPr>
        <w:t xml:space="preserve"> BLAIR: This is Dennis Blair again.</w:t>
      </w:r>
      <w:r w:rsidRPr="00C71CBF">
        <w:rPr>
          <w:sz w:val="12"/>
        </w:rPr>
        <w:t>¶</w:t>
      </w:r>
      <w:r w:rsidRPr="00C71CBF">
        <w:rPr>
          <w:sz w:val="16"/>
        </w:rPr>
        <w:t xml:space="preserve"> QUESTIONER: Hi, Dennis.</w:t>
      </w:r>
      <w:r w:rsidRPr="00C71CBF">
        <w:rPr>
          <w:sz w:val="12"/>
        </w:rPr>
        <w:t>¶</w:t>
      </w:r>
      <w:r w:rsidRPr="00C71CBF">
        <w:rPr>
          <w:sz w:val="16"/>
        </w:rPr>
        <w:t xml:space="preserve">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w:t>
      </w:r>
      <w:r w:rsidRPr="00C71CBF">
        <w:rPr>
          <w:sz w:val="12"/>
        </w:rPr>
        <w:t>¶</w:t>
      </w:r>
      <w:r w:rsidRPr="00C71CBF">
        <w:rPr>
          <w:sz w:val="16"/>
        </w:rPr>
        <w:t xml:space="preserve"> When you -- when you think about it, there are a couple of things that make me believe that this -- </w:t>
      </w:r>
      <w:r w:rsidRPr="00C71CBF">
        <w:rPr>
          <w:rStyle w:val="StyleBoldUnderline"/>
          <w:highlight w:val="yellow"/>
        </w:rPr>
        <w:t>when drones do proliferate, they will not be</w:t>
      </w:r>
      <w:r w:rsidRPr="00C71CBF">
        <w:rPr>
          <w:sz w:val="16"/>
        </w:rPr>
        <w:t xml:space="preserve"> as </w:t>
      </w:r>
      <w:r w:rsidRPr="00C71CBF">
        <w:rPr>
          <w:rStyle w:val="StyleBoldUnderline"/>
          <w:highlight w:val="yellow"/>
        </w:rPr>
        <w:t>effective</w:t>
      </w:r>
      <w:r w:rsidRPr="00EE12C2">
        <w:rPr>
          <w:rStyle w:val="StyleBoldUnderline"/>
        </w:rPr>
        <w:t xml:space="preserve"> weapons </w:t>
      </w:r>
      <w:r w:rsidRPr="00C71CBF">
        <w:rPr>
          <w:rStyle w:val="StyleBoldUnderline"/>
          <w:highlight w:val="yellow"/>
        </w:rPr>
        <w:t>against us</w:t>
      </w:r>
      <w:r w:rsidRPr="00EE12C2">
        <w:rPr>
          <w:rStyle w:val="StyleBoldUnderline"/>
        </w:rPr>
        <w:t xml:space="preserve"> as we are able to use them against others right now.</w:t>
      </w:r>
      <w:r w:rsidRPr="00C71CBF">
        <w:rPr>
          <w:rStyle w:val="StyleBoldUnderline"/>
          <w:sz w:val="12"/>
        </w:rPr>
        <w:t>¶</w:t>
      </w:r>
      <w:r w:rsidRPr="00C71CBF">
        <w:rPr>
          <w:sz w:val="16"/>
        </w:rPr>
        <w:t xml:space="preserve"> One is that they are -- that </w:t>
      </w:r>
      <w:r w:rsidRPr="00C71CBF">
        <w:rPr>
          <w:rStyle w:val="StyleBoldUnderline"/>
          <w:highlight w:val="yellow"/>
        </w:rPr>
        <w:t>they are very dependent</w:t>
      </w:r>
      <w:r w:rsidRPr="00C71CBF">
        <w:rPr>
          <w:sz w:val="16"/>
        </w:rPr>
        <w:t xml:space="preserve"> on a -- </w:t>
      </w:r>
      <w:r w:rsidRPr="00C71CBF">
        <w:rPr>
          <w:rStyle w:val="StyleBoldUnderline"/>
          <w:highlight w:val="yellow"/>
        </w:rPr>
        <w:t>on an intelligence system</w:t>
      </w:r>
      <w:r w:rsidRPr="00EE12C2">
        <w:rPr>
          <w:rStyle w:val="StyleBoldUnderline"/>
        </w:rPr>
        <w:t xml:space="preserve"> </w:t>
      </w:r>
      <w:r w:rsidRPr="00C71CBF">
        <w:rPr>
          <w:rStyle w:val="StyleBoldUnderline"/>
          <w:highlight w:val="yellow"/>
        </w:rPr>
        <w:t>which is</w:t>
      </w:r>
      <w:r w:rsidRPr="00EE12C2">
        <w:rPr>
          <w:rStyle w:val="StyleBoldUnderline"/>
        </w:rPr>
        <w:t xml:space="preserve"> incredibly </w:t>
      </w:r>
      <w:r w:rsidRPr="00C71CBF">
        <w:rPr>
          <w:rStyle w:val="StyleBoldUnderline"/>
          <w:highlight w:val="yellow"/>
        </w:rPr>
        <w:t>worldwide</w:t>
      </w:r>
      <w:r w:rsidRPr="00EE12C2">
        <w:rPr>
          <w:rStyle w:val="StyleBoldUnderline"/>
        </w:rPr>
        <w:t xml:space="preserve">, </w:t>
      </w:r>
      <w:r w:rsidRPr="00C71CBF">
        <w:rPr>
          <w:rStyle w:val="StyleBoldUnderline"/>
        </w:rPr>
        <w:t xml:space="preserve">complicated </w:t>
      </w:r>
      <w:r w:rsidRPr="00C71CBF">
        <w:rPr>
          <w:rStyle w:val="StyleBoldUnderline"/>
          <w:highlight w:val="yellow"/>
        </w:rPr>
        <w:t>and</w:t>
      </w:r>
      <w:r w:rsidRPr="00C71CBF">
        <w:rPr>
          <w:rStyle w:val="StyleBoldUnderline"/>
        </w:rPr>
        <w:t xml:space="preserve"> </w:t>
      </w:r>
      <w:r w:rsidRPr="00C71CBF">
        <w:rPr>
          <w:rStyle w:val="StyleBoldUnderline"/>
          <w:highlight w:val="yellow"/>
        </w:rPr>
        <w:t>expensive</w:t>
      </w:r>
      <w:r w:rsidRPr="00C71CBF">
        <w:rPr>
          <w:sz w:val="16"/>
        </w:rPr>
        <w:t xml:space="preserve">. It uses the entire U.S. global intelligence system. </w:t>
      </w:r>
      <w:r w:rsidRPr="00C71CBF">
        <w:rPr>
          <w:rStyle w:val="StyleBoldUnderline"/>
          <w:highlight w:val="yellow"/>
        </w:rPr>
        <w:t>No other country</w:t>
      </w:r>
      <w:r w:rsidRPr="00EE12C2">
        <w:rPr>
          <w:rStyle w:val="StyleBoldUnderline"/>
        </w:rPr>
        <w:t xml:space="preserve"> </w:t>
      </w:r>
      <w:r w:rsidRPr="00C71CBF">
        <w:rPr>
          <w:rStyle w:val="StyleBoldUnderline"/>
          <w:highlight w:val="yellow"/>
        </w:rPr>
        <w:t>can afford that</w:t>
      </w:r>
      <w:r w:rsidRPr="00C71CBF">
        <w:rPr>
          <w:sz w:val="16"/>
        </w:rPr>
        <w:t xml:space="preserve">. It's not just the -- </w:t>
      </w:r>
      <w:r w:rsidRPr="00C71CBF">
        <w:rPr>
          <w:rStyle w:val="StyleBoldUnderline"/>
          <w:highlight w:val="yellow"/>
        </w:rPr>
        <w:t>it's not just</w:t>
      </w:r>
      <w:r w:rsidRPr="00EE12C2">
        <w:rPr>
          <w:rStyle w:val="StyleBoldUnderline"/>
        </w:rPr>
        <w:t xml:space="preserve"> the </w:t>
      </w:r>
      <w:r w:rsidRPr="00C71CBF">
        <w:rPr>
          <w:rStyle w:val="StyleBoldUnderline"/>
          <w:highlight w:val="yellow"/>
        </w:rPr>
        <w:t>money</w:t>
      </w:r>
      <w:r w:rsidRPr="00EE12C2">
        <w:rPr>
          <w:rStyle w:val="StyleBoldUnderline"/>
        </w:rPr>
        <w:t xml:space="preserve">; </w:t>
      </w:r>
      <w:r w:rsidRPr="00C71CBF">
        <w:rPr>
          <w:rStyle w:val="StyleBoldUnderline"/>
          <w:highlight w:val="yellow"/>
        </w:rPr>
        <w:t>it's</w:t>
      </w:r>
      <w:r w:rsidRPr="00EE12C2">
        <w:rPr>
          <w:rStyle w:val="StyleBoldUnderline"/>
        </w:rPr>
        <w:t xml:space="preserve"> the </w:t>
      </w:r>
      <w:r w:rsidRPr="00C71CBF">
        <w:rPr>
          <w:rStyle w:val="StyleBoldUnderline"/>
          <w:highlight w:val="yellow"/>
        </w:rPr>
        <w:t>years of practice</w:t>
      </w:r>
      <w:r w:rsidRPr="00C71CBF">
        <w:rPr>
          <w:sz w:val="16"/>
        </w:rPr>
        <w:t xml:space="preserve"> it takes to do that.</w:t>
      </w:r>
      <w:r w:rsidRPr="00C71CBF">
        <w:rPr>
          <w:sz w:val="12"/>
        </w:rPr>
        <w:t>¶</w:t>
      </w:r>
      <w:r w:rsidRPr="00C71CBF">
        <w:rPr>
          <w:sz w:val="16"/>
        </w:rPr>
        <w:t xml:space="preserve"> The second one is that -- what I do fear the most, though, is that a terrorist -- and let me say </w:t>
      </w:r>
      <w:r w:rsidRPr="00C71CBF">
        <w:rPr>
          <w:rStyle w:val="StyleBoldUnderline"/>
          <w:highlight w:val="yellow"/>
        </w:rPr>
        <w:t>I don't fear</w:t>
      </w:r>
      <w:r w:rsidRPr="00C71CBF">
        <w:rPr>
          <w:sz w:val="16"/>
        </w:rPr>
        <w:t xml:space="preserve"> too much </w:t>
      </w:r>
      <w:r w:rsidRPr="00C71CBF">
        <w:rPr>
          <w:rStyle w:val="StyleBoldUnderline"/>
          <w:highlight w:val="yellow"/>
        </w:rPr>
        <w:t>other</w:t>
      </w:r>
      <w:r w:rsidRPr="00EE12C2">
        <w:rPr>
          <w:rStyle w:val="StyleBoldUnderline"/>
        </w:rPr>
        <w:t xml:space="preserve"> nation- </w:t>
      </w:r>
      <w:r w:rsidRPr="00C71CBF">
        <w:rPr>
          <w:rStyle w:val="StyleBoldUnderline"/>
          <w:highlight w:val="yellow"/>
        </w:rPr>
        <w:t>states that gain this capability</w:t>
      </w:r>
      <w:r w:rsidRPr="00C71CBF">
        <w:rPr>
          <w:sz w:val="16"/>
        </w:rPr>
        <w:t xml:space="preserve">. It's very -- you know if another country has it and is using it against you and then you can use the full -- the full array of both </w:t>
      </w:r>
      <w:r w:rsidRPr="00EE12C2">
        <w:rPr>
          <w:rStyle w:val="StyleBoldUnderline"/>
        </w:rPr>
        <w:t>defensive systems and</w:t>
      </w:r>
      <w:r w:rsidRPr="00C71CBF">
        <w:rPr>
          <w:sz w:val="16"/>
        </w:rPr>
        <w:t xml:space="preserve"> of </w:t>
      </w:r>
      <w:r w:rsidRPr="00EE12C2">
        <w:rPr>
          <w:rStyle w:val="StyleBoldUnderline"/>
        </w:rPr>
        <w:t>retaliation</w:t>
      </w:r>
      <w:r w:rsidRPr="00C71CBF">
        <w:rPr>
          <w:sz w:val="16"/>
        </w:rPr>
        <w:t xml:space="preserve"> to keep it </w:t>
      </w:r>
      <w:r w:rsidRPr="00EE12C2">
        <w:rPr>
          <w:rStyle w:val="StyleBoldUnderline"/>
        </w:rPr>
        <w:t>from being used</w:t>
      </w:r>
      <w:r w:rsidRPr="00C71CBF">
        <w:rPr>
          <w:sz w:val="16"/>
        </w:rPr>
        <w:t xml:space="preserve"> against you </w:t>
      </w:r>
      <w:r w:rsidRPr="00EE12C2">
        <w:rPr>
          <w:rStyle w:val="StyleBoldUnderline"/>
        </w:rPr>
        <w:t>effectively</w:t>
      </w:r>
      <w:r w:rsidRPr="00C71CBF">
        <w:rPr>
          <w:sz w:val="16"/>
        </w:rPr>
        <w:t>.</w:t>
      </w:r>
      <w:r w:rsidRPr="00C71CBF">
        <w:rPr>
          <w:sz w:val="12"/>
        </w:rPr>
        <w:t>¶</w:t>
      </w:r>
      <w:r w:rsidRPr="00C71CBF">
        <w:rPr>
          <w:sz w:val="16"/>
        </w:rPr>
        <w:t xml:space="preserve"> I do fear that -- and </w:t>
      </w:r>
      <w:r w:rsidRPr="00C71CBF">
        <w:rPr>
          <w:rStyle w:val="StyleBoldUnderline"/>
          <w:highlight w:val="yellow"/>
        </w:rPr>
        <w:t>if al-Qaida can develop a drone</w:t>
      </w:r>
      <w:r w:rsidRPr="00EE12C2">
        <w:rPr>
          <w:rStyle w:val="StyleBoldUnderline"/>
        </w:rPr>
        <w:t xml:space="preserve">, </w:t>
      </w:r>
      <w:r w:rsidRPr="00C71CBF">
        <w:rPr>
          <w:rStyle w:val="StyleBoldUnderline"/>
          <w:highlight w:val="yellow"/>
        </w:rPr>
        <w:t>its first thought will be to use it to kill</w:t>
      </w:r>
      <w:r w:rsidRPr="00C71CBF">
        <w:rPr>
          <w:sz w:val="16"/>
        </w:rPr>
        <w:t xml:space="preserve"> our president, </w:t>
      </w:r>
      <w:r w:rsidRPr="00C71CBF">
        <w:rPr>
          <w:rStyle w:val="StyleBoldUnderline"/>
          <w:highlight w:val="yellow"/>
        </w:rPr>
        <w:t>senior officials</w:t>
      </w:r>
      <w:r w:rsidRPr="00C71CBF">
        <w:rPr>
          <w:sz w:val="16"/>
        </w:rPr>
        <w:t xml:space="preserve">, senior military officers. </w:t>
      </w:r>
      <w:r w:rsidRPr="00C71CBF">
        <w:rPr>
          <w:rStyle w:val="StyleBoldUnderline"/>
          <w:highlight w:val="yellow"/>
        </w:rPr>
        <w:t>And it's possible</w:t>
      </w:r>
      <w:r w:rsidRPr="00EE12C2">
        <w:rPr>
          <w:rStyle w:val="StyleBoldUnderline"/>
        </w:rPr>
        <w:t xml:space="preserve">, </w:t>
      </w:r>
      <w:r w:rsidRPr="00C71CBF">
        <w:rPr>
          <w:rStyle w:val="StyleBoldUnderline"/>
          <w:highlight w:val="yellow"/>
        </w:rPr>
        <w:t>without</w:t>
      </w:r>
      <w:r w:rsidRPr="00EE12C2">
        <w:rPr>
          <w:rStyle w:val="StyleBoldUnderline"/>
        </w:rPr>
        <w:t xml:space="preserve"> a great deal of </w:t>
      </w:r>
      <w:r w:rsidRPr="00C71CBF">
        <w:rPr>
          <w:rStyle w:val="StyleBoldUnderline"/>
          <w:highlight w:val="yellow"/>
        </w:rPr>
        <w:t>intelligence</w:t>
      </w:r>
      <w:r w:rsidRPr="00EE12C2">
        <w:rPr>
          <w:rStyle w:val="StyleBoldUnderline"/>
        </w:rPr>
        <w:t xml:space="preserve">, </w:t>
      </w:r>
      <w:r w:rsidRPr="00C71CBF">
        <w:rPr>
          <w:rStyle w:val="StyleBoldUnderline"/>
          <w:highlight w:val="yellow"/>
        </w:rPr>
        <w:t>to be able to do something with a drone that you can't</w:t>
      </w:r>
      <w:r w:rsidRPr="00C71CBF">
        <w:rPr>
          <w:sz w:val="16"/>
        </w:rPr>
        <w:t xml:space="preserve"> do </w:t>
      </w:r>
      <w:r w:rsidRPr="00C71CBF">
        <w:rPr>
          <w:rStyle w:val="StyleBoldUnderline"/>
          <w:highlight w:val="yellow"/>
        </w:rPr>
        <w:t>with</w:t>
      </w:r>
      <w:r w:rsidRPr="00EE12C2">
        <w:rPr>
          <w:rStyle w:val="StyleBoldUnderline"/>
        </w:rPr>
        <w:t xml:space="preserve"> </w:t>
      </w:r>
      <w:r w:rsidRPr="00C71CBF">
        <w:rPr>
          <w:rStyle w:val="StyleBoldUnderline"/>
        </w:rPr>
        <w:t>a</w:t>
      </w:r>
      <w:r w:rsidRPr="00C71CBF">
        <w:rPr>
          <w:sz w:val="16"/>
        </w:rPr>
        <w:t xml:space="preserve"> -- with a high-speed -- with a high-powered </w:t>
      </w:r>
      <w:r w:rsidRPr="00EE12C2">
        <w:rPr>
          <w:rStyle w:val="StyleBoldUnderline"/>
        </w:rPr>
        <w:t>rifle o</w:t>
      </w:r>
      <w:r w:rsidRPr="00C71CBF">
        <w:rPr>
          <w:sz w:val="16"/>
        </w:rPr>
        <w:t xml:space="preserve">r with -- driving a </w:t>
      </w:r>
      <w:r w:rsidRPr="00EE12C2">
        <w:rPr>
          <w:rStyle w:val="StyleBoldUnderline"/>
        </w:rPr>
        <w:t xml:space="preserve">car full of </w:t>
      </w:r>
      <w:r w:rsidRPr="00C71CBF">
        <w:rPr>
          <w:rStyle w:val="StyleBoldUnderline"/>
          <w:highlight w:val="yellow"/>
        </w:rPr>
        <w:t>explosives</w:t>
      </w:r>
      <w:r w:rsidRPr="00C71CBF">
        <w:rPr>
          <w:sz w:val="16"/>
        </w:rPr>
        <w:t xml:space="preserve"> or the other ways that terrorists now use to try to kill senior officials</w:t>
      </w:r>
      <w:r w:rsidRPr="00C71CBF">
        <w:rPr>
          <w:sz w:val="12"/>
        </w:rPr>
        <w:t>¶</w:t>
      </w:r>
      <w:r w:rsidRPr="00C71CBF">
        <w:rPr>
          <w:sz w:val="16"/>
        </w:rPr>
        <w:t xml:space="preserve"> And I think that there are ways to deal with that that -- but it -- and I also think that </w:t>
      </w:r>
      <w:r w:rsidRPr="00EE12C2">
        <w:rPr>
          <w:rStyle w:val="StyleBoldUnderline"/>
        </w:rPr>
        <w:t xml:space="preserve">whether we use them or not -- </w:t>
      </w:r>
      <w:r w:rsidRPr="00C71CBF">
        <w:rPr>
          <w:rStyle w:val="StyleBoldUnderline"/>
          <w:highlight w:val="yellow"/>
        </w:rPr>
        <w:t>the way</w:t>
      </w:r>
      <w:r w:rsidRPr="00EE12C2">
        <w:rPr>
          <w:rStyle w:val="StyleBoldUnderline"/>
        </w:rPr>
        <w:t xml:space="preserve"> in which </w:t>
      </w:r>
      <w:r w:rsidRPr="00C71CBF">
        <w:rPr>
          <w:rStyle w:val="StyleBoldUnderline"/>
          <w:highlight w:val="yellow"/>
        </w:rPr>
        <w:t>we use them</w:t>
      </w:r>
      <w:r w:rsidRPr="00EE12C2">
        <w:rPr>
          <w:rStyle w:val="StyleBoldUnderline"/>
        </w:rPr>
        <w:t xml:space="preserve"> or not </w:t>
      </w:r>
      <w:r w:rsidRPr="00C71CBF">
        <w:rPr>
          <w:rStyle w:val="StyleBoldUnderline"/>
          <w:highlight w:val="yellow"/>
        </w:rPr>
        <w:t>won't affect the zeal of terrorists groups</w:t>
      </w:r>
      <w:r w:rsidRPr="00EE12C2">
        <w:rPr>
          <w:rStyle w:val="StyleBoldUnderline"/>
        </w:rPr>
        <w:t xml:space="preserve"> to be able to get them and to be able to kill senior officials</w:t>
      </w:r>
      <w:r w:rsidRPr="00C71CBF">
        <w:rPr>
          <w:sz w:val="16"/>
        </w:rPr>
        <w:t xml:space="preserve"> for all of the reasons that we are familiar with.</w:t>
      </w:r>
      <w:r w:rsidRPr="00C71CBF">
        <w:rPr>
          <w:sz w:val="12"/>
        </w:rPr>
        <w:t>¶</w:t>
      </w:r>
      <w:r w:rsidRPr="00C71CBF">
        <w:rPr>
          <w:sz w:val="16"/>
        </w:rPr>
        <w:t xml:space="preserve"> So I think </w:t>
      </w:r>
      <w:r w:rsidRPr="00C71CBF">
        <w:rPr>
          <w:rStyle w:val="StyleBoldUnderline"/>
          <w:highlight w:val="yellow"/>
        </w:rPr>
        <w:t>this is not opening up a huge Pandora's box</w:t>
      </w:r>
      <w:r w:rsidRPr="00C71CBF">
        <w:rPr>
          <w:sz w:val="16"/>
        </w:rPr>
        <w:t xml:space="preserve"> which will make us wish that we'd never invented the drone, but </w:t>
      </w:r>
      <w:r w:rsidRPr="00EE12C2">
        <w:rPr>
          <w:rStyle w:val="StyleBoldUnderline"/>
        </w:rPr>
        <w:t>it will cause us to have to take some more defensive measures in the future.</w:t>
      </w:r>
    </w:p>
    <w:p w:rsidR="002300D8" w:rsidRPr="00F4216C" w:rsidRDefault="002300D8" w:rsidP="002300D8"/>
    <w:p w:rsidR="002300D8" w:rsidRDefault="002300D8" w:rsidP="002300D8">
      <w:pPr>
        <w:pStyle w:val="Heading4"/>
      </w:pPr>
      <w:r w:rsidRPr="00C572B4">
        <w:t xml:space="preserve">2. </w:t>
      </w:r>
      <w:r>
        <w:t xml:space="preserve">No </w:t>
      </w:r>
      <w:proofErr w:type="spellStart"/>
      <w:r>
        <w:t>prolif</w:t>
      </w:r>
      <w:proofErr w:type="spellEnd"/>
      <w:r>
        <w:t xml:space="preserve"> – no major </w:t>
      </w:r>
      <w:proofErr w:type="spellStart"/>
      <w:r>
        <w:t>prolif</w:t>
      </w:r>
      <w:proofErr w:type="spellEnd"/>
      <w:r>
        <w:t xml:space="preserve"> over next 10 years – too costly and not effective enough</w:t>
      </w:r>
    </w:p>
    <w:p w:rsidR="002300D8" w:rsidRDefault="002300D8" w:rsidP="002300D8">
      <w:r>
        <w:t xml:space="preserve">Micah </w:t>
      </w:r>
      <w:proofErr w:type="spellStart"/>
      <w:r w:rsidRPr="00D9224A">
        <w:rPr>
          <w:rStyle w:val="StyleStyleBold12pt"/>
        </w:rPr>
        <w:t>Zenko</w:t>
      </w:r>
      <w:proofErr w:type="spellEnd"/>
      <w:r>
        <w:t xml:space="preserve">, </w:t>
      </w:r>
      <w:r w:rsidRPr="00D9224A">
        <w:t xml:space="preserve">Douglas Dillon fellow in the Center for Preventive Action (CPA) at the Council on Foreign Relations (CFR). </w:t>
      </w:r>
      <w:r>
        <w:t xml:space="preserve">“Reforming U.S. Drone Strike Policies,” CPA at CFR, Council Special Report No. 65, January </w:t>
      </w:r>
      <w:r w:rsidRPr="00D9224A">
        <w:rPr>
          <w:rStyle w:val="StyleStyleBold12pt"/>
        </w:rPr>
        <w:t>2013</w:t>
      </w:r>
      <w:r>
        <w:t xml:space="preserve">. </w:t>
      </w:r>
    </w:p>
    <w:p w:rsidR="002300D8" w:rsidRPr="00626ABE" w:rsidRDefault="002300D8" w:rsidP="002300D8">
      <w:pPr>
        <w:rPr>
          <w:sz w:val="24"/>
        </w:rPr>
      </w:pPr>
      <w:r>
        <w:t xml:space="preserve">Based on current trends, </w:t>
      </w:r>
      <w:r w:rsidRPr="00190DE8">
        <w:rPr>
          <w:rStyle w:val="StyleBoldUnderline"/>
          <w:highlight w:val="yellow"/>
        </w:rPr>
        <w:t>it</w:t>
      </w:r>
      <w:r w:rsidRPr="00E97ACC">
        <w:rPr>
          <w:rStyle w:val="StyleBoldUnderline"/>
        </w:rPr>
        <w:t xml:space="preserve"> </w:t>
      </w:r>
      <w:r w:rsidRPr="00190DE8">
        <w:rPr>
          <w:rStyle w:val="StyleBoldUnderline"/>
          <w:highlight w:val="yellow"/>
        </w:rPr>
        <w:t>is unlikely</w:t>
      </w:r>
      <w:r w:rsidRPr="00E97ACC">
        <w:rPr>
          <w:rStyle w:val="StyleBoldUnderline"/>
        </w:rPr>
        <w:t xml:space="preserve"> that </w:t>
      </w:r>
      <w:r w:rsidRPr="00190DE8">
        <w:rPr>
          <w:rStyle w:val="StyleBoldUnderline"/>
          <w:highlight w:val="yellow"/>
        </w:rPr>
        <w:t>most states will</w:t>
      </w:r>
      <w:r w:rsidRPr="00E97ACC">
        <w:rPr>
          <w:rStyle w:val="StyleBoldUnderline"/>
        </w:rPr>
        <w:t xml:space="preserve"> </w:t>
      </w:r>
      <w:r w:rsidRPr="00190DE8">
        <w:rPr>
          <w:rStyle w:val="StyleBoldUnderline"/>
          <w:highlight w:val="yellow"/>
        </w:rPr>
        <w:t>have, within ten years, the</w:t>
      </w:r>
      <w:r w:rsidRPr="00E97ACC">
        <w:rPr>
          <w:rStyle w:val="StyleBoldUnderline"/>
        </w:rPr>
        <w:t xml:space="preserve"> </w:t>
      </w:r>
      <w:r w:rsidRPr="00717449">
        <w:rPr>
          <w:rStyle w:val="StyleBoldUnderline"/>
          <w:highlight w:val="yellow"/>
        </w:rPr>
        <w:t>complete system</w:t>
      </w:r>
      <w:r w:rsidRPr="00E97ACC">
        <w:rPr>
          <w:rStyle w:val="StyleBoldUnderline"/>
        </w:rPr>
        <w:t xml:space="preserve"> </w:t>
      </w:r>
      <w:r w:rsidRPr="00190DE8">
        <w:rPr>
          <w:rStyle w:val="StyleBoldUnderline"/>
          <w:highlight w:val="yellow"/>
        </w:rPr>
        <w:t>architecture</w:t>
      </w:r>
      <w:r w:rsidRPr="00E97ACC">
        <w:rPr>
          <w:rStyle w:val="StyleBoldUnderline"/>
        </w:rPr>
        <w:t xml:space="preserve"> </w:t>
      </w:r>
      <w:r w:rsidRPr="00190DE8">
        <w:rPr>
          <w:rStyle w:val="StyleBoldUnderline"/>
          <w:highlight w:val="yellow"/>
        </w:rPr>
        <w:t>required to carry out</w:t>
      </w:r>
      <w:r w:rsidRPr="00E97ACC">
        <w:rPr>
          <w:rStyle w:val="StyleBoldUnderline"/>
        </w:rPr>
        <w:t xml:space="preserve"> </w:t>
      </w:r>
      <w:r w:rsidRPr="00E97ACC">
        <w:t>distant</w:t>
      </w:r>
      <w:r w:rsidRPr="00E97ACC">
        <w:rPr>
          <w:rStyle w:val="StyleBoldUnderline"/>
        </w:rPr>
        <w:t xml:space="preserve"> </w:t>
      </w:r>
      <w:r w:rsidRPr="00190DE8">
        <w:rPr>
          <w:rStyle w:val="StyleBoldUnderline"/>
          <w:highlight w:val="yellow"/>
        </w:rPr>
        <w:t>drone strikes</w:t>
      </w:r>
      <w:r>
        <w:t xml:space="preserve"> that would be </w:t>
      </w:r>
      <w:r w:rsidRPr="00190DE8">
        <w:rPr>
          <w:rStyle w:val="StyleBoldUnderline"/>
          <w:highlight w:val="yellow"/>
        </w:rPr>
        <w:t>harmful to U.S.</w:t>
      </w:r>
      <w:r w:rsidRPr="00E97ACC">
        <w:rPr>
          <w:rStyle w:val="StyleBoldUnderline"/>
        </w:rPr>
        <w:t xml:space="preserve"> national </w:t>
      </w:r>
      <w:r w:rsidRPr="00190DE8">
        <w:rPr>
          <w:rStyle w:val="StyleBoldUnderline"/>
          <w:highlight w:val="yellow"/>
        </w:rPr>
        <w:t>interests</w:t>
      </w:r>
      <w:r>
        <w:t xml:space="preserve">. However, </w:t>
      </w:r>
      <w:r w:rsidRPr="00E97ACC">
        <w:rPr>
          <w:rStyle w:val="StyleBoldUnderline"/>
        </w:rPr>
        <w:t xml:space="preserve">those </w:t>
      </w:r>
      <w:r w:rsidRPr="00190DE8">
        <w:rPr>
          <w:rStyle w:val="StyleBoldUnderline"/>
          <w:highlight w:val="yellow"/>
        </w:rPr>
        <w:t>candidates</w:t>
      </w:r>
      <w:r>
        <w:t xml:space="preserve"> able to obtain this technology </w:t>
      </w:r>
      <w:r w:rsidRPr="00190DE8">
        <w:rPr>
          <w:rStyle w:val="StyleBoldUnderline"/>
          <w:highlight w:val="yellow"/>
        </w:rPr>
        <w:t>will</w:t>
      </w:r>
      <w:r w:rsidRPr="00E97ACC">
        <w:rPr>
          <w:rStyle w:val="StyleBoldUnderline"/>
        </w:rPr>
        <w:t xml:space="preserve"> most likely </w:t>
      </w:r>
      <w:r w:rsidRPr="00190DE8">
        <w:rPr>
          <w:rStyle w:val="StyleBoldUnderline"/>
          <w:highlight w:val="yellow"/>
        </w:rPr>
        <w:t>be states with</w:t>
      </w:r>
      <w:r w:rsidRPr="00E97ACC">
        <w:rPr>
          <w:rStyle w:val="StyleBoldUnderline"/>
        </w:rPr>
        <w:t xml:space="preserve"> the </w:t>
      </w:r>
      <w:r w:rsidRPr="00190DE8">
        <w:rPr>
          <w:rStyle w:val="StyleBoldUnderline"/>
          <w:highlight w:val="yellow"/>
        </w:rPr>
        <w:t>financial resources to purchase</w:t>
      </w:r>
      <w:r>
        <w:t xml:space="preserve"> or the industrial base to manufacture tactical short-range armed drones with </w:t>
      </w:r>
      <w:r w:rsidRPr="00190DE8">
        <w:rPr>
          <w:rStyle w:val="StyleBoldUnderline"/>
          <w:highlight w:val="yellow"/>
        </w:rPr>
        <w:t>limited firepower that lack</w:t>
      </w:r>
      <w:r>
        <w:t xml:space="preserve"> the </w:t>
      </w:r>
      <w:r w:rsidRPr="00190DE8">
        <w:rPr>
          <w:rStyle w:val="StyleBoldUnderline"/>
          <w:highlight w:val="yellow"/>
        </w:rPr>
        <w:t>precision</w:t>
      </w:r>
      <w: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w:t>
      </w:r>
      <w:proofErr w:type="spellStart"/>
      <w:r>
        <w:t>contingen</w:t>
      </w:r>
      <w:proofErr w:type="spellEnd"/>
      <w:r>
        <w:t xml:space="preserve">- </w:t>
      </w:r>
      <w:proofErr w:type="spellStart"/>
      <w:r>
        <w:t>cies</w:t>
      </w:r>
      <w:proofErr w:type="spellEnd"/>
      <w:r>
        <w:t xml:space="preserve"> do not require system-wide infrastructure and host-state support. </w:t>
      </w:r>
      <w:r w:rsidRPr="00190DE8">
        <w:rPr>
          <w:rStyle w:val="StyleBoldUnderline"/>
          <w:highlight w:val="yellow"/>
        </w:rPr>
        <w:t>Given</w:t>
      </w:r>
      <w:r>
        <w:t xml:space="preserve"> the </w:t>
      </w:r>
      <w:r w:rsidRPr="00190DE8">
        <w:rPr>
          <w:rStyle w:val="StyleBoldUnderline"/>
          <w:highlight w:val="yellow"/>
        </w:rPr>
        <w:t>costs</w:t>
      </w:r>
      <w:r>
        <w:t xml:space="preserve"> to conduct manned-aircraft strikes with minimal threat to pilots, </w:t>
      </w:r>
      <w:r w:rsidRPr="00190DE8">
        <w:rPr>
          <w:rStyle w:val="StyleBoldUnderline"/>
          <w:highlight w:val="yellow"/>
        </w:rPr>
        <w:t>it is questionable whether states will undertake the significant investment required for armed drones in the near term</w:t>
      </w:r>
      <w:r w:rsidRPr="00190DE8">
        <w:rPr>
          <w:highlight w:val="yellow"/>
        </w:rPr>
        <w:t>.</w:t>
      </w:r>
    </w:p>
    <w:p w:rsidR="002300D8" w:rsidRDefault="002300D8" w:rsidP="002300D8">
      <w:pPr>
        <w:pStyle w:val="Heading4"/>
      </w:pPr>
      <w:r>
        <w:lastRenderedPageBreak/>
        <w:t xml:space="preserve">3. </w:t>
      </w:r>
      <w:r>
        <w:rPr>
          <w:rStyle w:val="StyleStyleBold12pt"/>
        </w:rPr>
        <w:t>Expansion of drones is inevitable—Manufacturers want money and human operated aircraft aren’t being developed anymore</w:t>
      </w:r>
    </w:p>
    <w:p w:rsidR="002300D8" w:rsidRPr="00353E88" w:rsidRDefault="002300D8" w:rsidP="002300D8">
      <w:pPr>
        <w:rPr>
          <w:rStyle w:val="StyleStyleBold12pt"/>
        </w:rPr>
      </w:pPr>
      <w:r w:rsidRPr="00353E88">
        <w:rPr>
          <w:rStyle w:val="StyleStyleBold12pt"/>
        </w:rPr>
        <w:t>Right Vision News 2012</w:t>
      </w:r>
    </w:p>
    <w:p w:rsidR="002300D8" w:rsidRDefault="002300D8" w:rsidP="002300D8">
      <w:r>
        <w:t xml:space="preserve">[Pakistani news agency, “Pakistan: 76 countries acquire drones, pose new threat to global security,” 03 Oct 2012, </w:t>
      </w:r>
      <w:proofErr w:type="spellStart"/>
      <w:r>
        <w:t>proquest</w:t>
      </w:r>
      <w:proofErr w:type="spellEnd"/>
      <w:r>
        <w:t xml:space="preserve">, </w:t>
      </w:r>
      <w:proofErr w:type="spellStart"/>
      <w:r>
        <w:t>wyo-sc</w:t>
      </w:r>
      <w:proofErr w:type="spellEnd"/>
      <w:r>
        <w:t xml:space="preserve">] </w:t>
      </w:r>
    </w:p>
    <w:p w:rsidR="002300D8" w:rsidRDefault="002300D8" w:rsidP="002300D8">
      <w:r w:rsidRPr="00703601">
        <w:rPr>
          <w:rStyle w:val="StyleBoldUnderline"/>
          <w:sz w:val="12"/>
        </w:rPr>
        <w:t xml:space="preserve">¶ </w:t>
      </w:r>
      <w:proofErr w:type="gramStart"/>
      <w:r w:rsidRPr="00703601">
        <w:t>Recently</w:t>
      </w:r>
      <w:proofErr w:type="gramEnd"/>
      <w:r w:rsidRPr="00703601">
        <w:t xml:space="preserve">, in an unconfirmed report, it was alleged that Israel used a drone to strike and kill in the territory of Egypt. </w:t>
      </w:r>
      <w:proofErr w:type="gramStart"/>
      <w:r w:rsidRPr="00703601">
        <w:t xml:space="preserve">According to the research: "Reportedly, </w:t>
      </w:r>
      <w:r w:rsidRPr="00703601">
        <w:rPr>
          <w:rStyle w:val="StyleBoldUnderline"/>
          <w:highlight w:val="yellow"/>
        </w:rPr>
        <w:t>Iran</w:t>
      </w:r>
      <w:r w:rsidRPr="00F37636">
        <w:rPr>
          <w:rStyle w:val="StyleBoldUnderline"/>
        </w:rPr>
        <w:t xml:space="preserve"> has </w:t>
      </w:r>
      <w:r w:rsidRPr="00703601">
        <w:rPr>
          <w:rStyle w:val="StyleBoldUnderline"/>
          <w:highlight w:val="yellow"/>
        </w:rPr>
        <w:t>supplied</w:t>
      </w:r>
      <w:r w:rsidRPr="00703601">
        <w:t xml:space="preserve"> the </w:t>
      </w:r>
      <w:r w:rsidRPr="00703601">
        <w:rPr>
          <w:rStyle w:val="StyleBoldUnderline"/>
          <w:highlight w:val="yellow"/>
        </w:rPr>
        <w:t>Assad</w:t>
      </w:r>
      <w:r w:rsidRPr="00703601">
        <w:t xml:space="preserve"> regime (Syrian) </w:t>
      </w:r>
      <w:r w:rsidRPr="00703601">
        <w:rPr>
          <w:rStyle w:val="StyleBoldUnderline"/>
          <w:highlight w:val="yellow"/>
        </w:rPr>
        <w:t>with drones</w:t>
      </w:r>
      <w:r w:rsidRPr="00703601">
        <w:t xml:space="preserve">, which </w:t>
      </w:r>
      <w:r w:rsidRPr="00703601">
        <w:rPr>
          <w:rStyle w:val="StyleBoldUnderline"/>
          <w:highlight w:val="yellow"/>
        </w:rPr>
        <w:t>it has</w:t>
      </w:r>
      <w:r w:rsidRPr="00F37636">
        <w:rPr>
          <w:rStyle w:val="StyleBoldUnderline"/>
        </w:rPr>
        <w:t xml:space="preserve"> </w:t>
      </w:r>
      <w:r w:rsidRPr="00703601">
        <w:t xml:space="preserve">apparently already </w:t>
      </w:r>
      <w:r w:rsidRPr="00703601">
        <w:rPr>
          <w:rStyle w:val="StyleBoldUnderline"/>
          <w:highlight w:val="yellow"/>
        </w:rPr>
        <w:t>employed</w:t>
      </w:r>
      <w:r w:rsidRPr="00703601">
        <w:t xml:space="preserve"> to conduct </w:t>
      </w:r>
      <w:r w:rsidRPr="00703601">
        <w:rPr>
          <w:rStyle w:val="StyleBoldUnderline"/>
          <w:highlight w:val="yellow"/>
        </w:rPr>
        <w:t>surveillance on the opposition</w:t>
      </w:r>
      <w:r w:rsidRPr="00703601">
        <w:t>."</w:t>
      </w:r>
      <w:proofErr w:type="gramEnd"/>
      <w:r w:rsidRPr="00703601">
        <w:rPr>
          <w:sz w:val="12"/>
        </w:rPr>
        <w:t>¶</w:t>
      </w:r>
      <w:r w:rsidRPr="00703601">
        <w:t xml:space="preserve"> Non-state </w:t>
      </w:r>
      <w:proofErr w:type="spellStart"/>
      <w:r w:rsidRPr="00703601">
        <w:t>organisations</w:t>
      </w:r>
      <w:proofErr w:type="spellEnd"/>
      <w:r w:rsidRPr="00703601">
        <w:t xml:space="preserve"> like </w:t>
      </w:r>
      <w:r w:rsidRPr="00703601">
        <w:rPr>
          <w:rStyle w:val="StyleBoldUnderline"/>
          <w:highlight w:val="yellow"/>
        </w:rPr>
        <w:t>Hezbollah</w:t>
      </w:r>
      <w:r w:rsidRPr="00703601">
        <w:t xml:space="preserve">, the report added, </w:t>
      </w:r>
      <w:r w:rsidRPr="00703601">
        <w:rPr>
          <w:rStyle w:val="StyleBoldUnderline"/>
        </w:rPr>
        <w:t xml:space="preserve">have also </w:t>
      </w:r>
      <w:r w:rsidRPr="00703601">
        <w:rPr>
          <w:rStyle w:val="StyleBoldUnderline"/>
          <w:highlight w:val="yellow"/>
        </w:rPr>
        <w:t>entered the fray</w:t>
      </w:r>
      <w:r w:rsidRPr="00703601">
        <w:t xml:space="preserve">, reportedly </w:t>
      </w:r>
      <w:r w:rsidRPr="00703601">
        <w:rPr>
          <w:rStyle w:val="StyleBoldUnderline"/>
          <w:highlight w:val="yellow"/>
        </w:rPr>
        <w:t>deploying</w:t>
      </w:r>
      <w:r w:rsidRPr="00703601">
        <w:rPr>
          <w:highlight w:val="yellow"/>
        </w:rPr>
        <w:t xml:space="preserve"> </w:t>
      </w:r>
      <w:r w:rsidRPr="00703601">
        <w:rPr>
          <w:rStyle w:val="StyleBoldUnderline"/>
          <w:highlight w:val="yellow"/>
        </w:rPr>
        <w:t>an</w:t>
      </w:r>
      <w:r w:rsidRPr="00703601">
        <w:rPr>
          <w:highlight w:val="yellow"/>
        </w:rPr>
        <w:t xml:space="preserve"> </w:t>
      </w:r>
      <w:r w:rsidRPr="00703601">
        <w:rPr>
          <w:rStyle w:val="StyleBoldUnderline"/>
          <w:highlight w:val="yellow"/>
        </w:rPr>
        <w:t>Iranian</w:t>
      </w:r>
      <w:r w:rsidRPr="00703601">
        <w:t xml:space="preserve">-designed </w:t>
      </w:r>
      <w:r w:rsidRPr="00703601">
        <w:rPr>
          <w:rStyle w:val="StyleBoldUnderline"/>
          <w:highlight w:val="yellow"/>
        </w:rPr>
        <w:t>drone</w:t>
      </w:r>
      <w:r w:rsidRPr="00703601">
        <w:t xml:space="preserve">; similarly </w:t>
      </w:r>
      <w:r w:rsidRPr="00703601">
        <w:rPr>
          <w:rStyle w:val="StyleBoldUnderline"/>
          <w:highlight w:val="yellow"/>
        </w:rPr>
        <w:t>the Free</w:t>
      </w:r>
      <w:r w:rsidRPr="00703601">
        <w:rPr>
          <w:rStyle w:val="StyleBoldUnderline"/>
        </w:rPr>
        <w:t xml:space="preserve"> </w:t>
      </w:r>
      <w:r w:rsidRPr="00703601">
        <w:rPr>
          <w:rStyle w:val="StyleBoldUnderline"/>
          <w:highlight w:val="yellow"/>
        </w:rPr>
        <w:t>Syria Army</w:t>
      </w:r>
      <w:r w:rsidRPr="00703601">
        <w:rPr>
          <w:highlight w:val="yellow"/>
        </w:rPr>
        <w:t xml:space="preserve"> </w:t>
      </w:r>
      <w:r w:rsidRPr="00703601">
        <w:rPr>
          <w:rStyle w:val="StyleBoldUnderline"/>
          <w:highlight w:val="yellow"/>
        </w:rPr>
        <w:t>also</w:t>
      </w:r>
      <w:r w:rsidRPr="00703601">
        <w:t xml:space="preserve"> reportedly recently </w:t>
      </w:r>
      <w:r w:rsidRPr="00703601">
        <w:rPr>
          <w:rStyle w:val="StyleBoldUnderline"/>
          <w:highlight w:val="yellow"/>
        </w:rPr>
        <w:t>built a small armed drone</w:t>
      </w:r>
      <w:r w:rsidRPr="00703601">
        <w:t>.</w:t>
      </w:r>
      <w:r w:rsidRPr="00703601">
        <w:rPr>
          <w:sz w:val="12"/>
        </w:rPr>
        <w:t>¶</w:t>
      </w:r>
      <w:r w:rsidRPr="00703601">
        <w:t xml:space="preserve"> Peter Singer of the Brookings Institution is quoted by the report to have observed: "I think of where the airplane was at the start of World War I: at first it was unarmed and limited to a handful of countries....</w:t>
      </w:r>
      <w:r w:rsidRPr="00703601">
        <w:rPr>
          <w:sz w:val="12"/>
        </w:rPr>
        <w:t>¶</w:t>
      </w:r>
      <w:r w:rsidRPr="00703601">
        <w:t xml:space="preserve"> Then it was armed and everywhere. That is the path we're on."</w:t>
      </w:r>
      <w:r w:rsidRPr="00703601">
        <w:rPr>
          <w:sz w:val="12"/>
        </w:rPr>
        <w:t>¶</w:t>
      </w:r>
      <w:r w:rsidRPr="00703601">
        <w:t xml:space="preserve"> It adds the </w:t>
      </w:r>
      <w:r w:rsidRPr="00703601">
        <w:rPr>
          <w:rStyle w:val="StyleBoldUnderline"/>
          <w:highlight w:val="yellow"/>
        </w:rPr>
        <w:t>drone manufacturers are</w:t>
      </w:r>
      <w:r w:rsidRPr="00703601">
        <w:rPr>
          <w:rStyle w:val="StyleBoldUnderline"/>
        </w:rPr>
        <w:t xml:space="preserve"> </w:t>
      </w:r>
      <w:r w:rsidRPr="00703601">
        <w:rPr>
          <w:rStyle w:val="StyleBoldUnderline"/>
          <w:highlight w:val="yellow"/>
        </w:rPr>
        <w:t>heavily pushing their</w:t>
      </w:r>
      <w:r w:rsidRPr="00703601">
        <w:rPr>
          <w:rStyle w:val="StyleBoldUnderline"/>
        </w:rPr>
        <w:t xml:space="preserve"> </w:t>
      </w:r>
      <w:r w:rsidRPr="00703601">
        <w:rPr>
          <w:rStyle w:val="StyleBoldUnderline"/>
          <w:highlight w:val="yellow"/>
        </w:rPr>
        <w:t>products</w:t>
      </w:r>
      <w:r w:rsidRPr="00703601">
        <w:rPr>
          <w:rStyle w:val="StyleBoldUnderline"/>
        </w:rPr>
        <w:t xml:space="preserve"> internationally</w:t>
      </w:r>
      <w:r w:rsidRPr="00703601">
        <w:t xml:space="preserve"> </w:t>
      </w:r>
      <w:r w:rsidRPr="00703601">
        <w:rPr>
          <w:rStyle w:val="StyleBoldUnderline"/>
        </w:rPr>
        <w:t xml:space="preserve">and </w:t>
      </w:r>
      <w:r w:rsidRPr="00703601">
        <w:rPr>
          <w:rStyle w:val="StyleBoldUnderline"/>
          <w:highlight w:val="yellow"/>
        </w:rPr>
        <w:t xml:space="preserve">into new markets, </w:t>
      </w:r>
      <w:r w:rsidRPr="00703601">
        <w:t xml:space="preserve">and </w:t>
      </w:r>
      <w:r w:rsidRPr="00703601">
        <w:rPr>
          <w:rStyle w:val="StyleBoldUnderline"/>
          <w:highlight w:val="yellow"/>
        </w:rPr>
        <w:t>global spending</w:t>
      </w:r>
      <w:r w:rsidRPr="00703601">
        <w:rPr>
          <w:rStyle w:val="StyleBoldUnderline"/>
        </w:rPr>
        <w:t xml:space="preserve"> </w:t>
      </w:r>
      <w:r w:rsidRPr="00703601">
        <w:rPr>
          <w:rStyle w:val="StyleBoldUnderline"/>
          <w:highlight w:val="yellow"/>
        </w:rPr>
        <w:t>on drones</w:t>
      </w:r>
      <w:r w:rsidRPr="00703601">
        <w:t xml:space="preserve"> </w:t>
      </w:r>
      <w:r w:rsidRPr="00703601">
        <w:rPr>
          <w:rStyle w:val="StyleBoldUnderline"/>
          <w:highlight w:val="yellow"/>
        </w:rPr>
        <w:t>is</w:t>
      </w:r>
      <w:r w:rsidRPr="00703601">
        <w:rPr>
          <w:rStyle w:val="StyleBoldUnderline"/>
        </w:rPr>
        <w:t xml:space="preserve"> expected to total</w:t>
      </w:r>
      <w:r w:rsidRPr="00703601">
        <w:t xml:space="preserve"> </w:t>
      </w:r>
      <w:r w:rsidRPr="00703601">
        <w:rPr>
          <w:rStyle w:val="StyleBoldUnderline"/>
        </w:rPr>
        <w:t>more than $</w:t>
      </w:r>
      <w:r w:rsidRPr="00703601">
        <w:rPr>
          <w:rStyle w:val="StyleBoldUnderline"/>
          <w:highlight w:val="yellow"/>
        </w:rPr>
        <w:t>94 billion over the next decade</w:t>
      </w:r>
      <w:r w:rsidRPr="00703601">
        <w:rPr>
          <w:rStyle w:val="StyleBoldUnderline"/>
        </w:rPr>
        <w:t>.</w:t>
      </w:r>
      <w:r w:rsidRPr="00703601">
        <w:rPr>
          <w:rStyle w:val="StyleBoldUnderline"/>
          <w:sz w:val="12"/>
        </w:rPr>
        <w:t xml:space="preserve">¶ </w:t>
      </w:r>
      <w:r w:rsidRPr="00703601">
        <w:t xml:space="preserve">Indeed, </w:t>
      </w:r>
      <w:r w:rsidRPr="00703601">
        <w:rPr>
          <w:rStyle w:val="StyleBoldUnderline"/>
          <w:highlight w:val="yellow"/>
        </w:rPr>
        <w:t>there is not a</w:t>
      </w:r>
      <w:r w:rsidRPr="00703601">
        <w:t xml:space="preserve"> single new </w:t>
      </w:r>
      <w:r w:rsidRPr="00703601">
        <w:rPr>
          <w:rStyle w:val="StyleBoldUnderline"/>
          <w:highlight w:val="yellow"/>
        </w:rPr>
        <w:t>manned combat aircraft</w:t>
      </w:r>
      <w:r w:rsidRPr="00703601">
        <w:rPr>
          <w:rStyle w:val="StyleBoldUnderline"/>
        </w:rPr>
        <w:t xml:space="preserve"> </w:t>
      </w:r>
      <w:r w:rsidRPr="00703601">
        <w:rPr>
          <w:rStyle w:val="StyleBoldUnderline"/>
          <w:highlight w:val="yellow"/>
        </w:rPr>
        <w:t>under research</w:t>
      </w:r>
      <w:r w:rsidRPr="00703601">
        <w:t xml:space="preserve"> </w:t>
      </w:r>
      <w:r w:rsidRPr="00703601">
        <w:rPr>
          <w:rStyle w:val="StyleBoldUnderline"/>
        </w:rPr>
        <w:t xml:space="preserve">and development </w:t>
      </w:r>
      <w:r w:rsidRPr="00703601">
        <w:rPr>
          <w:rStyle w:val="StyleBoldUnderline"/>
          <w:highlight w:val="yellow"/>
        </w:rPr>
        <w:t>at any major Western</w:t>
      </w:r>
      <w:r w:rsidRPr="00703601">
        <w:rPr>
          <w:rStyle w:val="StyleBoldUnderline"/>
        </w:rPr>
        <w:t xml:space="preserve"> </w:t>
      </w:r>
      <w:r w:rsidRPr="00703601">
        <w:rPr>
          <w:rStyle w:val="StyleBoldUnderline"/>
          <w:highlight w:val="yellow"/>
        </w:rPr>
        <w:t>aerospace company</w:t>
      </w:r>
      <w:r w:rsidRPr="00703601">
        <w:rPr>
          <w:highlight w:val="yellow"/>
        </w:rPr>
        <w:t>,</w:t>
      </w:r>
      <w:r w:rsidRPr="00703601">
        <w:t xml:space="preserve"> </w:t>
      </w:r>
      <w:r w:rsidRPr="00703601">
        <w:rPr>
          <w:rStyle w:val="StyleBoldUnderline"/>
        </w:rPr>
        <w:t xml:space="preserve">and </w:t>
      </w:r>
      <w:r w:rsidRPr="00703601">
        <w:rPr>
          <w:rStyle w:val="StyleBoldUnderline"/>
          <w:highlight w:val="yellow"/>
        </w:rPr>
        <w:t>the Air Force is training more</w:t>
      </w:r>
      <w:r w:rsidRPr="00703601">
        <w:rPr>
          <w:rStyle w:val="StyleBoldUnderline"/>
        </w:rPr>
        <w:t xml:space="preserve"> </w:t>
      </w:r>
      <w:r w:rsidRPr="00703601">
        <w:rPr>
          <w:rStyle w:val="StyleBoldUnderline"/>
          <w:highlight w:val="yellow"/>
        </w:rPr>
        <w:t>operators of</w:t>
      </w:r>
      <w:r w:rsidRPr="00703601">
        <w:rPr>
          <w:highlight w:val="yellow"/>
        </w:rPr>
        <w:t xml:space="preserve"> </w:t>
      </w:r>
      <w:r w:rsidRPr="00703601">
        <w:rPr>
          <w:rStyle w:val="StyleBoldUnderline"/>
          <w:highlight w:val="yellow"/>
        </w:rPr>
        <w:t>unmanned</w:t>
      </w:r>
      <w:r w:rsidRPr="00703601">
        <w:t xml:space="preserve"> </w:t>
      </w:r>
      <w:r w:rsidRPr="00703601">
        <w:rPr>
          <w:rStyle w:val="StyleBoldUnderline"/>
        </w:rPr>
        <w:t xml:space="preserve">aerial </w:t>
      </w:r>
      <w:r w:rsidRPr="00703601">
        <w:rPr>
          <w:rStyle w:val="StyleBoldUnderline"/>
          <w:highlight w:val="yellow"/>
        </w:rPr>
        <w:t>systems</w:t>
      </w:r>
      <w:r w:rsidRPr="00703601">
        <w:rPr>
          <w:rStyle w:val="StyleBoldUnderline"/>
        </w:rPr>
        <w:t xml:space="preserve"> </w:t>
      </w:r>
      <w:r w:rsidRPr="00703601">
        <w:rPr>
          <w:rStyle w:val="StyleBoldUnderline"/>
          <w:highlight w:val="yellow"/>
        </w:rPr>
        <w:t>than fighter and bomber pilots combined</w:t>
      </w:r>
      <w:r>
        <w:t>, the report added</w:t>
      </w:r>
    </w:p>
    <w:p w:rsidR="002300D8" w:rsidRPr="00AB591C" w:rsidRDefault="002300D8" w:rsidP="002300D8"/>
    <w:p w:rsidR="002300D8" w:rsidRDefault="002300D8" w:rsidP="002300D8">
      <w:pPr>
        <w:pStyle w:val="Heading4"/>
      </w:pPr>
      <w:bookmarkStart w:id="0" w:name="_GoBack"/>
      <w:bookmarkEnd w:id="0"/>
      <w:r>
        <w:t>Other countries won’t model the nature of our drones—they don’t have the intelligence or need for global strike capabilities</w:t>
      </w:r>
    </w:p>
    <w:p w:rsidR="002300D8" w:rsidRPr="0078549B" w:rsidRDefault="002300D8" w:rsidP="002300D8">
      <w:pPr>
        <w:rPr>
          <w:b/>
          <w:sz w:val="26"/>
        </w:rPr>
      </w:pPr>
      <w:r w:rsidRPr="0078549B">
        <w:rPr>
          <w:rStyle w:val="StyleStyleBold12pt"/>
        </w:rPr>
        <w:t>Roberts 2013</w:t>
      </w:r>
      <w:r>
        <w:rPr>
          <w:rStyle w:val="StyleStyleBold12pt"/>
        </w:rPr>
        <w:t xml:space="preserve"> </w:t>
      </w:r>
      <w:r>
        <w:t xml:space="preserve">[Kristin, </w:t>
      </w:r>
      <w:r w:rsidRPr="0078549B">
        <w:rPr>
          <w:rFonts w:eastAsia="Times New Roman" w:cs="Times New Roman"/>
          <w:color w:val="000000"/>
          <w:szCs w:val="18"/>
          <w:shd w:val="clear" w:color="auto" w:fill="FFFFFF"/>
        </w:rPr>
        <w:t>News Editor for </w:t>
      </w:r>
      <w:r w:rsidRPr="0078549B">
        <w:rPr>
          <w:rFonts w:eastAsia="Times New Roman" w:cs="Times New Roman"/>
          <w:i/>
          <w:iCs/>
          <w:color w:val="000000"/>
          <w:szCs w:val="18"/>
          <w:bdr w:val="none" w:sz="0" w:space="0" w:color="auto" w:frame="1"/>
          <w:shd w:val="clear" w:color="auto" w:fill="FFFFFF"/>
        </w:rPr>
        <w:t>National Journal</w:t>
      </w:r>
      <w:r>
        <w:rPr>
          <w:rFonts w:ascii="Times" w:eastAsia="Times New Roman" w:hAnsi="Times" w:cs="Times New Roman"/>
          <w:sz w:val="20"/>
          <w:szCs w:val="20"/>
        </w:rPr>
        <w:t>,</w:t>
      </w:r>
      <w:r>
        <w:t xml:space="preserve"> “When the Whole World Has Drones,” </w:t>
      </w:r>
      <w:r w:rsidRPr="00611DBA">
        <w:rPr>
          <w:u w:val="single"/>
        </w:rPr>
        <w:t>National Journal</w:t>
      </w:r>
      <w:r>
        <w:t xml:space="preserve">, 3/22/2013, Academic Search Premier, </w:t>
      </w:r>
      <w:proofErr w:type="spellStart"/>
      <w:r>
        <w:t>wyo-sc</w:t>
      </w:r>
      <w:proofErr w:type="spellEnd"/>
      <w:r>
        <w:t xml:space="preserve">] </w:t>
      </w:r>
    </w:p>
    <w:p w:rsidR="002300D8" w:rsidRPr="00611DBA" w:rsidRDefault="002300D8" w:rsidP="002300D8">
      <w:pPr>
        <w:pStyle w:val="body-paragraph"/>
        <w:shd w:val="clear" w:color="auto" w:fill="FFFFFF"/>
        <w:spacing w:before="0" w:beforeAutospacing="0" w:after="0" w:afterAutospacing="0" w:line="240" w:lineRule="atLeast"/>
        <w:jc w:val="both"/>
        <w:textAlignment w:val="baseline"/>
        <w:rPr>
          <w:rFonts w:ascii="Tahoma" w:hAnsi="Tahoma" w:cs="Times New Roman"/>
          <w:color w:val="333333"/>
          <w:sz w:val="16"/>
          <w:szCs w:val="18"/>
        </w:rPr>
      </w:pPr>
      <w:r w:rsidRPr="00611DBA">
        <w:rPr>
          <w:rStyle w:val="StyleBoldUnderline"/>
          <w:highlight w:val="yellow"/>
        </w:rPr>
        <w:t>Other countries</w:t>
      </w:r>
      <w:r w:rsidRPr="00611DBA">
        <w:rPr>
          <w:rFonts w:ascii="Tahoma" w:hAnsi="Tahoma" w:cs="Times New Roman"/>
          <w:color w:val="333333"/>
          <w:sz w:val="16"/>
          <w:szCs w:val="18"/>
        </w:rPr>
        <w:t xml:space="preserve">, groups, and even individuals can and do </w:t>
      </w:r>
      <w:r w:rsidRPr="00611DBA">
        <w:rPr>
          <w:rStyle w:val="StyleBoldUnderline"/>
          <w:highlight w:val="yellow"/>
        </w:rPr>
        <w:t>fly drones</w:t>
      </w:r>
      <w:r w:rsidRPr="00611DBA">
        <w:rPr>
          <w:rFonts w:ascii="Tahoma" w:hAnsi="Tahoma" w:cs="Times New Roman"/>
          <w:color w:val="333333"/>
          <w:sz w:val="16"/>
          <w:szCs w:val="18"/>
          <w:highlight w:val="yellow"/>
        </w:rPr>
        <w:t xml:space="preserve">. </w:t>
      </w:r>
      <w:r w:rsidRPr="00611DBA">
        <w:rPr>
          <w:rStyle w:val="StyleBoldUnderline"/>
          <w:highlight w:val="yellow"/>
        </w:rPr>
        <w:t>But no state or group has</w:t>
      </w:r>
      <w:r w:rsidRPr="00611DBA">
        <w:rPr>
          <w:rStyle w:val="StyleBoldUnderline"/>
        </w:rPr>
        <w:t xml:space="preserve"> </w:t>
      </w:r>
      <w:r w:rsidRPr="00611DBA">
        <w:rPr>
          <w:rFonts w:ascii="Tahoma" w:hAnsi="Tahoma" w:cs="Times New Roman"/>
          <w:color w:val="333333"/>
          <w:sz w:val="16"/>
          <w:szCs w:val="18"/>
        </w:rPr>
        <w:t xml:space="preserve">nearly </w:t>
      </w:r>
      <w:r w:rsidRPr="00611DBA">
        <w:rPr>
          <w:rStyle w:val="StyleBoldUnderline"/>
          <w:highlight w:val="yellow"/>
        </w:rPr>
        <w:t>the sophisticated network of intelligence</w:t>
      </w:r>
      <w:r w:rsidRPr="00611DBA">
        <w:rPr>
          <w:rFonts w:ascii="Tahoma" w:hAnsi="Tahoma" w:cs="Times New Roman"/>
          <w:color w:val="333333"/>
          <w:sz w:val="16"/>
          <w:szCs w:val="18"/>
          <w:highlight w:val="yellow"/>
        </w:rPr>
        <w:t xml:space="preserve"> </w:t>
      </w:r>
      <w:r w:rsidRPr="00611DBA">
        <w:rPr>
          <w:rFonts w:ascii="Tahoma" w:hAnsi="Tahoma" w:cs="Times New Roman"/>
          <w:color w:val="333333"/>
          <w:sz w:val="16"/>
          <w:szCs w:val="18"/>
        </w:rPr>
        <w:t xml:space="preserve">and data analysis </w:t>
      </w:r>
      <w:r w:rsidRPr="00611DBA">
        <w:rPr>
          <w:rStyle w:val="StyleBoldUnderline"/>
          <w:highlight w:val="yellow"/>
        </w:rPr>
        <w:t>that gives the U</w:t>
      </w:r>
      <w:r w:rsidRPr="00611DBA">
        <w:rPr>
          <w:rFonts w:ascii="Tahoma" w:hAnsi="Tahoma" w:cs="Times New Roman"/>
          <w:color w:val="333333"/>
          <w:sz w:val="16"/>
          <w:szCs w:val="18"/>
        </w:rPr>
        <w:t xml:space="preserve">nited </w:t>
      </w:r>
      <w:r w:rsidRPr="00611DBA">
        <w:rPr>
          <w:rStyle w:val="StyleBoldUnderline"/>
          <w:highlight w:val="yellow"/>
        </w:rPr>
        <w:t>S</w:t>
      </w:r>
      <w:r w:rsidRPr="00611DBA">
        <w:rPr>
          <w:rFonts w:ascii="Tahoma" w:hAnsi="Tahoma" w:cs="Times New Roman"/>
          <w:color w:val="333333"/>
          <w:sz w:val="16"/>
          <w:szCs w:val="18"/>
        </w:rPr>
        <w:t xml:space="preserve">tates </w:t>
      </w:r>
      <w:r w:rsidRPr="00611DBA">
        <w:rPr>
          <w:rStyle w:val="StyleBoldUnderline"/>
          <w:highlight w:val="yellow"/>
        </w:rPr>
        <w:t>its</w:t>
      </w:r>
      <w:r w:rsidRPr="00611DBA">
        <w:rPr>
          <w:rFonts w:ascii="Tahoma" w:hAnsi="Tahoma" w:cs="Times New Roman"/>
          <w:color w:val="333333"/>
          <w:sz w:val="16"/>
          <w:szCs w:val="18"/>
        </w:rPr>
        <w:t xml:space="preserve"> </w:t>
      </w:r>
      <w:r w:rsidRPr="00611DBA">
        <w:rPr>
          <w:rStyle w:val="StyleBoldUnderline"/>
          <w:highlight w:val="yellow"/>
        </w:rPr>
        <w:t>strategic advantage</w:t>
      </w:r>
      <w:r w:rsidRPr="00611DBA">
        <w:rPr>
          <w:rFonts w:ascii="Tahoma" w:hAnsi="Tahoma" w:cs="Times New Roman"/>
          <w:color w:val="333333"/>
          <w:sz w:val="16"/>
          <w:szCs w:val="18"/>
        </w:rPr>
        <w:t xml:space="preserve">. Although </w:t>
      </w:r>
      <w:r w:rsidRPr="00611DBA">
        <w:rPr>
          <w:rStyle w:val="StyleBoldUnderline"/>
          <w:highlight w:val="yellow"/>
        </w:rPr>
        <w:t>it would be foolish to dismiss</w:t>
      </w:r>
      <w:r w:rsidRPr="00611DBA">
        <w:rPr>
          <w:rFonts w:ascii="Tahoma" w:hAnsi="Tahoma" w:cs="Times New Roman"/>
          <w:color w:val="333333"/>
          <w:sz w:val="16"/>
          <w:szCs w:val="18"/>
          <w:highlight w:val="yellow"/>
        </w:rPr>
        <w:t xml:space="preserve"> </w:t>
      </w:r>
      <w:r w:rsidRPr="00611DBA">
        <w:rPr>
          <w:rStyle w:val="StyleBoldUnderline"/>
        </w:rPr>
        <w:t xml:space="preserve">the notion </w:t>
      </w:r>
      <w:r w:rsidRPr="00611DBA">
        <w:rPr>
          <w:rStyle w:val="StyleBoldUnderline"/>
          <w:highlight w:val="yellow"/>
        </w:rPr>
        <w:t>that</w:t>
      </w:r>
      <w:r w:rsidRPr="00611DBA">
        <w:rPr>
          <w:rFonts w:ascii="Tahoma" w:hAnsi="Tahoma" w:cs="Times New Roman"/>
          <w:color w:val="333333"/>
          <w:sz w:val="16"/>
          <w:szCs w:val="18"/>
        </w:rPr>
        <w:t xml:space="preserve"> potential U.S. </w:t>
      </w:r>
      <w:r w:rsidRPr="00611DBA">
        <w:rPr>
          <w:rStyle w:val="StyleBoldUnderline"/>
          <w:highlight w:val="yellow"/>
        </w:rPr>
        <w:t>adversaries</w:t>
      </w:r>
      <w:r w:rsidRPr="00611DBA">
        <w:rPr>
          <w:rFonts w:ascii="Tahoma" w:hAnsi="Tahoma" w:cs="Times New Roman"/>
          <w:color w:val="333333"/>
          <w:sz w:val="16"/>
          <w:szCs w:val="18"/>
          <w:highlight w:val="yellow"/>
        </w:rPr>
        <w:t xml:space="preserve"> </w:t>
      </w:r>
      <w:r w:rsidRPr="00611DBA">
        <w:rPr>
          <w:rStyle w:val="StyleBoldUnderline"/>
          <w:highlight w:val="yellow"/>
        </w:rPr>
        <w:t>aspire to attain</w:t>
      </w:r>
      <w:r w:rsidRPr="00611DBA">
        <w:rPr>
          <w:rStyle w:val="StyleBoldUnderline"/>
        </w:rPr>
        <w:t xml:space="preserve"> </w:t>
      </w:r>
      <w:r w:rsidRPr="00611DBA">
        <w:rPr>
          <w:sz w:val="16"/>
        </w:rPr>
        <w:t>that</w:t>
      </w:r>
      <w:r w:rsidRPr="00611DBA">
        <w:rPr>
          <w:rFonts w:ascii="Tahoma" w:hAnsi="Tahoma" w:cs="Times New Roman"/>
          <w:color w:val="333333"/>
          <w:sz w:val="16"/>
          <w:szCs w:val="18"/>
        </w:rPr>
        <w:t xml:space="preserve"> type of </w:t>
      </w:r>
      <w:r w:rsidRPr="00611DBA">
        <w:rPr>
          <w:sz w:val="16"/>
        </w:rPr>
        <w:t>war-from-afar</w:t>
      </w:r>
      <w:r w:rsidRPr="00611DBA">
        <w:rPr>
          <w:rFonts w:ascii="Tahoma" w:hAnsi="Tahoma" w:cs="Times New Roman"/>
          <w:color w:val="333333"/>
          <w:sz w:val="16"/>
          <w:szCs w:val="18"/>
        </w:rPr>
        <w:t xml:space="preserve">, </w:t>
      </w:r>
      <w:r w:rsidRPr="00611DBA">
        <w:rPr>
          <w:rStyle w:val="StyleBoldUnderline"/>
          <w:highlight w:val="yellow"/>
        </w:rPr>
        <w:t>pinpoint-strike capability</w:t>
      </w:r>
      <w:r w:rsidRPr="00611DBA">
        <w:rPr>
          <w:rFonts w:ascii="Tahoma" w:hAnsi="Tahoma" w:cs="Times New Roman"/>
          <w:color w:val="333333"/>
          <w:sz w:val="16"/>
          <w:szCs w:val="18"/>
        </w:rPr>
        <w:t xml:space="preserve">, </w:t>
      </w:r>
      <w:r w:rsidRPr="00611DBA">
        <w:rPr>
          <w:rStyle w:val="StyleBoldUnderline"/>
          <w:highlight w:val="yellow"/>
        </w:rPr>
        <w:t>they have</w:t>
      </w:r>
      <w:r w:rsidRPr="00611DBA">
        <w:rPr>
          <w:rFonts w:ascii="Tahoma" w:hAnsi="Tahoma" w:cs="Times New Roman"/>
          <w:color w:val="333333"/>
          <w:sz w:val="16"/>
          <w:szCs w:val="18"/>
        </w:rPr>
        <w:t xml:space="preserve"> </w:t>
      </w:r>
      <w:r w:rsidRPr="00611DBA">
        <w:rPr>
          <w:rStyle w:val="StyleBoldUnderline"/>
          <w:highlight w:val="yellow"/>
        </w:rPr>
        <w:t>neither the income nor</w:t>
      </w:r>
      <w:r w:rsidRPr="00611DBA">
        <w:rPr>
          <w:rStyle w:val="StyleBoldUnderline"/>
        </w:rPr>
        <w:t xml:space="preserve"> </w:t>
      </w:r>
      <w:r w:rsidRPr="00611DBA">
        <w:rPr>
          <w:rStyle w:val="StyleBoldUnderline"/>
          <w:highlight w:val="yellow"/>
        </w:rPr>
        <w:t>the</w:t>
      </w:r>
      <w:r w:rsidRPr="00611DBA">
        <w:rPr>
          <w:rStyle w:val="StyleBoldUnderline"/>
        </w:rPr>
        <w:t xml:space="preserve"> perceived </w:t>
      </w:r>
      <w:r w:rsidRPr="00611DBA">
        <w:rPr>
          <w:rStyle w:val="StyleBoldUnderline"/>
          <w:highlight w:val="yellow"/>
        </w:rPr>
        <w:t>need to do</w:t>
      </w:r>
      <w:r w:rsidRPr="00611DBA">
        <w:rPr>
          <w:rStyle w:val="StyleBoldUnderline"/>
        </w:rPr>
        <w:t xml:space="preserve"> </w:t>
      </w:r>
      <w:r w:rsidRPr="00611DBA">
        <w:rPr>
          <w:rStyle w:val="StyleBoldUnderline"/>
          <w:highlight w:val="yellow"/>
        </w:rPr>
        <w:t>so</w:t>
      </w:r>
      <w:r w:rsidRPr="00611DBA">
        <w:rPr>
          <w:rFonts w:ascii="Tahoma" w:hAnsi="Tahoma" w:cs="Times New Roman"/>
          <w:color w:val="333333"/>
          <w:sz w:val="16"/>
          <w:szCs w:val="18"/>
        </w:rPr>
        <w:t>.</w:t>
      </w:r>
      <w:r w:rsidRPr="00611DBA">
        <w:rPr>
          <w:rFonts w:ascii="Tahoma" w:hAnsi="Tahoma" w:cs="Times New Roman"/>
          <w:color w:val="333333"/>
          <w:sz w:val="12"/>
          <w:szCs w:val="18"/>
        </w:rPr>
        <w:t>¶</w:t>
      </w:r>
      <w:r w:rsidRPr="00611DBA">
        <w:rPr>
          <w:rFonts w:ascii="Tahoma" w:hAnsi="Tahoma" w:cs="Times New Roman"/>
          <w:color w:val="333333"/>
          <w:sz w:val="16"/>
          <w:szCs w:val="18"/>
        </w:rPr>
        <w:t xml:space="preserve"> </w:t>
      </w:r>
      <w:proofErr w:type="gramStart"/>
      <w:r w:rsidRPr="00611DBA">
        <w:rPr>
          <w:rFonts w:ascii="Tahoma" w:hAnsi="Tahoma" w:cs="Times New Roman"/>
          <w:color w:val="333333"/>
          <w:sz w:val="16"/>
          <w:szCs w:val="18"/>
        </w:rPr>
        <w:t>That's</w:t>
      </w:r>
      <w:proofErr w:type="gramEnd"/>
      <w:r w:rsidRPr="00611DBA">
        <w:rPr>
          <w:rFonts w:ascii="Tahoma" w:hAnsi="Tahoma" w:cs="Times New Roman"/>
          <w:color w:val="333333"/>
          <w:sz w:val="16"/>
          <w:szCs w:val="18"/>
        </w:rPr>
        <w:t xml:space="preserve"> true, at least today. It's also irrelevant. </w:t>
      </w:r>
      <w:r w:rsidRPr="00611DBA">
        <w:rPr>
          <w:rStyle w:val="StyleBoldUnderline"/>
          <w:highlight w:val="yellow"/>
        </w:rPr>
        <w:t>Others who employ drones</w:t>
      </w:r>
      <w:r w:rsidRPr="00611DBA">
        <w:rPr>
          <w:rFonts w:ascii="Tahoma" w:hAnsi="Tahoma" w:cs="Times New Roman"/>
          <w:color w:val="333333"/>
          <w:sz w:val="16"/>
          <w:szCs w:val="18"/>
        </w:rPr>
        <w:t xml:space="preserve"> are likely to </w:t>
      </w:r>
      <w:r w:rsidRPr="00611DBA">
        <w:rPr>
          <w:rStyle w:val="StyleBoldUnderline"/>
          <w:highlight w:val="yellow"/>
        </w:rPr>
        <w:t>carry a different</w:t>
      </w:r>
      <w:r w:rsidRPr="00611DBA">
        <w:rPr>
          <w:rFonts w:ascii="Tahoma" w:hAnsi="Tahoma" w:cs="Times New Roman"/>
          <w:color w:val="333333"/>
          <w:sz w:val="16"/>
          <w:szCs w:val="18"/>
          <w:highlight w:val="yellow"/>
        </w:rPr>
        <w:t xml:space="preserve"> </w:t>
      </w:r>
      <w:r w:rsidRPr="00611DBA">
        <w:rPr>
          <w:rStyle w:val="StyleBoldUnderline"/>
          <w:highlight w:val="yellow"/>
        </w:rPr>
        <w:t>agenda</w:t>
      </w:r>
      <w:r w:rsidRPr="00611DBA">
        <w:rPr>
          <w:rFonts w:ascii="Tahoma" w:hAnsi="Tahoma" w:cs="Times New Roman"/>
          <w:color w:val="333333"/>
          <w:sz w:val="16"/>
          <w:szCs w:val="18"/>
        </w:rPr>
        <w:t xml:space="preserve">, one </w:t>
      </w:r>
      <w:r w:rsidRPr="00611DBA">
        <w:rPr>
          <w:rStyle w:val="StyleBoldUnderline"/>
          <w:highlight w:val="yellow"/>
        </w:rPr>
        <w:t>more concerned</w:t>
      </w:r>
      <w:r w:rsidRPr="00611DBA">
        <w:rPr>
          <w:rStyle w:val="StyleBoldUnderline"/>
        </w:rPr>
        <w:t xml:space="preserve"> with </w:t>
      </w:r>
      <w:r w:rsidRPr="00611DBA">
        <w:rPr>
          <w:rStyle w:val="StyleBoldUnderline"/>
          <w:highlight w:val="yellow"/>
        </w:rPr>
        <w:t>employing</w:t>
      </w:r>
      <w:r w:rsidRPr="00611DBA">
        <w:rPr>
          <w:rFonts w:ascii="Tahoma" w:hAnsi="Tahoma" w:cs="Times New Roman"/>
          <w:color w:val="333333"/>
          <w:sz w:val="16"/>
          <w:szCs w:val="18"/>
        </w:rPr>
        <w:t xml:space="preserve"> a relatively </w:t>
      </w:r>
      <w:r w:rsidRPr="00611DBA">
        <w:rPr>
          <w:rStyle w:val="StyleBoldUnderline"/>
          <w:highlight w:val="yellow"/>
        </w:rPr>
        <w:t>inexpensive</w:t>
      </w:r>
      <w:r w:rsidRPr="00611DBA">
        <w:rPr>
          <w:rFonts w:ascii="Tahoma" w:hAnsi="Tahoma" w:cs="Times New Roman"/>
          <w:color w:val="333333"/>
          <w:sz w:val="16"/>
          <w:szCs w:val="18"/>
        </w:rPr>
        <w:t xml:space="preserve"> </w:t>
      </w:r>
      <w:r w:rsidRPr="00611DBA">
        <w:rPr>
          <w:rStyle w:val="StyleBoldUnderline"/>
          <w:highlight w:val="yellow"/>
        </w:rPr>
        <w:t>and</w:t>
      </w:r>
      <w:r w:rsidRPr="00611DBA">
        <w:rPr>
          <w:rFonts w:ascii="Tahoma" w:hAnsi="Tahoma" w:cs="Times New Roman"/>
          <w:color w:val="333333"/>
          <w:sz w:val="16"/>
          <w:szCs w:val="18"/>
        </w:rPr>
        <w:t xml:space="preserve"> ruthlessly </w:t>
      </w:r>
      <w:r w:rsidRPr="00611DBA">
        <w:rPr>
          <w:rStyle w:val="StyleBoldUnderline"/>
          <w:highlight w:val="yellow"/>
        </w:rPr>
        <w:t>efficient tool</w:t>
      </w:r>
      <w:r w:rsidRPr="00611DBA">
        <w:rPr>
          <w:rFonts w:ascii="Tahoma" w:hAnsi="Tahoma" w:cs="Times New Roman"/>
          <w:color w:val="333333"/>
          <w:sz w:val="16"/>
          <w:szCs w:val="18"/>
        </w:rPr>
        <w:t xml:space="preserve"> </w:t>
      </w:r>
      <w:r w:rsidRPr="00611DBA">
        <w:rPr>
          <w:rStyle w:val="StyleBoldUnderline"/>
          <w:highlight w:val="yellow"/>
        </w:rPr>
        <w:t>to dispatch an enemy close</w:t>
      </w:r>
      <w:r w:rsidRPr="00611DBA">
        <w:rPr>
          <w:rFonts w:ascii="Tahoma" w:hAnsi="Tahoma" w:cs="Times New Roman"/>
          <w:color w:val="333333"/>
          <w:sz w:val="16"/>
          <w:szCs w:val="18"/>
        </w:rPr>
        <w:t xml:space="preserve"> </w:t>
      </w:r>
      <w:r w:rsidRPr="00611DBA">
        <w:rPr>
          <w:rStyle w:val="StyleBoldUnderline"/>
          <w:highlight w:val="yellow"/>
        </w:rPr>
        <w:t>at</w:t>
      </w:r>
      <w:r w:rsidRPr="00611DBA">
        <w:rPr>
          <w:rStyle w:val="StyleBoldUnderline"/>
        </w:rPr>
        <w:t xml:space="preserve"> </w:t>
      </w:r>
      <w:r w:rsidRPr="00611DBA">
        <w:rPr>
          <w:rStyle w:val="StyleBoldUnderline"/>
          <w:highlight w:val="yellow"/>
        </w:rPr>
        <w:t>hand</w:t>
      </w:r>
      <w:r w:rsidRPr="00611DBA">
        <w:rPr>
          <w:rFonts w:ascii="Tahoma" w:hAnsi="Tahoma" w:cs="Times New Roman"/>
          <w:color w:val="333333"/>
          <w:sz w:val="16"/>
          <w:szCs w:val="18"/>
        </w:rPr>
        <w:t>.</w:t>
      </w:r>
      <w:r w:rsidRPr="00611DBA">
        <w:rPr>
          <w:rFonts w:ascii="Tahoma" w:hAnsi="Tahoma" w:cs="Times New Roman"/>
          <w:color w:val="333333"/>
          <w:sz w:val="12"/>
          <w:szCs w:val="18"/>
        </w:rPr>
        <w:t>¶</w:t>
      </w:r>
      <w:r w:rsidRPr="00611DBA">
        <w:rPr>
          <w:rFonts w:ascii="Tahoma" w:hAnsi="Tahoma" w:cs="Times New Roman"/>
          <w:color w:val="333333"/>
          <w:sz w:val="16"/>
          <w:szCs w:val="18"/>
        </w:rPr>
        <w:t xml:space="preserve"> "</w:t>
      </w:r>
      <w:r w:rsidRPr="00611DBA">
        <w:rPr>
          <w:rStyle w:val="StyleBoldUnderline"/>
          <w:highlight w:val="yellow"/>
        </w:rPr>
        <w:t>It would be very difficult for them to create</w:t>
      </w:r>
      <w:r w:rsidRPr="00611DBA">
        <w:rPr>
          <w:rStyle w:val="StyleBoldUnderline"/>
        </w:rPr>
        <w:t xml:space="preserve"> the </w:t>
      </w:r>
      <w:r w:rsidRPr="00611DBA">
        <w:rPr>
          <w:rStyle w:val="StyleBoldUnderline"/>
          <w:highlight w:val="yellow"/>
        </w:rPr>
        <w:t>global-strike architecture we have</w:t>
      </w:r>
      <w:r w:rsidRPr="00611DBA">
        <w:rPr>
          <w:rFonts w:ascii="Tahoma" w:hAnsi="Tahoma" w:cs="Times New Roman"/>
          <w:color w:val="333333"/>
          <w:sz w:val="16"/>
          <w:szCs w:val="18"/>
        </w:rPr>
        <w:t xml:space="preserve">, </w:t>
      </w:r>
      <w:r w:rsidRPr="00611DBA">
        <w:rPr>
          <w:rStyle w:val="StyleBoldUnderline"/>
        </w:rPr>
        <w:t>to have a control cell in Nevada flying a plane over Afghanistan</w:t>
      </w:r>
      <w:r w:rsidRPr="00611DBA">
        <w:rPr>
          <w:rFonts w:ascii="Tahoma" w:hAnsi="Tahoma" w:cs="Times New Roman"/>
          <w:color w:val="333333"/>
          <w:sz w:val="16"/>
          <w:szCs w:val="18"/>
        </w:rPr>
        <w:t xml:space="preserve">. The reality is that </w:t>
      </w:r>
      <w:r w:rsidRPr="00611DBA">
        <w:rPr>
          <w:rStyle w:val="StyleBoldUnderline"/>
          <w:highlight w:val="yellow"/>
        </w:rPr>
        <w:t>most</w:t>
      </w:r>
      <w:r w:rsidRPr="00611DBA">
        <w:rPr>
          <w:rStyle w:val="StyleBoldUnderline"/>
        </w:rPr>
        <w:t xml:space="preserve"> nations </w:t>
      </w:r>
      <w:r w:rsidRPr="00611DBA">
        <w:rPr>
          <w:rStyle w:val="StyleBoldUnderline"/>
          <w:highlight w:val="yellow"/>
        </w:rPr>
        <w:t>don't</w:t>
      </w:r>
      <w:r w:rsidRPr="00611DBA">
        <w:rPr>
          <w:rFonts w:ascii="Tahoma" w:hAnsi="Tahoma" w:cs="Times New Roman"/>
          <w:color w:val="333333"/>
          <w:sz w:val="16"/>
          <w:szCs w:val="18"/>
          <w:highlight w:val="yellow"/>
        </w:rPr>
        <w:t xml:space="preserve"> </w:t>
      </w:r>
      <w:r w:rsidRPr="00611DBA">
        <w:rPr>
          <w:rStyle w:val="StyleBoldUnderline"/>
          <w:highlight w:val="yellow"/>
        </w:rPr>
        <w:t>want or need that</w:t>
      </w:r>
      <w:r w:rsidRPr="00611DBA">
        <w:rPr>
          <w:rFonts w:ascii="Tahoma" w:hAnsi="Tahoma" w:cs="Times New Roman"/>
          <w:color w:val="333333"/>
          <w:sz w:val="16"/>
          <w:szCs w:val="18"/>
        </w:rPr>
        <w:t>," said Peter Singer, director of the Brookings Institution's Center for 21st Century Security and Intelligence and one of the foremost experts in advanced military technology. "</w:t>
      </w:r>
      <w:r w:rsidRPr="00611DBA">
        <w:rPr>
          <w:rStyle w:val="StyleBoldUnderline"/>
          <w:highlight w:val="yellow"/>
        </w:rPr>
        <w:t>Turkey's not</w:t>
      </w:r>
      <w:r w:rsidRPr="00611DBA">
        <w:rPr>
          <w:rFonts w:ascii="Tahoma" w:hAnsi="Tahoma" w:cs="Times New Roman"/>
          <w:color w:val="333333"/>
          <w:sz w:val="16"/>
          <w:szCs w:val="18"/>
          <w:highlight w:val="yellow"/>
        </w:rPr>
        <w:t xml:space="preserve"> </w:t>
      </w:r>
      <w:r w:rsidRPr="00611DBA">
        <w:rPr>
          <w:rStyle w:val="StyleBoldUnderline"/>
          <w:highlight w:val="yellow"/>
        </w:rPr>
        <w:t>looking to conduct strikes into the Philippines</w:t>
      </w:r>
      <w:r w:rsidRPr="00611DBA">
        <w:rPr>
          <w:rFonts w:ascii="Kaiti SC Black" w:hAnsi="Kaiti SC Black" w:cs="Kaiti SC Black"/>
          <w:color w:val="333333"/>
          <w:sz w:val="16"/>
          <w:szCs w:val="18"/>
        </w:rPr>
        <w:t>…</w:t>
      </w:r>
      <w:r w:rsidRPr="00611DBA">
        <w:rPr>
          <w:rFonts w:ascii="Tahoma" w:hAnsi="Tahoma" w:cs="Times New Roman"/>
          <w:color w:val="333333"/>
          <w:sz w:val="16"/>
          <w:szCs w:val="18"/>
        </w:rPr>
        <w:t>. But Turkey is looking to be able to carry out long-duration surveillance and potentially strike inside and right on its border."</w:t>
      </w:r>
    </w:p>
    <w:p w:rsidR="002300D8" w:rsidRDefault="002300D8" w:rsidP="002300D8">
      <w:pPr>
        <w:rPr>
          <w:rStyle w:val="StyleBoldUnderline"/>
        </w:rPr>
      </w:pPr>
    </w:p>
    <w:p w:rsidR="002336FB" w:rsidRDefault="002336FB" w:rsidP="002336FB">
      <w:pPr>
        <w:pStyle w:val="Heading3"/>
      </w:pPr>
      <w:r>
        <w:lastRenderedPageBreak/>
        <w:t>2NC</w:t>
      </w:r>
    </w:p>
    <w:p w:rsidR="00003381" w:rsidRDefault="00003381" w:rsidP="00003381">
      <w:pPr>
        <w:pStyle w:val="Heading4"/>
      </w:pPr>
      <w:r>
        <w:t>US doesn’t set international norms</w:t>
      </w:r>
    </w:p>
    <w:p w:rsidR="00003381" w:rsidRDefault="00003381" w:rsidP="00003381">
      <w:r>
        <w:t xml:space="preserve">Admiral Dennis </w:t>
      </w:r>
      <w:r w:rsidRPr="001018A3">
        <w:rPr>
          <w:rStyle w:val="StyleStyleBold12pt"/>
        </w:rPr>
        <w:t>Blair</w:t>
      </w:r>
      <w:r>
        <w:t xml:space="preserve">, Former Director of National Intelligence, “U.S. Drone Strike Policies: Speakers: Admiral Dennis Blair, Former Director of National Intelligence, and Micah </w:t>
      </w:r>
      <w:proofErr w:type="spellStart"/>
      <w:r>
        <w:t>Zenko</w:t>
      </w:r>
      <w:proofErr w:type="spellEnd"/>
      <w:r>
        <w:t xml:space="preserve">, Douglas Dillon Fellow,” Conversation at CFR, January 22, </w:t>
      </w:r>
      <w:r w:rsidRPr="001018A3">
        <w:rPr>
          <w:rStyle w:val="StyleStyleBold12pt"/>
        </w:rPr>
        <w:t>2013</w:t>
      </w:r>
      <w:r>
        <w:t>.</w:t>
      </w:r>
    </w:p>
    <w:p w:rsidR="00003381" w:rsidRDefault="00003381" w:rsidP="00003381">
      <w:r>
        <w:t>ADMIRAL DENNIS BLAIR: Sure. I can -- I could start, Jon. Everybody had the advantage of reading Micah's report, which I -- which I think is very important, because it takes on a subject which, in my opinion, has -- needs public discussion.</w:t>
      </w:r>
      <w:r w:rsidRPr="001018A3">
        <w:rPr>
          <w:sz w:val="12"/>
        </w:rPr>
        <w:t xml:space="preserve">¶ </w:t>
      </w:r>
      <w:r>
        <w:t>If the United States is a -- is a democracy, we want our people to know how we use military force and that we do it in accordance with -- and in ways that the United States is -- can be proud of and that can be effective. And so -- and there's been far too little debate on it.</w:t>
      </w:r>
      <w:r w:rsidRPr="001018A3">
        <w:rPr>
          <w:sz w:val="12"/>
        </w:rPr>
        <w:t xml:space="preserve">¶ </w:t>
      </w:r>
      <w:r>
        <w:t>Let me make -- let me make three points, though, at which I -- at which I come to slightly different conclusions from Micah, and then I -- where I agree with him.</w:t>
      </w:r>
      <w:r w:rsidRPr="001018A3">
        <w:rPr>
          <w:sz w:val="12"/>
        </w:rPr>
        <w:t xml:space="preserve">¶ </w:t>
      </w:r>
      <w:r>
        <w:t xml:space="preserve">The first point is </w:t>
      </w:r>
      <w:r w:rsidRPr="00C71CBF">
        <w:rPr>
          <w:rStyle w:val="StyleBoldUnderline"/>
          <w:highlight w:val="yellow"/>
        </w:rPr>
        <w:t>I'm less persuaded</w:t>
      </w:r>
      <w:r>
        <w:t xml:space="preserve"> that </w:t>
      </w:r>
      <w:r w:rsidRPr="00C71CBF">
        <w:rPr>
          <w:rStyle w:val="StyleBoldUnderline"/>
          <w:highlight w:val="yellow"/>
        </w:rPr>
        <w:t>international norms</w:t>
      </w:r>
      <w:r>
        <w:t xml:space="preserve"> really </w:t>
      </w:r>
      <w:r w:rsidRPr="00C71CBF">
        <w:rPr>
          <w:rStyle w:val="StyleBoldUnderline"/>
          <w:highlight w:val="yellow"/>
        </w:rPr>
        <w:t>have</w:t>
      </w:r>
      <w:r w:rsidRPr="001018A3">
        <w:rPr>
          <w:rStyle w:val="StyleBoldUnderline"/>
        </w:rPr>
        <w:t xml:space="preserve"> much of </w:t>
      </w:r>
      <w:r w:rsidRPr="00C71CBF">
        <w:rPr>
          <w:rStyle w:val="StyleBoldUnderline"/>
          <w:highlight w:val="yellow"/>
        </w:rPr>
        <w:t>an effect</w:t>
      </w:r>
      <w:r w:rsidRPr="001018A3">
        <w:rPr>
          <w:rStyle w:val="StyleBoldUnderline"/>
        </w:rPr>
        <w:t xml:space="preserve"> </w:t>
      </w:r>
      <w:r w:rsidRPr="00C71CBF">
        <w:rPr>
          <w:rStyle w:val="StyleBoldUnderline"/>
          <w:highlight w:val="yellow"/>
        </w:rPr>
        <w:t>when it comes to</w:t>
      </w:r>
      <w:r w:rsidRPr="001018A3">
        <w:rPr>
          <w:rStyle w:val="StyleBoldUnderline"/>
        </w:rPr>
        <w:t xml:space="preserve"> the </w:t>
      </w:r>
      <w:r w:rsidRPr="00C71CBF">
        <w:rPr>
          <w:rStyle w:val="StyleBoldUnderline"/>
          <w:highlight w:val="yellow"/>
        </w:rPr>
        <w:t>use of force against the U</w:t>
      </w:r>
      <w:r w:rsidRPr="001018A3">
        <w:rPr>
          <w:rStyle w:val="StyleBoldUnderline"/>
        </w:rPr>
        <w:t xml:space="preserve">nited </w:t>
      </w:r>
      <w:r w:rsidRPr="00C71CBF">
        <w:rPr>
          <w:rStyle w:val="StyleBoldUnderline"/>
          <w:highlight w:val="yellow"/>
        </w:rPr>
        <w:t>S</w:t>
      </w:r>
      <w:r w:rsidRPr="001018A3">
        <w:rPr>
          <w:rStyle w:val="StyleBoldUnderline"/>
        </w:rPr>
        <w:t>tates</w:t>
      </w:r>
      <w:r>
        <w:t>. My experience is that</w:t>
      </w:r>
      <w:r w:rsidRPr="001018A3">
        <w:rPr>
          <w:rStyle w:val="StyleBoldUnderline"/>
        </w:rPr>
        <w:t xml:space="preserve"> nation-</w:t>
      </w:r>
      <w:r w:rsidRPr="00C71CBF">
        <w:rPr>
          <w:rStyle w:val="StyleBoldUnderline"/>
          <w:highlight w:val="yellow"/>
        </w:rPr>
        <w:t>states are</w:t>
      </w:r>
      <w:r>
        <w:t xml:space="preserve"> generally either </w:t>
      </w:r>
      <w:r w:rsidRPr="00C71CBF">
        <w:rPr>
          <w:rStyle w:val="StyleBoldUnderline"/>
          <w:highlight w:val="yellow"/>
        </w:rPr>
        <w:t>encouraged or deterred by</w:t>
      </w:r>
      <w:r>
        <w:t xml:space="preserve"> their sort of </w:t>
      </w:r>
      <w:r w:rsidRPr="00C71CBF">
        <w:rPr>
          <w:rStyle w:val="StyleBoldUnderline"/>
          <w:highlight w:val="yellow"/>
        </w:rPr>
        <w:t>cost-benefit calculation</w:t>
      </w:r>
      <w:r w:rsidRPr="001018A3">
        <w:rPr>
          <w:rStyle w:val="StyleBoldUnderline"/>
        </w:rPr>
        <w:t xml:space="preserve">, </w:t>
      </w:r>
      <w:r w:rsidRPr="00C71CBF">
        <w:rPr>
          <w:rStyle w:val="StyleBoldUnderline"/>
          <w:highlight w:val="yellow"/>
        </w:rPr>
        <w:t>and</w:t>
      </w:r>
      <w:r w:rsidRPr="001018A3">
        <w:rPr>
          <w:rStyle w:val="StyleBoldUnderline"/>
        </w:rPr>
        <w:t xml:space="preserve"> so</w:t>
      </w:r>
      <w:r>
        <w:t xml:space="preserve"> I -- </w:t>
      </w:r>
      <w:r w:rsidRPr="00C71CBF">
        <w:rPr>
          <w:rStyle w:val="StyleBoldUnderline"/>
          <w:highlight w:val="yellow"/>
        </w:rPr>
        <w:t>as</w:t>
      </w:r>
      <w:r w:rsidRPr="001018A3">
        <w:rPr>
          <w:rStyle w:val="StyleBoldUnderline"/>
        </w:rPr>
        <w:t xml:space="preserve"> </w:t>
      </w:r>
      <w:r w:rsidRPr="00C71CBF">
        <w:rPr>
          <w:rStyle w:val="StyleBoldUnderline"/>
        </w:rPr>
        <w:t>other</w:t>
      </w:r>
      <w:r w:rsidRPr="001018A3">
        <w:rPr>
          <w:rStyle w:val="StyleBoldUnderline"/>
        </w:rPr>
        <w:t xml:space="preserve"> </w:t>
      </w:r>
      <w:r w:rsidRPr="00C71CBF">
        <w:rPr>
          <w:rStyle w:val="StyleBoldUnderline"/>
          <w:highlight w:val="yellow"/>
        </w:rPr>
        <w:t>countries develop drones of their own</w:t>
      </w:r>
      <w:r w:rsidRPr="001018A3">
        <w:rPr>
          <w:rStyle w:val="StyleBoldUnderline"/>
        </w:rPr>
        <w:t>,</w:t>
      </w:r>
      <w:r>
        <w:t xml:space="preserve"> I think that </w:t>
      </w:r>
      <w:r w:rsidRPr="00C71CBF">
        <w:rPr>
          <w:rStyle w:val="StyleBoldUnderline"/>
          <w:highlight w:val="yellow"/>
        </w:rPr>
        <w:t>they will make their own</w:t>
      </w:r>
      <w:r w:rsidRPr="001018A3">
        <w:rPr>
          <w:rStyle w:val="StyleBoldUnderline"/>
        </w:rPr>
        <w:t xml:space="preserve"> </w:t>
      </w:r>
      <w:r w:rsidRPr="00C71CBF">
        <w:rPr>
          <w:rStyle w:val="StyleBoldUnderline"/>
          <w:highlight w:val="yellow"/>
        </w:rPr>
        <w:t>decisions on</w:t>
      </w:r>
      <w:r>
        <w:t xml:space="preserve"> how they -- on </w:t>
      </w:r>
      <w:r w:rsidRPr="00C71CBF">
        <w:rPr>
          <w:rStyle w:val="StyleBoldUnderline"/>
          <w:highlight w:val="yellow"/>
        </w:rPr>
        <w:t>how they use them</w:t>
      </w:r>
      <w:r w:rsidRPr="001018A3">
        <w:rPr>
          <w:rStyle w:val="StyleBoldUnderline"/>
        </w:rPr>
        <w:t>,</w:t>
      </w:r>
      <w:r>
        <w:t xml:space="preserve"> looking at the United States' experience but drawing on their own -- on their -- on their own interests and fears. I think that </w:t>
      </w:r>
      <w:proofErr w:type="spellStart"/>
      <w:r w:rsidRPr="00C71CBF">
        <w:rPr>
          <w:rStyle w:val="StyleBoldUnderline"/>
          <w:highlight w:val="yellow"/>
        </w:rPr>
        <w:t>nonstate</w:t>
      </w:r>
      <w:proofErr w:type="spellEnd"/>
      <w:r w:rsidRPr="001018A3">
        <w:rPr>
          <w:rStyle w:val="StyleBoldUnderline"/>
        </w:rPr>
        <w:t xml:space="preserve"> </w:t>
      </w:r>
      <w:r w:rsidRPr="00C71CBF">
        <w:rPr>
          <w:rStyle w:val="StyleBoldUnderline"/>
          <w:highlight w:val="yellow"/>
        </w:rPr>
        <w:t>organizations</w:t>
      </w:r>
      <w:r w:rsidRPr="001018A3">
        <w:rPr>
          <w:rStyle w:val="StyleBoldUnderline"/>
        </w:rPr>
        <w:t xml:space="preserve">, terrorist groups, extremist groups, </w:t>
      </w:r>
      <w:r w:rsidRPr="00C71CBF">
        <w:rPr>
          <w:rStyle w:val="StyleBoldUnderline"/>
          <w:highlight w:val="yellow"/>
        </w:rPr>
        <w:t xml:space="preserve">are not </w:t>
      </w:r>
      <w:proofErr w:type="spellStart"/>
      <w:r w:rsidRPr="00C71CBF">
        <w:rPr>
          <w:rStyle w:val="StyleBoldUnderline"/>
          <w:highlight w:val="yellow"/>
        </w:rPr>
        <w:t>deterrable</w:t>
      </w:r>
      <w:proofErr w:type="spellEnd"/>
      <w:r w:rsidRPr="001018A3">
        <w:rPr>
          <w:rStyle w:val="StyleBoldUnderline"/>
        </w:rPr>
        <w:t xml:space="preserve">, </w:t>
      </w:r>
      <w:r w:rsidRPr="00C71CBF">
        <w:rPr>
          <w:rStyle w:val="StyleBoldUnderline"/>
          <w:highlight w:val="yellow"/>
        </w:rPr>
        <w:t>and they look at U.S</w:t>
      </w:r>
      <w:r w:rsidRPr="001018A3">
        <w:rPr>
          <w:rStyle w:val="StyleBoldUnderline"/>
        </w:rPr>
        <w:t xml:space="preserve">. </w:t>
      </w:r>
      <w:r w:rsidRPr="00C71CBF">
        <w:rPr>
          <w:rStyle w:val="StyleBoldUnderline"/>
          <w:highlight w:val="yellow"/>
        </w:rPr>
        <w:t>norms</w:t>
      </w:r>
      <w:r w:rsidRPr="001018A3">
        <w:rPr>
          <w:rStyle w:val="StyleBoldUnderline"/>
        </w:rPr>
        <w:t xml:space="preserve"> in order </w:t>
      </w:r>
      <w:r w:rsidRPr="00C71CBF">
        <w:rPr>
          <w:rStyle w:val="StyleBoldUnderline"/>
          <w:highlight w:val="yellow"/>
        </w:rPr>
        <w:t>to find weaknesses in them</w:t>
      </w:r>
      <w:r w:rsidRPr="001018A3">
        <w:rPr>
          <w:rStyle w:val="StyleBoldUnderline"/>
        </w:rPr>
        <w:t xml:space="preserve">, </w:t>
      </w:r>
      <w:r w:rsidRPr="00C71CBF">
        <w:rPr>
          <w:rStyle w:val="StyleBoldUnderline"/>
          <w:highlight w:val="yellow"/>
        </w:rPr>
        <w:t>not to --</w:t>
      </w:r>
      <w:r w:rsidRPr="001018A3">
        <w:rPr>
          <w:rStyle w:val="StyleBoldUnderline"/>
        </w:rPr>
        <w:t xml:space="preserve"> not to </w:t>
      </w:r>
      <w:r w:rsidRPr="00C71CBF">
        <w:rPr>
          <w:rStyle w:val="StyleBoldUnderline"/>
          <w:highlight w:val="yellow"/>
        </w:rPr>
        <w:t>be led by them</w:t>
      </w:r>
      <w:r w:rsidRPr="00C71CBF">
        <w:rPr>
          <w:highlight w:val="yellow"/>
        </w:rPr>
        <w:t>.</w:t>
      </w:r>
      <w:r>
        <w:t xml:space="preserve"> And they -- if a terrorist group can get hold of drone technology, it will use it against us every way we can. So </w:t>
      </w:r>
      <w:r w:rsidRPr="00C71CBF">
        <w:rPr>
          <w:rStyle w:val="StyleBoldUnderline"/>
          <w:highlight w:val="yellow"/>
        </w:rPr>
        <w:t>I'm not</w:t>
      </w:r>
      <w:r w:rsidRPr="00C71CBF">
        <w:rPr>
          <w:highlight w:val="yellow"/>
        </w:rPr>
        <w:t xml:space="preserve"> </w:t>
      </w:r>
      <w:r w:rsidRPr="00C71CBF">
        <w:t>so</w:t>
      </w:r>
      <w:r>
        <w:t xml:space="preserve"> much </w:t>
      </w:r>
      <w:r w:rsidRPr="00C71CBF">
        <w:rPr>
          <w:rStyle w:val="StyleBoldUnderline"/>
          <w:highlight w:val="yellow"/>
        </w:rPr>
        <w:t>persuaded</w:t>
      </w:r>
      <w:r>
        <w:t xml:space="preserve"> that </w:t>
      </w:r>
      <w:r w:rsidRPr="00C71CBF">
        <w:rPr>
          <w:rStyle w:val="StyleBoldUnderline"/>
          <w:highlight w:val="yellow"/>
        </w:rPr>
        <w:t>norms can be set by the U</w:t>
      </w:r>
      <w:r w:rsidRPr="001018A3">
        <w:rPr>
          <w:rStyle w:val="StyleBoldUnderline"/>
        </w:rPr>
        <w:t xml:space="preserve">nited </w:t>
      </w:r>
      <w:r w:rsidRPr="00C71CBF">
        <w:rPr>
          <w:rStyle w:val="StyleBoldUnderline"/>
          <w:highlight w:val="yellow"/>
        </w:rPr>
        <w:t>S</w:t>
      </w:r>
      <w:r w:rsidRPr="001018A3">
        <w:rPr>
          <w:rStyle w:val="StyleBoldUnderline"/>
        </w:rPr>
        <w:t xml:space="preserve">tates </w:t>
      </w:r>
      <w:r w:rsidRPr="00C71CBF">
        <w:rPr>
          <w:rStyle w:val="StyleBoldUnderline"/>
          <w:highlight w:val="yellow"/>
        </w:rPr>
        <w:t>in this area</w:t>
      </w:r>
      <w:r w:rsidRPr="00C71CBF">
        <w:rPr>
          <w:highlight w:val="yellow"/>
        </w:rPr>
        <w:t>.</w:t>
      </w:r>
    </w:p>
    <w:p w:rsidR="00003381" w:rsidRPr="00314572" w:rsidRDefault="00003381" w:rsidP="00003381"/>
    <w:p w:rsidR="00003381" w:rsidRDefault="00003381" w:rsidP="00003381"/>
    <w:p w:rsidR="00003381" w:rsidRDefault="00003381" w:rsidP="00003381">
      <w:pPr>
        <w:pStyle w:val="Heading4"/>
      </w:pPr>
      <w:r>
        <w:t>Other countries won’t model the nature of our drones—they don’t have the intelligence or need for global strike capabilities</w:t>
      </w:r>
    </w:p>
    <w:p w:rsidR="00003381" w:rsidRPr="0078549B" w:rsidRDefault="00003381" w:rsidP="00003381">
      <w:pPr>
        <w:rPr>
          <w:b/>
          <w:sz w:val="26"/>
        </w:rPr>
      </w:pPr>
      <w:r w:rsidRPr="0078549B">
        <w:rPr>
          <w:rStyle w:val="StyleStyleBold12pt"/>
        </w:rPr>
        <w:t>Roberts 2013</w:t>
      </w:r>
      <w:r>
        <w:rPr>
          <w:rStyle w:val="StyleStyleBold12pt"/>
        </w:rPr>
        <w:t xml:space="preserve"> </w:t>
      </w:r>
      <w:r>
        <w:t xml:space="preserve">[Kristin, </w:t>
      </w:r>
      <w:r w:rsidRPr="0078549B">
        <w:rPr>
          <w:rFonts w:eastAsia="Times New Roman" w:cs="Times New Roman"/>
          <w:color w:val="000000"/>
          <w:szCs w:val="18"/>
          <w:shd w:val="clear" w:color="auto" w:fill="FFFFFF"/>
        </w:rPr>
        <w:t>News Editor for </w:t>
      </w:r>
      <w:r w:rsidRPr="0078549B">
        <w:rPr>
          <w:rFonts w:eastAsia="Times New Roman" w:cs="Times New Roman"/>
          <w:i/>
          <w:iCs/>
          <w:color w:val="000000"/>
          <w:szCs w:val="18"/>
          <w:bdr w:val="none" w:sz="0" w:space="0" w:color="auto" w:frame="1"/>
          <w:shd w:val="clear" w:color="auto" w:fill="FFFFFF"/>
        </w:rPr>
        <w:t>National Journal</w:t>
      </w:r>
      <w:r>
        <w:rPr>
          <w:rFonts w:ascii="Times" w:eastAsia="Times New Roman" w:hAnsi="Times" w:cs="Times New Roman"/>
          <w:sz w:val="20"/>
          <w:szCs w:val="20"/>
        </w:rPr>
        <w:t>,</w:t>
      </w:r>
      <w:r>
        <w:t xml:space="preserve"> “When the Whole World Has Drones,” </w:t>
      </w:r>
      <w:r w:rsidRPr="00611DBA">
        <w:rPr>
          <w:u w:val="single"/>
        </w:rPr>
        <w:t>National Journal</w:t>
      </w:r>
      <w:r>
        <w:t xml:space="preserve">, 3/22/2013, Academic Search Premier, </w:t>
      </w:r>
      <w:proofErr w:type="spellStart"/>
      <w:r>
        <w:t>wyo-sc</w:t>
      </w:r>
      <w:proofErr w:type="spellEnd"/>
      <w:r>
        <w:t xml:space="preserve">] </w:t>
      </w:r>
    </w:p>
    <w:p w:rsidR="00003381" w:rsidRPr="00611DBA" w:rsidRDefault="00003381" w:rsidP="00003381">
      <w:pPr>
        <w:pStyle w:val="body-paragraph"/>
        <w:shd w:val="clear" w:color="auto" w:fill="FFFFFF"/>
        <w:spacing w:before="0" w:beforeAutospacing="0" w:after="0" w:afterAutospacing="0" w:line="240" w:lineRule="atLeast"/>
        <w:jc w:val="both"/>
        <w:textAlignment w:val="baseline"/>
        <w:rPr>
          <w:rFonts w:ascii="Tahoma" w:hAnsi="Tahoma" w:cs="Times New Roman"/>
          <w:color w:val="333333"/>
          <w:sz w:val="16"/>
          <w:szCs w:val="18"/>
        </w:rPr>
      </w:pPr>
      <w:r w:rsidRPr="00611DBA">
        <w:rPr>
          <w:rStyle w:val="StyleBoldUnderline"/>
          <w:highlight w:val="yellow"/>
        </w:rPr>
        <w:t>Other countries</w:t>
      </w:r>
      <w:r w:rsidRPr="00611DBA">
        <w:rPr>
          <w:rFonts w:ascii="Tahoma" w:hAnsi="Tahoma" w:cs="Times New Roman"/>
          <w:color w:val="333333"/>
          <w:sz w:val="16"/>
          <w:szCs w:val="18"/>
        </w:rPr>
        <w:t xml:space="preserve">, groups, and even individuals can and do </w:t>
      </w:r>
      <w:r w:rsidRPr="00611DBA">
        <w:rPr>
          <w:rStyle w:val="StyleBoldUnderline"/>
          <w:highlight w:val="yellow"/>
        </w:rPr>
        <w:t>fly drones</w:t>
      </w:r>
      <w:r w:rsidRPr="00611DBA">
        <w:rPr>
          <w:rFonts w:ascii="Tahoma" w:hAnsi="Tahoma" w:cs="Times New Roman"/>
          <w:color w:val="333333"/>
          <w:sz w:val="16"/>
          <w:szCs w:val="18"/>
          <w:highlight w:val="yellow"/>
        </w:rPr>
        <w:t xml:space="preserve">. </w:t>
      </w:r>
      <w:r w:rsidRPr="00611DBA">
        <w:rPr>
          <w:rStyle w:val="StyleBoldUnderline"/>
          <w:highlight w:val="yellow"/>
        </w:rPr>
        <w:t>But no state or group has</w:t>
      </w:r>
      <w:r w:rsidRPr="00611DBA">
        <w:rPr>
          <w:rStyle w:val="StyleBoldUnderline"/>
        </w:rPr>
        <w:t xml:space="preserve"> </w:t>
      </w:r>
      <w:r w:rsidRPr="00611DBA">
        <w:rPr>
          <w:rFonts w:ascii="Tahoma" w:hAnsi="Tahoma" w:cs="Times New Roman"/>
          <w:color w:val="333333"/>
          <w:sz w:val="16"/>
          <w:szCs w:val="18"/>
        </w:rPr>
        <w:t xml:space="preserve">nearly </w:t>
      </w:r>
      <w:r w:rsidRPr="00611DBA">
        <w:rPr>
          <w:rStyle w:val="StyleBoldUnderline"/>
          <w:highlight w:val="yellow"/>
        </w:rPr>
        <w:t>the sophisticated network of intelligence</w:t>
      </w:r>
      <w:r w:rsidRPr="00611DBA">
        <w:rPr>
          <w:rFonts w:ascii="Tahoma" w:hAnsi="Tahoma" w:cs="Times New Roman"/>
          <w:color w:val="333333"/>
          <w:sz w:val="16"/>
          <w:szCs w:val="18"/>
          <w:highlight w:val="yellow"/>
        </w:rPr>
        <w:t xml:space="preserve"> </w:t>
      </w:r>
      <w:r w:rsidRPr="00611DBA">
        <w:rPr>
          <w:rFonts w:ascii="Tahoma" w:hAnsi="Tahoma" w:cs="Times New Roman"/>
          <w:color w:val="333333"/>
          <w:sz w:val="16"/>
          <w:szCs w:val="18"/>
        </w:rPr>
        <w:t xml:space="preserve">and data analysis </w:t>
      </w:r>
      <w:r w:rsidRPr="00611DBA">
        <w:rPr>
          <w:rStyle w:val="StyleBoldUnderline"/>
          <w:highlight w:val="yellow"/>
        </w:rPr>
        <w:t>that gives the U</w:t>
      </w:r>
      <w:r w:rsidRPr="00611DBA">
        <w:rPr>
          <w:rFonts w:ascii="Tahoma" w:hAnsi="Tahoma" w:cs="Times New Roman"/>
          <w:color w:val="333333"/>
          <w:sz w:val="16"/>
          <w:szCs w:val="18"/>
        </w:rPr>
        <w:t xml:space="preserve">nited </w:t>
      </w:r>
      <w:r w:rsidRPr="00611DBA">
        <w:rPr>
          <w:rStyle w:val="StyleBoldUnderline"/>
          <w:highlight w:val="yellow"/>
        </w:rPr>
        <w:t>S</w:t>
      </w:r>
      <w:r w:rsidRPr="00611DBA">
        <w:rPr>
          <w:rFonts w:ascii="Tahoma" w:hAnsi="Tahoma" w:cs="Times New Roman"/>
          <w:color w:val="333333"/>
          <w:sz w:val="16"/>
          <w:szCs w:val="18"/>
        </w:rPr>
        <w:t xml:space="preserve">tates </w:t>
      </w:r>
      <w:r w:rsidRPr="00611DBA">
        <w:rPr>
          <w:rStyle w:val="StyleBoldUnderline"/>
          <w:highlight w:val="yellow"/>
        </w:rPr>
        <w:t>its</w:t>
      </w:r>
      <w:r w:rsidRPr="00611DBA">
        <w:rPr>
          <w:rFonts w:ascii="Tahoma" w:hAnsi="Tahoma" w:cs="Times New Roman"/>
          <w:color w:val="333333"/>
          <w:sz w:val="16"/>
          <w:szCs w:val="18"/>
        </w:rPr>
        <w:t xml:space="preserve"> </w:t>
      </w:r>
      <w:r w:rsidRPr="00611DBA">
        <w:rPr>
          <w:rStyle w:val="StyleBoldUnderline"/>
          <w:highlight w:val="yellow"/>
        </w:rPr>
        <w:t>strategic advantage</w:t>
      </w:r>
      <w:r w:rsidRPr="00611DBA">
        <w:rPr>
          <w:rFonts w:ascii="Tahoma" w:hAnsi="Tahoma" w:cs="Times New Roman"/>
          <w:color w:val="333333"/>
          <w:sz w:val="16"/>
          <w:szCs w:val="18"/>
        </w:rPr>
        <w:t xml:space="preserve">. Although </w:t>
      </w:r>
      <w:r w:rsidRPr="00611DBA">
        <w:rPr>
          <w:rStyle w:val="StyleBoldUnderline"/>
          <w:highlight w:val="yellow"/>
        </w:rPr>
        <w:t>it would be foolish to dismiss</w:t>
      </w:r>
      <w:r w:rsidRPr="00611DBA">
        <w:rPr>
          <w:rFonts w:ascii="Tahoma" w:hAnsi="Tahoma" w:cs="Times New Roman"/>
          <w:color w:val="333333"/>
          <w:sz w:val="16"/>
          <w:szCs w:val="18"/>
          <w:highlight w:val="yellow"/>
        </w:rPr>
        <w:t xml:space="preserve"> </w:t>
      </w:r>
      <w:r w:rsidRPr="00611DBA">
        <w:rPr>
          <w:rStyle w:val="StyleBoldUnderline"/>
        </w:rPr>
        <w:t xml:space="preserve">the notion </w:t>
      </w:r>
      <w:r w:rsidRPr="00611DBA">
        <w:rPr>
          <w:rStyle w:val="StyleBoldUnderline"/>
          <w:highlight w:val="yellow"/>
        </w:rPr>
        <w:t>that</w:t>
      </w:r>
      <w:r w:rsidRPr="00611DBA">
        <w:rPr>
          <w:rFonts w:ascii="Tahoma" w:hAnsi="Tahoma" w:cs="Times New Roman"/>
          <w:color w:val="333333"/>
          <w:sz w:val="16"/>
          <w:szCs w:val="18"/>
        </w:rPr>
        <w:t xml:space="preserve"> potential U.S. </w:t>
      </w:r>
      <w:r w:rsidRPr="00611DBA">
        <w:rPr>
          <w:rStyle w:val="StyleBoldUnderline"/>
          <w:highlight w:val="yellow"/>
        </w:rPr>
        <w:t>adversaries</w:t>
      </w:r>
      <w:r w:rsidRPr="00611DBA">
        <w:rPr>
          <w:rFonts w:ascii="Tahoma" w:hAnsi="Tahoma" w:cs="Times New Roman"/>
          <w:color w:val="333333"/>
          <w:sz w:val="16"/>
          <w:szCs w:val="18"/>
          <w:highlight w:val="yellow"/>
        </w:rPr>
        <w:t xml:space="preserve"> </w:t>
      </w:r>
      <w:r w:rsidRPr="00611DBA">
        <w:rPr>
          <w:rStyle w:val="StyleBoldUnderline"/>
          <w:highlight w:val="yellow"/>
        </w:rPr>
        <w:t>aspire to attain</w:t>
      </w:r>
      <w:r w:rsidRPr="00611DBA">
        <w:rPr>
          <w:rStyle w:val="StyleBoldUnderline"/>
        </w:rPr>
        <w:t xml:space="preserve"> </w:t>
      </w:r>
      <w:r w:rsidRPr="00611DBA">
        <w:rPr>
          <w:sz w:val="16"/>
        </w:rPr>
        <w:t>that</w:t>
      </w:r>
      <w:r w:rsidRPr="00611DBA">
        <w:rPr>
          <w:rFonts w:ascii="Tahoma" w:hAnsi="Tahoma" w:cs="Times New Roman"/>
          <w:color w:val="333333"/>
          <w:sz w:val="16"/>
          <w:szCs w:val="18"/>
        </w:rPr>
        <w:t xml:space="preserve"> type of </w:t>
      </w:r>
      <w:r w:rsidRPr="00611DBA">
        <w:rPr>
          <w:sz w:val="16"/>
        </w:rPr>
        <w:t>war-from-afar</w:t>
      </w:r>
      <w:r w:rsidRPr="00611DBA">
        <w:rPr>
          <w:rFonts w:ascii="Tahoma" w:hAnsi="Tahoma" w:cs="Times New Roman"/>
          <w:color w:val="333333"/>
          <w:sz w:val="16"/>
          <w:szCs w:val="18"/>
        </w:rPr>
        <w:t xml:space="preserve">, </w:t>
      </w:r>
      <w:r w:rsidRPr="00611DBA">
        <w:rPr>
          <w:rStyle w:val="StyleBoldUnderline"/>
          <w:highlight w:val="yellow"/>
        </w:rPr>
        <w:t>pinpoint-strike capability</w:t>
      </w:r>
      <w:r w:rsidRPr="00611DBA">
        <w:rPr>
          <w:rFonts w:ascii="Tahoma" w:hAnsi="Tahoma" w:cs="Times New Roman"/>
          <w:color w:val="333333"/>
          <w:sz w:val="16"/>
          <w:szCs w:val="18"/>
        </w:rPr>
        <w:t xml:space="preserve">, </w:t>
      </w:r>
      <w:r w:rsidRPr="00611DBA">
        <w:rPr>
          <w:rStyle w:val="StyleBoldUnderline"/>
          <w:highlight w:val="yellow"/>
        </w:rPr>
        <w:t>they have</w:t>
      </w:r>
      <w:r w:rsidRPr="00611DBA">
        <w:rPr>
          <w:rFonts w:ascii="Tahoma" w:hAnsi="Tahoma" w:cs="Times New Roman"/>
          <w:color w:val="333333"/>
          <w:sz w:val="16"/>
          <w:szCs w:val="18"/>
        </w:rPr>
        <w:t xml:space="preserve"> </w:t>
      </w:r>
      <w:r w:rsidRPr="00611DBA">
        <w:rPr>
          <w:rStyle w:val="StyleBoldUnderline"/>
          <w:highlight w:val="yellow"/>
        </w:rPr>
        <w:t>neither the income nor</w:t>
      </w:r>
      <w:r w:rsidRPr="00611DBA">
        <w:rPr>
          <w:rStyle w:val="StyleBoldUnderline"/>
        </w:rPr>
        <w:t xml:space="preserve"> </w:t>
      </w:r>
      <w:r w:rsidRPr="00611DBA">
        <w:rPr>
          <w:rStyle w:val="StyleBoldUnderline"/>
          <w:highlight w:val="yellow"/>
        </w:rPr>
        <w:t>the</w:t>
      </w:r>
      <w:r w:rsidRPr="00611DBA">
        <w:rPr>
          <w:rStyle w:val="StyleBoldUnderline"/>
        </w:rPr>
        <w:t xml:space="preserve"> perceived </w:t>
      </w:r>
      <w:r w:rsidRPr="00611DBA">
        <w:rPr>
          <w:rStyle w:val="StyleBoldUnderline"/>
          <w:highlight w:val="yellow"/>
        </w:rPr>
        <w:t>need to do</w:t>
      </w:r>
      <w:r w:rsidRPr="00611DBA">
        <w:rPr>
          <w:rStyle w:val="StyleBoldUnderline"/>
        </w:rPr>
        <w:t xml:space="preserve"> </w:t>
      </w:r>
      <w:r w:rsidRPr="00611DBA">
        <w:rPr>
          <w:rStyle w:val="StyleBoldUnderline"/>
          <w:highlight w:val="yellow"/>
        </w:rPr>
        <w:t>so</w:t>
      </w:r>
      <w:r w:rsidRPr="00611DBA">
        <w:rPr>
          <w:rFonts w:ascii="Tahoma" w:hAnsi="Tahoma" w:cs="Times New Roman"/>
          <w:color w:val="333333"/>
          <w:sz w:val="16"/>
          <w:szCs w:val="18"/>
        </w:rPr>
        <w:t>.</w:t>
      </w:r>
      <w:r w:rsidRPr="00611DBA">
        <w:rPr>
          <w:rFonts w:ascii="Tahoma" w:hAnsi="Tahoma" w:cs="Times New Roman"/>
          <w:color w:val="333333"/>
          <w:sz w:val="12"/>
          <w:szCs w:val="18"/>
        </w:rPr>
        <w:t>¶</w:t>
      </w:r>
      <w:r w:rsidRPr="00611DBA">
        <w:rPr>
          <w:rFonts w:ascii="Tahoma" w:hAnsi="Tahoma" w:cs="Times New Roman"/>
          <w:color w:val="333333"/>
          <w:sz w:val="16"/>
          <w:szCs w:val="18"/>
        </w:rPr>
        <w:t xml:space="preserve"> </w:t>
      </w:r>
      <w:proofErr w:type="gramStart"/>
      <w:r w:rsidRPr="00611DBA">
        <w:rPr>
          <w:rFonts w:ascii="Tahoma" w:hAnsi="Tahoma" w:cs="Times New Roman"/>
          <w:color w:val="333333"/>
          <w:sz w:val="16"/>
          <w:szCs w:val="18"/>
        </w:rPr>
        <w:t>That's</w:t>
      </w:r>
      <w:proofErr w:type="gramEnd"/>
      <w:r w:rsidRPr="00611DBA">
        <w:rPr>
          <w:rFonts w:ascii="Tahoma" w:hAnsi="Tahoma" w:cs="Times New Roman"/>
          <w:color w:val="333333"/>
          <w:sz w:val="16"/>
          <w:szCs w:val="18"/>
        </w:rPr>
        <w:t xml:space="preserve"> true, at least today. It's also irrelevant. </w:t>
      </w:r>
      <w:r w:rsidRPr="00611DBA">
        <w:rPr>
          <w:rStyle w:val="StyleBoldUnderline"/>
          <w:highlight w:val="yellow"/>
        </w:rPr>
        <w:t>Others who employ drones</w:t>
      </w:r>
      <w:r w:rsidRPr="00611DBA">
        <w:rPr>
          <w:rFonts w:ascii="Tahoma" w:hAnsi="Tahoma" w:cs="Times New Roman"/>
          <w:color w:val="333333"/>
          <w:sz w:val="16"/>
          <w:szCs w:val="18"/>
        </w:rPr>
        <w:t xml:space="preserve"> are likely to </w:t>
      </w:r>
      <w:r w:rsidRPr="00611DBA">
        <w:rPr>
          <w:rStyle w:val="StyleBoldUnderline"/>
          <w:highlight w:val="yellow"/>
        </w:rPr>
        <w:t>carry a different</w:t>
      </w:r>
      <w:r w:rsidRPr="00611DBA">
        <w:rPr>
          <w:rFonts w:ascii="Tahoma" w:hAnsi="Tahoma" w:cs="Times New Roman"/>
          <w:color w:val="333333"/>
          <w:sz w:val="16"/>
          <w:szCs w:val="18"/>
          <w:highlight w:val="yellow"/>
        </w:rPr>
        <w:t xml:space="preserve"> </w:t>
      </w:r>
      <w:r w:rsidRPr="00611DBA">
        <w:rPr>
          <w:rStyle w:val="StyleBoldUnderline"/>
          <w:highlight w:val="yellow"/>
        </w:rPr>
        <w:t>agenda</w:t>
      </w:r>
      <w:r w:rsidRPr="00611DBA">
        <w:rPr>
          <w:rFonts w:ascii="Tahoma" w:hAnsi="Tahoma" w:cs="Times New Roman"/>
          <w:color w:val="333333"/>
          <w:sz w:val="16"/>
          <w:szCs w:val="18"/>
        </w:rPr>
        <w:t xml:space="preserve">, one </w:t>
      </w:r>
      <w:r w:rsidRPr="00611DBA">
        <w:rPr>
          <w:rStyle w:val="StyleBoldUnderline"/>
          <w:highlight w:val="yellow"/>
        </w:rPr>
        <w:t>more concerned</w:t>
      </w:r>
      <w:r w:rsidRPr="00611DBA">
        <w:rPr>
          <w:rStyle w:val="StyleBoldUnderline"/>
        </w:rPr>
        <w:t xml:space="preserve"> with </w:t>
      </w:r>
      <w:r w:rsidRPr="00611DBA">
        <w:rPr>
          <w:rStyle w:val="StyleBoldUnderline"/>
          <w:highlight w:val="yellow"/>
        </w:rPr>
        <w:t>employing</w:t>
      </w:r>
      <w:r w:rsidRPr="00611DBA">
        <w:rPr>
          <w:rFonts w:ascii="Tahoma" w:hAnsi="Tahoma" w:cs="Times New Roman"/>
          <w:color w:val="333333"/>
          <w:sz w:val="16"/>
          <w:szCs w:val="18"/>
        </w:rPr>
        <w:t xml:space="preserve"> a relatively </w:t>
      </w:r>
      <w:r w:rsidRPr="00611DBA">
        <w:rPr>
          <w:rStyle w:val="StyleBoldUnderline"/>
          <w:highlight w:val="yellow"/>
        </w:rPr>
        <w:t>inexpensive</w:t>
      </w:r>
      <w:r w:rsidRPr="00611DBA">
        <w:rPr>
          <w:rFonts w:ascii="Tahoma" w:hAnsi="Tahoma" w:cs="Times New Roman"/>
          <w:color w:val="333333"/>
          <w:sz w:val="16"/>
          <w:szCs w:val="18"/>
        </w:rPr>
        <w:t xml:space="preserve"> </w:t>
      </w:r>
      <w:r w:rsidRPr="00611DBA">
        <w:rPr>
          <w:rStyle w:val="StyleBoldUnderline"/>
          <w:highlight w:val="yellow"/>
        </w:rPr>
        <w:t>and</w:t>
      </w:r>
      <w:r w:rsidRPr="00611DBA">
        <w:rPr>
          <w:rFonts w:ascii="Tahoma" w:hAnsi="Tahoma" w:cs="Times New Roman"/>
          <w:color w:val="333333"/>
          <w:sz w:val="16"/>
          <w:szCs w:val="18"/>
        </w:rPr>
        <w:t xml:space="preserve"> ruthlessly </w:t>
      </w:r>
      <w:r w:rsidRPr="00611DBA">
        <w:rPr>
          <w:rStyle w:val="StyleBoldUnderline"/>
          <w:highlight w:val="yellow"/>
        </w:rPr>
        <w:t>efficient tool</w:t>
      </w:r>
      <w:r w:rsidRPr="00611DBA">
        <w:rPr>
          <w:rFonts w:ascii="Tahoma" w:hAnsi="Tahoma" w:cs="Times New Roman"/>
          <w:color w:val="333333"/>
          <w:sz w:val="16"/>
          <w:szCs w:val="18"/>
        </w:rPr>
        <w:t xml:space="preserve"> </w:t>
      </w:r>
      <w:r w:rsidRPr="00611DBA">
        <w:rPr>
          <w:rStyle w:val="StyleBoldUnderline"/>
          <w:highlight w:val="yellow"/>
        </w:rPr>
        <w:t>to dispatch an enemy close</w:t>
      </w:r>
      <w:r w:rsidRPr="00611DBA">
        <w:rPr>
          <w:rFonts w:ascii="Tahoma" w:hAnsi="Tahoma" w:cs="Times New Roman"/>
          <w:color w:val="333333"/>
          <w:sz w:val="16"/>
          <w:szCs w:val="18"/>
        </w:rPr>
        <w:t xml:space="preserve"> </w:t>
      </w:r>
      <w:r w:rsidRPr="00611DBA">
        <w:rPr>
          <w:rStyle w:val="StyleBoldUnderline"/>
          <w:highlight w:val="yellow"/>
        </w:rPr>
        <w:t>at</w:t>
      </w:r>
      <w:r w:rsidRPr="00611DBA">
        <w:rPr>
          <w:rStyle w:val="StyleBoldUnderline"/>
        </w:rPr>
        <w:t xml:space="preserve"> </w:t>
      </w:r>
      <w:r w:rsidRPr="00611DBA">
        <w:rPr>
          <w:rStyle w:val="StyleBoldUnderline"/>
          <w:highlight w:val="yellow"/>
        </w:rPr>
        <w:t>hand</w:t>
      </w:r>
      <w:r w:rsidRPr="00611DBA">
        <w:rPr>
          <w:rFonts w:ascii="Tahoma" w:hAnsi="Tahoma" w:cs="Times New Roman"/>
          <w:color w:val="333333"/>
          <w:sz w:val="16"/>
          <w:szCs w:val="18"/>
        </w:rPr>
        <w:t>.</w:t>
      </w:r>
      <w:r w:rsidRPr="00611DBA">
        <w:rPr>
          <w:rFonts w:ascii="Tahoma" w:hAnsi="Tahoma" w:cs="Times New Roman"/>
          <w:color w:val="333333"/>
          <w:sz w:val="12"/>
          <w:szCs w:val="18"/>
        </w:rPr>
        <w:t>¶</w:t>
      </w:r>
      <w:r w:rsidRPr="00611DBA">
        <w:rPr>
          <w:rFonts w:ascii="Tahoma" w:hAnsi="Tahoma" w:cs="Times New Roman"/>
          <w:color w:val="333333"/>
          <w:sz w:val="16"/>
          <w:szCs w:val="18"/>
        </w:rPr>
        <w:t xml:space="preserve"> "</w:t>
      </w:r>
      <w:r w:rsidRPr="00611DBA">
        <w:rPr>
          <w:rStyle w:val="StyleBoldUnderline"/>
          <w:highlight w:val="yellow"/>
        </w:rPr>
        <w:t>It would be very difficult for them to create</w:t>
      </w:r>
      <w:r w:rsidRPr="00611DBA">
        <w:rPr>
          <w:rStyle w:val="StyleBoldUnderline"/>
        </w:rPr>
        <w:t xml:space="preserve"> the </w:t>
      </w:r>
      <w:r w:rsidRPr="00611DBA">
        <w:rPr>
          <w:rStyle w:val="StyleBoldUnderline"/>
          <w:highlight w:val="yellow"/>
        </w:rPr>
        <w:t>global-strike architecture we have</w:t>
      </w:r>
      <w:r w:rsidRPr="00611DBA">
        <w:rPr>
          <w:rFonts w:ascii="Tahoma" w:hAnsi="Tahoma" w:cs="Times New Roman"/>
          <w:color w:val="333333"/>
          <w:sz w:val="16"/>
          <w:szCs w:val="18"/>
        </w:rPr>
        <w:t xml:space="preserve">, </w:t>
      </w:r>
      <w:r w:rsidRPr="00611DBA">
        <w:rPr>
          <w:rStyle w:val="StyleBoldUnderline"/>
        </w:rPr>
        <w:t>to have a control cell in Nevada flying a plane over Afghanistan</w:t>
      </w:r>
      <w:r w:rsidRPr="00611DBA">
        <w:rPr>
          <w:rFonts w:ascii="Tahoma" w:hAnsi="Tahoma" w:cs="Times New Roman"/>
          <w:color w:val="333333"/>
          <w:sz w:val="16"/>
          <w:szCs w:val="18"/>
        </w:rPr>
        <w:t xml:space="preserve">. The reality is that </w:t>
      </w:r>
      <w:r w:rsidRPr="00611DBA">
        <w:rPr>
          <w:rStyle w:val="StyleBoldUnderline"/>
          <w:highlight w:val="yellow"/>
        </w:rPr>
        <w:t>most</w:t>
      </w:r>
      <w:r w:rsidRPr="00611DBA">
        <w:rPr>
          <w:rStyle w:val="StyleBoldUnderline"/>
        </w:rPr>
        <w:t xml:space="preserve"> nations </w:t>
      </w:r>
      <w:r w:rsidRPr="00611DBA">
        <w:rPr>
          <w:rStyle w:val="StyleBoldUnderline"/>
          <w:highlight w:val="yellow"/>
        </w:rPr>
        <w:t>don't</w:t>
      </w:r>
      <w:r w:rsidRPr="00611DBA">
        <w:rPr>
          <w:rFonts w:ascii="Tahoma" w:hAnsi="Tahoma" w:cs="Times New Roman"/>
          <w:color w:val="333333"/>
          <w:sz w:val="16"/>
          <w:szCs w:val="18"/>
          <w:highlight w:val="yellow"/>
        </w:rPr>
        <w:t xml:space="preserve"> </w:t>
      </w:r>
      <w:r w:rsidRPr="00611DBA">
        <w:rPr>
          <w:rStyle w:val="StyleBoldUnderline"/>
          <w:highlight w:val="yellow"/>
        </w:rPr>
        <w:t>want or need that</w:t>
      </w:r>
      <w:r w:rsidRPr="00611DBA">
        <w:rPr>
          <w:rFonts w:ascii="Tahoma" w:hAnsi="Tahoma" w:cs="Times New Roman"/>
          <w:color w:val="333333"/>
          <w:sz w:val="16"/>
          <w:szCs w:val="18"/>
        </w:rPr>
        <w:t>," said Peter Singer, director of the Brookings Institution's Center for 21st Century Security and Intelligence and one of the foremost experts in advanced military technology. "</w:t>
      </w:r>
      <w:r w:rsidRPr="00611DBA">
        <w:rPr>
          <w:rStyle w:val="StyleBoldUnderline"/>
          <w:highlight w:val="yellow"/>
        </w:rPr>
        <w:t>Turkey's not</w:t>
      </w:r>
      <w:r w:rsidRPr="00611DBA">
        <w:rPr>
          <w:rFonts w:ascii="Tahoma" w:hAnsi="Tahoma" w:cs="Times New Roman"/>
          <w:color w:val="333333"/>
          <w:sz w:val="16"/>
          <w:szCs w:val="18"/>
          <w:highlight w:val="yellow"/>
        </w:rPr>
        <w:t xml:space="preserve"> </w:t>
      </w:r>
      <w:r w:rsidRPr="00611DBA">
        <w:rPr>
          <w:rStyle w:val="StyleBoldUnderline"/>
          <w:highlight w:val="yellow"/>
        </w:rPr>
        <w:t>looking to conduct strikes into the Philippines</w:t>
      </w:r>
      <w:r w:rsidRPr="00611DBA">
        <w:rPr>
          <w:rFonts w:ascii="Kaiti SC Black" w:hAnsi="Kaiti SC Black" w:cs="Kaiti SC Black"/>
          <w:color w:val="333333"/>
          <w:sz w:val="16"/>
          <w:szCs w:val="18"/>
        </w:rPr>
        <w:t>…</w:t>
      </w:r>
      <w:r w:rsidRPr="00611DBA">
        <w:rPr>
          <w:rFonts w:ascii="Tahoma" w:hAnsi="Tahoma" w:cs="Times New Roman"/>
          <w:color w:val="333333"/>
          <w:sz w:val="16"/>
          <w:szCs w:val="18"/>
        </w:rPr>
        <w:t>. But Turkey is looking to be able to carry out long-duration surveillance and potentially strike inside and right on its border."</w:t>
      </w:r>
    </w:p>
    <w:p w:rsidR="00003381" w:rsidRDefault="00003381" w:rsidP="00003381">
      <w:pPr>
        <w:rPr>
          <w:rStyle w:val="StyleBoldUnderline"/>
        </w:rPr>
      </w:pPr>
    </w:p>
    <w:p w:rsidR="00003381" w:rsidRDefault="00003381" w:rsidP="00003381">
      <w:pPr>
        <w:pStyle w:val="Heading3"/>
      </w:pPr>
      <w:r>
        <w:lastRenderedPageBreak/>
        <w:t>1NC</w:t>
      </w:r>
    </w:p>
    <w:p w:rsidR="00003381" w:rsidRDefault="00003381" w:rsidP="00003381">
      <w:pPr>
        <w:pStyle w:val="Heading4"/>
      </w:pPr>
      <w:r w:rsidRPr="004F49A6">
        <w:t xml:space="preserve">Courts slow; don’t </w:t>
      </w:r>
      <w:r>
        <w:t>make emergency decisions any quicker</w:t>
      </w:r>
    </w:p>
    <w:p w:rsidR="00003381" w:rsidRDefault="00003381" w:rsidP="00003381"/>
    <w:p w:rsidR="00003381" w:rsidRPr="004F49A6" w:rsidRDefault="00003381" w:rsidP="00003381">
      <w:pPr>
        <w:rPr>
          <w:rStyle w:val="StyleStyleBold12pt"/>
        </w:rPr>
      </w:pPr>
      <w:r>
        <w:rPr>
          <w:rStyle w:val="StyleStyleBold12pt"/>
        </w:rPr>
        <w:t>Ornstein et al, 11</w:t>
      </w:r>
    </w:p>
    <w:p w:rsidR="00003381" w:rsidRPr="004F49A6" w:rsidRDefault="00003381" w:rsidP="00003381">
      <w:r w:rsidRPr="004F49A6">
        <w:t xml:space="preserve">[Norman J. Ornstein, Thomas E. Mann, </w:t>
      </w:r>
      <w:r w:rsidRPr="004F49A6">
        <w:rPr>
          <w:sz w:val="12"/>
        </w:rPr>
        <w:t xml:space="preserve">¶ </w:t>
      </w:r>
      <w:r w:rsidRPr="004F49A6">
        <w:t xml:space="preserve">John C. Fortier, and Jennifer K. </w:t>
      </w:r>
      <w:proofErr w:type="spellStart"/>
      <w:r w:rsidRPr="004F49A6">
        <w:t>Marsico</w:t>
      </w:r>
      <w:proofErr w:type="spellEnd"/>
      <w:r w:rsidRPr="004F49A6">
        <w:t xml:space="preserve">, “THE CONTINUITY OF </w:t>
      </w:r>
      <w:r w:rsidRPr="004F49A6">
        <w:rPr>
          <w:sz w:val="12"/>
        </w:rPr>
        <w:t xml:space="preserve">¶ </w:t>
      </w:r>
      <w:r w:rsidRPr="004F49A6">
        <w:t>THE SUPREME COURT</w:t>
      </w:r>
      <w:r w:rsidRPr="004F49A6">
        <w:rPr>
          <w:sz w:val="12"/>
        </w:rPr>
        <w:t xml:space="preserve">¶ </w:t>
      </w:r>
      <w:r w:rsidRPr="004F49A6">
        <w:t xml:space="preserve">THE THIRD REPORT OF THE CONTINUITY </w:t>
      </w:r>
      <w:r w:rsidRPr="004F49A6">
        <w:rPr>
          <w:sz w:val="12"/>
        </w:rPr>
        <w:t xml:space="preserve">¶ </w:t>
      </w:r>
      <w:r w:rsidRPr="004F49A6">
        <w:t>OF GOVERNMENT COMMISSION,”</w:t>
      </w:r>
      <w:r w:rsidRPr="004F49A6">
        <w:rPr>
          <w:sz w:val="12"/>
        </w:rPr>
        <w:t xml:space="preserve">¶ </w:t>
      </w:r>
      <w:r w:rsidRPr="004F49A6">
        <w:t xml:space="preserve">October 2011, </w:t>
      </w:r>
      <w:hyperlink r:id="rId12" w:history="1">
        <w:r w:rsidRPr="004F49A6">
          <w:rPr>
            <w:rStyle w:val="Hyperlink"/>
          </w:rPr>
          <w:t>http://www.aei.org/files/2011/10/19/Supreme-Court-Continuity.pdf</w:t>
        </w:r>
      </w:hyperlink>
      <w:r w:rsidRPr="004F49A6">
        <w:t xml:space="preserve"> //</w:t>
      </w:r>
      <w:proofErr w:type="spellStart"/>
      <w:r w:rsidRPr="004F49A6">
        <w:t>uwyo-baj</w:t>
      </w:r>
      <w:proofErr w:type="spellEnd"/>
      <w:r w:rsidRPr="004F49A6">
        <w:t>]</w:t>
      </w:r>
    </w:p>
    <w:p w:rsidR="00003381" w:rsidRPr="004F49A6" w:rsidRDefault="00003381" w:rsidP="00003381">
      <w:pPr>
        <w:rPr>
          <w:rStyle w:val="StyleBoldUnderline"/>
        </w:rPr>
      </w:pPr>
      <w:r w:rsidRPr="004F49A6">
        <w:rPr>
          <w:sz w:val="16"/>
        </w:rPr>
        <w:t xml:space="preserve">The Court’s Slow Timetable First, </w:t>
      </w:r>
      <w:r w:rsidRPr="004F49A6">
        <w:rPr>
          <w:rStyle w:val="StyleBoldUnderline"/>
        </w:rPr>
        <w:t xml:space="preserve">in ordinary times </w:t>
      </w:r>
      <w:r w:rsidRPr="004F49A6">
        <w:rPr>
          <w:rStyle w:val="StyleBoldUnderline"/>
          <w:highlight w:val="yellow"/>
        </w:rPr>
        <w:t>the Court does not typically move on a quick timetable</w:t>
      </w:r>
      <w:r w:rsidRPr="004F49A6">
        <w:rPr>
          <w:rStyle w:val="StyleBoldUnderline"/>
        </w:rPr>
        <w:t>.</w:t>
      </w:r>
      <w:r w:rsidRPr="004F49A6">
        <w:rPr>
          <w:sz w:val="16"/>
        </w:rPr>
        <w:t xml:space="preserve"> </w:t>
      </w:r>
      <w:r w:rsidRPr="004F49A6">
        <w:rPr>
          <w:rStyle w:val="StyleBoldUnderline"/>
        </w:rPr>
        <w:t>And even more relevant</w:t>
      </w:r>
      <w:r w:rsidRPr="004F49A6">
        <w:rPr>
          <w:rStyle w:val="StyleBoldUnderline"/>
          <w:sz w:val="12"/>
        </w:rPr>
        <w:t xml:space="preserve"> </w:t>
      </w:r>
      <w:r w:rsidRPr="004F49A6">
        <w:rPr>
          <w:rStyle w:val="StyleBoldUnderline"/>
        </w:rPr>
        <w:t xml:space="preserve">to the issues we are discussing, </w:t>
      </w:r>
      <w:r w:rsidRPr="004F49A6">
        <w:rPr>
          <w:rStyle w:val="StyleBoldUnderline"/>
          <w:highlight w:val="yellow"/>
        </w:rPr>
        <w:t>it is not obvious that</w:t>
      </w:r>
      <w:r w:rsidRPr="004F49A6">
        <w:rPr>
          <w:rStyle w:val="StyleBoldUnderline"/>
          <w:sz w:val="12"/>
          <w:highlight w:val="yellow"/>
        </w:rPr>
        <w:t xml:space="preserve"> </w:t>
      </w:r>
      <w:r w:rsidRPr="004F49A6">
        <w:rPr>
          <w:rStyle w:val="StyleBoldUnderline"/>
          <w:highlight w:val="yellow"/>
        </w:rPr>
        <w:t>the Court would need to act immediately in the</w:t>
      </w:r>
      <w:r w:rsidRPr="004F49A6">
        <w:rPr>
          <w:rStyle w:val="StyleBoldUnderline"/>
          <w:sz w:val="12"/>
          <w:highlight w:val="yellow"/>
        </w:rPr>
        <w:t xml:space="preserve"> </w:t>
      </w:r>
      <w:r w:rsidRPr="004F49A6">
        <w:rPr>
          <w:rStyle w:val="StyleBoldUnderline"/>
          <w:highlight w:val="yellow"/>
        </w:rPr>
        <w:t>midst of a national security crisis.</w:t>
      </w:r>
      <w:r w:rsidRPr="004F49A6">
        <w:rPr>
          <w:sz w:val="16"/>
          <w:highlight w:val="yellow"/>
        </w:rPr>
        <w:t xml:space="preserve">  F</w:t>
      </w:r>
      <w:r w:rsidRPr="004F49A6">
        <w:rPr>
          <w:sz w:val="16"/>
        </w:rPr>
        <w:t>or the presidency, the country needs an immediate answer to the question of who is acting as president after an attack. If the president is dead or grievously wounded, there must be a successor who can initiate immediate emergency actions in dealing with the aftermath of a catastrophe or strike back against foreign or domestic foes. For the legislative branch, the Continuity of Government Commission has argued the need for a reconstituted, fully functioning, legitimate Congress days after an attack. In the several days, weeks, and months after 9/11, Congress authorized military action in Afghanistan; appropriated funds for military, homeland security, and rebuilding; created new institutions and legal powers for transportation security; and passed the Patriot Act. Congress does not need to act minutes after an attack, but a reconstituted Congress is essential in the weeks and months after an attack. By contrast</w:t>
      </w:r>
      <w:r w:rsidRPr="004F49A6">
        <w:rPr>
          <w:rStyle w:val="StyleBoldUnderline"/>
        </w:rPr>
        <w:t>, an argument can be made that the</w:t>
      </w:r>
      <w:r w:rsidRPr="004F49A6">
        <w:rPr>
          <w:rStyle w:val="StyleBoldUnderline"/>
          <w:sz w:val="12"/>
        </w:rPr>
        <w:t xml:space="preserve"> </w:t>
      </w:r>
      <w:r w:rsidRPr="004F49A6">
        <w:rPr>
          <w:rStyle w:val="StyleBoldUnderline"/>
        </w:rPr>
        <w:t>Supreme Court is not as necessary for immediate</w:t>
      </w:r>
      <w:r w:rsidRPr="004F49A6">
        <w:rPr>
          <w:rStyle w:val="StyleBoldUnderline"/>
          <w:sz w:val="12"/>
        </w:rPr>
        <w:t xml:space="preserve"> </w:t>
      </w:r>
      <w:r w:rsidRPr="004F49A6">
        <w:rPr>
          <w:rStyle w:val="StyleBoldUnderline"/>
        </w:rPr>
        <w:t xml:space="preserve">action, </w:t>
      </w:r>
      <w:r w:rsidRPr="004F49A6">
        <w:rPr>
          <w:sz w:val="16"/>
        </w:rPr>
        <w:t xml:space="preserve">even after an attack. </w:t>
      </w:r>
      <w:r w:rsidRPr="004F49A6">
        <w:rPr>
          <w:rStyle w:val="StyleBoldUnderline"/>
          <w:highlight w:val="yellow"/>
        </w:rPr>
        <w:t>The process of a typical</w:t>
      </w:r>
      <w:r w:rsidRPr="004F49A6">
        <w:rPr>
          <w:rStyle w:val="StyleBoldUnderline"/>
          <w:sz w:val="12"/>
          <w:highlight w:val="yellow"/>
        </w:rPr>
        <w:t xml:space="preserve"> </w:t>
      </w:r>
      <w:r w:rsidRPr="004F49A6">
        <w:rPr>
          <w:rStyle w:val="StyleBoldUnderline"/>
          <w:highlight w:val="yellow"/>
        </w:rPr>
        <w:t>court case reaching the Supreme Court is</w:t>
      </w:r>
      <w:r w:rsidRPr="004F49A6">
        <w:rPr>
          <w:sz w:val="16"/>
        </w:rPr>
        <w:t xml:space="preserve"> a </w:t>
      </w:r>
      <w:r w:rsidRPr="004F49A6">
        <w:rPr>
          <w:rStyle w:val="StyleBoldUnderline"/>
          <w:highlight w:val="yellow"/>
        </w:rPr>
        <w:t>long</w:t>
      </w:r>
      <w:r w:rsidRPr="004F49A6">
        <w:rPr>
          <w:sz w:val="16"/>
        </w:rPr>
        <w:t xml:space="preserve"> one. Ordinarily, </w:t>
      </w:r>
      <w:r w:rsidRPr="004F49A6">
        <w:rPr>
          <w:rStyle w:val="StyleBoldUnderline"/>
          <w:highlight w:val="yellow"/>
        </w:rPr>
        <w:t>when the Supreme Court agrees to hear a</w:t>
      </w:r>
      <w:r w:rsidRPr="004F49A6">
        <w:rPr>
          <w:rStyle w:val="StyleBoldUnderline"/>
          <w:sz w:val="12"/>
          <w:highlight w:val="yellow"/>
        </w:rPr>
        <w:t xml:space="preserve"> </w:t>
      </w:r>
      <w:r w:rsidRPr="004F49A6">
        <w:rPr>
          <w:rStyle w:val="StyleBoldUnderline"/>
          <w:highlight w:val="yellow"/>
        </w:rPr>
        <w:t>case, it is several months before oral arguments are</w:t>
      </w:r>
      <w:r w:rsidRPr="004F49A6">
        <w:rPr>
          <w:rStyle w:val="StyleBoldUnderline"/>
          <w:sz w:val="12"/>
          <w:highlight w:val="yellow"/>
        </w:rPr>
        <w:t xml:space="preserve"> </w:t>
      </w:r>
      <w:r w:rsidRPr="004F49A6">
        <w:rPr>
          <w:rStyle w:val="StyleBoldUnderline"/>
          <w:highlight w:val="yellow"/>
        </w:rPr>
        <w:t>made before the Court and several more months</w:t>
      </w:r>
      <w:r w:rsidRPr="004F49A6">
        <w:rPr>
          <w:rStyle w:val="StyleBoldUnderline"/>
          <w:sz w:val="12"/>
          <w:highlight w:val="yellow"/>
        </w:rPr>
        <w:t xml:space="preserve"> </w:t>
      </w:r>
      <w:r w:rsidRPr="004F49A6">
        <w:rPr>
          <w:rStyle w:val="StyleBoldUnderline"/>
          <w:highlight w:val="yellow"/>
        </w:rPr>
        <w:t>before the Court issues a decision.</w:t>
      </w:r>
      <w:r w:rsidRPr="004F49A6">
        <w:rPr>
          <w:sz w:val="16"/>
        </w:rPr>
        <w:t xml:space="preserve"> And </w:t>
      </w:r>
      <w:r w:rsidRPr="004F49A6">
        <w:rPr>
          <w:rStyle w:val="StyleBoldUnderline"/>
          <w:highlight w:val="yellow"/>
        </w:rPr>
        <w:t>this</w:t>
      </w:r>
      <w:r w:rsidRPr="004F49A6">
        <w:rPr>
          <w:rStyle w:val="StyleBoldUnderline"/>
        </w:rPr>
        <w:t xml:space="preserve"> lengthy</w:t>
      </w:r>
      <w:r w:rsidRPr="004F49A6">
        <w:rPr>
          <w:rStyle w:val="StyleBoldUnderline"/>
          <w:sz w:val="12"/>
        </w:rPr>
        <w:t xml:space="preserve"> </w:t>
      </w:r>
      <w:r w:rsidRPr="004F49A6">
        <w:rPr>
          <w:rStyle w:val="StyleBoldUnderline"/>
        </w:rPr>
        <w:t xml:space="preserve">process </w:t>
      </w:r>
      <w:r w:rsidRPr="004F49A6">
        <w:rPr>
          <w:rStyle w:val="StyleBoldUnderline"/>
          <w:highlight w:val="yellow"/>
        </w:rPr>
        <w:t>does not include the course of cases in lower</w:t>
      </w:r>
      <w:r w:rsidRPr="004F49A6">
        <w:rPr>
          <w:rStyle w:val="StyleBoldUnderline"/>
          <w:sz w:val="12"/>
          <w:highlight w:val="yellow"/>
        </w:rPr>
        <w:t xml:space="preserve"> </w:t>
      </w:r>
      <w:r w:rsidRPr="004F49A6">
        <w:rPr>
          <w:rStyle w:val="StyleBoldUnderline"/>
          <w:highlight w:val="yellow"/>
        </w:rPr>
        <w:t>courts,</w:t>
      </w:r>
      <w:r w:rsidRPr="004F49A6">
        <w:rPr>
          <w:rStyle w:val="StyleBoldUnderline"/>
        </w:rPr>
        <w:t xml:space="preserve"> </w:t>
      </w:r>
      <w:r w:rsidRPr="004F49A6">
        <w:rPr>
          <w:rStyle w:val="StyleBoldUnderline"/>
          <w:highlight w:val="yellow"/>
        </w:rPr>
        <w:t>which can add years</w:t>
      </w:r>
      <w:r w:rsidRPr="004F49A6">
        <w:rPr>
          <w:rStyle w:val="StyleBoldUnderline"/>
        </w:rPr>
        <w:t xml:space="preserve"> to the time from when a</w:t>
      </w:r>
      <w:r w:rsidRPr="004F49A6">
        <w:rPr>
          <w:rStyle w:val="StyleBoldUnderline"/>
          <w:sz w:val="12"/>
        </w:rPr>
        <w:t xml:space="preserve"> </w:t>
      </w:r>
      <w:r w:rsidRPr="004F49A6">
        <w:rPr>
          <w:rStyle w:val="StyleBoldUnderline"/>
        </w:rPr>
        <w:t>case is first filed until the Supreme Court renders a</w:t>
      </w:r>
      <w:r w:rsidRPr="004F49A6">
        <w:rPr>
          <w:rStyle w:val="StyleBoldUnderline"/>
          <w:sz w:val="12"/>
        </w:rPr>
        <w:t xml:space="preserve"> </w:t>
      </w:r>
      <w:r w:rsidRPr="004F49A6">
        <w:rPr>
          <w:rStyle w:val="StyleBoldUnderline"/>
        </w:rPr>
        <w:t>judgment.</w:t>
      </w:r>
      <w:r w:rsidRPr="004F49A6">
        <w:rPr>
          <w:sz w:val="16"/>
        </w:rPr>
        <w:t xml:space="preserve"> </w:t>
      </w:r>
      <w:r w:rsidRPr="004F49A6">
        <w:rPr>
          <w:rStyle w:val="StyleBoldUnderline"/>
        </w:rPr>
        <w:t>Furthermore, many cases never reach the</w:t>
      </w:r>
      <w:r w:rsidRPr="004F49A6">
        <w:rPr>
          <w:rStyle w:val="StyleBoldUnderline"/>
          <w:sz w:val="12"/>
        </w:rPr>
        <w:t xml:space="preserve"> </w:t>
      </w:r>
      <w:r w:rsidRPr="004F49A6">
        <w:rPr>
          <w:rStyle w:val="StyleBoldUnderline"/>
        </w:rPr>
        <w:t>Supreme Court but are decided with finality by other</w:t>
      </w:r>
      <w:r w:rsidRPr="004F49A6">
        <w:rPr>
          <w:rStyle w:val="StyleBoldUnderline"/>
          <w:sz w:val="12"/>
        </w:rPr>
        <w:t xml:space="preserve"> </w:t>
      </w:r>
      <w:r w:rsidRPr="004F49A6">
        <w:rPr>
          <w:rStyle w:val="StyleBoldUnderline"/>
        </w:rPr>
        <w:t>federal courts.</w:t>
      </w:r>
      <w:r w:rsidRPr="004F49A6">
        <w:rPr>
          <w:sz w:val="16"/>
        </w:rPr>
        <w:t xml:space="preserve"> And </w:t>
      </w:r>
      <w:r w:rsidRPr="004F49A6">
        <w:rPr>
          <w:rStyle w:val="StyleBoldUnderline"/>
          <w:highlight w:val="yellow"/>
        </w:rPr>
        <w:t>even though there have often</w:t>
      </w:r>
      <w:r w:rsidRPr="004F49A6">
        <w:rPr>
          <w:rStyle w:val="StyleBoldUnderline"/>
          <w:sz w:val="12"/>
          <w:highlight w:val="yellow"/>
        </w:rPr>
        <w:t xml:space="preserve"> </w:t>
      </w:r>
      <w:r w:rsidRPr="004F49A6">
        <w:rPr>
          <w:rStyle w:val="StyleBoldUnderline"/>
          <w:highlight w:val="yellow"/>
        </w:rPr>
        <w:t>been some who push for Court action in the midst of</w:t>
      </w:r>
      <w:r w:rsidRPr="004F49A6">
        <w:rPr>
          <w:rStyle w:val="StyleBoldUnderline"/>
          <w:sz w:val="12"/>
          <w:highlight w:val="yellow"/>
        </w:rPr>
        <w:t xml:space="preserve"> </w:t>
      </w:r>
      <w:r w:rsidRPr="004F49A6">
        <w:rPr>
          <w:rStyle w:val="StyleBoldUnderline"/>
          <w:highlight w:val="yellow"/>
        </w:rPr>
        <w:t>an emergency, the Court has frequently decided</w:t>
      </w:r>
      <w:r w:rsidRPr="004F49A6">
        <w:rPr>
          <w:rStyle w:val="StyleBoldUnderline"/>
          <w:sz w:val="12"/>
          <w:highlight w:val="yellow"/>
        </w:rPr>
        <w:t xml:space="preserve"> </w:t>
      </w:r>
      <w:r w:rsidRPr="004F49A6">
        <w:rPr>
          <w:rStyle w:val="StyleBoldUnderline"/>
          <w:highlight w:val="yellow"/>
        </w:rPr>
        <w:t>these sorts of cases years later</w:t>
      </w:r>
      <w:r w:rsidRPr="004F49A6">
        <w:rPr>
          <w:sz w:val="16"/>
          <w:highlight w:val="yellow"/>
        </w:rPr>
        <w:t xml:space="preserve"> </w:t>
      </w:r>
      <w:r w:rsidRPr="004F49A6">
        <w:rPr>
          <w:rStyle w:val="StyleBoldUnderline"/>
          <w:highlight w:val="yellow"/>
        </w:rPr>
        <w:t>after the emergency has</w:t>
      </w:r>
      <w:r w:rsidRPr="004F49A6">
        <w:rPr>
          <w:rStyle w:val="StyleBoldUnderline"/>
          <w:sz w:val="12"/>
          <w:highlight w:val="yellow"/>
        </w:rPr>
        <w:t xml:space="preserve"> </w:t>
      </w:r>
      <w:r w:rsidRPr="004F49A6">
        <w:rPr>
          <w:rStyle w:val="StyleBoldUnderline"/>
          <w:highlight w:val="yellow"/>
        </w:rPr>
        <w:t>passed or receded</w:t>
      </w:r>
      <w:r w:rsidRPr="004F49A6">
        <w:rPr>
          <w:sz w:val="16"/>
        </w:rPr>
        <w:t xml:space="preserve">. For example, </w:t>
      </w:r>
      <w:r w:rsidRPr="004F49A6">
        <w:rPr>
          <w:rStyle w:val="StyleBoldUnderline"/>
          <w:highlight w:val="yellow"/>
        </w:rPr>
        <w:t>a</w:t>
      </w:r>
      <w:r w:rsidRPr="004F49A6">
        <w:rPr>
          <w:rStyle w:val="StyleBoldUnderline"/>
        </w:rPr>
        <w:t xml:space="preserve"> </w:t>
      </w:r>
      <w:r w:rsidRPr="004F49A6">
        <w:rPr>
          <w:rStyle w:val="StyleBoldUnderline"/>
          <w:highlight w:val="yellow"/>
        </w:rPr>
        <w:t>number of recent and older cases dealing with military commissions</w:t>
      </w:r>
      <w:r w:rsidRPr="004F49A6">
        <w:rPr>
          <w:rStyle w:val="StyleBoldUnderline"/>
          <w:sz w:val="12"/>
          <w:highlight w:val="yellow"/>
        </w:rPr>
        <w:t xml:space="preserve"> </w:t>
      </w:r>
      <w:r w:rsidRPr="004F49A6">
        <w:rPr>
          <w:rStyle w:val="StyleBoldUnderline"/>
          <w:highlight w:val="yellow"/>
        </w:rPr>
        <w:t>were decided years after initial detainment</w:t>
      </w:r>
      <w:r w:rsidRPr="004F49A6">
        <w:rPr>
          <w:rStyle w:val="StyleBoldUnderline"/>
        </w:rPr>
        <w:t xml:space="preserve">. </w:t>
      </w:r>
    </w:p>
    <w:p w:rsidR="00003381" w:rsidRDefault="00003381" w:rsidP="00003381">
      <w:pPr>
        <w:pStyle w:val="Heading4"/>
      </w:pPr>
      <w:r>
        <w:t>Courts historically inefficient</w:t>
      </w:r>
    </w:p>
    <w:p w:rsidR="00003381" w:rsidRDefault="00003381" w:rsidP="00003381"/>
    <w:p w:rsidR="00003381" w:rsidRDefault="00003381" w:rsidP="00003381">
      <w:pPr>
        <w:rPr>
          <w:rStyle w:val="StyleStyleBold12pt"/>
        </w:rPr>
      </w:pPr>
      <w:proofErr w:type="spellStart"/>
      <w:r>
        <w:rPr>
          <w:rStyle w:val="StyleStyleBold12pt"/>
        </w:rPr>
        <w:t>Hasen</w:t>
      </w:r>
      <w:proofErr w:type="spellEnd"/>
      <w:r>
        <w:rPr>
          <w:rStyle w:val="StyleStyleBold12pt"/>
        </w:rPr>
        <w:t xml:space="preserve"> 13</w:t>
      </w:r>
    </w:p>
    <w:p w:rsidR="00003381" w:rsidRPr="007649EC" w:rsidRDefault="00003381" w:rsidP="00003381">
      <w:r w:rsidRPr="007649EC">
        <w:t xml:space="preserve">[Richard L., a professor of law and political science at the University of California, Irvine, is author of The Voting Wars: From Florida 2000 to the Next Election Meltdown, “What’s </w:t>
      </w:r>
      <w:proofErr w:type="gramStart"/>
      <w:r w:rsidRPr="007649EC">
        <w:t>Taking</w:t>
      </w:r>
      <w:proofErr w:type="gramEnd"/>
      <w:r w:rsidRPr="007649EC">
        <w:t xml:space="preserve"> the Supreme Court So Long?” June 21, 2013, </w:t>
      </w:r>
      <w:hyperlink r:id="rId13" w:history="1">
        <w:r w:rsidRPr="007649EC">
          <w:rPr>
            <w:rStyle w:val="Hyperlink"/>
          </w:rPr>
          <w:t>http://www.thedailybeast.com/articles/2013/06/21/what-s-taking-the-supreme-court-so-long.html</w:t>
        </w:r>
      </w:hyperlink>
      <w:r w:rsidRPr="007649EC">
        <w:t xml:space="preserve"> //</w:t>
      </w:r>
      <w:proofErr w:type="spellStart"/>
      <w:r w:rsidRPr="007649EC">
        <w:t>uwyo-baj</w:t>
      </w:r>
      <w:proofErr w:type="spellEnd"/>
      <w:r w:rsidRPr="007649EC">
        <w:t>]</w:t>
      </w:r>
    </w:p>
    <w:p w:rsidR="00003381" w:rsidRPr="0015146D" w:rsidRDefault="00003381" w:rsidP="00003381">
      <w:r w:rsidRPr="007649EC">
        <w:rPr>
          <w:rStyle w:val="StyleBoldUnderline"/>
          <w:highlight w:val="yellow"/>
        </w:rPr>
        <w:t>With everyone anxiously awaiting potentially blockbuster decisions</w:t>
      </w:r>
      <w:r>
        <w:t xml:space="preserve"> on issues from affirmative action to voting rights to same-sex marriage, </w:t>
      </w:r>
      <w:r w:rsidRPr="007649EC">
        <w:rPr>
          <w:rStyle w:val="StyleBoldUnderline"/>
          <w:highlight w:val="yellow"/>
        </w:rPr>
        <w:t>it is easy to criticize the Supreme Court for being too slow</w:t>
      </w:r>
      <w:r>
        <w:t>.</w:t>
      </w:r>
      <w:r w:rsidRPr="007649EC">
        <w:rPr>
          <w:sz w:val="12"/>
        </w:rPr>
        <w:t xml:space="preserve"> </w:t>
      </w:r>
      <w:r>
        <w:t xml:space="preserve">After all, </w:t>
      </w:r>
      <w:r w:rsidRPr="007649EC">
        <w:rPr>
          <w:rStyle w:val="StyleBoldUnderline"/>
          <w:highlight w:val="yellow"/>
        </w:rPr>
        <w:t>Fisher, the affirmative-action case involving the University of Texas, was argued in Supreme Court back in October. By historical standards, the court is deciding very few cases</w:t>
      </w:r>
      <w:r>
        <w:t xml:space="preserve">: </w:t>
      </w:r>
      <w:r w:rsidRPr="007649EC">
        <w:rPr>
          <w:rStyle w:val="StyleBoldUnderline"/>
          <w:highlight w:val="yellow"/>
        </w:rPr>
        <w:t>it issued 167 with opinions in the 1981 term, but is expected to decide only 77 this term.</w:t>
      </w:r>
      <w:r>
        <w:t xml:space="preserve"> Why save all of the big calls for the end? Are the justices trying to create maximum suspense to get more attention?</w:t>
      </w:r>
    </w:p>
    <w:p w:rsidR="00003381" w:rsidRPr="008D2632" w:rsidRDefault="00003381" w:rsidP="00003381">
      <w:pPr>
        <w:pStyle w:val="Heading4"/>
        <w:rPr>
          <w:rStyle w:val="StyleBoldUnderline"/>
          <w:b/>
          <w:sz w:val="26"/>
          <w:szCs w:val="26"/>
          <w:u w:val="none"/>
        </w:rPr>
      </w:pPr>
      <w:r w:rsidRPr="008D2632">
        <w:rPr>
          <w:rStyle w:val="StyleBoldUnderline"/>
          <w:b/>
          <w:sz w:val="26"/>
          <w:szCs w:val="26"/>
          <w:u w:val="none"/>
        </w:rPr>
        <w:t>No internal enforcement abilities, Voting Rights prove</w:t>
      </w:r>
    </w:p>
    <w:p w:rsidR="00003381" w:rsidRDefault="00003381" w:rsidP="00003381"/>
    <w:p w:rsidR="00003381" w:rsidRDefault="00003381" w:rsidP="00003381">
      <w:pPr>
        <w:rPr>
          <w:rStyle w:val="StyleStyleBold12pt"/>
        </w:rPr>
      </w:pPr>
      <w:r>
        <w:rPr>
          <w:rStyle w:val="StyleStyleBold12pt"/>
        </w:rPr>
        <w:t>Mears 13</w:t>
      </w:r>
    </w:p>
    <w:p w:rsidR="00003381" w:rsidRPr="008D2632" w:rsidRDefault="00003381" w:rsidP="00003381">
      <w:r w:rsidRPr="008D2632">
        <w:t xml:space="preserve">[Bill, CNN Supreme Court Producer, “A summary of major upcoming Supreme Court decisions,” CNN, Wednesday, June 19, 2013, </w:t>
      </w:r>
      <w:hyperlink r:id="rId14" w:history="1">
        <w:r w:rsidRPr="008D2632">
          <w:rPr>
            <w:rStyle w:val="Hyperlink"/>
          </w:rPr>
          <w:t>http://www.cnn.com/2013/05/27/us/scotus-case-guide/index.html</w:t>
        </w:r>
      </w:hyperlink>
      <w:r w:rsidRPr="008D2632">
        <w:t xml:space="preserve"> //</w:t>
      </w:r>
      <w:proofErr w:type="spellStart"/>
      <w:r w:rsidRPr="008D2632">
        <w:t>uwyo-baj</w:t>
      </w:r>
      <w:proofErr w:type="spellEnd"/>
      <w:r w:rsidRPr="008D2632">
        <w:t>]</w:t>
      </w:r>
    </w:p>
    <w:p w:rsidR="00003381" w:rsidRPr="008D2632" w:rsidRDefault="00003381" w:rsidP="00003381">
      <w:pPr>
        <w:rPr>
          <w:sz w:val="16"/>
        </w:rPr>
      </w:pPr>
      <w:r w:rsidRPr="008D2632">
        <w:rPr>
          <w:sz w:val="16"/>
        </w:rPr>
        <w:lastRenderedPageBreak/>
        <w:t>AT ISSUE: The continued use by the federal government of the key enforcement provision of the landmark Voting Rights Act of 1965.</w:t>
      </w:r>
      <w:r w:rsidRPr="008D2632">
        <w:rPr>
          <w:sz w:val="12"/>
        </w:rPr>
        <w:t>¶</w:t>
      </w:r>
      <w:r w:rsidRPr="008D2632">
        <w:rPr>
          <w:sz w:val="16"/>
        </w:rPr>
        <w:t xml:space="preserve"> THE CASE: Section 5 gives federal authorities open-ended oversight of states and localities with a history of voter discrimination. Any changes in voting laws and procedures in the covered states must be "pre-cleared" with Washington.</w:t>
      </w:r>
      <w:r w:rsidRPr="008D2632">
        <w:rPr>
          <w:sz w:val="12"/>
        </w:rPr>
        <w:t>¶</w:t>
      </w:r>
      <w:r w:rsidRPr="008D2632">
        <w:rPr>
          <w:sz w:val="16"/>
        </w:rPr>
        <w:t xml:space="preserve"> THE ARGUMENTS: The provision was reauthorized in 2006 for another quarter-century, and counties in Alabama and North Carolina subsequently filed suit, saying the monitoring was overly burdensome and unwarranted. All or parts of 16 states are currently covered under the provision. Other states are not covered by the pre-clearance provision even if they, too, might discriminate against minority voters.</w:t>
      </w:r>
      <w:r w:rsidRPr="008D2632">
        <w:rPr>
          <w:sz w:val="12"/>
        </w:rPr>
        <w:t>¶</w:t>
      </w:r>
      <w:r w:rsidRPr="008D2632">
        <w:rPr>
          <w:sz w:val="16"/>
        </w:rPr>
        <w:t xml:space="preserve"> </w:t>
      </w:r>
      <w:proofErr w:type="gramStart"/>
      <w:r w:rsidRPr="008D2632">
        <w:rPr>
          <w:sz w:val="16"/>
        </w:rPr>
        <w:t>In</w:t>
      </w:r>
      <w:proofErr w:type="gramEnd"/>
      <w:r w:rsidRPr="008D2632">
        <w:rPr>
          <w:sz w:val="16"/>
        </w:rPr>
        <w:t xml:space="preserve"> a separate high court case from three years ago, the conservative majority suggested -- but never fully affirmed -- that the continued use of Section 5 may soon be nullified. "Things have changed in the South. Voter turnout and registration rates now approach parity," Chief Justice John Roberts wrote in 2009. "Past success alone, however, is not adequate justification to retain the pre-clearance requirements. The Act imposes current burdens and must be justified by current needs."</w:t>
      </w:r>
      <w:r w:rsidRPr="008D2632">
        <w:rPr>
          <w:sz w:val="12"/>
        </w:rPr>
        <w:t>¶</w:t>
      </w:r>
      <w:r w:rsidRPr="008D2632">
        <w:rPr>
          <w:sz w:val="16"/>
        </w:rPr>
        <w:t xml:space="preserve"> THE OUTCOME: </w:t>
      </w:r>
      <w:r w:rsidRPr="008D2632">
        <w:rPr>
          <w:rStyle w:val="StyleBoldUnderline"/>
          <w:highlight w:val="cyan"/>
        </w:rPr>
        <w:t>The conservative majority</w:t>
      </w:r>
      <w:r w:rsidRPr="008D2632">
        <w:rPr>
          <w:rStyle w:val="StyleBoldUnderline"/>
        </w:rPr>
        <w:t xml:space="preserve"> again </w:t>
      </w:r>
      <w:r w:rsidRPr="008D2632">
        <w:rPr>
          <w:rStyle w:val="StyleBoldUnderline"/>
          <w:highlight w:val="cyan"/>
        </w:rPr>
        <w:t>appears to have the votes to strike down</w:t>
      </w:r>
      <w:r w:rsidRPr="008D2632">
        <w:rPr>
          <w:rStyle w:val="StyleBoldUnderline"/>
        </w:rPr>
        <w:t xml:space="preserve"> or severely gut </w:t>
      </w:r>
      <w:r w:rsidRPr="008D2632">
        <w:rPr>
          <w:rStyle w:val="StyleBoldUnderline"/>
          <w:highlight w:val="cyan"/>
        </w:rPr>
        <w:t>Section 5.</w:t>
      </w:r>
      <w:r w:rsidRPr="008D2632">
        <w:rPr>
          <w:rStyle w:val="StyleBoldUnderline"/>
        </w:rPr>
        <w:t xml:space="preserve"> </w:t>
      </w:r>
      <w:r w:rsidRPr="008D2632">
        <w:rPr>
          <w:rStyle w:val="StyleBoldUnderline"/>
          <w:highlight w:val="cyan"/>
        </w:rPr>
        <w:t>The court could then encourage Congress and the Obama administration to fashion a new enforcement policy that would meet constitutional scrutiny</w:t>
      </w:r>
      <w:r w:rsidRPr="008D2632">
        <w:rPr>
          <w:rStyle w:val="StyleBoldUnderline"/>
        </w:rPr>
        <w:t>.</w:t>
      </w:r>
      <w:r w:rsidRPr="008D2632">
        <w:rPr>
          <w:sz w:val="12"/>
        </w:rPr>
        <w:t>¶</w:t>
      </w:r>
      <w:r w:rsidRPr="008D2632">
        <w:rPr>
          <w:sz w:val="16"/>
        </w:rPr>
        <w:t xml:space="preserve"> THE IMPACT: The high court's decision to accept these appeals for a full review came in a presidential election year that incorporated newly redrawn voting boundaries, based on the updated census. This ruling would likely impact next year's mid-term elections.</w:t>
      </w:r>
    </w:p>
    <w:p w:rsidR="00003381" w:rsidRPr="00E35858" w:rsidRDefault="00003381" w:rsidP="00003381"/>
    <w:p w:rsidR="00003381" w:rsidRPr="0007383D" w:rsidRDefault="00003381" w:rsidP="00003381">
      <w:pPr>
        <w:pStyle w:val="Heading4"/>
      </w:pPr>
      <w:r>
        <w:t xml:space="preserve">The president won’t comply, creates </w:t>
      </w:r>
      <w:proofErr w:type="spellStart"/>
      <w:r>
        <w:t>interbranch</w:t>
      </w:r>
      <w:proofErr w:type="spellEnd"/>
      <w:r>
        <w:t xml:space="preserve"> strife</w:t>
      </w:r>
    </w:p>
    <w:p w:rsidR="00003381" w:rsidRDefault="00003381" w:rsidP="00003381">
      <w:proofErr w:type="spellStart"/>
      <w:r w:rsidRPr="0007383D">
        <w:rPr>
          <w:rStyle w:val="StyleStyleBold12pt"/>
        </w:rPr>
        <w:t>Druck</w:t>
      </w:r>
      <w:proofErr w:type="spellEnd"/>
      <w:r w:rsidRPr="0007383D">
        <w:rPr>
          <w:rStyle w:val="StyleStyleBold12pt"/>
        </w:rPr>
        <w:t xml:space="preserve"> 2012</w:t>
      </w:r>
      <w:r>
        <w:t xml:space="preserve"> (</w:t>
      </w:r>
      <w:r w:rsidRPr="0007383D">
        <w:t xml:space="preserve">Judah A. </w:t>
      </w:r>
      <w:proofErr w:type="spellStart"/>
      <w:r w:rsidRPr="0007383D">
        <w:t>Druck</w:t>
      </w:r>
      <w:proofErr w:type="spellEnd"/>
      <w:r>
        <w:t xml:space="preserve">, </w:t>
      </w:r>
      <w:r w:rsidRPr="0007383D">
        <w:t>B.A., Brandeis University, 2010; J.D. Candidate, Cornell Law School, 2013</w:t>
      </w:r>
      <w:r>
        <w:t>, “DRONING ON: THE WAR POWERS RESOLUTION AND THE NUMBING EFFECT OF TECHNOLOGY-DRIVEN WARFARE,”</w:t>
      </w:r>
      <w:r w:rsidRPr="0007383D">
        <w:t xml:space="preserve"> </w:t>
      </w:r>
      <w:r>
        <w:t xml:space="preserve">Cornell Law Review, </w:t>
      </w:r>
      <w:r w:rsidRPr="0007383D">
        <w:t>Vol. 98:209</w:t>
      </w:r>
      <w:r>
        <w:t xml:space="preserve">, </w:t>
      </w:r>
      <w:r w:rsidRPr="0007383D">
        <w:t>http://www.lawschool.cornell.edu/research/cornell-law-review/upload/Druck-final.pdf</w:t>
      </w:r>
      <w:r>
        <w:t>)</w:t>
      </w:r>
    </w:p>
    <w:p w:rsidR="00003381" w:rsidRPr="004E5AD4" w:rsidRDefault="00003381" w:rsidP="00003381">
      <w:pPr>
        <w:rPr>
          <w:sz w:val="16"/>
        </w:rPr>
      </w:pPr>
      <w:r w:rsidRPr="004E5AD4">
        <w:rPr>
          <w:sz w:val="16"/>
        </w:rPr>
        <w:t>By now, the general pattern concerning presidential treatment of</w:t>
      </w:r>
      <w:r w:rsidRPr="004E5AD4">
        <w:rPr>
          <w:sz w:val="12"/>
        </w:rPr>
        <w:t>¶</w:t>
      </w:r>
      <w:r w:rsidRPr="004E5AD4">
        <w:rPr>
          <w:sz w:val="16"/>
        </w:rPr>
        <w:t xml:space="preserve"> the WPR should be clear: </w:t>
      </w:r>
      <w:r w:rsidRPr="004E5AD4">
        <w:rPr>
          <w:rStyle w:val="StyleBoldUnderline"/>
          <w:highlight w:val="cyan"/>
        </w:rPr>
        <w:t>when faced with a situation in which</w:t>
      </w:r>
      <w:r w:rsidRPr="0007383D">
        <w:rPr>
          <w:rStyle w:val="StyleBoldUnderline"/>
        </w:rPr>
        <w:t xml:space="preserve"> the</w:t>
      </w:r>
      <w:r w:rsidRPr="004E5AD4">
        <w:rPr>
          <w:rStyle w:val="StyleBoldUnderline"/>
          <w:b w:val="0"/>
          <w:sz w:val="12"/>
          <w:u w:val="none"/>
        </w:rPr>
        <w:t>¶</w:t>
      </w:r>
      <w:r w:rsidRPr="0007383D">
        <w:rPr>
          <w:rStyle w:val="StyleBoldUnderline"/>
        </w:rPr>
        <w:t xml:space="preserve"> </w:t>
      </w:r>
      <w:r w:rsidRPr="004E5AD4">
        <w:rPr>
          <w:rStyle w:val="StyleBoldUnderline"/>
          <w:highlight w:val="cyan"/>
        </w:rPr>
        <w:t>WPR</w:t>
      </w:r>
      <w:r w:rsidRPr="0007383D">
        <w:rPr>
          <w:rStyle w:val="StyleBoldUnderline"/>
        </w:rPr>
        <w:t xml:space="preserve"> should</w:t>
      </w:r>
      <w:r w:rsidRPr="004E5AD4">
        <w:rPr>
          <w:sz w:val="16"/>
        </w:rPr>
        <w:t xml:space="preserve">, by its own terms, </w:t>
      </w:r>
      <w:r w:rsidRPr="004E5AD4">
        <w:rPr>
          <w:rStyle w:val="StyleBoldUnderline"/>
          <w:highlight w:val="cyan"/>
        </w:rPr>
        <w:t xml:space="preserve">come into play, </w:t>
      </w:r>
      <w:proofErr w:type="gramStart"/>
      <w:r w:rsidRPr="004E5AD4">
        <w:rPr>
          <w:rStyle w:val="StyleBoldUnderline"/>
          <w:highlight w:val="cyan"/>
        </w:rPr>
        <w:t>presidents</w:t>
      </w:r>
      <w:proofErr w:type="gramEnd"/>
      <w:r w:rsidRPr="004E5AD4">
        <w:rPr>
          <w:rStyle w:val="StyleBoldUnderline"/>
          <w:highlight w:val="cyan"/>
        </w:rPr>
        <w:t xml:space="preserve"> circumvent</w:t>
      </w:r>
      <w:r w:rsidRPr="004E5AD4">
        <w:rPr>
          <w:rStyle w:val="StyleBoldUnderline"/>
          <w:b w:val="0"/>
          <w:sz w:val="12"/>
          <w:highlight w:val="cyan"/>
          <w:u w:val="none"/>
        </w:rPr>
        <w:t>¶</w:t>
      </w:r>
      <w:r w:rsidRPr="004E5AD4">
        <w:rPr>
          <w:rStyle w:val="StyleBoldUnderline"/>
          <w:highlight w:val="cyan"/>
        </w:rPr>
        <w:t xml:space="preserve"> its application</w:t>
      </w:r>
      <w:r w:rsidRPr="004E5AD4">
        <w:rPr>
          <w:sz w:val="16"/>
        </w:rPr>
        <w:t xml:space="preserve"> by proffering questionable legal analyses. Yet, as was</w:t>
      </w:r>
      <w:r w:rsidRPr="004E5AD4">
        <w:rPr>
          <w:sz w:val="12"/>
        </w:rPr>
        <w:t>¶</w:t>
      </w:r>
      <w:r w:rsidRPr="004E5AD4">
        <w:rPr>
          <w:sz w:val="16"/>
        </w:rPr>
        <w:t xml:space="preserve"> frequently the case following the aforementioned presidential actions</w:t>
      </w:r>
      <w:proofErr w:type="gramStart"/>
      <w:r w:rsidRPr="004E5AD4">
        <w:rPr>
          <w:sz w:val="16"/>
        </w:rPr>
        <w:t>,</w:t>
      </w:r>
      <w:r w:rsidRPr="004E5AD4">
        <w:rPr>
          <w:sz w:val="12"/>
        </w:rPr>
        <w:t>¶</w:t>
      </w:r>
      <w:proofErr w:type="gramEnd"/>
      <w:r w:rsidRPr="004E5AD4">
        <w:rPr>
          <w:sz w:val="16"/>
        </w:rPr>
        <w:t xml:space="preserve"> those looking to the courts for support were disappointed to learn</w:t>
      </w:r>
      <w:r w:rsidRPr="004E5AD4">
        <w:rPr>
          <w:sz w:val="12"/>
        </w:rPr>
        <w:t>¶</w:t>
      </w:r>
      <w:r w:rsidRPr="004E5AD4">
        <w:rPr>
          <w:sz w:val="16"/>
        </w:rPr>
        <w:t xml:space="preserve"> that </w:t>
      </w:r>
      <w:r w:rsidRPr="004E5AD4">
        <w:rPr>
          <w:rStyle w:val="StyleBoldUnderline"/>
          <w:highlight w:val="cyan"/>
        </w:rPr>
        <w:t>the judiciary would be of little help</w:t>
      </w:r>
      <w:r w:rsidRPr="0007383D">
        <w:rPr>
          <w:rStyle w:val="StyleBoldUnderline"/>
        </w:rPr>
        <w:t>.</w:t>
      </w:r>
      <w:r w:rsidRPr="004E5AD4">
        <w:rPr>
          <w:sz w:val="16"/>
        </w:rPr>
        <w:t xml:space="preserve"> Indeed, congressional and</w:t>
      </w:r>
      <w:r w:rsidRPr="004E5AD4">
        <w:rPr>
          <w:sz w:val="12"/>
        </w:rPr>
        <w:t>¶</w:t>
      </w:r>
      <w:r w:rsidRPr="004E5AD4">
        <w:rPr>
          <w:sz w:val="16"/>
        </w:rPr>
        <w:t xml:space="preserve"> private litigants have similarly been unsuccessful in their efforts to</w:t>
      </w:r>
      <w:r w:rsidRPr="004E5AD4">
        <w:rPr>
          <w:sz w:val="12"/>
        </w:rPr>
        <w:t>¶</w:t>
      </w:r>
      <w:r w:rsidRPr="004E5AD4">
        <w:rPr>
          <w:sz w:val="16"/>
        </w:rPr>
        <w:t xml:space="preserve"> check potentially illegal presidential action.52</w:t>
      </w:r>
      <w:r w:rsidRPr="004E5AD4">
        <w:rPr>
          <w:sz w:val="12"/>
        </w:rPr>
        <w:t>¶</w:t>
      </w:r>
      <w:r w:rsidRPr="004E5AD4">
        <w:rPr>
          <w:sz w:val="16"/>
        </w:rPr>
        <w:t xml:space="preserve"> </w:t>
      </w:r>
      <w:proofErr w:type="gramStart"/>
      <w:r w:rsidRPr="004E5AD4">
        <w:rPr>
          <w:sz w:val="16"/>
        </w:rPr>
        <w:t>The</w:t>
      </w:r>
      <w:proofErr w:type="gramEnd"/>
      <w:r w:rsidRPr="004E5AD4">
        <w:rPr>
          <w:sz w:val="16"/>
        </w:rPr>
        <w:t xml:space="preserve"> suits arising out of possible WPR violations are well-documented53 and therefore only require a brief review. Generally, when</w:t>
      </w:r>
      <w:r w:rsidRPr="004E5AD4">
        <w:rPr>
          <w:sz w:val="12"/>
        </w:rPr>
        <w:t>¶</w:t>
      </w:r>
      <w:r w:rsidRPr="004E5AD4">
        <w:rPr>
          <w:sz w:val="16"/>
        </w:rPr>
        <w:t xml:space="preserve"> faced with a question concerning the legality of presidential military</w:t>
      </w:r>
      <w:r w:rsidRPr="004E5AD4">
        <w:rPr>
          <w:sz w:val="12"/>
        </w:rPr>
        <w:t>¶</w:t>
      </w:r>
      <w:r w:rsidRPr="004E5AD4">
        <w:rPr>
          <w:sz w:val="16"/>
        </w:rPr>
        <w:t xml:space="preserve"> action, courts have punted the issue using a number of procedural</w:t>
      </w:r>
      <w:r w:rsidRPr="004E5AD4">
        <w:rPr>
          <w:sz w:val="12"/>
        </w:rPr>
        <w:t>¶</w:t>
      </w:r>
      <w:r w:rsidRPr="004E5AD4">
        <w:rPr>
          <w:sz w:val="16"/>
        </w:rPr>
        <w:t xml:space="preserve"> tools to avoid ruling on the merits. For example, when twenty-nine</w:t>
      </w:r>
      <w:r w:rsidRPr="004E5AD4">
        <w:rPr>
          <w:sz w:val="12"/>
        </w:rPr>
        <w:t>¶</w:t>
      </w:r>
      <w:r w:rsidRPr="004E5AD4">
        <w:rPr>
          <w:sz w:val="16"/>
        </w:rPr>
        <w:t xml:space="preserve"> representatives filed suit after President Reagan’s possible WPR violation in El Salvador, the U.S. District Court for the District of Columbia</w:t>
      </w:r>
      <w:r w:rsidRPr="004E5AD4">
        <w:rPr>
          <w:sz w:val="12"/>
        </w:rPr>
        <w:t>¶</w:t>
      </w:r>
      <w:r w:rsidRPr="004E5AD4">
        <w:rPr>
          <w:sz w:val="16"/>
        </w:rPr>
        <w:t xml:space="preserve"> dismissed the suit on political question grounds.54 Similar suits were</w:t>
      </w:r>
      <w:r w:rsidRPr="004E5AD4">
        <w:rPr>
          <w:sz w:val="12"/>
        </w:rPr>
        <w:t>¶</w:t>
      </w:r>
      <w:r w:rsidRPr="004E5AD4">
        <w:rPr>
          <w:sz w:val="16"/>
        </w:rPr>
        <w:t xml:space="preserve"> dismissed for issues involving standing,55 mootness,56 ripeness,57 or</w:t>
      </w:r>
      <w:r w:rsidRPr="004E5AD4">
        <w:rPr>
          <w:sz w:val="12"/>
        </w:rPr>
        <w:t>¶</w:t>
      </w:r>
      <w:r w:rsidRPr="004E5AD4">
        <w:rPr>
          <w:sz w:val="16"/>
        </w:rPr>
        <w:t xml:space="preserve"> </w:t>
      </w:r>
      <w:proofErr w:type="spellStart"/>
      <w:r w:rsidRPr="004E5AD4">
        <w:rPr>
          <w:sz w:val="16"/>
        </w:rPr>
        <w:t>nonjusticiability</w:t>
      </w:r>
      <w:proofErr w:type="spellEnd"/>
      <w:r w:rsidRPr="004E5AD4">
        <w:rPr>
          <w:sz w:val="16"/>
        </w:rPr>
        <w:t xml:space="preserve"> because Congress could better handle fact-finding.58</w:t>
      </w:r>
      <w:r w:rsidRPr="004E5AD4">
        <w:rPr>
          <w:sz w:val="12"/>
        </w:rPr>
        <w:t>¶</w:t>
      </w:r>
      <w:r w:rsidRPr="004E5AD4">
        <w:rPr>
          <w:sz w:val="16"/>
        </w:rPr>
        <w:t xml:space="preserve"> Despite the varying grounds for dismissing WPR suits, a general theme</w:t>
      </w:r>
      <w:r w:rsidRPr="004E5AD4">
        <w:rPr>
          <w:sz w:val="12"/>
        </w:rPr>
        <w:t>¶</w:t>
      </w:r>
      <w:r w:rsidRPr="004E5AD4">
        <w:rPr>
          <w:sz w:val="16"/>
        </w:rPr>
        <w:t xml:space="preserve"> has emerged: absent action taken by Congress itself, the judiciary cannot be counted on to step in to check the President.</w:t>
      </w:r>
      <w:r w:rsidRPr="004E5AD4">
        <w:rPr>
          <w:sz w:val="12"/>
        </w:rPr>
        <w:t>¶</w:t>
      </w:r>
      <w:r w:rsidRPr="004E5AD4">
        <w:rPr>
          <w:sz w:val="16"/>
        </w:rPr>
        <w:t xml:space="preserve"> To be sure, the judiciary’s unwillingness to review cases arising</w:t>
      </w:r>
      <w:r w:rsidRPr="004E5AD4">
        <w:rPr>
          <w:sz w:val="12"/>
        </w:rPr>
        <w:t>¶</w:t>
      </w:r>
      <w:r w:rsidRPr="004E5AD4">
        <w:rPr>
          <w:sz w:val="16"/>
        </w:rPr>
        <w:t xml:space="preserve"> from WPR disputes arguably carries some merit. </w:t>
      </w:r>
      <w:proofErr w:type="gramStart"/>
      <w:r w:rsidRPr="004E5AD4">
        <w:rPr>
          <w:sz w:val="16"/>
        </w:rPr>
        <w:t xml:space="preserve">Two examples </w:t>
      </w:r>
      <w:proofErr w:type="spellStart"/>
      <w:r w:rsidRPr="004E5AD4">
        <w:rPr>
          <w:sz w:val="16"/>
        </w:rPr>
        <w:t>illus</w:t>
      </w:r>
      <w:proofErr w:type="spellEnd"/>
      <w:r w:rsidRPr="004E5AD4">
        <w:rPr>
          <w:sz w:val="16"/>
        </w:rPr>
        <w:t>-</w:t>
      </w:r>
      <w:r w:rsidRPr="004E5AD4">
        <w:rPr>
          <w:sz w:val="16"/>
        </w:rPr>
        <w:pgNum/>
      </w:r>
      <w:r w:rsidRPr="004E5AD4">
        <w:rPr>
          <w:sz w:val="16"/>
        </w:rPr>
        <w:t xml:space="preserve"> </w:t>
      </w:r>
      <w:proofErr w:type="spellStart"/>
      <w:r w:rsidRPr="004E5AD4">
        <w:rPr>
          <w:sz w:val="16"/>
        </w:rPr>
        <w:t>trate</w:t>
      </w:r>
      <w:proofErr w:type="spellEnd"/>
      <w:r w:rsidRPr="004E5AD4">
        <w:rPr>
          <w:sz w:val="16"/>
        </w:rPr>
        <w:t xml:space="preserve"> this point.</w:t>
      </w:r>
      <w:proofErr w:type="gramEnd"/>
      <w:r w:rsidRPr="004E5AD4">
        <w:rPr>
          <w:sz w:val="16"/>
        </w:rPr>
        <w:t xml:space="preserve"> First, although a serviceperson ordered into combat</w:t>
      </w:r>
      <w:r w:rsidRPr="004E5AD4">
        <w:rPr>
          <w:sz w:val="12"/>
        </w:rPr>
        <w:t>¶</w:t>
      </w:r>
      <w:r w:rsidRPr="004E5AD4">
        <w:rPr>
          <w:sz w:val="16"/>
        </w:rPr>
        <w:t xml:space="preserve"> might have standing to sue, congressional standing is less clear.59 Indeed, debates rage throughout war powers literature concerning</w:t>
      </w:r>
      <w:r w:rsidRPr="004E5AD4">
        <w:rPr>
          <w:sz w:val="12"/>
        </w:rPr>
        <w:t>¶</w:t>
      </w:r>
      <w:r w:rsidRPr="004E5AD4">
        <w:rPr>
          <w:sz w:val="16"/>
        </w:rPr>
        <w:t xml:space="preserve"> whether congressional suits should even be heard on their merits.60</w:t>
      </w:r>
      <w:r w:rsidRPr="004E5AD4">
        <w:rPr>
          <w:sz w:val="12"/>
        </w:rPr>
        <w:t>¶</w:t>
      </w:r>
      <w:r w:rsidRPr="004E5AD4">
        <w:rPr>
          <w:sz w:val="16"/>
        </w:rPr>
        <w:t xml:space="preserve"> And though some courts have held that a member of Congress can</w:t>
      </w:r>
      <w:r w:rsidRPr="004E5AD4">
        <w:rPr>
          <w:sz w:val="12"/>
        </w:rPr>
        <w:t>¶</w:t>
      </w:r>
      <w:r w:rsidRPr="004E5AD4">
        <w:rPr>
          <w:sz w:val="16"/>
        </w:rPr>
        <w:t xml:space="preserve"> have standing when a President acts unilaterally, holding that such</w:t>
      </w:r>
      <w:r w:rsidRPr="004E5AD4">
        <w:rPr>
          <w:sz w:val="12"/>
        </w:rPr>
        <w:t>¶</w:t>
      </w:r>
      <w:r w:rsidRPr="004E5AD4">
        <w:rPr>
          <w:sz w:val="16"/>
        </w:rPr>
        <w:t xml:space="preserve"> unauthorized actions amount to “disenfranchisement,”61 subsequent</w:t>
      </w:r>
      <w:r w:rsidRPr="004E5AD4">
        <w:rPr>
          <w:sz w:val="12"/>
        </w:rPr>
        <w:t>¶</w:t>
      </w:r>
      <w:r w:rsidRPr="004E5AD4">
        <w:rPr>
          <w:sz w:val="16"/>
        </w:rPr>
        <w:t xml:space="preserve"> decisions and commentators have thrown the entire realm of legislative standing into doubt.62 Though the merits of this debate are beyond the scope of this Note, it is sufficient to emphasize that a</w:t>
      </w:r>
      <w:r w:rsidRPr="004E5AD4">
        <w:rPr>
          <w:sz w:val="12"/>
        </w:rPr>
        <w:t>¶</w:t>
      </w:r>
      <w:r w:rsidRPr="004E5AD4">
        <w:rPr>
          <w:sz w:val="16"/>
        </w:rPr>
        <w:t xml:space="preserve"> member of Congress arguably suffers an injury when a President violates the WPR because the presidential action prevents the congressperson from being able to vote (namely, on whether to authorize</w:t>
      </w:r>
      <w:r w:rsidRPr="004E5AD4">
        <w:rPr>
          <w:sz w:val="12"/>
        </w:rPr>
        <w:t>¶</w:t>
      </w:r>
      <w:r w:rsidRPr="004E5AD4">
        <w:rPr>
          <w:sz w:val="16"/>
        </w:rPr>
        <w:t xml:space="preserve"> hostilities),63 thereby amounting to disenfranchisement by</w:t>
      </w:r>
      <w:r w:rsidRPr="004E5AD4">
        <w:rPr>
          <w:sz w:val="12"/>
        </w:rPr>
        <w:t>¶</w:t>
      </w:r>
      <w:r w:rsidRPr="004E5AD4">
        <w:rPr>
          <w:sz w:val="16"/>
        </w:rPr>
        <w:t xml:space="preserve"> “</w:t>
      </w:r>
      <w:proofErr w:type="spellStart"/>
      <w:r w:rsidRPr="004E5AD4">
        <w:rPr>
          <w:sz w:val="16"/>
        </w:rPr>
        <w:t>preclu</w:t>
      </w:r>
      <w:proofErr w:type="spellEnd"/>
      <w:r w:rsidRPr="004E5AD4">
        <w:rPr>
          <w:sz w:val="16"/>
        </w:rPr>
        <w:t>[ding] . . . a specific vote . . . by a presidential violation of</w:t>
      </w:r>
      <w:r w:rsidRPr="004E5AD4">
        <w:rPr>
          <w:sz w:val="12"/>
        </w:rPr>
        <w:t>¶</w:t>
      </w:r>
      <w:r w:rsidRPr="004E5AD4">
        <w:rPr>
          <w:sz w:val="16"/>
        </w:rPr>
        <w:t xml:space="preserve"> law . . . .”64 As such, under the right circumstances, perhaps the standing doctrine should not be as problematic as history seems to indicate</w:t>
      </w:r>
      <w:r w:rsidRPr="004E5AD4">
        <w:rPr>
          <w:sz w:val="12"/>
        </w:rPr>
        <w:t>¶</w:t>
      </w:r>
      <w:r w:rsidRPr="004E5AD4">
        <w:rPr>
          <w:sz w:val="16"/>
        </w:rPr>
        <w:t xml:space="preserve"> when a congressperson attempting to have a say on military action</w:t>
      </w:r>
      <w:r w:rsidRPr="004E5AD4">
        <w:rPr>
          <w:sz w:val="12"/>
        </w:rPr>
        <w:t>¶</w:t>
      </w:r>
      <w:r w:rsidRPr="004E5AD4">
        <w:rPr>
          <w:sz w:val="16"/>
        </w:rPr>
        <w:t xml:space="preserve"> brings a WPR suit.</w:t>
      </w:r>
      <w:r w:rsidRPr="004E5AD4">
        <w:rPr>
          <w:sz w:val="12"/>
        </w:rPr>
        <w:t>¶</w:t>
      </w:r>
      <w:r w:rsidRPr="004E5AD4">
        <w:rPr>
          <w:sz w:val="16"/>
        </w:rPr>
        <w:t xml:space="preserve"> Secondly, and perhaps more importantly, it is arguably unclear</w:t>
      </w:r>
      <w:r w:rsidRPr="004E5AD4">
        <w:rPr>
          <w:sz w:val="12"/>
        </w:rPr>
        <w:t>¶</w:t>
      </w:r>
      <w:r w:rsidRPr="004E5AD4">
        <w:rPr>
          <w:sz w:val="16"/>
        </w:rPr>
        <w:t xml:space="preserve"> what, if any, remedy is available to potential litigants. Unlike a private</w:t>
      </w:r>
      <w:r w:rsidRPr="004E5AD4">
        <w:rPr>
          <w:sz w:val="12"/>
        </w:rPr>
        <w:t>¶</w:t>
      </w:r>
      <w:r w:rsidRPr="004E5AD4">
        <w:rPr>
          <w:sz w:val="16"/>
        </w:rPr>
        <w:t xml:space="preserve"> lawsuit, where a court can impose a simple fine or jail sentence, </w:t>
      </w:r>
      <w:r w:rsidRPr="0007383D">
        <w:rPr>
          <w:rStyle w:val="StyleBoldUnderline"/>
        </w:rPr>
        <w:t>suits</w:t>
      </w:r>
      <w:r w:rsidRPr="004E5AD4">
        <w:rPr>
          <w:rStyle w:val="StyleBoldUnderline"/>
          <w:b w:val="0"/>
          <w:sz w:val="12"/>
          <w:u w:val="none"/>
        </w:rPr>
        <w:t>¶</w:t>
      </w:r>
      <w:r w:rsidRPr="0007383D">
        <w:rPr>
          <w:rStyle w:val="StyleBoldUnderline"/>
        </w:rPr>
        <w:t xml:space="preserve"> against the executive branch carry a myriad of practical issues.</w:t>
      </w:r>
      <w:r w:rsidRPr="004E5AD4">
        <w:rPr>
          <w:sz w:val="16"/>
        </w:rPr>
        <w:t xml:space="preserve"> For</w:t>
      </w:r>
      <w:r w:rsidRPr="004E5AD4">
        <w:rPr>
          <w:sz w:val="12"/>
        </w:rPr>
        <w:t>¶</w:t>
      </w:r>
      <w:r w:rsidRPr="004E5AD4">
        <w:rPr>
          <w:sz w:val="16"/>
        </w:rPr>
        <w:t xml:space="preserve"> example, </w:t>
      </w:r>
      <w:r w:rsidRPr="004E5AD4">
        <w:rPr>
          <w:rStyle w:val="StyleBoldUnderline"/>
          <w:highlight w:val="cyan"/>
        </w:rPr>
        <w:t>if the remedy is an injunction, issues concerning enforcement arise: Who enforces it and how</w:t>
      </w:r>
      <w:proofErr w:type="gramStart"/>
      <w:r w:rsidRPr="004E5AD4">
        <w:rPr>
          <w:rStyle w:val="StyleBoldUnderline"/>
          <w:highlight w:val="cyan"/>
        </w:rPr>
        <w:t>?</w:t>
      </w:r>
      <w:r w:rsidRPr="004E5AD4">
        <w:rPr>
          <w:sz w:val="16"/>
        </w:rPr>
        <w:t>65</w:t>
      </w:r>
      <w:proofErr w:type="gramEnd"/>
      <w:r w:rsidRPr="004E5AD4">
        <w:rPr>
          <w:sz w:val="16"/>
        </w:rPr>
        <w:t xml:space="preserve"> Or, </w:t>
      </w:r>
      <w:r w:rsidRPr="004E5AD4">
        <w:rPr>
          <w:rStyle w:val="StyleBoldUnderline"/>
          <w:highlight w:val="cyan"/>
        </w:rPr>
        <w:t>if a court makes a declaratory judgment stating that the President has acted illegally, it might</w:t>
      </w:r>
      <w:r w:rsidRPr="004E5AD4">
        <w:rPr>
          <w:rStyle w:val="StyleBoldUnderline"/>
          <w:b w:val="0"/>
          <w:sz w:val="12"/>
          <w:highlight w:val="cyan"/>
          <w:u w:val="none"/>
        </w:rPr>
        <w:t>¶</w:t>
      </w:r>
      <w:r w:rsidRPr="004E5AD4">
        <w:rPr>
          <w:rStyle w:val="StyleBoldUnderline"/>
          <w:highlight w:val="cyan"/>
        </w:rPr>
        <w:t xml:space="preserve"> </w:t>
      </w:r>
      <w:r w:rsidRPr="004E5AD4">
        <w:rPr>
          <w:rStyle w:val="Emphasis"/>
          <w:highlight w:val="cyan"/>
        </w:rPr>
        <w:t>invite open defiance</w:t>
      </w:r>
      <w:r w:rsidRPr="004E5AD4">
        <w:rPr>
          <w:rStyle w:val="StyleBoldUnderline"/>
          <w:highlight w:val="cyan"/>
        </w:rPr>
        <w:t>, thereby creating unprecedented strife among</w:t>
      </w:r>
      <w:r w:rsidRPr="004E5AD4">
        <w:rPr>
          <w:rStyle w:val="StyleBoldUnderline"/>
          <w:b w:val="0"/>
          <w:sz w:val="12"/>
          <w:highlight w:val="cyan"/>
          <w:u w:val="none"/>
        </w:rPr>
        <w:t>¶</w:t>
      </w:r>
      <w:r w:rsidRPr="004E5AD4">
        <w:rPr>
          <w:rStyle w:val="StyleBoldUnderline"/>
          <w:highlight w:val="cyan"/>
        </w:rPr>
        <w:t xml:space="preserve"> branches</w:t>
      </w:r>
      <w:r w:rsidRPr="0007383D">
        <w:rPr>
          <w:rStyle w:val="StyleBoldUnderline"/>
        </w:rPr>
        <w:t>.</w:t>
      </w:r>
      <w:r w:rsidRPr="004E5AD4">
        <w:rPr>
          <w:sz w:val="16"/>
        </w:rPr>
        <w:t xml:space="preserve"> Yet, a number of possible remedies are indeed available.</w:t>
      </w:r>
      <w:r w:rsidRPr="004E5AD4">
        <w:rPr>
          <w:sz w:val="12"/>
        </w:rPr>
        <w:t>¶</w:t>
      </w:r>
      <w:r w:rsidRPr="004E5AD4">
        <w:rPr>
          <w:sz w:val="16"/>
        </w:rPr>
        <w:t xml:space="preserve"> For one, courts could simply start the WPR clock, requiring a </w:t>
      </w:r>
      <w:proofErr w:type="spellStart"/>
      <w:r w:rsidRPr="004E5AD4">
        <w:rPr>
          <w:sz w:val="16"/>
        </w:rPr>
        <w:t>Presi</w:t>
      </w:r>
      <w:proofErr w:type="spellEnd"/>
      <w:r w:rsidRPr="004E5AD4">
        <w:rPr>
          <w:sz w:val="16"/>
        </w:rPr>
        <w:t>-</w:t>
      </w:r>
      <w:r w:rsidRPr="004E5AD4">
        <w:rPr>
          <w:sz w:val="16"/>
        </w:rPr>
        <w:pgNum/>
      </w:r>
      <w:r w:rsidRPr="004E5AD4">
        <w:rPr>
          <w:sz w:val="16"/>
        </w:rPr>
        <w:pgNum/>
      </w:r>
      <w:r w:rsidRPr="004E5AD4">
        <w:rPr>
          <w:sz w:val="16"/>
        </w:rPr>
        <w:pgNum/>
      </w:r>
      <w:r w:rsidRPr="004E5AD4">
        <w:rPr>
          <w:sz w:val="16"/>
        </w:rPr>
        <w:pgNum/>
      </w:r>
      <w:r w:rsidRPr="004E5AD4">
        <w:rPr>
          <w:sz w:val="16"/>
        </w:rPr>
        <w:pgNum/>
      </w:r>
      <w:r w:rsidRPr="004E5AD4">
        <w:rPr>
          <w:sz w:val="16"/>
        </w:rPr>
        <w:pgNum/>
      </w:r>
      <w:r w:rsidRPr="004E5AD4">
        <w:rPr>
          <w:sz w:val="16"/>
        </w:rPr>
        <w:t xml:space="preserve"> dent to either seek congressional approval or cease all actions within</w:t>
      </w:r>
      <w:r w:rsidRPr="004E5AD4">
        <w:rPr>
          <w:sz w:val="12"/>
        </w:rPr>
        <w:t>¶</w:t>
      </w:r>
      <w:r w:rsidRPr="004E5AD4">
        <w:rPr>
          <w:sz w:val="16"/>
        </w:rPr>
        <w:t xml:space="preserve"> the time remaining (depending on whether the court starts the clock</w:t>
      </w:r>
      <w:r w:rsidRPr="004E5AD4">
        <w:rPr>
          <w:sz w:val="12"/>
        </w:rPr>
        <w:t>¶</w:t>
      </w:r>
      <w:r w:rsidRPr="004E5AD4">
        <w:rPr>
          <w:sz w:val="16"/>
        </w:rPr>
        <w:t xml:space="preserve"> from the beginning or applies it retroactively).66 In doing so, a court</w:t>
      </w:r>
      <w:r w:rsidRPr="004E5AD4">
        <w:rPr>
          <w:sz w:val="12"/>
        </w:rPr>
        <w:t>¶</w:t>
      </w:r>
      <w:r w:rsidRPr="004E5AD4">
        <w:rPr>
          <w:sz w:val="16"/>
        </w:rPr>
        <w:t xml:space="preserve"> would trigger the WPR in the same way that Congress would have had</w:t>
      </w:r>
      <w:r w:rsidRPr="004E5AD4">
        <w:rPr>
          <w:sz w:val="12"/>
        </w:rPr>
        <w:t>¶</w:t>
      </w:r>
      <w:r w:rsidRPr="004E5AD4">
        <w:rPr>
          <w:sz w:val="16"/>
        </w:rPr>
        <w:t xml:space="preserve"> it acted alone. On a similar note, a court could declare the relevant</w:t>
      </w:r>
      <w:r w:rsidRPr="004E5AD4">
        <w:rPr>
          <w:sz w:val="12"/>
        </w:rPr>
        <w:t>¶</w:t>
      </w:r>
      <w:r w:rsidRPr="004E5AD4">
        <w:rPr>
          <w:sz w:val="16"/>
        </w:rPr>
        <w:t xml:space="preserve"> military conflict illegal under the WPR, thereby inviting Congress to</w:t>
      </w:r>
      <w:r w:rsidRPr="004E5AD4">
        <w:rPr>
          <w:sz w:val="12"/>
        </w:rPr>
        <w:t>¶</w:t>
      </w:r>
      <w:r w:rsidRPr="004E5AD4">
        <w:rPr>
          <w:sz w:val="16"/>
        </w:rPr>
        <w:t xml:space="preserve"> begin impeachment proceedings.67 </w:t>
      </w:r>
      <w:proofErr w:type="gramStart"/>
      <w:r w:rsidRPr="004E5AD4">
        <w:rPr>
          <w:sz w:val="16"/>
        </w:rPr>
        <w:t>Although</w:t>
      </w:r>
      <w:proofErr w:type="gramEnd"/>
      <w:r w:rsidRPr="004E5AD4">
        <w:rPr>
          <w:sz w:val="16"/>
        </w:rPr>
        <w:t xml:space="preserve"> both cases require</w:t>
      </w:r>
      <w:r w:rsidRPr="004E5AD4">
        <w:rPr>
          <w:sz w:val="12"/>
        </w:rPr>
        <w:t>¶</w:t>
      </w:r>
      <w:r w:rsidRPr="004E5AD4">
        <w:rPr>
          <w:sz w:val="16"/>
        </w:rPr>
        <w:t xml:space="preserve"> some level of congressional involvement, a court could at least begin</w:t>
      </w:r>
      <w:r w:rsidRPr="004E5AD4">
        <w:rPr>
          <w:sz w:val="12"/>
        </w:rPr>
        <w:t>¶</w:t>
      </w:r>
      <w:r w:rsidRPr="004E5AD4">
        <w:rPr>
          <w:sz w:val="16"/>
        </w:rPr>
        <w:t xml:space="preserve"> the process of providing a suitable remedy. Thus, the more questionable issues of standing and remedies should not (under the right circumstances) prevent a WPR suit from moving forward.</w:t>
      </w:r>
      <w:r w:rsidRPr="004E5AD4">
        <w:rPr>
          <w:sz w:val="16"/>
        </w:rPr>
        <w:pgNum/>
      </w:r>
    </w:p>
    <w:p w:rsidR="00003381" w:rsidRDefault="00003381" w:rsidP="00003381">
      <w:pPr>
        <w:pStyle w:val="Heading4"/>
      </w:pPr>
      <w:r>
        <w:lastRenderedPageBreak/>
        <w:t xml:space="preserve">Lower courts will erode </w:t>
      </w:r>
      <w:proofErr w:type="gramStart"/>
      <w:r>
        <w:t>the  ruling</w:t>
      </w:r>
      <w:proofErr w:type="gramEnd"/>
    </w:p>
    <w:p w:rsidR="00003381" w:rsidRPr="00F04A2F" w:rsidRDefault="00003381" w:rsidP="00003381">
      <w:proofErr w:type="spellStart"/>
      <w:r w:rsidRPr="005F3FFE">
        <w:rPr>
          <w:rStyle w:val="StyleStyleBold12pt"/>
        </w:rPr>
        <w:t>Borochoff</w:t>
      </w:r>
      <w:proofErr w:type="spellEnd"/>
      <w:r w:rsidRPr="005F3FFE">
        <w:rPr>
          <w:rStyle w:val="StyleStyleBold12pt"/>
        </w:rPr>
        <w:t xml:space="preserve"> 2008</w:t>
      </w:r>
      <w:r w:rsidRPr="007E37D6">
        <w:rPr>
          <w:rFonts w:ascii="TimesNewRomanPS-BoldMT" w:hAnsi="TimesNewRomanPS-BoldMT"/>
          <w:b/>
        </w:rPr>
        <w:t xml:space="preserve"> </w:t>
      </w:r>
      <w:r w:rsidRPr="00F04A2F">
        <w:t>(</w:t>
      </w:r>
      <w:r>
        <w:t xml:space="preserve">Elise </w:t>
      </w:r>
      <w:proofErr w:type="spellStart"/>
      <w:r>
        <w:t>Borochoff</w:t>
      </w:r>
      <w:proofErr w:type="spellEnd"/>
      <w:r>
        <w:t xml:space="preserve">, </w:t>
      </w:r>
      <w:r w:rsidRPr="005F3FFE">
        <w:t>J</w:t>
      </w:r>
      <w:r>
        <w:t>D</w:t>
      </w:r>
      <w:r w:rsidRPr="005F3FFE">
        <w:t xml:space="preserve"> 2010, Harvard Law</w:t>
      </w:r>
      <w:r>
        <w:t>,</w:t>
      </w:r>
      <w:r w:rsidRPr="005F3FFE">
        <w:t xml:space="preserve"> “Lower Court Compliance </w:t>
      </w:r>
      <w:proofErr w:type="gramStart"/>
      <w:r w:rsidRPr="005F3FFE">
        <w:t>W</w:t>
      </w:r>
      <w:r>
        <w:t>ith</w:t>
      </w:r>
      <w:proofErr w:type="gramEnd"/>
      <w:r>
        <w:t xml:space="preserve"> Supreme Court Remands,” Lexis)</w:t>
      </w:r>
    </w:p>
    <w:p w:rsidR="00003381" w:rsidRPr="00003381" w:rsidRDefault="00003381" w:rsidP="00003381">
      <w:r w:rsidRPr="004E5AD4">
        <w:rPr>
          <w:rStyle w:val="StyleBoldUnderline"/>
          <w:highlight w:val="cyan"/>
        </w:rPr>
        <w:t>The traditional model of the U</w:t>
      </w:r>
      <w:r w:rsidRPr="004E5AD4">
        <w:rPr>
          <w:rStyle w:val="StyleBoldUnderline"/>
        </w:rPr>
        <w:t>nited</w:t>
      </w:r>
      <w:r w:rsidRPr="004E5AD4">
        <w:rPr>
          <w:rStyle w:val="StyleBoldUnderline"/>
          <w:highlight w:val="cyan"/>
        </w:rPr>
        <w:t xml:space="preserve"> S</w:t>
      </w:r>
      <w:r w:rsidRPr="004E5AD4">
        <w:rPr>
          <w:rStyle w:val="StyleBoldUnderline"/>
        </w:rPr>
        <w:t>tates</w:t>
      </w:r>
      <w:r w:rsidRPr="004E5AD4">
        <w:rPr>
          <w:rStyle w:val="StyleBoldUnderline"/>
          <w:highlight w:val="cyan"/>
        </w:rPr>
        <w:t xml:space="preserve"> legal system envisions the relationship between federal district courts, appeals courts, and the Supreme Court as strictly hierarchical</w:t>
      </w:r>
      <w:r w:rsidRPr="00F04A2F">
        <w:rPr>
          <w:rStyle w:val="StyleBoldUnderline"/>
        </w:rPr>
        <w:t>.</w:t>
      </w:r>
      <w:r w:rsidRPr="005F3FFE">
        <w:t xml:space="preserve"> </w:t>
      </w:r>
      <w:proofErr w:type="gramStart"/>
      <w:r w:rsidRPr="005F3FFE">
        <w:t>n13</w:t>
      </w:r>
      <w:proofErr w:type="gramEnd"/>
      <w:r w:rsidRPr="005F3FFE">
        <w:t xml:space="preserve"> The district courts constitute the base of the judicial pyramid, the appeals court the middle, and the Supreme Court its peak. </w:t>
      </w:r>
      <w:proofErr w:type="gramStart"/>
      <w:r w:rsidRPr="005F3FFE">
        <w:t>n14</w:t>
      </w:r>
      <w:proofErr w:type="gramEnd"/>
      <w:r w:rsidRPr="007E37D6">
        <w:rPr>
          <w:rFonts w:ascii="Verdana" w:hAnsi="Verdana"/>
          <w:sz w:val="16"/>
          <w:szCs w:val="26"/>
        </w:rPr>
        <w:t xml:space="preserve"> </w:t>
      </w:r>
      <w:r w:rsidRPr="00F04A2F">
        <w:rPr>
          <w:rStyle w:val="StyleBoldUnderline"/>
        </w:rPr>
        <w:t xml:space="preserve">This </w:t>
      </w:r>
      <w:r w:rsidRPr="004E5AD4">
        <w:rPr>
          <w:rStyle w:val="StyleBoldUnderline"/>
          <w:highlight w:val="cyan"/>
        </w:rPr>
        <w:t>model implies the Supreme Court issues the final edict</w:t>
      </w:r>
      <w:r w:rsidRPr="00F04A2F">
        <w:rPr>
          <w:rStyle w:val="StyleBoldUnderline"/>
        </w:rPr>
        <w:t xml:space="preserve"> in any area of law, </w:t>
      </w:r>
      <w:r w:rsidRPr="004E5AD4">
        <w:rPr>
          <w:rStyle w:val="StyleBoldUnderline"/>
          <w:highlight w:val="cyan"/>
        </w:rPr>
        <w:t>and the lower levels of the judicial hierarchy simply implement Supreme Court policy.</w:t>
      </w:r>
      <w:r w:rsidRPr="005F3FFE">
        <w:t xml:space="preserve"> Consequently, early legal scholars focused their research solely on Supreme Court decision making, and assumed that both federal and state lower courts strictly obeyed the Supreme Court's rulings. </w:t>
      </w:r>
      <w:proofErr w:type="gramStart"/>
      <w:r w:rsidRPr="005F3FFE">
        <w:t>n15</w:t>
      </w:r>
      <w:proofErr w:type="gramEnd"/>
      <w:r w:rsidRPr="005F3FFE">
        <w:t xml:space="preserve"> Supreme Court decisions were viewed as the reigning law of the land</w:t>
      </w:r>
      <w:r>
        <w:t xml:space="preserve"> </w:t>
      </w:r>
      <w:r w:rsidRPr="005F3FFE">
        <w:t>[*856]</w:t>
      </w:r>
      <w:r>
        <w:t xml:space="preserve"> </w:t>
      </w:r>
      <w:r w:rsidRPr="005F3FFE">
        <w:t>and compliance was a foregone conclusion.</w:t>
      </w:r>
      <w:r w:rsidRPr="00F04A2F">
        <w:rPr>
          <w:rFonts w:ascii="Verdana" w:hAnsi="Verdana"/>
          <w:sz w:val="12"/>
          <w:szCs w:val="26"/>
        </w:rPr>
        <w:t xml:space="preserve">¶ </w:t>
      </w:r>
      <w:r w:rsidRPr="005F3FFE">
        <w:t>Under the hierarchal view of the federal judiciary, Supreme Court remands would not be an issue. Lower courts are faithful implementers of Supreme Court decisions and their decisions are an extension of the Supreme Court's legal views. Thus, all lower court decisions would comply with the Supreme Court, whether heard on remand or for the first time. B. Recognition of Noncompliance with the Supreme Court</w:t>
      </w:r>
      <w:r w:rsidRPr="00F04A2F">
        <w:rPr>
          <w:sz w:val="12"/>
        </w:rPr>
        <w:t xml:space="preserve">¶ </w:t>
      </w:r>
      <w:r w:rsidRPr="00F04A2F">
        <w:rPr>
          <w:rStyle w:val="StyleBoldUnderline"/>
        </w:rPr>
        <w:t xml:space="preserve">Beginning in the 1950s, </w:t>
      </w:r>
      <w:r w:rsidRPr="004E5AD4">
        <w:rPr>
          <w:rStyle w:val="StyleBoldUnderline"/>
          <w:highlight w:val="cyan"/>
        </w:rPr>
        <w:t>legal scholars began to doubt the hierarchical model's validity</w:t>
      </w:r>
      <w:r w:rsidRPr="00F04A2F">
        <w:rPr>
          <w:rStyle w:val="StyleBoldUnderline"/>
        </w:rPr>
        <w:t xml:space="preserve">. </w:t>
      </w:r>
      <w:proofErr w:type="gramStart"/>
      <w:r w:rsidRPr="00F04A2F">
        <w:rPr>
          <w:rStyle w:val="StyleBoldUnderline"/>
        </w:rPr>
        <w:t>n16</w:t>
      </w:r>
      <w:proofErr w:type="gramEnd"/>
      <w:r w:rsidRPr="00F04A2F">
        <w:rPr>
          <w:rStyle w:val="StyleBoldUnderline"/>
        </w:rPr>
        <w:t xml:space="preserve"> First, </w:t>
      </w:r>
      <w:r w:rsidRPr="004E5AD4">
        <w:rPr>
          <w:rStyle w:val="StyleBoldUnderline"/>
          <w:highlight w:val="cyan"/>
        </w:rPr>
        <w:t>some articles noted that state courts would often rely on state law</w:t>
      </w:r>
      <w:r w:rsidRPr="00F04A2F">
        <w:rPr>
          <w:rStyle w:val="StyleBoldUnderline"/>
        </w:rPr>
        <w:t xml:space="preserve">, </w:t>
      </w:r>
      <w:r w:rsidRPr="004E5AD4">
        <w:rPr>
          <w:rStyle w:val="StyleBoldUnderline"/>
          <w:highlight w:val="cyan"/>
        </w:rPr>
        <w:t>effectively ignoring the Supreme Court's reasoning</w:t>
      </w:r>
      <w:r w:rsidRPr="00F04A2F">
        <w:rPr>
          <w:rStyle w:val="StyleBoldUnderline"/>
        </w:rPr>
        <w:t xml:space="preserve">. </w:t>
      </w:r>
      <w:proofErr w:type="gramStart"/>
      <w:r w:rsidRPr="00F04A2F">
        <w:rPr>
          <w:rStyle w:val="StyleBoldUnderline"/>
        </w:rPr>
        <w:t>n17</w:t>
      </w:r>
      <w:proofErr w:type="gramEnd"/>
      <w:r w:rsidRPr="00F04A2F">
        <w:rPr>
          <w:rStyle w:val="StyleBoldUnderline"/>
        </w:rPr>
        <w:t xml:space="preserve"> </w:t>
      </w:r>
      <w:r w:rsidRPr="004E5AD4">
        <w:rPr>
          <w:rStyle w:val="StyleBoldUnderline"/>
          <w:highlight w:val="cyan"/>
        </w:rPr>
        <w:t>Others</w:t>
      </w:r>
      <w:r w:rsidRPr="00F04A2F">
        <w:rPr>
          <w:rStyle w:val="StyleBoldUnderline"/>
        </w:rPr>
        <w:t xml:space="preserve"> soon </w:t>
      </w:r>
      <w:r w:rsidRPr="004E5AD4">
        <w:rPr>
          <w:rStyle w:val="StyleBoldUnderline"/>
          <w:highlight w:val="cyan"/>
        </w:rPr>
        <w:t>noted that even federal courts, while relying on federal law, also ignored Supreme Court decisions</w:t>
      </w:r>
      <w:r w:rsidRPr="00F04A2F">
        <w:rPr>
          <w:rStyle w:val="StyleBoldUnderline"/>
        </w:rPr>
        <w:t xml:space="preserve">. </w:t>
      </w:r>
      <w:proofErr w:type="gramStart"/>
      <w:r w:rsidRPr="005F3FFE">
        <w:t>n18</w:t>
      </w:r>
      <w:proofErr w:type="gramEnd"/>
      <w:r w:rsidRPr="005F3FFE">
        <w:t xml:space="preserve"> While authors did not openly criticize the hierarchical model, the increasing profile of noncompliance shed doubt on its accuracy. Implicit critiques of the hierarchical model became more explicit after the Warren Court's decisions in Brown v. Board of Education n19 and other controversial civil rights cases. </w:t>
      </w:r>
      <w:proofErr w:type="gramStart"/>
      <w:r w:rsidRPr="005F3FFE">
        <w:t>n20</w:t>
      </w:r>
      <w:proofErr w:type="gramEnd"/>
      <w:r w:rsidRPr="005F3FFE">
        <w:t xml:space="preserve"> Noncompliance  [*857]  with the Supreme Court's decisions undermined the model of the Supreme Court as an apolitical institution ruling over the entirety of the judicial branch.</w:t>
      </w:r>
      <w:r>
        <w:t xml:space="preserve"> </w:t>
      </w:r>
    </w:p>
    <w:p w:rsidR="002336FB" w:rsidRDefault="002336FB" w:rsidP="002336FB">
      <w:pPr>
        <w:pStyle w:val="Heading4"/>
      </w:pPr>
      <w:proofErr w:type="gramStart"/>
      <w:r>
        <w:t xml:space="preserve">Third, </w:t>
      </w:r>
      <w:r w:rsidRPr="00093FDF">
        <w:t>UNCHECKED WARMING WILL CRUSH CIVILIZATION, KILLING BILLIONS</w:t>
      </w:r>
      <w:r>
        <w:t xml:space="preserve"> and turning econ, war, and terror.</w:t>
      </w:r>
      <w:proofErr w:type="gramEnd"/>
    </w:p>
    <w:p w:rsidR="002336FB" w:rsidRPr="00236DA9" w:rsidRDefault="002336FB" w:rsidP="002336FB"/>
    <w:p w:rsidR="002336FB" w:rsidRPr="00093FDF" w:rsidRDefault="002336FB" w:rsidP="002336FB">
      <w:pPr>
        <w:rPr>
          <w:b/>
          <w:bCs/>
        </w:rPr>
      </w:pPr>
      <w:r w:rsidRPr="00093FDF">
        <w:rPr>
          <w:b/>
          <w:bCs/>
        </w:rPr>
        <w:t>BROWN ‘97</w:t>
      </w:r>
    </w:p>
    <w:p w:rsidR="002336FB" w:rsidRPr="00093FDF" w:rsidRDefault="002336FB" w:rsidP="002336FB">
      <w:r w:rsidRPr="00093FDF">
        <w:t xml:space="preserve">(Paul, </w:t>
      </w:r>
      <w:proofErr w:type="spellStart"/>
      <w:r w:rsidRPr="00093FDF">
        <w:t>Env</w:t>
      </w:r>
      <w:proofErr w:type="spellEnd"/>
      <w:r w:rsidRPr="00093FDF">
        <w:t xml:space="preserve">. Correspondent for </w:t>
      </w:r>
      <w:proofErr w:type="gramStart"/>
      <w:r w:rsidRPr="00093FDF">
        <w:rPr>
          <w:i/>
          <w:iCs/>
        </w:rPr>
        <w:t>The</w:t>
      </w:r>
      <w:proofErr w:type="gramEnd"/>
      <w:r w:rsidRPr="00093FDF">
        <w:rPr>
          <w:i/>
          <w:iCs/>
        </w:rPr>
        <w:t xml:space="preserve"> </w:t>
      </w:r>
      <w:proofErr w:type="spellStart"/>
      <w:r w:rsidRPr="00093FDF">
        <w:rPr>
          <w:i/>
          <w:iCs/>
        </w:rPr>
        <w:t>Guradian</w:t>
      </w:r>
      <w:proofErr w:type="spellEnd"/>
      <w:r w:rsidRPr="00093FDF">
        <w:rPr>
          <w:i/>
          <w:iCs/>
        </w:rPr>
        <w:t>,</w:t>
      </w:r>
      <w:r w:rsidRPr="00093FDF">
        <w:t xml:space="preserve"> Global Warming Expert, </w:t>
      </w:r>
      <w:r w:rsidRPr="00093FDF">
        <w:rPr>
          <w:u w:val="single"/>
        </w:rPr>
        <w:t>Global Warming: Can Civilization Survive?</w:t>
      </w:r>
      <w:r w:rsidRPr="00093FDF">
        <w:t xml:space="preserve"> Pg. 9-10)</w:t>
      </w:r>
    </w:p>
    <w:p w:rsidR="002336FB" w:rsidRDefault="002336FB" w:rsidP="002336FB">
      <w:pPr>
        <w:rPr>
          <w:rStyle w:val="StyleBoldUnderline"/>
        </w:rPr>
      </w:pPr>
      <w:r w:rsidRPr="00B77BF8">
        <w:rPr>
          <w:sz w:val="16"/>
        </w:rPr>
        <w:t xml:space="preserve">  The conclusion I come to is that there are two possible con- sequences of climate change. The first is what we could call the `nightmare scenario'. It runs something like this:   Scientists have told us that </w:t>
      </w:r>
      <w:r w:rsidRPr="00236DA9">
        <w:rPr>
          <w:rStyle w:val="StyleBoldUnderline"/>
          <w:highlight w:val="yellow"/>
        </w:rPr>
        <w:t>global warming has already set in</w:t>
      </w:r>
      <w:r w:rsidRPr="00B77BF8">
        <w:rPr>
          <w:sz w:val="16"/>
          <w:highlight w:val="yellow"/>
        </w:rPr>
        <w:t>.</w:t>
      </w:r>
      <w:r w:rsidRPr="00B77BF8">
        <w:rPr>
          <w:sz w:val="16"/>
        </w:rPr>
        <w:t xml:space="preserve"> This means that more and </w:t>
      </w:r>
      <w:r w:rsidRPr="00236DA9">
        <w:rPr>
          <w:rStyle w:val="StyleBoldUnderline"/>
        </w:rPr>
        <w:t xml:space="preserve">more extreme weather events become a feature of our lives. </w:t>
      </w:r>
      <w:r w:rsidRPr="00236DA9">
        <w:rPr>
          <w:rStyle w:val="StyleBoldUnderline"/>
          <w:highlight w:val="yellow"/>
        </w:rPr>
        <w:t xml:space="preserve">Droughts, floods, </w:t>
      </w:r>
      <w:proofErr w:type="spellStart"/>
      <w:r w:rsidRPr="00236DA9">
        <w:rPr>
          <w:rStyle w:val="StyleBoldUnderline"/>
          <w:highlight w:val="yellow"/>
        </w:rPr>
        <w:t>heatwaves</w:t>
      </w:r>
      <w:proofErr w:type="spellEnd"/>
      <w:r w:rsidRPr="00236DA9">
        <w:rPr>
          <w:rStyle w:val="StyleBoldUnderline"/>
          <w:highlight w:val="yellow"/>
        </w:rPr>
        <w:t>, and sudden cold snaps damage homes and businesses. Agriculture is disrupted and world food supplies are inadequate. Mass migrations</w:t>
      </w:r>
      <w:r w:rsidRPr="00236DA9">
        <w:rPr>
          <w:rStyle w:val="StyleBoldUnderline"/>
        </w:rPr>
        <w:t xml:space="preserve"> of near-starving people </w:t>
      </w:r>
      <w:r w:rsidRPr="00236DA9">
        <w:rPr>
          <w:rStyle w:val="StyleBoldUnderline"/>
          <w:highlight w:val="yellow"/>
        </w:rPr>
        <w:t>begin in Africa and the Middle East, bringing new wars.</w:t>
      </w:r>
      <w:r w:rsidRPr="00236DA9">
        <w:rPr>
          <w:rStyle w:val="StyleBoldUnderline"/>
        </w:rPr>
        <w:t xml:space="preserve"> A large wave of </w:t>
      </w:r>
      <w:r w:rsidRPr="00236DA9">
        <w:rPr>
          <w:rStyle w:val="StyleBoldUnderline"/>
          <w:highlight w:val="yellow"/>
        </w:rPr>
        <w:t>bankruptcies in the industrialized world saps the economic ability</w:t>
      </w:r>
      <w:r w:rsidRPr="00236DA9">
        <w:rPr>
          <w:rStyle w:val="StyleBoldUnderline"/>
        </w:rPr>
        <w:t xml:space="preserve"> </w:t>
      </w:r>
      <w:r w:rsidRPr="00B77BF8">
        <w:rPr>
          <w:sz w:val="16"/>
        </w:rPr>
        <w:t xml:space="preserve">of the so-called developed world </w:t>
      </w:r>
      <w:r w:rsidRPr="00236DA9">
        <w:rPr>
          <w:rStyle w:val="StyleBoldUnderline"/>
          <w:highlight w:val="yellow"/>
        </w:rPr>
        <w:t>to deal with the problem. There is a worldwide recession</w:t>
      </w:r>
      <w:r w:rsidRPr="00B77BF8">
        <w:rPr>
          <w:sz w:val="16"/>
        </w:rPr>
        <w:t xml:space="preserve"> while politicians attempt to grapple with domestic problems and the root cause of the problem, the destruction of the environment, is not tackled. In the developing world the new industries which have dragged millions of people from the countryside into the cities lose their markets. The </w:t>
      </w:r>
      <w:r w:rsidRPr="00236DA9">
        <w:rPr>
          <w:rStyle w:val="StyleBoldUnderline"/>
        </w:rPr>
        <w:t>recessions t</w:t>
      </w:r>
      <w:r w:rsidRPr="00322488">
        <w:rPr>
          <w:rStyle w:val="StyleBoldUnderline"/>
          <w:highlight w:val="yellow"/>
        </w:rPr>
        <w:t>hrow millions out of work</w:t>
      </w:r>
      <w:r w:rsidRPr="00236DA9">
        <w:rPr>
          <w:rStyle w:val="StyleBoldUnderline"/>
        </w:rPr>
        <w:t xml:space="preserve"> in countries that have no social security systems. </w:t>
      </w:r>
      <w:r w:rsidRPr="00322488">
        <w:rPr>
          <w:rStyle w:val="StyleBoldUnderline"/>
          <w:highlight w:val="yellow"/>
        </w:rPr>
        <w:t>Civil unrest and</w:t>
      </w:r>
      <w:r w:rsidRPr="00236DA9">
        <w:rPr>
          <w:rStyle w:val="StyleBoldUnderline"/>
        </w:rPr>
        <w:t xml:space="preserve"> a few </w:t>
      </w:r>
      <w:r w:rsidRPr="00322488">
        <w:rPr>
          <w:rStyle w:val="StyleBoldUnderline"/>
          <w:highlight w:val="yellow"/>
        </w:rPr>
        <w:t>revolutions follow. The world begins to lapse into anarchy, making it impossible to deal with climate change</w:t>
      </w:r>
      <w:r w:rsidRPr="00B77BF8">
        <w:rPr>
          <w:sz w:val="16"/>
          <w:highlight w:val="yellow"/>
        </w:rPr>
        <w:t>.</w:t>
      </w:r>
      <w:r w:rsidRPr="00B77BF8">
        <w:rPr>
          <w:sz w:val="16"/>
        </w:rPr>
        <w:t xml:space="preserve"> Meanwhile the gases we have already put into the atmosphere go on making things worse. </w:t>
      </w:r>
      <w:r w:rsidRPr="00236DA9">
        <w:rPr>
          <w:rStyle w:val="StyleBoldUnderline"/>
        </w:rPr>
        <w:t xml:space="preserve">The rising </w:t>
      </w:r>
      <w:r w:rsidRPr="00322488">
        <w:rPr>
          <w:rStyle w:val="StyleBoldUnderline"/>
          <w:highlight w:val="yellow"/>
        </w:rPr>
        <w:t>sea level means</w:t>
      </w:r>
      <w:r w:rsidRPr="00236DA9">
        <w:rPr>
          <w:rStyle w:val="StyleBoldUnderline"/>
        </w:rPr>
        <w:t xml:space="preserve"> some of the most </w:t>
      </w:r>
      <w:r w:rsidRPr="00322488">
        <w:rPr>
          <w:rStyle w:val="StyleBoldUnderline"/>
          <w:highlight w:val="yellow"/>
        </w:rPr>
        <w:t>fertile and populous land is inundated</w:t>
      </w:r>
      <w:r w:rsidRPr="00236DA9">
        <w:rPr>
          <w:rStyle w:val="StyleBoldUnderline"/>
        </w:rPr>
        <w:t>,</w:t>
      </w:r>
      <w:r w:rsidRPr="00B77BF8">
        <w:rPr>
          <w:sz w:val="16"/>
        </w:rPr>
        <w:t xml:space="preserve"> driving the survivors inland to find new homes</w:t>
      </w:r>
      <w:r w:rsidRPr="00236DA9">
        <w:rPr>
          <w:rStyle w:val="StyleBoldUnderline"/>
        </w:rPr>
        <w:t xml:space="preserve">. </w:t>
      </w:r>
      <w:r w:rsidRPr="00322488">
        <w:rPr>
          <w:rStyle w:val="StyleBoldUnderline"/>
          <w:highlight w:val="yellow"/>
        </w:rPr>
        <w:t>Deserts</w:t>
      </w:r>
      <w:r w:rsidRPr="00236DA9">
        <w:rPr>
          <w:rStyle w:val="StyleBoldUnderline"/>
        </w:rPr>
        <w:t xml:space="preserve"> continue to </w:t>
      </w:r>
      <w:r w:rsidRPr="00322488">
        <w:rPr>
          <w:rStyle w:val="StyleBoldUnderline"/>
          <w:highlight w:val="yellow"/>
        </w:rPr>
        <w:t>expand; rainfall has become unreliable</w:t>
      </w:r>
      <w:r w:rsidRPr="00236DA9">
        <w:rPr>
          <w:rStyle w:val="StyleBoldUnderline"/>
        </w:rPr>
        <w:t xml:space="preserve"> in marginal lands. </w:t>
      </w:r>
      <w:r w:rsidRPr="00322488">
        <w:rPr>
          <w:rStyle w:val="StyleBoldUnderline"/>
          <w:highlight w:val="yellow"/>
        </w:rPr>
        <w:t>Civilization breaks down and</w:t>
      </w:r>
      <w:r w:rsidRPr="00236DA9">
        <w:rPr>
          <w:rStyle w:val="StyleBoldUnderline"/>
        </w:rPr>
        <w:t xml:space="preserve"> </w:t>
      </w:r>
      <w:r w:rsidRPr="00B77BF8">
        <w:rPr>
          <w:sz w:val="16"/>
        </w:rPr>
        <w:t xml:space="preserve">millions, possibly </w:t>
      </w:r>
      <w:r w:rsidRPr="00322488">
        <w:rPr>
          <w:rStyle w:val="StyleBoldUnderline"/>
          <w:highlight w:val="yellow"/>
        </w:rPr>
        <w:t>billions, die.</w:t>
      </w:r>
    </w:p>
    <w:p w:rsidR="002336FB" w:rsidRDefault="002336FB" w:rsidP="002336FB">
      <w:pPr>
        <w:rPr>
          <w:rStyle w:val="StyleBoldUnderline"/>
        </w:rPr>
      </w:pPr>
    </w:p>
    <w:p w:rsidR="002336FB" w:rsidRPr="00D17C4E" w:rsidRDefault="002336FB" w:rsidP="002336FB"/>
    <w:p w:rsidR="00BA10CE" w:rsidRPr="00412839" w:rsidRDefault="00BA10CE" w:rsidP="003730E5">
      <w:pPr>
        <w:ind w:right="288"/>
        <w:rPr>
          <w:rFonts w:ascii="Times New Roman" w:eastAsia="Times New Roman" w:hAnsi="Times New Roman" w:cs="Times New Roman"/>
          <w:b/>
          <w:sz w:val="20"/>
          <w:szCs w:val="20"/>
          <w:u w:val="single"/>
        </w:rPr>
      </w:pPr>
    </w:p>
    <w:sectPr w:rsidR="00BA10CE" w:rsidRPr="00412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55D" w:rsidRDefault="008D155D" w:rsidP="005F5576">
      <w:r>
        <w:separator/>
      </w:r>
    </w:p>
  </w:endnote>
  <w:endnote w:type="continuationSeparator" w:id="0">
    <w:p w:rsidR="008D155D" w:rsidRDefault="008D15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iti SC Black">
    <w:altName w:val="Arial Unicode MS"/>
    <w:charset w:val="00"/>
    <w:family w:val="auto"/>
    <w:pitch w:val="variable"/>
    <w:sig w:usb0="00000000" w:usb1="080F0000" w:usb2="00000000" w:usb3="00000000" w:csb0="00040001" w:csb1="00000000"/>
  </w:font>
  <w:font w:name="TimesNewRomanPS-BoldMT">
    <w:altName w:val="Cambria"/>
    <w:panose1 w:val="00000000000000000000"/>
    <w:charset w:val="4D"/>
    <w:family w:val="roman"/>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55D" w:rsidRDefault="008D155D" w:rsidP="005F5576">
      <w:r>
        <w:separator/>
      </w:r>
    </w:p>
  </w:footnote>
  <w:footnote w:type="continuationSeparator" w:id="0">
    <w:p w:rsidR="008D155D" w:rsidRDefault="008D15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E5"/>
    <w:rsid w:val="000022F2"/>
    <w:rsid w:val="00003381"/>
    <w:rsid w:val="0000459F"/>
    <w:rsid w:val="00004EB4"/>
    <w:rsid w:val="000205B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8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F29"/>
    <w:rsid w:val="001F7572"/>
    <w:rsid w:val="0020006E"/>
    <w:rsid w:val="002009AE"/>
    <w:rsid w:val="00204144"/>
    <w:rsid w:val="002101DA"/>
    <w:rsid w:val="00217499"/>
    <w:rsid w:val="002300D8"/>
    <w:rsid w:val="002336F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0E5"/>
    <w:rsid w:val="00377C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BC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24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9F1"/>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59F"/>
    <w:rsid w:val="0063578B"/>
    <w:rsid w:val="00636B3D"/>
    <w:rsid w:val="00641025"/>
    <w:rsid w:val="00644512"/>
    <w:rsid w:val="00650E98"/>
    <w:rsid w:val="00656C61"/>
    <w:rsid w:val="006672D8"/>
    <w:rsid w:val="00670D96"/>
    <w:rsid w:val="00672877"/>
    <w:rsid w:val="00683154"/>
    <w:rsid w:val="00690115"/>
    <w:rsid w:val="00690898"/>
    <w:rsid w:val="00693039"/>
    <w:rsid w:val="00693A5A"/>
    <w:rsid w:val="006B302F"/>
    <w:rsid w:val="006C64D4"/>
    <w:rsid w:val="006C6FA2"/>
    <w:rsid w:val="006E53F0"/>
    <w:rsid w:val="006F009F"/>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31C"/>
    <w:rsid w:val="00854C66"/>
    <w:rsid w:val="008553E1"/>
    <w:rsid w:val="0087643B"/>
    <w:rsid w:val="00877669"/>
    <w:rsid w:val="00897F92"/>
    <w:rsid w:val="008A64C9"/>
    <w:rsid w:val="008B180A"/>
    <w:rsid w:val="008B24B7"/>
    <w:rsid w:val="008B5562"/>
    <w:rsid w:val="008C2CD8"/>
    <w:rsid w:val="008C5743"/>
    <w:rsid w:val="008C68EE"/>
    <w:rsid w:val="008C7F44"/>
    <w:rsid w:val="008D155D"/>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3D4"/>
    <w:rsid w:val="009706C1"/>
    <w:rsid w:val="00976675"/>
    <w:rsid w:val="00976FBF"/>
    <w:rsid w:val="00984B38"/>
    <w:rsid w:val="009A0636"/>
    <w:rsid w:val="009A6FF5"/>
    <w:rsid w:val="009B2B47"/>
    <w:rsid w:val="009B35DB"/>
    <w:rsid w:val="009C4298"/>
    <w:rsid w:val="009D318C"/>
    <w:rsid w:val="009D46C7"/>
    <w:rsid w:val="009D7720"/>
    <w:rsid w:val="009F6426"/>
    <w:rsid w:val="00A10B8B"/>
    <w:rsid w:val="00A20D78"/>
    <w:rsid w:val="00A2174A"/>
    <w:rsid w:val="00A240A2"/>
    <w:rsid w:val="00A24163"/>
    <w:rsid w:val="00A26733"/>
    <w:rsid w:val="00A3595E"/>
    <w:rsid w:val="00A46C7F"/>
    <w:rsid w:val="00A73245"/>
    <w:rsid w:val="00A77145"/>
    <w:rsid w:val="00A82989"/>
    <w:rsid w:val="00A904FE"/>
    <w:rsid w:val="00A9262C"/>
    <w:rsid w:val="00AB3B76"/>
    <w:rsid w:val="00AB5A85"/>
    <w:rsid w:val="00AB61DD"/>
    <w:rsid w:val="00AB6E81"/>
    <w:rsid w:val="00AC222F"/>
    <w:rsid w:val="00AC2CC7"/>
    <w:rsid w:val="00AC7B3B"/>
    <w:rsid w:val="00AD3CE6"/>
    <w:rsid w:val="00AE1307"/>
    <w:rsid w:val="00AE7586"/>
    <w:rsid w:val="00AF2650"/>
    <w:rsid w:val="00AF7A65"/>
    <w:rsid w:val="00B06710"/>
    <w:rsid w:val="00B07EBF"/>
    <w:rsid w:val="00B166CB"/>
    <w:rsid w:val="00B235E1"/>
    <w:rsid w:val="00B272CF"/>
    <w:rsid w:val="00B3145D"/>
    <w:rsid w:val="00B357BA"/>
    <w:rsid w:val="00B564DB"/>
    <w:rsid w:val="00B7138A"/>
    <w:rsid w:val="00B768B6"/>
    <w:rsid w:val="00B816A3"/>
    <w:rsid w:val="00B908D1"/>
    <w:rsid w:val="00B940D1"/>
    <w:rsid w:val="00BA10C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8F"/>
    <w:rsid w:val="00CA59CA"/>
    <w:rsid w:val="00CA6EF1"/>
    <w:rsid w:val="00CB05F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A6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33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033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33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33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heading 2,Heading 2 Char2 Char,Heading 2 Char1 Char Char,Heading 2 Char Char Char Char,TAG, Ch,body,Ch,no read,No Spacing211,No Spacing12,No Spacing2111,No Spacing111111,Tags,No Spacing11111"/>
    <w:basedOn w:val="Normal"/>
    <w:next w:val="Normal"/>
    <w:link w:val="Heading4Char"/>
    <w:uiPriority w:val="4"/>
    <w:qFormat/>
    <w:rsid w:val="000033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33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3381"/>
  </w:style>
  <w:style w:type="character" w:customStyle="1" w:styleId="Heading1Char">
    <w:name w:val="Heading 1 Char"/>
    <w:aliases w:val="Pocket Char"/>
    <w:basedOn w:val="DefaultParagraphFont"/>
    <w:link w:val="Heading1"/>
    <w:uiPriority w:val="1"/>
    <w:rsid w:val="000033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0338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0033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3381"/>
    <w:rPr>
      <w:b/>
      <w:bCs/>
    </w:rPr>
  </w:style>
  <w:style w:type="character" w:customStyle="1" w:styleId="Heading3Char">
    <w:name w:val="Heading 3 Char"/>
    <w:aliases w:val="Block Char"/>
    <w:basedOn w:val="DefaultParagraphFont"/>
    <w:link w:val="Heading3"/>
    <w:uiPriority w:val="3"/>
    <w:rsid w:val="0000338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00338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003381"/>
    <w:rPr>
      <w:b/>
      <w:bCs/>
      <w:sz w:val="26"/>
      <w:u w:val="none"/>
    </w:rPr>
  </w:style>
  <w:style w:type="paragraph" w:styleId="Header">
    <w:name w:val="header"/>
    <w:basedOn w:val="Normal"/>
    <w:link w:val="HeaderChar"/>
    <w:uiPriority w:val="99"/>
    <w:semiHidden/>
    <w:rsid w:val="00003381"/>
    <w:pPr>
      <w:tabs>
        <w:tab w:val="center" w:pos="4680"/>
        <w:tab w:val="right" w:pos="9360"/>
      </w:tabs>
    </w:pPr>
  </w:style>
  <w:style w:type="character" w:customStyle="1" w:styleId="HeaderChar">
    <w:name w:val="Header Char"/>
    <w:basedOn w:val="DefaultParagraphFont"/>
    <w:link w:val="Header"/>
    <w:uiPriority w:val="99"/>
    <w:semiHidden/>
    <w:rsid w:val="00003381"/>
    <w:rPr>
      <w:rFonts w:ascii="Calibri" w:hAnsi="Calibri" w:cs="Calibri"/>
    </w:rPr>
  </w:style>
  <w:style w:type="paragraph" w:styleId="Footer">
    <w:name w:val="footer"/>
    <w:basedOn w:val="Normal"/>
    <w:link w:val="FooterChar"/>
    <w:uiPriority w:val="99"/>
    <w:semiHidden/>
    <w:rsid w:val="00003381"/>
    <w:pPr>
      <w:tabs>
        <w:tab w:val="center" w:pos="4680"/>
        <w:tab w:val="right" w:pos="9360"/>
      </w:tabs>
    </w:pPr>
  </w:style>
  <w:style w:type="character" w:customStyle="1" w:styleId="FooterChar">
    <w:name w:val="Footer Char"/>
    <w:basedOn w:val="DefaultParagraphFont"/>
    <w:link w:val="Footer"/>
    <w:uiPriority w:val="99"/>
    <w:semiHidden/>
    <w:rsid w:val="00003381"/>
    <w:rPr>
      <w:rFonts w:ascii="Calibri" w:hAnsi="Calibri" w:cs="Calibri"/>
    </w:rPr>
  </w:style>
  <w:style w:type="character" w:styleId="Hyperlink">
    <w:name w:val="Hyperlink"/>
    <w:aliases w:val="heading 1 (block title),Important,Read,Internet Link,Card Text"/>
    <w:basedOn w:val="DefaultParagraphFont"/>
    <w:uiPriority w:val="99"/>
    <w:rsid w:val="00003381"/>
    <w:rPr>
      <w:color w:val="auto"/>
      <w:u w:val="none"/>
    </w:rPr>
  </w:style>
  <w:style w:type="character" w:styleId="FollowedHyperlink">
    <w:name w:val="FollowedHyperlink"/>
    <w:basedOn w:val="DefaultParagraphFont"/>
    <w:uiPriority w:val="99"/>
    <w:semiHidden/>
    <w:rsid w:val="00003381"/>
    <w:rPr>
      <w:color w:val="auto"/>
      <w:u w:val="none"/>
    </w:rPr>
  </w:style>
  <w:style w:type="character" w:customStyle="1" w:styleId="Heading4Char">
    <w:name w:val="Heading 4 Char"/>
    <w:aliases w:val="Tag Char,Big card Char,Normal Tag Char,small text Char,heading 2 Char,Heading 2 Char2 Char Char,Heading 2 Char1 Char Char Char,Heading 2 Char Char Char Char Char,TAG Char, Ch Char,body Char,Ch Char,no read Char,No Spacing211 Char"/>
    <w:basedOn w:val="DefaultParagraphFont"/>
    <w:link w:val="Heading4"/>
    <w:uiPriority w:val="4"/>
    <w:rsid w:val="00003381"/>
    <w:rPr>
      <w:rFonts w:ascii="Calibri" w:eastAsiaTheme="majorEastAsia" w:hAnsi="Calibri" w:cstheme="majorBidi"/>
      <w:b/>
      <w:bCs/>
      <w:iCs/>
      <w:sz w:val="26"/>
    </w:rPr>
  </w:style>
  <w:style w:type="character" w:customStyle="1" w:styleId="underline">
    <w:name w:val="underline"/>
    <w:link w:val="textbold"/>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paragraph" w:customStyle="1" w:styleId="body-paragraph">
    <w:name w:val="body-paragraph"/>
    <w:basedOn w:val="Normal"/>
    <w:rsid w:val="002300D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33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033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33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33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heading 2,Heading 2 Char2 Char,Heading 2 Char1 Char Char,Heading 2 Char Char Char Char,TAG, Ch,body,Ch,no read,No Spacing211,No Spacing12,No Spacing2111,No Spacing111111,Tags,No Spacing11111"/>
    <w:basedOn w:val="Normal"/>
    <w:next w:val="Normal"/>
    <w:link w:val="Heading4Char"/>
    <w:uiPriority w:val="4"/>
    <w:qFormat/>
    <w:rsid w:val="000033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33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3381"/>
  </w:style>
  <w:style w:type="character" w:customStyle="1" w:styleId="Heading1Char">
    <w:name w:val="Heading 1 Char"/>
    <w:aliases w:val="Pocket Char"/>
    <w:basedOn w:val="DefaultParagraphFont"/>
    <w:link w:val="Heading1"/>
    <w:uiPriority w:val="1"/>
    <w:rsid w:val="000033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0338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0033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3381"/>
    <w:rPr>
      <w:b/>
      <w:bCs/>
    </w:rPr>
  </w:style>
  <w:style w:type="character" w:customStyle="1" w:styleId="Heading3Char">
    <w:name w:val="Heading 3 Char"/>
    <w:aliases w:val="Block Char"/>
    <w:basedOn w:val="DefaultParagraphFont"/>
    <w:link w:val="Heading3"/>
    <w:uiPriority w:val="3"/>
    <w:rsid w:val="0000338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00338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003381"/>
    <w:rPr>
      <w:b/>
      <w:bCs/>
      <w:sz w:val="26"/>
      <w:u w:val="none"/>
    </w:rPr>
  </w:style>
  <w:style w:type="paragraph" w:styleId="Header">
    <w:name w:val="header"/>
    <w:basedOn w:val="Normal"/>
    <w:link w:val="HeaderChar"/>
    <w:uiPriority w:val="99"/>
    <w:semiHidden/>
    <w:rsid w:val="00003381"/>
    <w:pPr>
      <w:tabs>
        <w:tab w:val="center" w:pos="4680"/>
        <w:tab w:val="right" w:pos="9360"/>
      </w:tabs>
    </w:pPr>
  </w:style>
  <w:style w:type="character" w:customStyle="1" w:styleId="HeaderChar">
    <w:name w:val="Header Char"/>
    <w:basedOn w:val="DefaultParagraphFont"/>
    <w:link w:val="Header"/>
    <w:uiPriority w:val="99"/>
    <w:semiHidden/>
    <w:rsid w:val="00003381"/>
    <w:rPr>
      <w:rFonts w:ascii="Calibri" w:hAnsi="Calibri" w:cs="Calibri"/>
    </w:rPr>
  </w:style>
  <w:style w:type="paragraph" w:styleId="Footer">
    <w:name w:val="footer"/>
    <w:basedOn w:val="Normal"/>
    <w:link w:val="FooterChar"/>
    <w:uiPriority w:val="99"/>
    <w:semiHidden/>
    <w:rsid w:val="00003381"/>
    <w:pPr>
      <w:tabs>
        <w:tab w:val="center" w:pos="4680"/>
        <w:tab w:val="right" w:pos="9360"/>
      </w:tabs>
    </w:pPr>
  </w:style>
  <w:style w:type="character" w:customStyle="1" w:styleId="FooterChar">
    <w:name w:val="Footer Char"/>
    <w:basedOn w:val="DefaultParagraphFont"/>
    <w:link w:val="Footer"/>
    <w:uiPriority w:val="99"/>
    <w:semiHidden/>
    <w:rsid w:val="00003381"/>
    <w:rPr>
      <w:rFonts w:ascii="Calibri" w:hAnsi="Calibri" w:cs="Calibri"/>
    </w:rPr>
  </w:style>
  <w:style w:type="character" w:styleId="Hyperlink">
    <w:name w:val="Hyperlink"/>
    <w:aliases w:val="heading 1 (block title),Important,Read,Internet Link,Card Text"/>
    <w:basedOn w:val="DefaultParagraphFont"/>
    <w:uiPriority w:val="99"/>
    <w:rsid w:val="00003381"/>
    <w:rPr>
      <w:color w:val="auto"/>
      <w:u w:val="none"/>
    </w:rPr>
  </w:style>
  <w:style w:type="character" w:styleId="FollowedHyperlink">
    <w:name w:val="FollowedHyperlink"/>
    <w:basedOn w:val="DefaultParagraphFont"/>
    <w:uiPriority w:val="99"/>
    <w:semiHidden/>
    <w:rsid w:val="00003381"/>
    <w:rPr>
      <w:color w:val="auto"/>
      <w:u w:val="none"/>
    </w:rPr>
  </w:style>
  <w:style w:type="character" w:customStyle="1" w:styleId="Heading4Char">
    <w:name w:val="Heading 4 Char"/>
    <w:aliases w:val="Tag Char,Big card Char,Normal Tag Char,small text Char,heading 2 Char,Heading 2 Char2 Char Char,Heading 2 Char1 Char Char Char,Heading 2 Char Char Char Char Char,TAG Char, Ch Char,body Char,Ch Char,no read Char,No Spacing211 Char"/>
    <w:basedOn w:val="DefaultParagraphFont"/>
    <w:link w:val="Heading4"/>
    <w:uiPriority w:val="4"/>
    <w:rsid w:val="00003381"/>
    <w:rPr>
      <w:rFonts w:ascii="Calibri" w:eastAsiaTheme="majorEastAsia" w:hAnsi="Calibri" w:cstheme="majorBidi"/>
      <w:b/>
      <w:bCs/>
      <w:iCs/>
      <w:sz w:val="26"/>
    </w:rPr>
  </w:style>
  <w:style w:type="character" w:customStyle="1" w:styleId="underline">
    <w:name w:val="underline"/>
    <w:link w:val="textbold"/>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paragraph" w:customStyle="1" w:styleId="body-paragraph">
    <w:name w:val="body-paragraph"/>
    <w:basedOn w:val="Normal"/>
    <w:rsid w:val="002300D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ailybeast.com/articles/2013/06/21/what-s-taking-the-supreme-court-so-lo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ei.org/files/2011/10/19/Supreme-Court-Continuit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lswatch.com/2012/03/27/fixated-by-"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law.case.edu/journals/JIL/Documents/45CaseWResJIntlL1&amp;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n.com/2013/05/27/us/scotus-case-guid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21</Pages>
  <Words>12075</Words>
  <Characters>68834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3</cp:revision>
  <dcterms:created xsi:type="dcterms:W3CDTF">2013-09-16T00:10:00Z</dcterms:created>
  <dcterms:modified xsi:type="dcterms:W3CDTF">2013-09-27T00:48:00Z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