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3D8A4" w14:textId="7B6E180D" w:rsidR="001D72A6" w:rsidRDefault="001D72A6" w:rsidP="001D72A6">
      <w:pPr>
        <w:pStyle w:val="Heading2"/>
      </w:pPr>
      <w:bookmarkStart w:id="0" w:name="_GoBack"/>
      <w:r>
        <w:t>1AC</w:t>
      </w:r>
    </w:p>
    <w:p w14:paraId="7B187BC8" w14:textId="77777777" w:rsidR="00522AB8" w:rsidRDefault="00522AB8" w:rsidP="00522AB8">
      <w:pPr>
        <w:pStyle w:val="Heading3"/>
      </w:pPr>
      <w:r>
        <w:lastRenderedPageBreak/>
        <w:t>Plan</w:t>
      </w:r>
    </w:p>
    <w:p w14:paraId="755191AD" w14:textId="171558CA" w:rsidR="00522AB8" w:rsidRPr="00C2781D" w:rsidRDefault="00522AB8" w:rsidP="00522AB8">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r w:rsidR="00C238D3">
        <w:t xml:space="preserve"> for robotic aerial vehicles</w:t>
      </w:r>
      <w:r w:rsidRPr="007E5A61">
        <w:t>.</w:t>
      </w:r>
    </w:p>
    <w:p w14:paraId="317D944F" w14:textId="77777777" w:rsidR="00B45FE9" w:rsidRDefault="00522AB8" w:rsidP="00522AB8">
      <w:pPr>
        <w:pStyle w:val="Heading3"/>
      </w:pPr>
      <w:r>
        <w:lastRenderedPageBreak/>
        <w:t>Terror</w:t>
      </w:r>
    </w:p>
    <w:p w14:paraId="4F95D8D2" w14:textId="77777777" w:rsidR="001C4F70" w:rsidRPr="006623AD" w:rsidRDefault="001C4F70" w:rsidP="001C4F70">
      <w:pPr>
        <w:pStyle w:val="Heading4"/>
      </w:pPr>
      <w:r w:rsidRPr="006623AD">
        <w:t>Expansive use of targeted killin</w:t>
      </w:r>
      <w:r>
        <w:t>g causes blowback, collate</w:t>
      </w:r>
      <w:r w:rsidRPr="006623AD">
        <w:t>ral damage, and operational errors—</w:t>
      </w:r>
      <w:r>
        <w:t xml:space="preserve"> new guidelines key</w:t>
      </w:r>
    </w:p>
    <w:p w14:paraId="42ABDB36" w14:textId="77777777" w:rsidR="001C4F70" w:rsidRPr="00DE1BE3" w:rsidRDefault="001C4F70" w:rsidP="001C4F70">
      <w:pPr>
        <w:rPr>
          <w:rStyle w:val="StyleStyleBold12pt"/>
        </w:rPr>
      </w:pPr>
      <w:proofErr w:type="spellStart"/>
      <w:r w:rsidRPr="00DE1BE3">
        <w:rPr>
          <w:rStyle w:val="StyleStyleBold12pt"/>
        </w:rPr>
        <w:t>Guiora</w:t>
      </w:r>
      <w:proofErr w:type="spellEnd"/>
      <w:r w:rsidRPr="00DE1BE3">
        <w:rPr>
          <w:rStyle w:val="StyleStyleBold12pt"/>
        </w:rPr>
        <w:t>, 2012</w:t>
      </w:r>
    </w:p>
    <w:p w14:paraId="5605882C" w14:textId="77777777" w:rsidR="001C4F70" w:rsidRDefault="001C4F70" w:rsidP="001C4F70">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14:paraId="2D45ECDB" w14:textId="77777777" w:rsidR="001C4F70" w:rsidRDefault="001C4F70" w:rsidP="001C4F70">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6E9C6479" w14:textId="77777777" w:rsidR="001C4F70" w:rsidRDefault="001C4F70" w:rsidP="001C4F70">
      <w:pPr>
        <w:pStyle w:val="Heading4"/>
      </w:pPr>
      <w:r>
        <w:t>Exclusive executive decision making in drone strikes makes groupthink and errors inevitable</w:t>
      </w:r>
    </w:p>
    <w:p w14:paraId="00C76AC6"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7D57E84C" w14:textId="77777777" w:rsidR="001C4F70" w:rsidRDefault="001C4F70" w:rsidP="001C4F70">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3077988F" w14:textId="77777777" w:rsidR="001C4F70" w:rsidRPr="00A476B4" w:rsidRDefault="001C4F70" w:rsidP="001C4F70">
      <w:pPr>
        <w:rPr>
          <w:rStyle w:val="StyleBoldUnderline"/>
        </w:rPr>
      </w:pPr>
      <w:r w:rsidRPr="00DC50CA">
        <w:rPr>
          <w:rStyle w:val="StyleBoldUnderline"/>
          <w:highlight w:val="green"/>
        </w:rPr>
        <w:lastRenderedPageBreak/>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77246902" w14:textId="77777777" w:rsidR="001C4F70" w:rsidRDefault="001C4F70" w:rsidP="001C4F70">
      <w:pPr>
        <w:pStyle w:val="Heading4"/>
      </w:pPr>
      <w:r>
        <w:t xml:space="preserve">Impact is </w:t>
      </w:r>
      <w:r w:rsidRPr="00027E55">
        <w:rPr>
          <w:highlight w:val="green"/>
        </w:rPr>
        <w:t>nuclear war</w:t>
      </w:r>
    </w:p>
    <w:p w14:paraId="4ADD615F" w14:textId="77777777" w:rsidR="001C4F70" w:rsidRPr="007E5A61" w:rsidRDefault="001C4F70" w:rsidP="001C4F70">
      <w:pPr>
        <w:rPr>
          <w:rStyle w:val="StyleStyleBold12pt"/>
        </w:rPr>
      </w:pPr>
      <w:r w:rsidRPr="007E5A61">
        <w:rPr>
          <w:rStyle w:val="StyleStyleBold12pt"/>
        </w:rPr>
        <w:t>Wright, 2003</w:t>
      </w:r>
    </w:p>
    <w:p w14:paraId="29ED45B7" w14:textId="77777777" w:rsidR="001C4F70" w:rsidRDefault="001C4F70" w:rsidP="001C4F70">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14:paraId="0E984CE8" w14:textId="77777777" w:rsidR="001C4F70" w:rsidRPr="00181CA9" w:rsidRDefault="001C4F70" w:rsidP="001C4F70">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w:t>
      </w:r>
      <w:r w:rsidRPr="00181CA9">
        <w:rPr>
          <w:sz w:val="16"/>
        </w:rPr>
        <w:lastRenderedPageBreak/>
        <w:t xml:space="preserve">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 xml:space="preserve">decision makers </w:t>
      </w:r>
      <w:r w:rsidRPr="00447766">
        <w:t xml:space="preserve">are </w:t>
      </w:r>
      <w:r w:rsidRPr="00447766">
        <w:rPr>
          <w:strike/>
        </w:rPr>
        <w:t>blinded</w:t>
      </w:r>
      <w:r w:rsidRPr="00447766">
        <w:t xml:space="preserve">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w:t>
      </w:r>
      <w:r w:rsidRPr="00447766">
        <w:rPr>
          <w:rStyle w:val="StyleBoldUnderline"/>
        </w:rPr>
        <w:t xml:space="preserve">s of </w:t>
      </w:r>
      <w:r w:rsidRPr="00181CA9">
        <w:rPr>
          <w:rStyle w:val="StyleBoldUnderline"/>
          <w:highlight w:val="yellow"/>
        </w:rPr>
        <w:t>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w:t>
      </w:r>
      <w:proofErr w:type="gramStart"/>
      <w:r w:rsidRPr="00181CA9">
        <w:rPr>
          <w:sz w:val="16"/>
        </w:rPr>
        <w:t>,</w:t>
      </w:r>
      <w:proofErr w:type="gramEnd"/>
      <w:r w:rsidRPr="00181CA9">
        <w:rPr>
          <w:sz w:val="16"/>
        </w:rPr>
        <w:t xml:space="preserve">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Pr="00181CA9">
        <w:rPr>
          <w:rStyle w:val="StyleBoldUnderline"/>
          <w:sz w:val="12"/>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14:paraId="03CB2871" w14:textId="77777777" w:rsidR="001C4F70" w:rsidRDefault="001C4F70" w:rsidP="001C4F70">
      <w:pPr>
        <w:pStyle w:val="Heading4"/>
      </w:pPr>
      <w:r w:rsidRPr="002C67DB">
        <w:rPr>
          <w:highlight w:val="green"/>
        </w:rPr>
        <w:t>Judicial review solves</w:t>
      </w:r>
      <w:r>
        <w:t xml:space="preserve"> groupthink</w:t>
      </w:r>
    </w:p>
    <w:p w14:paraId="23DB2775"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29857405" w14:textId="77777777" w:rsidR="001C4F70" w:rsidRDefault="001C4F70" w:rsidP="001C4F70">
      <w:r w:rsidRPr="00570075">
        <w:lastRenderedPageBreak/>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7FC0A659" w14:textId="77777777" w:rsidR="001C4F70" w:rsidRPr="0067192F" w:rsidRDefault="001C4F70" w:rsidP="001C4F70">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46BE4701" w14:textId="11563F66" w:rsidR="00522AB8" w:rsidRPr="009A02E1" w:rsidRDefault="00A1386B" w:rsidP="00522AB8">
      <w:pPr>
        <w:pStyle w:val="Heading4"/>
      </w:pPr>
      <w:r w:rsidRPr="000709AA">
        <w:rPr>
          <w:highlight w:val="green"/>
        </w:rPr>
        <w:t>Plan</w:t>
      </w:r>
      <w:r>
        <w:t xml:space="preserve"> is </w:t>
      </w:r>
      <w:r w:rsidRPr="000709AA">
        <w:rPr>
          <w:highlight w:val="green"/>
        </w:rPr>
        <w:t>key</w:t>
      </w:r>
      <w:r>
        <w:t xml:space="preserve"> </w:t>
      </w:r>
      <w:r w:rsidRPr="000709AA">
        <w:rPr>
          <w:highlight w:val="green"/>
        </w:rPr>
        <w:t>to effective</w:t>
      </w:r>
      <w:r>
        <w:t xml:space="preserve"> drone </w:t>
      </w:r>
      <w:r w:rsidRPr="000709AA">
        <w:rPr>
          <w:highlight w:val="green"/>
        </w:rPr>
        <w:t>use</w:t>
      </w:r>
      <w:r>
        <w:t>—</w:t>
      </w:r>
      <w:r w:rsidRPr="000709AA">
        <w:rPr>
          <w:highlight w:val="green"/>
        </w:rPr>
        <w:t>solves blowback</w:t>
      </w:r>
    </w:p>
    <w:p w14:paraId="0CB6B926" w14:textId="77777777" w:rsidR="00522AB8" w:rsidRPr="00945EEE" w:rsidRDefault="00522AB8" w:rsidP="00522AB8">
      <w:pPr>
        <w:rPr>
          <w:rStyle w:val="StyleStyleBold12pt"/>
        </w:rPr>
      </w:pPr>
      <w:r w:rsidRPr="00945EEE">
        <w:rPr>
          <w:rStyle w:val="StyleStyleBold12pt"/>
        </w:rPr>
        <w:t>Masood 13</w:t>
      </w:r>
    </w:p>
    <w:p w14:paraId="0737E810" w14:textId="150CE0E8" w:rsidR="001C4F70" w:rsidRDefault="000709AA" w:rsidP="001C4F70">
      <w:r>
        <w:t xml:space="preserve"> </w:t>
      </w:r>
      <w:r w:rsidR="001C4F70">
        <w:t>(Hassan, Monmouth College, “Death from the Heavens: The Politics of the United States’ Drone Campaign in Pakistan’s Tribal Areas,” 2013) /</w:t>
      </w:r>
      <w:proofErr w:type="spellStart"/>
      <w:r w:rsidR="001C4F70">
        <w:t>wyo</w:t>
      </w:r>
      <w:proofErr w:type="spellEnd"/>
      <w:r w:rsidR="001C4F70">
        <w:t xml:space="preserve">-mm </w:t>
      </w:r>
    </w:p>
    <w:p w14:paraId="06CE51EF" w14:textId="77777777" w:rsidR="001C4F70" w:rsidRDefault="001C4F70" w:rsidP="001C4F70">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w:t>
      </w:r>
      <w:proofErr w:type="spellStart"/>
      <w:r w:rsidRPr="00AC42C5">
        <w:rPr>
          <w:sz w:val="16"/>
        </w:rPr>
        <w:t>Fricker</w:t>
      </w:r>
      <w:proofErr w:type="spellEnd"/>
      <w:r w:rsidRPr="00AC42C5">
        <w:rPr>
          <w:sz w:val="16"/>
        </w:rPr>
        <w:t xml:space="preserve"> and </w:t>
      </w:r>
      <w:proofErr w:type="spellStart"/>
      <w:r w:rsidRPr="00AC42C5">
        <w:rPr>
          <w:sz w:val="16"/>
        </w:rPr>
        <w:t>Plaw</w:t>
      </w:r>
      <w:proofErr w:type="spellEnd"/>
      <w:r w:rsidRPr="00AC42C5">
        <w:rPr>
          <w:sz w:val="16"/>
        </w:rPr>
        <w:t xml:space="preserve"> use the example of </w:t>
      </w:r>
      <w:proofErr w:type="spellStart"/>
      <w:r w:rsidRPr="00AC42C5">
        <w:rPr>
          <w:sz w:val="16"/>
        </w:rPr>
        <w:t>Baitullah</w:t>
      </w:r>
      <w:proofErr w:type="spellEnd"/>
      <w:r w:rsidRPr="00AC42C5">
        <w:rPr>
          <w:sz w:val="16"/>
        </w:rPr>
        <w:t xml:space="preserve"> </w:t>
      </w:r>
      <w:proofErr w:type="spellStart"/>
      <w:r w:rsidRPr="00AC42C5">
        <w:rPr>
          <w:sz w:val="16"/>
        </w:rPr>
        <w:t>Mehsud</w:t>
      </w:r>
      <w:proofErr w:type="spellEnd"/>
      <w:r w:rsidRPr="00AC42C5">
        <w:rPr>
          <w:sz w:val="16"/>
        </w:rPr>
        <w:t xml:space="preserve">, a </w:t>
      </w:r>
      <w:proofErr w:type="spellStart"/>
      <w:r w:rsidRPr="00AC42C5">
        <w:rPr>
          <w:sz w:val="16"/>
        </w:rPr>
        <w:t>Tehrik</w:t>
      </w:r>
      <w:proofErr w:type="spellEnd"/>
      <w:r w:rsidRPr="00AC42C5">
        <w:rPr>
          <w:sz w:val="16"/>
        </w:rPr>
        <w:t>-</w:t>
      </w:r>
      <w:proofErr w:type="spellStart"/>
      <w:r w:rsidRPr="00AC42C5">
        <w:rPr>
          <w:sz w:val="16"/>
        </w:rPr>
        <w:t>i</w:t>
      </w:r>
      <w:proofErr w:type="spellEnd"/>
      <w:r w:rsidRPr="00AC42C5">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14:paraId="3429E011" w14:textId="77777777" w:rsidR="001C4F70" w:rsidRPr="00AC42C5" w:rsidRDefault="001C4F70" w:rsidP="001C4F70">
      <w:pPr>
        <w:rPr>
          <w:sz w:val="16"/>
        </w:rPr>
      </w:pPr>
      <w:proofErr w:type="gramStart"/>
      <w:r>
        <w:t>ng</w:t>
      </w:r>
      <w:proofErr w:type="gramEnd"/>
      <w:r>
        <w:t xml:space="preserve"> said that </w:t>
      </w:r>
      <w:proofErr w:type="spellStart"/>
      <w:r>
        <w:t>while</w:t>
      </w:r>
      <w:r w:rsidRPr="00AC42C5">
        <w:rPr>
          <w:sz w:val="16"/>
        </w:rPr>
        <w:t>Offensive</w:t>
      </w:r>
      <w:proofErr w:type="spellEnd"/>
      <w:r w:rsidRPr="00AC42C5">
        <w:rPr>
          <w:sz w:val="16"/>
        </w:rPr>
        <w:t xml:space="preser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xml:space="preserve">. There is no consensus among scholars when it comes to evaluating the </w:t>
      </w:r>
      <w:r w:rsidRPr="009A02E1">
        <w:rPr>
          <w:rStyle w:val="StyleBoldUnderline"/>
        </w:rPr>
        <w:lastRenderedPageBreak/>
        <w:t>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14:paraId="4585C664" w14:textId="77777777" w:rsidR="001C4F70" w:rsidRPr="000B20C1" w:rsidRDefault="001C4F70" w:rsidP="001C4F70">
      <w:pPr>
        <w:pStyle w:val="Heading4"/>
      </w:pPr>
      <w:r w:rsidRPr="002C67DB">
        <w:rPr>
          <w:highlight w:val="green"/>
        </w:rPr>
        <w:t>Global terror threat</w:t>
      </w:r>
      <w:r>
        <w:t xml:space="preserve"> is </w:t>
      </w:r>
      <w:r w:rsidRPr="002C67DB">
        <w:rPr>
          <w:highlight w:val="green"/>
        </w:rPr>
        <w:t>high</w:t>
      </w:r>
      <w:r>
        <w:t xml:space="preserve"> and </w:t>
      </w:r>
      <w:r w:rsidRPr="002C67DB">
        <w:rPr>
          <w:highlight w:val="green"/>
        </w:rPr>
        <w:t>attacks</w:t>
      </w:r>
      <w:r>
        <w:t xml:space="preserve"> against the US are </w:t>
      </w:r>
      <w:r w:rsidRPr="002C67DB">
        <w:rPr>
          <w:highlight w:val="green"/>
        </w:rPr>
        <w:t>immanent</w:t>
      </w:r>
    </w:p>
    <w:p w14:paraId="3818B87B" w14:textId="77777777" w:rsidR="001C4F70" w:rsidRPr="000B20C1" w:rsidRDefault="001C4F70" w:rsidP="001C4F70">
      <w:pPr>
        <w:rPr>
          <w:rStyle w:val="StyleStyleBold12pt"/>
        </w:rPr>
      </w:pPr>
      <w:r w:rsidRPr="00027E55">
        <w:rPr>
          <w:rStyle w:val="StyleStyleBold12pt"/>
          <w:highlight w:val="green"/>
        </w:rPr>
        <w:t>ETN, 9-26</w:t>
      </w:r>
      <w:r w:rsidRPr="000B20C1">
        <w:rPr>
          <w:rStyle w:val="StyleStyleBold12pt"/>
        </w:rPr>
        <w:t>-13</w:t>
      </w:r>
    </w:p>
    <w:p w14:paraId="276A0B78" w14:textId="77777777" w:rsidR="001C4F70" w:rsidRDefault="001C4F70" w:rsidP="001C4F70">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14:paraId="2A46CAB2" w14:textId="77777777" w:rsidR="001C4F70" w:rsidRPr="00181CA9" w:rsidRDefault="001C4F70" w:rsidP="001C4F70">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 xml:space="preserve">other </w:t>
      </w:r>
      <w:r w:rsidRPr="000709AA">
        <w:rPr>
          <w:rStyle w:val="StyleBoldUnderline"/>
        </w:rPr>
        <w:t xml:space="preserve">terrorist </w:t>
      </w:r>
      <w:r w:rsidRPr="00181CA9">
        <w:rPr>
          <w:rStyle w:val="StyleBoldUnderline"/>
          <w:highlight w:val="yellow"/>
        </w:rPr>
        <w:t xml:space="preserve">groups continue to plan </w:t>
      </w:r>
      <w:r w:rsidRPr="000709AA">
        <w:rPr>
          <w:rStyle w:val="StyleBoldUnderline"/>
        </w:rPr>
        <w:t xml:space="preserve">terrorist </w:t>
      </w:r>
      <w:r w:rsidRPr="00181CA9">
        <w:rPr>
          <w:rStyle w:val="StyleBoldUnderline"/>
          <w:highlight w:val="yellow"/>
        </w:rPr>
        <w:t>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 xml:space="preserve">These </w:t>
      </w:r>
      <w:r w:rsidRPr="000709AA">
        <w:rPr>
          <w:rStyle w:val="StyleBoldUnderline"/>
        </w:rPr>
        <w:t xml:space="preserve">attacks </w:t>
      </w:r>
      <w:r w:rsidRPr="00181CA9">
        <w:rPr>
          <w:rStyle w:val="StyleBoldUnderline"/>
          <w:highlight w:val="yellow"/>
        </w:rPr>
        <w:t>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0709AA">
        <w:rPr>
          <w:rStyle w:val="StyleBoldUnderline"/>
        </w:rPr>
        <w:t>Extremists may</w:t>
      </w:r>
      <w:r w:rsidRPr="00181CA9">
        <w:rPr>
          <w:rStyle w:val="StyleBoldUnderline"/>
        </w:rPr>
        <w:t xml:space="preserve"> elect to </w:t>
      </w:r>
      <w:r w:rsidRPr="000709AA">
        <w:rPr>
          <w:rStyle w:val="StyleBoldUnderline"/>
        </w:rPr>
        <w:t xml:space="preserve">use </w:t>
      </w:r>
      <w:r w:rsidRPr="00181CA9">
        <w:rPr>
          <w:rStyle w:val="StyleBoldUnderline"/>
          <w:highlight w:val="yellow"/>
        </w:rPr>
        <w:t>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w:t>
      </w:r>
      <w:r w:rsidRPr="000709AA">
        <w:rPr>
          <w:rStyle w:val="StyleBoldUnderline"/>
        </w:rPr>
        <w:t>nited</w:t>
      </w:r>
      <w:r w:rsidRPr="00181CA9">
        <w:rPr>
          <w:rStyle w:val="StyleBoldUnderline"/>
          <w:highlight w:val="yellow"/>
        </w:rPr>
        <w:t xml:space="preserve"> S</w:t>
      </w:r>
      <w:r w:rsidRPr="000709AA">
        <w:rPr>
          <w:rStyle w:val="StyleBoldUnderline"/>
        </w:rPr>
        <w:t>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t>
      </w:r>
      <w:proofErr w:type="spellStart"/>
      <w:r>
        <w:t>warni</w:t>
      </w:r>
      <w:proofErr w:type="spellEnd"/>
      <w:r>
        <w:t xml:space="preserv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w:t>
      </w:r>
      <w:r w:rsidRPr="000709AA">
        <w:rPr>
          <w:rStyle w:val="StyleBoldUnderline"/>
        </w:rPr>
        <w:t>s</w:t>
      </w:r>
      <w:r w:rsidRPr="00EB5021">
        <w:rPr>
          <w:rStyle w:val="StyleBoldUnderline"/>
          <w:highlight w:val="yellow"/>
        </w:rPr>
        <w:t xml:space="preserve"> </w:t>
      </w:r>
      <w:r w:rsidRPr="000709AA">
        <w:rPr>
          <w:rStyle w:val="StyleBoldUnderline"/>
        </w:rPr>
        <w:t>core</w:t>
      </w:r>
      <w:r w:rsidRPr="00EB5021">
        <w:rPr>
          <w:rStyle w:val="StyleBoldUnderline"/>
          <w:highlight w:val="yellow"/>
        </w:rPr>
        <w:t xml:space="preserve"> </w:t>
      </w:r>
      <w:r w:rsidRPr="000709AA">
        <w:rPr>
          <w:rStyle w:val="StyleBoldUnderline"/>
        </w:rPr>
        <w:t>leadership</w:t>
      </w:r>
      <w:r>
        <w:t xml:space="preserve"> in Pakistan </w:t>
      </w:r>
      <w:r w:rsidRPr="00EB5021">
        <w:rPr>
          <w:rStyle w:val="StyleBoldUnderline"/>
          <w:highlight w:val="yellow"/>
        </w:rPr>
        <w:t>may be planning a new series of attacks against Western targets.</w:t>
      </w:r>
    </w:p>
    <w:p w14:paraId="78DAC8CE" w14:textId="77777777" w:rsidR="001C4F70" w:rsidRPr="00FA7C9C" w:rsidRDefault="001C4F70" w:rsidP="001C4F70">
      <w:pPr>
        <w:pStyle w:val="Heading4"/>
        <w:rPr>
          <w:sz w:val="12"/>
        </w:rPr>
      </w:pPr>
      <w:r w:rsidRPr="002E0907">
        <w:rPr>
          <w:highlight w:val="green"/>
        </w:rPr>
        <w:t>And</w:t>
      </w:r>
      <w:r>
        <w:t xml:space="preserve"> </w:t>
      </w:r>
      <w:proofErr w:type="gramStart"/>
      <w:r w:rsidRPr="002E0907">
        <w:t>Nuclear</w:t>
      </w:r>
      <w:proofErr w:type="gramEnd"/>
      <w:r w:rsidRPr="002E0907">
        <w:t xml:space="preserve"> terrorism is </w:t>
      </w:r>
      <w:r w:rsidRPr="002C67DB">
        <w:rPr>
          <w:highlight w:val="green"/>
        </w:rPr>
        <w:t>feasible</w:t>
      </w:r>
      <w:r w:rsidRPr="00FA7C9C">
        <w:t>---high risk of theft</w:t>
      </w:r>
      <w:r>
        <w:t xml:space="preserve"> and attacks escalate</w:t>
      </w:r>
    </w:p>
    <w:p w14:paraId="7C56853D" w14:textId="77777777" w:rsidR="001C4F70" w:rsidRPr="00FA7C9C" w:rsidRDefault="001C4F70" w:rsidP="001C4F70">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w:t>
      </w:r>
      <w:r w:rsidRPr="00FA7C9C">
        <w:lastRenderedPageBreak/>
        <w:t>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1E425F7C" w14:textId="77777777" w:rsidR="001C4F70" w:rsidRPr="00ED219A" w:rsidRDefault="001C4F70" w:rsidP="001C4F70">
      <w:pPr>
        <w:rPr>
          <w:sz w:val="16"/>
        </w:rPr>
      </w:pPr>
      <w:r w:rsidRPr="00ED219A">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ED219A">
        <w:rPr>
          <w:sz w:val="16"/>
        </w:rPr>
        <w:t>Pugwash</w:t>
      </w:r>
      <w:proofErr w:type="spellEnd"/>
      <w:r w:rsidRPr="00ED219A">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proofErr w:type="gramStart"/>
      <w:r w:rsidRPr="00ED219A">
        <w:rPr>
          <w:sz w:val="16"/>
        </w:rPr>
        <w:t>Some</w:t>
      </w:r>
      <w:proofErr w:type="gramEnd"/>
      <w:r w:rsidRPr="00ED219A">
        <w:rPr>
          <w:sz w:val="16"/>
        </w:rPr>
        <w:t xml:space="preserv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w:t>
      </w:r>
      <w:proofErr w:type="gramStart"/>
      <w:r w:rsidRPr="00ED219A">
        <w:rPr>
          <w:sz w:val="16"/>
        </w:rPr>
        <w:t>Of</w:t>
      </w:r>
      <w:proofErr w:type="gramEnd"/>
      <w:r w:rsidRPr="00ED219A">
        <w:rPr>
          <w:sz w:val="16"/>
        </w:rPr>
        <w:t xml:space="preserve">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w:t>
      </w:r>
      <w:proofErr w:type="spellStart"/>
      <w:r w:rsidRPr="00ED219A">
        <w:rPr>
          <w:sz w:val="16"/>
        </w:rPr>
        <w:t>kt</w:t>
      </w:r>
      <w:proofErr w:type="spellEnd"/>
      <w:r w:rsidRPr="00ED219A">
        <w:rPr>
          <w:sz w:val="16"/>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xml:space="preserve">. The explosion of such a bomb in a modern metropolis can kill and wound hundreds of thousands and cause serious economic damage. There will also be long-term </w:t>
      </w:r>
      <w:proofErr w:type="spellStart"/>
      <w:r w:rsidRPr="00ED219A">
        <w:rPr>
          <w:sz w:val="16"/>
        </w:rPr>
        <w:t>sociopsychological</w:t>
      </w:r>
      <w:proofErr w:type="spellEnd"/>
      <w:r w:rsidRPr="00ED219A">
        <w:rPr>
          <w:sz w:val="16"/>
        </w:rPr>
        <w:t xml:space="preserve">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w:t>
      </w:r>
      <w:proofErr w:type="gramStart"/>
      <w:r w:rsidRPr="00ED219A">
        <w:rPr>
          <w:sz w:val="16"/>
        </w:rPr>
        <w:t>If</w:t>
      </w:r>
      <w:proofErr w:type="gramEnd"/>
      <w:r w:rsidRPr="00ED219A">
        <w:rPr>
          <w:sz w:val="16"/>
        </w:rPr>
        <w:t xml:space="preserve">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995174">
        <w:rPr>
          <w:b/>
          <w:u w:val="single"/>
        </w:rPr>
        <w:t>armed clashing terrorist attacks may follow</w:t>
      </w:r>
      <w:r w:rsidRPr="00995174">
        <w:rPr>
          <w:sz w:val="16"/>
        </w:rPr>
        <w:t>. The prediction that Samuel Huntington has made in his book “</w:t>
      </w:r>
      <w:r w:rsidRPr="00995174">
        <w:rPr>
          <w:rStyle w:val="Emphasis"/>
        </w:rPr>
        <w:t>The Clash of Civilizations</w:t>
      </w:r>
      <w:r w:rsidRPr="00995174">
        <w:rPr>
          <w:sz w:val="16"/>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w:t>
      </w:r>
      <w:r w:rsidRPr="00ED219A">
        <w:rPr>
          <w:sz w:val="16"/>
        </w:rPr>
        <w:lastRenderedPageBreak/>
        <w:t xml:space="preserve">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14:paraId="7355E84B" w14:textId="77777777" w:rsidR="001C4F70" w:rsidRPr="001F598D" w:rsidRDefault="001C4F70" w:rsidP="001C4F70">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14:paraId="41BD73B1" w14:textId="77777777" w:rsidR="001C4F70" w:rsidRDefault="001C4F70" w:rsidP="001C4F70">
      <w:pPr>
        <w:pStyle w:val="Heading4"/>
      </w:pPr>
      <w:r>
        <w:t xml:space="preserve">Nuclear terrorism causes </w:t>
      </w:r>
      <w:r w:rsidRPr="002C67DB">
        <w:rPr>
          <w:highlight w:val="green"/>
        </w:rPr>
        <w:t>extinction</w:t>
      </w:r>
    </w:p>
    <w:p w14:paraId="1C0C1D1A" w14:textId="77777777" w:rsidR="001C4F70" w:rsidRDefault="001C4F70" w:rsidP="001C4F70">
      <w:pPr>
        <w:pStyle w:val="NormalWeb"/>
        <w:shd w:val="clear" w:color="auto" w:fill="FFFFFF"/>
        <w:rPr>
          <w:rFonts w:ascii="Arial" w:hAnsi="Arial" w:cs="Arial"/>
          <w:color w:val="222222"/>
        </w:rPr>
      </w:pPr>
      <w:r>
        <w:rPr>
          <w:rFonts w:ascii="Times New Roman" w:hAnsi="Times New Roman"/>
          <w:b/>
          <w:bCs/>
          <w:color w:val="222222"/>
          <w:sz w:val="26"/>
          <w:szCs w:val="26"/>
        </w:rPr>
        <w:t>Morgan 9 </w:t>
      </w:r>
      <w:proofErr w:type="spellStart"/>
      <w:r w:rsidRPr="00CF685B">
        <w:t>Hankuk</w:t>
      </w:r>
      <w:proofErr w:type="spellEnd"/>
      <w:r w:rsidRPr="00CF685B">
        <w:t xml:space="preserve"> University of Foreign Studies, </w:t>
      </w:r>
      <w:proofErr w:type="spellStart"/>
      <w:r w:rsidRPr="00CF685B">
        <w:t>Yongin</w:t>
      </w:r>
      <w:proofErr w:type="spellEnd"/>
      <w:r w:rsidRPr="00CF685B">
        <w:t xml:space="preserve"> Campus – South Korea (Dennis, Futures, November, “World on fire: two scenarios of the destruction of human civilization and possible extinction of the human race,” Science Direct), accessed 9-16-2011</w:t>
      </w:r>
      <w:proofErr w:type="gramStart"/>
      <w:r w:rsidRPr="00CF685B">
        <w:t>,WYO</w:t>
      </w:r>
      <w:proofErr w:type="gramEnd"/>
      <w:r w:rsidRPr="00CF685B">
        <w:t>/JF</w:t>
      </w:r>
    </w:p>
    <w:p w14:paraId="17C53315" w14:textId="77777777" w:rsidR="001C4F70" w:rsidRDefault="001C4F70" w:rsidP="001C4F70">
      <w:pPr>
        <w:pStyle w:val="NormalWeb"/>
        <w:shd w:val="clear" w:color="auto" w:fill="FFFFFF"/>
      </w:pPr>
      <w:r w:rsidRPr="00CF685B">
        <w:rPr>
          <w:rFonts w:ascii="Calibri" w:hAnsi="Calibri"/>
          <w:color w:val="222222"/>
          <w:sz w:val="16"/>
          <w:szCs w:val="22"/>
          <w:vertAlign w:val="subscript"/>
        </w:rPr>
        <w:t xml:space="preserve">In a remarkable website on nuclear war, Carol Moore asks the question “Is Nuclear War Inevitable??” In </w:t>
      </w:r>
      <w:proofErr w:type="gramStart"/>
      <w:r w:rsidRPr="00CF685B">
        <w:rPr>
          <w:rFonts w:ascii="Calibri" w:hAnsi="Calibri"/>
          <w:color w:val="222222"/>
          <w:sz w:val="16"/>
          <w:szCs w:val="22"/>
          <w:vertAlign w:val="subscript"/>
        </w:rPr>
        <w:t>Section</w:t>
      </w:r>
      <w:r w:rsidRPr="00CF685B">
        <w:rPr>
          <w:rFonts w:ascii="Calibri" w:hAnsi="Calibri"/>
          <w:color w:val="222222"/>
          <w:sz w:val="16"/>
          <w:szCs w:val="22"/>
        </w:rPr>
        <w:t> ,</w:t>
      </w:r>
      <w:proofErr w:type="gramEnd"/>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u w:val="single"/>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StyleBoldUnderline"/>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 xml:space="preserve">know </w:t>
      </w:r>
      <w:r w:rsidRPr="0061086B">
        <w:rPr>
          <w:rFonts w:ascii="Calibri" w:hAnsi="Calibri"/>
          <w:b/>
          <w:bCs/>
          <w:color w:val="222222"/>
          <w:sz w:val="22"/>
          <w:szCs w:val="22"/>
          <w:u w:val="single"/>
          <w:shd w:val="clear" w:color="auto" w:fill="FFFF00"/>
        </w:rPr>
        <w:t>about the nuclear tensions between powerful countries</w:t>
      </w:r>
      <w:r w:rsidRPr="0061086B">
        <w:rPr>
          <w:rFonts w:ascii="Calibri" w:hAnsi="Calibri"/>
          <w:color w:val="222222"/>
          <w:sz w:val="16"/>
          <w:szCs w:val="22"/>
        </w:rPr>
        <w:t>. </w:t>
      </w:r>
      <w:r w:rsidRPr="0061086B">
        <w:rPr>
          <w:rFonts w:ascii="Calibri" w:hAnsi="Calibri"/>
          <w:color w:val="222222"/>
          <w:sz w:val="16"/>
          <w:szCs w:val="22"/>
          <w:vertAlign w:val="subscript"/>
        </w:rPr>
        <w:t>No doubt,</w:t>
      </w:r>
      <w:r w:rsidRPr="0061086B">
        <w:rPr>
          <w:rFonts w:ascii="Calibri" w:hAnsi="Calibri"/>
          <w:color w:val="222222"/>
          <w:sz w:val="16"/>
          <w:szCs w:val="22"/>
        </w:rPr>
        <w:t> </w:t>
      </w:r>
      <w:r w:rsidRPr="0061086B">
        <w:rPr>
          <w:rFonts w:ascii="Calibri" w:hAnsi="Calibri"/>
          <w:b/>
          <w:bCs/>
          <w:color w:val="222222"/>
          <w:sz w:val="22"/>
          <w:szCs w:val="22"/>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61086B">
        <w:rPr>
          <w:rFonts w:ascii="Calibri" w:hAnsi="Calibri"/>
          <w:b/>
          <w:bCs/>
          <w:color w:val="222222"/>
          <w:sz w:val="22"/>
          <w:szCs w:val="22"/>
          <w:u w:val="single"/>
          <w:shd w:val="clear" w:color="auto" w:fill="FFFF00"/>
        </w:rPr>
        <w:t>terrorists would have to do is 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proofErr w:type="gramStart"/>
      <w:r w:rsidRPr="00CF685B">
        <w:rPr>
          <w:rFonts w:ascii="Calibri" w:hAnsi="Calibri"/>
          <w:color w:val="222222"/>
          <w:sz w:val="16"/>
          <w:szCs w:val="22"/>
          <w:vertAlign w:val="subscript"/>
        </w:rPr>
        <w:t>  Israeli</w:t>
      </w:r>
      <w:proofErr w:type="gramEnd"/>
      <w:r w:rsidRPr="00CF685B">
        <w:rPr>
          <w:rFonts w:ascii="Calibri" w:hAnsi="Calibri"/>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 xml:space="preserve">In that case, of course, Russia would retaliate, and the U.S. would then retaliate against </w:t>
      </w:r>
      <w:proofErr w:type="spellStart"/>
      <w:r w:rsidRPr="00CF685B">
        <w:rPr>
          <w:rFonts w:ascii="Calibri" w:hAnsi="Calibri"/>
          <w:b/>
          <w:bCs/>
          <w:color w:val="222222"/>
          <w:sz w:val="22"/>
          <w:szCs w:val="22"/>
          <w:u w:val="single"/>
          <w:vertAlign w:val="subscript"/>
        </w:rPr>
        <w:t>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proofErr w:type="spellEnd"/>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CF685B">
        <w:rPr>
          <w:rFonts w:ascii="Calibri" w:hAnsi="Calibri"/>
          <w:color w:val="222222"/>
          <w:sz w:val="16"/>
          <w:szCs w:val="22"/>
          <w:vertAlign w:val="subscript"/>
        </w:rPr>
        <w:t>a 100</w:t>
      </w:r>
      <w:proofErr w:type="gramEnd"/>
      <w:r w:rsidRPr="00CF685B">
        <w:rPr>
          <w:rFonts w:ascii="Calibri" w:hAnsi="Calibri"/>
          <w:color w:val="222222"/>
          <w:sz w:val="16"/>
          <w:szCs w:val="22"/>
          <w:vertAlign w:val="subscript"/>
        </w:rPr>
        <w:t xml:space="preserve"> years, taking a savage toll upon the environment and fragile ecosphere as well. And what many people fail to realize is what a precarious, hair-trigger basis the nuclear web rests on</w:t>
      </w:r>
      <w:r w:rsidRPr="00CF685B">
        <w:rPr>
          <w:rFonts w:ascii="Calibri" w:hAnsi="Calibri"/>
          <w:color w:val="222222"/>
          <w:sz w:val="16"/>
          <w:szCs w:val="22"/>
        </w:rPr>
        <w:t>. </w:t>
      </w:r>
      <w:r w:rsidRPr="00C42B80">
        <w:rPr>
          <w:rStyle w:val="StyleBoldUnderline"/>
          <w:highlight w:val="cyan"/>
        </w:rPr>
        <w:t>A</w:t>
      </w:r>
      <w:r w:rsidRPr="003976E8">
        <w:rPr>
          <w:rStyle w:val="StyleBoldUnderline"/>
          <w:highlight w:val="cyan"/>
        </w:rPr>
        <w:t xml:space="preserve">ny accident, mistaken communication, false signal or “lone wolf’ </w:t>
      </w:r>
      <w:r w:rsidRPr="005B4558">
        <w:rPr>
          <w:rStyle w:val="StyleBoldUnderline"/>
        </w:rPr>
        <w:t xml:space="preserve">act of </w:t>
      </w:r>
      <w:r w:rsidRPr="003976E8">
        <w:rPr>
          <w:rStyle w:val="StyleBoldUnderline"/>
          <w:highlight w:val="cyan"/>
        </w:rPr>
        <w:t>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 xml:space="preserve">minutes, unleash </w:t>
      </w:r>
      <w:r w:rsidRPr="00C42B80">
        <w:rPr>
          <w:rStyle w:val="StyleBoldUnderline"/>
        </w:rPr>
        <w:t xml:space="preserve">the use of </w:t>
      </w:r>
      <w:r w:rsidRPr="003976E8">
        <w:rPr>
          <w:rStyle w:val="StyleBoldUnderline"/>
          <w:highlight w:val="cyan"/>
        </w:rPr>
        <w:t>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14:paraId="2FE8E2F4" w14:textId="77777777" w:rsidR="003A63B8" w:rsidRPr="00015941" w:rsidRDefault="003A63B8" w:rsidP="003A63B8">
      <w:pPr>
        <w:pStyle w:val="Heading4"/>
      </w:pPr>
      <w:r>
        <w:t xml:space="preserve">Current terror </w:t>
      </w:r>
      <w:r w:rsidRPr="000709AA">
        <w:rPr>
          <w:highlight w:val="yellow"/>
        </w:rPr>
        <w:t>blowback results in bioterror</w:t>
      </w:r>
      <w:r>
        <w:t xml:space="preserve"> </w:t>
      </w:r>
    </w:p>
    <w:p w14:paraId="1457652A" w14:textId="77777777" w:rsidR="003A63B8" w:rsidRPr="00626060" w:rsidRDefault="003A63B8" w:rsidP="003A63B8">
      <w:pPr>
        <w:rPr>
          <w:rStyle w:val="StyleStyleBold12pt"/>
        </w:rPr>
      </w:pPr>
      <w:r w:rsidRPr="00626060">
        <w:rPr>
          <w:rStyle w:val="StyleStyleBold12pt"/>
        </w:rPr>
        <w:t>Nader 11</w:t>
      </w:r>
    </w:p>
    <w:p w14:paraId="77D0AA69" w14:textId="77777777" w:rsidR="003A63B8" w:rsidRPr="00626060" w:rsidRDefault="003A63B8" w:rsidP="003A63B8">
      <w:r w:rsidRPr="00626060">
        <w:t xml:space="preserve">(Ralph, Stop the War </w:t>
      </w:r>
      <w:proofErr w:type="spellStart"/>
      <w:r w:rsidRPr="00626060">
        <w:t>Coaltion</w:t>
      </w:r>
      <w:proofErr w:type="spellEnd"/>
      <w:r w:rsidRPr="00626060">
        <w:t xml:space="preserve">, “How Obama's drone warfare increases the likelihood of blowback,” November 13, 2011, </w:t>
      </w:r>
      <w:hyperlink r:id="rId8" w:history="1">
        <w:r w:rsidRPr="00626060">
          <w:rPr>
            <w:rStyle w:val="Hyperlink"/>
          </w:rPr>
          <w:t>http://www.stopwar.org.uk/index.php/afghanistan-and-pakistan/933-how-drone-warfare-increases-the-likelihood-of-terrorist-blowback-</w:t>
        </w:r>
      </w:hyperlink>
      <w:r w:rsidRPr="00626060">
        <w:t>) /</w:t>
      </w:r>
      <w:proofErr w:type="spellStart"/>
      <w:r w:rsidRPr="00626060">
        <w:t>wyo</w:t>
      </w:r>
      <w:proofErr w:type="spellEnd"/>
      <w:r w:rsidRPr="00626060">
        <w:t>-mm</w:t>
      </w:r>
    </w:p>
    <w:p w14:paraId="1B267A27" w14:textId="77777777" w:rsidR="003A63B8" w:rsidRPr="00107DC3" w:rsidRDefault="003A63B8" w:rsidP="003A63B8">
      <w:r w:rsidRPr="000709AA">
        <w:rPr>
          <w:rStyle w:val="StyleBoldUnderline"/>
        </w:rPr>
        <w:t>People who see invaders occupying their land with military domination that is beyond reach will resort to ever more desperate counterattacks</w:t>
      </w:r>
      <w:r w:rsidRPr="000709AA">
        <w:rPr>
          <w:rStyle w:val="StyleBoldUnderline"/>
          <w:highlight w:val="yellow"/>
        </w:rPr>
        <w:t>,</w:t>
      </w:r>
      <w:r w:rsidRPr="00015941">
        <w:rPr>
          <w:rStyle w:val="StyleBoldUnderline"/>
        </w:rPr>
        <w:t xml:space="preserve"> however primitive in nature. When the time comes that robotic weapons of physics cannot be counteracted at all with these simple </w:t>
      </w:r>
      <w:r w:rsidRPr="00015941">
        <w:rPr>
          <w:rStyle w:val="StyleBoldUnderline"/>
        </w:rPr>
        <w:lastRenderedPageBreak/>
        <w:t>handmade weapons because the occupier’s arsenals are remote, deadly and without the need for soldiers, what will be the blowback?</w:t>
      </w:r>
      <w:r>
        <w:t xml:space="preserve"> Already, people like retired Admiral Dennis Blair, former director of National Intelligence under President Obama is saying, according to POLITICO, that the Administration should curtail US-led drone strikes on suspected terrorists in Pakistan, Yemen and Somalia because the </w:t>
      </w:r>
      <w:r w:rsidRPr="00C71684">
        <w:rPr>
          <w:rStyle w:val="StyleBoldUnderline"/>
          <w:highlight w:val="green"/>
        </w:rPr>
        <w:t>missiles fired from unmanned aircraft are fueling anti-American sentiment and undercutting reform efforts</w:t>
      </w:r>
      <w:r w:rsidRPr="00015941">
        <w:rPr>
          <w:rStyle w:val="StyleBoldUnderline"/>
        </w:rPr>
        <w:t xml:space="preserve"> in those countries</w:t>
      </w:r>
      <w:r>
        <w:t xml:space="preserve">. While scores of physicists and engineers are working on refining further advances in UAVs, thousands of others are staying silent. In prior years, their </w:t>
      </w:r>
      <w:r w:rsidRPr="00015941">
        <w:rPr>
          <w:rStyle w:val="StyleBoldUnderline"/>
        </w:rPr>
        <w:t xml:space="preserve">counterparts spoke out against the nuclear arms race or exposed the unworkability of long-range missile defense. They need to re-engage. </w:t>
      </w:r>
      <w:proofErr w:type="gramStart"/>
      <w:r w:rsidRPr="00015941">
        <w:rPr>
          <w:rStyle w:val="StyleBoldUnderline"/>
        </w:rPr>
        <w:t xml:space="preserve">Because </w:t>
      </w:r>
      <w:r w:rsidRPr="000709AA">
        <w:rPr>
          <w:rStyle w:val="StyleBoldUnderline"/>
          <w:highlight w:val="yellow"/>
        </w:rPr>
        <w:t xml:space="preserve">the next </w:t>
      </w:r>
      <w:r w:rsidRPr="00C71684">
        <w:rPr>
          <w:rStyle w:val="StyleBoldUnderline"/>
          <w:highlight w:val="green"/>
        </w:rPr>
        <w:t xml:space="preserve">blowback may soon move into </w:t>
      </w:r>
      <w:r w:rsidRPr="000709AA">
        <w:rPr>
          <w:rStyle w:val="StyleBoldUnderline"/>
          <w:highlight w:val="yellow"/>
        </w:rPr>
        <w:t xml:space="preserve">chemical and </w:t>
      </w:r>
      <w:r w:rsidRPr="00C71684">
        <w:rPr>
          <w:rStyle w:val="StyleBoldUnderline"/>
          <w:highlight w:val="green"/>
        </w:rPr>
        <w:t xml:space="preserve">biological resistance </w:t>
      </w:r>
      <w:r w:rsidRPr="000709AA">
        <w:rPr>
          <w:rStyle w:val="StyleBoldUnderline"/>
          <w:highlight w:val="yellow"/>
        </w:rPr>
        <w:t>against invaders.</w:t>
      </w:r>
      <w:proofErr w:type="gramEnd"/>
      <w:r w:rsidRPr="000709AA">
        <w:rPr>
          <w:rStyle w:val="StyleBoldUnderline"/>
          <w:highlight w:val="yellow"/>
        </w:rPr>
        <w:t xml:space="preserve"> </w:t>
      </w:r>
      <w:r w:rsidRPr="00C71684">
        <w:rPr>
          <w:rStyle w:val="StyleBoldUnderline"/>
          <w:highlight w:val="green"/>
        </w:rPr>
        <w:t>Suicide belts may contain pathogens</w:t>
      </w:r>
      <w:r w:rsidRPr="00015941">
        <w:rPr>
          <w:rStyle w:val="StyleBoldUnderline"/>
        </w:rPr>
        <w:t xml:space="preserve">—bacterial and viral—and chemical agents deposited </w:t>
      </w:r>
      <w:r w:rsidRPr="00C71684">
        <w:rPr>
          <w:rStyle w:val="StyleBoldUnderline"/>
          <w:highlight w:val="green"/>
        </w:rPr>
        <w:t>in food and water supplies</w:t>
      </w:r>
      <w:r>
        <w:t xml:space="preserve">. Professions are supposed to operate within an ethical code and exercise independent judgment. Doctors have a duty to prevent harm. Biologists and chemists should urge their colleagues in physics to take a greater role as to where their knowhow is leading this tormented world of ours before the </w:t>
      </w:r>
      <w:r w:rsidRPr="00C71684">
        <w:rPr>
          <w:rStyle w:val="StyleBoldUnderline"/>
          <w:highlight w:val="green"/>
        </w:rPr>
        <w:t>blowback spills over into even more lethally indefensible chemical and biological attacks</w:t>
      </w:r>
      <w:r>
        <w:t>.</w:t>
      </w:r>
    </w:p>
    <w:p w14:paraId="2E28F553" w14:textId="77777777" w:rsidR="003A63B8" w:rsidRPr="00093FDF" w:rsidRDefault="003A63B8" w:rsidP="003A63B8">
      <w:pPr>
        <w:pStyle w:val="Heading4"/>
      </w:pPr>
      <w:r>
        <w:t xml:space="preserve">Causes </w:t>
      </w:r>
      <w:r w:rsidRPr="000709AA">
        <w:rPr>
          <w:highlight w:val="yellow"/>
        </w:rPr>
        <w:t>extinction</w:t>
      </w:r>
    </w:p>
    <w:p w14:paraId="74582BBE" w14:textId="77777777" w:rsidR="003A63B8" w:rsidRPr="000676ED" w:rsidRDefault="003A63B8" w:rsidP="003A63B8">
      <w:pPr>
        <w:rPr>
          <w:rStyle w:val="StyleStyleBold12pt"/>
        </w:rPr>
      </w:pPr>
      <w:r w:rsidRPr="000676ED">
        <w:rPr>
          <w:rStyle w:val="StyleStyleBold12pt"/>
        </w:rPr>
        <w:t xml:space="preserve">Ochs 2002 </w:t>
      </w:r>
    </w:p>
    <w:p w14:paraId="759319DF" w14:textId="77777777" w:rsidR="003A63B8" w:rsidRPr="000676ED" w:rsidRDefault="003A63B8" w:rsidP="003A63B8">
      <w:r w:rsidRPr="000676ED">
        <w:t>(Richard; Naturalist – Grand Teton National Park with a Masters in Natural Resource Management from Rutgers) “Biological Weapons must be abolished immediately” 6/9 www.freefromterror.net/other_articles/abolish.html</w:t>
      </w:r>
    </w:p>
    <w:p w14:paraId="275477F9" w14:textId="77777777" w:rsidR="003A63B8" w:rsidRPr="003E0E7B" w:rsidRDefault="003A63B8" w:rsidP="003A63B8">
      <w:pPr>
        <w:rPr>
          <w:u w:val="thick"/>
        </w:rPr>
      </w:pPr>
      <w:r w:rsidRPr="00093FDF">
        <w:t xml:space="preserve"> </w:t>
      </w:r>
      <w:r w:rsidRPr="00093FDF">
        <w:rPr>
          <w:b/>
          <w:u w:val="single"/>
        </w:rPr>
        <w:t>Of all</w:t>
      </w:r>
      <w:r w:rsidRPr="00093FDF">
        <w:t xml:space="preserve"> the </w:t>
      </w:r>
      <w:r w:rsidRPr="00093FDF">
        <w:rPr>
          <w:b/>
          <w:u w:val="single"/>
        </w:rPr>
        <w:t>w</w:t>
      </w:r>
      <w:r w:rsidRPr="00093FDF">
        <w:t xml:space="preserve">eapons of </w:t>
      </w:r>
      <w:r w:rsidRPr="00093FDF">
        <w:rPr>
          <w:b/>
          <w:u w:val="single"/>
        </w:rPr>
        <w:t>m</w:t>
      </w:r>
      <w:r w:rsidRPr="00093FDF">
        <w:t xml:space="preserve">ass </w:t>
      </w:r>
      <w:r w:rsidRPr="00093FDF">
        <w:rPr>
          <w:b/>
          <w:u w:val="single"/>
        </w:rPr>
        <w:t>d</w:t>
      </w:r>
      <w:r w:rsidRPr="00093FDF">
        <w:t xml:space="preserve">estruction, </w:t>
      </w:r>
      <w:r w:rsidRPr="00093FDF">
        <w:rPr>
          <w:b/>
          <w:u w:val="single"/>
        </w:rPr>
        <w:t>the</w:t>
      </w:r>
      <w:r w:rsidRPr="00093FDF">
        <w:t xml:space="preserve"> genetically engineered </w:t>
      </w:r>
      <w:r w:rsidRPr="00D13DFC">
        <w:rPr>
          <w:b/>
          <w:highlight w:val="yellow"/>
          <w:u w:val="single"/>
        </w:rPr>
        <w:t>biological weapons</w:t>
      </w:r>
      <w:r w:rsidRPr="00093FDF">
        <w:t xml:space="preserve">, many without a known cure or vaccine, </w:t>
      </w:r>
      <w:r w:rsidRPr="00D13DFC">
        <w:rPr>
          <w:b/>
          <w:highlight w:val="yellow"/>
          <w:u w:val="single"/>
        </w:rPr>
        <w:t>are an extreme danger</w:t>
      </w:r>
      <w:r w:rsidRPr="00093FDF">
        <w:rPr>
          <w:b/>
          <w:u w:val="single"/>
        </w:rPr>
        <w:t xml:space="preserve"> </w:t>
      </w:r>
      <w:r w:rsidRPr="00D13DFC">
        <w:rPr>
          <w:b/>
          <w:highlight w:val="yellow"/>
          <w:u w:val="single"/>
        </w:rPr>
        <w:t>to</w:t>
      </w:r>
      <w:r w:rsidRPr="00093FDF">
        <w:rPr>
          <w:b/>
          <w:u w:val="single"/>
        </w:rPr>
        <w:t xml:space="preserve"> the continued </w:t>
      </w:r>
      <w:r w:rsidRPr="00D13DFC">
        <w:rPr>
          <w:b/>
          <w:highlight w:val="yellow"/>
          <w:u w:val="single"/>
        </w:rPr>
        <w:t>survival</w:t>
      </w:r>
      <w:r w:rsidRPr="00093FDF">
        <w:rPr>
          <w:b/>
          <w:u w:val="single"/>
        </w:rPr>
        <w:t xml:space="preserve"> of life on earth</w:t>
      </w:r>
      <w:r w:rsidRPr="00093FDF">
        <w:t xml:space="preserve">. Any perceived military value or deterrence pales in comparison to the great risk these weapons pose just sitting in vials in laboratories.  </w:t>
      </w:r>
      <w:r w:rsidRPr="00093FDF">
        <w:rPr>
          <w:b/>
          <w:u w:val="single"/>
        </w:rPr>
        <w:t>While a</w:t>
      </w:r>
      <w:r w:rsidRPr="00093FDF">
        <w:t xml:space="preserve"> "</w:t>
      </w:r>
      <w:r w:rsidRPr="00093FDF">
        <w:rPr>
          <w:b/>
          <w:u w:val="single"/>
        </w:rPr>
        <w:t>nuclear winter</w:t>
      </w:r>
      <w:r w:rsidRPr="00093FDF">
        <w:t xml:space="preserve">," </w:t>
      </w:r>
      <w:r w:rsidRPr="00093FDF">
        <w:rPr>
          <w:b/>
          <w:u w:val="single"/>
        </w:rPr>
        <w:t>resulting from a massive exchange of nuclear weapons, could also kill off most of life on earth and severely compromise the health of future generations, they are easier to control</w:t>
      </w:r>
      <w:r w:rsidRPr="00093FDF">
        <w:t xml:space="preserve">. </w:t>
      </w:r>
      <w:r w:rsidRPr="000709AA">
        <w:rPr>
          <w:b/>
          <w:u w:val="single"/>
        </w:rPr>
        <w:t>Biological weapons</w:t>
      </w:r>
      <w:r w:rsidRPr="00093FDF">
        <w:rPr>
          <w:b/>
          <w:u w:val="single"/>
        </w:rPr>
        <w:t xml:space="preserve">, on the other hand, can </w:t>
      </w:r>
      <w:r w:rsidRPr="00D13DFC">
        <w:rPr>
          <w:b/>
          <w:highlight w:val="yellow"/>
          <w:u w:val="single"/>
        </w:rPr>
        <w:t xml:space="preserve">get out of control </w:t>
      </w:r>
      <w:r w:rsidRPr="000709AA">
        <w:rPr>
          <w:b/>
          <w:u w:val="single"/>
        </w:rPr>
        <w:t xml:space="preserve">very </w:t>
      </w:r>
      <w:r w:rsidRPr="00D13DFC">
        <w:rPr>
          <w:b/>
          <w:highlight w:val="yellow"/>
          <w:u w:val="single"/>
        </w:rPr>
        <w:t>easily</w:t>
      </w:r>
      <w:r w:rsidRPr="00093FDF">
        <w:t xml:space="preserve">,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w:t>
      </w:r>
      <w:r w:rsidRPr="00D13DFC">
        <w:rPr>
          <w:b/>
          <w:highlight w:val="yellow"/>
          <w:u w:val="single"/>
        </w:rPr>
        <w:t>The Black Death</w:t>
      </w:r>
      <w:r w:rsidRPr="00093FDF">
        <w:rPr>
          <w:b/>
          <w:u w:val="single"/>
        </w:rPr>
        <w:t xml:space="preserve"> of the </w:t>
      </w:r>
      <w:proofErr w:type="gramStart"/>
      <w:r w:rsidRPr="00093FDF">
        <w:rPr>
          <w:b/>
          <w:u w:val="single"/>
        </w:rPr>
        <w:t>Middle</w:t>
      </w:r>
      <w:proofErr w:type="gramEnd"/>
      <w:r w:rsidRPr="00093FDF">
        <w:rPr>
          <w:b/>
          <w:u w:val="single"/>
        </w:rPr>
        <w:t xml:space="preserve"> Ages </w:t>
      </w:r>
      <w:r w:rsidRPr="00D13DFC">
        <w:rPr>
          <w:b/>
          <w:highlight w:val="yellow"/>
          <w:u w:val="single"/>
        </w:rPr>
        <w:t>would be small in comparison</w:t>
      </w:r>
      <w:r w:rsidRPr="00093FDF">
        <w:rPr>
          <w:b/>
          <w:u w:val="single"/>
        </w:rPr>
        <w:t xml:space="preserve"> to the potential damage bioweapons could cause</w:t>
      </w:r>
      <w:r w:rsidRPr="00093FDF">
        <w:t xml:space="preserve">.  </w:t>
      </w:r>
      <w:r w:rsidRPr="00093FDF">
        <w:rPr>
          <w:b/>
          <w:u w:val="single"/>
        </w:rPr>
        <w:t>Abolition of chemical weapons is less of a priority because, while they can also kill millions of people outright, their persistence in the environment would be less tha</w:t>
      </w:r>
      <w:r w:rsidRPr="00093FDF">
        <w:t xml:space="preserve">n nuclear or </w:t>
      </w:r>
      <w:r w:rsidRPr="00D13DFC">
        <w:rPr>
          <w:b/>
          <w:highlight w:val="yellow"/>
          <w:u w:val="single"/>
        </w:rPr>
        <w:t>biological agents</w:t>
      </w:r>
      <w:r w:rsidRPr="00093FDF">
        <w:rPr>
          <w:b/>
          <w:u w:val="single"/>
        </w:rPr>
        <w:t xml:space="preserve"> or more localized</w:t>
      </w:r>
      <w:r w:rsidRPr="00093FDF">
        <w:t xml:space="preserve">. </w:t>
      </w:r>
      <w:r w:rsidRPr="00093FDF">
        <w:rPr>
          <w:b/>
          <w:u w:val="single"/>
        </w:rPr>
        <w:t xml:space="preserve">Hence, chemical weapons </w:t>
      </w:r>
      <w:r w:rsidRPr="00D13DFC">
        <w:rPr>
          <w:b/>
          <w:highlight w:val="yellow"/>
          <w:u w:val="single"/>
        </w:rPr>
        <w:t xml:space="preserve">would </w:t>
      </w:r>
      <w:r w:rsidRPr="000709AA">
        <w:rPr>
          <w:b/>
          <w:u w:val="single"/>
        </w:rPr>
        <w:t>have a</w:t>
      </w:r>
      <w:r w:rsidRPr="00093FDF">
        <w:rPr>
          <w:b/>
          <w:u w:val="single"/>
        </w:rPr>
        <w:t xml:space="preserve"> lesser </w:t>
      </w:r>
      <w:r w:rsidRPr="00D13DFC">
        <w:rPr>
          <w:b/>
          <w:highlight w:val="yellow"/>
          <w:u w:val="single"/>
        </w:rPr>
        <w:t xml:space="preserve">effect </w:t>
      </w:r>
      <w:r w:rsidRPr="000709AA">
        <w:rPr>
          <w:b/>
          <w:u w:val="single"/>
        </w:rPr>
        <w:t xml:space="preserve">on </w:t>
      </w:r>
      <w:r w:rsidRPr="00D13DFC">
        <w:rPr>
          <w:b/>
          <w:highlight w:val="yellow"/>
          <w:u w:val="single"/>
        </w:rPr>
        <w:t>future generations</w:t>
      </w:r>
      <w:r w:rsidRPr="00093FDF">
        <w:rPr>
          <w:b/>
          <w:u w:val="single"/>
        </w:rPr>
        <w:t xml:space="preserve"> of innocent people </w:t>
      </w:r>
      <w:r w:rsidRPr="00D13DFC">
        <w:rPr>
          <w:b/>
          <w:highlight w:val="yellow"/>
          <w:u w:val="single"/>
        </w:rPr>
        <w:t>and</w:t>
      </w:r>
      <w:r w:rsidRPr="00093FDF">
        <w:rPr>
          <w:b/>
          <w:u w:val="single"/>
        </w:rPr>
        <w:t xml:space="preserve"> </w:t>
      </w:r>
      <w:r w:rsidRPr="00D13DFC">
        <w:rPr>
          <w:b/>
          <w:highlight w:val="yellow"/>
          <w:u w:val="single"/>
        </w:rPr>
        <w:t>the</w:t>
      </w:r>
      <w:r w:rsidRPr="00093FDF">
        <w:rPr>
          <w:b/>
          <w:u w:val="single"/>
        </w:rPr>
        <w:t xml:space="preserve"> natural </w:t>
      </w:r>
      <w:r w:rsidRPr="00D13DFC">
        <w:rPr>
          <w:b/>
          <w:highlight w:val="yellow"/>
          <w:u w:val="single"/>
        </w:rPr>
        <w:t>environment</w:t>
      </w:r>
      <w:r w:rsidRPr="00093FDF">
        <w:t xml:space="preserve">. Like the Holocaust, once a localized chemical extermination is over, it is over. </w:t>
      </w:r>
      <w:r w:rsidRPr="00093FDF">
        <w:rPr>
          <w:b/>
          <w:u w:val="single"/>
        </w:rPr>
        <w:t>With</w:t>
      </w:r>
      <w:r w:rsidRPr="00093FDF">
        <w:t xml:space="preserve"> nuclear and </w:t>
      </w:r>
      <w:r w:rsidRPr="00093FDF">
        <w:rPr>
          <w:b/>
          <w:u w:val="single"/>
        </w:rPr>
        <w:t xml:space="preserve">biological weapons, </w:t>
      </w:r>
      <w:r w:rsidRPr="00D13DFC">
        <w:rPr>
          <w:b/>
          <w:highlight w:val="yellow"/>
          <w:u w:val="single"/>
        </w:rPr>
        <w:t>the killing will</w:t>
      </w:r>
      <w:r w:rsidRPr="00093FDF">
        <w:rPr>
          <w:b/>
          <w:u w:val="single"/>
        </w:rPr>
        <w:t xml:space="preserve"> probably </w:t>
      </w:r>
      <w:r w:rsidRPr="00D13DFC">
        <w:rPr>
          <w:b/>
          <w:highlight w:val="yellow"/>
          <w:u w:val="single"/>
        </w:rPr>
        <w:t>never end</w:t>
      </w:r>
      <w:r w:rsidRPr="00093FDF">
        <w:t xml:space="preserve">. Radioactive elements last tens of thousands of years and will keep causing cancers virtually forever.  </w:t>
      </w:r>
      <w:proofErr w:type="gramStart"/>
      <w:r w:rsidRPr="00093FDF">
        <w:t xml:space="preserve">Potentially worse than that, </w:t>
      </w:r>
      <w:r w:rsidRPr="00093FDF">
        <w:rPr>
          <w:b/>
          <w:u w:val="single"/>
        </w:rPr>
        <w:t>bio-engineered agents by the hundreds with no known cure could wreck even greater calamity on the human race than could persistent radiation</w:t>
      </w:r>
      <w:r w:rsidRPr="00093FDF">
        <w:t>.</w:t>
      </w:r>
      <w:proofErr w:type="gramEnd"/>
      <w:r w:rsidRPr="00093FDF">
        <w:t xml:space="preserve"> AIDS and </w:t>
      </w:r>
      <w:proofErr w:type="spellStart"/>
      <w:r w:rsidRPr="00093FDF">
        <w:t>ebola</w:t>
      </w:r>
      <w:proofErr w:type="spellEnd"/>
      <w:r w:rsidRPr="00093FDF">
        <w:t xml:space="preserve"> viruses are just a small example of recently emerging plagues with no known cure or vaccine. Can we imagine hundreds of such plagues?</w:t>
      </w:r>
      <w:r w:rsidRPr="009458FC">
        <w:rPr>
          <w:u w:val="single"/>
        </w:rPr>
        <w:t xml:space="preserve"> </w:t>
      </w:r>
      <w:r w:rsidRPr="002B2D6A">
        <w:rPr>
          <w:rStyle w:val="StyleBoldUnderline"/>
        </w:rPr>
        <w:t xml:space="preserve">HUMAN </w:t>
      </w:r>
      <w:r w:rsidRPr="002B2D6A">
        <w:rPr>
          <w:rStyle w:val="StyleBoldUnderline"/>
          <w:highlight w:val="yellow"/>
        </w:rPr>
        <w:t xml:space="preserve">EXTINCTION IS </w:t>
      </w:r>
      <w:r w:rsidRPr="000709AA">
        <w:rPr>
          <w:rStyle w:val="StyleBoldUnderline"/>
        </w:rPr>
        <w:t xml:space="preserve">NOW </w:t>
      </w:r>
      <w:r w:rsidRPr="002B2D6A">
        <w:rPr>
          <w:rStyle w:val="StyleBoldUnderline"/>
          <w:highlight w:val="yellow"/>
        </w:rPr>
        <w:t>POSSIBLE</w:t>
      </w:r>
      <w:r w:rsidRPr="00093FDF">
        <w:rPr>
          <w:u w:val="single"/>
        </w:rPr>
        <w:t>.</w:t>
      </w:r>
    </w:p>
    <w:p w14:paraId="6E8B5DF3" w14:textId="77777777" w:rsidR="003A63B8" w:rsidRDefault="003A63B8" w:rsidP="003A63B8">
      <w:pPr>
        <w:pStyle w:val="Heading4"/>
      </w:pPr>
      <w:r w:rsidRPr="000709AA">
        <w:rPr>
          <w:highlight w:val="yellow"/>
        </w:rPr>
        <w:t>Newest developments take out</w:t>
      </w:r>
      <w:r>
        <w:t xml:space="preserve"> all </w:t>
      </w:r>
      <w:r w:rsidRPr="000709AA">
        <w:rPr>
          <w:highlight w:val="yellow"/>
        </w:rPr>
        <w:t>impact defense</w:t>
      </w:r>
    </w:p>
    <w:p w14:paraId="73A032F4" w14:textId="77777777" w:rsidR="003A63B8" w:rsidRPr="003E0E7B" w:rsidRDefault="003A63B8" w:rsidP="003A63B8">
      <w:pPr>
        <w:rPr>
          <w:rStyle w:val="StyleStyleBold12pt"/>
        </w:rPr>
      </w:pPr>
      <w:proofErr w:type="spellStart"/>
      <w:r w:rsidRPr="003E0E7B">
        <w:rPr>
          <w:rStyle w:val="StyleStyleBold12pt"/>
        </w:rPr>
        <w:t>Jordans</w:t>
      </w:r>
      <w:proofErr w:type="spellEnd"/>
      <w:r w:rsidRPr="003E0E7B">
        <w:rPr>
          <w:rStyle w:val="StyleStyleBold12pt"/>
        </w:rPr>
        <w:t>, 2011</w:t>
      </w:r>
    </w:p>
    <w:p w14:paraId="63CFA842" w14:textId="77777777" w:rsidR="003A63B8" w:rsidRDefault="003A63B8" w:rsidP="003A63B8">
      <w:r>
        <w:t xml:space="preserve">[Frank, Associated Press, 12-7-11, </w:t>
      </w:r>
      <w:r w:rsidRPr="003E0E7B">
        <w:t>Clinton warns of bioweapon threat from gene tech</w:t>
      </w:r>
      <w:r>
        <w:t xml:space="preserve">, </w:t>
      </w:r>
      <w:r w:rsidRPr="003E0E7B">
        <w:t>http://www.nbcnews.com/id/45584359/ns/#.UkkMV2T72Ik</w:t>
      </w:r>
      <w:r>
        <w:t>] /</w:t>
      </w:r>
      <w:proofErr w:type="spellStart"/>
      <w:r>
        <w:t>Wyo</w:t>
      </w:r>
      <w:proofErr w:type="spellEnd"/>
      <w:r>
        <w:t>-MB</w:t>
      </w:r>
    </w:p>
    <w:p w14:paraId="3076E24A" w14:textId="77777777" w:rsidR="003A63B8" w:rsidRDefault="003A63B8" w:rsidP="003A63B8">
      <w:r>
        <w:lastRenderedPageBreak/>
        <w:t xml:space="preserve">GENEVA — </w:t>
      </w:r>
      <w:r w:rsidRPr="003E0E7B">
        <w:rPr>
          <w:rStyle w:val="StyleBoldUnderline"/>
          <w:highlight w:val="yellow"/>
        </w:rPr>
        <w:t>New gene</w:t>
      </w:r>
      <w:r>
        <w:t xml:space="preserve"> assembly </w:t>
      </w:r>
      <w:r w:rsidRPr="003E0E7B">
        <w:rPr>
          <w:rStyle w:val="StyleBoldUnderline"/>
          <w:highlight w:val="yellow"/>
        </w:rPr>
        <w:t>technology</w:t>
      </w:r>
      <w:r>
        <w:t xml:space="preserve"> that offers great benefits for scientific research </w:t>
      </w:r>
      <w:r w:rsidRPr="003E0E7B">
        <w:rPr>
          <w:rStyle w:val="StyleBoldUnderline"/>
        </w:rPr>
        <w:t>could</w:t>
      </w:r>
      <w:r>
        <w:t xml:space="preserve"> also </w:t>
      </w:r>
      <w:r w:rsidRPr="003E0E7B">
        <w:rPr>
          <w:rStyle w:val="StyleBoldUnderline"/>
        </w:rPr>
        <w:t>be used</w:t>
      </w:r>
      <w:r>
        <w:t xml:space="preserve"> by terrorists </w:t>
      </w:r>
      <w:r w:rsidRPr="003E0E7B">
        <w:rPr>
          <w:rStyle w:val="StyleBoldUnderline"/>
          <w:highlight w:val="yellow"/>
        </w:rPr>
        <w:t>to create biological weapons</w:t>
      </w:r>
      <w:r>
        <w:t>, U.S. Secretary of State Hillary Rodham Clinton warned Wednesday.</w:t>
      </w:r>
      <w:r w:rsidRPr="003E0E7B">
        <w:rPr>
          <w:sz w:val="12"/>
        </w:rPr>
        <w:t xml:space="preserve">¶ </w:t>
      </w:r>
      <w:r>
        <w:t>The threat from bioweapons has drawn little attention in recent years, as governments focused more on the risk of nuclear weapons proliferation to countries such as Iran and North Korea.</w:t>
      </w:r>
      <w:r w:rsidRPr="003E0E7B">
        <w:rPr>
          <w:sz w:val="12"/>
        </w:rPr>
        <w:t xml:space="preserve">¶ </w:t>
      </w:r>
      <w:r>
        <w:t xml:space="preserve">But </w:t>
      </w:r>
      <w:r w:rsidRPr="003E0E7B">
        <w:rPr>
          <w:rStyle w:val="StyleBoldUnderline"/>
        </w:rPr>
        <w:t>experts have warned that the increasing ease with which bioweapons can be created might be used</w:t>
      </w:r>
      <w: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t>"</w:t>
      </w:r>
      <w:r w:rsidRPr="003E0E7B">
        <w:rPr>
          <w:sz w:val="12"/>
        </w:rPr>
        <w:t xml:space="preserve">¶ </w:t>
      </w:r>
      <w:proofErr w:type="gramStart"/>
      <w:r>
        <w:t>Speaking</w:t>
      </w:r>
      <w:proofErr w:type="gramEnd"/>
      <w:r>
        <w:t xml:space="preserve"> at an international meeting in Geneva aimed at reviewing the 1972 Biological Weapons Convention, Clinton told diplomats that the challenge was to maximize the benefits of scientific research and minimize the risks that it could be used for harm.</w:t>
      </w:r>
      <w:r w:rsidRPr="003E0E7B">
        <w:rPr>
          <w:sz w:val="12"/>
        </w:rPr>
        <w:t xml:space="preserve">¶ </w:t>
      </w:r>
      <w:r>
        <w:t>"</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 xml:space="preserve">."¶ Gene synthesis allows genetic material —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3E0E7B">
        <w:rPr>
          <w:sz w:val="12"/>
        </w:rPr>
        <w:t xml:space="preserve">¶ </w:t>
      </w:r>
      <w:r>
        <w:t xml:space="preserve">The U.S. government has cited efforts by terrorist networks such as al-Qaeda to recruit scientists capable </w:t>
      </w:r>
      <w:r w:rsidRPr="003E0E7B">
        <w:rPr>
          <w:rStyle w:val="StyleBoldUnderline"/>
        </w:rPr>
        <w:t>of making biological weapons as a national security concern.¶</w:t>
      </w:r>
      <w:r w:rsidRPr="003E0E7B">
        <w:rPr>
          <w:sz w:val="12"/>
        </w:rPr>
        <w:t xml:space="preserve"> </w:t>
      </w:r>
      <w:r>
        <w:t>Advertise</w:t>
      </w:r>
      <w:r w:rsidRPr="003E0E7B">
        <w:rPr>
          <w:sz w:val="12"/>
        </w:rPr>
        <w:t xml:space="preserve">¶ </w:t>
      </w:r>
      <w:r>
        <w:t>"</w:t>
      </w:r>
      <w:r w:rsidRPr="003E0E7B">
        <w:rPr>
          <w:rStyle w:val="StyleBoldUnderline"/>
          <w:highlight w:val="yellow"/>
        </w:rPr>
        <w:t>A crude but effective</w:t>
      </w:r>
      <w:r>
        <w:t xml:space="preserve"> terrorist </w:t>
      </w:r>
      <w:r w:rsidRPr="000709AA">
        <w:rPr>
          <w:rStyle w:val="StyleBoldUnderline"/>
          <w:highlight w:val="yellow"/>
        </w:rPr>
        <w:t>weapon</w:t>
      </w:r>
      <w: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t>Clinton told the meeting.</w:t>
      </w:r>
      <w:r w:rsidRPr="003E0E7B">
        <w:rPr>
          <w:sz w:val="12"/>
        </w:rPr>
        <w:t xml:space="preserve">¶ </w:t>
      </w:r>
      <w:r>
        <w:t xml:space="preserve">"Less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t>,'" she said.</w:t>
      </w:r>
      <w:r w:rsidRPr="003E0E7B">
        <w:rPr>
          <w:sz w:val="12"/>
        </w:rPr>
        <w:t xml:space="preserve">¶ </w:t>
      </w:r>
      <w:r>
        <w:t xml:space="preserve">Clinton also mentioned the </w:t>
      </w:r>
      <w:proofErr w:type="spellStart"/>
      <w:r>
        <w:t>Aum</w:t>
      </w:r>
      <w:proofErr w:type="spellEnd"/>
      <w:r>
        <w:t xml:space="preserve"> </w:t>
      </w:r>
      <w:proofErr w:type="spellStart"/>
      <w:r>
        <w:t>Shinrikyo</w:t>
      </w:r>
      <w:proofErr w:type="spellEnd"/>
      <w:r>
        <w:t xml:space="preserve"> cult's attempts in Japan to obtain anthrax in the 1990s, and the 2001 anthrax attacks in the United States that killed five people.</w:t>
      </w:r>
      <w:r w:rsidRPr="003E0E7B">
        <w:rPr>
          <w:sz w:val="12"/>
        </w:rPr>
        <w:t xml:space="preserve">¶ </w:t>
      </w:r>
      <w:r>
        <w:t>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14:paraId="5BD40374" w14:textId="44A256C6" w:rsidR="00522AB8" w:rsidRDefault="00CE45DF" w:rsidP="001745DE">
      <w:pPr>
        <w:pStyle w:val="Heading3"/>
      </w:pPr>
      <w:r>
        <w:lastRenderedPageBreak/>
        <w:t xml:space="preserve">Drone </w:t>
      </w:r>
      <w:proofErr w:type="spellStart"/>
      <w:r w:rsidR="001745DE">
        <w:t>Prolif</w:t>
      </w:r>
      <w:proofErr w:type="spellEnd"/>
    </w:p>
    <w:p w14:paraId="6F95596C" w14:textId="77777777" w:rsidR="00BC533E" w:rsidRPr="00286C43" w:rsidRDefault="00BC533E" w:rsidP="00286C43">
      <w:pPr>
        <w:pStyle w:val="Heading4"/>
      </w:pPr>
      <w:r w:rsidRPr="00286C43">
        <w:t xml:space="preserve">Drone </w:t>
      </w:r>
      <w:proofErr w:type="spellStart"/>
      <w:r w:rsidRPr="00286C43">
        <w:t>Prolif</w:t>
      </w:r>
      <w:proofErr w:type="spellEnd"/>
      <w:r w:rsidRPr="00286C43">
        <w:t xml:space="preserve"> Now</w:t>
      </w:r>
    </w:p>
    <w:p w14:paraId="4F946DBC" w14:textId="77777777" w:rsidR="00BC533E" w:rsidRPr="00253A09" w:rsidRDefault="00BC533E" w:rsidP="00BC533E">
      <w:pPr>
        <w:rPr>
          <w:rStyle w:val="StyleStyleBold12pt"/>
        </w:rPr>
      </w:pPr>
      <w:proofErr w:type="spellStart"/>
      <w:r w:rsidRPr="00253A09">
        <w:rPr>
          <w:rStyle w:val="StyleStyleBold12pt"/>
        </w:rPr>
        <w:t>Zenko</w:t>
      </w:r>
      <w:proofErr w:type="spellEnd"/>
      <w:r w:rsidRPr="00253A09">
        <w:rPr>
          <w:rStyle w:val="StyleStyleBold12pt"/>
        </w:rPr>
        <w:t>, 2013</w:t>
      </w:r>
    </w:p>
    <w:p w14:paraId="0C42958C" w14:textId="77777777" w:rsidR="00BC533E" w:rsidRDefault="00BC533E" w:rsidP="00BC533E">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716FE3F0" w14:textId="77777777" w:rsidR="00BC533E" w:rsidRDefault="00BC533E" w:rsidP="00BC533E">
      <w:r>
        <w:t xml:space="preserve">It is estimated that </w:t>
      </w:r>
      <w:r w:rsidRPr="00390619">
        <w:rPr>
          <w:rStyle w:val="StyleBoldUnderline"/>
          <w:highlight w:val="yellow"/>
        </w:rPr>
        <w:t xml:space="preserve">the number of </w:t>
      </w:r>
      <w:r w:rsidRPr="00A1386B">
        <w:rPr>
          <w:rStyle w:val="StyleBoldUnderline"/>
          <w:highlight w:val="green"/>
        </w:rPr>
        <w:t xml:space="preserve">states that have acquired a com- </w:t>
      </w:r>
      <w:proofErr w:type="spellStart"/>
      <w:r w:rsidRPr="00A1386B">
        <w:rPr>
          <w:rStyle w:val="StyleBoldUnderline"/>
          <w:highlight w:val="green"/>
        </w:rPr>
        <w:t>plete</w:t>
      </w:r>
      <w:proofErr w:type="spellEnd"/>
      <w:r w:rsidRPr="00A1386B">
        <w:rPr>
          <w:rStyle w:val="StyleBoldUnderline"/>
          <w:highlight w:val="green"/>
        </w:rPr>
        <w:t xml:space="preserve"> drone system has grown </w:t>
      </w:r>
      <w:r w:rsidRPr="00390619">
        <w:rPr>
          <w:rStyle w:val="StyleBoldUnderline"/>
          <w:highlight w:val="yellow"/>
        </w:rPr>
        <w:t xml:space="preserve">from forty-one in 2005 </w:t>
      </w:r>
      <w:r w:rsidRPr="00A1386B">
        <w:rPr>
          <w:rStyle w:val="StyleBoldUnderline"/>
          <w:highlight w:val="green"/>
        </w:rPr>
        <w:t xml:space="preserve">to seventy-six </w:t>
      </w:r>
      <w:r w:rsidRPr="00390619">
        <w:rPr>
          <w:rStyle w:val="StyleBoldUnderline"/>
          <w:highlight w:val="yellow"/>
        </w:rPr>
        <w:t>in 2012.</w:t>
      </w:r>
      <w:r>
        <w:t xml:space="preserve">49 Over that same period of time, </w:t>
      </w:r>
      <w:r w:rsidRPr="00390619">
        <w:rPr>
          <w:rStyle w:val="StyleBoldUnderline"/>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StyleBoldUnderline"/>
          <w:highlight w:val="green"/>
        </w:rPr>
        <w:t xml:space="preserve">Some </w:t>
      </w:r>
      <w:r w:rsidRPr="00390619">
        <w:rPr>
          <w:rStyle w:val="StyleBoldUnderline"/>
          <w:highlight w:val="yellow"/>
        </w:rPr>
        <w:t>advanced industrial economies</w:t>
      </w:r>
      <w:r w:rsidRPr="00390619">
        <w:rPr>
          <w:rStyle w:val="StyleBoldUnderline"/>
        </w:rPr>
        <w:t>—such as Russia, Taiwan, and South Korea—</w:t>
      </w:r>
      <w:r w:rsidRPr="00A1386B">
        <w:rPr>
          <w:rStyle w:val="StyleBoldUnderline"/>
          <w:highlight w:val="green"/>
        </w:rPr>
        <w:t>have developed</w:t>
      </w:r>
      <w:r w:rsidRPr="00390619">
        <w:rPr>
          <w:rStyle w:val="StyleBoldUnderline"/>
          <w:highlight w:val="yellow"/>
        </w:rPr>
        <w:t xml:space="preserve"> i</w:t>
      </w:r>
      <w:r w:rsidRPr="00390619">
        <w:rPr>
          <w:rStyle w:val="StyleBoldUnderline"/>
        </w:rPr>
        <w:t xml:space="preserve">ncreasingly </w:t>
      </w:r>
      <w:r w:rsidRPr="00A1386B">
        <w:rPr>
          <w:rStyle w:val="StyleBoldUnderline"/>
          <w:highlight w:val="green"/>
        </w:rPr>
        <w:t>sophisticated</w:t>
      </w:r>
      <w:r w:rsidRPr="00390619">
        <w:rPr>
          <w:rStyle w:val="StyleBoldUnderline"/>
        </w:rPr>
        <w:t xml:space="preserve"> and largely </w:t>
      </w:r>
      <w:r w:rsidRPr="00390619">
        <w:rPr>
          <w:rStyle w:val="StyleBoldUnderline"/>
          <w:highlight w:val="yellow"/>
        </w:rPr>
        <w:t xml:space="preserve">indigenous </w:t>
      </w:r>
      <w:r w:rsidRPr="00A1386B">
        <w:rPr>
          <w:rStyle w:val="StyleBoldUnderline"/>
        </w:rPr>
        <w:t>drone</w:t>
      </w:r>
      <w:r w:rsidRPr="00390619">
        <w:rPr>
          <w:rStyle w:val="StyleBoldUnderline"/>
        </w:rPr>
        <w:t xml:space="preserve"> </w:t>
      </w:r>
      <w:r w:rsidRPr="00A1386B">
        <w:rPr>
          <w:rStyle w:val="StyleBoldUnderline"/>
        </w:rPr>
        <w:t>capabilities</w:t>
      </w:r>
      <w:r w:rsidRPr="00390619">
        <w:rPr>
          <w:rStyle w:val="StyleBoldUnderline"/>
        </w:rPr>
        <w:t xml:space="preserve">, </w:t>
      </w:r>
      <w:r>
        <w:t xml:space="preserve">but they have also missed deadlines for </w:t>
      </w:r>
      <w:r w:rsidRPr="00390619">
        <w:rPr>
          <w:rStyle w:val="StyleBoldUnderline"/>
        </w:rPr>
        <w:t xml:space="preserve">when </w:t>
      </w:r>
      <w:r w:rsidRPr="00390619">
        <w:rPr>
          <w:rStyle w:val="StyleBoldUnderline"/>
          <w:highlight w:val="yellow"/>
        </w:rPr>
        <w:t xml:space="preserve">they would field </w:t>
      </w:r>
      <w:r w:rsidRPr="00A1386B">
        <w:rPr>
          <w:rStyle w:val="StyleBoldUnderline"/>
          <w:highlight w:val="green"/>
        </w:rPr>
        <w:t>armed drones</w:t>
      </w:r>
      <w:r>
        <w:t xml:space="preserve">, according to their own defense ministries. There is no international association for drone </w:t>
      </w:r>
      <w:proofErr w:type="spellStart"/>
      <w:r>
        <w:t>manufactur</w:t>
      </w:r>
      <w:proofErr w:type="spellEnd"/>
      <w:r>
        <w:t xml:space="preserve">- </w:t>
      </w:r>
      <w:proofErr w:type="spellStart"/>
      <w:r>
        <w:t>ers</w:t>
      </w:r>
      <w:proofErr w:type="spellEnd"/>
      <w:r>
        <w:t xml:space="preserve"> and operators—similar to those that exist for civilian nuclear </w:t>
      </w:r>
      <w:proofErr w:type="spellStart"/>
      <w:r>
        <w:t>facili</w:t>
      </w:r>
      <w:proofErr w:type="spellEnd"/>
      <w:r>
        <w:t xml:space="preserve">-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A1386B">
        <w:rPr>
          <w:rStyle w:val="StyleBoldUnderline"/>
          <w:highlight w:val="green"/>
        </w:rPr>
        <w:t xml:space="preserve">there have been intentionally hidden advances toward states’ development of </w:t>
      </w:r>
      <w:proofErr w:type="spellStart"/>
      <w:r w:rsidRPr="00A1386B">
        <w:rPr>
          <w:rStyle w:val="StyleBoldUnderline"/>
          <w:highlight w:val="green"/>
        </w:rPr>
        <w:t>weaponized</w:t>
      </w:r>
      <w:proofErr w:type="spellEnd"/>
      <w:r w:rsidRPr="00A1386B">
        <w:rPr>
          <w:rStyle w:val="StyleBoldUnderline"/>
          <w:highlight w:val="green"/>
        </w:rPr>
        <w:t xml:space="preserve"> drones</w:t>
      </w:r>
      <w:r>
        <w:t>.</w:t>
      </w:r>
    </w:p>
    <w:p w14:paraId="7F7FB4EB" w14:textId="77777777" w:rsidR="00974708" w:rsidRDefault="00974708" w:rsidP="00974708">
      <w:pPr>
        <w:pStyle w:val="Heading4"/>
      </w:pPr>
      <w:r>
        <w:t xml:space="preserve">The US has a narrow window of opportunity to shape drone proliferation, </w:t>
      </w:r>
      <w:r w:rsidRPr="0061086B">
        <w:rPr>
          <w:highlight w:val="green"/>
        </w:rPr>
        <w:t>only US reform based on transparency and restraint will solve</w:t>
      </w:r>
      <w:r>
        <w:t xml:space="preserve"> </w:t>
      </w:r>
    </w:p>
    <w:p w14:paraId="614C9F8B"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53918138"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10172680" w14:textId="77777777" w:rsidR="00974708" w:rsidRDefault="00974708" w:rsidP="00974708">
      <w: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AB2227">
        <w:rPr>
          <w:rStyle w:val="StyleBoldUnderline"/>
          <w:highlight w:val="green"/>
        </w:rPr>
        <w:t>under- mine</w:t>
      </w:r>
      <w:r w:rsidRPr="00CD640D">
        <w:rPr>
          <w:rStyle w:val="StyleBoldUnderline"/>
        </w:rPr>
        <w:t xml:space="preserve"> core </w:t>
      </w:r>
      <w:r w:rsidRPr="00373361">
        <w:rPr>
          <w:rStyle w:val="StyleBoldUnderline"/>
          <w:highlight w:val="yellow"/>
        </w:rPr>
        <w:t>U</w:t>
      </w:r>
      <w:r w:rsidRPr="00AB2227">
        <w:rPr>
          <w:rStyle w:val="StyleBoldUnderline"/>
          <w:highlight w:val="green"/>
        </w:rPr>
        <w:t>.S. interests, such as preventing armed conflict</w:t>
      </w:r>
      <w:r w:rsidRPr="00373361">
        <w:rPr>
          <w:rStyle w:val="StyleBoldUnderline"/>
          <w:highlight w:val="yellow"/>
        </w:rPr>
        <w:t xml:space="preserve">, promoting human rights,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w:t>
      </w:r>
      <w:proofErr w:type="spellStart"/>
      <w:r w:rsidRPr="00CD640D">
        <w:rPr>
          <w:rStyle w:val="StyleBoldUnderline"/>
        </w:rPr>
        <w:t>nonstate</w:t>
      </w:r>
      <w:proofErr w:type="spellEnd"/>
      <w:r w:rsidRPr="00CD640D">
        <w:rPr>
          <w:rStyle w:val="StyleBoldUnderline"/>
        </w:rPr>
        <w:t xml:space="preserv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 xml:space="preserve">states and </w:t>
      </w:r>
      <w:proofErr w:type="spellStart"/>
      <w:r w:rsidRPr="00373361">
        <w:rPr>
          <w:rStyle w:val="StyleBoldUnderline"/>
          <w:highlight w:val="yellow"/>
        </w:rPr>
        <w:t>nonstate</w:t>
      </w:r>
      <w:proofErr w:type="spellEnd"/>
      <w:r w:rsidRPr="00373361">
        <w:rPr>
          <w:rStyle w:val="StyleBoldUnderline"/>
          <w:highlight w:val="yellow"/>
        </w:rPr>
        <w:t xml:space="preserv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AB2227">
        <w:rPr>
          <w:rStyle w:val="StyleBoldUnderline"/>
          <w:highlight w:val="green"/>
        </w:rPr>
        <w:t>developing rules and frameworks</w:t>
      </w:r>
      <w:r w:rsidRPr="00373361">
        <w:rPr>
          <w:rStyle w:val="StyleBoldUnderline"/>
          <w:highlight w:val="yellow"/>
        </w:rPr>
        <w:t xml:space="preserve">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t>. In its second term</w:t>
      </w:r>
      <w:r w:rsidRPr="00C82D00">
        <w:rPr>
          <w:rStyle w:val="StyleBoldUnderline"/>
        </w:rPr>
        <w:t xml:space="preserve">, the Obama administration </w:t>
      </w:r>
      <w:r w:rsidRPr="00AB2227">
        <w:rPr>
          <w:rStyle w:val="StyleBoldUnderline"/>
          <w:highlight w:val="green"/>
        </w:rPr>
        <w:t>has a narrow policy window of opportunity</w:t>
      </w:r>
      <w:r w:rsidRPr="00C82D00">
        <w:rPr>
          <w:rStyle w:val="StyleBoldUnderline"/>
        </w:rPr>
        <w:t xml:space="preserve"> to pursue reforms of the targeted killings program</w:t>
      </w:r>
      <w:r>
        <w:t xml:space="preserve">. </w:t>
      </w:r>
      <w:r w:rsidRPr="00AB2227">
        <w:rPr>
          <w:rStyle w:val="StyleBoldUnderline"/>
          <w:highlight w:val="green"/>
        </w:rPr>
        <w:t xml:space="preserve">The Obama admin- </w:t>
      </w:r>
      <w:proofErr w:type="spellStart"/>
      <w:r w:rsidRPr="00AB2227">
        <w:rPr>
          <w:rStyle w:val="StyleBoldUnderline"/>
          <w:highlight w:val="green"/>
        </w:rPr>
        <w:t>istration</w:t>
      </w:r>
      <w:proofErr w:type="spellEnd"/>
      <w:r w:rsidRPr="00AB2227">
        <w:rPr>
          <w:rStyle w:val="StyleBoldUnderline"/>
          <w:highlight w:val="green"/>
        </w:rPr>
        <w:t xml:space="preserve"> can proactively shape U.S. and international use of armed drones</w:t>
      </w:r>
      <w:r w:rsidRPr="00CD640D">
        <w:rPr>
          <w:rStyle w:val="StyleBoldUnderline"/>
        </w:rPr>
        <w:t xml:space="preserve"> in </w:t>
      </w:r>
      <w:proofErr w:type="spellStart"/>
      <w:r w:rsidRPr="00CD640D">
        <w:rPr>
          <w:rStyle w:val="StyleBoldUnderline"/>
        </w:rPr>
        <w:t>nonbattlefield</w:t>
      </w:r>
      <w:proofErr w:type="spellEnd"/>
      <w:r w:rsidRPr="00CD640D">
        <w:rPr>
          <w:rStyle w:val="StyleBoldUnderline"/>
        </w:rPr>
        <w:t xml:space="preserve"> settings </w:t>
      </w:r>
      <w:r w:rsidRPr="00AB2227">
        <w:rPr>
          <w:rStyle w:val="StyleBoldUnderline"/>
          <w:highlight w:val="gree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14:paraId="7802A8FC" w14:textId="5D6071C9" w:rsidR="001745DE" w:rsidRPr="001B0C1B" w:rsidRDefault="001745DE" w:rsidP="001745DE">
      <w:pPr>
        <w:pStyle w:val="Heading4"/>
      </w:pPr>
      <w:r w:rsidRPr="001B0C1B">
        <w:lastRenderedPageBreak/>
        <w:t xml:space="preserve">Establishing </w:t>
      </w:r>
      <w:r w:rsidRPr="000709AA">
        <w:rPr>
          <w:highlight w:val="yellow"/>
        </w:rPr>
        <w:t>a precedent of transparency and accountability spills over globally–</w:t>
      </w:r>
      <w:r w:rsidRPr="001B0C1B">
        <w:t xml:space="preserve"> a </w:t>
      </w:r>
      <w:r w:rsidRPr="000709AA">
        <w:rPr>
          <w:highlight w:val="yellow"/>
          <w:u w:val="single"/>
        </w:rPr>
        <w:t>non-executive</w:t>
      </w:r>
      <w:r w:rsidRPr="000709AA">
        <w:rPr>
          <w:highlight w:val="yellow"/>
        </w:rPr>
        <w:t xml:space="preserve"> framework</w:t>
      </w:r>
      <w:r w:rsidRPr="001B0C1B">
        <w:t xml:space="preserve"> is </w:t>
      </w:r>
      <w:r w:rsidRPr="000709AA">
        <w:rPr>
          <w:highlight w:val="yellow"/>
        </w:rPr>
        <w:t>key</w:t>
      </w:r>
      <w:r w:rsidRPr="001B0C1B">
        <w:t xml:space="preserve"> </w:t>
      </w:r>
    </w:p>
    <w:p w14:paraId="1919B9C5" w14:textId="77777777" w:rsidR="001745DE" w:rsidRPr="001B0C1B" w:rsidRDefault="001745DE" w:rsidP="001745DE">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9" w:history="1">
        <w:r w:rsidRPr="001B0C1B">
          <w:rPr>
            <w:rStyle w:val="Hyperlink"/>
          </w:rPr>
          <w:t>http://www.judiciary.senate.gov/pdf/04-23-13BrooksTestimony.pdf</w:t>
        </w:r>
      </w:hyperlink>
      <w:r w:rsidRPr="001B0C1B">
        <w:t>)</w:t>
      </w:r>
    </w:p>
    <w:p w14:paraId="0AF8758A" w14:textId="77777777" w:rsidR="001745DE" w:rsidRPr="001B0C1B" w:rsidRDefault="001745DE" w:rsidP="001745DE">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szCs w:val="28"/>
          <w:highlight w:val="green"/>
        </w:rPr>
        <w:t xml:space="preserve">if the </w:t>
      </w:r>
      <w:r w:rsidRPr="00A10336">
        <w:rPr>
          <w:rStyle w:val="Emphasis"/>
          <w:b w:val="0"/>
          <w:sz w:val="28"/>
          <w:szCs w:val="28"/>
        </w:rPr>
        <w:t xml:space="preserve">US </w:t>
      </w:r>
      <w:r w:rsidRPr="00A1386B">
        <w:rPr>
          <w:rStyle w:val="Emphasis"/>
          <w:b w:val="0"/>
          <w:sz w:val="28"/>
          <w:szCs w:val="28"/>
          <w:highlight w:val="green"/>
        </w:rPr>
        <w:t>executive</w:t>
      </w:r>
      <w:r w:rsidRPr="00A10336">
        <w:rPr>
          <w:rStyle w:val="Emphasis"/>
          <w:b w:val="0"/>
          <w:sz w:val="28"/>
          <w:szCs w:val="28"/>
        </w:rPr>
        <w:t xml:space="preserve"> branch </w:t>
      </w:r>
      <w:r w:rsidRPr="00A1386B">
        <w:rPr>
          <w:rStyle w:val="Emphasis"/>
          <w:b w:val="0"/>
          <w:sz w:val="28"/>
          <w:szCs w:val="28"/>
          <w:highlight w:val="green"/>
        </w:rPr>
        <w:t xml:space="preserve">is the sole arbiter </w:t>
      </w:r>
      <w:r w:rsidRPr="00A10336">
        <w:rPr>
          <w:rStyle w:val="Emphasis"/>
          <w:b w:val="0"/>
          <w:sz w:val="28"/>
          <w:szCs w:val="28"/>
          <w:highlight w:val="yellow"/>
        </w:rPr>
        <w:t>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386B">
        <w:rPr>
          <w:rStyle w:val="Emphasis"/>
          <w:b w:val="0"/>
          <w:sz w:val="28"/>
          <w:szCs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54CFEA7F" w14:textId="77777777" w:rsidR="00974708" w:rsidRDefault="00974708" w:rsidP="00974708">
      <w:pPr>
        <w:pStyle w:val="Heading4"/>
      </w:pPr>
      <w:r>
        <w:lastRenderedPageBreak/>
        <w:t xml:space="preserve">And, </w:t>
      </w:r>
      <w:r w:rsidRPr="0017469D">
        <w:rPr>
          <w:highlight w:val="green"/>
        </w:rPr>
        <w:t>independent courts</w:t>
      </w:r>
      <w:r>
        <w:t xml:space="preserve"> are </w:t>
      </w:r>
      <w:r w:rsidRPr="0017469D">
        <w:rPr>
          <w:highlight w:val="green"/>
        </w:rPr>
        <w:t>key</w:t>
      </w:r>
      <w:r>
        <w:t xml:space="preserve">—only checks on unilateral executive power can </w:t>
      </w:r>
      <w:r w:rsidRPr="0017469D">
        <w:rPr>
          <w:highlight w:val="green"/>
        </w:rPr>
        <w:t>provide</w:t>
      </w:r>
      <w:r>
        <w:t xml:space="preserve"> legitimacy to the United States and </w:t>
      </w:r>
      <w:r w:rsidRPr="0017469D">
        <w:rPr>
          <w:highlight w:val="green"/>
        </w:rPr>
        <w:t>credibility</w:t>
      </w:r>
      <w:r>
        <w:t xml:space="preserve"> </w:t>
      </w:r>
      <w:r w:rsidRPr="0017469D">
        <w:rPr>
          <w:highlight w:val="green"/>
        </w:rPr>
        <w:t>to</w:t>
      </w:r>
      <w:r>
        <w:t xml:space="preserve"> our </w:t>
      </w:r>
      <w:r w:rsidRPr="0017469D">
        <w:rPr>
          <w:highlight w:val="green"/>
        </w:rPr>
        <w:t>counterterror policies,</w:t>
      </w:r>
      <w:r>
        <w:t xml:space="preserve"> finally, the selection process for drone courts solves all </w:t>
      </w:r>
      <w:proofErr w:type="spellStart"/>
      <w:r>
        <w:t>disads</w:t>
      </w:r>
      <w:proofErr w:type="spellEnd"/>
      <w:r>
        <w:t xml:space="preserve"> to judges</w:t>
      </w:r>
    </w:p>
    <w:p w14:paraId="4763FA3B" w14:textId="77777777" w:rsidR="00974708" w:rsidRPr="00570075" w:rsidRDefault="00974708" w:rsidP="00974708">
      <w:pPr>
        <w:rPr>
          <w:rStyle w:val="StyleStyleBold12pt"/>
        </w:rPr>
      </w:pPr>
      <w:proofErr w:type="spellStart"/>
      <w:r w:rsidRPr="00570075">
        <w:rPr>
          <w:rStyle w:val="StyleStyleBold12pt"/>
        </w:rPr>
        <w:t>Chebab</w:t>
      </w:r>
      <w:proofErr w:type="spellEnd"/>
      <w:r w:rsidRPr="00570075">
        <w:rPr>
          <w:rStyle w:val="StyleStyleBold12pt"/>
        </w:rPr>
        <w:t>, 2012</w:t>
      </w:r>
    </w:p>
    <w:p w14:paraId="61837915" w14:textId="77777777" w:rsidR="00974708" w:rsidRDefault="00974708" w:rsidP="0097470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0BC8F7B1" w14:textId="77777777" w:rsidR="00974708" w:rsidRPr="000022F2" w:rsidRDefault="00974708" w:rsidP="00974708">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17469D">
        <w:rPr>
          <w:rStyle w:val="StyleBoldUnderline"/>
        </w:rPr>
        <w:t xml:space="preserve">Judicial control of targeted killing could increase the 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17469D">
        <w:rPr>
          <w:rStyle w:val="StyleBoldUnderline"/>
          <w:highlight w:val="green"/>
        </w:rPr>
        <w:t xml:space="preserve">judges who </w:t>
      </w:r>
      <w:r w:rsidRPr="00490464">
        <w:rPr>
          <w:rStyle w:val="StyleBoldUnderline"/>
        </w:rPr>
        <w:t xml:space="preserve">double-check targeting decisions </w:t>
      </w:r>
      <w:r w:rsidRPr="009A2529">
        <w:rPr>
          <w:rStyle w:val="StyleBoldUnderline"/>
          <w:highlight w:val="yellow"/>
        </w:rPr>
        <w:t xml:space="preserve">could </w:t>
      </w:r>
      <w:r w:rsidRPr="0017469D">
        <w:rPr>
          <w:rStyle w:val="StyleBoldUnderline"/>
          <w:highlight w:val="green"/>
        </w:rPr>
        <w:t xml:space="preserve">catch errors </w:t>
      </w:r>
      <w:r w:rsidRPr="009A2529">
        <w:rPr>
          <w:rStyle w:val="StyleBoldUnderline"/>
          <w:highlight w:val="yellow"/>
        </w:rPr>
        <w:t xml:space="preserve">and </w:t>
      </w:r>
      <w:r w:rsidRPr="0017469D">
        <w:rPr>
          <w:rStyle w:val="StyleBoldUnderline"/>
          <w:highlight w:val="green"/>
        </w:rPr>
        <w:t xml:space="preserve">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17469D">
        <w:rPr>
          <w:rStyle w:val="StyleBoldUnderline"/>
          <w:highlight w:val="green"/>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17469D">
        <w:rPr>
          <w:rStyle w:val="StyleBoldUnderline"/>
          <w:highlight w:val="green"/>
        </w:rPr>
        <w:t xml:space="preserve">accustomed to dealing with </w:t>
      </w:r>
      <w:r w:rsidRPr="000E50BA">
        <w:rPr>
          <w:rStyle w:val="StyleBoldUnderline"/>
        </w:rPr>
        <w:t xml:space="preserve">sensitive </w:t>
      </w:r>
      <w:r w:rsidRPr="0017469D">
        <w:rPr>
          <w:rStyle w:val="StyleBoldUnderline"/>
          <w:highlight w:val="green"/>
        </w:rPr>
        <w:t>security considerations</w:t>
      </w:r>
      <w:r>
        <w:t xml:space="preserve">.112 </w:t>
      </w:r>
      <w:r w:rsidRPr="0017469D">
        <w:rPr>
          <w:rStyle w:val="StyleBoldUnderline"/>
        </w:rPr>
        <w:t xml:space="preserve">These qualifications make them </w:t>
      </w:r>
      <w:r w:rsidRPr="0017469D">
        <w:rPr>
          <w:rStyle w:val="StyleBoldUnderline"/>
          <w:highlight w:val="green"/>
        </w:rPr>
        <w:t xml:space="preserve">ideal </w:t>
      </w:r>
      <w:r w:rsidRPr="00490464">
        <w:rPr>
          <w:rStyle w:val="StyleBoldUnderline"/>
        </w:rPr>
        <w:t>candidates</w:t>
      </w:r>
      <w:r w:rsidRPr="00A3052A">
        <w:rPr>
          <w:rStyle w:val="StyleBoldUnderline"/>
        </w:rPr>
        <w:t xml:space="preserve"> </w:t>
      </w:r>
      <w:r w:rsidRPr="0017469D">
        <w:rPr>
          <w:rStyle w:val="Emphasis"/>
          <w:highlight w:val="green"/>
        </w:rPr>
        <w:t xml:space="preserve">to ensure </w:t>
      </w:r>
      <w:r w:rsidRPr="000E50BA">
        <w:rPr>
          <w:rStyle w:val="Emphasis"/>
          <w:highlight w:val="yellow"/>
        </w:rPr>
        <w:t xml:space="preserve">that </w:t>
      </w:r>
      <w:r w:rsidRPr="0017469D">
        <w:rPr>
          <w:rStyle w:val="Emphasis"/>
          <w:highlight w:val="green"/>
        </w:rPr>
        <w:t>the executive exercises constitutional and international legal restraint</w:t>
      </w:r>
      <w:r w:rsidRPr="0017469D">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17469D">
        <w:rPr>
          <w:rStyle w:val="StyleBoldUnderline"/>
          <w:highlight w:val="green"/>
        </w:rPr>
        <w:t xml:space="preserve">judicial oversight would reinforce </w:t>
      </w:r>
      <w:r w:rsidRPr="00221FDD">
        <w:rPr>
          <w:rStyle w:val="StyleBoldUnderline"/>
        </w:rPr>
        <w:t xml:space="preserve">the </w:t>
      </w:r>
      <w:r w:rsidRPr="0017469D">
        <w:rPr>
          <w:rStyle w:val="StyleBoldUnderline"/>
          <w:highlight w:val="green"/>
        </w:rPr>
        <w:t xml:space="preserve">separation of powers </w:t>
      </w:r>
      <w:r w:rsidRPr="00221FDD">
        <w:rPr>
          <w:rStyle w:val="StyleBoldUnderline"/>
        </w:rPr>
        <w:t xml:space="preserve">framework of American government </w:t>
      </w:r>
      <w:r w:rsidRPr="009A2529">
        <w:rPr>
          <w:rStyle w:val="StyleBoldUnderline"/>
          <w:highlight w:val="yellow"/>
        </w:rPr>
        <w:t xml:space="preserve">and </w:t>
      </w:r>
      <w:r w:rsidRPr="0017469D">
        <w:rPr>
          <w:rStyle w:val="StyleBoldUnderline"/>
          <w:highlight w:val="green"/>
        </w:rPr>
        <w:t xml:space="preserve">increase democratic legitimacy by placing </w:t>
      </w:r>
      <w:r w:rsidRPr="009A2529">
        <w:rPr>
          <w:rStyle w:val="StyleBoldUnderline"/>
          <w:highlight w:val="yellow"/>
        </w:rPr>
        <w:t xml:space="preserve">these </w:t>
      </w:r>
      <w:r w:rsidRPr="0017469D">
        <w:rPr>
          <w:rStyle w:val="StyleBoldUnderline"/>
          <w:highlight w:val="green"/>
        </w:rPr>
        <w:t>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17469D">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17469D">
        <w:rPr>
          <w:rStyle w:val="StyleBoldUnderline"/>
          <w:highlight w:val="green"/>
        </w:rPr>
        <w:t>the exercise of [executive] powers is vindicated</w:t>
      </w:r>
      <w:r w:rsidRPr="00A3052A">
        <w:rPr>
          <w:rStyle w:val="StyleBoldUnderline"/>
        </w:rPr>
        <w:t xml:space="preserve">, not eroded, </w:t>
      </w:r>
      <w:r w:rsidRPr="0017469D">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74708">
        <w:rPr>
          <w:rStyle w:val="StyleBoldUnderline"/>
          <w:highlight w:val="green"/>
        </w:rPr>
        <w:t xml:space="preserve">checks on unilateral executive power </w:t>
      </w:r>
      <w:r w:rsidRPr="00221FDD">
        <w:rPr>
          <w:rStyle w:val="StyleBoldUnderline"/>
        </w:rPr>
        <w:t xml:space="preserve">to target known terrorists </w:t>
      </w:r>
      <w:r w:rsidRPr="00974708">
        <w:rPr>
          <w:rStyle w:val="StyleBoldUnderline"/>
          <w:highlight w:val="green"/>
        </w:rPr>
        <w:t xml:space="preserve">can help </w:t>
      </w:r>
      <w:r w:rsidRPr="009A2529">
        <w:rPr>
          <w:rStyle w:val="StyleBoldUnderline"/>
          <w:highlight w:val="yellow"/>
        </w:rPr>
        <w:t xml:space="preserve">reform that image and </w:t>
      </w:r>
      <w:r w:rsidRPr="00974708">
        <w:rPr>
          <w:rStyle w:val="StyleBoldUnderline"/>
          <w:highlight w:val="green"/>
        </w:rPr>
        <w:t xml:space="preserve">reinstate </w:t>
      </w:r>
      <w:r w:rsidRPr="00221FDD">
        <w:rPr>
          <w:rStyle w:val="StyleBoldUnderline"/>
        </w:rPr>
        <w:t xml:space="preserve">American moral </w:t>
      </w:r>
      <w:r w:rsidRPr="00974708">
        <w:rPr>
          <w:rStyle w:val="StyleBoldUnderline"/>
          <w:highlight w:val="green"/>
        </w:rPr>
        <w:t xml:space="preserve">legitimacy </w:t>
      </w:r>
      <w:r w:rsidRPr="00221FDD">
        <w:rPr>
          <w:rStyle w:val="StyleBoldUnderline"/>
        </w:rPr>
        <w:t>in its use of force against global terrorism</w:t>
      </w:r>
      <w:r w:rsidRPr="00C51C01">
        <w:t>.114</w:t>
      </w:r>
    </w:p>
    <w:p w14:paraId="37D30BB5" w14:textId="77777777" w:rsidR="00974708" w:rsidRDefault="00974708" w:rsidP="00974708">
      <w:pPr>
        <w:rPr>
          <w:rFonts w:asciiTheme="minorHAnsi" w:eastAsiaTheme="minorEastAsia" w:hAnsiTheme="minorHAnsi" w:cstheme="minorBidi"/>
          <w:sz w:val="24"/>
          <w:szCs w:val="24"/>
        </w:rPr>
      </w:pPr>
    </w:p>
    <w:p w14:paraId="76FD6B52" w14:textId="77777777" w:rsidR="00974708" w:rsidRDefault="00974708" w:rsidP="00974708">
      <w:pPr>
        <w:pStyle w:val="Heading4"/>
      </w:pPr>
      <w:r>
        <w:t xml:space="preserve">The </w:t>
      </w:r>
      <w:r w:rsidRPr="005B4558">
        <w:rPr>
          <w:highlight w:val="yellow"/>
        </w:rPr>
        <w:t xml:space="preserve">plan solves international norms- US can shape and limit drone </w:t>
      </w:r>
      <w:proofErr w:type="spellStart"/>
      <w:r w:rsidRPr="005B4558">
        <w:rPr>
          <w:highlight w:val="yellow"/>
        </w:rPr>
        <w:t>prolif</w:t>
      </w:r>
      <w:proofErr w:type="spellEnd"/>
      <w:r w:rsidRPr="005B4558">
        <w:rPr>
          <w:highlight w:val="yellow"/>
        </w:rPr>
        <w:t xml:space="preserve"> and</w:t>
      </w:r>
      <w:r>
        <w:t xml:space="preserve"> provide the ability to </w:t>
      </w:r>
      <w:r w:rsidRPr="005B4558">
        <w:rPr>
          <w:highlight w:val="yellow"/>
        </w:rPr>
        <w:t>apply diplomatic pressure</w:t>
      </w:r>
    </w:p>
    <w:p w14:paraId="730B1056"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0A7EB47F"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39DF2C5A" w14:textId="77777777" w:rsidR="00974708" w:rsidRPr="00A054E9" w:rsidRDefault="00974708" w:rsidP="00974708">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influenced by how other states</w:t>
      </w:r>
      <w:r w:rsidRPr="00CD640D">
        <w:rPr>
          <w:rStyle w:val="StyleBoldUnderline"/>
        </w:rPr>
        <w:t xml:space="preserve"> have—or have not—</w:t>
      </w:r>
      <w:r w:rsidRPr="00373361">
        <w:rPr>
          <w:rStyle w:val="StyleBoldUnderline"/>
          <w:highlight w:val="yellow"/>
        </w:rPr>
        <w:t>use</w:t>
      </w:r>
      <w:r w:rsidRPr="003D5B05">
        <w:rPr>
          <w:rStyle w:val="StyleBoldUnderline"/>
        </w:rPr>
        <w:t xml:space="preserve">d </w:t>
      </w:r>
      <w:r w:rsidRPr="00373361">
        <w:rPr>
          <w:rStyle w:val="StyleBoldUnderline"/>
          <w:highlight w:val="yellow"/>
        </w:rPr>
        <w:t>them</w:t>
      </w:r>
      <w:r w:rsidRPr="00CD640D">
        <w:rPr>
          <w:rStyle w:val="StyleBoldUnderline"/>
        </w:rPr>
        <w:t xml:space="preserve"> in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 xml:space="preserve">states </w:t>
      </w:r>
      <w:r w:rsidRPr="0077241C">
        <w:rPr>
          <w:rStyle w:val="StyleBoldUnderline"/>
        </w:rPr>
        <w:t>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CE45DF">
        <w:rPr>
          <w:rStyle w:val="StyleBoldUnderline"/>
        </w:rPr>
        <w:t>dissuaded 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77241C">
        <w:rPr>
          <w:rStyle w:val="StyleBoldUnderline"/>
        </w:rPr>
        <w:t>lasers and 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77241C">
        <w:rPr>
          <w:rStyle w:val="StyleBoldUnderline"/>
        </w:rPr>
        <w:t xml:space="preserve">normative </w:t>
      </w:r>
      <w:r w:rsidRPr="00373361">
        <w:rPr>
          <w:rStyle w:val="StyleBoldUnderline"/>
          <w:highlight w:val="yellow"/>
        </w:rPr>
        <w:t xml:space="preserve">framework, bolstered by a strong U.S. example, can </w:t>
      </w:r>
      <w:r>
        <w:rPr>
          <w:rStyle w:val="StyleBoldUnderline"/>
          <w:highlight w:val="yellow"/>
        </w:rPr>
        <w:t>shape armed drone prolif</w:t>
      </w:r>
      <w:r w:rsidRPr="00CE45DF">
        <w:rPr>
          <w:rStyle w:val="StyleBoldUnderline"/>
        </w:rPr>
        <w:t>eration</w:t>
      </w:r>
      <w:r w:rsidRPr="00373361">
        <w:rPr>
          <w:rStyle w:val="StyleBoldUnderline"/>
          <w:highlight w:val="yellow"/>
        </w:rPr>
        <w:t xml:space="preserve">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w:t>
      </w:r>
      <w:r w:rsidRPr="00373361">
        <w:rPr>
          <w:rStyle w:val="StyleBoldUnderline"/>
          <w:highlight w:val="yellow"/>
        </w:rPr>
        <w:lastRenderedPageBreak/>
        <w:t>acceptable</w:t>
      </w:r>
      <w:r w:rsidRPr="00CD640D">
        <w:rPr>
          <w:rStyle w:val="StyleBoldUnderline"/>
        </w:rPr>
        <w:t xml:space="preserve"> only </w:t>
      </w:r>
      <w:r w:rsidRPr="00CE45DF">
        <w:rPr>
          <w:rStyle w:val="StyleBoldUnderline"/>
        </w:rPr>
        <w:t xml:space="preserve">insofar as the </w:t>
      </w:r>
      <w:r w:rsidRPr="00373361">
        <w:rPr>
          <w:rStyle w:val="StyleBoldUnderline"/>
          <w:highlight w:val="yellow"/>
        </w:rPr>
        <w:t>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CE45DF">
        <w:rPr>
          <w:rStyle w:val="StyleBoldUnderline"/>
        </w:rPr>
        <w:t xml:space="preserve">the </w:t>
      </w:r>
      <w:r w:rsidRPr="00373361">
        <w:rPr>
          <w:rStyle w:val="StyleBoldUnderline"/>
          <w:highlight w:val="yellow"/>
        </w:rPr>
        <w:t>exist</w:t>
      </w:r>
      <w:r>
        <w:rPr>
          <w:rStyle w:val="StyleBoldUnderline"/>
          <w:highlight w:val="yellow"/>
        </w:rPr>
        <w:t xml:space="preserve">ence of an international </w:t>
      </w:r>
      <w:r w:rsidRPr="0098368E">
        <w:rPr>
          <w:rStyle w:val="StyleBoldUnderline"/>
        </w:rPr>
        <w:t>normative</w:t>
      </w:r>
      <w:r w:rsidRPr="00373361">
        <w:rPr>
          <w:rStyle w:val="StyleBoldUnderline"/>
          <w:highlight w:val="yellow"/>
        </w:rPr>
        <w:t xml:space="preserve"> framework, and U.S. compliance </w:t>
      </w:r>
      <w:r w:rsidRPr="00CD347B">
        <w:rPr>
          <w:rStyle w:val="StyleBoldUnderline"/>
        </w:rPr>
        <w:t>with that framework</w:t>
      </w:r>
      <w:r w:rsidRPr="00373361">
        <w:rPr>
          <w:rStyle w:val="StyleBoldUnderline"/>
          <w:highlight w:val="yellow"/>
        </w:rPr>
        <w:t>,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14:paraId="21A69601" w14:textId="61764946" w:rsidR="00FC203C" w:rsidRPr="001B0C1B" w:rsidRDefault="00974708" w:rsidP="00A47DE0">
      <w:pPr>
        <w:pStyle w:val="Heading4"/>
      </w:pPr>
      <w:r>
        <w:t xml:space="preserve">Unfettered </w:t>
      </w:r>
      <w:r w:rsidRPr="000D5029">
        <w:rPr>
          <w:highlight w:val="green"/>
        </w:rPr>
        <w:t xml:space="preserve">drone </w:t>
      </w:r>
      <w:proofErr w:type="spellStart"/>
      <w:r w:rsidRPr="000D5029">
        <w:rPr>
          <w:highlight w:val="green"/>
        </w:rPr>
        <w:t>prolif</w:t>
      </w:r>
      <w:proofErr w:type="spellEnd"/>
      <w:r w:rsidRPr="000D5029">
        <w:rPr>
          <w:highlight w:val="green"/>
        </w:rPr>
        <w:t xml:space="preserve"> causes </w:t>
      </w:r>
      <w:r w:rsidRPr="000D5029">
        <w:rPr>
          <w:highlight w:val="green"/>
          <w:u w:val="single"/>
        </w:rPr>
        <w:t>deterrence crises</w:t>
      </w:r>
      <w:r w:rsidRPr="001B0C1B">
        <w:t xml:space="preserve"> that </w:t>
      </w:r>
      <w:r w:rsidRPr="000D5029">
        <w:rPr>
          <w:highlight w:val="green"/>
        </w:rPr>
        <w:t xml:space="preserve">leads to nuclear conflict </w:t>
      </w:r>
    </w:p>
    <w:p w14:paraId="0ED55EE3" w14:textId="77777777" w:rsidR="00FC203C" w:rsidRPr="001B0C1B" w:rsidRDefault="00FC203C" w:rsidP="00FC203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2AA5D89F" w14:textId="77777777" w:rsidR="00FC203C" w:rsidRPr="001B0C1B" w:rsidRDefault="00FC203C" w:rsidP="00FC203C">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A1386B">
        <w:rPr>
          <w:rStyle w:val="StyleBoldUnderline"/>
          <w:b w:val="0"/>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b w:val="0"/>
          <w:highlight w:val="green"/>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A1386B">
        <w:rPr>
          <w:rStyle w:val="StyleBoldUnderline"/>
          <w:b w:val="0"/>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 xml:space="preserve">nuclear </w:t>
      </w:r>
      <w:proofErr w:type="spellStart"/>
      <w:r w:rsidRPr="00A1386B">
        <w:rPr>
          <w:rStyle w:val="StyleBoldUnderline"/>
          <w:highlight w:val="green"/>
        </w:rPr>
        <w:t>programme</w:t>
      </w:r>
      <w:proofErr w:type="spellEnd"/>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 xml:space="preserve">exist between </w:t>
      </w:r>
      <w:r w:rsidRPr="00A10336">
        <w:rPr>
          <w:rStyle w:val="Emphasis"/>
          <w:b w:val="0"/>
        </w:rPr>
        <w:lastRenderedPageBreak/>
        <w:t>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w:t>
      </w:r>
      <w:r w:rsidRPr="001B0C1B">
        <w:rPr>
          <w:sz w:val="16"/>
        </w:rPr>
        <w:lastRenderedPageBreak/>
        <w:t xml:space="preserve">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75E0843E" w14:textId="16424488" w:rsidR="00BC533E" w:rsidRDefault="00BC533E" w:rsidP="00BC533E">
      <w:pPr>
        <w:pStyle w:val="Heading4"/>
      </w:pPr>
      <w:r>
        <w:t xml:space="preserve">China’s drone </w:t>
      </w:r>
      <w:proofErr w:type="spellStart"/>
      <w:r w:rsidR="000147DA">
        <w:t>prolif</w:t>
      </w:r>
      <w:proofErr w:type="spellEnd"/>
      <w:r w:rsidR="000147DA">
        <w:t xml:space="preserve"> causes regi</w:t>
      </w:r>
      <w:r w:rsidR="00F344C1">
        <w:t>o</w:t>
      </w:r>
      <w:r w:rsidR="000147DA">
        <w:t>nal war</w:t>
      </w:r>
      <w:r>
        <w:t>—multiple flashpoints</w:t>
      </w:r>
    </w:p>
    <w:p w14:paraId="413E2CAC" w14:textId="77777777" w:rsidR="00BC533E" w:rsidRPr="0078274A" w:rsidRDefault="00BC533E" w:rsidP="00BC533E">
      <w:pPr>
        <w:rPr>
          <w:rStyle w:val="StyleStyleBold12pt"/>
        </w:rPr>
      </w:pPr>
      <w:proofErr w:type="spellStart"/>
      <w:r w:rsidRPr="0078274A">
        <w:rPr>
          <w:rStyle w:val="StyleStyleBold12pt"/>
        </w:rPr>
        <w:t>Standaert</w:t>
      </w:r>
      <w:proofErr w:type="spellEnd"/>
      <w:r w:rsidRPr="0078274A">
        <w:rPr>
          <w:rStyle w:val="StyleStyleBold12pt"/>
        </w:rPr>
        <w:t>, 2012</w:t>
      </w:r>
    </w:p>
    <w:p w14:paraId="09448D7E" w14:textId="77777777" w:rsidR="00BC533E" w:rsidRDefault="00BC533E" w:rsidP="00BC533E">
      <w:r>
        <w:t xml:space="preserve">[Michael, Global Post, </w:t>
      </w:r>
      <w:r w:rsidRPr="0078274A">
        <w:t>Stage set for drone chess match in Asia-Pacific</w:t>
      </w:r>
      <w:r>
        <w:t xml:space="preserve">, </w:t>
      </w:r>
      <w:r w:rsidRPr="0078274A">
        <w:t>http://www.globalpost.com/dispatch/news/regions/asia-pacific/121102/china-drone-UAV-proliferation?page=0</w:t>
      </w:r>
      <w:proofErr w:type="gramStart"/>
      <w:r w:rsidRPr="0078274A">
        <w:t>,1</w:t>
      </w:r>
      <w:proofErr w:type="gramEnd"/>
      <w:r>
        <w:t>] /</w:t>
      </w:r>
      <w:proofErr w:type="spellStart"/>
      <w:r>
        <w:t>Wyo</w:t>
      </w:r>
      <w:proofErr w:type="spellEnd"/>
      <w:r>
        <w:t>-MB</w:t>
      </w:r>
    </w:p>
    <w:p w14:paraId="25F4C76F" w14:textId="77777777" w:rsidR="00BC533E" w:rsidRDefault="00BC533E" w:rsidP="00BC533E">
      <w:r>
        <w:lastRenderedPageBreak/>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 xml:space="preserve">drones in the East </w:t>
      </w:r>
      <w:r w:rsidRPr="000147DA">
        <w:rPr>
          <w:rStyle w:val="StyleBoldUnderline"/>
          <w:highlight w:val="yellow"/>
        </w:rPr>
        <w:t xml:space="preserve">China </w:t>
      </w:r>
      <w:r w:rsidRPr="00A1386B">
        <w:rPr>
          <w:rStyle w:val="StyleBoldUnderline"/>
          <w:highlight w:val="green"/>
        </w:rPr>
        <w:t>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 xml:space="preserve">including the </w:t>
      </w:r>
      <w:proofErr w:type="spellStart"/>
      <w:r w:rsidRPr="00A1386B">
        <w:rPr>
          <w:rStyle w:val="StyleBoldUnderline"/>
          <w:highlight w:val="green"/>
        </w:rPr>
        <w:t>Senkaku</w:t>
      </w:r>
      <w:proofErr w:type="spellEnd"/>
      <w:r w:rsidRPr="00A1386B">
        <w:rPr>
          <w:rStyle w:val="StyleBoldUnderline"/>
          <w:highlight w:val="green"/>
        </w:rPr>
        <w:t xml:space="preserve">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 xml:space="preserve">Dennis </w:t>
      </w:r>
      <w:proofErr w:type="spellStart"/>
      <w:r>
        <w:t>Gormley</w:t>
      </w:r>
      <w:proofErr w:type="spellEnd"/>
      <w: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w:t>
      </w:r>
      <w:proofErr w:type="spellStart"/>
      <w:r>
        <w:t>Gormley</w:t>
      </w:r>
      <w:proofErr w:type="spellEnd"/>
      <w:r>
        <w:t>,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xml:space="preserve">, said Wilson </w:t>
      </w:r>
      <w:proofErr w:type="spellStart"/>
      <w:r>
        <w:t>VornDick</w:t>
      </w:r>
      <w:proofErr w:type="spellEnd"/>
      <w:r>
        <w:t>,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0147DA">
        <w:rPr>
          <w:rStyle w:val="StyleBoldUnderline"/>
        </w:rPr>
        <w:t xml:space="preserve">immediately following renewed conflict with Japan over the </w:t>
      </w:r>
      <w:proofErr w:type="spellStart"/>
      <w:r w:rsidRPr="000147DA">
        <w:rPr>
          <w:rStyle w:val="StyleBoldUnderline"/>
        </w:rPr>
        <w:t>Senkakus</w:t>
      </w:r>
      <w:proofErr w:type="spellEnd"/>
      <w:r w:rsidRPr="000147DA">
        <w:rPr>
          <w:rStyle w:val="StyleBoldUnderline"/>
        </w:rPr>
        <w:t>, the SOA announced on Sep. 23 that it was deploying UAVs to monitor specifically monitor the disputed islands as well as territories in the South China Sea,</w:t>
      </w:r>
      <w:r w:rsidRPr="002F0F18">
        <w:rPr>
          <w:rStyle w:val="StyleBoldUnderline"/>
        </w:rPr>
        <w:t xml:space="preserve"> which China claims almost in its entirety</w:t>
      </w:r>
      <w:r>
        <w:t>.</w:t>
      </w:r>
      <w:r w:rsidRPr="00874EF6">
        <w:rPr>
          <w:sz w:val="12"/>
        </w:rPr>
        <w:t xml:space="preserve">¶ </w:t>
      </w:r>
      <w:r>
        <w:t xml:space="preserve">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t>.</w:t>
      </w:r>
    </w:p>
    <w:p w14:paraId="3A93AAB1" w14:textId="77777777" w:rsidR="00BC533E" w:rsidRDefault="00BC533E" w:rsidP="00BC533E">
      <w:pPr>
        <w:pStyle w:val="Heading4"/>
      </w:pPr>
      <w:r>
        <w:t>SCS conflict causes nuke war</w:t>
      </w:r>
    </w:p>
    <w:p w14:paraId="4E081913" w14:textId="77777777" w:rsidR="00BC533E" w:rsidRPr="00FA370F" w:rsidRDefault="00BC533E" w:rsidP="00BC533E">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27B6C066" w14:textId="77777777" w:rsidR="00BC533E" w:rsidRPr="00A000A0" w:rsidRDefault="00BC533E" w:rsidP="00BC533E">
      <w:pPr>
        <w:spacing w:after="200" w:line="276" w:lineRule="auto"/>
        <w:rPr>
          <w:rFonts w:ascii="Georgia" w:hAnsi="Georgia"/>
          <w:sz w:val="16"/>
        </w:rPr>
      </w:pPr>
      <w:r w:rsidRPr="00A1386B">
        <w:rPr>
          <w:rFonts w:ascii="Georgia" w:hAnsi="Georgia"/>
          <w:bCs/>
          <w:sz w:val="20"/>
          <w:highlight w:val="green"/>
          <w:u w:val="single"/>
        </w:rPr>
        <w:t>The risk of conflict in the S</w:t>
      </w:r>
      <w:r w:rsidRPr="000147DA">
        <w:rPr>
          <w:rFonts w:ascii="Georgia" w:hAnsi="Georgia"/>
          <w:bCs/>
          <w:sz w:val="20"/>
          <w:highlight w:val="yellow"/>
          <w:u w:val="single"/>
        </w:rPr>
        <w:t>outh</w:t>
      </w:r>
      <w:r w:rsidRPr="00A1386B">
        <w:rPr>
          <w:rFonts w:ascii="Georgia" w:hAnsi="Georgia"/>
          <w:bCs/>
          <w:sz w:val="20"/>
          <w:highlight w:val="green"/>
          <w:u w:val="single"/>
        </w:rPr>
        <w:t xml:space="preserve"> C</w:t>
      </w:r>
      <w:r w:rsidRPr="000147DA">
        <w:rPr>
          <w:rFonts w:ascii="Georgia" w:hAnsi="Georgia"/>
          <w:bCs/>
          <w:sz w:val="20"/>
          <w:highlight w:val="yellow"/>
          <w:u w:val="single"/>
        </w:rPr>
        <w:t>hina</w:t>
      </w:r>
      <w:r w:rsidRPr="00A1386B">
        <w:rPr>
          <w:rFonts w:ascii="Georgia" w:hAnsi="Georgia"/>
          <w:bCs/>
          <w:sz w:val="20"/>
          <w:highlight w:val="green"/>
          <w:u w:val="single"/>
        </w:rPr>
        <w:t xml:space="preserve"> S</w:t>
      </w:r>
      <w:r w:rsidRPr="000147DA">
        <w:rPr>
          <w:rFonts w:ascii="Georgia" w:hAnsi="Georgia"/>
          <w:bCs/>
          <w:sz w:val="20"/>
          <w:highlight w:val="yellow"/>
          <w:u w:val="single"/>
        </w:rPr>
        <w:t>ea</w:t>
      </w:r>
      <w:r w:rsidRPr="00A1386B">
        <w:rPr>
          <w:rFonts w:ascii="Georgia" w:hAnsi="Georgia"/>
          <w:bCs/>
          <w:sz w:val="20"/>
          <w:highlight w:val="green"/>
          <w:u w:val="single"/>
        </w:rPr>
        <w:t xml:space="preserve">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 xml:space="preserve">and its regional </w:t>
      </w:r>
      <w:r w:rsidRPr="00FA370F">
        <w:rPr>
          <w:rFonts w:ascii="Georgia" w:hAnsi="Georgia"/>
          <w:bCs/>
          <w:sz w:val="20"/>
          <w:u w:val="single"/>
        </w:rPr>
        <w:lastRenderedPageBreak/>
        <w:t>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outh</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C</w:t>
      </w:r>
      <w:r w:rsidRPr="000147DA">
        <w:rPr>
          <w:rFonts w:ascii="Georgia" w:hAnsi="Georgia"/>
          <w:bCs/>
          <w:sz w:val="20"/>
          <w:highlight w:val="yellow"/>
          <w:u w:val="single"/>
        </w:rPr>
        <w:t>hina</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FA370F">
        <w:rPr>
          <w:rFonts w:ascii="Georgia" w:hAnsi="Georgia"/>
          <w:sz w:val="16"/>
        </w:rPr>
        <w:t>violate</w:t>
      </w:r>
      <w:proofErr w:type="gramEnd"/>
      <w:r w:rsidRPr="00FA370F">
        <w:rPr>
          <w:rFonts w:ascii="Georgia" w:hAnsi="Georgia"/>
          <w:sz w:val="16"/>
        </w:rPr>
        <w:t xml:space="preserv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w:t>
      </w:r>
      <w:proofErr w:type="gramStart"/>
      <w:r w:rsidRPr="00D562FB">
        <w:rPr>
          <w:rFonts w:ascii="Georgia" w:hAnsi="Georgia"/>
          <w:b/>
          <w:iCs/>
          <w:sz w:val="20"/>
          <w:highlight w:val="green"/>
          <w:u w:val="single"/>
        </w:rPr>
        <w:t>that increase</w:t>
      </w:r>
      <w:proofErr w:type="gramEnd"/>
      <w:r w:rsidRPr="00D562FB">
        <w:rPr>
          <w:rFonts w:ascii="Georgia" w:hAnsi="Georgia"/>
          <w:b/>
          <w:iCs/>
          <w:sz w:val="20"/>
          <w:highlight w:val="green"/>
          <w:u w:val="single"/>
        </w:rPr>
        <w:t xml:space="preserve"> the risk of </w:t>
      </w:r>
      <w:r w:rsidRPr="000147DA">
        <w:rPr>
          <w:rFonts w:ascii="Georgia" w:hAnsi="Georgia"/>
          <w:b/>
          <w:iCs/>
          <w:sz w:val="20"/>
          <w:highlight w:val="yellow"/>
          <w:u w:val="single"/>
        </w:rPr>
        <w:t xml:space="preserve">an </w:t>
      </w:r>
      <w:r w:rsidRPr="00D562FB">
        <w:rPr>
          <w:rFonts w:ascii="Georgia" w:hAnsi="Georgia"/>
          <w:b/>
          <w:iCs/>
          <w:sz w:val="20"/>
          <w:highlight w:val="green"/>
          <w:u w:val="single"/>
        </w:rPr>
        <w:t>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28FFE25F" w14:textId="77777777" w:rsidR="00BC533E" w:rsidRDefault="00BC533E" w:rsidP="00BC533E">
      <w:pPr>
        <w:pStyle w:val="Heading4"/>
      </w:pPr>
      <w:proofErr w:type="spellStart"/>
      <w:r>
        <w:t>Senkaku</w:t>
      </w:r>
      <w:proofErr w:type="spellEnd"/>
      <w:r>
        <w:t xml:space="preserve"> Conflict goes nuclear</w:t>
      </w:r>
    </w:p>
    <w:p w14:paraId="7B9C1DC4" w14:textId="77777777" w:rsidR="00BC533E" w:rsidRDefault="00BC533E" w:rsidP="00BC533E">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2F2EDE71" w14:textId="77777777" w:rsidR="00BC533E" w:rsidRDefault="00BC533E" w:rsidP="00BC533E">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 xml:space="preserve">the </w:t>
      </w:r>
      <w:proofErr w:type="spellStart"/>
      <w:r w:rsidRPr="00D562FB">
        <w:rPr>
          <w:rStyle w:val="StyleBoldUnderline"/>
          <w:highlight w:val="green"/>
        </w:rPr>
        <w:t>Senkaku</w:t>
      </w:r>
      <w:proofErr w:type="spellEnd"/>
      <w:r w:rsidRPr="00777AD3">
        <w:rPr>
          <w:sz w:val="16"/>
        </w:rPr>
        <w:t>/</w:t>
      </w:r>
      <w:proofErr w:type="spellStart"/>
      <w:r w:rsidRPr="00777AD3">
        <w:rPr>
          <w:sz w:val="16"/>
        </w:rPr>
        <w:t>Diaoyu</w:t>
      </w:r>
      <w:proofErr w:type="spellEnd"/>
      <w:r w:rsidRPr="00777AD3">
        <w:rPr>
          <w:sz w:val="16"/>
        </w:rPr>
        <w:t xml:space="preserve">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w:t>
      </w:r>
      <w:proofErr w:type="spellStart"/>
      <w:r w:rsidRPr="00777AD3">
        <w:rPr>
          <w:sz w:val="16"/>
        </w:rPr>
        <w:t>neighbours</w:t>
      </w:r>
      <w:proofErr w:type="spellEnd"/>
      <w:r w:rsidRPr="00777AD3">
        <w:rPr>
          <w:sz w:val="16"/>
        </w:rPr>
        <w:t>.</w:t>
      </w:r>
      <w:r w:rsidRPr="00777AD3">
        <w:rPr>
          <w:sz w:val="12"/>
        </w:rPr>
        <w:t xml:space="preserve">¶ </w:t>
      </w:r>
      <w:proofErr w:type="gramStart"/>
      <w:r w:rsidRPr="00777AD3">
        <w:rPr>
          <w:rStyle w:val="StyleBoldUnderline"/>
        </w:rPr>
        <w:t>The</w:t>
      </w:r>
      <w:proofErr w:type="gramEnd"/>
      <w:r w:rsidRPr="00777AD3">
        <w:rPr>
          <w:rStyle w:val="StyleBoldUnderline"/>
        </w:rPr>
        <w:t xml:space="preserv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proofErr w:type="gramStart"/>
      <w:r w:rsidRPr="00777AD3">
        <w:rPr>
          <w:sz w:val="16"/>
        </w:rPr>
        <w:t>A</w:t>
      </w:r>
      <w:proofErr w:type="gramEnd"/>
      <w:r w:rsidRPr="00777AD3">
        <w:rPr>
          <w:sz w:val="16"/>
        </w:rPr>
        <w:t xml:space="preserve"> century on, many of </w:t>
      </w:r>
      <w:r w:rsidRPr="00777AD3">
        <w:rPr>
          <w:rStyle w:val="StyleBoldUnderline"/>
        </w:rPr>
        <w:t>the same observations can be made in East Asia</w:t>
      </w:r>
      <w:r w:rsidRPr="00777AD3">
        <w:rPr>
          <w:sz w:val="16"/>
        </w:rPr>
        <w:t xml:space="preserve">. China’s rise </w:t>
      </w:r>
      <w:r w:rsidRPr="00777AD3">
        <w:rPr>
          <w:sz w:val="16"/>
        </w:rPr>
        <w:lastRenderedPageBreak/>
        <w:t xml:space="preserve">is coupled with a disturbing surge in jingoism across East and Southeast Asia. China resents the territorial resolution of World War II, in which the United States handed responsibility for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w:t>
      </w:r>
      <w:proofErr w:type="gramStart"/>
      <w:r w:rsidRPr="00777AD3">
        <w:rPr>
          <w:sz w:val="16"/>
        </w:rPr>
        <w:t>happened,</w:t>
      </w:r>
      <w:proofErr w:type="gramEnd"/>
      <w:r w:rsidRPr="00777AD3">
        <w:rPr>
          <w:sz w:val="16"/>
        </w:rPr>
        <w:t xml:space="preserve"> this latest move </w:t>
      </w:r>
      <w:r w:rsidRPr="00D562FB">
        <w:rPr>
          <w:rStyle w:val="Emphasis"/>
          <w:highlight w:val="green"/>
        </w:rPr>
        <w:t xml:space="preserve">could trigger </w:t>
      </w:r>
      <w:r w:rsidRPr="000147DA">
        <w:rPr>
          <w:rStyle w:val="Emphasis"/>
          <w:highlight w:val="yellow"/>
        </w:rPr>
        <w:t xml:space="preserve">a stronger </w:t>
      </w:r>
      <w:r w:rsidRPr="00D562FB">
        <w:rPr>
          <w:rStyle w:val="Emphasis"/>
          <w:highlight w:val="green"/>
        </w:rPr>
        <w:t>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w:t>
      </w:r>
      <w:proofErr w:type="spellStart"/>
      <w:r w:rsidRPr="00777AD3">
        <w:rPr>
          <w:sz w:val="16"/>
        </w:rPr>
        <w:t>defence</w:t>
      </w:r>
      <w:proofErr w:type="spellEnd"/>
      <w:r w:rsidRPr="00777AD3">
        <w:rPr>
          <w:sz w:val="16"/>
        </w:rPr>
        <w:t xml:space="preserv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w:t>
      </w:r>
      <w:proofErr w:type="spellStart"/>
      <w:r w:rsidRPr="00777AD3">
        <w:rPr>
          <w:sz w:val="16"/>
        </w:rPr>
        <w:t>defence</w:t>
      </w:r>
      <w:proofErr w:type="spellEnd"/>
      <w:r w:rsidRPr="00777AD3">
        <w:rPr>
          <w:sz w:val="16"/>
        </w:rPr>
        <w:t xml:space="preserve"> powers. A </w:t>
      </w:r>
      <w:r w:rsidRPr="00D562FB">
        <w:rPr>
          <w:rStyle w:val="Emphasis"/>
          <w:highlight w:val="green"/>
        </w:rPr>
        <w:t>near-term escalation cannot be ruled out</w:t>
      </w:r>
      <w:r w:rsidRPr="00777AD3">
        <w:rPr>
          <w:sz w:val="16"/>
        </w:rPr>
        <w:t xml:space="preserve">. After all, Japan </w:t>
      </w:r>
      <w:proofErr w:type="spellStart"/>
      <w:r w:rsidRPr="00777AD3">
        <w:rPr>
          <w:sz w:val="16"/>
        </w:rPr>
        <w:t>recognises</w:t>
      </w:r>
      <w:proofErr w:type="spellEnd"/>
      <w:r w:rsidRPr="00777AD3">
        <w:rPr>
          <w:sz w:val="16"/>
        </w:rPr>
        <w:t xml:space="preserve">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0147DA">
        <w:rPr>
          <w:sz w:val="16"/>
          <w:highlight w:val="yellow"/>
        </w:rPr>
        <w:t>nited</w:t>
      </w:r>
      <w:r w:rsidRPr="00D562FB">
        <w:rPr>
          <w:sz w:val="16"/>
          <w:highlight w:val="green"/>
        </w:rPr>
        <w:t xml:space="preserve"> </w:t>
      </w:r>
      <w:r w:rsidRPr="000147DA">
        <w:rPr>
          <w:rStyle w:val="Emphasis"/>
          <w:highlight w:val="green"/>
        </w:rPr>
        <w:t>S</w:t>
      </w:r>
      <w:r w:rsidRPr="000147DA">
        <w:rPr>
          <w:sz w:val="16"/>
          <w:highlight w:val="yellow"/>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w:t>
      </w:r>
      <w:proofErr w:type="spellStart"/>
      <w:r w:rsidRPr="00777AD3">
        <w:rPr>
          <w:sz w:val="16"/>
        </w:rPr>
        <w:t>recognise</w:t>
      </w:r>
      <w:proofErr w:type="spellEnd"/>
      <w:r w:rsidRPr="00777AD3">
        <w:rPr>
          <w:sz w:val="16"/>
        </w:rPr>
        <w:t xml:space="preserv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0147DA">
        <w:rPr>
          <w:rStyle w:val="Emphasis"/>
          <w:highlight w:val="green"/>
        </w:rPr>
        <w:t>a</w:t>
      </w:r>
      <w:r w:rsidRPr="000147DA">
        <w:rPr>
          <w:rStyle w:val="Emphasis"/>
          <w:highlight w:val="yellow"/>
        </w:rPr>
        <w:t xml:space="preserve">n overwhelming and </w:t>
      </w:r>
      <w:r w:rsidRPr="00D562FB">
        <w:rPr>
          <w:rStyle w:val="Emphasis"/>
          <w:highlight w:val="green"/>
        </w:rPr>
        <w:t>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14:paraId="230AA929" w14:textId="77777777" w:rsidR="001C4F70" w:rsidRPr="00C2781D" w:rsidRDefault="001C4F70" w:rsidP="001C4F70">
      <w:pPr>
        <w:pStyle w:val="Heading3"/>
      </w:pPr>
      <w:r w:rsidRPr="00C2781D">
        <w:lastRenderedPageBreak/>
        <w:t xml:space="preserve">Solvency </w:t>
      </w:r>
    </w:p>
    <w:p w14:paraId="6B085772" w14:textId="77777777" w:rsidR="001C4F70" w:rsidRPr="00C2781D" w:rsidRDefault="001C4F70" w:rsidP="001C4F70">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proofErr w:type="spellStart"/>
      <w:r w:rsidRPr="002C67DB">
        <w:rPr>
          <w:highlight w:val="green"/>
        </w:rPr>
        <w:t>disads</w:t>
      </w:r>
      <w:proofErr w:type="spellEnd"/>
      <w:r w:rsidRPr="002C67DB">
        <w:rPr>
          <w:highlight w:val="green"/>
        </w:rPr>
        <w:t xml:space="preserve"> to judicial review</w:t>
      </w:r>
    </w:p>
    <w:p w14:paraId="3A0F95AE" w14:textId="77777777" w:rsidR="001C4F70" w:rsidRPr="00350573" w:rsidRDefault="001C4F70" w:rsidP="001C4F70">
      <w:pPr>
        <w:rPr>
          <w:rStyle w:val="StyleStyleBold12pt"/>
        </w:rPr>
      </w:pPr>
      <w:proofErr w:type="spellStart"/>
      <w:r w:rsidRPr="00350573">
        <w:rPr>
          <w:rStyle w:val="StyleStyleBold12pt"/>
        </w:rPr>
        <w:t>Plaw</w:t>
      </w:r>
      <w:proofErr w:type="spellEnd"/>
      <w:r w:rsidRPr="00350573">
        <w:rPr>
          <w:rStyle w:val="StyleStyleBold12pt"/>
        </w:rPr>
        <w:t>, 2007</w:t>
      </w:r>
    </w:p>
    <w:p w14:paraId="02EE0D9B" w14:textId="77777777" w:rsidR="001C4F70" w:rsidRDefault="001C4F70" w:rsidP="001C4F70">
      <w:r>
        <w:t xml:space="preserve">[Avery, </w:t>
      </w:r>
      <w:r w:rsidRPr="00350573">
        <w:t xml:space="preserve">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w:t>
      </w:r>
      <w:proofErr w:type="gramStart"/>
      <w:r w:rsidRPr="00350573">
        <w:t>"Terminating terror: the legality, ethics and effectiveness of targeting terro</w:t>
      </w:r>
      <w:r>
        <w:t>rists."</w:t>
      </w:r>
      <w:proofErr w:type="gramEnd"/>
      <w:r>
        <w:t xml:space="preserve"> </w:t>
      </w:r>
      <w:proofErr w:type="spellStart"/>
      <w:r>
        <w:t>Theoria</w:t>
      </w:r>
      <w:proofErr w:type="spellEnd"/>
      <w:r>
        <w:t xml:space="preserve"> 114 (2007): </w:t>
      </w:r>
      <w:r w:rsidRPr="00350573">
        <w:t>Aca</w:t>
      </w:r>
      <w:r>
        <w:t xml:space="preserve">demic OneFile. </w:t>
      </w:r>
      <w:proofErr w:type="gramStart"/>
      <w:r>
        <w:t>Web.</w:t>
      </w:r>
      <w:proofErr w:type="gramEnd"/>
      <w:r>
        <w:t xml:space="preserve"> 3 Oct. 2013] /</w:t>
      </w:r>
      <w:proofErr w:type="spellStart"/>
      <w:r>
        <w:t>Wyo</w:t>
      </w:r>
      <w:proofErr w:type="spellEnd"/>
      <w:r>
        <w:t>-MB</w:t>
      </w:r>
    </w:p>
    <w:p w14:paraId="018C9B2D" w14:textId="77777777" w:rsidR="001C4F70" w:rsidRPr="003B57E1" w:rsidRDefault="001C4F70" w:rsidP="001C4F70">
      <w:pPr>
        <w:rPr>
          <w:b/>
          <w:bCs/>
          <w:u w:val="single"/>
        </w:rPr>
      </w:pPr>
      <w:r w:rsidRPr="00ED219A">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ED219A">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ED219A">
        <w:rPr>
          <w:sz w:val="16"/>
        </w:rPr>
        <w:t xml:space="preserve">; (2) the need in attacking combatants </w:t>
      </w:r>
      <w:r w:rsidRPr="00910D3B">
        <w:rPr>
          <w:rStyle w:val="StyleBoldUnderline"/>
          <w:highlight w:val="yellow"/>
        </w:rPr>
        <w:t>to respect</w:t>
      </w:r>
      <w:r w:rsidRPr="00ED219A">
        <w:rPr>
          <w:sz w:val="16"/>
        </w:rPr>
        <w:t xml:space="preserve"> the established </w:t>
      </w:r>
      <w:r w:rsidRPr="00910D3B">
        <w:rPr>
          <w:rStyle w:val="StyleBoldUnderline"/>
          <w:highlight w:val="yellow"/>
        </w:rPr>
        <w:t>laws of war; and</w:t>
      </w:r>
      <w:r w:rsidRPr="00ED219A">
        <w:rPr>
          <w:sz w:val="16"/>
        </w:rPr>
        <w:t xml:space="preserve"> (3) the overwhelming imperative </w:t>
      </w:r>
      <w:r w:rsidRPr="008B4EC7">
        <w:rPr>
          <w:rStyle w:val="StyleBoldUnderline"/>
        </w:rPr>
        <w:t xml:space="preserve">to </w:t>
      </w:r>
      <w:r w:rsidRPr="00910D3B">
        <w:rPr>
          <w:rStyle w:val="StyleBoldUnderline"/>
          <w:highlight w:val="yellow"/>
        </w:rPr>
        <w:t>avoid civilian casualties</w:t>
      </w:r>
      <w:r w:rsidRPr="00ED219A">
        <w:rPr>
          <w:sz w:val="16"/>
        </w:rPr>
        <w:t xml:space="preserve">. </w:t>
      </w:r>
      <w:r w:rsidRPr="008B4EC7">
        <w:rPr>
          <w:rStyle w:val="StyleBoldUnderline"/>
        </w:rPr>
        <w:t xml:space="preserve">The </w:t>
      </w:r>
      <w:r w:rsidRPr="00ED219A">
        <w:rPr>
          <w:sz w:val="16"/>
        </w:rPr>
        <w:t>first</w:t>
      </w:r>
      <w:r w:rsidRPr="008B4EC7">
        <w:rPr>
          <w:rStyle w:val="StyleBoldUnderline"/>
        </w:rPr>
        <w:t xml:space="preserve"> issue</w:t>
      </w:r>
      <w:r w:rsidRPr="00ED219A">
        <w:rPr>
          <w:sz w:val="16"/>
        </w:rPr>
        <w:t xml:space="preserve"> seems to </w:t>
      </w:r>
      <w:r w:rsidRPr="00910D3B">
        <w:rPr>
          <w:rStyle w:val="StyleBoldUnderline"/>
          <w:highlight w:val="yellow"/>
        </w:rPr>
        <w:t>demand</w:t>
      </w:r>
      <w:r w:rsidRPr="00ED219A">
        <w:rPr>
          <w:sz w:val="16"/>
        </w:rPr>
        <w:t xml:space="preserve"> an authoritative </w:t>
      </w:r>
      <w:r w:rsidRPr="00910D3B">
        <w:rPr>
          <w:rStyle w:val="StyleBoldUnderline"/>
          <w:highlight w:val="yellow"/>
        </w:rPr>
        <w:t>judicial determination</w:t>
      </w:r>
      <w:r w:rsidRPr="00ED219A">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ED219A">
        <w:rPr>
          <w:sz w:val="16"/>
        </w:rPr>
        <w:t xml:space="preserve">. The second issue requires the </w:t>
      </w:r>
      <w:r w:rsidRPr="008B4EC7">
        <w:rPr>
          <w:rStyle w:val="StyleBoldUnderline"/>
        </w:rPr>
        <w:t>openly avowed and consistent implementation of targeting according to standards accepted in international law</w:t>
      </w:r>
      <w:r w:rsidRPr="00ED219A">
        <w:rPr>
          <w:sz w:val="16"/>
        </w:rPr>
        <w:t xml:space="preserve">--a requirement whose fulfillment would best be </w:t>
      </w:r>
      <w:r w:rsidRPr="008B4EC7">
        <w:rPr>
          <w:rStyle w:val="StyleBoldUnderline"/>
        </w:rPr>
        <w:t xml:space="preserve">assured through </w:t>
      </w:r>
      <w:r w:rsidRPr="002673AC">
        <w:rPr>
          <w:rStyle w:val="StyleBoldUnderline"/>
        </w:rPr>
        <w:t>judicial oversight</w:t>
      </w:r>
      <w:r w:rsidRPr="002673AC">
        <w:rPr>
          <w:sz w:val="16"/>
        </w:rPr>
        <w:t xml:space="preserve">. The third issue calls for independent </w:t>
      </w:r>
      <w:r w:rsidRPr="002673AC">
        <w:rPr>
          <w:rStyle w:val="StyleBoldUnderline"/>
        </w:rPr>
        <w:t>evaluation of operations to assure that standards of civilian protection are robustly upheld,</w:t>
      </w:r>
      <w:r w:rsidRPr="00ED219A">
        <w:rPr>
          <w:sz w:val="16"/>
        </w:rPr>
        <w:t xml:space="preserve"> a role that could be effectively </w:t>
      </w:r>
      <w:r w:rsidRPr="008B4EC7">
        <w:rPr>
          <w:rStyle w:val="StyleBoldUnderline"/>
        </w:rPr>
        <w:t xml:space="preserve">performed by a </w:t>
      </w:r>
      <w:r w:rsidRPr="001B6031">
        <w:rPr>
          <w:rStyle w:val="StyleBoldUnderline"/>
        </w:rPr>
        <w:t>court</w:t>
      </w:r>
      <w:r w:rsidRPr="001B6031">
        <w:rPr>
          <w:sz w:val="16"/>
        </w:rPr>
        <w:t>.</w:t>
      </w:r>
      <w:r w:rsidRPr="001B6031">
        <w:rPr>
          <w:sz w:val="12"/>
        </w:rPr>
        <w:t>¶</w:t>
      </w:r>
      <w:r w:rsidRPr="001B6031">
        <w:rPr>
          <w:sz w:val="16"/>
        </w:rPr>
        <w:t xml:space="preserve"> </w:t>
      </w:r>
      <w:proofErr w:type="gramStart"/>
      <w:r w:rsidRPr="001B6031">
        <w:rPr>
          <w:rStyle w:val="StyleBoldUnderline"/>
        </w:rPr>
        <w:t>The</w:t>
      </w:r>
      <w:proofErr w:type="gramEnd"/>
      <w:r w:rsidRPr="001B6031">
        <w:rPr>
          <w:rStyle w:val="StyleBoldUnderline"/>
        </w:rPr>
        <w:t xml:space="preserve"> first issue, then, must, and the second and third can, be resolved by the introduction of credible judicial oversight.</w:t>
      </w:r>
      <w:r w:rsidRPr="00ED219A">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ED219A">
        <w:rPr>
          <w:sz w:val="16"/>
        </w:rPr>
        <w:t xml:space="preserve">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w:t>
      </w:r>
      <w:proofErr w:type="gramStart"/>
      <w:r w:rsidRPr="00ED219A">
        <w:rPr>
          <w:sz w:val="16"/>
        </w:rPr>
        <w:t>ICC, that</w:t>
      </w:r>
      <w:proofErr w:type="gramEnd"/>
      <w:r w:rsidRPr="00ED219A">
        <w:rPr>
          <w:sz w:val="16"/>
        </w:rPr>
        <w:t xml:space="preserve">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w:t>
      </w:r>
      <w:proofErr w:type="gramStart"/>
      <w:r w:rsidRPr="00ED219A">
        <w:rPr>
          <w:sz w:val="16"/>
        </w:rPr>
        <w:t>On</w:t>
      </w:r>
      <w:proofErr w:type="gramEnd"/>
      <w:r w:rsidRPr="00ED219A">
        <w:rPr>
          <w:sz w:val="16"/>
        </w:rPr>
        <w:t xml:space="preserve"> this difficult question Michael </w:t>
      </w:r>
      <w:proofErr w:type="spellStart"/>
      <w:r w:rsidRPr="00ED219A">
        <w:rPr>
          <w:sz w:val="16"/>
        </w:rPr>
        <w:t>Ignatieff</w:t>
      </w:r>
      <w:proofErr w:type="spellEnd"/>
      <w:r w:rsidRPr="00ED219A">
        <w:rPr>
          <w:sz w:val="16"/>
        </w:rP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ED219A">
        <w:rPr>
          <w:sz w:val="16"/>
        </w:rPr>
        <w:t xml:space="preserve"> which considers surveillance and physical search requests from the Department of Justice and U.S. intelligence agencies related to foreign intelligence operations in the U.S. (</w:t>
      </w:r>
      <w:proofErr w:type="spellStart"/>
      <w:r w:rsidRPr="00ED219A">
        <w:rPr>
          <w:sz w:val="16"/>
        </w:rPr>
        <w:t>Ignatieff</w:t>
      </w:r>
      <w:proofErr w:type="spellEnd"/>
      <w:r w:rsidRPr="00ED219A">
        <w:rPr>
          <w:sz w:val="16"/>
        </w:rPr>
        <w:t xml:space="preserve"> 2004:134). Developing </w:t>
      </w:r>
      <w:proofErr w:type="spellStart"/>
      <w:r w:rsidRPr="00ED219A">
        <w:rPr>
          <w:sz w:val="16"/>
        </w:rPr>
        <w:t>Ignatieff's</w:t>
      </w:r>
      <w:proofErr w:type="spellEnd"/>
      <w:r w:rsidRPr="00ED219A">
        <w:rPr>
          <w:sz w:val="16"/>
        </w:rPr>
        <w:t xml:space="preserve"> suggestion, </w:t>
      </w:r>
      <w:r w:rsidRPr="008B4EC7">
        <w:rPr>
          <w:rStyle w:val="StyleBoldUnderline"/>
        </w:rPr>
        <w:t xml:space="preserve">the new court could </w:t>
      </w:r>
      <w:r w:rsidRPr="001B6031">
        <w:rPr>
          <w:rStyle w:val="StyleBoldUnderline"/>
        </w:rPr>
        <w:t xml:space="preserve">be called </w:t>
      </w:r>
      <w:r w:rsidRPr="00B06E53">
        <w:rPr>
          <w:rStyle w:val="StyleBoldUnderline"/>
        </w:rPr>
        <w:t xml:space="preserve">the Federal Counterterrorism Oversight Court </w:t>
      </w:r>
      <w:r w:rsidRPr="001B6031">
        <w:rPr>
          <w:rStyle w:val="StyleBoldUnderline"/>
        </w:rPr>
        <w:t>(</w:t>
      </w:r>
      <w:r w:rsidRPr="00B06E53">
        <w:rPr>
          <w:rStyle w:val="StyleBoldUnderline"/>
          <w:highlight w:val="yellow"/>
        </w:rPr>
        <w:t>FCOC</w:t>
      </w:r>
      <w:r w:rsidRPr="001B6031">
        <w:rPr>
          <w:rStyle w:val="StyleBoldUnderline"/>
        </w:rPr>
        <w:t>).</w:t>
      </w:r>
      <w:r w:rsidRPr="001B6031">
        <w:rPr>
          <w:rStyle w:val="StyleBoldUnderline"/>
          <w:sz w:val="12"/>
        </w:rPr>
        <w:t>¶</w:t>
      </w:r>
      <w:r w:rsidRPr="001B6031">
        <w:rPr>
          <w:sz w:val="16"/>
        </w:rPr>
        <w:t xml:space="preserve"> </w:t>
      </w:r>
      <w:proofErr w:type="gramStart"/>
      <w:r w:rsidRPr="001B6031">
        <w:rPr>
          <w:sz w:val="16"/>
        </w:rPr>
        <w:t>The</w:t>
      </w:r>
      <w:proofErr w:type="gramEnd"/>
      <w:r w:rsidRPr="00ED219A">
        <w:rPr>
          <w:sz w:val="16"/>
        </w:rP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w:t>
      </w:r>
      <w:r w:rsidRPr="001B6031">
        <w:rPr>
          <w:rStyle w:val="StyleBoldUnderline"/>
        </w:rPr>
        <w:t>side, and secure and efficient contribution to national policy on t</w:t>
      </w:r>
      <w:r w:rsidRPr="008B4EC7">
        <w:rPr>
          <w:rStyle w:val="StyleBoldUnderline"/>
        </w:rPr>
        <w:t>he other</w:t>
      </w:r>
      <w:r w:rsidRPr="00ED219A">
        <w:rPr>
          <w:sz w:val="16"/>
        </w:rPr>
        <w:t>. For example</w:t>
      </w:r>
      <w:r w:rsidRPr="001B6031">
        <w:rPr>
          <w:sz w:val="16"/>
        </w:rPr>
        <w:t xml:space="preserve">, </w:t>
      </w:r>
      <w:r w:rsidRPr="001B6031">
        <w:rPr>
          <w:rStyle w:val="StyleBoldUnderline"/>
        </w:rPr>
        <w:t xml:space="preserve">like the FISC, the </w:t>
      </w:r>
      <w:r w:rsidRPr="00B06E53">
        <w:rPr>
          <w:rStyle w:val="StyleBoldUnderline"/>
        </w:rPr>
        <w:t xml:space="preserve">FCOC could </w:t>
      </w:r>
      <w:r w:rsidRPr="00910D3B">
        <w:rPr>
          <w:rStyle w:val="StyleBoldUnderline"/>
          <w:highlight w:val="yellow"/>
        </w:rPr>
        <w:t>be composed of seven federal court judges</w:t>
      </w:r>
      <w:r w:rsidRPr="00ED219A">
        <w:rPr>
          <w:sz w:val="16"/>
          <w:highlight w:val="yellow"/>
        </w:rPr>
        <w:t xml:space="preserve"> </w:t>
      </w:r>
      <w:r w:rsidRPr="00910D3B">
        <w:rPr>
          <w:rStyle w:val="StyleBoldUnderline"/>
          <w:highlight w:val="yellow"/>
        </w:rPr>
        <w:t xml:space="preserve">selected by the Chief Justice </w:t>
      </w:r>
      <w:r w:rsidRPr="00B06E53">
        <w:rPr>
          <w:rStyle w:val="StyleBoldUnderline"/>
        </w:rPr>
        <w:t xml:space="preserve">of the Supreme Court </w:t>
      </w:r>
      <w:r w:rsidRPr="0003477D">
        <w:rPr>
          <w:rStyle w:val="StyleBoldUnderline"/>
        </w:rPr>
        <w:t xml:space="preserve">and </w:t>
      </w:r>
      <w:r w:rsidRPr="001B6031">
        <w:rPr>
          <w:rStyle w:val="StyleBoldUnderline"/>
          <w:highlight w:val="yellow"/>
        </w:rPr>
        <w:t xml:space="preserve">serving staggered </w:t>
      </w:r>
      <w:r w:rsidRPr="00910D3B">
        <w:rPr>
          <w:rStyle w:val="StyleBoldUnderline"/>
          <w:highlight w:val="yellow"/>
        </w:rPr>
        <w:t>seven years terms</w:t>
      </w:r>
      <w:r w:rsidRPr="00ED219A">
        <w:rPr>
          <w:sz w:val="16"/>
        </w:rPr>
        <w:t xml:space="preserve">. Like the FISC,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03477D">
        <w:rPr>
          <w:rStyle w:val="StyleBoldUnderline"/>
        </w:rPr>
        <w:t>of</w:t>
      </w:r>
      <w:r w:rsidRPr="008B4EC7">
        <w:rPr>
          <w:rStyle w:val="StyleBoldUnderline"/>
        </w:rPr>
        <w:t xml:space="preserve"> sensitive </w:t>
      </w:r>
      <w:r w:rsidRPr="0003477D">
        <w:rPr>
          <w:rStyle w:val="StyleBoldUnderline"/>
        </w:rPr>
        <w:t>intelligence</w:t>
      </w:r>
      <w:r w:rsidRPr="008B4EC7">
        <w:rPr>
          <w:rStyle w:val="StyleBoldUnderline"/>
        </w:rPr>
        <w:t xml:space="preserve"> information. </w:t>
      </w:r>
      <w:r w:rsidRPr="001B6031">
        <w:rPr>
          <w:rStyle w:val="StyleBoldUnderline"/>
        </w:rPr>
        <w:t xml:space="preserve">The FCOC </w:t>
      </w:r>
      <w:r w:rsidRPr="00910D3B">
        <w:rPr>
          <w:rStyle w:val="StyleBoldUnderline"/>
          <w:highlight w:val="yellow"/>
        </w:rPr>
        <w:t>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B06E53">
        <w:rPr>
          <w:rStyle w:val="StyleBoldUnderline"/>
        </w:rPr>
        <w:t xml:space="preserve">from </w:t>
      </w:r>
      <w:r w:rsidRPr="00910D3B">
        <w:rPr>
          <w:rStyle w:val="StyleBoldUnderline"/>
          <w:highlight w:val="yellow"/>
        </w:rPr>
        <w:t>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rsidRPr="00ED219A">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B06E53">
        <w:rPr>
          <w:rStyle w:val="StyleBoldUnderline"/>
        </w:rPr>
        <w:t>the</w:t>
      </w:r>
      <w:r w:rsidRPr="00910D3B">
        <w:rPr>
          <w:rStyle w:val="StyleBoldUnderline"/>
          <w:highlight w:val="yellow"/>
        </w:rPr>
        <w:t xml:space="preserve"> intelligence</w:t>
      </w:r>
      <w:r w:rsidRPr="008B4EC7">
        <w:rPr>
          <w:rStyle w:val="StyleBoldUnderline"/>
        </w:rPr>
        <w:t xml:space="preserve"> presented warranted such a </w:t>
      </w:r>
      <w:r w:rsidRPr="001B6031">
        <w:rPr>
          <w:rStyle w:val="StyleBoldUnderline"/>
        </w:rPr>
        <w:t>designation.</w:t>
      </w:r>
      <w:r w:rsidRPr="001B6031">
        <w:rPr>
          <w:sz w:val="16"/>
        </w:rPr>
        <w:t xml:space="preserve"> </w:t>
      </w:r>
      <w:r w:rsidRPr="001B6031">
        <w:rPr>
          <w:rStyle w:val="StyleBoldUnderline"/>
        </w:rPr>
        <w:t xml:space="preserve">It </w:t>
      </w:r>
      <w:r w:rsidRPr="00910D3B">
        <w:rPr>
          <w:rStyle w:val="StyleBoldUnderline"/>
          <w:highlight w:val="yellow"/>
        </w:rPr>
        <w:t>could</w:t>
      </w:r>
      <w:r w:rsidRPr="008B4EC7">
        <w:rPr>
          <w:rStyle w:val="StyleBoldUnderline"/>
        </w:rPr>
        <w:t xml:space="preserve"> also be assigned the responsibility to </w:t>
      </w:r>
      <w:r w:rsidRPr="001B6031">
        <w:rPr>
          <w:rStyle w:val="StyleBoldUnderline"/>
        </w:rPr>
        <w:t xml:space="preserve">automatically </w:t>
      </w:r>
      <w:r w:rsidRPr="00910D3B">
        <w:rPr>
          <w:rStyle w:val="StyleBoldUnderline"/>
          <w:highlight w:val="yellow"/>
        </w:rPr>
        <w:t xml:space="preserve">review </w:t>
      </w:r>
      <w:r w:rsidRPr="001B6031">
        <w:rPr>
          <w:rStyle w:val="StyleBoldUnderline"/>
        </w:rPr>
        <w:t xml:space="preserve">any </w:t>
      </w:r>
      <w:r w:rsidRPr="00B06E53">
        <w:rPr>
          <w:rStyle w:val="StyleBoldUnderline"/>
        </w:rPr>
        <w:t xml:space="preserve">actions that resulted in </w:t>
      </w:r>
      <w:r w:rsidRPr="00910D3B">
        <w:rPr>
          <w:rStyle w:val="StyleBoldUnderline"/>
          <w:highlight w:val="yellow"/>
        </w:rPr>
        <w:t>civilian casualties</w:t>
      </w:r>
      <w:r w:rsidRPr="008B4EC7">
        <w:rPr>
          <w:rStyle w:val="StyleBoldUnderline"/>
        </w:rPr>
        <w:t xml:space="preserve">, </w:t>
      </w:r>
      <w:r w:rsidRPr="0003477D">
        <w:rPr>
          <w:rStyle w:val="StyleBoldUnderline"/>
        </w:rPr>
        <w:t>and</w:t>
      </w:r>
      <w:r w:rsidRPr="008B4EC7">
        <w:rPr>
          <w:rStyle w:val="StyleBoldUnderline"/>
        </w:rPr>
        <w:t xml:space="preserve"> </w:t>
      </w:r>
      <w:r w:rsidRPr="00B06E53">
        <w:rPr>
          <w:rStyle w:val="StyleBoldUnderline"/>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B06E53">
        <w:rPr>
          <w:rStyle w:val="StyleBoldUnderline"/>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w:t>
      </w:r>
      <w:r w:rsidRPr="00B06E53">
        <w:rPr>
          <w:rStyle w:val="StyleBoldUnderline"/>
          <w:highlight w:val="yellow"/>
        </w:rPr>
        <w:t>or</w:t>
      </w:r>
      <w:r w:rsidRPr="008B4EC7">
        <w:rPr>
          <w:rStyle w:val="StyleBoldUnderline"/>
        </w:rPr>
        <w:t xml:space="preserve">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03477D">
        <w:rPr>
          <w:rStyle w:val="StyleBoldUnderline"/>
        </w:rPr>
        <w:t>it could</w:t>
      </w:r>
      <w:r w:rsidRPr="008B4EC7">
        <w:rPr>
          <w:rStyle w:val="StyleBoldUnderline"/>
        </w:rPr>
        <w:t xml:space="preserve"> also be authorized to </w:t>
      </w:r>
      <w:r w:rsidRPr="00910D3B">
        <w:rPr>
          <w:rStyle w:val="StyleBoldUnderline"/>
          <w:highlight w:val="yellow"/>
        </w:rPr>
        <w:t xml:space="preserve">review charges </w:t>
      </w:r>
      <w:r w:rsidRPr="00B06E53">
        <w:rPr>
          <w:rStyle w:val="StyleBoldUnderline"/>
        </w:rPr>
        <w:t xml:space="preserve">brought </w:t>
      </w:r>
      <w:r w:rsidRPr="00910D3B">
        <w:rPr>
          <w:rStyle w:val="StyleBoldUnderline"/>
          <w:highlight w:val="yellow"/>
        </w:rPr>
        <w:t>by other governments or private persons</w:t>
      </w:r>
      <w:r w:rsidRPr="008B4EC7">
        <w:rPr>
          <w:rStyle w:val="StyleBoldUnderline"/>
        </w:rPr>
        <w:t xml:space="preserve"> </w:t>
      </w:r>
      <w:r w:rsidRPr="00B34E57">
        <w:rPr>
          <w:rStyle w:val="StyleBoldUnderline"/>
        </w:rPr>
        <w:t xml:space="preserve">that targeting operations </w:t>
      </w:r>
      <w:r w:rsidRPr="00B34E57">
        <w:rPr>
          <w:rStyle w:val="StyleBoldUnderline"/>
        </w:rPr>
        <w:lastRenderedPageBreak/>
        <w:t>violated humanitarian law</w:t>
      </w:r>
      <w:r w:rsidRPr="008B4EC7">
        <w:rPr>
          <w:rStyle w:val="StyleBoldUnderline"/>
        </w:rPr>
        <w:t>, in particular, by engaging in perfidy or employing disproportionate force</w:t>
      </w:r>
      <w:r w:rsidRPr="001B6031">
        <w:rPr>
          <w:rStyle w:val="StyleBoldUnderline"/>
        </w:rPr>
        <w:t>.</w:t>
      </w:r>
      <w:r w:rsidRPr="001B6031">
        <w:rPr>
          <w:rStyle w:val="StyleBoldUnderline"/>
          <w:sz w:val="12"/>
        </w:rPr>
        <w:t>¶</w:t>
      </w:r>
      <w:r w:rsidRPr="001B6031">
        <w:rPr>
          <w:sz w:val="16"/>
        </w:rPr>
        <w:t xml:space="preserve"> </w:t>
      </w:r>
      <w:proofErr w:type="gramStart"/>
      <w:r w:rsidRPr="001B6031">
        <w:rPr>
          <w:rStyle w:val="StyleBoldUnderline"/>
        </w:rPr>
        <w:t>In</w:t>
      </w:r>
      <w:proofErr w:type="gramEnd"/>
      <w:r w:rsidRPr="001B6031">
        <w:rPr>
          <w:sz w:val="16"/>
        </w:rPr>
        <w:t xml:space="preserve"> at least three </w:t>
      </w:r>
      <w:r w:rsidRPr="001B6031">
        <w:rPr>
          <w:rStyle w:val="StyleBoldUnderline"/>
        </w:rPr>
        <w:t>key respects, however</w:t>
      </w:r>
      <w:r w:rsidRPr="001B6031">
        <w:rPr>
          <w:sz w:val="16"/>
        </w:rPr>
        <w:t xml:space="preserve">, </w:t>
      </w:r>
      <w:r w:rsidRPr="001B6031">
        <w:rPr>
          <w:rStyle w:val="StyleBoldUnderline"/>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StyleBoldUnderline"/>
        </w:rPr>
        <w:t>in the interests of resolving the</w:t>
      </w:r>
      <w:r w:rsidRPr="00ED219A">
        <w:rPr>
          <w:sz w:val="16"/>
        </w:rPr>
        <w:t xml:space="preserve"> second </w:t>
      </w:r>
      <w:r w:rsidRPr="008B4EC7">
        <w:rPr>
          <w:rStyle w:val="StyleBoldUnderline"/>
        </w:rPr>
        <w:t xml:space="preserve">issue of openness, </w:t>
      </w:r>
      <w:r w:rsidRPr="00B34E57">
        <w:rPr>
          <w:rStyle w:val="StyleBoldUnderline"/>
        </w:rPr>
        <w:t xml:space="preserve">the </w:t>
      </w:r>
      <w:r w:rsidRPr="00910D3B">
        <w:rPr>
          <w:rStyle w:val="StyleBoldUnderline"/>
          <w:highlight w:val="yellow"/>
        </w:rPr>
        <w:t xml:space="preserve">findings </w:t>
      </w:r>
      <w:r w:rsidRPr="00B34E57">
        <w:rPr>
          <w:rStyle w:val="StyleBoldUnderline"/>
        </w:rPr>
        <w:t xml:space="preserve">of the FCOC should be </w:t>
      </w:r>
      <w:r w:rsidRPr="00910D3B">
        <w:rPr>
          <w:rStyle w:val="StyleBoldUnderline"/>
          <w:highlight w:val="yellow"/>
        </w:rPr>
        <w:t xml:space="preserve">made public, including </w:t>
      </w:r>
      <w:r w:rsidRPr="00B34E57">
        <w:rPr>
          <w:rStyle w:val="StyleBoldUnderline"/>
        </w:rPr>
        <w:t xml:space="preserve">the </w:t>
      </w:r>
      <w:r w:rsidRPr="00910D3B">
        <w:rPr>
          <w:rStyle w:val="StyleBoldUnderline"/>
          <w:highlight w:val="yellow"/>
        </w:rPr>
        <w:t xml:space="preserve">names of </w:t>
      </w:r>
      <w:r w:rsidRPr="00B34E57">
        <w:rPr>
          <w:rStyle w:val="StyleBoldUnderline"/>
        </w:rPr>
        <w:t xml:space="preserve">those judged to be </w:t>
      </w:r>
      <w:r w:rsidRPr="00910D3B">
        <w:rPr>
          <w:rStyle w:val="StyleBoldUnderline"/>
          <w:highlight w:val="yellow"/>
        </w:rPr>
        <w:t xml:space="preserve">combatants, as well as any reprimand from the court </w:t>
      </w:r>
      <w:r w:rsidRPr="001B6031">
        <w:rPr>
          <w:rStyle w:val="StyleBoldUnderline"/>
        </w:rPr>
        <w:t>regarding targeting operations.</w:t>
      </w:r>
      <w:r w:rsidRPr="001B6031">
        <w:rPr>
          <w:rStyle w:val="StyleBoldUnderline"/>
          <w:sz w:val="12"/>
        </w:rPr>
        <w:t>¶</w:t>
      </w:r>
      <w:r w:rsidRPr="00ED219A">
        <w:rPr>
          <w:sz w:val="16"/>
        </w:rPr>
        <w:t xml:space="preserve"> In the second place, </w:t>
      </w:r>
      <w:r w:rsidRPr="00B34E57">
        <w:rPr>
          <w:rStyle w:val="StyleBoldUnderline"/>
        </w:rPr>
        <w:t>the FISC foregoes adversarial legal proceedings</w:t>
      </w:r>
      <w:r w:rsidRPr="00ED219A">
        <w:rPr>
          <w:sz w:val="16"/>
        </w:rPr>
        <w:t xml:space="preserve"> because potential subjects of surveillance can obviously not participate. It has been much criticized on this </w:t>
      </w:r>
      <w:r w:rsidRPr="001B6031">
        <w:rPr>
          <w:rStyle w:val="StyleBoldUnderline"/>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StyleBoldUnderline"/>
        </w:rPr>
        <w:t>,</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rsidRPr="00ED219A">
        <w:rPr>
          <w:sz w:val="16"/>
        </w:rP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2673AC">
        <w:rPr>
          <w:rStyle w:val="StyleBoldUnderline"/>
        </w:rPr>
        <w:t xml:space="preserve">an </w:t>
      </w:r>
      <w:r w:rsidRPr="00910D3B">
        <w:rPr>
          <w:rStyle w:val="StyleBoldUnderline"/>
          <w:highlight w:val="yellow"/>
        </w:rPr>
        <w:t xml:space="preserve">independent counsel </w:t>
      </w:r>
      <w:r w:rsidRPr="00B34E57">
        <w:rPr>
          <w:rStyle w:val="StyleBoldUnderline"/>
        </w:rPr>
        <w:t xml:space="preserve">should be </w:t>
      </w:r>
      <w:r w:rsidRPr="00910D3B">
        <w:rPr>
          <w:rStyle w:val="StyleBoldUnderline"/>
          <w:highlight w:val="yellow"/>
        </w:rPr>
        <w:t>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B34E57">
        <w:rPr>
          <w:rStyle w:val="StyleBoldUnderline"/>
        </w:rPr>
        <w:t xml:space="preserve">to </w:t>
      </w:r>
      <w:r w:rsidRPr="00910D3B">
        <w:rPr>
          <w:rStyle w:val="StyleBoldUnderline"/>
          <w:highlight w:val="yellow"/>
        </w:rPr>
        <w:t xml:space="preserve">represent the </w:t>
      </w:r>
      <w:r w:rsidRPr="00B34E57">
        <w:rPr>
          <w:rStyle w:val="StyleBoldUnderline"/>
        </w:rPr>
        <w:t xml:space="preserve">interests of the </w:t>
      </w:r>
      <w:r w:rsidRPr="00910D3B">
        <w:rPr>
          <w:rStyle w:val="StyleBoldUnderline"/>
          <w:highlight w:val="yellow"/>
        </w:rPr>
        <w:t xml:space="preserve">accused </w:t>
      </w:r>
      <w:r w:rsidRPr="00B34E57">
        <w:rPr>
          <w:rStyle w:val="StyleBoldUnderline"/>
        </w:rPr>
        <w:t>before the court</w:t>
      </w:r>
      <w:r w:rsidRPr="00ED219A">
        <w:rPr>
          <w:sz w:val="16"/>
        </w:rPr>
        <w:t xml:space="preserve">. Evidently, </w:t>
      </w:r>
      <w:r w:rsidRPr="001B6031">
        <w:rPr>
          <w:sz w:val="16"/>
        </w:rPr>
        <w:t xml:space="preserve">appropriate </w:t>
      </w:r>
      <w:r w:rsidRPr="001B6031">
        <w:rPr>
          <w:rStyle w:val="StyleBoldUnderline"/>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StyleBoldUnderline"/>
        </w:rPr>
        <w:t>this</w:t>
      </w:r>
      <w:r w:rsidRPr="001B6031">
        <w:rPr>
          <w:sz w:val="16"/>
        </w:rPr>
        <w:t xml:space="preserve"> is an imperfect resolution to an intractable problem, but it </w:t>
      </w:r>
      <w:r w:rsidRPr="001B6031">
        <w:rPr>
          <w:rStyle w:val="StyleBoldUnderline"/>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StyleBoldUnderline"/>
        </w:rPr>
        <w:t xml:space="preserve">FCOC must be distinguished from the FISC </w:t>
      </w:r>
      <w:r w:rsidRPr="001B6031">
        <w:rPr>
          <w:rStyle w:val="StyleBoldUnderline"/>
        </w:rPr>
        <w:t>in a third crucial sense</w:t>
      </w:r>
      <w:r w:rsidRPr="001B6031">
        <w:rPr>
          <w:sz w:val="16"/>
        </w:rPr>
        <w:t xml:space="preserve">. The recent 'domestic surveillance' scandal in the United States involving the Executive Branch's </w:t>
      </w:r>
      <w:r w:rsidRPr="001B6031">
        <w:rPr>
          <w:rStyle w:val="StyleBoldUnderline"/>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w:t>
      </w:r>
      <w:proofErr w:type="spellStart"/>
      <w:r w:rsidRPr="00ED219A">
        <w:rPr>
          <w:sz w:val="16"/>
        </w:rPr>
        <w:t>Lichtblau</w:t>
      </w:r>
      <w:proofErr w:type="spellEnd"/>
      <w:r w:rsidRPr="00ED219A">
        <w:rPr>
          <w:sz w:val="16"/>
        </w:rPr>
        <w:t xml:space="preserve"> 2005). The scandal and legal consequences that ensued for the administration once this information became public in 2005 have significantly reduced the likelihood of a similar course being taken in the future. Nonetheless, </w:t>
      </w:r>
      <w:r w:rsidRPr="00B34E57">
        <w:rPr>
          <w:rStyle w:val="StyleBoldUnderline"/>
        </w:rPr>
        <w:t>the possibility should be explicitly precluded by specifying</w:t>
      </w:r>
      <w:r w:rsidRPr="008B4EC7">
        <w:rPr>
          <w:rStyle w:val="StyleBoldUnderline"/>
        </w:rPr>
        <w:t xml:space="preserve"> in the enabling legislation </w:t>
      </w:r>
      <w:r w:rsidRPr="00B34E57">
        <w:rPr>
          <w:rStyle w:val="StyleBoldUnderline"/>
        </w:rPr>
        <w:t xml:space="preserve">that </w:t>
      </w:r>
      <w:r w:rsidRPr="00910D3B">
        <w:rPr>
          <w:rStyle w:val="StyleBoldUnderline"/>
          <w:highlight w:val="yellow"/>
        </w:rPr>
        <w:t xml:space="preserve">no targeting action can be </w:t>
      </w:r>
      <w:r w:rsidRPr="002673AC">
        <w:rPr>
          <w:rStyle w:val="StyleBoldUnderline"/>
        </w:rPr>
        <w:t xml:space="preserve">considered </w:t>
      </w:r>
      <w:r w:rsidRPr="00910D3B">
        <w:rPr>
          <w:rStyle w:val="StyleBoldUnderline"/>
          <w:highlight w:val="yellow"/>
        </w:rPr>
        <w:t>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03477D">
        <w:rPr>
          <w:rStyle w:val="StyleBoldUnderline"/>
        </w:rPr>
        <w:t xml:space="preserve">immediate action may sometimes be required in </w:t>
      </w:r>
      <w:r w:rsidRPr="00910D3B">
        <w:rPr>
          <w:rStyle w:val="StyleBoldUnderline"/>
          <w:highlight w:val="yellow"/>
        </w:rPr>
        <w:t>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 xml:space="preserve">subject to </w:t>
      </w:r>
      <w:r w:rsidRPr="0003477D">
        <w:rPr>
          <w:rStyle w:val="StyleBoldUnderline"/>
        </w:rPr>
        <w:t xml:space="preserve">full </w:t>
      </w:r>
      <w:r w:rsidRPr="00C2781D">
        <w:rPr>
          <w:rStyle w:val="StyleBoldUnderline"/>
          <w:highlight w:val="yellow"/>
        </w:rPr>
        <w:t xml:space="preserve">subsequent review </w:t>
      </w:r>
      <w:r w:rsidRPr="00B34E57">
        <w:rPr>
          <w:rStyle w:val="StyleBoldUnderline"/>
        </w:rPr>
        <w:t>by the court</w:t>
      </w:r>
      <w:r w:rsidRPr="00ED219A">
        <w:rPr>
          <w:sz w:val="16"/>
        </w:rPr>
        <w:t>.</w:t>
      </w:r>
      <w:r w:rsidRPr="00ED219A">
        <w:rPr>
          <w:sz w:val="12"/>
        </w:rPr>
        <w:t>¶</w:t>
      </w:r>
      <w:r w:rsidRPr="00ED219A">
        <w:rPr>
          <w:sz w:val="16"/>
        </w:rPr>
        <w:t xml:space="preserve"> </w:t>
      </w:r>
      <w:proofErr w:type="gramStart"/>
      <w:r w:rsidRPr="00ED219A">
        <w:rPr>
          <w:sz w:val="16"/>
        </w:rPr>
        <w:t>Some</w:t>
      </w:r>
      <w:proofErr w:type="gramEnd"/>
      <w:r w:rsidRPr="00ED219A">
        <w:rPr>
          <w:sz w:val="16"/>
        </w:rPr>
        <w:t xml:space="preserve"> critics and advocates of targeting will no doubt be dissatisfied with this resolution. </w:t>
      </w:r>
      <w:r w:rsidRPr="001B6031">
        <w:rPr>
          <w:rStyle w:val="StyleBoldUnderline"/>
        </w:rPr>
        <w:t>Critics will worry that the FCOC would essentially be a rubber stamp</w:t>
      </w:r>
      <w:r w:rsidRPr="001B6031">
        <w:rPr>
          <w:sz w:val="16"/>
        </w:rPr>
        <w:t xml:space="preserve"> (while robbing them of their best rh</w:t>
      </w:r>
      <w:r w:rsidRPr="00ED219A">
        <w:rPr>
          <w:sz w:val="16"/>
        </w:rPr>
        <w:t xml:space="preserve">etorical point--that </w:t>
      </w:r>
      <w:proofErr w:type="spellStart"/>
      <w:r w:rsidRPr="00ED219A">
        <w:rPr>
          <w:sz w:val="16"/>
        </w:rPr>
        <w:t>targetings</w:t>
      </w:r>
      <w:proofErr w:type="spellEnd"/>
      <w:r w:rsidRPr="00ED219A">
        <w:rPr>
          <w:sz w:val="16"/>
        </w:rPr>
        <w:t xml:space="preserve"> are extra-judicial). </w:t>
      </w:r>
      <w:r w:rsidRPr="00B34E57">
        <w:rPr>
          <w:rStyle w:val="StyleBoldUnderline"/>
        </w:rPr>
        <w:t xml:space="preserve">But </w:t>
      </w:r>
      <w:r w:rsidRPr="00C2781D">
        <w:rPr>
          <w:rStyle w:val="StyleBoldUnderline"/>
          <w:highlight w:val="yellow"/>
        </w:rPr>
        <w:t xml:space="preserve">there is no </w:t>
      </w:r>
      <w:r w:rsidRPr="0003477D">
        <w:rPr>
          <w:rStyle w:val="StyleBoldUnderline"/>
        </w:rPr>
        <w:t xml:space="preserve">compelling </w:t>
      </w:r>
      <w:r w:rsidRPr="00C2781D">
        <w:rPr>
          <w:rStyle w:val="StyleBoldUnderline"/>
          <w:highlight w:val="yellow"/>
        </w:rPr>
        <w:t xml:space="preserve">reason to believe </w:t>
      </w:r>
      <w:r w:rsidRPr="00B34E57">
        <w:rPr>
          <w:rStyle w:val="StyleBoldUnderline"/>
        </w:rPr>
        <w:t>that</w:t>
      </w:r>
      <w:r w:rsidRPr="008B4EC7">
        <w:rPr>
          <w:rStyle w:val="StyleBoldUnderline"/>
        </w:rPr>
        <w:t xml:space="preserve"> courts, especially </w:t>
      </w:r>
      <w:r w:rsidRPr="00B34E57">
        <w:rPr>
          <w:rStyle w:val="StyleBoldUnderline"/>
        </w:rPr>
        <w:t xml:space="preserve">high-level </w:t>
      </w:r>
      <w:r w:rsidRPr="00C2781D">
        <w:rPr>
          <w:rStyle w:val="StyleBoldUnderline"/>
          <w:highlight w:val="yellow"/>
        </w:rPr>
        <w:t>federal courts, must always approve government policies.</w:t>
      </w:r>
      <w:r w:rsidRPr="008B4EC7">
        <w:rPr>
          <w:rStyle w:val="StyleBoldUnderline"/>
        </w:rPr>
        <w:t xml:space="preserve"> After all, </w:t>
      </w:r>
      <w:r w:rsidRPr="00C2781D">
        <w:rPr>
          <w:rStyle w:val="StyleBoldUnderline"/>
          <w:highlight w:val="yellow"/>
        </w:rPr>
        <w:t xml:space="preserve">supreme courts </w:t>
      </w:r>
      <w:r w:rsidRPr="00B34E57">
        <w:rPr>
          <w:rStyle w:val="StyleBoldUnderline"/>
        </w:rPr>
        <w:t>in both Israel and the United States</w:t>
      </w:r>
      <w:r w:rsidRPr="001B6031">
        <w:rPr>
          <w:rStyle w:val="StyleBoldUnderline"/>
        </w:rPr>
        <w:t xml:space="preserve"> </w:t>
      </w:r>
      <w:r w:rsidRPr="00C2781D">
        <w:rPr>
          <w:rStyle w:val="StyleBoldUnderline"/>
          <w:highlight w:val="yellow"/>
        </w:rPr>
        <w:t xml:space="preserve">have </w:t>
      </w:r>
      <w:r w:rsidRPr="00B34E57">
        <w:rPr>
          <w:rStyle w:val="StyleBoldUnderline"/>
        </w:rPr>
        <w:t xml:space="preserve">both recently </w:t>
      </w:r>
      <w:r w:rsidRPr="00C2781D">
        <w:rPr>
          <w:rStyle w:val="StyleBoldUnderline"/>
          <w:highlight w:val="yellow"/>
        </w:rPr>
        <w:t>issued sharp rebukes</w:t>
      </w:r>
      <w:r w:rsidRPr="008B4EC7">
        <w:rPr>
          <w:rStyle w:val="StyleBoldUnderline"/>
        </w:rPr>
        <w:t xml:space="preserve"> </w:t>
      </w:r>
      <w:r w:rsidRPr="00C2781D">
        <w:rPr>
          <w:rStyle w:val="StyleBoldUnderline"/>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StyleBoldUnderline"/>
        </w:rPr>
        <w:t>advocates will certainly worry</w:t>
      </w:r>
      <w:r w:rsidRPr="001B6031">
        <w:rPr>
          <w:sz w:val="16"/>
        </w:rPr>
        <w:t xml:space="preserve"> </w:t>
      </w:r>
      <w:r w:rsidRPr="001B6031">
        <w:rPr>
          <w:rStyle w:val="StyleBoldUnderline"/>
        </w:rPr>
        <w:t>that</w:t>
      </w:r>
      <w:r w:rsidRPr="001B6031">
        <w:rPr>
          <w:sz w:val="16"/>
        </w:rPr>
        <w:t xml:space="preserve"> a requirement of </w:t>
      </w:r>
      <w:r w:rsidRPr="001B6031">
        <w:rPr>
          <w:rStyle w:val="StyleBoldUnderline"/>
        </w:rPr>
        <w:t>FCOC approval</w:t>
      </w:r>
      <w:r w:rsidRPr="001B6031">
        <w:rPr>
          <w:sz w:val="16"/>
        </w:rPr>
        <w:t xml:space="preserve"> </w:t>
      </w:r>
      <w:r w:rsidRPr="001B6031">
        <w:rPr>
          <w:rStyle w:val="StyleBoldUnderline"/>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StyleBoldUnderline"/>
        </w:rPr>
        <w:t xml:space="preserve">there is little evidence that the incorporation of reasonable judicial procedures, </w:t>
      </w:r>
      <w:r w:rsidRPr="001B6031">
        <w:rPr>
          <w:sz w:val="16"/>
        </w:rPr>
        <w:t xml:space="preserve">such as those of the FISC, </w:t>
      </w:r>
      <w:r w:rsidRPr="001B6031">
        <w:rPr>
          <w:rStyle w:val="StyleBoldUnderline"/>
        </w:rPr>
        <w:t>need render related policy ineffective</w:t>
      </w:r>
      <w:r w:rsidRPr="001B6031">
        <w:rPr>
          <w:sz w:val="16"/>
        </w:rPr>
        <w:t>.</w:t>
      </w:r>
      <w:r w:rsidRPr="00ED219A">
        <w:rPr>
          <w:sz w:val="16"/>
        </w:rPr>
        <w:t xml:space="preserve"> </w:t>
      </w:r>
      <w:r w:rsidRPr="008B4EC7">
        <w:rPr>
          <w:rStyle w:val="StyleBoldUnderline"/>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StyleBoldUnderline"/>
        </w:rPr>
        <w:t>What is evident</w:t>
      </w:r>
      <w:r w:rsidRPr="00ED219A">
        <w:rPr>
          <w:sz w:val="16"/>
        </w:rPr>
        <w:t>, however</w:t>
      </w:r>
      <w:r w:rsidRPr="008B4EC7">
        <w:rPr>
          <w:rStyle w:val="StyleBoldUnderline"/>
        </w:rPr>
        <w:t xml:space="preserve">, is that </w:t>
      </w:r>
      <w:r w:rsidRPr="002673AC">
        <w:rPr>
          <w:rStyle w:val="StyleBoldUnderline"/>
        </w:rPr>
        <w:t xml:space="preserve">carrying </w:t>
      </w:r>
      <w:r w:rsidRPr="00B34E57">
        <w:rPr>
          <w:rStyle w:val="StyleBoldUnderline"/>
        </w:rPr>
        <w:t xml:space="preserve">out extensive and dangerous </w:t>
      </w:r>
      <w:r w:rsidRPr="00C2781D">
        <w:rPr>
          <w:rStyle w:val="StyleBoldUnderline"/>
          <w:highlight w:val="yellow"/>
        </w:rPr>
        <w:t>counter-terrorist programs without judicial oversight generates widespread public 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rsidRPr="00ED219A">
        <w:rPr>
          <w:sz w:val="16"/>
        </w:rPr>
        <w:t xml:space="preserve">of the programs) </w:t>
      </w:r>
      <w:r w:rsidRPr="00B34E57">
        <w:rPr>
          <w:rStyle w:val="StyleBoldUnderline"/>
        </w:rPr>
        <w:t xml:space="preserve">and leads to enormous legal difficulties </w:t>
      </w:r>
      <w:r w:rsidRPr="001B6031">
        <w:rPr>
          <w:rStyle w:val="StyleBoldUnderline"/>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StyleBoldUnderline"/>
        </w:rPr>
        <w:t xml:space="preserve">while it is true that targets may 'go to ground' if tipped off, the fact is that all or </w:t>
      </w:r>
      <w:r w:rsidRPr="00C2781D">
        <w:rPr>
          <w:rStyle w:val="StyleBoldUnderline"/>
          <w:highlight w:val="yellow"/>
        </w:rPr>
        <w:t>virtually all potential targets are already on most wanted lists</w:t>
      </w:r>
      <w:r w:rsidRPr="008B4EC7">
        <w:rPr>
          <w:rStyle w:val="StyleBoldUnderline"/>
        </w:rPr>
        <w:t xml:space="preserve"> (often with hefty price tags connected to information leading to them). In essence, </w:t>
      </w:r>
      <w:r w:rsidRPr="00B34E57">
        <w:rPr>
          <w:rStyle w:val="StyleBoldUnderline"/>
        </w:rPr>
        <w:t>they have already gone to ground--that is</w:t>
      </w:r>
      <w:r w:rsidRPr="008B4EC7">
        <w:rPr>
          <w:rStyle w:val="StyleBoldUnderline"/>
        </w:rPr>
        <w:t xml:space="preserve"> in part </w:t>
      </w:r>
      <w:r w:rsidRPr="00B34E57">
        <w:rPr>
          <w:rStyle w:val="StyleBoldUnderline"/>
          <w:highlight w:val="yellow"/>
        </w:rPr>
        <w:t>why</w:t>
      </w:r>
      <w:r w:rsidRPr="00B34E57">
        <w:rPr>
          <w:rStyle w:val="StyleBoldUnderline"/>
        </w:rPr>
        <w:t xml:space="preserve"> </w:t>
      </w:r>
      <w:r w:rsidRPr="00C2781D">
        <w:rPr>
          <w:rStyle w:val="StyleBoldUnderline"/>
          <w:highlight w:val="yellow"/>
        </w:rPr>
        <w:t>targeting is required in the first place</w:t>
      </w:r>
      <w:r w:rsidRPr="00ED219A">
        <w:rPr>
          <w:sz w:val="16"/>
        </w:rPr>
        <w:t>. Moreover</w:t>
      </w:r>
      <w:r w:rsidRPr="008B4EC7">
        <w:rPr>
          <w:rStyle w:val="StyleBoldUnderline"/>
        </w:rPr>
        <w:t xml:space="preserve">, </w:t>
      </w:r>
      <w:r w:rsidRPr="00C2781D">
        <w:rPr>
          <w:rStyle w:val="StyleBoldUnderline"/>
          <w:highlight w:val="yellow"/>
        </w:rPr>
        <w:t xml:space="preserve">a retreat into </w:t>
      </w:r>
      <w:r w:rsidRPr="002673AC">
        <w:rPr>
          <w:rStyle w:val="StyleBoldUnderline"/>
        </w:rPr>
        <w:t xml:space="preserve">even </w:t>
      </w:r>
      <w:r w:rsidRPr="00C2781D">
        <w:rPr>
          <w:rStyle w:val="StyleBoldUnderline"/>
          <w:highlight w:val="yellow"/>
        </w:rPr>
        <w:t xml:space="preserve">deeper obscurity is likely to </w:t>
      </w:r>
      <w:r w:rsidRPr="001B6031">
        <w:rPr>
          <w:rStyle w:val="StyleBoldUnderline"/>
        </w:rPr>
        <w:t xml:space="preserve">further </w:t>
      </w:r>
      <w:r w:rsidRPr="00C2781D">
        <w:rPr>
          <w:rStyle w:val="StyleBoldUnderline"/>
          <w:highlight w:val="yellow"/>
        </w:rPr>
        <w:t xml:space="preserve">disrupt their ability to </w:t>
      </w:r>
      <w:r w:rsidRPr="001B6031">
        <w:rPr>
          <w:rStyle w:val="StyleBoldUnderline"/>
        </w:rPr>
        <w:t xml:space="preserve">organize and </w:t>
      </w:r>
      <w:r w:rsidRPr="00C2781D">
        <w:rPr>
          <w:rStyle w:val="StyleBoldUnderline"/>
          <w:highlight w:val="yellow"/>
        </w:rPr>
        <w:t xml:space="preserve">carry </w:t>
      </w:r>
      <w:r w:rsidRPr="00C2781D">
        <w:rPr>
          <w:rStyle w:val="StyleBoldUnderline"/>
          <w:highlight w:val="yellow"/>
        </w:rPr>
        <w:lastRenderedPageBreak/>
        <w:t>out attacks</w:t>
      </w:r>
      <w:r w:rsidRPr="008B4EC7">
        <w:rPr>
          <w:rStyle w:val="StyleBoldUnderline"/>
        </w:rPr>
        <w:t>.</w:t>
      </w:r>
      <w:r w:rsidRPr="00ED219A">
        <w:rPr>
          <w:sz w:val="16"/>
        </w:rPr>
        <w:t xml:space="preserve"> </w:t>
      </w:r>
      <w:r w:rsidRPr="002673AC">
        <w:rPr>
          <w:sz w:val="16"/>
        </w:rPr>
        <w:t>Finally</w:t>
      </w:r>
      <w:r w:rsidRPr="00ED219A">
        <w:rPr>
          <w:sz w:val="16"/>
        </w:rPr>
        <w:t xml:space="preserve">, the Israeli experience suggests that </w:t>
      </w:r>
      <w:r w:rsidRPr="008B4EC7">
        <w:rPr>
          <w:rStyle w:val="StyleBoldUnderline"/>
        </w:rPr>
        <w:t xml:space="preserve">targets will break cover eventually, </w:t>
      </w:r>
      <w:r w:rsidRPr="001B6031">
        <w:rPr>
          <w:rStyle w:val="StyleBoldUnderline"/>
        </w:rPr>
        <w:t>and a little patience seems like a small price to pay for ensuring the justice of state-administered killing</w:t>
      </w:r>
      <w:r w:rsidRPr="001B6031">
        <w:rPr>
          <w:sz w:val="16"/>
        </w:rPr>
        <w:t>.</w:t>
      </w:r>
      <w:r w:rsidRPr="001B6031">
        <w:rPr>
          <w:sz w:val="12"/>
        </w:rPr>
        <w:t>¶</w:t>
      </w:r>
      <w:r w:rsidRPr="00ED219A">
        <w:rPr>
          <w:sz w:val="16"/>
        </w:rPr>
        <w:t xml:space="preserve"> </w:t>
      </w:r>
      <w:proofErr w:type="gramStart"/>
      <w:r w:rsidRPr="00ED219A">
        <w:rPr>
          <w:sz w:val="16"/>
        </w:rPr>
        <w:t>These</w:t>
      </w:r>
      <w:proofErr w:type="gramEnd"/>
      <w:r w:rsidRPr="00ED219A">
        <w:rPr>
          <w:sz w:val="16"/>
        </w:rPr>
        <w:t xml:space="preserv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StyleBoldUnderline"/>
        </w:rPr>
        <w:t xml:space="preserve">an FCOC shows that a plausible and principled compromise is possible. </w:t>
      </w:r>
      <w:r w:rsidRPr="001B6031">
        <w:rPr>
          <w:sz w:val="16"/>
        </w:rPr>
        <w:t xml:space="preserve">In this light, </w:t>
      </w:r>
      <w:r w:rsidRPr="001B6031">
        <w:rPr>
          <w:rStyle w:val="StyleBoldUnderline"/>
        </w:rPr>
        <w:t>the pertinent question becomes</w:t>
      </w:r>
      <w:r w:rsidRPr="001B6031">
        <w:rPr>
          <w:sz w:val="16"/>
        </w:rPr>
        <w:t xml:space="preserve"> not whether terrorist targeting as currently practiced is uniformly legal, moral and practical or the reverse, but </w:t>
      </w:r>
      <w:r w:rsidRPr="001B6031">
        <w:rPr>
          <w:rStyle w:val="StyleBoldUnderline"/>
        </w:rPr>
        <w:t xml:space="preserve">how institutions can best be designed to assure that terrorist </w:t>
      </w:r>
      <w:proofErr w:type="spellStart"/>
      <w:r w:rsidRPr="001B6031">
        <w:rPr>
          <w:rStyle w:val="StyleBoldUnderline"/>
        </w:rPr>
        <w:t>targetings</w:t>
      </w:r>
      <w:proofErr w:type="spellEnd"/>
      <w:r w:rsidRPr="001B6031">
        <w:rPr>
          <w:rStyle w:val="StyleBoldUnderline"/>
        </w:rPr>
        <w:t xml:space="preserve"> carried out in the future are uniformly legitimate and effective.</w:t>
      </w:r>
    </w:p>
    <w:p w14:paraId="6295B0E8" w14:textId="416DEF5D" w:rsidR="001C4F70" w:rsidRDefault="001D72A6" w:rsidP="001D72A6">
      <w:pPr>
        <w:pStyle w:val="Heading2"/>
      </w:pPr>
      <w:r>
        <w:lastRenderedPageBreak/>
        <w:t>2AC</w:t>
      </w:r>
    </w:p>
    <w:p w14:paraId="1DF1FB37" w14:textId="77777777" w:rsidR="001D72A6" w:rsidRDefault="001D72A6" w:rsidP="001D72A6">
      <w:pPr>
        <w:pStyle w:val="Heading3"/>
      </w:pPr>
      <w:r>
        <w:lastRenderedPageBreak/>
        <w:t>Terror</w:t>
      </w:r>
    </w:p>
    <w:p w14:paraId="7FBB0CE8" w14:textId="77777777" w:rsidR="001D72A6" w:rsidRPr="004D3FB7" w:rsidRDefault="001D72A6" w:rsidP="001D72A6">
      <w:pPr>
        <w:pStyle w:val="Heading4"/>
      </w:pPr>
      <w:r>
        <w:t xml:space="preserve">Second, </w:t>
      </w:r>
      <w:r w:rsidRPr="004D3FB7">
        <w:t>Predictions of terrorism are true- their critique replicates the logic preceding the attacks on Britain</w:t>
      </w:r>
    </w:p>
    <w:p w14:paraId="45EB2F78" w14:textId="77777777" w:rsidR="001D72A6" w:rsidRPr="00794AF7" w:rsidRDefault="001D72A6" w:rsidP="001D72A6">
      <w:pPr>
        <w:rPr>
          <w:rFonts w:ascii="BemboBookMTPro-Regular" w:hAnsi="BemboBookMTPro-Regular" w:cs="BemboBookMTPro-Regular"/>
          <w:sz w:val="16"/>
        </w:rPr>
      </w:pPr>
      <w:r w:rsidRPr="00F13DEE">
        <w:rPr>
          <w:b/>
          <w:sz w:val="24"/>
        </w:rPr>
        <w:t>Jones ‘6</w:t>
      </w:r>
      <w:r w:rsidRPr="00F13DEE">
        <w:rPr>
          <w:sz w:val="16"/>
        </w:rPr>
        <w:t xml:space="preserve"> (The </w:t>
      </w:r>
      <w:proofErr w:type="spellStart"/>
      <w:r w:rsidRPr="00F13DEE">
        <w:rPr>
          <w:sz w:val="16"/>
        </w:rPr>
        <w:t>commentariat</w:t>
      </w:r>
      <w:proofErr w:type="spellEnd"/>
      <w:r w:rsidRPr="00F13DEE">
        <w:rPr>
          <w:sz w:val="16"/>
        </w:rPr>
        <w:t xml:space="preserve"> and discourse failure: language and atrocity in Cool Britannia International </w:t>
      </w:r>
      <w:proofErr w:type="spellStart"/>
      <w:r w:rsidRPr="00F13DEE">
        <w:rPr>
          <w:sz w:val="16"/>
        </w:rPr>
        <w:t>Aff</w:t>
      </w:r>
      <w:proofErr w:type="spellEnd"/>
      <w:r w:rsidRPr="00F13DEE">
        <w:rPr>
          <w:sz w:val="16"/>
        </w:rPr>
        <w:t xml:space="preserve"> airs 82: 6 (2006) 1077–1100 © 2006 The Author(s). Journal Compilation © 2006 Blackwell Publishing Ltd/The Royal Institute of International </w:t>
      </w:r>
      <w:proofErr w:type="spellStart"/>
      <w:r w:rsidRPr="00F13DEE">
        <w:rPr>
          <w:sz w:val="16"/>
        </w:rPr>
        <w:t>Aff</w:t>
      </w:r>
      <w:proofErr w:type="spellEnd"/>
      <w:r w:rsidRPr="00F13DEE">
        <w:rPr>
          <w:sz w:val="16"/>
        </w:rPr>
        <w:t xml:space="preserve"> airs DAVID MARTIN JONES AND M. L. R. </w:t>
      </w:r>
      <w:proofErr w:type="gramStart"/>
      <w:r w:rsidRPr="00F13DEE">
        <w:rPr>
          <w:sz w:val="16"/>
        </w:rPr>
        <w:t xml:space="preserve">SMITH </w:t>
      </w:r>
      <w:r>
        <w:rPr>
          <w:rFonts w:ascii="BemboBookMTPro-Regular" w:hAnsi="BemboBookMTPro-Regular" w:cs="BemboBookMTPro-Regular"/>
          <w:sz w:val="16"/>
        </w:rPr>
        <w:t>)</w:t>
      </w:r>
      <w:proofErr w:type="gramEnd"/>
    </w:p>
    <w:p w14:paraId="6A88ECED" w14:textId="77777777" w:rsidR="001D72A6" w:rsidRDefault="001D72A6" w:rsidP="001D72A6">
      <w:pPr>
        <w:rPr>
          <w:b/>
          <w:bCs/>
          <w:sz w:val="16"/>
        </w:rPr>
      </w:pPr>
      <w:r w:rsidRPr="00F13DEE">
        <w:rPr>
          <w:u w:val="single"/>
        </w:rPr>
        <w:t>Rather than accept the existence of a clear and present Islamist threat to western secularism and democracy after the 9/11 attacks, such critical thinking moved the discursive goal posts.</w:t>
      </w:r>
      <w:r w:rsidRPr="00794AF7">
        <w:rPr>
          <w:sz w:val="16"/>
        </w:rPr>
        <w:t xml:space="preserve"> </w:t>
      </w:r>
      <w:r w:rsidRPr="007B5D73">
        <w:rPr>
          <w:b/>
          <w:bCs/>
          <w:highlight w:val="yellow"/>
          <w:u w:val="single"/>
        </w:rPr>
        <w:t xml:space="preserve">Critical thinkers </w:t>
      </w:r>
      <w:r w:rsidRPr="007B5D73">
        <w:rPr>
          <w:b/>
          <w:bCs/>
          <w:u w:val="single"/>
        </w:rPr>
        <w:t xml:space="preserve">and </w:t>
      </w:r>
      <w:proofErr w:type="spellStart"/>
      <w:r w:rsidRPr="007B5D73">
        <w:rPr>
          <w:b/>
          <w:bCs/>
          <w:u w:val="single"/>
        </w:rPr>
        <w:t>opinionators</w:t>
      </w:r>
      <w:proofErr w:type="spellEnd"/>
      <w:r w:rsidRPr="007B5D73">
        <w:rPr>
          <w:b/>
          <w:bCs/>
          <w:u w:val="single"/>
        </w:rPr>
        <w:t xml:space="preserve"> </w:t>
      </w:r>
      <w:r w:rsidRPr="007B5D73">
        <w:rPr>
          <w:b/>
          <w:bCs/>
          <w:highlight w:val="yellow"/>
          <w:u w:val="single"/>
        </w:rPr>
        <w:t xml:space="preserve">argued instead that </w:t>
      </w:r>
      <w:r w:rsidRPr="007B5D73">
        <w:rPr>
          <w:b/>
          <w:bCs/>
          <w:u w:val="single"/>
        </w:rPr>
        <w:t xml:space="preserve">western </w:t>
      </w:r>
      <w:r w:rsidRPr="007B5D73">
        <w:rPr>
          <w:b/>
          <w:bCs/>
          <w:highlight w:val="yellow"/>
          <w:u w:val="single"/>
        </w:rPr>
        <w:t>governments deliberately exaggerated the threat</w:t>
      </w:r>
      <w:r w:rsidRPr="00794AF7">
        <w:rPr>
          <w:sz w:val="16"/>
        </w:rPr>
        <w:t xml:space="preserve"> to curtail legitimate dissent and civil liberties.46 </w:t>
      </w:r>
      <w:proofErr w:type="gramStart"/>
      <w:r w:rsidRPr="00794AF7">
        <w:rPr>
          <w:sz w:val="16"/>
        </w:rPr>
        <w:t>In</w:t>
      </w:r>
      <w:proofErr w:type="gramEnd"/>
      <w:r w:rsidRPr="00794AF7">
        <w:rPr>
          <w:sz w:val="16"/>
        </w:rPr>
        <w:t xml:space="preserve"> his bestselling book Dude, Where’s My Country? Michael Moore popularized this view, maintaining: ‘There is no terrorist threat. Why has our government gone to such absurd lengths to convince us our lives are in danger? The answer is nothing short of their feverish desire to rule the world, fi </w:t>
      </w:r>
      <w:proofErr w:type="spellStart"/>
      <w:r w:rsidRPr="00794AF7">
        <w:rPr>
          <w:sz w:val="16"/>
        </w:rPr>
        <w:t>rst</w:t>
      </w:r>
      <w:proofErr w:type="spellEnd"/>
      <w:r w:rsidRPr="00794AF7">
        <w:rPr>
          <w:sz w:val="16"/>
        </w:rPr>
        <w:t xml:space="preserve"> by controlling us, and then, in turn, getting us to support their </w:t>
      </w:r>
      <w:proofErr w:type="spellStart"/>
      <w:r w:rsidRPr="00794AF7">
        <w:rPr>
          <w:sz w:val="16"/>
        </w:rPr>
        <w:t>eff</w:t>
      </w:r>
      <w:proofErr w:type="spellEnd"/>
      <w:r w:rsidRPr="00794AF7">
        <w:rPr>
          <w:sz w:val="16"/>
        </w:rPr>
        <w:t xml:space="preserve"> orts to dominate the rest of the planet.’47 More measured academic commentary termed the propensity of liberal democratic governments to exaggerate the terrorist threat the ‘politics of fear’. Governments, they maintained, conjured the </w:t>
      </w:r>
      <w:proofErr w:type="spellStart"/>
      <w:r w:rsidRPr="00794AF7">
        <w:rPr>
          <w:sz w:val="16"/>
        </w:rPr>
        <w:t>spectre</w:t>
      </w:r>
      <w:proofErr w:type="spellEnd"/>
      <w:r w:rsidRPr="00794AF7">
        <w:rPr>
          <w:sz w:val="16"/>
        </w:rPr>
        <w:t xml:space="preserve"> of Islam and catastrophic terror 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cards, extend detention of terrorist suspects without trial and curtail expression of views calculated to </w:t>
      </w:r>
      <w:proofErr w:type="spellStart"/>
      <w:r w:rsidRPr="00794AF7">
        <w:rPr>
          <w:sz w:val="16"/>
        </w:rPr>
        <w:t>infl</w:t>
      </w:r>
      <w:proofErr w:type="spellEnd"/>
      <w:r w:rsidRPr="00794AF7">
        <w:rPr>
          <w:sz w:val="16"/>
        </w:rPr>
        <w:t xml:space="preserve"> </w:t>
      </w:r>
      <w:proofErr w:type="spellStart"/>
      <w:r w:rsidRPr="00794AF7">
        <w:rPr>
          <w:sz w:val="16"/>
        </w:rPr>
        <w:t>ame</w:t>
      </w:r>
      <w:proofErr w:type="spellEnd"/>
      <w:r w:rsidRPr="00794AF7">
        <w:rPr>
          <w:sz w:val="16"/>
        </w:rPr>
        <w:t xml:space="preserve"> racial hatred crystallized the new authoritarianism. The politics of fear also facilitated a contentious foreign policy legitimating the 2003 invasion of Iraq, on the grounds of necessary pre-emptive military action against all potential sources of threat and instability.48 Critics thus maintained that ‘Islamist terror’ constituted an all-purpose political bogeyman. Media commentary reinforced the politics of fear hypothesis. ‘So, a climate of fear it is,’ declared Jackie Ashley in the Guardian in March 2004: ‘Everywhere you turn, there is another gray-faced public fi </w:t>
      </w:r>
      <w:proofErr w:type="spellStart"/>
      <w:r w:rsidRPr="00794AF7">
        <w:rPr>
          <w:sz w:val="16"/>
        </w:rPr>
        <w:t>gure</w:t>
      </w:r>
      <w:proofErr w:type="spellEnd"/>
      <w:r w:rsidRPr="00794AF7">
        <w:rPr>
          <w:sz w:val="16"/>
        </w:rPr>
        <w:t xml:space="preserve"> telling you that a major terrorist attack is coming … and there is nothing we can do except trust our leaders.’49 In a similar, but academic, vein, security analyst Bill </w:t>
      </w:r>
      <w:proofErr w:type="spellStart"/>
      <w:r w:rsidRPr="00794AF7">
        <w:rPr>
          <w:sz w:val="16"/>
        </w:rPr>
        <w:t>Durodié</w:t>
      </w:r>
      <w:proofErr w:type="spellEnd"/>
      <w:r w:rsidRPr="00794AF7">
        <w:rPr>
          <w:sz w:val="16"/>
        </w:rPr>
        <w:t xml:space="preserve"> declared that ‘Insecurity is the key driving concept of our times. Politicians have packaged themselves as risk managers’ in order to pacify ‘a demand from below for protection’.50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w:t>
      </w:r>
      <w:proofErr w:type="gramStart"/>
      <w:r w:rsidRPr="00794AF7">
        <w:rPr>
          <w:sz w:val="16"/>
        </w:rPr>
        <w:t>If</w:t>
      </w:r>
      <w:proofErr w:type="gramEnd"/>
      <w:r w:rsidRPr="00794AF7">
        <w:rPr>
          <w:sz w:val="16"/>
        </w:rPr>
        <w:t xml:space="preserve"> before 7/7 the politics of fear increasingly influenced mainstream media commentary, it also dominated UK and US campuses. The Guardian, sampling informed opinion prior to the screening of The Power of Nightmares, </w:t>
      </w:r>
      <w:proofErr w:type="spellStart"/>
      <w:r w:rsidRPr="00794AF7">
        <w:rPr>
          <w:sz w:val="16"/>
        </w:rPr>
        <w:t>confi</w:t>
      </w:r>
      <w:proofErr w:type="spellEnd"/>
      <w:r w:rsidRPr="00794AF7">
        <w:rPr>
          <w:sz w:val="16"/>
        </w:rPr>
        <w:t xml:space="preserve"> </w:t>
      </w:r>
      <w:proofErr w:type="spellStart"/>
      <w:r w:rsidRPr="00794AF7">
        <w:rPr>
          <w:sz w:val="16"/>
        </w:rPr>
        <w:t>rmed</w:t>
      </w:r>
      <w:proofErr w:type="spellEnd"/>
      <w:r w:rsidRPr="00794AF7">
        <w:rPr>
          <w:sz w:val="16"/>
        </w:rPr>
        <w:t xml:space="preserve">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w:t>
      </w:r>
      <w:proofErr w:type="spellStart"/>
      <w:r w:rsidRPr="00794AF7">
        <w:rPr>
          <w:sz w:val="16"/>
        </w:rPr>
        <w:t>signifi</w:t>
      </w:r>
      <w:proofErr w:type="spellEnd"/>
      <w:r w:rsidRPr="00794AF7">
        <w:rPr>
          <w:sz w:val="16"/>
        </w:rPr>
        <w:t xml:space="preserve"> </w:t>
      </w:r>
      <w:proofErr w:type="spellStart"/>
      <w:r w:rsidRPr="00794AF7">
        <w:rPr>
          <w:sz w:val="16"/>
        </w:rPr>
        <w:t>cance</w:t>
      </w:r>
      <w:proofErr w:type="spellEnd"/>
      <w:r w:rsidRPr="00794AF7">
        <w:rPr>
          <w:sz w:val="16"/>
        </w:rPr>
        <w:t xml:space="preserve">’, legitimating an ‘anything goes’ attitude towards its defeat. For the historian Linda Colley, ‘States and their rulers expect to </w:t>
      </w:r>
      <w:proofErr w:type="spellStart"/>
      <w:r w:rsidRPr="00794AF7">
        <w:rPr>
          <w:sz w:val="16"/>
        </w:rPr>
        <w:t>monopolise</w:t>
      </w:r>
      <w:proofErr w:type="spellEnd"/>
      <w:r w:rsidRPr="00794AF7">
        <w:rPr>
          <w:sz w:val="16"/>
        </w:rPr>
        <w:t xml:space="preserve"> violence, and that is why they react so violently to terrorism.’ Given that there had been only one attack in Europe since 9/11, in Madrid in March 2003, Bill </w:t>
      </w:r>
      <w:proofErr w:type="spellStart"/>
      <w:r w:rsidRPr="00794AF7">
        <w:rPr>
          <w:sz w:val="16"/>
        </w:rPr>
        <w:t>Durodié</w:t>
      </w:r>
      <w:proofErr w:type="spellEnd"/>
      <w:r w:rsidRPr="00794AF7">
        <w:rPr>
          <w:sz w:val="16"/>
        </w:rPr>
        <w:t xml:space="preserve"> contended that the ‘reality [of the Al-Qaeda threat to the west] has been essentially a one-off ’.54 </w:t>
      </w:r>
      <w:proofErr w:type="gramStart"/>
      <w:r w:rsidRPr="00794AF7">
        <w:rPr>
          <w:sz w:val="16"/>
        </w:rPr>
        <w:t>Nor</w:t>
      </w:r>
      <w:proofErr w:type="gramEnd"/>
      <w:r w:rsidRPr="00794AF7">
        <w:rPr>
          <w:sz w:val="16"/>
        </w:rPr>
        <w:t xml:space="preserve"> was the evolving consensus </w:t>
      </w:r>
      <w:proofErr w:type="spellStart"/>
      <w:r w:rsidRPr="00794AF7">
        <w:rPr>
          <w:sz w:val="16"/>
        </w:rPr>
        <w:t>confi</w:t>
      </w:r>
      <w:proofErr w:type="spellEnd"/>
      <w:r w:rsidRPr="00794AF7">
        <w:rPr>
          <w:sz w:val="16"/>
        </w:rPr>
        <w:t xml:space="preserve"> ned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w:t>
      </w:r>
      <w:proofErr w:type="spellStart"/>
      <w:r w:rsidRPr="00794AF7">
        <w:rPr>
          <w:sz w:val="16"/>
        </w:rPr>
        <w:t>Labour</w:t>
      </w:r>
      <w:proofErr w:type="spellEnd"/>
      <w:r w:rsidRPr="00794AF7">
        <w:rPr>
          <w:sz w:val="16"/>
        </w:rPr>
        <w:t xml:space="preserve"> is counting on the politics of fear, ratcheting up talk of threat, crime and insecurity, while the Conservatives are re-working their populist scares about asylum and the European ‘menace’. Look at how </w:t>
      </w:r>
      <w:proofErr w:type="spellStart"/>
      <w:r w:rsidRPr="00794AF7">
        <w:rPr>
          <w:sz w:val="16"/>
        </w:rPr>
        <w:t>Labour</w:t>
      </w:r>
      <w:proofErr w:type="spellEnd"/>
      <w:r w:rsidRPr="00794AF7">
        <w:rPr>
          <w:sz w:val="16"/>
        </w:rPr>
        <w:t xml:space="preserve">, with the support of the Conservatives, has undermined trust in the political process by its spin and reliance on external threats.55 Suspicion of a government policy based on the politics of fear similarly </w:t>
      </w:r>
      <w:proofErr w:type="spellStart"/>
      <w:r w:rsidRPr="00794AF7">
        <w:rPr>
          <w:sz w:val="16"/>
        </w:rPr>
        <w:t>infl</w:t>
      </w:r>
      <w:proofErr w:type="spellEnd"/>
      <w:r w:rsidRPr="00794AF7">
        <w:rPr>
          <w:sz w:val="16"/>
        </w:rPr>
        <w:t xml:space="preserve"> </w:t>
      </w:r>
      <w:proofErr w:type="spellStart"/>
      <w:r w:rsidRPr="00794AF7">
        <w:rPr>
          <w:sz w:val="16"/>
        </w:rPr>
        <w:t>uenced</w:t>
      </w:r>
      <w:proofErr w:type="spellEnd"/>
      <w:r w:rsidRPr="00794AF7">
        <w:rPr>
          <w:sz w:val="16"/>
        </w:rPr>
        <w:t xml:space="preserve">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w:t>
      </w:r>
      <w:proofErr w:type="spellStart"/>
      <w:r w:rsidRPr="00794AF7">
        <w:rPr>
          <w:sz w:val="16"/>
        </w:rPr>
        <w:t>Qatada</w:t>
      </w:r>
      <w:proofErr w:type="spellEnd"/>
      <w:r w:rsidRPr="00794AF7">
        <w:rPr>
          <w:sz w:val="16"/>
        </w:rPr>
        <w:t xml:space="preserve">. In December 2004, the highest appellate court found </w:t>
      </w:r>
      <w:proofErr w:type="spellStart"/>
      <w:r w:rsidRPr="00794AF7">
        <w:rPr>
          <w:sz w:val="16"/>
        </w:rPr>
        <w:t>Qatada’s</w:t>
      </w:r>
      <w:proofErr w:type="spellEnd"/>
      <w:r w:rsidRPr="00794AF7">
        <w:rPr>
          <w:sz w:val="16"/>
        </w:rPr>
        <w:t xml:space="preserve"> detention illegal. One of the law lords, Lord Bingham, maintained that the government’s powers of detention ‘discriminate on the ground of nationality or immigration status’,57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not threaten our institutions of government or our existence as a civil community.’59 Hoff man asserted as constitutional fact what could only be an expression of faith. In an analogous vein, the security analyst Bill </w:t>
      </w:r>
      <w:proofErr w:type="spellStart"/>
      <w:r w:rsidRPr="00794AF7">
        <w:rPr>
          <w:sz w:val="16"/>
        </w:rPr>
        <w:t>Durodié</w:t>
      </w:r>
      <w:proofErr w:type="spellEnd"/>
      <w:r w:rsidRPr="00794AF7">
        <w:rPr>
          <w:sz w:val="16"/>
        </w:rPr>
        <w:t xml:space="preserve"> discounted the pretensions of Islamism’s UK franchise. After the conviction of the Algerian </w:t>
      </w:r>
      <w:proofErr w:type="spellStart"/>
      <w:r w:rsidRPr="00794AF7">
        <w:rPr>
          <w:sz w:val="16"/>
        </w:rPr>
        <w:t>Kamel</w:t>
      </w:r>
      <w:proofErr w:type="spellEnd"/>
      <w:r w:rsidRPr="00794AF7">
        <w:rPr>
          <w:sz w:val="16"/>
        </w:rPr>
        <w:t xml:space="preserve"> </w:t>
      </w:r>
      <w:proofErr w:type="spellStart"/>
      <w:r w:rsidRPr="00794AF7">
        <w:rPr>
          <w:sz w:val="16"/>
        </w:rPr>
        <w:t>Bourgass</w:t>
      </w:r>
      <w:proofErr w:type="spellEnd"/>
      <w:r w:rsidRPr="00794AF7">
        <w:rPr>
          <w:sz w:val="16"/>
        </w:rPr>
        <w:t xml:space="preserve"> in 2005 for murder and conspiracy to commit a public nuisance using poisons and explosives, including ricin, </w:t>
      </w:r>
      <w:proofErr w:type="spellStart"/>
      <w:r w:rsidRPr="00794AF7">
        <w:rPr>
          <w:sz w:val="16"/>
        </w:rPr>
        <w:t>Durodié</w:t>
      </w:r>
      <w:proofErr w:type="spellEnd"/>
      <w:r w:rsidRPr="00794AF7">
        <w:rPr>
          <w:sz w:val="16"/>
        </w:rPr>
        <w:t xml:space="preserve"> dismissed Al-Qaeda as a ‘conspiracy of dunces’. Assessing the ‘sheer naivety and incompetence of all these so-called al- Qaeda operatives’ like </w:t>
      </w:r>
      <w:proofErr w:type="spellStart"/>
      <w:r w:rsidRPr="00794AF7">
        <w:rPr>
          <w:sz w:val="16"/>
        </w:rPr>
        <w:t>Bourgass</w:t>
      </w:r>
      <w:proofErr w:type="spellEnd"/>
      <w:r w:rsidRPr="00794AF7">
        <w:rPr>
          <w:sz w:val="16"/>
        </w:rPr>
        <w:t xml:space="preserve">, Richard Reid, the ‘dim-witted shoe bomber who had trouble with matches’, and </w:t>
      </w:r>
      <w:proofErr w:type="spellStart"/>
      <w:r w:rsidRPr="00794AF7">
        <w:rPr>
          <w:sz w:val="16"/>
        </w:rPr>
        <w:t>Sajid</w:t>
      </w:r>
      <w:proofErr w:type="spellEnd"/>
      <w:r w:rsidRPr="00794AF7">
        <w:rPr>
          <w:sz w:val="16"/>
        </w:rPr>
        <w:t xml:space="preserve"> </w:t>
      </w:r>
      <w:proofErr w:type="spellStart"/>
      <w:r w:rsidRPr="00794AF7">
        <w:rPr>
          <w:sz w:val="16"/>
        </w:rPr>
        <w:t>Badat</w:t>
      </w:r>
      <w:proofErr w:type="spellEnd"/>
      <w:r w:rsidRPr="00794AF7">
        <w:rPr>
          <w:sz w:val="16"/>
        </w:rPr>
        <w:t xml:space="preserve">, ‘the Gloucester loner who bottled out of emulating Reid’, </w:t>
      </w:r>
      <w:proofErr w:type="spellStart"/>
      <w:r w:rsidRPr="00794AF7">
        <w:rPr>
          <w:sz w:val="16"/>
        </w:rPr>
        <w:t>Durodié</w:t>
      </w:r>
      <w:proofErr w:type="spellEnd"/>
      <w:r w:rsidRPr="00794AF7">
        <w:rPr>
          <w:sz w:val="16"/>
        </w:rPr>
        <w:t xml:space="preserve"> asserted: ‘If that is the </w:t>
      </w:r>
      <w:r w:rsidRPr="00794AF7">
        <w:rPr>
          <w:sz w:val="16"/>
        </w:rPr>
        <w:lastRenderedPageBreak/>
        <w:t xml:space="preserve">best of what the supposed massed ranks of al-Qaeda have to off </w:t>
      </w:r>
      <w:proofErr w:type="spellStart"/>
      <w:r w:rsidRPr="00794AF7">
        <w:rPr>
          <w:sz w:val="16"/>
        </w:rPr>
        <w:t>er</w:t>
      </w:r>
      <w:proofErr w:type="spellEnd"/>
      <w:r w:rsidRPr="00794AF7">
        <w:rPr>
          <w:sz w:val="16"/>
        </w:rPr>
        <w:t xml:space="preserve"> after three years [i.e. after 9/11] … we should have little to fear. But the media, politicians and the police have sought to portray the situation diff erently.’60 </w:t>
      </w:r>
      <w:r w:rsidRPr="007B5D73">
        <w:rPr>
          <w:b/>
          <w:bCs/>
          <w:highlight w:val="yellow"/>
          <w:u w:val="single"/>
        </w:rPr>
        <w:t xml:space="preserve">The London bombs disproved the politics of fear hypothesis </w:t>
      </w:r>
      <w:r w:rsidRPr="007B5D73">
        <w:rPr>
          <w:b/>
          <w:bCs/>
          <w:u w:val="single"/>
        </w:rPr>
        <w:t>and exposed the evaluations of law lords like Hoff man and security analysts like</w:t>
      </w:r>
      <w:r w:rsidRPr="00F13DEE">
        <w:rPr>
          <w:b/>
          <w:bCs/>
          <w:u w:val="single"/>
        </w:rPr>
        <w:t xml:space="preserve"> </w:t>
      </w:r>
      <w:proofErr w:type="spellStart"/>
      <w:r w:rsidRPr="00F13DEE">
        <w:rPr>
          <w:b/>
          <w:bCs/>
          <w:u w:val="single"/>
        </w:rPr>
        <w:t>Durodié</w:t>
      </w:r>
      <w:proofErr w:type="spellEnd"/>
      <w:r w:rsidRPr="00F13DEE">
        <w:rPr>
          <w:b/>
          <w:bCs/>
          <w:u w:val="single"/>
        </w:rPr>
        <w:t xml:space="preserve">. </w:t>
      </w:r>
      <w:r w:rsidRPr="007B5D73">
        <w:rPr>
          <w:b/>
          <w:bCs/>
          <w:highlight w:val="yellow"/>
          <w:u w:val="single"/>
        </w:rPr>
        <w:t>The facts, expressed</w:t>
      </w:r>
      <w:r w:rsidRPr="00F13DEE">
        <w:rPr>
          <w:b/>
          <w:bCs/>
          <w:u w:val="single"/>
        </w:rPr>
        <w:t xml:space="preserve"> in the toll of civilian lives, demonstrated </w:t>
      </w:r>
      <w:r w:rsidRPr="00794AF7">
        <w:rPr>
          <w:b/>
          <w:bCs/>
          <w:highlight w:val="yellow"/>
          <w:u w:val="single"/>
        </w:rPr>
        <w:t>that</w:t>
      </w:r>
      <w:r w:rsidRPr="00F13DEE">
        <w:rPr>
          <w:b/>
          <w:bCs/>
          <w:u w:val="single"/>
        </w:rPr>
        <w:t xml:space="preserve"> the </w:t>
      </w:r>
      <w:r w:rsidRPr="00794AF7">
        <w:rPr>
          <w:b/>
          <w:bCs/>
          <w:highlight w:val="yellow"/>
          <w:u w:val="single"/>
        </w:rPr>
        <w:t>government’s perception had been more acute than that of its critics</w:t>
      </w:r>
      <w:r w:rsidRPr="00F13DEE">
        <w:rPr>
          <w:b/>
          <w:bCs/>
          <w:u w:val="single"/>
        </w:rPr>
        <w:t>.</w:t>
      </w:r>
      <w:r w:rsidRPr="00794AF7">
        <w:rPr>
          <w:sz w:val="16"/>
        </w:rPr>
        <w:t xml:space="preserve"> </w:t>
      </w:r>
      <w:r w:rsidRPr="00F13DEE">
        <w:rPr>
          <w:u w:val="single"/>
        </w:rPr>
        <w:t>But its detractors portrayed government attempts to counter the threat of terror and heighten the state of public vigilance as an insidious plot to undermine democratic values</w:t>
      </w:r>
      <w:r w:rsidRPr="00794AF7">
        <w:rPr>
          <w:sz w:val="16"/>
        </w:rPr>
        <w:t>.</w:t>
      </w:r>
      <w:r w:rsidRPr="00F13DEE">
        <w:rPr>
          <w:b/>
          <w:bCs/>
          <w:u w:val="single"/>
        </w:rPr>
        <w:t xml:space="preserve">61 As Frank </w:t>
      </w:r>
      <w:proofErr w:type="spellStart"/>
      <w:r w:rsidRPr="00F13DEE">
        <w:rPr>
          <w:b/>
          <w:bCs/>
          <w:u w:val="single"/>
        </w:rPr>
        <w:t>Furedi</w:t>
      </w:r>
      <w:proofErr w:type="spellEnd"/>
      <w:r w:rsidRPr="00F13DEE">
        <w:rPr>
          <w:b/>
          <w:bCs/>
          <w:u w:val="single"/>
        </w:rPr>
        <w:t xml:space="preserve"> observed, those who believed in the politics of fear met one conspiratorial claim—that the government was using the threat of Islamic terror to weaken basic freedoms—with a </w:t>
      </w:r>
      <w:proofErr w:type="spellStart"/>
      <w:r w:rsidRPr="00F13DEE">
        <w:rPr>
          <w:b/>
          <w:bCs/>
          <w:u w:val="single"/>
        </w:rPr>
        <w:t>counterconspiracy</w:t>
      </w:r>
      <w:proofErr w:type="spellEnd"/>
      <w:r w:rsidRPr="00F13DEE">
        <w:rPr>
          <w:b/>
          <w:bCs/>
          <w:u w:val="single"/>
        </w:rPr>
        <w:t>—that there wasn’t much of a threat to begin</w:t>
      </w:r>
      <w:r w:rsidRPr="00794AF7">
        <w:rPr>
          <w:sz w:val="16"/>
        </w:rPr>
        <w:t xml:space="preserve"> </w:t>
      </w:r>
      <w:r w:rsidRPr="00F13DEE">
        <w:rPr>
          <w:b/>
          <w:bCs/>
          <w:u w:val="single"/>
        </w:rPr>
        <w:t>with</w:t>
      </w:r>
      <w:r w:rsidRPr="00794AF7">
        <w:rPr>
          <w:sz w:val="16"/>
        </w:rPr>
        <w:t xml:space="preserve">.62 </w:t>
      </w:r>
      <w:r w:rsidRPr="00F13DEE">
        <w:rPr>
          <w:b/>
          <w:bCs/>
          <w:highlight w:val="green"/>
          <w:u w:val="single"/>
        </w:rPr>
        <w:t xml:space="preserve">Hence, </w:t>
      </w:r>
      <w:r w:rsidRPr="00794AF7">
        <w:rPr>
          <w:b/>
          <w:bCs/>
          <w:highlight w:val="yellow"/>
          <w:u w:val="single"/>
        </w:rPr>
        <w:t>the politics of fear determined its own preferred policy response</w:t>
      </w:r>
      <w:r w:rsidRPr="00F13DEE">
        <w:rPr>
          <w:b/>
          <w:bCs/>
          <w:highlight w:val="green"/>
          <w:u w:val="single"/>
        </w:rPr>
        <w:t xml:space="preserve">, namely, </w:t>
      </w:r>
      <w:r w:rsidRPr="00794AF7">
        <w:rPr>
          <w:b/>
          <w:bCs/>
          <w:highlight w:val="yellow"/>
          <w:u w:val="single"/>
        </w:rPr>
        <w:t>the practice of complacency. Rather than engaging in a debate</w:t>
      </w:r>
      <w:r w:rsidRPr="00F13DEE">
        <w:rPr>
          <w:b/>
          <w:bCs/>
          <w:u w:val="single"/>
        </w:rPr>
        <w:t xml:space="preserve"> about the proportionality of response to a home-grown threat of Islamist terror, </w:t>
      </w:r>
      <w:r w:rsidRPr="00794AF7">
        <w:rPr>
          <w:b/>
          <w:bCs/>
          <w:highlight w:val="yellow"/>
          <w:u w:val="single"/>
        </w:rPr>
        <w:t>those who detected</w:t>
      </w:r>
      <w:r w:rsidRPr="00F13DEE">
        <w:rPr>
          <w:b/>
          <w:bCs/>
          <w:u w:val="single"/>
        </w:rPr>
        <w:t xml:space="preserve"> the </w:t>
      </w:r>
      <w:r w:rsidRPr="00794AF7">
        <w:rPr>
          <w:b/>
          <w:bCs/>
          <w:highlight w:val="yellow"/>
          <w:u w:val="single"/>
        </w:rPr>
        <w:t>politics of fear</w:t>
      </w:r>
      <w:r w:rsidRPr="00F13DEE">
        <w:rPr>
          <w:b/>
          <w:bCs/>
          <w:u w:val="single"/>
        </w:rPr>
        <w:t xml:space="preserve"> lurking behind every government pronouncement instead </w:t>
      </w:r>
      <w:r w:rsidRPr="00794AF7">
        <w:rPr>
          <w:b/>
          <w:bCs/>
          <w:highlight w:val="yellow"/>
          <w:u w:val="single"/>
        </w:rPr>
        <w:t xml:space="preserve">presented the security predicament in the very reductionist terms </w:t>
      </w:r>
      <w:r w:rsidRPr="00F13DEE">
        <w:rPr>
          <w:b/>
          <w:bCs/>
          <w:highlight w:val="green"/>
          <w:u w:val="single"/>
        </w:rPr>
        <w:t>of which they accused those who claimed to be exaggerating the threa</w:t>
      </w:r>
      <w:r w:rsidRPr="00F13DEE">
        <w:rPr>
          <w:b/>
          <w:bCs/>
          <w:u w:val="single"/>
        </w:rPr>
        <w:t>t</w:t>
      </w:r>
      <w:r w:rsidRPr="00794AF7">
        <w:rPr>
          <w:sz w:val="16"/>
        </w:rPr>
        <w:t xml:space="preserve">. </w:t>
      </w:r>
      <w:r w:rsidRPr="00F13DEE">
        <w:rPr>
          <w:b/>
          <w:bCs/>
          <w:u w:val="single"/>
        </w:rPr>
        <w:t xml:space="preserve">In other words, </w:t>
      </w:r>
      <w:r w:rsidRPr="00794AF7">
        <w:rPr>
          <w:b/>
          <w:bCs/>
          <w:highlight w:val="yellow"/>
          <w:u w:val="single"/>
        </w:rPr>
        <w:t>the proponents of the politics of fear played the politics of fear themselves.</w:t>
      </w:r>
      <w:r w:rsidRPr="00F13DEE">
        <w:rPr>
          <w:b/>
          <w:bCs/>
          <w:u w:val="single"/>
        </w:rPr>
        <w:t>63</w:t>
      </w:r>
      <w:r w:rsidRPr="00794AF7">
        <w:rPr>
          <w:sz w:val="16"/>
        </w:rPr>
        <w:t xml:space="preserve"> Indeed, the thesis required fear—in this case, fear of a creeping authoritarian dystopia—to sustain it. In this way, a reasonable public policy concern about counterterrorist measures eroding established legal rights rapidly degenerated into a one-dimensional caricature of government policy not far removed from paranoid post-9/11 movies like V for Vendetta (2006). Furthermore, the wider </w:t>
      </w:r>
      <w:proofErr w:type="spellStart"/>
      <w:r w:rsidRPr="00794AF7">
        <w:rPr>
          <w:sz w:val="16"/>
        </w:rPr>
        <w:t>commentariat’s</w:t>
      </w:r>
      <w:proofErr w:type="spellEnd"/>
      <w:r w:rsidRPr="00794AF7">
        <w:rPr>
          <w:sz w:val="16"/>
        </w:rPr>
        <w:t xml:space="preserve"> acceptance of the politics of fear had far from trivial consequences. Mainstream politicians, the liberal press, television, academics and the courts gave it wide currency as a more objective response to the post-9/11 environment. Its premise, fear, discounted the threat and denigrated any serious attempt to evaluate the actual character and extent of the problem, asserting, without empirical basis, its more insightful assessment of the situation. Lord Walker, the single dissenting law lord in the 8 to 1 judgment in </w:t>
      </w:r>
      <w:proofErr w:type="spellStart"/>
      <w:r w:rsidRPr="00794AF7">
        <w:rPr>
          <w:sz w:val="16"/>
        </w:rPr>
        <w:t>favour</w:t>
      </w:r>
      <w:proofErr w:type="spellEnd"/>
      <w:r w:rsidRPr="00794AF7">
        <w:rPr>
          <w:sz w:val="16"/>
        </w:rPr>
        <w:t xml:space="preserve"> of </w:t>
      </w:r>
      <w:proofErr w:type="spellStart"/>
      <w:r w:rsidRPr="00794AF7">
        <w:rPr>
          <w:sz w:val="16"/>
        </w:rPr>
        <w:t>Qatada</w:t>
      </w:r>
      <w:proofErr w:type="spellEnd"/>
      <w:r w:rsidRPr="00794AF7">
        <w:rPr>
          <w:sz w:val="16"/>
        </w:rPr>
        <w:t xml:space="preserve"> in December 2004, expressed the inherent danger contained in this politics of complacency, well before the 7/7 attacks. Walker found that </w:t>
      </w:r>
      <w:proofErr w:type="gramStart"/>
      <w:r w:rsidRPr="00794AF7">
        <w:rPr>
          <w:sz w:val="16"/>
        </w:rPr>
        <w:t>It</w:t>
      </w:r>
      <w:proofErr w:type="gramEnd"/>
      <w:r w:rsidRPr="00794AF7">
        <w:rPr>
          <w:sz w:val="16"/>
        </w:rPr>
        <w:t xml:space="preserve"> is certainly not the court’s function to substitute for the British Government’s assessment any other assessment of what might be the most prudent or most expedient policy to combat terrorism. When a state is struggling against a public emergency threatening the life of the nation, it would be rendered </w:t>
      </w:r>
      <w:proofErr w:type="spellStart"/>
      <w:r w:rsidRPr="00794AF7">
        <w:rPr>
          <w:sz w:val="16"/>
        </w:rPr>
        <w:t>defenceless</w:t>
      </w:r>
      <w:proofErr w:type="spellEnd"/>
      <w:r w:rsidRPr="00794AF7">
        <w:rPr>
          <w:sz w:val="16"/>
        </w:rPr>
        <w:t xml:space="preserve">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making’.66    The rhetoric in response to both the 7/7 attacks and the subsequent revelation of plots and conspiracies in London </w:t>
      </w:r>
      <w:proofErr w:type="spellStart"/>
      <w:r w:rsidRPr="00794AF7">
        <w:rPr>
          <w:sz w:val="16"/>
        </w:rPr>
        <w:t>refl</w:t>
      </w:r>
      <w:proofErr w:type="spellEnd"/>
      <w:r w:rsidRPr="00794AF7">
        <w:rPr>
          <w:sz w:val="16"/>
        </w:rPr>
        <w:t xml:space="preserve"> </w:t>
      </w:r>
      <w:proofErr w:type="spellStart"/>
      <w:r w:rsidRPr="00794AF7">
        <w:rPr>
          <w:sz w:val="16"/>
        </w:rPr>
        <w:t>ects</w:t>
      </w:r>
      <w:proofErr w:type="spellEnd"/>
      <w:r w:rsidRPr="00794AF7">
        <w:rPr>
          <w:sz w:val="16"/>
        </w:rPr>
        <w:t xml:space="preserve"> a strategic misunderstanding that confuses limited tactical ability with limited political goals. The semantic laxity that informed discussion of the terrorist threat reinforced this misconception. Terrorism is a tactic </w:t>
      </w:r>
      <w:proofErr w:type="spellStart"/>
      <w:r w:rsidRPr="00794AF7">
        <w:rPr>
          <w:sz w:val="16"/>
        </w:rPr>
        <w:t>practised</w:t>
      </w:r>
      <w:proofErr w:type="spellEnd"/>
      <w:r w:rsidRPr="00794AF7">
        <w:rPr>
          <w:sz w:val="16"/>
        </w:rPr>
        <w:t xml:space="preserve"> as part of a strategy in war, but it is not a material phenomenon in itself. </w:t>
      </w:r>
      <w:r w:rsidRPr="00794AF7">
        <w:rPr>
          <w:b/>
          <w:bCs/>
          <w:highlight w:val="yellow"/>
          <w:u w:val="single"/>
        </w:rPr>
        <w:t>The lax terminology and distorted meanings attached to the phenomenon created the epistemological foundations of discourse failure.</w:t>
      </w:r>
      <w:r w:rsidRPr="00F13DEE">
        <w:rPr>
          <w:b/>
          <w:bCs/>
          <w:u w:val="single"/>
        </w:rPr>
        <w:t xml:space="preserve"> </w:t>
      </w:r>
      <w:r w:rsidRPr="00794AF7">
        <w:rPr>
          <w:sz w:val="16"/>
        </w:rPr>
        <w:t>This failure enabled Islamist extremists to exploit the fault-lines in liberal, multicultural societies like Britain, which tolerated or ignored their evolving global campaign to engineer an apocalyptic confrontation with secular modernity. Prior to July 2005, the British authorities recognized only one theatre of the ‘war against terrorism’, which required confronting the Islamist threat externally.</w:t>
      </w:r>
      <w:r w:rsidRPr="00F13DEE">
        <w:rPr>
          <w:u w:val="single"/>
        </w:rPr>
        <w:t xml:space="preserve"> Yet </w:t>
      </w:r>
      <w:r w:rsidRPr="00794AF7">
        <w:rPr>
          <w:highlight w:val="yellow"/>
          <w:u w:val="single"/>
        </w:rPr>
        <w:t>since 9/11 Al-Qaeda has rapidly mutated</w:t>
      </w:r>
      <w:r w:rsidRPr="00F13DEE">
        <w:rPr>
          <w:u w:val="single"/>
        </w:rPr>
        <w:t xml:space="preserve">, evolving </w:t>
      </w:r>
      <w:r w:rsidRPr="00F13DEE">
        <w:rPr>
          <w:b/>
          <w:bCs/>
          <w:u w:val="single"/>
        </w:rPr>
        <w:t xml:space="preserve">via the Internet a largely home-grown jihadist strategy to </w:t>
      </w:r>
      <w:proofErr w:type="spellStart"/>
      <w:r w:rsidRPr="00F13DEE">
        <w:rPr>
          <w:b/>
          <w:bCs/>
          <w:u w:val="single"/>
        </w:rPr>
        <w:t>infi</w:t>
      </w:r>
      <w:proofErr w:type="spellEnd"/>
      <w:r w:rsidRPr="00F13DEE">
        <w:rPr>
          <w:b/>
          <w:bCs/>
          <w:u w:val="single"/>
        </w:rPr>
        <w:t xml:space="preserve"> </w:t>
      </w:r>
      <w:proofErr w:type="spellStart"/>
      <w:r w:rsidRPr="00F13DEE">
        <w:rPr>
          <w:b/>
          <w:bCs/>
          <w:u w:val="single"/>
        </w:rPr>
        <w:t>ltrate</w:t>
      </w:r>
      <w:proofErr w:type="spellEnd"/>
      <w:r w:rsidRPr="00F13DEE">
        <w:rPr>
          <w:b/>
          <w:bCs/>
          <w:u w:val="single"/>
        </w:rPr>
        <w:t xml:space="preserve"> and attack the cosmopolitan western cityscape. </w:t>
      </w:r>
      <w:r w:rsidRPr="00794AF7">
        <w:rPr>
          <w:b/>
          <w:bCs/>
          <w:highlight w:val="yellow"/>
          <w:u w:val="single"/>
        </w:rPr>
        <w:t xml:space="preserve">A coherent response </w:t>
      </w:r>
      <w:r w:rsidRPr="00794AF7">
        <w:rPr>
          <w:b/>
          <w:bCs/>
          <w:u w:val="single"/>
        </w:rPr>
        <w:t>therefore demands the pursuit of a far more vigorous strategy at home</w:t>
      </w:r>
      <w:r w:rsidRPr="00794AF7">
        <w:rPr>
          <w:sz w:val="16"/>
        </w:rPr>
        <w:t xml:space="preserve">. </w:t>
      </w:r>
      <w:r w:rsidRPr="00F13DEE">
        <w:rPr>
          <w:u w:val="single"/>
        </w:rPr>
        <w:t xml:space="preserve">In particular, it requires abandoning the prevailing view that the domestic threat is best prosecuted as a criminal conspiracy. </w:t>
      </w:r>
      <w:r w:rsidRPr="00F13DEE">
        <w:rPr>
          <w:b/>
          <w:bCs/>
          <w:u w:val="single"/>
        </w:rPr>
        <w:t>It demands instead a total strategy to deal with a totalizing threat</w:t>
      </w:r>
      <w:r w:rsidRPr="00794AF7">
        <w:rPr>
          <w:sz w:val="16"/>
        </w:rPr>
        <w:t xml:space="preserve">. </w:t>
      </w:r>
      <w:r w:rsidRPr="00F13DEE">
        <w:rPr>
          <w:b/>
          <w:bCs/>
          <w:highlight w:val="green"/>
          <w:u w:val="single"/>
        </w:rPr>
        <w:t xml:space="preserve">This </w:t>
      </w:r>
      <w:r w:rsidRPr="00794AF7">
        <w:rPr>
          <w:b/>
          <w:bCs/>
          <w:highlight w:val="yellow"/>
          <w:u w:val="single"/>
        </w:rPr>
        <w:t>means recognizing that there is an existential threat</w:t>
      </w:r>
      <w:r w:rsidRPr="00F13DEE">
        <w:rPr>
          <w:b/>
          <w:bCs/>
          <w:u w:val="single"/>
        </w:rPr>
        <w:t xml:space="preserve">, </w:t>
      </w:r>
      <w:r w:rsidRPr="00794AF7">
        <w:rPr>
          <w:sz w:val="16"/>
        </w:rPr>
        <w:t xml:space="preserve">unencumbered by the politics of fear, root causes and denial that for too long has impeded its </w:t>
      </w:r>
      <w:proofErr w:type="spellStart"/>
      <w:r w:rsidRPr="00794AF7">
        <w:rPr>
          <w:sz w:val="16"/>
        </w:rPr>
        <w:t>eff</w:t>
      </w:r>
      <w:proofErr w:type="spellEnd"/>
      <w:r w:rsidRPr="00794AF7">
        <w:rPr>
          <w:sz w:val="16"/>
        </w:rPr>
        <w:t xml:space="preserve"> </w:t>
      </w:r>
      <w:proofErr w:type="spellStart"/>
      <w:r w:rsidRPr="00794AF7">
        <w:rPr>
          <w:sz w:val="16"/>
        </w:rPr>
        <w:t>ective</w:t>
      </w:r>
      <w:proofErr w:type="spellEnd"/>
      <w:r w:rsidRPr="00794AF7">
        <w:rPr>
          <w:sz w:val="16"/>
        </w:rPr>
        <w:t xml:space="preserve"> prosecution. An adequate strategy requires, moreover, a multifaceted response that goes beyond law enforcement. This does not mean imposing arbitrary regimes of detention without trial. What it does require, however, is enhanced means of intelligence-gathering, both technical and human, together with a coherent set of government policies addressing education, welfare, asylum, immigration and culture in order to safeguard a sustainable civil association. The</w:t>
      </w:r>
      <w:r w:rsidRPr="00F13DEE">
        <w:rPr>
          <w:b/>
          <w:bCs/>
          <w:u w:val="single"/>
        </w:rPr>
        <w:t xml:space="preserve"> </w:t>
      </w:r>
      <w:r w:rsidRPr="00794AF7">
        <w:rPr>
          <w:b/>
          <w:bCs/>
          <w:highlight w:val="yellow"/>
          <w:u w:val="single"/>
        </w:rPr>
        <w:t>evidence demonstrates the existence of a physical threat, not merely the political fear of a threat</w:t>
      </w:r>
      <w:r w:rsidRPr="00794AF7">
        <w:rPr>
          <w:sz w:val="16"/>
        </w:rPr>
        <w:t xml:space="preserve">. The implementation of a coherent set of social policies confronting the threat at home recognizes that securing state borders and maintaining internal stability is the fi </w:t>
      </w:r>
      <w:proofErr w:type="spellStart"/>
      <w:r w:rsidRPr="00794AF7">
        <w:rPr>
          <w:sz w:val="16"/>
        </w:rPr>
        <w:t>rst</w:t>
      </w:r>
      <w:proofErr w:type="spellEnd"/>
      <w:r w:rsidRPr="00794AF7">
        <w:rPr>
          <w:sz w:val="16"/>
        </w:rPr>
        <w:t xml:space="preserve"> task of responsible government, responsible media and a responsible public education sector, both secondary and tertiary. For</w:t>
      </w:r>
      <w:r w:rsidRPr="00F13DEE">
        <w:rPr>
          <w:b/>
          <w:bCs/>
          <w:u w:val="single"/>
        </w:rPr>
        <w:t xml:space="preserve"> </w:t>
      </w:r>
      <w:r w:rsidRPr="00794AF7">
        <w:rPr>
          <w:b/>
          <w:bCs/>
          <w:highlight w:val="yellow"/>
          <w:u w:val="single"/>
        </w:rPr>
        <w:t>without the basis of security,</w:t>
      </w:r>
      <w:r w:rsidRPr="00F13DEE">
        <w:rPr>
          <w:b/>
          <w:bCs/>
          <w:u w:val="single"/>
        </w:rPr>
        <w:t xml:space="preserve"> necessarily premised upon the inculcation of a shared political culture, </w:t>
      </w:r>
      <w:r w:rsidRPr="00794AF7">
        <w:rPr>
          <w:b/>
          <w:bCs/>
          <w:highlight w:val="yellow"/>
          <w:u w:val="single"/>
        </w:rPr>
        <w:t>the conditions for political pluralism and liberal democracy gradually disappear</w:t>
      </w:r>
      <w:r w:rsidRPr="00794AF7">
        <w:rPr>
          <w:highlight w:val="yellow"/>
          <w:u w:val="single"/>
        </w:rPr>
        <w:t>.</w:t>
      </w:r>
      <w:r w:rsidRPr="00F13DEE">
        <w:rPr>
          <w:u w:val="single"/>
        </w:rPr>
        <w:t xml:space="preserve"> </w:t>
      </w:r>
      <w:r w:rsidRPr="00794AF7">
        <w:rPr>
          <w:sz w:val="16"/>
        </w:rPr>
        <w:t xml:space="preserve">This requires a return to the Hobbesian </w:t>
      </w:r>
      <w:r w:rsidRPr="00794AF7">
        <w:rPr>
          <w:sz w:val="16"/>
        </w:rPr>
        <w:lastRenderedPageBreak/>
        <w:t>verities of sovereignty, which, despite the illusion of post-Cold War cosmopolitan multiculturalism and the elitist dream of a post-national constellation, represents the only secure basis for liberal democratic order.</w:t>
      </w:r>
      <w:r w:rsidRPr="00794AF7">
        <w:rPr>
          <w:b/>
          <w:bCs/>
          <w:sz w:val="16"/>
        </w:rPr>
        <w:t xml:space="preserve"> </w:t>
      </w:r>
    </w:p>
    <w:p w14:paraId="21F6343D" w14:textId="77777777" w:rsidR="001D72A6" w:rsidRPr="005A1866" w:rsidRDefault="001D72A6" w:rsidP="001D72A6">
      <w:pPr>
        <w:pStyle w:val="Heading4"/>
      </w:pPr>
      <w:r w:rsidRPr="005A1866">
        <w:t xml:space="preserve">Focus on language-discourse in the war on terror fails to create effective models for combatting violence, understanding war, and </w:t>
      </w:r>
      <w:r>
        <w:t>history proves there’s no causality between language and war</w:t>
      </w:r>
    </w:p>
    <w:p w14:paraId="7D3ED076" w14:textId="77777777" w:rsidR="001D72A6" w:rsidRPr="00291D36" w:rsidRDefault="001D72A6" w:rsidP="001D72A6">
      <w:proofErr w:type="spellStart"/>
      <w:r>
        <w:rPr>
          <w:rStyle w:val="StyleStyleBold12pt"/>
        </w:rPr>
        <w:t>Rodwell</w:t>
      </w:r>
      <w:proofErr w:type="spellEnd"/>
      <w:r>
        <w:rPr>
          <w:rStyle w:val="StyleStyleBold12pt"/>
        </w:rPr>
        <w:t xml:space="preserve">, </w:t>
      </w:r>
      <w:r w:rsidRPr="008637D1">
        <w:rPr>
          <w:rStyle w:val="StyleStyleBold12pt"/>
        </w:rPr>
        <w:t>05</w:t>
      </w:r>
    </w:p>
    <w:p w14:paraId="6DD049EE" w14:textId="77777777" w:rsidR="001D72A6" w:rsidRPr="00291D36" w:rsidRDefault="001D72A6" w:rsidP="001D72A6">
      <w:r w:rsidRPr="00291D36">
        <w:t xml:space="preserve">(Jonathan, PhD student at Manchester Met. researching the U.S. Foreign Policy, “Trendy </w:t>
      </w:r>
      <w:proofErr w:type="gramStart"/>
      <w:r w:rsidRPr="00291D36">
        <w:t>But</w:t>
      </w:r>
      <w:proofErr w:type="gramEnd"/>
      <w:r w:rsidRPr="00291D36">
        <w:t xml:space="preserve"> Empty: A Response to Richard Jackson,” 2005, </w:t>
      </w:r>
      <w:hyperlink r:id="rId10" w:history="1">
        <w:r w:rsidRPr="00291D36">
          <w:t>http://www.49thparallel.bham.ac.uk/back/issue15/rodwell1.htm</w:t>
        </w:r>
      </w:hyperlink>
      <w:r w:rsidRPr="00291D36">
        <w:t>) /</w:t>
      </w:r>
      <w:proofErr w:type="spellStart"/>
      <w:r w:rsidRPr="00291D36">
        <w:t>wyo</w:t>
      </w:r>
      <w:proofErr w:type="spellEnd"/>
      <w:r w:rsidRPr="00291D36">
        <w:t>-mm</w:t>
      </w:r>
    </w:p>
    <w:p w14:paraId="6AB13475" w14:textId="77777777" w:rsidR="001D72A6" w:rsidRDefault="001D72A6" w:rsidP="001D72A6"/>
    <w:p w14:paraId="2B36563B" w14:textId="77777777" w:rsidR="001D72A6" w:rsidRPr="008C38F1" w:rsidRDefault="001D72A6" w:rsidP="001D72A6">
      <w:pPr>
        <w:rPr>
          <w:b/>
          <w:iCs/>
          <w:u w:val="single"/>
          <w:bdr w:val="single" w:sz="18" w:space="0" w:color="auto"/>
        </w:rPr>
      </w:pPr>
      <w:r w:rsidRPr="00934CCE">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462323">
        <w:rPr>
          <w:rStyle w:val="StyleBoldUnderline"/>
          <w:highlight w:val="green"/>
        </w:rPr>
        <w:t>The</w:t>
      </w:r>
      <w:r w:rsidRPr="00FD2E20">
        <w:rPr>
          <w:rStyle w:val="StyleBoldUnderline"/>
        </w:rPr>
        <w:t xml:space="preserve"> epistemological and theoretical </w:t>
      </w:r>
      <w:r w:rsidRPr="00462323">
        <w:rPr>
          <w:rStyle w:val="StyleBoldUnderline"/>
          <w:highlight w:val="green"/>
        </w:rPr>
        <w:t>framework of his argument means the ONLY thing we should look at is language</w:t>
      </w:r>
      <w:r w:rsidRPr="00FD2E20">
        <w:rPr>
          <w:rStyle w:val="StyleBoldUnderline"/>
        </w:rPr>
        <w:t xml:space="preserve"> and </w:t>
      </w:r>
      <w:r w:rsidRPr="00462323">
        <w:rPr>
          <w:rStyle w:val="Emphasis"/>
          <w:highlight w:val="green"/>
        </w:rPr>
        <w:t>this is the problem</w:t>
      </w:r>
      <w:proofErr w:type="gramStart"/>
      <w:r w:rsidRPr="00934CCE">
        <w:rPr>
          <w:sz w:val="16"/>
        </w:rPr>
        <w:t>.[</w:t>
      </w:r>
      <w:proofErr w:type="gramEnd"/>
      <w:r w:rsidRPr="00934CCE">
        <w:rPr>
          <w:sz w:val="16"/>
        </w:rPr>
        <w:t xml:space="preserve">ii] Rather than being a fairly simple, but nonetheless valid, argument, because of the theoretical justification it actually becomes an almost nonsensical. My response is roughly laid out in four parts. Firstly I will argue that </w:t>
      </w:r>
      <w:r w:rsidRPr="00462323">
        <w:rPr>
          <w:rStyle w:val="Emphasis"/>
          <w:highlight w:val="green"/>
        </w:rPr>
        <w:t>such methodology, in isolation, is</w:t>
      </w:r>
      <w:r w:rsidRPr="00FD2E20">
        <w:rPr>
          <w:rStyle w:val="Emphasis"/>
        </w:rPr>
        <w:t xml:space="preserve"> fundamentally </w:t>
      </w:r>
      <w:r w:rsidRPr="00462323">
        <w:rPr>
          <w:rStyle w:val="Emphasis"/>
          <w:highlight w:val="green"/>
        </w:rPr>
        <w:t>reductionist with a theoretical underpinning that does not conceal this simplicity</w:t>
      </w:r>
      <w:r w:rsidRPr="00934CCE">
        <w:rPr>
          <w:sz w:val="16"/>
        </w:rPr>
        <w:t>.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w:t>
      </w:r>
      <w:proofErr w:type="spellStart"/>
      <w:r w:rsidRPr="00934CCE">
        <w:rPr>
          <w:sz w:val="16"/>
        </w:rPr>
        <w:t>intertextuals</w:t>
      </w:r>
      <w:proofErr w:type="spellEnd"/>
      <w:r w:rsidRPr="00934CCE">
        <w:rPr>
          <w:sz w:val="16"/>
        </w:rPr>
        <w:t xml:space="preserve">’ must be practiced rather than merely preached and that an understanding and </w:t>
      </w:r>
      <w:proofErr w:type="spellStart"/>
      <w:r w:rsidRPr="00934CCE">
        <w:rPr>
          <w:sz w:val="16"/>
        </w:rPr>
        <w:t>utilisation</w:t>
      </w:r>
      <w:proofErr w:type="spellEnd"/>
      <w:r w:rsidRPr="00934CCE">
        <w:rPr>
          <w:sz w:val="16"/>
        </w:rPr>
        <w:t xml:space="preserve">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934CCE">
        <w:rPr>
          <w:sz w:val="16"/>
        </w:rPr>
        <w:t>understanding .</w:t>
      </w:r>
      <w:proofErr w:type="gramEnd"/>
      <w:r w:rsidRPr="00934CCE">
        <w:rPr>
          <w:sz w:val="16"/>
        </w:rPr>
        <w:t xml:space="preserve"> </w:t>
      </w:r>
      <w:r w:rsidRPr="002D6642">
        <w:rPr>
          <w:rStyle w:val="StyleBoldUnderline"/>
        </w:rPr>
        <w:t xml:space="preserve">The first major problem then is that </w:t>
      </w:r>
      <w:proofErr w:type="spellStart"/>
      <w:r w:rsidRPr="002D6642">
        <w:rPr>
          <w:rStyle w:val="StyleBoldUnderline"/>
        </w:rPr>
        <w:t>historiographically</w:t>
      </w:r>
      <w:proofErr w:type="spellEnd"/>
      <w:r w:rsidRPr="002D6642">
        <w:rPr>
          <w:rStyle w:val="StyleBoldUnderline"/>
        </w:rPr>
        <w:t xml:space="preserve"> discourse analysis is so capacious as to be largely of little use. </w:t>
      </w:r>
      <w:r w:rsidRPr="00462323">
        <w:rPr>
          <w:rStyle w:val="StyleBoldUnderline"/>
          <w:highlight w:val="green"/>
        </w:rPr>
        <w:t>The process of inscription identity</w:t>
      </w:r>
      <w:r w:rsidRPr="002D6642">
        <w:rPr>
          <w:rStyle w:val="StyleBoldUnderline"/>
        </w:rPr>
        <w:t xml:space="preserve">, of discourse development </w:t>
      </w:r>
      <w:r w:rsidRPr="00462323">
        <w:rPr>
          <w:rStyle w:val="StyleBoldUnderline"/>
          <w:highlight w:val="green"/>
        </w:rPr>
        <w:t>is not given any political</w:t>
      </w:r>
      <w:r w:rsidRPr="002D6642">
        <w:rPr>
          <w:rStyle w:val="StyleBoldUnderline"/>
        </w:rPr>
        <w:t xml:space="preserve"> or historical </w:t>
      </w:r>
      <w:r w:rsidRPr="00462323">
        <w:rPr>
          <w:rStyle w:val="StyleBoldUnderline"/>
          <w:highlight w:val="green"/>
        </w:rPr>
        <w:t>context, it is argued</w:t>
      </w:r>
      <w:r w:rsidRPr="00934CCE">
        <w:rPr>
          <w:sz w:val="16"/>
        </w:rPr>
        <w:t xml:space="preserve"> that </w:t>
      </w:r>
      <w:r w:rsidRPr="00462323">
        <w:rPr>
          <w:rStyle w:val="StyleBoldUnderline"/>
          <w:highlight w:val="green"/>
        </w:rPr>
        <w:t>it just works</w:t>
      </w:r>
      <w:r w:rsidRPr="00934CCE">
        <w:rPr>
          <w:sz w:val="16"/>
        </w:rPr>
        <w:t xml:space="preserve">, is simply a universal phenomenon. It is history that explains everything and therefore actually explains nothing. </w:t>
      </w:r>
      <w:r w:rsidRPr="002D6642">
        <w:rPr>
          <w:rStyle w:val="StyleBoldUnderline"/>
        </w:rPr>
        <w:t xml:space="preserve">To be specific </w:t>
      </w:r>
      <w:r w:rsidRPr="00462323">
        <w:rPr>
          <w:rStyle w:val="StyleBoldUnderline"/>
          <w:highlight w:val="green"/>
        </w:rPr>
        <w:t>if the U.S. and every other nation is continually reproducing identities through ‘</w:t>
      </w:r>
      <w:proofErr w:type="spellStart"/>
      <w:r w:rsidRPr="00462323">
        <w:rPr>
          <w:rStyle w:val="StyleBoldUnderline"/>
          <w:highlight w:val="green"/>
        </w:rPr>
        <w:t>othering</w:t>
      </w:r>
      <w:proofErr w:type="spellEnd"/>
      <w:r w:rsidRPr="00462323">
        <w:rPr>
          <w:rStyle w:val="StyleBoldUnderline"/>
          <w:highlight w:val="green"/>
        </w:rPr>
        <w:t>’</w:t>
      </w:r>
      <w:r w:rsidRPr="00462323">
        <w:rPr>
          <w:sz w:val="16"/>
          <w:highlight w:val="green"/>
        </w:rPr>
        <w:t xml:space="preserve"> </w:t>
      </w:r>
      <w:r w:rsidRPr="00462323">
        <w:rPr>
          <w:rStyle w:val="StyleBoldUnderline"/>
          <w:highlight w:val="green"/>
        </w:rPr>
        <w:t xml:space="preserve">it is a constant and universal phenomenon that fails to help us understand at all why one result of the </w:t>
      </w:r>
      <w:proofErr w:type="spellStart"/>
      <w:r w:rsidRPr="00462323">
        <w:rPr>
          <w:rStyle w:val="StyleBoldUnderline"/>
          <w:highlight w:val="green"/>
        </w:rPr>
        <w:t>othering</w:t>
      </w:r>
      <w:proofErr w:type="spellEnd"/>
      <w:r w:rsidRPr="00462323">
        <w:rPr>
          <w:rStyle w:val="StyleBoldUnderline"/>
          <w:highlight w:val="green"/>
        </w:rPr>
        <w:t xml:space="preserve"> turned out one way and differently at another time</w:t>
      </w:r>
      <w:r w:rsidRPr="002D6642">
        <w:rPr>
          <w:rStyle w:val="StyleBoldUnderline"/>
        </w:rPr>
        <w:t xml:space="preserve">. For example, </w:t>
      </w:r>
      <w:r w:rsidRPr="00462323">
        <w:rPr>
          <w:rStyle w:val="StyleBoldUnderline"/>
          <w:highlight w:val="green"/>
        </w:rPr>
        <w:t>how could one explain how the process resulted in the 2003 invasion of Iraq but didn’t produce a similar invasion of Afghanistan in 1979</w:t>
      </w:r>
      <w:r w:rsidRPr="00934CCE">
        <w:rPr>
          <w:sz w:val="16"/>
        </w:rPr>
        <w:t xml:space="preserve">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934CCE">
        <w:rPr>
          <w:sz w:val="16"/>
        </w:rPr>
        <w:t xml:space="preserve">point </w:t>
      </w:r>
      <w:r w:rsidRPr="00462323">
        <w:rPr>
          <w:rStyle w:val="StyleBoldUnderline"/>
          <w:highlight w:val="green"/>
        </w:rPr>
        <w:t>how do</w:t>
      </w:r>
      <w:proofErr w:type="gramEnd"/>
      <w:r w:rsidRPr="00462323">
        <w:rPr>
          <w:rStyle w:val="StyleBoldUnderline"/>
          <w:highlight w:val="green"/>
        </w:rPr>
        <w:t xml:space="preserve"> we explain that the language of the War on Terror actually managed to result in the eventual Afghan invasion in 2002</w:t>
      </w:r>
      <w:r w:rsidRPr="005F496D">
        <w:rPr>
          <w:rStyle w:val="StyleBoldUnderline"/>
        </w:rPr>
        <w:t xml:space="preserve">? Surely </w:t>
      </w:r>
      <w:r w:rsidRPr="00462323">
        <w:rPr>
          <w:rStyle w:val="StyleBoldUnderline"/>
          <w:highlight w:val="green"/>
        </w:rPr>
        <w:t>it is impossible</w:t>
      </w:r>
      <w:r w:rsidRPr="005F496D">
        <w:rPr>
          <w:rStyle w:val="StyleBoldUnderline"/>
        </w:rPr>
        <w:t xml:space="preserve"> to explain how George W. Bush was able to convince his people</w:t>
      </w:r>
      <w:r w:rsidRPr="00934CCE">
        <w:rPr>
          <w:sz w:val="16"/>
        </w:rPr>
        <w:t xml:space="preserve"> (and incidentally the U.N and </w:t>
      </w:r>
      <w:proofErr w:type="spellStart"/>
      <w:r w:rsidRPr="00934CCE">
        <w:rPr>
          <w:sz w:val="16"/>
        </w:rPr>
        <w:t>Nato</w:t>
      </w:r>
      <w:proofErr w:type="spellEnd"/>
      <w:r w:rsidRPr="00934CCE">
        <w:rPr>
          <w:sz w:val="16"/>
        </w:rPr>
        <w:t xml:space="preserve">) </w:t>
      </w:r>
      <w:r w:rsidRPr="005F496D">
        <w:rPr>
          <w:rStyle w:val="StyleBoldUnderline"/>
        </w:rPr>
        <w:t xml:space="preserve">to support a war in Afghanistan without referring to a simple fact outside of the discourse; the fact that a known terrorist in Afghanistan actually admitted to the murder of thousands of people on the 11h of </w:t>
      </w:r>
      <w:proofErr w:type="spellStart"/>
      <w:r w:rsidRPr="005F496D">
        <w:rPr>
          <w:rStyle w:val="StyleBoldUnderline"/>
        </w:rPr>
        <w:t>Sepetember</w:t>
      </w:r>
      <w:proofErr w:type="spellEnd"/>
      <w:r w:rsidRPr="005F496D">
        <w:rPr>
          <w:rStyle w:val="StyleBoldUnderline"/>
        </w:rPr>
        <w:t xml:space="preserve"> 2001.</w:t>
      </w:r>
      <w:r w:rsidRPr="00934CCE">
        <w:rPr>
          <w:sz w:val="16"/>
        </w:rPr>
        <w:t xml:space="preserve"> </w:t>
      </w:r>
      <w:r w:rsidRPr="00462323">
        <w:rPr>
          <w:rStyle w:val="StyleBoldUnderline"/>
          <w:highlight w:val="green"/>
        </w:rPr>
        <w:t>The point is that if the discursive ‘</w:t>
      </w:r>
      <w:proofErr w:type="spellStart"/>
      <w:r w:rsidRPr="00462323">
        <w:rPr>
          <w:rStyle w:val="StyleBoldUnderline"/>
          <w:highlight w:val="green"/>
        </w:rPr>
        <w:t>othering</w:t>
      </w:r>
      <w:proofErr w:type="spellEnd"/>
      <w:r w:rsidRPr="00462323">
        <w:rPr>
          <w:rStyle w:val="StyleBoldUnderline"/>
          <w:highlight w:val="green"/>
        </w:rPr>
        <w:t>’ of an ‘alien’ people</w:t>
      </w:r>
      <w:r w:rsidRPr="00934CCE">
        <w:rPr>
          <w:sz w:val="16"/>
        </w:rPr>
        <w:t xml:space="preserve"> or group </w:t>
      </w:r>
      <w:r w:rsidRPr="00462323">
        <w:rPr>
          <w:rStyle w:val="StyleBoldUnderline"/>
          <w:highlight w:val="green"/>
        </w:rPr>
        <w:t>is what really gave the U.S. the opportunity</w:t>
      </w:r>
      <w:r w:rsidRPr="00934CCE">
        <w:rPr>
          <w:sz w:val="16"/>
        </w:rPr>
        <w:t xml:space="preserve"> to </w:t>
      </w:r>
      <w:proofErr w:type="spellStart"/>
      <w:r w:rsidRPr="00934CCE">
        <w:rPr>
          <w:sz w:val="16"/>
        </w:rPr>
        <w:t>persue</w:t>
      </w:r>
      <w:proofErr w:type="spellEnd"/>
      <w:r w:rsidRPr="00934CCE">
        <w:rPr>
          <w:sz w:val="16"/>
        </w:rPr>
        <w:t xml:space="preserve"> </w:t>
      </w:r>
      <w:r w:rsidRPr="005F496D">
        <w:rPr>
          <w:rStyle w:val="StyleBoldUnderline"/>
        </w:rPr>
        <w:t xml:space="preserve">the war in Afghanistan </w:t>
      </w:r>
      <w:r w:rsidRPr="00462323">
        <w:rPr>
          <w:rStyle w:val="StyleBoldUnderline"/>
          <w:highlight w:val="green"/>
        </w:rPr>
        <w:t>one must</w:t>
      </w:r>
      <w:r w:rsidRPr="00934CCE">
        <w:rPr>
          <w:sz w:val="16"/>
        </w:rPr>
        <w:t xml:space="preserve"> surly </w:t>
      </w:r>
      <w:r w:rsidRPr="00462323">
        <w:rPr>
          <w:rStyle w:val="StyleBoldUnderline"/>
          <w:highlight w:val="green"/>
        </w:rPr>
        <w:t>wonder why Afghanistan. Why not North Korea?</w:t>
      </w:r>
      <w:r w:rsidRPr="00934CCE">
        <w:rPr>
          <w:sz w:val="16"/>
        </w:rPr>
        <w:t xml:space="preserve"> </w:t>
      </w:r>
      <w:proofErr w:type="gramStart"/>
      <w:r w:rsidRPr="00934CCE">
        <w:rPr>
          <w:sz w:val="16"/>
        </w:rPr>
        <w:t>Or Scotland?</w:t>
      </w:r>
      <w:proofErr w:type="gramEnd"/>
      <w:r w:rsidRPr="00934CCE">
        <w:rPr>
          <w:sz w:val="16"/>
        </w:rPr>
        <w:t xml:space="preserve"> If the discourse is so powerfully useful in </w:t>
      </w:r>
      <w:proofErr w:type="spellStart"/>
      <w:proofErr w:type="gramStart"/>
      <w:r w:rsidRPr="00934CCE">
        <w:rPr>
          <w:sz w:val="16"/>
        </w:rPr>
        <w:t>it’s</w:t>
      </w:r>
      <w:proofErr w:type="spellEnd"/>
      <w:proofErr w:type="gramEnd"/>
      <w:r w:rsidRPr="00934CCE">
        <w:rPr>
          <w:sz w:val="16"/>
        </w:rPr>
        <w:t xml:space="preserve">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discursive trickery as George W. Bush? Jackson is absolutely right when he points out that </w:t>
      </w:r>
      <w:r w:rsidRPr="005F496D">
        <w:rPr>
          <w:rStyle w:val="StyleBoldUnderline"/>
        </w:rPr>
        <w:t>the</w:t>
      </w:r>
      <w:r w:rsidRPr="00934CCE">
        <w:rPr>
          <w:sz w:val="16"/>
        </w:rPr>
        <w:t xml:space="preserve"> </w:t>
      </w:r>
      <w:proofErr w:type="spellStart"/>
      <w:r w:rsidRPr="00934CCE">
        <w:rPr>
          <w:sz w:val="16"/>
        </w:rPr>
        <w:t>actuall</w:t>
      </w:r>
      <w:proofErr w:type="spellEnd"/>
      <w:r w:rsidRPr="00934CCE">
        <w:rPr>
          <w:sz w:val="16"/>
        </w:rPr>
        <w:t xml:space="preserve"> </w:t>
      </w:r>
      <w:r w:rsidRPr="005F496D">
        <w:rPr>
          <w:rStyle w:val="StyleBoldUnderline"/>
        </w:rPr>
        <w:t xml:space="preserve">threat posed by Afghanistan or Iraq today may have </w:t>
      </w:r>
      <w:r w:rsidRPr="005F496D">
        <w:rPr>
          <w:rStyle w:val="StyleBoldUnderline"/>
        </w:rPr>
        <w:lastRenderedPageBreak/>
        <w:t>been thoroughly misguided and conflated</w:t>
      </w:r>
      <w:r w:rsidRPr="00934CCE">
        <w:rPr>
          <w:sz w:val="16"/>
        </w:rPr>
        <w:t xml:space="preserve"> and that there must be more to explain why those wars were enacted at that time. </w:t>
      </w:r>
      <w:r w:rsidRPr="005F496D">
        <w:rPr>
          <w:rStyle w:val="StyleBoldUnderline"/>
        </w:rPr>
        <w:t xml:space="preserve">Unfortunately that explanation cannot simply come from the result of </w:t>
      </w:r>
      <w:proofErr w:type="spellStart"/>
      <w:r w:rsidRPr="005F496D">
        <w:rPr>
          <w:rStyle w:val="StyleBoldUnderline"/>
        </w:rPr>
        <w:t>inscripting</w:t>
      </w:r>
      <w:proofErr w:type="spellEnd"/>
      <w:r w:rsidRPr="005F496D">
        <w:rPr>
          <w:rStyle w:val="StyleBoldUnderline"/>
        </w:rPr>
        <w:t xml:space="preserve"> identity and discourse</w:t>
      </w:r>
      <w:r w:rsidRPr="00934CCE">
        <w:rPr>
          <w:sz w:val="16"/>
        </w:rPr>
        <w:t xml:space="preserve">. On top of this there is the clear problem that the consequences of the discursive </w:t>
      </w:r>
      <w:proofErr w:type="spellStart"/>
      <w:r w:rsidRPr="00934CCE">
        <w:rPr>
          <w:sz w:val="16"/>
        </w:rPr>
        <w:t>othering</w:t>
      </w:r>
      <w:proofErr w:type="spellEnd"/>
      <w:r w:rsidRPr="00934CCE">
        <w:rPr>
          <w:sz w:val="16"/>
        </w:rPr>
        <w:t xml:space="preserve"> are not necessarily what Jackson would seem to identify. This is a problem consistent through David Campbell’s original work on which Jackson’s approach is </w:t>
      </w:r>
      <w:proofErr w:type="gramStart"/>
      <w:r w:rsidRPr="00934CCE">
        <w:rPr>
          <w:sz w:val="16"/>
        </w:rPr>
        <w:t>based[</w:t>
      </w:r>
      <w:proofErr w:type="gramEnd"/>
      <w:r w:rsidRPr="00934CCE">
        <w:rPr>
          <w:sz w:val="16"/>
        </w:rPr>
        <w:t xml:space="preserve">iii]. David Campbell argued for a linguistic process that ‘always results in </w:t>
      </w:r>
      <w:proofErr w:type="spellStart"/>
      <w:r w:rsidRPr="00934CCE">
        <w:rPr>
          <w:sz w:val="16"/>
        </w:rPr>
        <w:t>an other</w:t>
      </w:r>
      <w:proofErr w:type="spellEnd"/>
      <w:r w:rsidRPr="00934CCE">
        <w:rPr>
          <w:sz w:val="16"/>
        </w:rPr>
        <w:t xml:space="preserve"> being marginalized’ or has the potential for </w:t>
      </w:r>
      <w:proofErr w:type="gramStart"/>
      <w:r w:rsidRPr="00934CCE">
        <w:rPr>
          <w:sz w:val="16"/>
        </w:rPr>
        <w:t>‘</w:t>
      </w:r>
      <w:proofErr w:type="spellStart"/>
      <w:r w:rsidRPr="00934CCE">
        <w:rPr>
          <w:sz w:val="16"/>
        </w:rPr>
        <w:t>demonisation</w:t>
      </w:r>
      <w:proofErr w:type="spellEnd"/>
      <w:r w:rsidRPr="00934CCE">
        <w:rPr>
          <w:sz w:val="16"/>
        </w:rPr>
        <w:t>’[</w:t>
      </w:r>
      <w:proofErr w:type="gramEnd"/>
      <w:r w:rsidRPr="00934CCE">
        <w:rPr>
          <w:sz w:val="16"/>
        </w:rPr>
        <w:t xml:space="preserve">iv]. At the same time Jackson, building upon this, maintains without qualification that the systematic and </w:t>
      </w:r>
      <w:proofErr w:type="spellStart"/>
      <w:r w:rsidRPr="00934CCE">
        <w:rPr>
          <w:sz w:val="16"/>
        </w:rPr>
        <w:t>institutionalised</w:t>
      </w:r>
      <w:proofErr w:type="spellEnd"/>
      <w:r w:rsidRPr="00934CCE">
        <w:rPr>
          <w:sz w:val="16"/>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934CCE">
        <w:rPr>
          <w:sz w:val="16"/>
        </w:rPr>
        <w:t>normalised</w:t>
      </w:r>
      <w:proofErr w:type="spellEnd"/>
      <w:r w:rsidRPr="00934CCE">
        <w:rPr>
          <w:sz w:val="16"/>
        </w:rPr>
        <w:t xml:space="preserve"> and tolerated”[v]. The only problem is that </w:t>
      </w:r>
      <w:r w:rsidRPr="005F496D">
        <w:rPr>
          <w:rStyle w:val="StyleBoldUnderline"/>
        </w:rPr>
        <w:t xml:space="preserve">the process of differentiation does not actually necessarily produce dislike or antagonism. </w:t>
      </w:r>
      <w:r w:rsidRPr="00462323">
        <w:rPr>
          <w:rStyle w:val="StyleBoldUnderline"/>
          <w:highlight w:val="green"/>
        </w:rPr>
        <w:t>In the</w:t>
      </w:r>
      <w:r w:rsidRPr="005F496D">
        <w:rPr>
          <w:rStyle w:val="StyleBoldUnderline"/>
        </w:rPr>
        <w:t xml:space="preserve"> 1940’s and </w:t>
      </w:r>
      <w:r w:rsidRPr="00462323">
        <w:rPr>
          <w:rStyle w:val="StyleBoldUnderline"/>
          <w:highlight w:val="green"/>
        </w:rPr>
        <w:t>50’s</w:t>
      </w:r>
      <w:r w:rsidRPr="005F496D">
        <w:rPr>
          <w:rStyle w:val="StyleBoldUnderline"/>
        </w:rPr>
        <w:t xml:space="preserve"> even</w:t>
      </w:r>
      <w:r w:rsidRPr="00934CCE">
        <w:rPr>
          <w:sz w:val="16"/>
        </w:rPr>
        <w:t xml:space="preserve"> subjected to the </w:t>
      </w:r>
      <w:r w:rsidRPr="00462323">
        <w:rPr>
          <w:rStyle w:val="StyleBoldUnderline"/>
          <w:highlight w:val="green"/>
        </w:rPr>
        <w:t>language of the ‘Red Scare</w:t>
      </w:r>
      <w:r w:rsidRPr="00462323">
        <w:rPr>
          <w:sz w:val="16"/>
          <w:highlight w:val="green"/>
        </w:rPr>
        <w:t>’</w:t>
      </w:r>
      <w:r w:rsidRPr="00934CCE">
        <w:rPr>
          <w:sz w:val="16"/>
        </w:rPr>
        <w:t xml:space="preserve"> it’s obvious </w:t>
      </w:r>
      <w:r w:rsidRPr="00462323">
        <w:rPr>
          <w:rStyle w:val="StyleBoldUnderline"/>
          <w:highlight w:val="green"/>
        </w:rPr>
        <w:t>not all Americans came to see the Soviets as an ‘other’ of their nightmares</w:t>
      </w:r>
      <w:r w:rsidRPr="005F496D">
        <w:rPr>
          <w:rStyle w:val="StyleBoldUnderline"/>
        </w:rPr>
        <w:t>. And in Iraq the abuses of Iraqi prisoners are isolated cases, it is not the case that the U.S. militarily summarily abuses prisoners as a result of language</w:t>
      </w:r>
      <w:r w:rsidRPr="00934CCE">
        <w:rPr>
          <w:sz w:val="16"/>
        </w:rPr>
        <w:t xml:space="preserve">. Surely the massive protest against the war, even in the U.S. itself, is also a </w:t>
      </w:r>
      <w:proofErr w:type="spellStart"/>
      <w:r w:rsidRPr="00934CCE">
        <w:rPr>
          <w:sz w:val="16"/>
        </w:rPr>
        <w:t>self evident</w:t>
      </w:r>
      <w:proofErr w:type="spellEnd"/>
      <w:r w:rsidRPr="00934CCE">
        <w:rPr>
          <w:sz w:val="16"/>
        </w:rPr>
        <w:t xml:space="preserve"> example that </w:t>
      </w:r>
      <w:r w:rsidRPr="005F496D">
        <w:rPr>
          <w:rStyle w:val="StyleBoldUnderline"/>
        </w:rPr>
        <w:t>th</w:t>
      </w:r>
      <w:r w:rsidRPr="00462323">
        <w:rPr>
          <w:rStyle w:val="StyleBoldUnderline"/>
          <w:highlight w:val="green"/>
        </w:rPr>
        <w:t xml:space="preserve">e language of ‘evil’ and ‘inhumanity’ does not necessarily produce an outcome that </w:t>
      </w:r>
      <w:proofErr w:type="spellStart"/>
      <w:r w:rsidRPr="00462323">
        <w:rPr>
          <w:rStyle w:val="StyleBoldUnderline"/>
          <w:highlight w:val="green"/>
        </w:rPr>
        <w:t>marginalises</w:t>
      </w:r>
      <w:proofErr w:type="spellEnd"/>
      <w:r w:rsidRPr="00462323">
        <w:rPr>
          <w:rStyle w:val="StyleBoldUnderline"/>
          <w:highlight w:val="green"/>
        </w:rPr>
        <w:t xml:space="preserve"> or </w:t>
      </w:r>
      <w:proofErr w:type="spellStart"/>
      <w:r w:rsidRPr="00462323">
        <w:rPr>
          <w:rStyle w:val="StyleBoldUnderline"/>
          <w:highlight w:val="green"/>
        </w:rPr>
        <w:t>demonises</w:t>
      </w:r>
      <w:proofErr w:type="spellEnd"/>
      <w:r w:rsidRPr="00462323">
        <w:rPr>
          <w:rStyle w:val="StyleBoldUnderline"/>
          <w:highlight w:val="green"/>
        </w:rPr>
        <w:t xml:space="preserve"> an ‘other’.</w:t>
      </w:r>
      <w:r w:rsidRPr="005F496D">
        <w:rPr>
          <w:rStyle w:val="StyleBoldUnderline"/>
        </w:rPr>
        <w:t xml:space="preserve"> Indeed one of the points of discourse is that </w:t>
      </w:r>
      <w:r w:rsidRPr="00462323">
        <w:rPr>
          <w:rStyle w:val="StyleBoldUnderline"/>
          <w:highlight w:val="green"/>
        </w:rPr>
        <w:t>we are continually differentiating ourselves from all others around us without this</w:t>
      </w:r>
      <w:r w:rsidRPr="005F496D">
        <w:rPr>
          <w:rStyle w:val="StyleBoldUnderline"/>
        </w:rPr>
        <w:t xml:space="preserve"> necessarily </w:t>
      </w:r>
      <w:r w:rsidRPr="00462323">
        <w:rPr>
          <w:rStyle w:val="StyleBoldUnderline"/>
          <w:highlight w:val="green"/>
        </w:rPr>
        <w:t>leading us to hate fear or abuse anyone</w:t>
      </w:r>
      <w:proofErr w:type="gramStart"/>
      <w:r w:rsidRPr="00934CCE">
        <w:rPr>
          <w:sz w:val="16"/>
        </w:rPr>
        <w:t>.[</w:t>
      </w:r>
      <w:proofErr w:type="gramEnd"/>
      <w:r w:rsidRPr="00934CCE">
        <w:rPr>
          <w:sz w:val="16"/>
        </w:rPr>
        <w:t xml:space="preserve">vi] Consequently, the clear fear of the Soviet Union during the height of the Cold War, and the abuses at Abu </w:t>
      </w:r>
      <w:proofErr w:type="spellStart"/>
      <w:r w:rsidRPr="00934CCE">
        <w:rPr>
          <w:sz w:val="16"/>
        </w:rPr>
        <w:t>Ghirab</w:t>
      </w:r>
      <w:proofErr w:type="spellEnd"/>
      <w:r w:rsidRPr="00934CCE">
        <w:rPr>
          <w:sz w:val="16"/>
        </w:rPr>
        <w:t xml:space="preserve"> are unusual cases. To understand what is going on we must ask how far can the process of </w:t>
      </w:r>
      <w:proofErr w:type="spellStart"/>
      <w:r w:rsidRPr="00934CCE">
        <w:rPr>
          <w:sz w:val="16"/>
        </w:rPr>
        <w:t>inscripting</w:t>
      </w:r>
      <w:proofErr w:type="spellEnd"/>
      <w:r w:rsidRPr="00934CCE">
        <w:rPr>
          <w:sz w:val="16"/>
        </w:rPr>
        <w:t xml:space="preserve"> identity really go towards explaining </w:t>
      </w:r>
      <w:proofErr w:type="gramStart"/>
      <w:r w:rsidRPr="00934CCE">
        <w:rPr>
          <w:sz w:val="16"/>
        </w:rPr>
        <w:t>them?</w:t>
      </w:r>
      <w:proofErr w:type="gramEnd"/>
      <w:r w:rsidRPr="00934CCE">
        <w:rPr>
          <w:sz w:val="16"/>
        </w:rPr>
        <w:t xml:space="preserve"> </w:t>
      </w:r>
      <w:r w:rsidRPr="005F496D">
        <w:rPr>
          <w:rStyle w:val="Emphasis"/>
        </w:rPr>
        <w:t>As a result at best all discourse analysis provides us with is a set of universals and a heuristic model</w:t>
      </w:r>
      <w:r>
        <w:rPr>
          <w:rStyle w:val="Emphasis"/>
        </w:rPr>
        <w:t>.</w:t>
      </w:r>
    </w:p>
    <w:p w14:paraId="5E96D439" w14:textId="77777777" w:rsidR="001D72A6" w:rsidRDefault="001D72A6" w:rsidP="001D72A6">
      <w:pPr>
        <w:pStyle w:val="Heading3"/>
      </w:pPr>
      <w:proofErr w:type="spellStart"/>
      <w:r>
        <w:lastRenderedPageBreak/>
        <w:t>Prolif</w:t>
      </w:r>
      <w:proofErr w:type="spellEnd"/>
    </w:p>
    <w:p w14:paraId="5B5870C9" w14:textId="77777777" w:rsidR="001D72A6" w:rsidRDefault="001D72A6" w:rsidP="001D72A6">
      <w:pPr>
        <w:pStyle w:val="Heading4"/>
      </w:pPr>
      <w:r>
        <w:t>Pan concedes that studies of China can be effective – they have to prove a specific link to our scholarship</w:t>
      </w:r>
    </w:p>
    <w:p w14:paraId="6AEBC64E" w14:textId="77777777" w:rsidR="001D72A6" w:rsidRDefault="001D72A6" w:rsidP="001D72A6">
      <w:proofErr w:type="spellStart"/>
      <w:r>
        <w:t>Chengxin</w:t>
      </w:r>
      <w:proofErr w:type="spellEnd"/>
      <w:r>
        <w:rPr>
          <w:rStyle w:val="StyleStyleBold12pt"/>
        </w:rPr>
        <w:t xml:space="preserve"> Pan</w:t>
      </w:r>
      <w:r>
        <w:t xml:space="preserve">, Australian National University, </w:t>
      </w:r>
      <w:r>
        <w:rPr>
          <w:rStyle w:val="StyleStyleBold12pt"/>
        </w:rPr>
        <w:t>2004</w:t>
      </w:r>
      <w:r>
        <w:t xml:space="preserve">, “Discourses of China in International Relations: A Study in Western Theory as (IR) Practice, Doctoral Thesis, </w:t>
      </w:r>
      <w:proofErr w:type="gramStart"/>
      <w:r>
        <w:t>p.35</w:t>
      </w:r>
      <w:proofErr w:type="gramEnd"/>
    </w:p>
    <w:p w14:paraId="72237EC4" w14:textId="77777777" w:rsidR="001D72A6" w:rsidRDefault="001D72A6" w:rsidP="001D72A6">
      <w:pPr>
        <w:rPr>
          <w:rStyle w:val="StyleBoldUnderline"/>
        </w:rPr>
      </w:pPr>
      <w:r>
        <w:t xml:space="preserve">Perhaps for this reason, </w:t>
      </w:r>
      <w:r w:rsidRPr="00840017">
        <w:rPr>
          <w:rStyle w:val="StyleBoldUnderline"/>
          <w:highlight w:val="cyan"/>
        </w:rPr>
        <w:t>I will</w:t>
      </w:r>
      <w:r>
        <w:rPr>
          <w:rStyle w:val="StyleBoldUnderline"/>
        </w:rPr>
        <w:t xml:space="preserve"> occasionally </w:t>
      </w:r>
      <w:r w:rsidRPr="00840017">
        <w:rPr>
          <w:rStyle w:val="StyleBoldUnderline"/>
          <w:highlight w:val="cyan"/>
        </w:rPr>
        <w:t>be guilty of</w:t>
      </w:r>
      <w:r>
        <w:t xml:space="preserve"> broad </w:t>
      </w:r>
      <w:r>
        <w:rPr>
          <w:rStyle w:val="StyleBoldUnderline"/>
        </w:rPr>
        <w:t xml:space="preserve">brush </w:t>
      </w:r>
      <w:proofErr w:type="spellStart"/>
      <w:r w:rsidRPr="00840017">
        <w:rPr>
          <w:rStyle w:val="StyleBoldUnderline"/>
          <w:highlight w:val="cyan"/>
        </w:rPr>
        <w:t>generalisation</w:t>
      </w:r>
      <w:proofErr w:type="spellEnd"/>
      <w:r>
        <w:t xml:space="preserve"> (e.g., by employing the terms ‘mainstream Western scholars’) </w:t>
      </w:r>
      <w:r w:rsidRPr="00840017">
        <w:rPr>
          <w:rStyle w:val="StyleBoldUnderline"/>
          <w:highlight w:val="cyan"/>
        </w:rPr>
        <w:t>and</w:t>
      </w:r>
      <w:r>
        <w:rPr>
          <w:rStyle w:val="StyleBoldUnderline"/>
        </w:rPr>
        <w:t xml:space="preserve"> I might </w:t>
      </w:r>
      <w:r w:rsidRPr="00840017">
        <w:rPr>
          <w:rStyle w:val="StyleBoldUnderline"/>
          <w:highlight w:val="cyan"/>
        </w:rPr>
        <w:t>do violence to</w:t>
      </w:r>
      <w:r>
        <w:t xml:space="preserve"> some individual </w:t>
      </w:r>
      <w:r w:rsidRPr="00840017">
        <w:rPr>
          <w:rStyle w:val="StyleBoldUnderline"/>
          <w:highlight w:val="cyan"/>
        </w:rPr>
        <w:t>China scholars. This is not my intention</w:t>
      </w:r>
      <w:r>
        <w:t xml:space="preserve">. And </w:t>
      </w:r>
      <w:r w:rsidRPr="00840017">
        <w:rPr>
          <w:rStyle w:val="StyleBoldUnderline"/>
          <w:highlight w:val="cyan"/>
        </w:rPr>
        <w:t>while I have misgivings</w:t>
      </w:r>
      <w:r>
        <w:rPr>
          <w:rStyle w:val="StyleBoldUnderline"/>
        </w:rPr>
        <w:t xml:space="preserve"> about</w:t>
      </w:r>
      <w:r>
        <w:t xml:space="preserve"> the general field of </w:t>
      </w:r>
      <w:r>
        <w:rPr>
          <w:rStyle w:val="StyleBoldUnderline"/>
        </w:rPr>
        <w:t xml:space="preserve">China studies, </w:t>
      </w:r>
      <w:r w:rsidRPr="00840017">
        <w:rPr>
          <w:rStyle w:val="StyleBoldUnderline"/>
          <w:highlight w:val="cyan"/>
        </w:rPr>
        <w:t>this is by no means to suggest that mainstream Chinese foreign policy scholarship has no valuable insight to offer</w:t>
      </w:r>
      <w:r>
        <w:rPr>
          <w:rStyle w:val="StyleBoldUnderline"/>
        </w:rPr>
        <w:t xml:space="preserve">. </w:t>
      </w:r>
      <w:r w:rsidRPr="00840017">
        <w:rPr>
          <w:rStyle w:val="StyleBoldUnderline"/>
          <w:highlight w:val="cyan"/>
        </w:rPr>
        <w:t>Nor</w:t>
      </w:r>
      <w:r>
        <w:t xml:space="preserve">, indeed, </w:t>
      </w:r>
      <w:r w:rsidRPr="00840017">
        <w:rPr>
          <w:rStyle w:val="StyleBoldUnderline"/>
          <w:highlight w:val="cyan"/>
        </w:rPr>
        <w:t>is my position to imply that all</w:t>
      </w:r>
      <w:r>
        <w:rPr>
          <w:rStyle w:val="StyleBoldUnderline"/>
        </w:rPr>
        <w:t xml:space="preserve"> Western </w:t>
      </w:r>
      <w:r w:rsidRPr="00840017">
        <w:rPr>
          <w:rStyle w:val="StyleBoldUnderline"/>
          <w:highlight w:val="cyan"/>
        </w:rPr>
        <w:t>students of Chinese foreign relations are</w:t>
      </w:r>
      <w:r>
        <w:t xml:space="preserve"> invariably or equally </w:t>
      </w:r>
      <w:r>
        <w:rPr>
          <w:rStyle w:val="StyleBoldUnderline"/>
        </w:rPr>
        <w:t>‘</w:t>
      </w:r>
      <w:r w:rsidRPr="00840017">
        <w:rPr>
          <w:rStyle w:val="StyleBoldUnderline"/>
          <w:highlight w:val="cyan"/>
        </w:rPr>
        <w:t>guilty</w:t>
      </w:r>
      <w:r>
        <w:t xml:space="preserve">,’ for I am perfectly aware that </w:t>
      </w:r>
      <w:r>
        <w:rPr>
          <w:rStyle w:val="StyleBoldUnderline"/>
        </w:rPr>
        <w:t>this ‘whole’ has never been</w:t>
      </w:r>
      <w:r>
        <w:t xml:space="preserve"> entirely ‘</w:t>
      </w:r>
      <w:r>
        <w:rPr>
          <w:rStyle w:val="StyleBoldUnderline"/>
        </w:rPr>
        <w:t>homogeneous</w:t>
      </w:r>
      <w:r>
        <w:t xml:space="preserve">.’ Rather, my point is that </w:t>
      </w:r>
      <w:r w:rsidRPr="00840017">
        <w:rPr>
          <w:rStyle w:val="StyleBoldUnderline"/>
          <w:highlight w:val="cyan"/>
        </w:rPr>
        <w:t>the problem</w:t>
      </w:r>
      <w:r>
        <w:rPr>
          <w:rStyle w:val="StyleBoldUnderline"/>
        </w:rPr>
        <w:t xml:space="preserve"> I</w:t>
      </w:r>
      <w:r>
        <w:t xml:space="preserve"> will </w:t>
      </w:r>
      <w:r>
        <w:rPr>
          <w:rStyle w:val="StyleBoldUnderline"/>
        </w:rPr>
        <w:t>deal with</w:t>
      </w:r>
      <w:r>
        <w:t xml:space="preserve"> here is a general mode of thinking which cannot be simply reduced to the individual level but which nonetheless </w:t>
      </w:r>
      <w:r w:rsidRPr="00840017">
        <w:rPr>
          <w:rStyle w:val="StyleBoldUnderline"/>
          <w:highlight w:val="cyan"/>
        </w:rPr>
        <w:t>has to be illustrated in relation to specific works.</w:t>
      </w:r>
    </w:p>
    <w:p w14:paraId="56C31CB6" w14:textId="77777777" w:rsidR="001D72A6" w:rsidRDefault="001D72A6" w:rsidP="001D72A6">
      <w:pPr>
        <w:rPr>
          <w:rFonts w:ascii="Georgia" w:hAnsi="Georgia"/>
          <w:sz w:val="20"/>
        </w:rPr>
      </w:pPr>
    </w:p>
    <w:p w14:paraId="16316788" w14:textId="77777777" w:rsidR="001D72A6" w:rsidRPr="00792715" w:rsidRDefault="001D72A6" w:rsidP="001D72A6">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Assessing Chinese motivation is possible and epistemologically useful---</w:t>
      </w:r>
    </w:p>
    <w:p w14:paraId="005D9817" w14:textId="77777777" w:rsidR="001D72A6" w:rsidRDefault="001D72A6" w:rsidP="001D72A6">
      <w:pPr>
        <w:rPr>
          <w:rFonts w:ascii="Georgia" w:hAnsi="Georgia"/>
          <w:sz w:val="20"/>
        </w:rPr>
      </w:pPr>
      <w:r w:rsidRPr="00792715">
        <w:rPr>
          <w:rFonts w:ascii="Georgia" w:hAnsi="Georgia"/>
          <w:sz w:val="20"/>
        </w:rPr>
        <w:t xml:space="preserve">Joseph K. </w:t>
      </w:r>
      <w:r w:rsidRPr="00792715">
        <w:rPr>
          <w:rFonts w:ascii="Georgia" w:hAnsi="Georgia"/>
          <w:b/>
          <w:bCs/>
          <w:sz w:val="24"/>
        </w:rPr>
        <w:t>Clifton 11</w:t>
      </w:r>
      <w:r w:rsidRPr="00792715">
        <w:rPr>
          <w:rFonts w:ascii="Georgia" w:hAnsi="Georgia"/>
          <w:sz w:val="20"/>
        </w:rPr>
        <w:t xml:space="preserve">, </w:t>
      </w:r>
    </w:p>
    <w:p w14:paraId="21A04901" w14:textId="77777777" w:rsidR="001D72A6" w:rsidRPr="00792715" w:rsidRDefault="001D72A6" w:rsidP="001D72A6">
      <w:pPr>
        <w:rPr>
          <w:rFonts w:ascii="Georgia" w:hAnsi="Georgia"/>
          <w:sz w:val="20"/>
        </w:rPr>
      </w:pPr>
      <w:r w:rsidRPr="008302AE">
        <w:t>Claremont McKenna College “DISPUTED THEORY AND SECURITY POLICY: RESPONDING TO “THE RISE OF CHINA”,” 2011,</w:t>
      </w:r>
      <w:r w:rsidRPr="00792715">
        <w:rPr>
          <w:rFonts w:ascii="Georgia" w:hAnsi="Georgia"/>
          <w:sz w:val="20"/>
        </w:rPr>
        <w:t xml:space="preserve"> http://scholarship.claremont.edu/cgi/viewcontent.cgi?article=1164&amp;context=cmc_theses</w:t>
      </w:r>
    </w:p>
    <w:p w14:paraId="1D1D6A02" w14:textId="77777777" w:rsidR="001D72A6" w:rsidRPr="00792715" w:rsidRDefault="001D72A6" w:rsidP="001D72A6">
      <w:pPr>
        <w:rPr>
          <w:rFonts w:ascii="Georgia" w:hAnsi="Georgia"/>
          <w:sz w:val="16"/>
        </w:rPr>
      </w:pPr>
      <w:r w:rsidRPr="00792715">
        <w:rPr>
          <w:rFonts w:ascii="Georgia" w:hAnsi="Georgia"/>
          <w:sz w:val="16"/>
        </w:rPr>
        <w:t xml:space="preserve">First, </w:t>
      </w:r>
      <w:r w:rsidRPr="00792715">
        <w:rPr>
          <w:rFonts w:ascii="Georgia" w:hAnsi="Georgia"/>
          <w:b/>
          <w:iCs/>
          <w:sz w:val="20"/>
          <w:highlight w:val="yellow"/>
          <w:u w:val="single"/>
        </w:rPr>
        <w:t>motives can be known</w:t>
      </w:r>
      <w:r w:rsidRPr="00792715">
        <w:rPr>
          <w:rFonts w:ascii="Georgia" w:hAnsi="Georgia"/>
          <w:sz w:val="16"/>
        </w:rPr>
        <w:t xml:space="preserve">. </w:t>
      </w:r>
      <w:proofErr w:type="spellStart"/>
      <w:r w:rsidRPr="00792715">
        <w:rPr>
          <w:rFonts w:ascii="Georgia" w:hAnsi="Georgia"/>
          <w:sz w:val="16"/>
        </w:rPr>
        <w:t>Mearsheimer</w:t>
      </w:r>
      <w:proofErr w:type="spellEnd"/>
      <w:r w:rsidRPr="00792715">
        <w:rPr>
          <w:rFonts w:ascii="Georgia" w:hAnsi="Georgia"/>
          <w:sz w:val="16"/>
        </w:rPr>
        <w:t xml:space="preserve"> is correct in observing that </w:t>
      </w:r>
      <w:r w:rsidRPr="00792715">
        <w:rPr>
          <w:rFonts w:ascii="Georgia" w:hAnsi="Georgia"/>
          <w:bCs/>
          <w:sz w:val="20"/>
          <w:highlight w:val="yellow"/>
          <w:u w:val="single"/>
        </w:rPr>
        <w:t>assessing</w:t>
      </w:r>
      <w:r w:rsidRPr="00792715">
        <w:rPr>
          <w:rFonts w:ascii="Georgia" w:hAnsi="Georgia"/>
          <w:bCs/>
          <w:sz w:val="20"/>
          <w:u w:val="single"/>
        </w:rPr>
        <w:t xml:space="preserve"> motives </w:t>
      </w:r>
      <w:r w:rsidRPr="00792715">
        <w:rPr>
          <w:rFonts w:ascii="Georgia" w:hAnsi="Georgia"/>
          <w:bCs/>
          <w:sz w:val="20"/>
          <w:highlight w:val="yellow"/>
          <w:u w:val="single"/>
        </w:rPr>
        <w:t>can be difficult, but</w:t>
      </w:r>
      <w:r w:rsidRPr="00792715">
        <w:rPr>
          <w:rFonts w:ascii="Georgia" w:hAnsi="Georgia"/>
          <w:bCs/>
          <w:sz w:val="20"/>
          <w:u w:val="single"/>
        </w:rPr>
        <w:t xml:space="preserve"> this does </w:t>
      </w:r>
      <w:r w:rsidRPr="00792715">
        <w:rPr>
          <w:rFonts w:ascii="Georgia" w:hAnsi="Georgia"/>
          <w:bCs/>
          <w:sz w:val="20"/>
          <w:highlight w:val="yellow"/>
          <w:u w:val="single"/>
        </w:rPr>
        <w:t>not</w:t>
      </w:r>
      <w:r w:rsidRPr="00792715">
        <w:rPr>
          <w:rFonts w:ascii="Georgia" w:hAnsi="Georgia"/>
          <w:bCs/>
          <w:sz w:val="20"/>
          <w:u w:val="single"/>
        </w:rPr>
        <w:t xml:space="preserve"> mean</w:t>
      </w:r>
      <w:r w:rsidRPr="00792715">
        <w:rPr>
          <w:rFonts w:ascii="Georgia" w:hAnsi="Georgia"/>
          <w:sz w:val="16"/>
        </w:rPr>
        <w:t xml:space="preserve"> that the task is </w:t>
      </w:r>
      <w:r w:rsidRPr="00792715">
        <w:rPr>
          <w:rFonts w:ascii="Georgia" w:hAnsi="Georgia"/>
          <w:bCs/>
          <w:sz w:val="20"/>
          <w:highlight w:val="yellow"/>
          <w:u w:val="single"/>
        </w:rPr>
        <w:t>impossible</w:t>
      </w:r>
      <w:r w:rsidRPr="00792715">
        <w:rPr>
          <w:rFonts w:ascii="Georgia" w:hAnsi="Georgia"/>
          <w:sz w:val="16"/>
          <w:highlight w:val="yellow"/>
        </w:rPr>
        <w:t xml:space="preserve">. </w:t>
      </w:r>
      <w:r w:rsidRPr="00792715">
        <w:rPr>
          <w:rFonts w:ascii="Georgia" w:hAnsi="Georgia"/>
          <w:bCs/>
          <w:sz w:val="20"/>
          <w:highlight w:val="yellow"/>
          <w:u w:val="single"/>
        </w:rPr>
        <w:t>There</w:t>
      </w:r>
      <w:r w:rsidRPr="00792715">
        <w:rPr>
          <w:rFonts w:ascii="Georgia" w:hAnsi="Georgia"/>
          <w:bCs/>
          <w:sz w:val="20"/>
          <w:u w:val="single"/>
        </w:rPr>
        <w:t xml:space="preserve"> clearly </w:t>
      </w:r>
      <w:r w:rsidRPr="00792715">
        <w:rPr>
          <w:rFonts w:ascii="Georgia" w:hAnsi="Georgia"/>
          <w:bCs/>
          <w:sz w:val="20"/>
          <w:highlight w:val="yellow"/>
          <w:u w:val="single"/>
        </w:rPr>
        <w:t>are ways of finding out</w:t>
      </w:r>
      <w:r w:rsidRPr="00792715">
        <w:rPr>
          <w:rFonts w:ascii="Georgia" w:hAnsi="Georgia"/>
          <w:bCs/>
          <w:sz w:val="20"/>
          <w:u w:val="single"/>
        </w:rPr>
        <w:t xml:space="preserve"> information about the </w:t>
      </w:r>
      <w:r w:rsidRPr="00792715">
        <w:rPr>
          <w:rFonts w:ascii="Georgia" w:hAnsi="Georgia"/>
          <w:bCs/>
          <w:sz w:val="20"/>
          <w:highlight w:val="yellow"/>
          <w:u w:val="single"/>
        </w:rPr>
        <w:t>goals of states</w:t>
      </w:r>
      <w:r w:rsidRPr="00792715">
        <w:rPr>
          <w:rFonts w:ascii="Georgia" w:hAnsi="Georgia"/>
          <w:sz w:val="16"/>
        </w:rPr>
        <w:t xml:space="preserve"> and the means with which they plan to achieve them. One of the most important roles of intelligence analysts, for example, is to determine state interests and expected behavior based on obtained information. </w:t>
      </w:r>
      <w:r w:rsidRPr="00792715">
        <w:rPr>
          <w:rFonts w:ascii="Georgia" w:hAnsi="Georgia"/>
          <w:bCs/>
          <w:sz w:val="20"/>
          <w:highlight w:val="yellow"/>
          <w:u w:val="single"/>
        </w:rPr>
        <w:t>The</w:t>
      </w:r>
      <w:r w:rsidRPr="00792715">
        <w:rPr>
          <w:rFonts w:ascii="Georgia" w:hAnsi="Georgia"/>
          <w:sz w:val="16"/>
          <w:highlight w:val="yellow"/>
        </w:rPr>
        <w:t xml:space="preserve"> </w:t>
      </w:r>
      <w:r w:rsidRPr="00792715">
        <w:rPr>
          <w:rFonts w:ascii="Georgia" w:hAnsi="Georgia"/>
          <w:b/>
          <w:iCs/>
          <w:sz w:val="20"/>
          <w:highlight w:val="yellow"/>
          <w:u w:val="single"/>
        </w:rPr>
        <w:t>possibility</w:t>
      </w:r>
      <w:r w:rsidRPr="00792715">
        <w:rPr>
          <w:rFonts w:ascii="Georgia" w:hAnsi="Georgia"/>
          <w:sz w:val="16"/>
        </w:rPr>
        <w:t xml:space="preserve"> </w:t>
      </w:r>
      <w:r w:rsidRPr="00792715">
        <w:rPr>
          <w:rFonts w:ascii="Georgia" w:hAnsi="Georgia"/>
          <w:bCs/>
          <w:sz w:val="20"/>
          <w:u w:val="single"/>
        </w:rPr>
        <w:t xml:space="preserve">that </w:t>
      </w:r>
      <w:r w:rsidRPr="00792715">
        <w:rPr>
          <w:rFonts w:ascii="Georgia" w:hAnsi="Georgia"/>
          <w:bCs/>
          <w:sz w:val="20"/>
          <w:highlight w:val="yellow"/>
          <w:u w:val="single"/>
        </w:rPr>
        <w:t>info</w:t>
      </w:r>
      <w:r w:rsidRPr="00792715">
        <w:rPr>
          <w:rFonts w:ascii="Georgia" w:hAnsi="Georgia"/>
          <w:bCs/>
          <w:sz w:val="20"/>
          <w:u w:val="single"/>
        </w:rPr>
        <w:t xml:space="preserve">rmation </w:t>
      </w:r>
      <w:r w:rsidRPr="00792715">
        <w:rPr>
          <w:rFonts w:ascii="Georgia" w:hAnsi="Georgia"/>
          <w:bCs/>
          <w:sz w:val="20"/>
          <w:highlight w:val="yellow"/>
          <w:u w:val="single"/>
        </w:rPr>
        <w:t>may be flawed should</w:t>
      </w:r>
      <w:r w:rsidRPr="00792715">
        <w:rPr>
          <w:rFonts w:ascii="Georgia" w:hAnsi="Georgia"/>
          <w:sz w:val="16"/>
          <w:highlight w:val="yellow"/>
        </w:rPr>
        <w:t xml:space="preserve"> </w:t>
      </w:r>
      <w:r w:rsidRPr="00792715">
        <w:rPr>
          <w:rFonts w:ascii="Georgia" w:hAnsi="Georgia"/>
          <w:b/>
          <w:iCs/>
          <w:sz w:val="20"/>
          <w:highlight w:val="yellow"/>
          <w:u w:val="single"/>
        </w:rPr>
        <w:t>not lead to a rejection of all info</w:t>
      </w:r>
      <w:r w:rsidRPr="00792715">
        <w:rPr>
          <w:rFonts w:ascii="Georgia" w:hAnsi="Georgia"/>
          <w:b/>
          <w:iCs/>
          <w:sz w:val="20"/>
          <w:u w:val="single"/>
        </w:rPr>
        <w:t>rmation</w:t>
      </w:r>
      <w:r w:rsidRPr="00792715">
        <w:rPr>
          <w:rFonts w:ascii="Georgia" w:hAnsi="Georgia"/>
          <w:sz w:val="16"/>
        </w:rPr>
        <w:t xml:space="preserve">. </w:t>
      </w:r>
      <w:r w:rsidRPr="00792715">
        <w:rPr>
          <w:rFonts w:ascii="Georgia" w:hAnsi="Georgia"/>
          <w:bCs/>
          <w:sz w:val="20"/>
          <w:u w:val="single"/>
        </w:rPr>
        <w:t>People make decisions based on less than perfect knowledge all of the time</w:t>
      </w:r>
      <w:r w:rsidRPr="00792715">
        <w:rPr>
          <w:rFonts w:ascii="Georgia" w:hAnsi="Georgia"/>
          <w:sz w:val="16"/>
        </w:rPr>
        <w:t xml:space="preserve">. This ability to know motives extends to future motives, because </w:t>
      </w:r>
      <w:r w:rsidRPr="00792715">
        <w:rPr>
          <w:rFonts w:ascii="Georgia" w:hAnsi="Georgia"/>
          <w:bCs/>
          <w:sz w:val="20"/>
          <w:highlight w:val="yellow"/>
          <w:u w:val="single"/>
        </w:rPr>
        <w:t>an analyst can use</w:t>
      </w:r>
      <w:r w:rsidRPr="00792715">
        <w:rPr>
          <w:rFonts w:ascii="Georgia" w:hAnsi="Georgia"/>
          <w:sz w:val="16"/>
        </w:rPr>
        <w:t xml:space="preserve"> information such as </w:t>
      </w:r>
      <w:r w:rsidRPr="00792715">
        <w:rPr>
          <w:rFonts w:ascii="Georgia" w:hAnsi="Georgia"/>
          <w:bCs/>
          <w:sz w:val="20"/>
          <w:highlight w:val="yellow"/>
          <w:u w:val="single"/>
        </w:rPr>
        <w:t>historical trends to observe consistencies or</w:t>
      </w:r>
      <w:r w:rsidRPr="00792715">
        <w:rPr>
          <w:rFonts w:ascii="Georgia" w:hAnsi="Georgia"/>
          <w:bCs/>
          <w:sz w:val="20"/>
          <w:u w:val="single"/>
        </w:rPr>
        <w:t xml:space="preserve"> constant </w:t>
      </w:r>
      <w:r w:rsidRPr="00792715">
        <w:rPr>
          <w:rFonts w:ascii="Georgia" w:hAnsi="Georgia"/>
          <w:bCs/>
          <w:sz w:val="20"/>
          <w:highlight w:val="yellow"/>
          <w:u w:val="single"/>
        </w:rPr>
        <w:t>evolutions of motives</w:t>
      </w:r>
      <w:r w:rsidRPr="00792715">
        <w:rPr>
          <w:rFonts w:ascii="Georgia" w:hAnsi="Georgia"/>
          <w:sz w:val="16"/>
        </w:rPr>
        <w:t xml:space="preserve">. </w:t>
      </w:r>
      <w:r w:rsidRPr="00792715">
        <w:rPr>
          <w:rFonts w:ascii="Georgia" w:hAnsi="Georgia"/>
          <w:bCs/>
          <w:sz w:val="20"/>
          <w:u w:val="single"/>
        </w:rPr>
        <w:t>Prediction of the future is necessarily less certain in its accuracy, but the prediction can still be made</w:t>
      </w:r>
      <w:r w:rsidRPr="00792715">
        <w:rPr>
          <w:rFonts w:ascii="Georgia" w:hAnsi="Georgia"/>
          <w:sz w:val="16"/>
        </w:rPr>
        <w:t>.104</w:t>
      </w:r>
      <w:r w:rsidRPr="00792715">
        <w:rPr>
          <w:rFonts w:ascii="Georgia" w:hAnsi="Georgia"/>
          <w:sz w:val="12"/>
        </w:rPr>
        <w:t>¶</w:t>
      </w:r>
      <w:r w:rsidRPr="00792715">
        <w:rPr>
          <w:rFonts w:ascii="Georgia" w:hAnsi="Georgia"/>
          <w:sz w:val="16"/>
        </w:rPr>
        <w:t xml:space="preserve"> </w:t>
      </w:r>
      <w:proofErr w:type="gramStart"/>
      <w:r w:rsidRPr="00792715">
        <w:rPr>
          <w:rFonts w:ascii="Georgia" w:hAnsi="Georgia"/>
          <w:sz w:val="16"/>
        </w:rPr>
        <w:t>Second</w:t>
      </w:r>
      <w:proofErr w:type="gramEnd"/>
      <w:r w:rsidRPr="00792715">
        <w:rPr>
          <w:rFonts w:ascii="Georgia" w:hAnsi="Georgia"/>
          <w:sz w:val="16"/>
        </w:rPr>
        <w:t xml:space="preserve">, even if there is still some uncertainty of motives, the rational response is not to assume absolute aggression. Assuming aggressive motive in a situation of uncertainty ignites the security dilemma, which could actually decrease a state’s security. </w:t>
      </w:r>
      <w:proofErr w:type="spellStart"/>
      <w:r w:rsidRPr="00792715">
        <w:rPr>
          <w:rFonts w:ascii="Georgia" w:hAnsi="Georgia"/>
          <w:sz w:val="16"/>
        </w:rPr>
        <w:t>Mearsheimer</w:t>
      </w:r>
      <w:proofErr w:type="spellEnd"/>
      <w:r w:rsidRPr="00792715">
        <w:rPr>
          <w:rFonts w:ascii="Georgia" w:hAnsi="Georgia"/>
          <w:sz w:val="16"/>
        </w:rPr>
        <w:t xml:space="preserve"> calls this tragic, but it is not necessary. An illustrative example is </w:t>
      </w:r>
      <w:proofErr w:type="spellStart"/>
      <w:r w:rsidRPr="00792715">
        <w:rPr>
          <w:rFonts w:ascii="Georgia" w:hAnsi="Georgia"/>
          <w:sz w:val="16"/>
        </w:rPr>
        <w:t>Mearsheimer’s</w:t>
      </w:r>
      <w:proofErr w:type="spellEnd"/>
      <w:r w:rsidRPr="00792715">
        <w:rPr>
          <w:rFonts w:ascii="Georgia" w:hAnsi="Georgia"/>
          <w:sz w:val="16"/>
        </w:rPr>
        <w:t xml:space="preserve"> analysis of the German security situation were the United States to withdraw its military protection. </w:t>
      </w:r>
      <w:proofErr w:type="spellStart"/>
      <w:r w:rsidRPr="00792715">
        <w:rPr>
          <w:rFonts w:ascii="Georgia" w:hAnsi="Georgia"/>
          <w:sz w:val="16"/>
        </w:rPr>
        <w:t>Mearsheimer</w:t>
      </w:r>
      <w:proofErr w:type="spellEnd"/>
      <w:r w:rsidRPr="00792715">
        <w:rPr>
          <w:rFonts w:ascii="Georgia" w:hAnsi="Georgia"/>
          <w:sz w:val="16"/>
        </w:rPr>
        <w:t xml:space="preserve">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792715">
        <w:rPr>
          <w:rFonts w:ascii="Georgia" w:hAnsi="Georgia"/>
          <w:bCs/>
          <w:sz w:val="20"/>
          <w:highlight w:val="yellow"/>
          <w:u w:val="single"/>
        </w:rPr>
        <w:t>the security dilemma exists because of a</w:t>
      </w:r>
      <w:r w:rsidRPr="00792715">
        <w:rPr>
          <w:rFonts w:ascii="Georgia" w:hAnsi="Georgia"/>
          <w:sz w:val="16"/>
          <w:highlight w:val="yellow"/>
        </w:rPr>
        <w:t xml:space="preserve"> </w:t>
      </w:r>
      <w:r w:rsidRPr="00792715">
        <w:rPr>
          <w:rFonts w:ascii="Georgia" w:hAnsi="Georgia"/>
          <w:b/>
          <w:iCs/>
          <w:sz w:val="20"/>
          <w:highlight w:val="yellow"/>
          <w:u w:val="single"/>
        </w:rPr>
        <w:t>lack of motivational knowledge</w:t>
      </w:r>
      <w:r w:rsidRPr="00792715">
        <w:rPr>
          <w:rFonts w:ascii="Georgia" w:hAnsi="Georgia"/>
          <w:b/>
          <w:iCs/>
          <w:sz w:val="20"/>
          <w:u w:val="single"/>
        </w:rPr>
        <w:t>,</w:t>
      </w:r>
      <w:r w:rsidRPr="00792715">
        <w:rPr>
          <w:rFonts w:ascii="Georgia" w:hAnsi="Georgia"/>
          <w:sz w:val="16"/>
        </w:rPr>
        <w:t xml:space="preserve"> </w:t>
      </w:r>
      <w:r w:rsidRPr="00792715">
        <w:rPr>
          <w:rFonts w:ascii="Georgia" w:hAnsi="Georgia"/>
          <w:bCs/>
          <w:sz w:val="20"/>
          <w:u w:val="single"/>
        </w:rPr>
        <w:t xml:space="preserve">so </w:t>
      </w:r>
      <w:r w:rsidRPr="00792715">
        <w:rPr>
          <w:rFonts w:ascii="Georgia" w:hAnsi="Georgia"/>
          <w:bCs/>
          <w:sz w:val="20"/>
          <w:highlight w:val="yellow"/>
          <w:u w:val="single"/>
        </w:rPr>
        <w:t>the proper response is to</w:t>
      </w:r>
      <w:r w:rsidRPr="00792715">
        <w:rPr>
          <w:rFonts w:ascii="Georgia" w:hAnsi="Georgia"/>
          <w:bCs/>
          <w:sz w:val="20"/>
          <w:u w:val="single"/>
        </w:rPr>
        <w:t xml:space="preserve"> try to</w:t>
      </w:r>
      <w:r w:rsidRPr="00792715">
        <w:rPr>
          <w:rFonts w:ascii="Georgia" w:hAnsi="Georgia"/>
          <w:sz w:val="16"/>
        </w:rPr>
        <w:t xml:space="preserve"> </w:t>
      </w:r>
      <w:r w:rsidRPr="00792715">
        <w:rPr>
          <w:rFonts w:ascii="Georgia" w:hAnsi="Georgia"/>
          <w:b/>
          <w:iCs/>
          <w:sz w:val="20"/>
          <w:highlight w:val="yellow"/>
          <w:u w:val="single"/>
        </w:rPr>
        <w:t>enhance understanding of motives,</w:t>
      </w:r>
      <w:r w:rsidRPr="00792715">
        <w:rPr>
          <w:rFonts w:ascii="Georgia" w:hAnsi="Georgia"/>
          <w:sz w:val="16"/>
          <w:highlight w:val="yellow"/>
        </w:rPr>
        <w:t xml:space="preserve"> </w:t>
      </w:r>
      <w:r w:rsidRPr="00792715">
        <w:rPr>
          <w:rFonts w:ascii="Georgia" w:hAnsi="Georgia"/>
          <w:b/>
          <w:iCs/>
          <w:sz w:val="20"/>
          <w:highlight w:val="yellow"/>
          <w:u w:val="single"/>
          <w:bdr w:val="single" w:sz="4" w:space="0" w:color="auto"/>
        </w:rPr>
        <w:t>not discard motivational knowledge</w:t>
      </w:r>
      <w:r w:rsidRPr="00792715">
        <w:rPr>
          <w:rFonts w:ascii="Georgia" w:hAnsi="Georgia"/>
          <w:b/>
          <w:iCs/>
          <w:sz w:val="20"/>
          <w:u w:val="single"/>
          <w:bdr w:val="single" w:sz="4" w:space="0" w:color="auto"/>
        </w:rPr>
        <w:t xml:space="preserve"> altogether</w:t>
      </w:r>
      <w:r w:rsidRPr="00792715">
        <w:rPr>
          <w:rFonts w:ascii="Georgia" w:hAnsi="Georgia"/>
          <w:sz w:val="16"/>
        </w:rPr>
        <w:t xml:space="preserve">. </w:t>
      </w:r>
      <w:r w:rsidRPr="00792715">
        <w:rPr>
          <w:rFonts w:ascii="Georgia" w:hAnsi="Georgia"/>
          <w:bCs/>
          <w:sz w:val="20"/>
          <w:u w:val="single"/>
        </w:rPr>
        <w:t>Misperception is</w:t>
      </w:r>
      <w:r w:rsidRPr="00792715">
        <w:rPr>
          <w:rFonts w:ascii="Georgia" w:hAnsi="Georgia"/>
          <w:sz w:val="16"/>
        </w:rPr>
        <w:t xml:space="preserve"> certainly </w:t>
      </w:r>
      <w:r w:rsidRPr="00792715">
        <w:rPr>
          <w:rFonts w:ascii="Georgia" w:hAnsi="Georgia"/>
          <w:bCs/>
          <w:sz w:val="20"/>
          <w:u w:val="single"/>
        </w:rPr>
        <w:t xml:space="preserve">a problem in international politics, but </w:t>
      </w:r>
      <w:r w:rsidRPr="00792715">
        <w:rPr>
          <w:rFonts w:ascii="Georgia" w:hAnsi="Georgia"/>
          <w:bCs/>
          <w:sz w:val="20"/>
          <w:highlight w:val="yellow"/>
          <w:u w:val="single"/>
        </w:rPr>
        <w:t>reducing misperception would allow states to</w:t>
      </w:r>
      <w:r w:rsidRPr="00792715">
        <w:rPr>
          <w:rFonts w:ascii="Georgia" w:hAnsi="Georgia"/>
          <w:bCs/>
          <w:sz w:val="20"/>
          <w:u w:val="single"/>
        </w:rPr>
        <w:t xml:space="preserve"> better </w:t>
      </w:r>
      <w:r w:rsidRPr="00792715">
        <w:rPr>
          <w:rFonts w:ascii="Georgia" w:hAnsi="Georgia"/>
          <w:bCs/>
          <w:sz w:val="20"/>
          <w:highlight w:val="yellow"/>
          <w:u w:val="single"/>
        </w:rPr>
        <w:t>conform to defensive realist logic, which results in</w:t>
      </w:r>
      <w:r w:rsidRPr="00792715">
        <w:rPr>
          <w:rFonts w:ascii="Georgia" w:hAnsi="Georgia"/>
          <w:sz w:val="16"/>
          <w:highlight w:val="yellow"/>
        </w:rPr>
        <w:t xml:space="preserve"> </w:t>
      </w:r>
      <w:r w:rsidRPr="00792715">
        <w:rPr>
          <w:rFonts w:ascii="Georgia" w:hAnsi="Georgia"/>
          <w:bCs/>
          <w:sz w:val="20"/>
          <w:highlight w:val="yellow"/>
          <w:u w:val="single"/>
        </w:rPr>
        <w:t>preferable outcomes</w:t>
      </w:r>
      <w:r w:rsidRPr="00792715">
        <w:rPr>
          <w:rFonts w:ascii="Georgia" w:hAnsi="Georgia"/>
          <w:sz w:val="16"/>
        </w:rPr>
        <w:t xml:space="preserve"> relative to offensive realism. 106</w:t>
      </w:r>
      <w:r w:rsidRPr="00792715">
        <w:rPr>
          <w:rFonts w:ascii="Georgia" w:hAnsi="Georgia"/>
          <w:sz w:val="12"/>
        </w:rPr>
        <w:t>¶</w:t>
      </w:r>
      <w:r w:rsidRPr="00792715">
        <w:rPr>
          <w:rFonts w:ascii="Georgia" w:hAnsi="Georgia"/>
          <w:sz w:val="16"/>
        </w:rPr>
        <w:t xml:space="preserve"> </w:t>
      </w:r>
      <w:r w:rsidRPr="00792715">
        <w:rPr>
          <w:rFonts w:ascii="Georgia" w:hAnsi="Georgia"/>
          <w:b/>
          <w:iCs/>
          <w:sz w:val="20"/>
          <w:highlight w:val="yellow"/>
          <w:u w:val="single"/>
        </w:rPr>
        <w:t>Assessing motives is vital in the case of</w:t>
      </w:r>
      <w:r w:rsidRPr="00792715">
        <w:rPr>
          <w:rFonts w:ascii="Georgia" w:hAnsi="Georgia"/>
          <w:b/>
          <w:iCs/>
          <w:sz w:val="20"/>
          <w:u w:val="single"/>
        </w:rPr>
        <w:t xml:space="preserve"> the rise of </w:t>
      </w:r>
      <w:r w:rsidRPr="00792715">
        <w:rPr>
          <w:rFonts w:ascii="Georgia" w:hAnsi="Georgia"/>
          <w:b/>
          <w:iCs/>
          <w:sz w:val="20"/>
          <w:highlight w:val="yellow"/>
          <w:u w:val="single"/>
        </w:rPr>
        <w:t>China</w:t>
      </w:r>
      <w:r w:rsidRPr="00792715">
        <w:rPr>
          <w:rFonts w:ascii="Georgia" w:hAnsi="Georgia"/>
          <w:sz w:val="16"/>
        </w:rPr>
        <w:t xml:space="preserve">, </w:t>
      </w:r>
      <w:r w:rsidRPr="00792715">
        <w:rPr>
          <w:rFonts w:ascii="Georgia" w:hAnsi="Georgia"/>
          <w:bCs/>
          <w:sz w:val="20"/>
          <w:u w:val="single"/>
        </w:rPr>
        <w:t xml:space="preserve">because </w:t>
      </w:r>
      <w:r w:rsidRPr="00792715">
        <w:rPr>
          <w:rFonts w:ascii="Georgia" w:hAnsi="Georgia"/>
          <w:bCs/>
          <w:sz w:val="20"/>
          <w:highlight w:val="yellow"/>
          <w:u w:val="single"/>
        </w:rPr>
        <w:t>mutually preferable outcomes</w:t>
      </w:r>
      <w:r w:rsidRPr="00792715">
        <w:rPr>
          <w:rFonts w:ascii="Georgia" w:hAnsi="Georgia"/>
          <w:sz w:val="16"/>
          <w:highlight w:val="yellow"/>
        </w:rPr>
        <w:t xml:space="preserve"> </w:t>
      </w:r>
      <w:r w:rsidRPr="00792715">
        <w:rPr>
          <w:rFonts w:ascii="Georgia" w:hAnsi="Georgia"/>
          <w:b/>
          <w:iCs/>
          <w:sz w:val="20"/>
          <w:highlight w:val="yellow"/>
          <w:u w:val="single"/>
        </w:rPr>
        <w:t>can be achieved</w:t>
      </w:r>
      <w:r w:rsidRPr="00792715">
        <w:rPr>
          <w:rFonts w:ascii="Georgia" w:hAnsi="Georgia"/>
          <w:sz w:val="16"/>
        </w:rPr>
        <w:t xml:space="preserve"> if China is not an aggressive power, as offensive realism would have to assume, but is actually a status quo power with aims that have limited effect on the security of the U.S. and other potentially affected countries. </w:t>
      </w:r>
      <w:r w:rsidRPr="00792715">
        <w:rPr>
          <w:rFonts w:ascii="Georgia" w:hAnsi="Georgia"/>
          <w:bCs/>
          <w:sz w:val="20"/>
          <w:u w:val="single"/>
        </w:rPr>
        <w:t>I do not mean</w:t>
      </w:r>
      <w:r w:rsidRPr="00792715">
        <w:rPr>
          <w:rFonts w:ascii="Georgia" w:hAnsi="Georgia"/>
          <w:sz w:val="16"/>
        </w:rPr>
        <w:t xml:space="preserve"> here to claim </w:t>
      </w:r>
      <w:r w:rsidRPr="00792715">
        <w:rPr>
          <w:rFonts w:ascii="Georgia" w:hAnsi="Georgia"/>
          <w:bCs/>
          <w:sz w:val="20"/>
          <w:u w:val="single"/>
        </w:rPr>
        <w:t>with certainty that China is and will always be a status quo power</w:t>
      </w:r>
      <w:r w:rsidRPr="00792715">
        <w:rPr>
          <w:rFonts w:ascii="Georgia" w:hAnsi="Georgia"/>
          <w:sz w:val="16"/>
        </w:rPr>
        <w:t xml:space="preserve">, </w:t>
      </w:r>
      <w:r w:rsidRPr="00792715">
        <w:rPr>
          <w:rFonts w:ascii="Georgia" w:hAnsi="Georgia"/>
          <w:bCs/>
          <w:sz w:val="20"/>
          <w:u w:val="single"/>
        </w:rPr>
        <w:t>and policymakers likely have access to more intentional information than what is publicly known</w:t>
      </w:r>
      <w:r w:rsidRPr="00792715">
        <w:rPr>
          <w:rFonts w:ascii="Georgia" w:hAnsi="Georgia"/>
          <w:sz w:val="16"/>
        </w:rPr>
        <w:t xml:space="preserve">. At the very least, </w:t>
      </w:r>
      <w:r w:rsidRPr="00792715">
        <w:rPr>
          <w:rFonts w:ascii="Georgia" w:hAnsi="Georgia"/>
          <w:b/>
          <w:iCs/>
          <w:sz w:val="20"/>
          <w:highlight w:val="yellow"/>
          <w:u w:val="single"/>
        </w:rPr>
        <w:t>valuing motivational assessments empowers policymakers</w:t>
      </w:r>
      <w:r w:rsidRPr="00792715">
        <w:rPr>
          <w:rFonts w:ascii="Georgia" w:hAnsi="Georgia"/>
          <w:sz w:val="16"/>
          <w:highlight w:val="yellow"/>
        </w:rPr>
        <w:t xml:space="preserve"> </w:t>
      </w:r>
      <w:r w:rsidRPr="00792715">
        <w:rPr>
          <w:rFonts w:ascii="Georgia" w:hAnsi="Georgia"/>
          <w:bCs/>
          <w:sz w:val="20"/>
          <w:highlight w:val="yellow"/>
          <w:u w:val="single"/>
        </w:rPr>
        <w:t>to act</w:t>
      </w:r>
      <w:r w:rsidRPr="00792715">
        <w:rPr>
          <w:rFonts w:ascii="Georgia" w:hAnsi="Georgia"/>
          <w:bCs/>
          <w:sz w:val="20"/>
          <w:u w:val="single"/>
        </w:rPr>
        <w:t xml:space="preserve"> </w:t>
      </w:r>
      <w:r w:rsidRPr="00792715">
        <w:rPr>
          <w:rFonts w:ascii="Georgia" w:hAnsi="Georgia"/>
          <w:bCs/>
          <w:sz w:val="20"/>
          <w:u w:val="single"/>
        </w:rPr>
        <w:lastRenderedPageBreak/>
        <w:t xml:space="preserve">on this knowledge, </w:t>
      </w:r>
      <w:r w:rsidRPr="00792715">
        <w:rPr>
          <w:rFonts w:ascii="Georgia" w:hAnsi="Georgia"/>
          <w:bCs/>
          <w:sz w:val="20"/>
          <w:highlight w:val="yellow"/>
          <w:u w:val="single"/>
        </w:rPr>
        <w:t>which is</w:t>
      </w:r>
      <w:r w:rsidRPr="00792715">
        <w:rPr>
          <w:rFonts w:ascii="Georgia" w:hAnsi="Georgia"/>
          <w:sz w:val="16"/>
          <w:highlight w:val="yellow"/>
        </w:rPr>
        <w:t xml:space="preserve"> </w:t>
      </w:r>
      <w:r w:rsidRPr="00792715">
        <w:rPr>
          <w:rFonts w:ascii="Georgia" w:hAnsi="Georgia"/>
          <w:bCs/>
          <w:sz w:val="20"/>
          <w:highlight w:val="yellow"/>
          <w:u w:val="single"/>
        </w:rPr>
        <w:t>preferable because of the possibility of</w:t>
      </w:r>
      <w:r w:rsidRPr="00792715">
        <w:rPr>
          <w:rFonts w:ascii="Georgia" w:hAnsi="Georgia"/>
          <w:sz w:val="16"/>
          <w:highlight w:val="yellow"/>
        </w:rPr>
        <w:t xml:space="preserve"> </w:t>
      </w:r>
      <w:r w:rsidRPr="00792715">
        <w:rPr>
          <w:rFonts w:ascii="Georgia" w:hAnsi="Georgia"/>
          <w:b/>
          <w:iCs/>
          <w:sz w:val="20"/>
          <w:highlight w:val="yellow"/>
          <w:u w:val="single"/>
        </w:rPr>
        <w:t>reducing competition and conflict</w:t>
      </w:r>
      <w:r w:rsidRPr="00792715">
        <w:rPr>
          <w:rFonts w:ascii="Georgia" w:hAnsi="Georgia"/>
          <w:sz w:val="16"/>
        </w:rPr>
        <w:t>.</w:t>
      </w:r>
    </w:p>
    <w:p w14:paraId="0C788AE6" w14:textId="77777777" w:rsidR="001D72A6" w:rsidRPr="00D159C0" w:rsidRDefault="001D72A6" w:rsidP="001D72A6">
      <w:pPr>
        <w:pStyle w:val="Heading4"/>
      </w:pPr>
      <w:r w:rsidRPr="00D159C0">
        <w:t>Rhetoric describes and reflects reality, it does not shape it—objective reality exists outside of language</w:t>
      </w:r>
    </w:p>
    <w:p w14:paraId="07754790" w14:textId="77777777" w:rsidR="001D72A6" w:rsidRPr="00554120" w:rsidRDefault="001D72A6" w:rsidP="001D72A6">
      <w:pPr>
        <w:rPr>
          <w:rStyle w:val="StyleStyleBold12pt"/>
        </w:rPr>
      </w:pPr>
      <w:proofErr w:type="spellStart"/>
      <w:r w:rsidRPr="00554120">
        <w:rPr>
          <w:rStyle w:val="StyleStyleBold12pt"/>
        </w:rPr>
        <w:t>Fram</w:t>
      </w:r>
      <w:proofErr w:type="spellEnd"/>
      <w:r w:rsidRPr="00554120">
        <w:rPr>
          <w:rStyle w:val="StyleStyleBold12pt"/>
        </w:rPr>
        <w:t>-Cohen ‘85</w:t>
      </w:r>
    </w:p>
    <w:p w14:paraId="39472705" w14:textId="77777777" w:rsidR="001D72A6" w:rsidRPr="00D159C0" w:rsidRDefault="001D72A6" w:rsidP="001D72A6">
      <w:r w:rsidRPr="00D159C0">
        <w:t xml:space="preserve">[Michelle, “Reality, Language, </w:t>
      </w:r>
      <w:proofErr w:type="gramStart"/>
      <w:r w:rsidRPr="00D159C0">
        <w:t>Translation</w:t>
      </w:r>
      <w:proofErr w:type="gramEnd"/>
      <w:r w:rsidRPr="00D159C0">
        <w:t>: What Makes Translation Possible?” American Translators Association Conference, enlightenment.supersaturated.com/essays/text/michelleframcohen//possibilityoftranslation.html, 9-24-06//</w:t>
      </w:r>
      <w:proofErr w:type="spellStart"/>
      <w:r w:rsidRPr="00D159C0">
        <w:t>uwyo-ajl</w:t>
      </w:r>
      <w:proofErr w:type="spellEnd"/>
      <w:r w:rsidRPr="00D159C0">
        <w:t>]</w:t>
      </w:r>
    </w:p>
    <w:p w14:paraId="79B0BE22" w14:textId="77777777" w:rsidR="001D72A6" w:rsidRPr="00103231" w:rsidRDefault="001D72A6" w:rsidP="001D72A6">
      <w:proofErr w:type="spellStart"/>
      <w:r w:rsidRPr="00D159C0">
        <w:t>Nida</w:t>
      </w:r>
      <w:proofErr w:type="spellEnd"/>
      <w:r w:rsidRPr="00D159C0">
        <w:t xml:space="preserve"> did not provide the philosophical basis of the view that the external world is the common source of all languages. Such a basis can be found in the philosophy of Objectivism, originated by </w:t>
      </w:r>
      <w:proofErr w:type="spellStart"/>
      <w:r w:rsidRPr="00D159C0">
        <w:t>Ayn</w:t>
      </w:r>
      <w:proofErr w:type="spellEnd"/>
      <w:r w:rsidRPr="00D159C0">
        <w:t xml:space="preserve"> Rand. Objectivism, as its name implies, upholds </w:t>
      </w:r>
      <w:r w:rsidRPr="00554120">
        <w:rPr>
          <w:rStyle w:val="StyleBoldUnderline"/>
        </w:rPr>
        <w:t xml:space="preserve">the objectivity of </w:t>
      </w:r>
      <w:r w:rsidRPr="00E47707">
        <w:rPr>
          <w:rStyle w:val="StyleBoldUnderline"/>
          <w:highlight w:val="green"/>
        </w:rPr>
        <w:t>reality</w:t>
      </w:r>
      <w:r w:rsidRPr="00D159C0">
        <w:t xml:space="preserve">. This </w:t>
      </w:r>
      <w:r w:rsidRPr="00554120">
        <w:rPr>
          <w:rStyle w:val="StyleBoldUnderline"/>
        </w:rPr>
        <w:t>means</w:t>
      </w:r>
      <w:r w:rsidRPr="00D159C0">
        <w:t xml:space="preserve"> that </w:t>
      </w:r>
      <w:r w:rsidRPr="00554120">
        <w:rPr>
          <w:rStyle w:val="StyleBoldUnderline"/>
        </w:rPr>
        <w:t xml:space="preserve">reality </w:t>
      </w:r>
      <w:r w:rsidRPr="00E47707">
        <w:rPr>
          <w:rStyle w:val="StyleBoldUnderline"/>
          <w:highlight w:val="green"/>
        </w:rPr>
        <w:t>is independent of consciousness</w:t>
      </w:r>
      <w:r w:rsidRPr="00554120">
        <w:rPr>
          <w:rStyle w:val="StyleBoldUnderline"/>
        </w:rPr>
        <w:t>,</w:t>
      </w:r>
      <w:r w:rsidRPr="00D159C0">
        <w:t xml:space="preserve"> </w:t>
      </w:r>
      <w:r w:rsidRPr="00E47707">
        <w:rPr>
          <w:rStyle w:val="StyleBoldUnderline"/>
          <w:highlight w:val="green"/>
        </w:rPr>
        <w:t>consciousness</w:t>
      </w:r>
      <w:r w:rsidRPr="00D159C0">
        <w:t xml:space="preserve"> </w:t>
      </w:r>
      <w:r w:rsidRPr="00554120">
        <w:rPr>
          <w:rStyle w:val="StyleBoldUnderline"/>
        </w:rPr>
        <w:t xml:space="preserve">being the means of </w:t>
      </w:r>
      <w:proofErr w:type="gramStart"/>
      <w:r w:rsidRPr="00E47707">
        <w:rPr>
          <w:rStyle w:val="StyleBoldUnderline"/>
          <w:highlight w:val="green"/>
        </w:rPr>
        <w:t>perceiving</w:t>
      </w:r>
      <w:r w:rsidRPr="00554120">
        <w:rPr>
          <w:rStyle w:val="StyleBoldUnderline"/>
        </w:rPr>
        <w:t xml:space="preserve"> ?</w:t>
      </w:r>
      <w:proofErr w:type="gramEnd"/>
      <w:r w:rsidRPr="00E47707">
        <w:rPr>
          <w:rStyle w:val="StyleBoldUnderline"/>
          <w:highlight w:val="green"/>
        </w:rPr>
        <w:t>reality</w:t>
      </w:r>
      <w:r w:rsidRPr="00554120">
        <w:rPr>
          <w:rStyle w:val="StyleBoldUnderline"/>
        </w:rPr>
        <w:t xml:space="preserve">, </w:t>
      </w:r>
      <w:r w:rsidRPr="00E47707">
        <w:rPr>
          <w:rStyle w:val="StyleBoldUnderline"/>
          <w:highlight w:val="green"/>
        </w:rPr>
        <w:t>not</w:t>
      </w:r>
      <w:r w:rsidRPr="00554120">
        <w:rPr>
          <w:rStyle w:val="StyleBoldUnderline"/>
        </w:rPr>
        <w:t xml:space="preserve"> of </w:t>
      </w:r>
      <w:r w:rsidRPr="00E47707">
        <w:rPr>
          <w:rStyle w:val="StyleBoldUnderline"/>
          <w:highlight w:val="green"/>
        </w:rPr>
        <w:t>creating</w:t>
      </w:r>
      <w:r w:rsidRPr="00554120">
        <w:rPr>
          <w:rStyle w:val="StyleBoldUnderline"/>
        </w:rPr>
        <w:t xml:space="preserve"> </w:t>
      </w:r>
      <w:r w:rsidRPr="00E47707">
        <w:rPr>
          <w:rStyle w:val="StyleBoldUnderline"/>
          <w:highlight w:val="green"/>
        </w:rPr>
        <w:t>it</w:t>
      </w:r>
      <w:r w:rsidRPr="00E47707">
        <w:rPr>
          <w:rStyle w:val="StyleBoldUnderline"/>
        </w:rPr>
        <w:t>.</w:t>
      </w:r>
      <w:r w:rsidRPr="00554120">
        <w:rPr>
          <w:rStyle w:val="StyleBoldUnderline"/>
        </w:rPr>
        <w:t xml:space="preserve"> </w:t>
      </w:r>
      <w:r w:rsidRPr="00D159C0">
        <w:t xml:space="preserve">Rand defines language as "a code of visual-auditory </w:t>
      </w:r>
      <w:r w:rsidRPr="00554120">
        <w:rPr>
          <w:rStyle w:val="StyleBoldUnderline"/>
        </w:rPr>
        <w:t>symbols that denote concepts</w:t>
      </w:r>
      <w:r w:rsidRPr="00D159C0">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554120">
        <w:rPr>
          <w:rStyle w:val="StyleBoldUnderline"/>
        </w:rPr>
        <w:t>concepts are abstractions of</w:t>
      </w:r>
      <w:r w:rsidRPr="00D159C0">
        <w:t xml:space="preserve"> units </w:t>
      </w:r>
      <w:r w:rsidRPr="00554120">
        <w:rPr>
          <w:rStyle w:val="StyleBoldUnderline"/>
        </w:rPr>
        <w:t>perceived</w:t>
      </w:r>
      <w:r w:rsidRPr="00D159C0">
        <w:t xml:space="preserve"> in </w:t>
      </w:r>
      <w:r w:rsidRPr="00554120">
        <w:rPr>
          <w:rStyle w:val="StyleBoldUnderline"/>
        </w:rPr>
        <w:t>reality. Since words denote concepts, words are the symbols of such abstractions; words are the means of representing concepts in a language</w:t>
      </w:r>
      <w:r w:rsidRPr="00D159C0">
        <w:t xml:space="preserve">. Since </w:t>
      </w:r>
      <w:r w:rsidRPr="00E47707">
        <w:rPr>
          <w:rStyle w:val="StyleBoldUnderline"/>
          <w:highlight w:val="green"/>
        </w:rPr>
        <w:t>reality provides the data from which we abstract and form concepts</w:t>
      </w:r>
      <w:r w:rsidRPr="00554120">
        <w:rPr>
          <w:rStyle w:val="StyleBoldUnderline"/>
        </w:rPr>
        <w:t>, reality is the source of all words</w:t>
      </w:r>
      <w:r w:rsidRPr="00D159C0">
        <w:t xml:space="preserve">--and of all languages. </w:t>
      </w:r>
      <w:r w:rsidRPr="00554120">
        <w:rPr>
          <w:rStyle w:val="StyleBoldUnderline"/>
        </w:rPr>
        <w:t xml:space="preserve">The very existence of translation demonstrates this fact. </w:t>
      </w:r>
      <w:r w:rsidRPr="00E47707">
        <w:rPr>
          <w:rStyle w:val="StyleBoldUnderline"/>
          <w:highlight w:val="green"/>
        </w:rPr>
        <w:t>If there was no objective reality, there could be no similar concepts expressed in different verbal symbols</w:t>
      </w:r>
      <w:r w:rsidRPr="00D159C0">
        <w:t xml:space="preserve">. There could be no similarity between the content of different languages, and so, no translation. </w:t>
      </w:r>
      <w:r w:rsidRPr="00554120">
        <w:rPr>
          <w:rStyle w:val="StyleBoldUnderline"/>
        </w:rPr>
        <w:t>Translation</w:t>
      </w:r>
      <w:r w:rsidRPr="00D159C0">
        <w:t xml:space="preserve"> is the transfer of conceptual knowledge from one language into another. It is the transfer of one set of symbols denoting concepts into another set of symbols denoting the same concepts. This process </w:t>
      </w:r>
      <w:r w:rsidRPr="00554120">
        <w:rPr>
          <w:rStyle w:val="StyleBoldUnderline"/>
        </w:rPr>
        <w:t>is possible because concepts have specific referents in reality</w:t>
      </w:r>
      <w:r w:rsidRPr="00D159C0">
        <w:t xml:space="preserve">. Even if a certain word and the concept it designates exist in one language but not in another, </w:t>
      </w:r>
      <w:r w:rsidRPr="00554120">
        <w:rPr>
          <w:rStyle w:val="StyleBoldUnderline"/>
        </w:rPr>
        <w:t>the referent</w:t>
      </w:r>
      <w:r w:rsidRPr="00D159C0">
        <w:t xml:space="preserve"> this </w:t>
      </w:r>
      <w:r w:rsidRPr="00554120">
        <w:rPr>
          <w:rStyle w:val="StyleBoldUnderline"/>
        </w:rPr>
        <w:t>word and concept stand for</w:t>
      </w:r>
      <w:r w:rsidRPr="00D159C0">
        <w:t xml:space="preserve"> nevertheless </w:t>
      </w:r>
      <w:r w:rsidRPr="00554120">
        <w:rPr>
          <w:rStyle w:val="StyleBoldUnderline"/>
        </w:rPr>
        <w:t>exists in reality, and can be referred to</w:t>
      </w:r>
      <w:r w:rsidRPr="00D159C0">
        <w:t xml:space="preserve"> in translation by a descriptive phrase or neologism. </w:t>
      </w:r>
      <w:r w:rsidRPr="00E47707">
        <w:rPr>
          <w:rStyle w:val="StyleBoldUnderline"/>
          <w:highlight w:val="green"/>
        </w:rPr>
        <w:t>Language is a means describing reality</w:t>
      </w:r>
      <w:r w:rsidRPr="00D159C0">
        <w:t xml:space="preserve">, </w:t>
      </w:r>
      <w:r w:rsidRPr="00554120">
        <w:rPr>
          <w:rStyle w:val="StyleBoldUnderline"/>
        </w:rPr>
        <w:t>and</w:t>
      </w:r>
      <w:r w:rsidRPr="00D159C0">
        <w:t xml:space="preserve"> as such </w:t>
      </w:r>
      <w:r w:rsidRPr="00554120">
        <w:rPr>
          <w:rStyle w:val="StyleBoldUnderline"/>
        </w:rPr>
        <w:t>can</w:t>
      </w:r>
      <w:r w:rsidRPr="00D159C0">
        <w:t xml:space="preserve"> and should </w:t>
      </w:r>
      <w:r w:rsidRPr="00554120">
        <w:rPr>
          <w:rStyle w:val="StyleBoldUnderline"/>
        </w:rPr>
        <w:t>expand</w:t>
      </w:r>
      <w:r w:rsidRPr="00D159C0">
        <w:t xml:space="preserve"> </w:t>
      </w:r>
      <w:r w:rsidRPr="00554120">
        <w:rPr>
          <w:rStyle w:val="StyleBoldUnderline"/>
        </w:rPr>
        <w:t>to</w:t>
      </w:r>
      <w:r w:rsidRPr="00D159C0">
        <w:t xml:space="preserve"> </w:t>
      </w:r>
      <w:r w:rsidRPr="00554120">
        <w:rPr>
          <w:rStyle w:val="StyleBoldUnderline"/>
        </w:rPr>
        <w:t>include</w:t>
      </w:r>
      <w:r w:rsidRPr="00D159C0">
        <w:t xml:space="preserve"> </w:t>
      </w:r>
      <w:r w:rsidRPr="00554120">
        <w:rPr>
          <w:rStyle w:val="StyleBoldUnderline"/>
        </w:rPr>
        <w:t>newly discovered</w:t>
      </w:r>
      <w:r w:rsidRPr="00D159C0">
        <w:t xml:space="preserve"> or innovated </w:t>
      </w:r>
      <w:r w:rsidRPr="00554120">
        <w:rPr>
          <w:rStyle w:val="StyleBoldUnderline"/>
        </w:rPr>
        <w:t>objects</w:t>
      </w:r>
      <w:r w:rsidRPr="00D159C0">
        <w:t xml:space="preserve"> in reality. The revival of the ancient Hebrew language in the late 19th Century demonstrated the dependence of language on outward reality. Those who wanted to use Hebrew had to </w:t>
      </w:r>
      <w:proofErr w:type="gramStart"/>
      <w:r w:rsidRPr="00D159C0">
        <w:t>innovate</w:t>
      </w:r>
      <w:proofErr w:type="gramEnd"/>
      <w:r w:rsidRPr="00D159C0">
        <w:t xml:space="preserv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w:t>
      </w:r>
    </w:p>
    <w:p w14:paraId="0C7B1DF5" w14:textId="77777777" w:rsidR="001D72A6" w:rsidRPr="00433F86" w:rsidRDefault="001D72A6" w:rsidP="001D72A6"/>
    <w:p w14:paraId="6A39005D" w14:textId="77777777" w:rsidR="001D72A6" w:rsidRDefault="001D72A6" w:rsidP="001D72A6">
      <w:pPr>
        <w:pStyle w:val="Heading3"/>
      </w:pPr>
      <w:r>
        <w:lastRenderedPageBreak/>
        <w:t>FW</w:t>
      </w:r>
    </w:p>
    <w:p w14:paraId="060ED9FA" w14:textId="77777777" w:rsidR="001D72A6" w:rsidRDefault="001D72A6" w:rsidP="001D72A6">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14:paraId="02CD0A04" w14:textId="77777777" w:rsidR="001D72A6" w:rsidRPr="00A7709E" w:rsidRDefault="001D72A6" w:rsidP="001D72A6">
      <w:pPr>
        <w:rPr>
          <w:rStyle w:val="StyleStyleBold12pt"/>
        </w:rPr>
      </w:pPr>
      <w:proofErr w:type="spellStart"/>
      <w:r w:rsidRPr="00A7709E">
        <w:rPr>
          <w:rStyle w:val="StyleStyleBold12pt"/>
        </w:rPr>
        <w:t>Sassen</w:t>
      </w:r>
      <w:proofErr w:type="spellEnd"/>
      <w:r w:rsidRPr="00A7709E">
        <w:rPr>
          <w:rStyle w:val="StyleStyleBold12pt"/>
        </w:rPr>
        <w:t xml:space="preserve"> 2009</w:t>
      </w:r>
    </w:p>
    <w:p w14:paraId="0F05E5CA" w14:textId="77777777" w:rsidR="001D72A6" w:rsidRDefault="001D72A6" w:rsidP="001D72A6">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14:paraId="704D41E9" w14:textId="77777777" w:rsidR="001D72A6" w:rsidRDefault="001D72A6" w:rsidP="001D72A6"/>
    <w:p w14:paraId="5EE67C15" w14:textId="77777777" w:rsidR="001D72A6" w:rsidRPr="00653C6D" w:rsidRDefault="001D72A6" w:rsidP="001D72A6">
      <w:pPr>
        <w:rPr>
          <w:b/>
          <w:bCs/>
          <w:u w:val="singl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r w:rsidRPr="007153E9">
        <w:rPr>
          <w:rStyle w:val="StyleBoldUnderline"/>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 xml:space="preserve">In </w:t>
      </w:r>
      <w:proofErr w:type="gramStart"/>
      <w:r w:rsidRPr="00D3366C">
        <w:rPr>
          <w:rStyle w:val="StyleBoldUnderline"/>
          <w:highlight w:val="yellow"/>
        </w:rPr>
        <w:t>all of this</w:t>
      </w:r>
      <w:proofErr w:type="gramEnd"/>
      <w:r w:rsidRPr="00D3366C">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14:paraId="4B3315F5" w14:textId="77777777" w:rsidR="001D72A6" w:rsidRDefault="001D72A6" w:rsidP="001D72A6">
      <w:pPr>
        <w:pStyle w:val="Heading4"/>
      </w:pPr>
      <w:r>
        <w:lastRenderedPageBreak/>
        <w:t xml:space="preserve">Finally, </w:t>
      </w:r>
      <w:proofErr w:type="gramStart"/>
      <w:r>
        <w:t>It</w:t>
      </w:r>
      <w:proofErr w:type="gramEnd"/>
      <w:r>
        <w:t xml:space="preserve"> is a voter for competitive equity—prefer our interpretation, it allows both teams to compete, other roles of the ballot are arbitrary and </w:t>
      </w:r>
      <w:proofErr w:type="spellStart"/>
      <w:r>
        <w:t>self serving</w:t>
      </w:r>
      <w:proofErr w:type="spellEnd"/>
    </w:p>
    <w:p w14:paraId="01DE3A2A" w14:textId="77777777" w:rsidR="001D72A6" w:rsidRDefault="001D72A6" w:rsidP="001D72A6">
      <w:pPr>
        <w:pStyle w:val="Heading3"/>
      </w:pPr>
      <w:r>
        <w:lastRenderedPageBreak/>
        <w:t>K</w:t>
      </w:r>
    </w:p>
    <w:p w14:paraId="456A0EC9" w14:textId="77777777" w:rsidR="001D72A6" w:rsidRDefault="001D72A6" w:rsidP="001D72A6">
      <w:pPr>
        <w:pStyle w:val="tag"/>
        <w:rPr>
          <w:i/>
        </w:rPr>
      </w:pPr>
      <w:r>
        <w:rPr>
          <w:i/>
        </w:rPr>
        <w:t>Offense</w:t>
      </w:r>
    </w:p>
    <w:p w14:paraId="10C61156" w14:textId="77777777" w:rsidR="001D72A6" w:rsidRDefault="001D72A6" w:rsidP="001D72A6">
      <w:pPr>
        <w:pStyle w:val="tag"/>
        <w:numPr>
          <w:ilvl w:val="0"/>
          <w:numId w:val="5"/>
        </w:numPr>
      </w:pPr>
      <w:r>
        <w:t xml:space="preserve">Not reciprocal- we </w:t>
      </w:r>
      <w:proofErr w:type="spellStart"/>
      <w:r>
        <w:t>cant</w:t>
      </w:r>
      <w:proofErr w:type="spellEnd"/>
      <w:r>
        <w:t xml:space="preserve"> run multiple plans to find the best example of the resolution</w:t>
      </w:r>
    </w:p>
    <w:p w14:paraId="1993D255" w14:textId="77777777" w:rsidR="001D72A6" w:rsidRDefault="001D72A6" w:rsidP="001D72A6">
      <w:pPr>
        <w:pStyle w:val="tag"/>
        <w:ind w:left="360"/>
      </w:pPr>
    </w:p>
    <w:p w14:paraId="56F8C24C" w14:textId="77777777" w:rsidR="001D72A6" w:rsidRDefault="001D72A6" w:rsidP="001D72A6">
      <w:pPr>
        <w:pStyle w:val="tag"/>
        <w:numPr>
          <w:ilvl w:val="0"/>
          <w:numId w:val="5"/>
        </w:numPr>
      </w:pPr>
      <w:r>
        <w:t xml:space="preserve">Time and </w:t>
      </w:r>
      <w:proofErr w:type="spellStart"/>
      <w:r>
        <w:t>strat</w:t>
      </w:r>
      <w:proofErr w:type="spellEnd"/>
      <w:r>
        <w:t xml:space="preserve"> skew: They could read 14 CP texts and we’d have to at least cover them all so they don’t develop one in the block.</w:t>
      </w:r>
    </w:p>
    <w:p w14:paraId="2042B906" w14:textId="77777777" w:rsidR="001D72A6" w:rsidRDefault="001D72A6" w:rsidP="001D72A6">
      <w:pPr>
        <w:pStyle w:val="tag"/>
      </w:pPr>
    </w:p>
    <w:p w14:paraId="3AC0E5BC" w14:textId="77777777" w:rsidR="001D72A6" w:rsidRDefault="001D72A6" w:rsidP="001D72A6">
      <w:pPr>
        <w:pStyle w:val="tag"/>
        <w:numPr>
          <w:ilvl w:val="0"/>
          <w:numId w:val="5"/>
        </w:numPr>
      </w:pPr>
      <w:r>
        <w:t xml:space="preserve">Moving Target bad- Hurts fairness as well as </w:t>
      </w:r>
      <w:proofErr w:type="gramStart"/>
      <w:r>
        <w:t>education,</w:t>
      </w:r>
      <w:proofErr w:type="gramEnd"/>
      <w:r>
        <w:t xml:space="preserve"> we don’t know what the issues in the debate are until the 2NR.</w:t>
      </w:r>
    </w:p>
    <w:p w14:paraId="153A2CE0" w14:textId="77777777" w:rsidR="001D72A6" w:rsidRDefault="001D72A6" w:rsidP="001D72A6">
      <w:pPr>
        <w:pStyle w:val="tag"/>
      </w:pPr>
    </w:p>
    <w:p w14:paraId="73D83D1A" w14:textId="77777777" w:rsidR="001D72A6" w:rsidRDefault="001D72A6" w:rsidP="001D72A6">
      <w:pPr>
        <w:pStyle w:val="tag"/>
        <w:numPr>
          <w:ilvl w:val="0"/>
          <w:numId w:val="5"/>
        </w:numPr>
      </w:pPr>
      <w:r>
        <w:t xml:space="preserve">Most real world- Policy makers cant propose competing pieces of legislation and I’ve never seen a senator unroll a list of 30 bills he/she might advocate that day </w:t>
      </w:r>
    </w:p>
    <w:p w14:paraId="49AD0355" w14:textId="77777777" w:rsidR="001D72A6" w:rsidRDefault="001D72A6" w:rsidP="001D72A6">
      <w:pPr>
        <w:pStyle w:val="tag"/>
      </w:pPr>
    </w:p>
    <w:p w14:paraId="0D65BB82" w14:textId="77777777" w:rsidR="001D72A6" w:rsidRDefault="001D72A6" w:rsidP="001D72A6">
      <w:pPr>
        <w:pStyle w:val="tag"/>
        <w:numPr>
          <w:ilvl w:val="0"/>
          <w:numId w:val="5"/>
        </w:numPr>
      </w:pPr>
      <w:r>
        <w:t xml:space="preserve">Makes for sloppy debate- Instead of creating effective strategies, </w:t>
      </w:r>
      <w:proofErr w:type="spellStart"/>
      <w:r>
        <w:t>negs</w:t>
      </w:r>
      <w:proofErr w:type="spellEnd"/>
      <w:r>
        <w:t xml:space="preserve"> can just guess and check</w:t>
      </w:r>
    </w:p>
    <w:p w14:paraId="12D725B9" w14:textId="77777777" w:rsidR="001D72A6" w:rsidRDefault="001D72A6" w:rsidP="001D72A6">
      <w:pPr>
        <w:pStyle w:val="tag"/>
      </w:pPr>
    </w:p>
    <w:p w14:paraId="62CEE639" w14:textId="77777777" w:rsidR="001D72A6" w:rsidRDefault="001D72A6" w:rsidP="001D72A6">
      <w:pPr>
        <w:pStyle w:val="tag"/>
        <w:numPr>
          <w:ilvl w:val="0"/>
          <w:numId w:val="5"/>
        </w:numPr>
      </w:pPr>
      <w:r>
        <w:t>Voter for fairness and education</w:t>
      </w:r>
    </w:p>
    <w:p w14:paraId="36630581" w14:textId="77777777" w:rsidR="001D72A6" w:rsidRPr="008C38F1" w:rsidRDefault="001D72A6" w:rsidP="001D72A6"/>
    <w:p w14:paraId="0FD6F5D1" w14:textId="77777777" w:rsidR="001D72A6" w:rsidRDefault="001D72A6" w:rsidP="001D72A6">
      <w:pPr>
        <w:pStyle w:val="Heading4"/>
      </w:pPr>
      <w:r>
        <w:t>Strict review of targeted killing operations is to maintain morality in war and undermine the video-game like effect of killing targets with drones</w:t>
      </w:r>
    </w:p>
    <w:p w14:paraId="44A0FF22" w14:textId="77777777" w:rsidR="001D72A6" w:rsidRPr="00DE1BE3" w:rsidRDefault="001D72A6" w:rsidP="001D72A6">
      <w:pPr>
        <w:rPr>
          <w:rStyle w:val="StyleStyleBold12pt"/>
        </w:rPr>
      </w:pPr>
      <w:proofErr w:type="spellStart"/>
      <w:r w:rsidRPr="00DE1BE3">
        <w:rPr>
          <w:rStyle w:val="StyleStyleBold12pt"/>
        </w:rPr>
        <w:t>Guiora</w:t>
      </w:r>
      <w:proofErr w:type="spellEnd"/>
      <w:r w:rsidRPr="00DE1BE3">
        <w:rPr>
          <w:rStyle w:val="StyleStyleBold12pt"/>
        </w:rPr>
        <w:t>, 2012</w:t>
      </w:r>
    </w:p>
    <w:p w14:paraId="6F689BA2" w14:textId="77777777" w:rsidR="001D72A6" w:rsidRDefault="001D72A6" w:rsidP="001D72A6">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14:paraId="1B277F5A" w14:textId="77777777" w:rsidR="001D72A6" w:rsidRDefault="001D72A6" w:rsidP="001D72A6">
      <w:pPr>
        <w:tabs>
          <w:tab w:val="left" w:pos="6030"/>
        </w:tabs>
      </w:pPr>
      <w:r>
        <w:t xml:space="preserve">One of the dominant, and admittedly controversial, arguments this essay advances is that </w:t>
      </w:r>
      <w:r w:rsidRPr="00F54D4A">
        <w:rPr>
          <w:rStyle w:val="StyleBoldUnderline"/>
          <w:highlight w:val="green"/>
        </w:rPr>
        <w:t xml:space="preserve">states have </w:t>
      </w:r>
      <w:r w:rsidRPr="00DC01D1">
        <w:rPr>
          <w:rStyle w:val="StyleBoldUnderline"/>
          <w:highlight w:val="yellow"/>
        </w:rPr>
        <w:t xml:space="preserve">an </w:t>
      </w:r>
      <w:r w:rsidRPr="00F54D4A">
        <w:rPr>
          <w:rStyle w:val="StyleBoldUnderline"/>
          <w:highlight w:val="green"/>
        </w:rPr>
        <w:t>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F54D4A">
        <w:rPr>
          <w:rStyle w:val="StyleBoldUnderline"/>
          <w:highlight w:val="green"/>
        </w:rPr>
        <w:t>This</w:t>
      </w:r>
      <w:r w:rsidRPr="003C1916">
        <w:rPr>
          <w:rStyle w:val="StyleBoldUnderline"/>
        </w:rPr>
        <w:t xml:space="preserve"> obligation </w:t>
      </w:r>
      <w:r w:rsidRPr="00F54D4A">
        <w:rPr>
          <w:rStyle w:val="StyleBoldUnderline"/>
          <w:highlight w:val="green"/>
        </w:rPr>
        <w:t>holds true</w:t>
      </w:r>
      <w:r w:rsidRPr="003C1916">
        <w:rPr>
          <w:rStyle w:val="StyleBoldUnderline"/>
        </w:rPr>
        <w:t xml:space="preserve"> whether combat takes place "house-to-house" or </w:t>
      </w:r>
      <w:r w:rsidRPr="00F54D4A">
        <w:rPr>
          <w:rStyle w:val="StyleBoldUnderline"/>
          <w:highlight w:val="green"/>
        </w:rPr>
        <w:t xml:space="preserve">using </w:t>
      </w:r>
      <w:r w:rsidRPr="00DC01D1">
        <w:rPr>
          <w:rStyle w:val="StyleBoldUnderline"/>
          <w:highlight w:val="yellow"/>
        </w:rPr>
        <w:t xml:space="preserve">remotely </w:t>
      </w:r>
      <w:r w:rsidRPr="00F54D4A">
        <w:rPr>
          <w:rStyle w:val="StyleBoldUnderline"/>
          <w:highlight w:val="green"/>
        </w:rPr>
        <w:t xml:space="preserve">piloted aircraft </w:t>
      </w:r>
      <w:r w:rsidRPr="00DC01D1">
        <w:rPr>
          <w:rStyle w:val="StyleBoldUnderline"/>
        </w:rPr>
        <w:t>tens of thousands of feet up in the sky</w:t>
      </w:r>
      <w:r w:rsidRPr="003C1916">
        <w:rPr>
          <w:rStyle w:val="StyleBoldUnderline"/>
        </w:rPr>
        <w:t>.</w:t>
      </w:r>
      <w: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2C6E89">
        <w:rPr>
          <w:sz w:val="12"/>
        </w:rPr>
        <w:t>¶</w:t>
      </w:r>
      <w:r w:rsidRPr="004F0654">
        <w:rPr>
          <w:sz w:val="12"/>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t xml:space="preserve"> (12) </w:t>
      </w:r>
      <w:r w:rsidRPr="00F54D4A">
        <w:rPr>
          <w:rStyle w:val="StyleBoldUnderline"/>
          <w:highlight w:val="yellow"/>
        </w:rPr>
        <w:t xml:space="preserve">The burden to distinguish </w:t>
      </w:r>
      <w:r w:rsidRPr="00F54D4A">
        <w:rPr>
          <w:rStyle w:val="StyleBoldUnderline"/>
          <w:highlight w:val="yellow"/>
        </w:rPr>
        <w:lastRenderedPageBreak/>
        <w:t>between combatant and civilian is extraordinarily complicated and poses significant operational dilemmas</w:t>
      </w:r>
      <w:r w:rsidRPr="00F54D4A">
        <w:rPr>
          <w:rStyle w:val="StyleBoldUnderline"/>
          <w:highlight w:val="green"/>
        </w:rPr>
        <w:t xml:space="preserve"> </w:t>
      </w:r>
      <w:r w:rsidRPr="00DC01D1">
        <w:rPr>
          <w:rStyle w:val="StyleBoldUnderline"/>
          <w:highlight w:val="yellow"/>
        </w:rPr>
        <w:t>for and burdens on soldiers</w:t>
      </w:r>
      <w:r>
        <w:t>.</w:t>
      </w:r>
      <w:r w:rsidRPr="002C6E89">
        <w:rPr>
          <w:sz w:val="12"/>
        </w:rPr>
        <w:t>¶</w:t>
      </w:r>
      <w:r w:rsidRPr="004F0654">
        <w:rPr>
          <w:sz w:val="12"/>
        </w:rPr>
        <w:t xml:space="preserve"> </w:t>
      </w:r>
      <w:proofErr w:type="gramStart"/>
      <w:r w:rsidRPr="003C1916">
        <w:rPr>
          <w:rStyle w:val="StyleBoldUnderline"/>
        </w:rPr>
        <w:t>For</w:t>
      </w:r>
      <w:proofErr w:type="gramEnd"/>
      <w:r w:rsidRPr="003C1916">
        <w:rPr>
          <w:rStyle w:val="StyleBoldUnderline"/>
        </w:rPr>
        <w:t xml:space="preserve"> armed conflict conducted in accordance with the rule of law and morality, this burden of distinction can never be viewed as mere mantra. </w:t>
      </w:r>
      <w:r w:rsidRPr="00F54D4A">
        <w:rPr>
          <w:rStyle w:val="StyleBoldUnderline"/>
          <w:highlight w:val="green"/>
        </w:rPr>
        <w:t>Distinction</w:t>
      </w:r>
      <w:r>
        <w:t xml:space="preserve">, (13) </w:t>
      </w:r>
      <w:r w:rsidRPr="003C1916">
        <w:rPr>
          <w:rStyle w:val="StyleBoldUnderline"/>
        </w:rPr>
        <w:t xml:space="preserve">then, </w:t>
      </w:r>
      <w:r w:rsidRPr="00F54D4A">
        <w:rPr>
          <w:rStyle w:val="StyleBoldUnderline"/>
          <w:highlight w:val="green"/>
        </w:rPr>
        <w:t>is integral</w:t>
      </w:r>
      <w:r w:rsidRPr="003C1916">
        <w:rPr>
          <w:rStyle w:val="StyleBoldUnderline"/>
        </w:rPr>
        <w:t xml:space="preserve"> to the discussion</w:t>
      </w:r>
      <w:r>
        <w:t xml:space="preserve">. </w:t>
      </w:r>
      <w:r w:rsidRPr="003C1916">
        <w:rPr>
          <w:rStyle w:val="StyleBoldUnderline"/>
        </w:rPr>
        <w:t>It is</w:t>
      </w:r>
      <w:r>
        <w:t xml:space="preserve"> as </w:t>
      </w:r>
      <w:r w:rsidRPr="003C1916">
        <w:rPr>
          <w:rStyle w:val="StyleBoldUnderline"/>
        </w:rPr>
        <w:t>relevant</w:t>
      </w:r>
      <w:r>
        <w:t xml:space="preserve"> and important to the soldier standing at a check-point, uncertain whether the person standing opposite him is a combatant or civilian, as it must be </w:t>
      </w:r>
      <w:r w:rsidRPr="00F54D4A">
        <w:rPr>
          <w:rStyle w:val="StyleBoldUnderline"/>
          <w:highlight w:val="green"/>
        </w:rPr>
        <w:t xml:space="preserve">in </w:t>
      </w:r>
      <w:r w:rsidRPr="00DC01D1">
        <w:rPr>
          <w:rStyle w:val="StyleBoldUnderline"/>
          <w:highlight w:val="yellow"/>
        </w:rPr>
        <w:t xml:space="preserve">any </w:t>
      </w:r>
      <w:r w:rsidRPr="00F54D4A">
        <w:rPr>
          <w:rStyle w:val="StyleBoldUnderline"/>
          <w:highlight w:val="green"/>
        </w:rPr>
        <w:t xml:space="preserve">targeted killing </w:t>
      </w:r>
      <w:r w:rsidRPr="00DC01D1">
        <w:rPr>
          <w:rStyle w:val="StyleBoldUnderline"/>
          <w:highlight w:val="yellow"/>
        </w:rPr>
        <w:t xml:space="preserve">dilemma. </w:t>
      </w:r>
      <w:r w:rsidRPr="00F54D4A">
        <w:rPr>
          <w:rStyle w:val="StyleBoldUnderline"/>
          <w:highlight w:val="green"/>
        </w:rPr>
        <w:t>The decision whether to</w:t>
      </w:r>
      <w:r w:rsidRPr="003C1916">
        <w:rPr>
          <w:rStyle w:val="StyleBoldUnderline"/>
        </w:rPr>
        <w:t xml:space="preserve"> operationally </w:t>
      </w:r>
      <w:r w:rsidRPr="00F54D4A">
        <w:rPr>
          <w:rStyle w:val="StyleBoldUnderline"/>
          <w:highlight w:val="green"/>
        </w:rPr>
        <w:t>engage must reflect</w:t>
      </w:r>
      <w:r w:rsidRPr="003C1916">
        <w:rPr>
          <w:rStyle w:val="StyleBoldUnderline"/>
        </w:rPr>
        <w:t xml:space="preserve"> a variety of </w:t>
      </w:r>
      <w:r w:rsidRPr="00F54D4A">
        <w:rPr>
          <w:rStyle w:val="StyleBoldUnderline"/>
          <w:highlight w:val="green"/>
        </w:rPr>
        <w:t>criteria and guidelines</w:t>
      </w:r>
      <w:r>
        <w:t xml:space="preserve">. (14) </w:t>
      </w:r>
      <w:r w:rsidRPr="00F54D4A">
        <w:rPr>
          <w:rStyle w:val="StyleBoldUnderline"/>
          <w:highlight w:val="green"/>
        </w:rPr>
        <w:t xml:space="preserve">Otherwise, the nation state conducts itself in the spirit of a video game where victims are not real </w:t>
      </w:r>
      <w:r w:rsidRPr="00DC01D1">
        <w:rPr>
          <w:rStyle w:val="StyleBoldUnderline"/>
          <w:highlight w:val="yellow"/>
        </w:rPr>
        <w:t>and represent mere numbers, regardless of the degree of threat they pose</w:t>
      </w:r>
      <w:r>
        <w:t>.</w:t>
      </w:r>
      <w:r w:rsidRPr="002C6E89">
        <w:rPr>
          <w:sz w:val="12"/>
        </w:rPr>
        <w:t>¶</w:t>
      </w:r>
      <w:r w:rsidRPr="004F0654">
        <w:rPr>
          <w:sz w:val="12"/>
        </w:rPr>
        <w:t xml:space="preserve"> </w:t>
      </w:r>
      <w:r>
        <w:t xml:space="preserve">At the most fundamental level, </w:t>
      </w:r>
      <w:r w:rsidRPr="003C1916">
        <w:rPr>
          <w:rStyle w:val="StyleBoldUnderline"/>
        </w:rPr>
        <w:t xml:space="preserve">operational </w:t>
      </w:r>
      <w:r w:rsidRPr="00F54D4A">
        <w:rPr>
          <w:rStyle w:val="StyleBoldUnderline"/>
          <w:highlight w:val="green"/>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t xml:space="preserve">. (15) Although some argue killing is inherently immoral, I argue that </w:t>
      </w:r>
      <w:r w:rsidRPr="00DC01D1">
        <w:rPr>
          <w:rStyle w:val="StyleBoldUnderline"/>
          <w:highlight w:val="yellow"/>
        </w:rPr>
        <w:t xml:space="preserve">killing </w:t>
      </w:r>
      <w:r w:rsidRPr="00F54D4A">
        <w:rPr>
          <w:rStyle w:val="StyleBoldUnderline"/>
          <w:highlight w:val="green"/>
        </w:rPr>
        <w:t xml:space="preserve">in the context of narrowly defined self-defense is </w:t>
      </w:r>
      <w:r w:rsidRPr="00DC01D1">
        <w:rPr>
          <w:rStyle w:val="StyleBoldUnderline"/>
          <w:highlight w:val="yellow"/>
        </w:rPr>
        <w:t xml:space="preserve">both </w:t>
      </w:r>
      <w:r w:rsidRPr="00F54D4A">
        <w:rPr>
          <w:rStyle w:val="StyleBoldUnderline"/>
          <w:highlight w:val="green"/>
        </w:rPr>
        <w:t>legal and moral provided</w:t>
      </w:r>
      <w:r w:rsidRPr="003C1916">
        <w:rPr>
          <w:rStyle w:val="StyleBoldUnderline"/>
        </w:rPr>
        <w:t xml:space="preserve"> that </w:t>
      </w:r>
      <w:r w:rsidRPr="00F54D4A">
        <w:rPr>
          <w:rStyle w:val="StyleBoldUnderline"/>
          <w:highlight w:val="green"/>
        </w:rPr>
        <w:t>the decision</w:t>
      </w:r>
      <w:r w:rsidRPr="003C1916">
        <w:rPr>
          <w:rStyle w:val="StyleBoldUnderline"/>
        </w:rPr>
        <w:t xml:space="preserve"> to "pull the trigger" </w:t>
      </w:r>
      <w:r w:rsidRPr="00F54D4A">
        <w:rPr>
          <w:rStyle w:val="StyleBoldUnderline"/>
          <w:highlight w:val="green"/>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F54D4A">
        <w:rPr>
          <w:rStyle w:val="StyleBoldUnderline"/>
          <w:highlight w:val="green"/>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t>.</w:t>
      </w:r>
    </w:p>
    <w:p w14:paraId="554D6FF1" w14:textId="77777777" w:rsidR="001D72A6" w:rsidRPr="009958C0" w:rsidRDefault="001D72A6" w:rsidP="001D72A6">
      <w:pPr>
        <w:rPr>
          <w:rStyle w:val="StyleBoldUnderline"/>
        </w:rPr>
      </w:pPr>
    </w:p>
    <w:p w14:paraId="16CC5EFF" w14:textId="77777777" w:rsidR="001D72A6" w:rsidRPr="00BC4F77" w:rsidRDefault="001D72A6" w:rsidP="001D72A6">
      <w:pPr>
        <w:pStyle w:val="Heading4"/>
      </w:pPr>
      <w:r w:rsidRPr="00BC4F77">
        <w:t>Debating the law teaches us how to make it better</w:t>
      </w:r>
      <w:r>
        <w:t xml:space="preserve"> and recover our agency</w:t>
      </w:r>
      <w:r w:rsidRPr="00BC4F77">
        <w:t xml:space="preserve"> – rejection is worse</w:t>
      </w:r>
    </w:p>
    <w:p w14:paraId="39652C70" w14:textId="77777777" w:rsidR="001D72A6" w:rsidRPr="00BC4F77" w:rsidRDefault="001D72A6" w:rsidP="001D72A6">
      <w:r w:rsidRPr="00BC4F77">
        <w:t xml:space="preserve">Todd </w:t>
      </w:r>
      <w:r w:rsidRPr="00BC4F77">
        <w:rPr>
          <w:rStyle w:val="CitationChar"/>
        </w:rPr>
        <w:t>Hedrick</w:t>
      </w:r>
      <w:r w:rsidRPr="00BC4F77">
        <w:t>, Assistant Professor of Philosophy at Michigan State University, Sept 20</w:t>
      </w:r>
      <w:r w:rsidRPr="00BC4F77">
        <w:rPr>
          <w:rStyle w:val="CitationChar"/>
        </w:rPr>
        <w:t>12</w:t>
      </w:r>
      <w:r w:rsidRPr="00BC4F77">
        <w:t xml:space="preserve">, Democratic Constitutionalism as Mediation: The Decline and Recovery of an Idea in Critical Social Theory, </w:t>
      </w:r>
      <w:proofErr w:type="gramStart"/>
      <w:r w:rsidRPr="00BC4F77">
        <w:t>Constellations  Vo</w:t>
      </w:r>
      <w:r>
        <w:t>lume</w:t>
      </w:r>
      <w:proofErr w:type="gramEnd"/>
      <w:r>
        <w:t xml:space="preserve"> 19, Issue 3, pages 382–400</w:t>
      </w:r>
    </w:p>
    <w:p w14:paraId="79668952" w14:textId="77777777" w:rsidR="001D72A6" w:rsidRPr="00BC4F77" w:rsidRDefault="001D72A6" w:rsidP="001D72A6">
      <w:proofErr w:type="spellStart"/>
      <w:r w:rsidRPr="00BC4F77">
        <w:rPr>
          <w:rStyle w:val="StyleBoldUnderline"/>
        </w:rPr>
        <w:t>Habermas</w:t>
      </w:r>
      <w:proofErr w:type="spellEnd"/>
      <w:r w:rsidRPr="00BC4F77">
        <w:rPr>
          <w:rStyle w:val="StyleBoldUnderline"/>
        </w:rPr>
        <w:t>’ alleged abandonment of</w:t>
      </w:r>
      <w:r w:rsidRPr="00BC4F77">
        <w:rPr>
          <w:sz w:val="16"/>
        </w:rPr>
        <w:t xml:space="preserve"> immanent </w:t>
      </w:r>
      <w:r w:rsidRPr="00BC4F77">
        <w:rPr>
          <w:rStyle w:val="StyleBoldUnderline"/>
        </w:rPr>
        <w:t>critique</w:t>
      </w:r>
      <w:r w:rsidRPr="00BC4F77">
        <w:rPr>
          <w:sz w:val="16"/>
        </w:rPr>
        <w:t xml:space="preserve">, however, </w:t>
      </w:r>
      <w:r w:rsidRPr="00BC4F77">
        <w:rPr>
          <w:rStyle w:val="StyleBoldUnderline"/>
        </w:rPr>
        <w:t>is belied by the role that the democratic legal system comes to play in his theory</w:t>
      </w:r>
      <w:r w:rsidRPr="00BC4F77">
        <w:rPr>
          <w:sz w:val="16"/>
        </w:rPr>
        <w:t xml:space="preserve">. While in some sense just one system among others, </w:t>
      </w:r>
      <w:r w:rsidRPr="00BC4F77">
        <w:rPr>
          <w:rStyle w:val="StyleBoldUnderline"/>
        </w:rPr>
        <w:t>it has a special capacity to shape the environments of other systems by regulating their interaction</w:t>
      </w:r>
      <w:r w:rsidRPr="00BC4F77">
        <w:rPr>
          <w:sz w:val="16"/>
        </w:rPr>
        <w:t xml:space="preserve">. </w:t>
      </w:r>
      <w:r w:rsidRPr="00BC4F77">
        <w:rPr>
          <w:rStyle w:val="StyleBoldUnderline"/>
        </w:rPr>
        <w:t>Of course, the legal system is not the only one capable of affecting</w:t>
      </w:r>
      <w:r w:rsidRPr="00BC4F77">
        <w:rPr>
          <w:sz w:val="16"/>
        </w:rPr>
        <w:t xml:space="preserve"> the </w:t>
      </w:r>
      <w:r w:rsidRPr="00BC4F77">
        <w:rPr>
          <w:rStyle w:val="StyleBoldUnderline"/>
        </w:rPr>
        <w:t>environments</w:t>
      </w:r>
      <w:r w:rsidRPr="00BC4F77">
        <w:rPr>
          <w:sz w:val="16"/>
        </w:rPr>
        <w:t xml:space="preserve"> of other systems, </w:t>
      </w:r>
      <w:r w:rsidRPr="00BC4F77">
        <w:rPr>
          <w:rStyle w:val="StyleBoldUnderline"/>
        </w:rPr>
        <w:t xml:space="preserve">but </w:t>
      </w:r>
      <w:r w:rsidRPr="00BC4F77">
        <w:rPr>
          <w:rStyle w:val="StyleBoldUnderline"/>
          <w:highlight w:val="green"/>
        </w:rPr>
        <w:t>law is uniquely open to inputs from ordinary language and</w:t>
      </w:r>
      <w:r w:rsidRPr="00BC4F77">
        <w:rPr>
          <w:sz w:val="16"/>
        </w:rPr>
        <w:t xml:space="preserve"> thus potentially </w:t>
      </w:r>
      <w:r w:rsidRPr="00BC4F77">
        <w:rPr>
          <w:rStyle w:val="StyleBoldUnderline"/>
        </w:rPr>
        <w:t xml:space="preserve">more pliant and </w:t>
      </w:r>
      <w:r w:rsidRPr="00BC4F77">
        <w:rPr>
          <w:rStyle w:val="StyleBoldUnderline"/>
          <w:highlight w:val="green"/>
        </w:rPr>
        <w:t>responsive to democratic will formation</w:t>
      </w:r>
      <w:r w:rsidRPr="00BC4F77">
        <w:rPr>
          <w:sz w:val="16"/>
        </w:rPr>
        <w:t xml:space="preserve">: “Normatively substantive messages can circulate throughout society only in the language of law … . </w:t>
      </w:r>
      <w:r w:rsidRPr="00BC4F77">
        <w:rPr>
          <w:rStyle w:val="StyleBoldUnderline"/>
        </w:rPr>
        <w:t>Law</w:t>
      </w:r>
      <w:r w:rsidRPr="00BC4F77">
        <w:rPr>
          <w:sz w:val="16"/>
        </w:rPr>
        <w:t xml:space="preserve"> thus </w:t>
      </w:r>
      <w:r w:rsidRPr="00BC4F77">
        <w:rPr>
          <w:rStyle w:val="StyleBoldUnderline"/>
        </w:rPr>
        <w:t>functions as the ‘transformer’ that guarantees that the socially integrating network of communication stretched across society as a whole holds together.</w:t>
      </w:r>
      <w:r w:rsidRPr="00BC4F77">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Pr>
        <w:t>While we should be cautious about automatically viewing the constitution as the fulcrum</w:t>
      </w:r>
      <w:r w:rsidRPr="00BC4F77">
        <w:rPr>
          <w:sz w:val="16"/>
        </w:rPr>
        <w:t xml:space="preserve"> of the legal order, </w:t>
      </w:r>
      <w:r w:rsidRPr="00BC4F77">
        <w:rPr>
          <w:rStyle w:val="StyleBoldUnderline"/>
        </w:rPr>
        <w:t>its status as basic law is significant</w:t>
      </w:r>
      <w:r w:rsidRPr="00BC4F77">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Pr>
        <w:t>So, while</w:t>
      </w:r>
      <w:r w:rsidRPr="00BC4F77">
        <w:rPr>
          <w:sz w:val="16"/>
        </w:rPr>
        <w:t xml:space="preserve"> these </w:t>
      </w:r>
      <w:r w:rsidRPr="00BC4F77">
        <w:rPr>
          <w:rStyle w:val="StyleBoldUnderline"/>
          <w:highlight w:val="green"/>
        </w:rPr>
        <w:t>social</w:t>
      </w:r>
      <w:r w:rsidRPr="00BC4F77">
        <w:rPr>
          <w:rStyle w:val="StyleBoldUnderline"/>
        </w:rPr>
        <w:t xml:space="preserve"> spheres can be conceived of as autonomous</w:t>
      </w:r>
      <w:r w:rsidRPr="00BC4F77">
        <w:rPr>
          <w:sz w:val="16"/>
        </w:rPr>
        <w:t xml:space="preserve"> functional subsystems, </w:t>
      </w:r>
      <w:r w:rsidRPr="00BC4F77">
        <w:rPr>
          <w:rStyle w:val="StyleBoldUnderline"/>
        </w:rPr>
        <w:t xml:space="preserve">their </w:t>
      </w:r>
      <w:r w:rsidRPr="00BC4F77">
        <w:rPr>
          <w:rStyle w:val="StyleBoldUnderline"/>
          <w:highlight w:val="green"/>
        </w:rPr>
        <w:t>boundaries are legally defined in a way that affects</w:t>
      </w:r>
      <w:r w:rsidRPr="00BC4F77">
        <w:rPr>
          <w:rStyle w:val="StyleBoldUnderline"/>
        </w:rPr>
        <w:t xml:space="preserve"> the manner and degree of </w:t>
      </w:r>
      <w:r w:rsidRPr="00BC4F77">
        <w:rPr>
          <w:rStyle w:val="StyleBoldUnderline"/>
          <w:highlight w:val="green"/>
        </w:rPr>
        <w:t>their interaction</w:t>
      </w:r>
      <w:r w:rsidRPr="00BC4F77">
        <w:rPr>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Pr>
        <w:t xml:space="preserve">Thus, </w:t>
      </w:r>
      <w:r w:rsidRPr="00BC4F77">
        <w:rPr>
          <w:rStyle w:val="StyleBoldUnderline"/>
          <w:highlight w:val="green"/>
        </w:rPr>
        <w:t>constitutional discourses should be seen</w:t>
      </w:r>
      <w:r w:rsidRPr="00BC4F77">
        <w:rPr>
          <w:rStyle w:val="StyleBoldUnderline"/>
        </w:rPr>
        <w:t xml:space="preserve"> less as interpretations of a positive legal text, and more </w:t>
      </w:r>
      <w:r w:rsidRPr="00BC4F77">
        <w:rPr>
          <w:rStyle w:val="StyleBoldUnderline"/>
          <w:highlight w:val="green"/>
        </w:rPr>
        <w:t>as attempts to articulate</w:t>
      </w:r>
      <w:r w:rsidRPr="00BC4F77">
        <w:rPr>
          <w:rStyle w:val="StyleBoldUnderline"/>
        </w:rPr>
        <w:t xml:space="preserve"> legal </w:t>
      </w:r>
      <w:r w:rsidRPr="00BC4F77">
        <w:rPr>
          <w:rStyle w:val="StyleBoldUnderline"/>
          <w:highlight w:val="green"/>
        </w:rPr>
        <w:t>norms</w:t>
      </w:r>
      <w:r w:rsidRPr="00BC4F77">
        <w:rPr>
          <w:rStyle w:val="StyleBoldUnderline"/>
        </w:rPr>
        <w:t xml:space="preserve"> that could shift the balance between</w:t>
      </w:r>
      <w:r w:rsidRPr="00BC4F77">
        <w:rPr>
          <w:sz w:val="16"/>
        </w:rPr>
        <w:t xml:space="preserve"> these </w:t>
      </w:r>
      <w:r w:rsidRPr="00BC4F77">
        <w:rPr>
          <w:rStyle w:val="StyleBoldUnderline"/>
        </w:rPr>
        <w:t>spheres in a manner more reflective of generalizable interests</w:t>
      </w:r>
      <w:r w:rsidRPr="00BC4F77">
        <w:rPr>
          <w:sz w:val="16"/>
        </w:rPr>
        <w:t xml:space="preserve">, </w:t>
      </w:r>
      <w:r w:rsidRPr="00BC4F77">
        <w:rPr>
          <w:rStyle w:val="StyleBoldUnderline"/>
        </w:rPr>
        <w:t>occurring amidst class stratification and cultural pluralism</w:t>
      </w:r>
      <w:r w:rsidRPr="00BC4F77">
        <w:rPr>
          <w:sz w:val="16"/>
        </w:rPr>
        <w:t>.</w:t>
      </w:r>
      <w:r w:rsidRPr="00633B0E">
        <w:rPr>
          <w:sz w:val="12"/>
        </w:rPr>
        <w:t xml:space="preserve">¶ </w:t>
      </w:r>
      <w:r w:rsidRPr="00BC4F77">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BC4F77">
        <w:rPr>
          <w:sz w:val="8"/>
          <w:szCs w:val="8"/>
        </w:rPr>
        <w:t>Habermas</w:t>
      </w:r>
      <w:proofErr w:type="spellEnd"/>
      <w:r w:rsidRPr="00BC4F77">
        <w:rPr>
          <w:sz w:val="8"/>
          <w:szCs w:val="8"/>
        </w:rPr>
        <w:t xml:space="preserve"> and, later, </w:t>
      </w:r>
      <w:proofErr w:type="spellStart"/>
      <w:r w:rsidRPr="00BC4F77">
        <w:rPr>
          <w:sz w:val="8"/>
          <w:szCs w:val="8"/>
        </w:rPr>
        <w:t>Benhabib</w:t>
      </w:r>
      <w:proofErr w:type="spellEnd"/>
      <w:r w:rsidRPr="00BC4F77">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BC4F77">
        <w:rPr>
          <w:sz w:val="8"/>
          <w:szCs w:val="8"/>
        </w:rPr>
        <w:t>Michelman</w:t>
      </w:r>
      <w:proofErr w:type="spellEnd"/>
      <w:r w:rsidRPr="00BC4F77">
        <w:rPr>
          <w:sz w:val="8"/>
          <w:szCs w:val="8"/>
        </w:rPr>
        <w:t xml:space="preserve"> who characterize this process of legal </w:t>
      </w:r>
      <w:proofErr w:type="spellStart"/>
      <w:r w:rsidRPr="00BC4F77">
        <w:rPr>
          <w:sz w:val="8"/>
          <w:szCs w:val="8"/>
        </w:rPr>
        <w:t>rearticulation</w:t>
      </w:r>
      <w:proofErr w:type="spellEnd"/>
      <w:r w:rsidRPr="00BC4F77">
        <w:rPr>
          <w:sz w:val="8"/>
          <w:szCs w:val="8"/>
        </w:rPr>
        <w:t xml:space="preserve"> as “jurisgenesis”58: a community's production of legal meaning by way of continuous </w:t>
      </w:r>
      <w:proofErr w:type="spellStart"/>
      <w:r w:rsidRPr="00BC4F77">
        <w:rPr>
          <w:sz w:val="8"/>
          <w:szCs w:val="8"/>
        </w:rPr>
        <w:t>rearticulation</w:t>
      </w:r>
      <w:proofErr w:type="spellEnd"/>
      <w:r w:rsidRPr="00BC4F77">
        <w:rPr>
          <w:sz w:val="8"/>
          <w:szCs w:val="8"/>
        </w:rPr>
        <w:t>, through reflection and contestation, of its constitutional project.</w:t>
      </w:r>
      <w:r w:rsidRPr="00633B0E">
        <w:rPr>
          <w:sz w:val="12"/>
          <w:szCs w:val="8"/>
        </w:rPr>
        <w:t xml:space="preserve">¶ </w:t>
      </w:r>
      <w:proofErr w:type="spellStart"/>
      <w:r w:rsidRPr="00BC4F77">
        <w:rPr>
          <w:sz w:val="8"/>
          <w:szCs w:val="8"/>
        </w:rPr>
        <w:t>Habermas</w:t>
      </w:r>
      <w:proofErr w:type="spellEnd"/>
      <w:r w:rsidRPr="00BC4F77">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r w:rsidRPr="00633B0E">
        <w:rPr>
          <w:sz w:val="12"/>
          <w:szCs w:val="8"/>
        </w:rPr>
        <w:t xml:space="preserve">¶ </w:t>
      </w:r>
      <w:r w:rsidRPr="00BC4F77">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633B0E">
        <w:rPr>
          <w:sz w:val="12"/>
          <w:szCs w:val="8"/>
        </w:rPr>
        <w:t xml:space="preserve">¶ </w:t>
      </w:r>
      <w:r w:rsidRPr="00BC4F77">
        <w:rPr>
          <w:sz w:val="8"/>
          <w:szCs w:val="8"/>
        </w:rPr>
        <w:t xml:space="preserve">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w:t>
      </w:r>
      <w:r w:rsidRPr="00BC4F77">
        <w:rPr>
          <w:sz w:val="8"/>
          <w:szCs w:val="8"/>
        </w:rPr>
        <w:lastRenderedPageBreak/>
        <w:t>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633B0E">
        <w:rPr>
          <w:sz w:val="12"/>
          <w:szCs w:val="8"/>
        </w:rPr>
        <w:t xml:space="preserve">¶ </w:t>
      </w:r>
      <w:r w:rsidRPr="00BC4F77">
        <w:rPr>
          <w:sz w:val="8"/>
          <w:szCs w:val="8"/>
        </w:rPr>
        <w:t xml:space="preserve">The stakes involved in sustaining a broad and inclusive constitutional discourse turn out to be significant. </w:t>
      </w:r>
      <w:proofErr w:type="spellStart"/>
      <w:r w:rsidRPr="00BC4F77">
        <w:rPr>
          <w:sz w:val="8"/>
          <w:szCs w:val="8"/>
        </w:rPr>
        <w:t>Habermas</w:t>
      </w:r>
      <w:proofErr w:type="spellEnd"/>
      <w:r w:rsidRPr="00BC4F77">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BC4F77">
        <w:rPr>
          <w:sz w:val="8"/>
          <w:szCs w:val="8"/>
        </w:rPr>
        <w:t>Habermas</w:t>
      </w:r>
      <w:proofErr w:type="spellEnd"/>
      <w:r w:rsidRPr="00BC4F77">
        <w:rPr>
          <w:sz w:val="8"/>
          <w:szCs w:val="8"/>
        </w:rPr>
        <w:t xml:space="preserve"> posits, are most fully instantiated in the role of citizens as legislators of the order to which they are subject.</w:t>
      </w:r>
      <w:r w:rsidRPr="00633B0E">
        <w:rPr>
          <w:sz w:val="12"/>
          <w:szCs w:val="8"/>
        </w:rPr>
        <w:t xml:space="preserve">¶ </w:t>
      </w:r>
      <w:r w:rsidRPr="00BC4F77">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633B0E">
        <w:rPr>
          <w:sz w:val="12"/>
          <w:szCs w:val="8"/>
        </w:rPr>
        <w:t xml:space="preserve">¶ </w:t>
      </w:r>
      <w:r w:rsidRPr="00BC4F77">
        <w:rPr>
          <w:sz w:val="8"/>
          <w:szCs w:val="8"/>
        </w:rPr>
        <w:t xml:space="preserve">Although the implications of invoking dignity (as opposed to, say, autonomy) as the normative core of democratic constitutionalism are unclear,63 plainly </w:t>
      </w:r>
      <w:proofErr w:type="spellStart"/>
      <w:r w:rsidRPr="00BC4F77">
        <w:rPr>
          <w:sz w:val="8"/>
          <w:szCs w:val="8"/>
        </w:rPr>
        <w:t>Habermas</w:t>
      </w:r>
      <w:proofErr w:type="spellEnd"/>
      <w:r w:rsidRPr="00BC4F77">
        <w:rPr>
          <w:sz w:val="8"/>
          <w:szCs w:val="8"/>
        </w:rPr>
        <w:t xml:space="preserve"> remains committed to strongly intersubjective conceptions of democratic constitutionalism, to an </w:t>
      </w:r>
      <w:proofErr w:type="spellStart"/>
      <w:r w:rsidRPr="00BC4F77">
        <w:rPr>
          <w:sz w:val="8"/>
          <w:szCs w:val="8"/>
        </w:rPr>
        <w:t>intersubjectivity</w:t>
      </w:r>
      <w:proofErr w:type="spellEnd"/>
      <w:r w:rsidRPr="00BC4F77">
        <w:rPr>
          <w:sz w:val="8"/>
          <w:szCs w:val="8"/>
        </w:rPr>
        <w:t xml:space="preserve"> that continues to be legally and politically mediated (a dimension largely absent from </w:t>
      </w:r>
      <w:proofErr w:type="spellStart"/>
      <w:r w:rsidRPr="00BC4F77">
        <w:rPr>
          <w:sz w:val="8"/>
          <w:szCs w:val="8"/>
        </w:rPr>
        <w:t>Honneth's</w:t>
      </w:r>
      <w:proofErr w:type="spellEnd"/>
      <w:r w:rsidRPr="00BC4F77">
        <w:rPr>
          <w:sz w:val="8"/>
          <w:szCs w:val="8"/>
        </w:rPr>
        <w:t xml:space="preserve"> successor theory of </w:t>
      </w:r>
      <w:proofErr w:type="spellStart"/>
      <w:r w:rsidRPr="00BC4F77">
        <w:rPr>
          <w:sz w:val="8"/>
          <w:szCs w:val="8"/>
        </w:rPr>
        <w:t>intersubectivity</w:t>
      </w:r>
      <w:proofErr w:type="spellEnd"/>
      <w:r w:rsidRPr="00BC4F77">
        <w:rPr>
          <w:sz w:val="8"/>
          <w:szCs w:val="8"/>
        </w:rPr>
        <w:t>).</w:t>
      </w:r>
      <w:r w:rsidRPr="00633B0E">
        <w:rPr>
          <w:sz w:val="12"/>
          <w:szCs w:val="8"/>
        </w:rPr>
        <w:t xml:space="preserve">¶ </w:t>
      </w:r>
      <w:r w:rsidRPr="00BC4F77">
        <w:rPr>
          <w:rStyle w:val="StyleBoldUnderline"/>
        </w:rPr>
        <w:t xml:space="preserve">What all of this suggests is a constitutional politics in which </w:t>
      </w:r>
      <w:r w:rsidRPr="00BC4F77">
        <w:rPr>
          <w:rStyle w:val="StyleBoldUnderline"/>
          <w:highlight w:val="green"/>
        </w:rPr>
        <w:t>citizens are empowered to take part and meaningfully impact the terms of their</w:t>
      </w:r>
      <w:r w:rsidRPr="00BC4F77">
        <w:rPr>
          <w:rStyle w:val="StyleBoldUnderline"/>
        </w:rPr>
        <w:t xml:space="preserve"> cultural, economic, and political </w:t>
      </w:r>
      <w:r w:rsidRPr="00BC4F77">
        <w:rPr>
          <w:rStyle w:val="StyleBoldUnderline"/>
          <w:highlight w:val="green"/>
        </w:rPr>
        <w:t>relations to each other</w:t>
      </w:r>
      <w:r w:rsidRPr="00BC4F77">
        <w:rPr>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Pr>
        <w:t xml:space="preserve">The sense of incompleteness and </w:t>
      </w:r>
      <w:proofErr w:type="spellStart"/>
      <w:r w:rsidRPr="00BC4F77">
        <w:rPr>
          <w:rStyle w:val="StyleBoldUnderline"/>
        </w:rPr>
        <w:t>revisability</w:t>
      </w:r>
      <w:proofErr w:type="spellEnd"/>
      <w:r w:rsidRPr="00BC4F77">
        <w:rPr>
          <w:rStyle w:val="StyleBoldUnderline"/>
        </w:rPr>
        <w:t xml:space="preserve"> that marks this critical theory approach</w:t>
      </w:r>
      <w:r w:rsidRPr="00BC4F77">
        <w:rPr>
          <w:sz w:val="16"/>
        </w:rPr>
        <w:t xml:space="preserve"> to constitutionalism represents a point where critical theories of democracy may claim to be more radical and revisionary than most liberal and deliberative counterparts. It </w:t>
      </w:r>
      <w:r w:rsidRPr="00BC4F77">
        <w:rPr>
          <w:rStyle w:val="StyleBoldUnderline"/>
        </w:rPr>
        <w:t>implies a sharp critique of more familiar models of bourgeois constitutionalism: whether they conceive of constitutional order as having a foundation in moral rights or natural law</w:t>
      </w:r>
      <w:r w:rsidRPr="00BC4F77">
        <w:rPr>
          <w:sz w:val="16"/>
        </w:rPr>
        <w:t xml:space="preserve">, or in an </w:t>
      </w:r>
      <w:proofErr w:type="spellStart"/>
      <w:r w:rsidRPr="00BC4F77">
        <w:rPr>
          <w:sz w:val="16"/>
        </w:rPr>
        <w:t>originary</w:t>
      </w:r>
      <w:proofErr w:type="spellEnd"/>
      <w:r w:rsidRPr="00BC4F77">
        <w:rPr>
          <w:sz w:val="16"/>
        </w:rPr>
        <w:t xml:space="preserve"> founding moment, </w:t>
      </w:r>
      <w:r w:rsidRPr="00BC4F77">
        <w:rPr>
          <w:rStyle w:val="StyleBoldUnderline"/>
        </w:rPr>
        <w:t>such models</w:t>
      </w:r>
      <w:r w:rsidRPr="00BC4F77">
        <w:rPr>
          <w:sz w:val="16"/>
        </w:rPr>
        <w:t xml:space="preserve"> a) tend to be backward-looking in their justifications, seeing the legal order as founded on some exogenously determined vision of moral order; b) tend to </w:t>
      </w:r>
      <w:r w:rsidRPr="00BC4F77">
        <w:rPr>
          <w:rStyle w:val="StyleBoldUnderline"/>
        </w:rPr>
        <w:t>represent the law as an already-determined container</w:t>
      </w:r>
      <w:r w:rsidRPr="00BC4F77">
        <w:rPr>
          <w:sz w:val="16"/>
        </w:rPr>
        <w:t xml:space="preserve"> within which legitimate ordinary politics takes place; </w:t>
      </w:r>
      <w:r w:rsidRPr="00BC4F77">
        <w:rPr>
          <w:rStyle w:val="StyleBoldUnderline"/>
        </w:rPr>
        <w:t>and</w:t>
      </w:r>
      <w:r w:rsidRPr="00BC4F77">
        <w:rPr>
          <w:sz w:val="16"/>
        </w:rPr>
        <w:t xml:space="preserve"> c) fin</w:t>
      </w:r>
      <w:r w:rsidRPr="00BC4F77">
        <w:rPr>
          <w:rStyle w:val="StyleBoldUnderline"/>
        </w:rPr>
        <w:t>d the content of law to be ascertainable through</w:t>
      </w:r>
      <w:r w:rsidRPr="00BC4F77">
        <w:rPr>
          <w:sz w:val="16"/>
        </w:rPr>
        <w:t xml:space="preserve"> the specialized reasoning of </w:t>
      </w:r>
      <w:r w:rsidRPr="00BC4F77">
        <w:rPr>
          <w:rStyle w:val="StyleBoldUnderline"/>
        </w:rPr>
        <w:t>legal professionals</w:t>
      </w:r>
      <w:r w:rsidRPr="00BC4F77">
        <w:rPr>
          <w:sz w:val="16"/>
        </w:rPr>
        <w:t xml:space="preserve">. On the critical theory conception of constitutionalism, this presumption of completeness and </w:t>
      </w:r>
      <w:proofErr w:type="spellStart"/>
      <w:r w:rsidRPr="00BC4F77">
        <w:rPr>
          <w:sz w:val="16"/>
        </w:rPr>
        <w:t>technicity</w:t>
      </w:r>
      <w:proofErr w:type="spellEnd"/>
      <w:r w:rsidRPr="00BC4F77">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BC4F77">
        <w:rPr>
          <w:sz w:val="16"/>
        </w:rPr>
        <w:t>Habermas</w:t>
      </w:r>
      <w:proofErr w:type="spellEnd"/>
      <w:r w:rsidRPr="00BC4F77">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w:t>
      </w:r>
      <w:proofErr w:type="spellStart"/>
      <w:r w:rsidRPr="00BC4F77">
        <w:rPr>
          <w:sz w:val="16"/>
        </w:rPr>
        <w:t>rearticulation</w:t>
      </w:r>
      <w:proofErr w:type="spellEnd"/>
      <w:r w:rsidRPr="00BC4F77">
        <w:rPr>
          <w:sz w:val="16"/>
        </w:rPr>
        <w:t xml:space="preserve"> of basic norms is necessary for the very emergence of generalizable interests.</w:t>
      </w:r>
      <w:r w:rsidRPr="00633B0E">
        <w:rPr>
          <w:sz w:val="12"/>
        </w:rPr>
        <w:t xml:space="preserve">¶ </w:t>
      </w:r>
      <w:proofErr w:type="gramStart"/>
      <w:r w:rsidRPr="00BC4F77">
        <w:rPr>
          <w:sz w:val="8"/>
          <w:szCs w:val="8"/>
        </w:rPr>
        <w:t>Despite</w:t>
      </w:r>
      <w:proofErr w:type="gramEnd"/>
      <w:r w:rsidRPr="00BC4F77">
        <w:rPr>
          <w:sz w:val="8"/>
          <w:szCs w:val="8"/>
        </w:rPr>
        <w:t xml:space="preserve"> offering an admirably systematic synthesis of radical democracy and the constitutional rule of law, </w:t>
      </w:r>
      <w:proofErr w:type="spellStart"/>
      <w:r w:rsidRPr="00BC4F77">
        <w:rPr>
          <w:sz w:val="8"/>
          <w:szCs w:val="8"/>
        </w:rPr>
        <w:t>Habermas</w:t>
      </w:r>
      <w:proofErr w:type="spellEnd"/>
      <w:r w:rsidRPr="00BC4F77">
        <w:rPr>
          <w:sz w:val="8"/>
          <w:szCs w:val="8"/>
        </w:rPr>
        <w:t xml:space="preserve">’ theory is hobbled by the hesitant way he embraces these ideas. Given his strong commitment to </w:t>
      </w:r>
      <w:proofErr w:type="spellStart"/>
      <w:r w:rsidRPr="00BC4F77">
        <w:rPr>
          <w:sz w:val="8"/>
          <w:szCs w:val="8"/>
        </w:rPr>
        <w:t>proceduralism</w:t>
      </w:r>
      <w:proofErr w:type="spellEnd"/>
      <w:r w:rsidRPr="00BC4F77">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BC4F77">
        <w:rPr>
          <w:sz w:val="8"/>
          <w:szCs w:val="8"/>
        </w:rPr>
        <w:t>Habermas</w:t>
      </w:r>
      <w:proofErr w:type="spellEnd"/>
      <w:r w:rsidRPr="00BC4F77">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BC4F77">
        <w:rPr>
          <w:sz w:val="8"/>
          <w:szCs w:val="8"/>
        </w:rPr>
        <w:t>Habermas</w:t>
      </w:r>
      <w:proofErr w:type="spellEnd"/>
      <w:r w:rsidRPr="00BC4F77">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BC4F77">
        <w:rPr>
          <w:sz w:val="8"/>
          <w:szCs w:val="8"/>
        </w:rPr>
        <w:t>rearticulation</w:t>
      </w:r>
      <w:proofErr w:type="spellEnd"/>
      <w:r w:rsidRPr="00BC4F77">
        <w:rPr>
          <w:sz w:val="8"/>
          <w:szCs w:val="8"/>
        </w:rPr>
        <w:t xml:space="preserve"> of constitutional norms. Indeed, I would submit that the preceding pages demonstrate that the Left Hegelian social theoretic backdrop of </w:t>
      </w:r>
      <w:proofErr w:type="spellStart"/>
      <w:r w:rsidRPr="00BC4F77">
        <w:rPr>
          <w:sz w:val="8"/>
          <w:szCs w:val="8"/>
        </w:rPr>
        <w:t>Habermas</w:t>
      </w:r>
      <w:proofErr w:type="spellEnd"/>
      <w:r w:rsidRPr="00BC4F77">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BC4F77">
        <w:rPr>
          <w:sz w:val="8"/>
          <w:szCs w:val="8"/>
        </w:rPr>
        <w:t>Habermas</w:t>
      </w:r>
      <w:proofErr w:type="spellEnd"/>
      <w:r w:rsidRPr="00BC4F77">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BC4F77">
        <w:rPr>
          <w:sz w:val="8"/>
          <w:szCs w:val="8"/>
        </w:rPr>
        <w:t>Habermas</w:t>
      </w:r>
      <w:proofErr w:type="spellEnd"/>
      <w:r w:rsidRPr="00BC4F77">
        <w:rPr>
          <w:sz w:val="8"/>
          <w:szCs w:val="8"/>
        </w:rPr>
        <w:t>’ post-Between Facts and Norms writings, while that work is mostly content with the professional of administration of constitutional issues as it exists in the United States and Germany.</w:t>
      </w:r>
      <w:r w:rsidRPr="00633B0E">
        <w:rPr>
          <w:sz w:val="12"/>
          <w:szCs w:val="8"/>
        </w:rPr>
        <w:t xml:space="preserve">¶ </w:t>
      </w:r>
      <w:r w:rsidRPr="00BC4F77">
        <w:rPr>
          <w:sz w:val="8"/>
          <w:szCs w:val="8"/>
        </w:rPr>
        <w:t xml:space="preserve">This is evident in </w:t>
      </w:r>
      <w:proofErr w:type="spellStart"/>
      <w:r w:rsidRPr="00BC4F77">
        <w:rPr>
          <w:sz w:val="8"/>
          <w:szCs w:val="8"/>
        </w:rPr>
        <w:t>Habermas</w:t>
      </w:r>
      <w:proofErr w:type="spellEnd"/>
      <w:r w:rsidRPr="00BC4F77">
        <w:rPr>
          <w:sz w:val="8"/>
          <w:szCs w:val="8"/>
        </w:rPr>
        <w:t xml:space="preserve">’ embrace of figures from liberal constitutional theory. He does not present an independent theory of judicial decision-making, but warmly receives </w:t>
      </w:r>
      <w:proofErr w:type="spellStart"/>
      <w:r w:rsidRPr="00BC4F77">
        <w:rPr>
          <w:sz w:val="8"/>
          <w:szCs w:val="8"/>
        </w:rPr>
        <w:t>Dworkin's</w:t>
      </w:r>
      <w:proofErr w:type="spellEnd"/>
      <w:r w:rsidRPr="00BC4F77">
        <w:rPr>
          <w:sz w:val="8"/>
          <w:szCs w:val="8"/>
        </w:rPr>
        <w:t xml:space="preserve"> well-known model of “law as integrity.” To a certain extent, this allegiance makes sense, given </w:t>
      </w:r>
      <w:proofErr w:type="spellStart"/>
      <w:r w:rsidRPr="00BC4F77">
        <w:rPr>
          <w:sz w:val="8"/>
          <w:szCs w:val="8"/>
        </w:rPr>
        <w:t>Dworkin's</w:t>
      </w:r>
      <w:proofErr w:type="spellEnd"/>
      <w:r w:rsidRPr="00BC4F77">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BC4F77">
        <w:rPr>
          <w:sz w:val="8"/>
          <w:szCs w:val="8"/>
        </w:rPr>
        <w:t>Habermas</w:t>
      </w:r>
      <w:proofErr w:type="spellEnd"/>
      <w:r w:rsidRPr="00BC4F77">
        <w:rPr>
          <w:sz w:val="8"/>
          <w:szCs w:val="8"/>
        </w:rPr>
        <w:t xml:space="preserve"> does, however, follow </w:t>
      </w:r>
      <w:proofErr w:type="spellStart"/>
      <w:r w:rsidRPr="00BC4F77">
        <w:rPr>
          <w:sz w:val="8"/>
          <w:szCs w:val="8"/>
        </w:rPr>
        <w:t>Michelman</w:t>
      </w:r>
      <w:proofErr w:type="spellEnd"/>
      <w:r w:rsidRPr="00BC4F77">
        <w:rPr>
          <w:sz w:val="8"/>
          <w:szCs w:val="8"/>
        </w:rPr>
        <w:t xml:space="preserve"> in criticizing the “</w:t>
      </w:r>
      <w:proofErr w:type="spellStart"/>
      <w:r w:rsidRPr="00BC4F77">
        <w:rPr>
          <w:sz w:val="8"/>
          <w:szCs w:val="8"/>
        </w:rPr>
        <w:t>monological</w:t>
      </w:r>
      <w:proofErr w:type="spellEnd"/>
      <w:r w:rsidRPr="00BC4F77">
        <w:rPr>
          <w:sz w:val="8"/>
          <w:szCs w:val="8"/>
        </w:rPr>
        <w:t xml:space="preserve">” form of reasoning that </w:t>
      </w:r>
      <w:proofErr w:type="spellStart"/>
      <w:r w:rsidRPr="00BC4F77">
        <w:rPr>
          <w:sz w:val="8"/>
          <w:szCs w:val="8"/>
        </w:rPr>
        <w:t>Dworkin's</w:t>
      </w:r>
      <w:proofErr w:type="spellEnd"/>
      <w:r w:rsidRPr="00BC4F77">
        <w:rPr>
          <w:sz w:val="8"/>
          <w:szCs w:val="8"/>
        </w:rPr>
        <w:t xml:space="preserve"> exemplary Judge Hercules employs</w:t>
      </w:r>
      <w:proofErr w:type="gramStart"/>
      <w:r w:rsidRPr="00BC4F77">
        <w:rPr>
          <w:sz w:val="8"/>
          <w:szCs w:val="8"/>
        </w:rPr>
        <w:t>,71</w:t>
      </w:r>
      <w:proofErr w:type="gramEnd"/>
      <w:r w:rsidRPr="00BC4F77">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BC4F77">
        <w:rPr>
          <w:sz w:val="8"/>
          <w:szCs w:val="8"/>
        </w:rPr>
        <w:t>Dworkin's</w:t>
      </w:r>
      <w:proofErr w:type="spellEnd"/>
      <w:r w:rsidRPr="00BC4F77">
        <w:rPr>
          <w:sz w:val="8"/>
          <w:szCs w:val="8"/>
        </w:rPr>
        <w:t xml:space="preserve"> theory that make a match between him and </w:t>
      </w:r>
      <w:proofErr w:type="spellStart"/>
      <w:r w:rsidRPr="00BC4F77">
        <w:rPr>
          <w:sz w:val="8"/>
          <w:szCs w:val="8"/>
        </w:rPr>
        <w:t>Habermas</w:t>
      </w:r>
      <w:proofErr w:type="spellEnd"/>
      <w:r w:rsidRPr="00BC4F77">
        <w:rPr>
          <w:sz w:val="8"/>
          <w:szCs w:val="8"/>
        </w:rPr>
        <w:t xml:space="preserve"> quite awkward: </w:t>
      </w:r>
      <w:proofErr w:type="spellStart"/>
      <w:r w:rsidRPr="00BC4F77">
        <w:rPr>
          <w:sz w:val="8"/>
          <w:szCs w:val="8"/>
        </w:rPr>
        <w:t>Dworkin's</w:t>
      </w:r>
      <w:proofErr w:type="spellEnd"/>
      <w:r w:rsidRPr="00BC4F77">
        <w:rPr>
          <w:sz w:val="8"/>
          <w:szCs w:val="8"/>
        </w:rPr>
        <w:t xml:space="preserve"> standard of integrity compels judges to regard the law as a complete, coherent whole that rests on a foundation of moral rights.72 Because </w:t>
      </w:r>
      <w:proofErr w:type="spellStart"/>
      <w:r w:rsidRPr="00BC4F77">
        <w:rPr>
          <w:sz w:val="8"/>
          <w:szCs w:val="8"/>
        </w:rPr>
        <w:t>Dworkin</w:t>
      </w:r>
      <w:proofErr w:type="spellEnd"/>
      <w:r w:rsidRPr="00BC4F77">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BC4F77">
        <w:rPr>
          <w:sz w:val="8"/>
          <w:szCs w:val="8"/>
        </w:rPr>
        <w:t>Dworkin</w:t>
      </w:r>
      <w:proofErr w:type="spellEnd"/>
      <w:r w:rsidRPr="00BC4F77">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BC4F77">
        <w:rPr>
          <w:sz w:val="8"/>
          <w:szCs w:val="8"/>
        </w:rPr>
        <w:t>Dworkin's</w:t>
      </w:r>
      <w:proofErr w:type="spellEnd"/>
      <w:r w:rsidRPr="00BC4F77">
        <w:rPr>
          <w:sz w:val="8"/>
          <w:szCs w:val="8"/>
        </w:rPr>
        <w:t xml:space="preserve"> highly un-participatory conception of democracy and his comfort with placing vast decision-making powers in the hands of the judiciary.7</w:t>
      </w:r>
      <w:r w:rsidRPr="00633B0E">
        <w:rPr>
          <w:sz w:val="12"/>
          <w:szCs w:val="8"/>
        </w:rPr>
        <w:t xml:space="preserve">¶ </w:t>
      </w:r>
      <w:proofErr w:type="gramStart"/>
      <w:r w:rsidRPr="00BC4F77">
        <w:rPr>
          <w:sz w:val="8"/>
          <w:szCs w:val="8"/>
        </w:rPr>
        <w:t>There</w:t>
      </w:r>
      <w:proofErr w:type="gramEnd"/>
      <w:r w:rsidRPr="00BC4F77">
        <w:rPr>
          <w:sz w:val="8"/>
          <w:szCs w:val="8"/>
        </w:rPr>
        <w:t xml:space="preserve"> is more than a little here that should make </w:t>
      </w:r>
      <w:proofErr w:type="spellStart"/>
      <w:r w:rsidRPr="00BC4F77">
        <w:rPr>
          <w:sz w:val="8"/>
          <w:szCs w:val="8"/>
        </w:rPr>
        <w:t>Habermas</w:t>
      </w:r>
      <w:proofErr w:type="spellEnd"/>
      <w:r w:rsidRPr="00BC4F77">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BC4F77">
        <w:rPr>
          <w:sz w:val="8"/>
          <w:szCs w:val="8"/>
        </w:rPr>
        <w:t>Dworkin's</w:t>
      </w:r>
      <w:proofErr w:type="spellEnd"/>
      <w:r w:rsidRPr="00BC4F77">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BC4F77">
        <w:rPr>
          <w:sz w:val="8"/>
          <w:szCs w:val="8"/>
        </w:rPr>
        <w:t>Habermas</w:t>
      </w:r>
      <w:proofErr w:type="spellEnd"/>
      <w:r w:rsidRPr="00BC4F77">
        <w:rPr>
          <w:sz w:val="8"/>
          <w:szCs w:val="8"/>
        </w:rPr>
        <w:t xml:space="preserve"> distances himself from </w:t>
      </w:r>
      <w:proofErr w:type="spellStart"/>
      <w:r w:rsidRPr="00BC4F77">
        <w:rPr>
          <w:sz w:val="8"/>
          <w:szCs w:val="8"/>
        </w:rPr>
        <w:t>Dworkin's</w:t>
      </w:r>
      <w:proofErr w:type="spellEnd"/>
      <w:r w:rsidRPr="00BC4F77">
        <w:rPr>
          <w:sz w:val="8"/>
          <w:szCs w:val="8"/>
        </w:rPr>
        <w:t xml:space="preserve"> moral realism, calling it “hard to defend,”77 he appears not to appreciate the extent to which </w:t>
      </w:r>
      <w:proofErr w:type="spellStart"/>
      <w:r w:rsidRPr="00BC4F77">
        <w:rPr>
          <w:sz w:val="8"/>
          <w:szCs w:val="8"/>
        </w:rPr>
        <w:t>Dworkin</w:t>
      </w:r>
      <w:proofErr w:type="spellEnd"/>
      <w:r w:rsidRPr="00BC4F77">
        <w:rPr>
          <w:sz w:val="8"/>
          <w:szCs w:val="8"/>
        </w:rPr>
        <w:t xml:space="preserve"> links his account of legal correctness to this very possibility of individual insight into the objective moral order. If </w:t>
      </w:r>
      <w:proofErr w:type="spellStart"/>
      <w:r w:rsidRPr="00BC4F77">
        <w:rPr>
          <w:sz w:val="8"/>
          <w:szCs w:val="8"/>
        </w:rPr>
        <w:t>Habermas</w:t>
      </w:r>
      <w:proofErr w:type="spellEnd"/>
      <w:r w:rsidRPr="00BC4F77">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BC4F77">
        <w:rPr>
          <w:sz w:val="8"/>
          <w:szCs w:val="8"/>
        </w:rPr>
        <w:t>Dworkin's</w:t>
      </w:r>
      <w:proofErr w:type="spellEnd"/>
      <w:r w:rsidRPr="00BC4F77">
        <w:rPr>
          <w:sz w:val="8"/>
          <w:szCs w:val="8"/>
        </w:rPr>
        <w:t xml:space="preserve"> picture of legal elites discovering the content of law through technical interpretation and rational intuition into a fixed moral order.</w:t>
      </w:r>
      <w:r w:rsidRPr="00633B0E">
        <w:rPr>
          <w:sz w:val="12"/>
          <w:szCs w:val="8"/>
        </w:rPr>
        <w:t xml:space="preserve">¶ </w:t>
      </w:r>
      <w:r w:rsidRPr="00BC4F77">
        <w:rPr>
          <w:sz w:val="8"/>
          <w:szCs w:val="8"/>
        </w:rPr>
        <w:t xml:space="preserve">Also puzzling is the degree of influence exercised by civil society in the development of constitutional projects that </w:t>
      </w:r>
      <w:proofErr w:type="spellStart"/>
      <w:r w:rsidRPr="00BC4F77">
        <w:rPr>
          <w:sz w:val="8"/>
          <w:szCs w:val="8"/>
        </w:rPr>
        <w:t>Habermas</w:t>
      </w:r>
      <w:proofErr w:type="spellEnd"/>
      <w:r w:rsidRPr="00BC4F77">
        <w:rPr>
          <w:sz w:val="8"/>
          <w:szCs w:val="8"/>
        </w:rPr>
        <w:t xml:space="preserve"> appears willing to countenance. While we might expect professional adjudicative institutions to play a sort of yeoman's role vis-à-vis the public, </w:t>
      </w:r>
      <w:proofErr w:type="spellStart"/>
      <w:r w:rsidRPr="00BC4F77">
        <w:rPr>
          <w:sz w:val="8"/>
          <w:szCs w:val="8"/>
        </w:rPr>
        <w:t>Habermas</w:t>
      </w:r>
      <w:proofErr w:type="spellEnd"/>
      <w:r w:rsidRPr="00BC4F77">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BC4F77">
        <w:rPr>
          <w:sz w:val="8"/>
          <w:szCs w:val="8"/>
        </w:rPr>
        <w:t>Habermas</w:t>
      </w:r>
      <w:proofErr w:type="spellEnd"/>
      <w:r w:rsidRPr="00BC4F77">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BC4F77">
        <w:rPr>
          <w:sz w:val="8"/>
          <w:szCs w:val="8"/>
        </w:rPr>
        <w:t>not</w:t>
      </w:r>
      <w:proofErr w:type="gramEnd"/>
      <w:r w:rsidRPr="00BC4F77">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633B0E">
        <w:rPr>
          <w:sz w:val="12"/>
          <w:szCs w:val="8"/>
        </w:rPr>
        <w:t xml:space="preserve">¶ </w:t>
      </w:r>
      <w:r w:rsidRPr="00BC4F77">
        <w:rPr>
          <w:sz w:val="8"/>
          <w:szCs w:val="8"/>
        </w:rPr>
        <w:t xml:space="preserve">Given these problems in </w:t>
      </w:r>
      <w:proofErr w:type="spellStart"/>
      <w:r w:rsidRPr="00BC4F77">
        <w:rPr>
          <w:sz w:val="8"/>
          <w:szCs w:val="8"/>
        </w:rPr>
        <w:t>Habermas</w:t>
      </w:r>
      <w:proofErr w:type="spellEnd"/>
      <w:r w:rsidRPr="00BC4F77">
        <w:rPr>
          <w:sz w:val="8"/>
          <w:szCs w:val="8"/>
        </w:rPr>
        <w:t xml:space="preserve">’ theory, the innovations that </w:t>
      </w:r>
      <w:proofErr w:type="spellStart"/>
      <w:r w:rsidRPr="00BC4F77">
        <w:rPr>
          <w:sz w:val="8"/>
          <w:szCs w:val="8"/>
        </w:rPr>
        <w:t>Benhabib</w:t>
      </w:r>
      <w:proofErr w:type="spellEnd"/>
      <w:r w:rsidRPr="00BC4F77">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BC4F77">
        <w:rPr>
          <w:sz w:val="8"/>
          <w:szCs w:val="8"/>
        </w:rPr>
        <w:t>Benhabib's</w:t>
      </w:r>
      <w:proofErr w:type="spellEnd"/>
      <w:r w:rsidRPr="00BC4F77">
        <w:rPr>
          <w:sz w:val="8"/>
          <w:szCs w:val="8"/>
        </w:rPr>
        <w:t xml:space="preserve"> concept of “democratic iterations,” which draws on meaning-as-use theories, emphasizes how meaning is inevitably transformed through repetition:</w:t>
      </w:r>
      <w:r w:rsidRPr="00633B0E">
        <w:rPr>
          <w:sz w:val="12"/>
          <w:szCs w:val="8"/>
        </w:rPr>
        <w:t>¶</w:t>
      </w:r>
      <w:r>
        <w:rPr>
          <w:sz w:val="12"/>
          <w:szCs w:val="8"/>
        </w:rPr>
        <w:t xml:space="preserve"> </w:t>
      </w:r>
      <w:r w:rsidRPr="00BC4F77">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BC4F77">
        <w:rPr>
          <w:sz w:val="8"/>
          <w:szCs w:val="8"/>
        </w:rPr>
        <w:t>enriches</w:t>
      </w:r>
      <w:proofErr w:type="gramEnd"/>
      <w:r w:rsidRPr="00BC4F77">
        <w:rPr>
          <w:sz w:val="8"/>
          <w:szCs w:val="8"/>
        </w:rPr>
        <w:t xml:space="preserve"> it in ever-so-subtle ways. In fact, there is really no ‘</w:t>
      </w:r>
      <w:proofErr w:type="spellStart"/>
      <w:r w:rsidRPr="00BC4F77">
        <w:rPr>
          <w:sz w:val="8"/>
          <w:szCs w:val="8"/>
        </w:rPr>
        <w:t>originary</w:t>
      </w:r>
      <w:proofErr w:type="spellEnd"/>
      <w:r w:rsidRPr="00BC4F77">
        <w:rPr>
          <w:sz w:val="8"/>
          <w:szCs w:val="8"/>
        </w:rPr>
        <w:t xml:space="preserve">’ source of meaning, or an ‘original’ to which all subsequent forms must conform </w:t>
      </w:r>
      <w:proofErr w:type="gramStart"/>
      <w:r w:rsidRPr="00BC4F77">
        <w:rPr>
          <w:sz w:val="8"/>
          <w:szCs w:val="8"/>
        </w:rPr>
        <w:t>… .</w:t>
      </w:r>
      <w:proofErr w:type="gramEnd"/>
      <w:r w:rsidRPr="00BC4F77">
        <w:rPr>
          <w:sz w:val="8"/>
          <w:szCs w:val="8"/>
        </w:rPr>
        <w:t xml:space="preserve"> Every iteration involves making sense of an authoritative original in a new and different context </w:t>
      </w:r>
      <w:proofErr w:type="gramStart"/>
      <w:r w:rsidRPr="00BC4F77">
        <w:rPr>
          <w:sz w:val="8"/>
          <w:szCs w:val="8"/>
        </w:rPr>
        <w:t>… .</w:t>
      </w:r>
      <w:proofErr w:type="gramEnd"/>
      <w:r w:rsidRPr="00BC4F77">
        <w:rPr>
          <w:sz w:val="8"/>
          <w:szCs w:val="8"/>
        </w:rPr>
        <w:t xml:space="preserve"> Iteration is the </w:t>
      </w:r>
      <w:proofErr w:type="spellStart"/>
      <w:r w:rsidRPr="00BC4F77">
        <w:rPr>
          <w:sz w:val="8"/>
          <w:szCs w:val="8"/>
        </w:rPr>
        <w:t>reappropriation</w:t>
      </w:r>
      <w:proofErr w:type="spellEnd"/>
      <w:r w:rsidRPr="00BC4F77">
        <w:rPr>
          <w:sz w:val="8"/>
          <w:szCs w:val="8"/>
        </w:rPr>
        <w:t xml:space="preserve"> of the ‘origin’; it is at the same time its dissolution as the original and its preservation through its continuous deployment.80</w:t>
      </w:r>
      <w:r w:rsidRPr="00633B0E">
        <w:rPr>
          <w:sz w:val="12"/>
          <w:szCs w:val="8"/>
        </w:rPr>
        <w:t xml:space="preserve">¶ </w:t>
      </w:r>
      <w:r w:rsidRPr="00BC4F77">
        <w:rPr>
          <w:sz w:val="8"/>
          <w:szCs w:val="8"/>
        </w:rPr>
        <w:t xml:space="preserve">Recalling the reciprocal relationship that Hegel hints at between the narrow “political” constitution and the broader constitution of society's backbone of interrelated institutions, </w:t>
      </w:r>
      <w:proofErr w:type="spellStart"/>
      <w:r w:rsidRPr="00BC4F77">
        <w:rPr>
          <w:sz w:val="8"/>
          <w:szCs w:val="8"/>
        </w:rPr>
        <w:t>Benhabib</w:t>
      </w:r>
      <w:proofErr w:type="spellEnd"/>
      <w:r w:rsidRPr="00BC4F77">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BC4F77">
        <w:rPr>
          <w:sz w:val="8"/>
          <w:szCs w:val="8"/>
        </w:rPr>
        <w:t>Michelman</w:t>
      </w:r>
      <w:proofErr w:type="spellEnd"/>
      <w:r w:rsidRPr="00BC4F77">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BC4F77">
        <w:rPr>
          <w:sz w:val="8"/>
          <w:szCs w:val="8"/>
        </w:rPr>
        <w:t>L’Affaire</w:t>
      </w:r>
      <w:proofErr w:type="spellEnd"/>
      <w:r w:rsidRPr="00BC4F77">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BC4F77">
        <w:rPr>
          <w:sz w:val="8"/>
          <w:szCs w:val="8"/>
        </w:rPr>
        <w:t>Benhabib</w:t>
      </w:r>
      <w:proofErr w:type="spellEnd"/>
      <w:r w:rsidRPr="00BC4F77">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r w:rsidRPr="00633B0E">
        <w:rPr>
          <w:sz w:val="12"/>
          <w:szCs w:val="8"/>
        </w:rPr>
        <w:t xml:space="preserve">¶ </w:t>
      </w:r>
      <w:r w:rsidRPr="00BC4F77">
        <w:rPr>
          <w:sz w:val="16"/>
        </w:rPr>
        <w:t xml:space="preserve">It is telling, however, that </w:t>
      </w:r>
      <w:proofErr w:type="spellStart"/>
      <w:r w:rsidRPr="00BC4F77">
        <w:rPr>
          <w:sz w:val="16"/>
        </w:rPr>
        <w:t>Benhabib's</w:t>
      </w:r>
      <w:proofErr w:type="spellEnd"/>
      <w:r w:rsidRPr="00BC4F77">
        <w:rPr>
          <w:sz w:val="16"/>
        </w:rPr>
        <w:t xml:space="preserve"> examples of democratic iterations are exclusively centered on what </w:t>
      </w:r>
      <w:proofErr w:type="spellStart"/>
      <w:r w:rsidRPr="00BC4F77">
        <w:rPr>
          <w:sz w:val="16"/>
        </w:rPr>
        <w:t>Habermas</w:t>
      </w:r>
      <w:proofErr w:type="spellEnd"/>
      <w:r w:rsidRPr="00BC4F77">
        <w:rPr>
          <w:sz w:val="16"/>
        </w:rPr>
        <w:t xml:space="preserve"> would call ethical-political discourses.83 While otherwise not guilty of the charge,84 </w:t>
      </w:r>
      <w:proofErr w:type="spellStart"/>
      <w:r w:rsidRPr="00BC4F77">
        <w:rPr>
          <w:sz w:val="16"/>
        </w:rPr>
        <w:t>Benhabib</w:t>
      </w:r>
      <w:proofErr w:type="spellEnd"/>
      <w:r w:rsidRPr="00BC4F77">
        <w:rPr>
          <w:sz w:val="16"/>
        </w:rPr>
        <w:t xml:space="preserve">, in her constitutional theory, runs afoul of Nancy </w:t>
      </w:r>
      <w:r w:rsidRPr="00BC4F77">
        <w:rPr>
          <w:rStyle w:val="StyleBoldUnderline"/>
        </w:rPr>
        <w:t>Fraser's critical diagnosis of the trend in current political philosophy to subordinate</w:t>
      </w:r>
      <w:r w:rsidRPr="00BC4F77">
        <w:rPr>
          <w:sz w:val="16"/>
        </w:rPr>
        <w:t xml:space="preserve"> class and distributional </w:t>
      </w:r>
      <w:r w:rsidRPr="00BC4F77">
        <w:rPr>
          <w:rStyle w:val="StyleBoldUnderline"/>
        </w:rPr>
        <w:t>conflicts to struggles for cultural inclusion</w:t>
      </w:r>
      <w:r w:rsidRPr="00BC4F77">
        <w:rPr>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Pr>
        <w:t>This</w:t>
      </w:r>
      <w:r w:rsidRPr="00BC4F77">
        <w:rPr>
          <w:sz w:val="16"/>
        </w:rPr>
        <w:t xml:space="preserve"> nonetheless </w:t>
      </w:r>
      <w:r w:rsidRPr="00BC4F77">
        <w:rPr>
          <w:rStyle w:val="StyleBoldUnderline"/>
        </w:rPr>
        <w:t>is problematic since</w:t>
      </w:r>
      <w:r w:rsidRPr="00BC4F77">
        <w:rPr>
          <w:sz w:val="16"/>
        </w:rPr>
        <w:t xml:space="preserve"> much </w:t>
      </w:r>
      <w:r w:rsidRPr="00BC4F77">
        <w:rPr>
          <w:rStyle w:val="StyleBoldUnderline"/>
        </w:rPr>
        <w:t>court business clearly affects – often subtly and invisibly – the outcomes of these conflicts, frequently with bad results</w:t>
      </w:r>
      <w:r w:rsidRPr="00BC4F77">
        <w:rPr>
          <w:sz w:val="16"/>
        </w:rPr>
        <w:t xml:space="preserve">.86 For another reason why centering constitutional discourse on inclusion and cultural issues is problematic, it is useful to remind ourselves of </w:t>
      </w:r>
      <w:proofErr w:type="spellStart"/>
      <w:r w:rsidRPr="00BC4F77">
        <w:rPr>
          <w:sz w:val="16"/>
        </w:rPr>
        <w:t>Habermas</w:t>
      </w:r>
      <w:proofErr w:type="spellEnd"/>
      <w:r w:rsidRPr="00BC4F77">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w:t>
      </w:r>
      <w:r w:rsidRPr="00BC4F77">
        <w:rPr>
          <w:sz w:val="16"/>
        </w:rPr>
        <w:lastRenderedPageBreak/>
        <w:t xml:space="preserve">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BC4F77">
        <w:rPr>
          <w:sz w:val="16"/>
        </w:rPr>
        <w:t>conflictual</w:t>
      </w:r>
      <w:proofErr w:type="spellEnd"/>
      <w:r w:rsidRPr="00BC4F77">
        <w:rPr>
          <w:sz w:val="16"/>
        </w:rPr>
        <w:t xml:space="preserve">. None of this is to deny a legitimate place for ethical-political discourse. However, we do see something of a two-steps-forward-one-step-back movement in </w:t>
      </w:r>
      <w:proofErr w:type="spellStart"/>
      <w:r w:rsidRPr="00BC4F77">
        <w:rPr>
          <w:sz w:val="16"/>
        </w:rPr>
        <w:t>Benhabib's</w:t>
      </w:r>
      <w:proofErr w:type="spellEnd"/>
      <w:r w:rsidRPr="00BC4F77">
        <w:rPr>
          <w:sz w:val="16"/>
        </w:rPr>
        <w:t xml:space="preserve"> advancement of </w:t>
      </w:r>
      <w:proofErr w:type="spellStart"/>
      <w:r w:rsidRPr="00BC4F77">
        <w:rPr>
          <w:sz w:val="16"/>
        </w:rPr>
        <w:t>Habermas</w:t>
      </w:r>
      <w:proofErr w:type="spellEnd"/>
      <w:r w:rsidRPr="00BC4F77">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633B0E">
        <w:rPr>
          <w:sz w:val="12"/>
        </w:rPr>
        <w:t xml:space="preserve">¶ </w:t>
      </w:r>
      <w:r w:rsidRPr="00BC4F77">
        <w:t>4.</w:t>
      </w:r>
      <w:r w:rsidRPr="00BC4F77">
        <w:t> </w:t>
      </w:r>
      <w:r w:rsidRPr="00BC4F77">
        <w:t>Conclusion</w:t>
      </w:r>
      <w:r w:rsidRPr="00633B0E">
        <w:rPr>
          <w:sz w:val="12"/>
        </w:rPr>
        <w:t xml:space="preserve">¶ </w:t>
      </w:r>
      <w:proofErr w:type="gramStart"/>
      <w:r w:rsidRPr="00BC4F77">
        <w:rPr>
          <w:rStyle w:val="StyleBoldUnderline"/>
        </w:rPr>
        <w:t>Some</w:t>
      </w:r>
      <w:proofErr w:type="gramEnd"/>
      <w:r w:rsidRPr="00BC4F77">
        <w:rPr>
          <w:sz w:val="16"/>
        </w:rPr>
        <w:t xml:space="preserve"> readers may </w:t>
      </w:r>
      <w:r w:rsidRPr="00BC4F77">
        <w:rPr>
          <w:rStyle w:val="StyleBoldUnderline"/>
        </w:rPr>
        <w:t>find the general notion of reinvigorating a politics of constitutionalism quixotic</w:t>
      </w:r>
      <w:r w:rsidRPr="00BC4F77">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BC4F77">
        <w:rPr>
          <w:sz w:val="16"/>
        </w:rPr>
        <w:t>Habermas</w:t>
      </w:r>
      <w:proofErr w:type="spellEnd"/>
      <w:r w:rsidRPr="00BC4F77">
        <w:rPr>
          <w:sz w:val="16"/>
        </w:rPr>
        <w:t xml:space="preserve"> and </w:t>
      </w:r>
      <w:proofErr w:type="spellStart"/>
      <w:r w:rsidRPr="00BC4F77">
        <w:rPr>
          <w:sz w:val="16"/>
        </w:rPr>
        <w:t>Benhabib</w:t>
      </w:r>
      <w:proofErr w:type="spellEnd"/>
      <w:r w:rsidRPr="00BC4F77">
        <w:rPr>
          <w:sz w:val="16"/>
        </w:rPr>
        <w:t xml:space="preserve"> presumably have in mind. Instead, I take the basic Hegelian point I started this paper with to be this: </w:t>
      </w:r>
      <w:r w:rsidRPr="00BC4F77">
        <w:rPr>
          <w:rStyle w:val="StyleBoldUnderline"/>
        </w:rPr>
        <w:t>modern persons ought to be able to comprehend their social order as</w:t>
      </w:r>
      <w:r w:rsidRPr="00BC4F77">
        <w:rPr>
          <w:sz w:val="16"/>
        </w:rPr>
        <w:t xml:space="preserve"> the work of reason; </w:t>
      </w:r>
      <w:r w:rsidRPr="00BC4F77">
        <w:rPr>
          <w:rStyle w:val="StyleBoldUnderline"/>
        </w:rPr>
        <w:t xml:space="preserve">the spine of institutions through which their relations to differently abled and positioned others are mediated ought to be responsive to their interests as fully-rounded persons; and comprehending this system of </w:t>
      </w:r>
      <w:r w:rsidRPr="00BC4F77">
        <w:rPr>
          <w:rStyle w:val="StyleBoldUnderline"/>
          <w:highlight w:val="green"/>
        </w:rPr>
        <w:t>mediation ought to</w:t>
      </w:r>
      <w:r w:rsidRPr="00BC4F77">
        <w:rPr>
          <w:rStyle w:val="StyleBoldUnderline"/>
        </w:rPr>
        <w:t xml:space="preserve"> be able to </w:t>
      </w:r>
      <w:r w:rsidRPr="00BC4F77">
        <w:rPr>
          <w:rStyle w:val="StyleBoldUnderline"/>
          <w:highlight w:val="green"/>
        </w:rPr>
        <w:t>reconcile</w:t>
      </w:r>
      <w:r w:rsidRPr="00BC4F77">
        <w:rPr>
          <w:rStyle w:val="StyleBoldUnderline"/>
        </w:rPr>
        <w:t xml:space="preserve"> them to </w:t>
      </w:r>
      <w:r w:rsidRPr="00BC4F77">
        <w:rPr>
          <w:rStyle w:val="StyleBoldUnderline"/>
          <w:highlight w:val="green"/>
        </w:rPr>
        <w:t>the partiality of</w:t>
      </w:r>
      <w:r w:rsidRPr="00BC4F77">
        <w:rPr>
          <w:rStyle w:val="StyleBoldUnderline"/>
        </w:rPr>
        <w:t xml:space="preserve"> their </w:t>
      </w:r>
      <w:r w:rsidRPr="00BC4F77">
        <w:rPr>
          <w:rStyle w:val="StyleBoldUnderline"/>
          <w:highlight w:val="green"/>
        </w:rPr>
        <w:t>roles within the</w:t>
      </w:r>
      <w:r w:rsidRPr="00BC4F77">
        <w:rPr>
          <w:rStyle w:val="StyleBoldUnderline"/>
        </w:rPr>
        <w:t xml:space="preserve"> universal </w:t>
      </w:r>
      <w:r w:rsidRPr="00BC4F77">
        <w:rPr>
          <w:rStyle w:val="StyleBoldUnderline"/>
          <w:highlight w:val="green"/>
        </w:rPr>
        <w:t>state</w:t>
      </w:r>
      <w:r w:rsidRPr="00BC4F77">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BC4F77">
        <w:rPr>
          <w:sz w:val="16"/>
        </w:rPr>
        <w:t>consitutues</w:t>
      </w:r>
      <w:proofErr w:type="spellEnd"/>
      <w:r w:rsidRPr="00BC4F77">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BC4F77">
        <w:rPr>
          <w:sz w:val="16"/>
        </w:rPr>
        <w:t>jurisgenerative</w:t>
      </w:r>
      <w:proofErr w:type="spellEnd"/>
      <w:r w:rsidRPr="00BC4F77">
        <w:rPr>
          <w:sz w:val="16"/>
        </w:rPr>
        <w:t xml:space="preserve"> theories ought to aim at recapturing while critiquing more legalistic and authoritarian models of law.</w:t>
      </w:r>
      <w:r w:rsidRPr="00633B0E">
        <w:rPr>
          <w:sz w:val="12"/>
        </w:rPr>
        <w:t xml:space="preserve">¶ </w:t>
      </w:r>
      <w:proofErr w:type="gramStart"/>
      <w:r w:rsidRPr="00BC4F77">
        <w:rPr>
          <w:sz w:val="16"/>
        </w:rPr>
        <w:t>This</w:t>
      </w:r>
      <w:proofErr w:type="gramEnd"/>
      <w:r w:rsidRPr="00BC4F77">
        <w:rPr>
          <w:sz w:val="16"/>
        </w:rPr>
        <w:t xml:space="preserve"> is not to deny the possibility that democratic iterations themselves may be regressive or authoritarian, populist in the pejorative sense. </w:t>
      </w:r>
      <w:r w:rsidRPr="00427B2C">
        <w:rPr>
          <w:rStyle w:val="StyleBoldUnderline"/>
        </w:rPr>
        <w:t xml:space="preserve">But </w:t>
      </w:r>
      <w:r w:rsidRPr="00427B2C">
        <w:rPr>
          <w:rStyle w:val="StyleBoldUnderline"/>
          <w:highlight w:val="green"/>
        </w:rPr>
        <w:t>the denial of</w:t>
      </w:r>
      <w:r w:rsidRPr="00BC4F77">
        <w:rPr>
          <w:rStyle w:val="StyleBoldUnderline"/>
        </w:rPr>
        <w:t xml:space="preserve"> their</w:t>
      </w:r>
      <w:r w:rsidRPr="00BC4F77">
        <w:rPr>
          <w:b/>
          <w:sz w:val="16"/>
        </w:rPr>
        <w:t xml:space="preserve"> legitimacy or </w:t>
      </w:r>
      <w:r w:rsidRPr="00427B2C">
        <w:rPr>
          <w:rStyle w:val="StyleBoldUnderline"/>
          <w:highlight w:val="green"/>
        </w:rPr>
        <w:t>possibility moves us in the direction of authoritarian conceptions of law and political power and the isolation of</w:t>
      </w:r>
      <w:r w:rsidRPr="00BC4F77">
        <w:rPr>
          <w:rStyle w:val="StyleBoldUnderline"/>
        </w:rPr>
        <w:t xml:space="preserve"> individuals and </w:t>
      </w:r>
      <w:r w:rsidRPr="00427B2C">
        <w:rPr>
          <w:rStyle w:val="StyleBoldUnderline"/>
          <w:highlight w:val="green"/>
        </w:rPr>
        <w:t>social groups</w:t>
      </w:r>
      <w:r w:rsidRPr="00BC4F77">
        <w:rPr>
          <w:rStyle w:val="StyleBoldUnderline"/>
        </w:rPr>
        <w:t xml:space="preserve"> wrought by a political order of machine-like administration</w:t>
      </w:r>
      <w:r w:rsidRPr="00BC4F77">
        <w:rPr>
          <w:sz w:val="16"/>
        </w:rPr>
        <w:t xml:space="preserve"> that </w:t>
      </w:r>
      <w:proofErr w:type="spellStart"/>
      <w:r w:rsidRPr="00BC4F77">
        <w:rPr>
          <w:sz w:val="16"/>
        </w:rPr>
        <w:t>Horkheimer</w:t>
      </w:r>
      <w:proofErr w:type="spellEnd"/>
      <w:r w:rsidRPr="00BC4F77">
        <w:rPr>
          <w:sz w:val="16"/>
        </w:rPr>
        <w:t xml:space="preserve"> and </w:t>
      </w:r>
      <w:proofErr w:type="spellStart"/>
      <w:r w:rsidRPr="00BC4F77">
        <w:rPr>
          <w:sz w:val="16"/>
        </w:rPr>
        <w:t>Adorno</w:t>
      </w:r>
      <w:proofErr w:type="spellEnd"/>
      <w:r w:rsidRPr="00BC4F77">
        <w:rPr>
          <w:sz w:val="16"/>
        </w:rPr>
        <w:t xml:space="preserve"> describe as a main feature of modern political domination. </w:t>
      </w:r>
      <w:r w:rsidRPr="00427B2C">
        <w:rPr>
          <w:rStyle w:val="StyleBoldUnderline"/>
          <w:highlight w:val="green"/>
        </w:rPr>
        <w:t>Recapturing</w:t>
      </w:r>
      <w:r w:rsidRPr="00BC4F77">
        <w:rPr>
          <w:rStyle w:val="StyleBoldUnderline"/>
        </w:rPr>
        <w:t xml:space="preserve"> some sense of </w:t>
      </w:r>
      <w:r w:rsidRPr="00427B2C">
        <w:rPr>
          <w:rStyle w:val="StyleBoldUnderline"/>
        </w:rPr>
        <w:t xml:space="preserve">how </w:t>
      </w:r>
      <w:r w:rsidRPr="00427B2C">
        <w:rPr>
          <w:rStyle w:val="StyleBoldUnderline"/>
          <w:highlight w:val="green"/>
        </w:rPr>
        <w:t>human activity</w:t>
      </w:r>
      <w:r w:rsidRPr="00BC4F77">
        <w:rPr>
          <w:rStyle w:val="StyleBoldUnderline"/>
        </w:rPr>
        <w:t xml:space="preserve"> makes reason actual </w:t>
      </w:r>
      <w:r w:rsidRPr="00427B2C">
        <w:rPr>
          <w:rStyle w:val="StyleBoldUnderline"/>
          <w:highlight w:val="green"/>
        </w:rPr>
        <w:t>in</w:t>
      </w:r>
      <w:r w:rsidRPr="00BC4F77">
        <w:rPr>
          <w:rStyle w:val="StyleBoldUnderline"/>
        </w:rPr>
        <w:t xml:space="preserve"> the </w:t>
      </w:r>
      <w:r w:rsidRPr="00427B2C">
        <w:rPr>
          <w:rStyle w:val="StyleBoldUnderline"/>
          <w:highlight w:val="green"/>
        </w:rPr>
        <w:t>ongoing organization of society</w:t>
      </w:r>
      <w:r w:rsidRPr="00BC4F77">
        <w:rPr>
          <w:rStyle w:val="StyleBoldUnderline"/>
        </w:rPr>
        <w:t xml:space="preserve"> need not amount to the claim that reason culminates in some centralized form</w:t>
      </w:r>
      <w:r w:rsidRPr="00BC4F77">
        <w:rPr>
          <w:sz w:val="16"/>
        </w:rPr>
        <w:t xml:space="preserve">, as in the Hegelian state, or in some end state, as in Marx. </w:t>
      </w:r>
      <w:r w:rsidRPr="00BC4F77">
        <w:rPr>
          <w:rStyle w:val="StyleBoldUnderline"/>
        </w:rPr>
        <w:t xml:space="preserve">It </w:t>
      </w:r>
      <w:r w:rsidRPr="00427B2C">
        <w:rPr>
          <w:rStyle w:val="StyleBoldUnderline"/>
          <w:highlight w:val="green"/>
        </w:rPr>
        <w:t>can</w:t>
      </w:r>
      <w:r w:rsidRPr="00BC4F77">
        <w:rPr>
          <w:rStyle w:val="StyleBoldUnderline"/>
        </w:rPr>
        <w:t xml:space="preserve">, however, </w:t>
      </w:r>
      <w:r w:rsidRPr="00427B2C">
        <w:rPr>
          <w:rStyle w:val="StyleBoldUnderline"/>
          <w:highlight w:val="green"/>
        </w:rPr>
        <w:t>move us to envision the possibility of an ongoing practice of communication, lawmaking, and revision that seeks to reconcile and overcome</w:t>
      </w:r>
      <w:r w:rsidRPr="00BC4F77">
        <w:rPr>
          <w:rStyle w:val="StyleBoldUnderline"/>
        </w:rPr>
        <w:t xml:space="preserve"> positivity and </w:t>
      </w:r>
      <w:r w:rsidRPr="00427B2C">
        <w:rPr>
          <w:rStyle w:val="StyleBoldUnderline"/>
          <w:highlight w:val="green"/>
        </w:rPr>
        <w:t>division, without</w:t>
      </w:r>
      <w:r w:rsidRPr="00BC4F77">
        <w:rPr>
          <w:sz w:val="16"/>
        </w:rPr>
        <w:t xml:space="preserve"> the </w:t>
      </w:r>
      <w:r w:rsidRPr="00427B2C">
        <w:rPr>
          <w:rStyle w:val="StyleBoldUnderline"/>
          <w:highlight w:val="green"/>
        </w:rPr>
        <w:t>triumphalist pretension of ever being able to fully do so</w:t>
      </w:r>
      <w:r w:rsidRPr="00427B2C">
        <w:rPr>
          <w:highlight w:val="green"/>
        </w:rPr>
        <w:t>.</w:t>
      </w:r>
      <w:r>
        <w:t xml:space="preserve"> </w:t>
      </w:r>
    </w:p>
    <w:p w14:paraId="6DAEF750" w14:textId="77777777" w:rsidR="001D72A6" w:rsidRPr="006F782B" w:rsidRDefault="001D72A6" w:rsidP="001D72A6">
      <w:pPr>
        <w:pStyle w:val="Heading4"/>
      </w:pPr>
      <w:r w:rsidRPr="006F782B">
        <w:t>Legal restraints work – the theory of the exception is self-serving and wrong</w:t>
      </w:r>
    </w:p>
    <w:p w14:paraId="6C52A0E3" w14:textId="77777777" w:rsidR="001D72A6" w:rsidRPr="00427B59" w:rsidRDefault="001D72A6" w:rsidP="001D72A6">
      <w:pPr>
        <w:rPr>
          <w:rFonts w:eastAsia="Calibri"/>
        </w:rPr>
      </w:pPr>
      <w:r w:rsidRPr="00427B59">
        <w:rPr>
          <w:rFonts w:eastAsia="Calibri"/>
        </w:rPr>
        <w:t xml:space="preserve">William E. </w:t>
      </w:r>
      <w:proofErr w:type="spellStart"/>
      <w:r w:rsidRPr="00427B59">
        <w:rPr>
          <w:rFonts w:eastAsia="Calibri"/>
          <w:b/>
          <w:bCs/>
        </w:rPr>
        <w:t>Scheuerman</w:t>
      </w:r>
      <w:proofErr w:type="spellEnd"/>
      <w:r w:rsidRPr="00427B59">
        <w:rPr>
          <w:rFonts w:eastAsia="Calibri"/>
          <w:b/>
          <w:bCs/>
        </w:rPr>
        <w:t xml:space="preserve"> 6</w:t>
      </w:r>
      <w:r w:rsidRPr="00427B59">
        <w:rPr>
          <w:rFonts w:eastAsia="Calibri"/>
        </w:rPr>
        <w:t>, Professor of Political Science at Indiana University, Carl Schmitt and the Road to Abu Ghraib, Constellations, Volume 13, Issue 1</w:t>
      </w:r>
    </w:p>
    <w:p w14:paraId="38F302CD" w14:textId="77777777" w:rsidR="001D72A6" w:rsidRPr="00427B59" w:rsidRDefault="001D72A6" w:rsidP="001D72A6">
      <w:pPr>
        <w:rPr>
          <w:rFonts w:eastAsia="Calibri"/>
        </w:rPr>
      </w:pPr>
    </w:p>
    <w:p w14:paraId="5DBF4052" w14:textId="77777777" w:rsidR="001D72A6" w:rsidRPr="00633B0E" w:rsidRDefault="001D72A6" w:rsidP="001D72A6">
      <w:pPr>
        <w:rPr>
          <w:rFonts w:eastAsia="Calibri"/>
          <w:sz w:val="16"/>
        </w:rPr>
      </w:pPr>
      <w:r w:rsidRPr="00633B0E">
        <w:rPr>
          <w:rFonts w:eastAsia="Calibri"/>
          <w:sz w:val="16"/>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633B0E">
        <w:rPr>
          <w:rFonts w:eastAsia="Calibri"/>
          <w:sz w:val="16"/>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633B0E">
        <w:rPr>
          <w:rFonts w:eastAsia="Calibri"/>
          <w:sz w:val="16"/>
        </w:rPr>
        <w:t xml:space="preserve">. </w:t>
      </w:r>
      <w:r w:rsidRPr="00427B59">
        <w:rPr>
          <w:rFonts w:eastAsia="Calibri"/>
          <w:b/>
          <w:u w:val="single"/>
          <w:bdr w:val="single" w:sz="12" w:space="0" w:color="auto" w:frame="1"/>
        </w:rPr>
        <w:t>The claim</w:t>
      </w:r>
      <w:r w:rsidRPr="00633B0E">
        <w:rPr>
          <w:rFonts w:eastAsia="Calibri"/>
          <w:sz w:val="16"/>
        </w:rPr>
        <w:t xml:space="preserve"> also </w:t>
      </w:r>
      <w:r w:rsidRPr="00427B59">
        <w:rPr>
          <w:rFonts w:eastAsia="Calibri"/>
          <w:b/>
          <w:u w:val="single"/>
          <w:bdr w:val="single" w:sz="12" w:space="0" w:color="auto" w:frame="1"/>
        </w:rPr>
        <w:t>suffers from</w:t>
      </w:r>
      <w:r w:rsidRPr="00633B0E">
        <w:rPr>
          <w:rFonts w:eastAsia="Calibri"/>
          <w:sz w:val="16"/>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633B0E">
        <w:rPr>
          <w:rFonts w:eastAsia="Calibri"/>
          <w:sz w:val="16"/>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633B0E">
        <w:rPr>
          <w:rFonts w:eastAsia="Calibri"/>
          <w:sz w:val="16"/>
        </w:rPr>
        <w:t xml:space="preserve">. </w:t>
      </w:r>
      <w:r w:rsidRPr="00427B59">
        <w:rPr>
          <w:rFonts w:eastAsia="Calibri"/>
          <w:bCs/>
          <w:u w:val="single"/>
        </w:rPr>
        <w:t>In the Cold War</w:t>
      </w:r>
      <w:r w:rsidRPr="00633B0E">
        <w:rPr>
          <w:rFonts w:eastAsia="Calibri"/>
          <w:sz w:val="16"/>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xml:space="preserve">, even </w:t>
      </w:r>
      <w:r w:rsidRPr="00427B59">
        <w:rPr>
          <w:rFonts w:eastAsia="Calibri"/>
          <w:bCs/>
          <w:u w:val="single"/>
        </w:rPr>
        <w:lastRenderedPageBreak/>
        <w:t>if attempts to bring such conflicts before an international court or tribunal probably would have failed</w:t>
      </w:r>
      <w:r w:rsidRPr="00633B0E">
        <w:rPr>
          <w:rFonts w:eastAsia="Calibri"/>
          <w:sz w:val="16"/>
        </w:rPr>
        <w:t>.22</w:t>
      </w:r>
      <w:r w:rsidRPr="00633B0E">
        <w:rPr>
          <w:rFonts w:eastAsia="Calibri"/>
          <w:sz w:val="12"/>
        </w:rPr>
        <w:t>¶</w:t>
      </w:r>
      <w:r w:rsidRPr="00633B0E">
        <w:rPr>
          <w:rFonts w:eastAsia="Calibri"/>
          <w:sz w:val="16"/>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633B0E">
        <w:rPr>
          <w:rFonts w:eastAsia="Calibri"/>
          <w:sz w:val="16"/>
        </w:rPr>
        <w:t>Westphalian</w:t>
      </w:r>
      <w:proofErr w:type="spellEnd"/>
      <w:r w:rsidRPr="00633B0E">
        <w:rPr>
          <w:rFonts w:eastAsia="Calibri"/>
          <w:sz w:val="16"/>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633B0E">
        <w:rPr>
          <w:rFonts w:eastAsia="Calibri"/>
          <w:sz w:val="16"/>
        </w:rPr>
        <w:t>Westphalian</w:t>
      </w:r>
      <w:proofErr w:type="spellEnd"/>
      <w:r w:rsidRPr="00633B0E">
        <w:rPr>
          <w:rFonts w:eastAsia="Calibri"/>
          <w:sz w:val="16"/>
        </w:rPr>
        <w:t xml:space="preserve"> system while extending ambitious new protections to non-state actors.</w:t>
      </w:r>
      <w:r w:rsidRPr="00633B0E">
        <w:rPr>
          <w:rFonts w:eastAsia="Calibri"/>
          <w:sz w:val="12"/>
        </w:rPr>
        <w:t>¶</w:t>
      </w:r>
      <w:r w:rsidRPr="00633B0E">
        <w:rPr>
          <w:rFonts w:eastAsia="Calibri"/>
          <w:sz w:val="16"/>
        </w:rPr>
        <w:t xml:space="preserve"> </w:t>
      </w:r>
      <w:proofErr w:type="gramStart"/>
      <w:r w:rsidRPr="00633B0E">
        <w:rPr>
          <w:rFonts w:eastAsia="Calibri"/>
          <w:sz w:val="16"/>
        </w:rPr>
        <w:t>This</w:t>
      </w:r>
      <w:proofErr w:type="gramEnd"/>
      <w:r w:rsidRPr="00633B0E">
        <w:rPr>
          <w:rFonts w:eastAsia="Calibri"/>
          <w:sz w:val="16"/>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633B0E">
        <w:rPr>
          <w:rFonts w:eastAsia="Calibri"/>
          <w:sz w:val="16"/>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633B0E">
        <w:rPr>
          <w:rFonts w:eastAsia="Calibri"/>
          <w:sz w:val="16"/>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633B0E">
        <w:rPr>
          <w:rFonts w:eastAsia="Calibri"/>
          <w:sz w:val="16"/>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633B0E">
        <w:rPr>
          <w:rFonts w:eastAsia="Calibri"/>
          <w:sz w:val="16"/>
        </w:rPr>
        <w:t>.24</w:t>
      </w:r>
      <w:r w:rsidRPr="00633B0E">
        <w:rPr>
          <w:rFonts w:eastAsia="Calibri"/>
          <w:sz w:val="12"/>
        </w:rPr>
        <w:t>¶</w:t>
      </w:r>
      <w:r w:rsidRPr="00633B0E">
        <w:rPr>
          <w:rFonts w:eastAsia="Calibri"/>
          <w:sz w:val="16"/>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633B0E">
        <w:rPr>
          <w:rFonts w:eastAsia="Calibri"/>
          <w:sz w:val="16"/>
        </w:rPr>
        <w:t>The</w:t>
      </w:r>
      <w:proofErr w:type="gramEnd"/>
      <w:r w:rsidRPr="00633B0E">
        <w:rPr>
          <w:rFonts w:eastAsia="Calibri"/>
          <w:sz w:val="16"/>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633B0E">
        <w:rPr>
          <w:rFonts w:eastAsia="Calibri"/>
          <w:sz w:val="12"/>
        </w:rPr>
        <w:t>¶</w:t>
      </w:r>
      <w:r w:rsidRPr="00633B0E">
        <w:rPr>
          <w:rFonts w:eastAsia="Calibri"/>
          <w:sz w:val="16"/>
        </w:rPr>
        <w:t xml:space="preserve"> As I have tried to show elsewhere, these are powerful considerations deserving of close scrutiny; </w:t>
      </w:r>
      <w:r w:rsidRPr="00427B59">
        <w:rPr>
          <w:rFonts w:eastAsia="Calibri"/>
          <w:bCs/>
          <w:u w:val="single"/>
        </w:rPr>
        <w:t>Schmitt</w:t>
      </w:r>
      <w:r w:rsidRPr="00633B0E">
        <w:rPr>
          <w:rFonts w:eastAsia="Calibri"/>
          <w:sz w:val="16"/>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633B0E">
        <w:rPr>
          <w:rFonts w:eastAsia="Calibri"/>
          <w:sz w:val="16"/>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633B0E">
        <w:rPr>
          <w:rFonts w:eastAsia="Calibri"/>
          <w:sz w:val="16"/>
        </w:rPr>
        <w:t>.</w:t>
      </w:r>
    </w:p>
    <w:p w14:paraId="0D137F6E" w14:textId="77777777" w:rsidR="001D72A6" w:rsidRPr="00427B59" w:rsidRDefault="001D72A6" w:rsidP="001D72A6">
      <w:pPr>
        <w:rPr>
          <w:rFonts w:eastAsia="Calibri"/>
        </w:rPr>
      </w:pPr>
    </w:p>
    <w:p w14:paraId="400C592E" w14:textId="77777777" w:rsidR="001D72A6" w:rsidRPr="006F782B" w:rsidRDefault="001D72A6" w:rsidP="001D72A6">
      <w:pPr>
        <w:pStyle w:val="Heading4"/>
      </w:pPr>
      <w:r w:rsidRPr="006F782B">
        <w:t>Legal norms don’t cause wars and the alt can’t effect liberalism</w:t>
      </w:r>
    </w:p>
    <w:p w14:paraId="34C618B9" w14:textId="77777777" w:rsidR="001D72A6" w:rsidRPr="00427B59" w:rsidRDefault="001D72A6" w:rsidP="001D72A6">
      <w:pPr>
        <w:rPr>
          <w:rFonts w:eastAsia="Calibri"/>
        </w:rPr>
      </w:pPr>
      <w:r w:rsidRPr="00427B59">
        <w:rPr>
          <w:rFonts w:eastAsia="Calibri"/>
        </w:rPr>
        <w:t xml:space="preserve">David </w:t>
      </w:r>
      <w:proofErr w:type="spellStart"/>
      <w:r w:rsidRPr="00427B59">
        <w:rPr>
          <w:rFonts w:eastAsia="Calibri"/>
          <w:b/>
          <w:bCs/>
        </w:rPr>
        <w:t>Luban</w:t>
      </w:r>
      <w:proofErr w:type="spellEnd"/>
      <w:r w:rsidRPr="00427B59">
        <w:rPr>
          <w:rFonts w:eastAsia="Calibri"/>
          <w:b/>
          <w:bCs/>
        </w:rPr>
        <w:t xml:space="preserve"> 10</w:t>
      </w:r>
      <w:r w:rsidRPr="00427B59">
        <w:rPr>
          <w:rFonts w:eastAsia="Calibri"/>
        </w:rPr>
        <w:t xml:space="preserve">, law prof at Georgetown, Beyond Traditional Concepts of </w:t>
      </w:r>
      <w:proofErr w:type="spellStart"/>
      <w:r w:rsidRPr="00427B59">
        <w:rPr>
          <w:rFonts w:eastAsia="Calibri"/>
        </w:rPr>
        <w:t>Lawfare</w:t>
      </w:r>
      <w:proofErr w:type="spellEnd"/>
      <w:r w:rsidRPr="00427B59">
        <w:rPr>
          <w:rFonts w:eastAsia="Calibri"/>
        </w:rPr>
        <w:t xml:space="preserve">: Carl Schmitt and the Critique of </w:t>
      </w:r>
      <w:proofErr w:type="spellStart"/>
      <w:r w:rsidRPr="00427B59">
        <w:rPr>
          <w:rFonts w:eastAsia="Calibri"/>
        </w:rPr>
        <w:t>Lawfare</w:t>
      </w:r>
      <w:proofErr w:type="spellEnd"/>
      <w:r w:rsidRPr="00427B59">
        <w:rPr>
          <w:rFonts w:eastAsia="Calibri"/>
        </w:rPr>
        <w:t xml:space="preserve">, </w:t>
      </w:r>
      <w:r>
        <w:rPr>
          <w:rFonts w:eastAsia="Calibri"/>
        </w:rPr>
        <w:t>43 Case W. Res. J. Int'l L. 457</w:t>
      </w:r>
    </w:p>
    <w:p w14:paraId="2EAF30F9" w14:textId="77777777" w:rsidR="001D72A6" w:rsidRDefault="001D72A6" w:rsidP="001D72A6">
      <w:pPr>
        <w:rPr>
          <w:rFonts w:eastAsia="Calibri"/>
          <w:sz w:val="16"/>
        </w:rPr>
      </w:pPr>
      <w:r w:rsidRPr="00633B0E">
        <w:rPr>
          <w:rFonts w:eastAsia="Calibri"/>
          <w:sz w:val="16"/>
        </w:rPr>
        <w:t xml:space="preserve">Among these associations is </w:t>
      </w:r>
      <w:r w:rsidRPr="00427B59">
        <w:rPr>
          <w:rFonts w:eastAsia="Calibri"/>
          <w:bCs/>
          <w:u w:val="single"/>
        </w:rPr>
        <w:t>the positive, constructive side of politics</w:t>
      </w:r>
      <w:r w:rsidRPr="00633B0E">
        <w:rPr>
          <w:rFonts w:eastAsia="Calibri"/>
          <w:sz w:val="16"/>
        </w:rPr>
        <w:t xml:space="preserve">, the very foundation of Aristotle's conception of politics, which </w:t>
      </w:r>
      <w:r w:rsidRPr="00427B59">
        <w:rPr>
          <w:rFonts w:eastAsia="Calibri"/>
          <w:bCs/>
          <w:u w:val="single"/>
        </w:rPr>
        <w:t>Schmitt completely ignores</w:t>
      </w:r>
      <w:r w:rsidRPr="00633B0E">
        <w:rPr>
          <w:rFonts w:eastAsia="Calibri"/>
          <w:sz w:val="16"/>
        </w:rPr>
        <w:t xml:space="preserve">. </w:t>
      </w:r>
      <w:r w:rsidRPr="00427B59">
        <w:rPr>
          <w:rFonts w:eastAsia="Calibri"/>
          <w:bCs/>
          <w:u w:val="single"/>
        </w:rPr>
        <w:t>Politics</w:t>
      </w:r>
      <w:r w:rsidRPr="00633B0E">
        <w:rPr>
          <w:rFonts w:eastAsia="Calibri"/>
          <w:sz w:val="16"/>
        </w:rPr>
        <w:t xml:space="preserve">, we often say, is the art of the possible. It </w:t>
      </w:r>
      <w:r w:rsidRPr="00427B59">
        <w:rPr>
          <w:rFonts w:eastAsia="Calibri"/>
          <w:bCs/>
          <w:u w:val="single"/>
        </w:rPr>
        <w:t>is the medium for organizing</w:t>
      </w:r>
      <w:r w:rsidRPr="00633B0E">
        <w:rPr>
          <w:rFonts w:eastAsia="Calibri"/>
          <w:sz w:val="16"/>
        </w:rPr>
        <w:t xml:space="preserve"> all human </w:t>
      </w:r>
      <w:r w:rsidRPr="00427B59">
        <w:rPr>
          <w:rFonts w:eastAsia="Calibri"/>
          <w:bCs/>
          <w:u w:val="single"/>
        </w:rPr>
        <w:t>cooperation</w:t>
      </w:r>
      <w:r w:rsidRPr="00633B0E">
        <w:rPr>
          <w:rFonts w:eastAsia="Calibri"/>
          <w:sz w:val="16"/>
        </w:rPr>
        <w:t xml:space="preserve">. </w:t>
      </w:r>
      <w:r w:rsidRPr="00427B59">
        <w:rPr>
          <w:rFonts w:eastAsia="Calibri"/>
          <w:bCs/>
          <w:u w:val="single"/>
        </w:rPr>
        <w:t>Peaceable civilization, civil institutions, and elemental tasks such as collecting the garbage and delivering food to hungry mouths all depend on politics</w:t>
      </w:r>
      <w:r w:rsidRPr="00633B0E">
        <w:rPr>
          <w:rFonts w:eastAsia="Calibri"/>
          <w:sz w:val="16"/>
        </w:rPr>
        <w:t xml:space="preserve">. Of course, </w:t>
      </w:r>
      <w:r w:rsidRPr="00633B0E">
        <w:rPr>
          <w:rFonts w:eastAsia="Calibri"/>
          <w:sz w:val="16"/>
        </w:rPr>
        <w:lastRenderedPageBreak/>
        <w:t xml:space="preserve">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633B0E">
        <w:rPr>
          <w:rFonts w:eastAsia="Calibri"/>
          <w:sz w:val="16"/>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633B0E">
        <w:rPr>
          <w:rFonts w:eastAsia="Calibri"/>
          <w:sz w:val="16"/>
        </w:rPr>
        <w:t xml:space="preserve">, and so, in Schmitt's view, they would not count as politics, but merely administration. </w:t>
      </w:r>
      <w:r w:rsidRPr="00427B59">
        <w:rPr>
          <w:rFonts w:eastAsia="Calibri"/>
          <w:bCs/>
          <w:u w:val="single"/>
        </w:rPr>
        <w:t>Yet issues like these are the stuff of peaceable human politics</w:t>
      </w:r>
      <w:r w:rsidRPr="00633B0E">
        <w:rPr>
          <w:rFonts w:eastAsia="Calibri"/>
          <w:sz w:val="16"/>
        </w:rPr>
        <w:t>.</w:t>
      </w:r>
      <w:r w:rsidRPr="00633B0E">
        <w:rPr>
          <w:rFonts w:eastAsia="Calibri"/>
          <w:sz w:val="12"/>
        </w:rPr>
        <w:t>¶</w:t>
      </w:r>
      <w:r w:rsidRPr="00633B0E">
        <w:rPr>
          <w:rFonts w:eastAsia="Calibri"/>
          <w:sz w:val="16"/>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rsidRPr="00633B0E">
        <w:rPr>
          <w:rFonts w:eastAsia="Calibri"/>
          <w:sz w:val="16"/>
        </w:rPr>
        <w:t>itself</w:t>
      </w:r>
      <w:proofErr w:type="gramEnd"/>
      <w:r w:rsidRPr="00633B0E">
        <w:rPr>
          <w:rFonts w:eastAsia="Calibri"/>
          <w:sz w:val="16"/>
        </w:rPr>
        <w:t xml:space="preserve"> political and polemical. In a word, </w:t>
      </w:r>
      <w:r w:rsidRPr="00427B59">
        <w:rPr>
          <w:rFonts w:eastAsia="Calibri"/>
          <w:bCs/>
          <w:highlight w:val="cyan"/>
          <w:u w:val="single"/>
        </w:rPr>
        <w:t xml:space="preserve">the critique of </w:t>
      </w:r>
      <w:proofErr w:type="spellStart"/>
      <w:r w:rsidRPr="00427B59">
        <w:rPr>
          <w:rFonts w:eastAsia="Calibri"/>
          <w:bCs/>
          <w:highlight w:val="cyan"/>
          <w:u w:val="single"/>
        </w:rPr>
        <w:t>lawfare</w:t>
      </w:r>
      <w:proofErr w:type="spellEnd"/>
      <w:r w:rsidRPr="00427B59">
        <w:rPr>
          <w:rFonts w:eastAsia="Calibri"/>
          <w:bCs/>
          <w:highlight w:val="cyan"/>
          <w:u w:val="single"/>
        </w:rPr>
        <w:t xml:space="preserve"> is</w:t>
      </w:r>
      <w:r w:rsidRPr="00633B0E">
        <w:rPr>
          <w:rFonts w:eastAsia="Calibri"/>
          <w:sz w:val="16"/>
        </w:rPr>
        <w:t xml:space="preserve"> itself </w:t>
      </w:r>
      <w:proofErr w:type="spellStart"/>
      <w:r w:rsidRPr="00427B59">
        <w:rPr>
          <w:rFonts w:eastAsia="Calibri"/>
          <w:bCs/>
          <w:highlight w:val="cyan"/>
          <w:u w:val="single"/>
        </w:rPr>
        <w:t>lawfare</w:t>
      </w:r>
      <w:proofErr w:type="spellEnd"/>
      <w:r w:rsidRPr="00633B0E">
        <w:rPr>
          <w:rFonts w:eastAsia="Calibri"/>
          <w:sz w:val="16"/>
        </w:rPr>
        <w:t xml:space="preserve">. It is self-undermining because to the extent that it succeeds in showing that </w:t>
      </w:r>
      <w:proofErr w:type="spellStart"/>
      <w:r w:rsidRPr="00633B0E">
        <w:rPr>
          <w:rFonts w:eastAsia="Calibri"/>
          <w:sz w:val="16"/>
        </w:rPr>
        <w:t>lawfare</w:t>
      </w:r>
      <w:proofErr w:type="spellEnd"/>
      <w:r w:rsidRPr="00633B0E">
        <w:rPr>
          <w:rFonts w:eastAsia="Calibri"/>
          <w:sz w:val="16"/>
        </w:rPr>
        <w:t xml:space="preserve"> is illegitimate, it de-legitimizes itself.</w:t>
      </w:r>
      <w:r w:rsidRPr="00633B0E">
        <w:rPr>
          <w:rFonts w:eastAsia="Calibri"/>
          <w:sz w:val="12"/>
        </w:rPr>
        <w:t>¶</w:t>
      </w:r>
      <w:r w:rsidRPr="00633B0E">
        <w:rPr>
          <w:rFonts w:eastAsia="Calibri"/>
          <w:sz w:val="16"/>
        </w:rPr>
        <w:t xml:space="preserve">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r w:rsidRPr="00633B0E">
        <w:rPr>
          <w:rFonts w:eastAsia="Calibri"/>
          <w:sz w:val="12"/>
        </w:rPr>
        <w:t>¶</w:t>
      </w:r>
      <w:r w:rsidRPr="00633B0E">
        <w:rPr>
          <w:rFonts w:eastAsia="Calibri"/>
          <w:sz w:val="16"/>
        </w:rPr>
        <w:t xml:space="preserve"> </w:t>
      </w:r>
      <w:proofErr w:type="gramStart"/>
      <w:r w:rsidRPr="00633B0E">
        <w:rPr>
          <w:rFonts w:eastAsia="Calibri"/>
          <w:sz w:val="16"/>
        </w:rPr>
        <w:t>The</w:t>
      </w:r>
      <w:proofErr w:type="gramEnd"/>
      <w:r w:rsidRPr="00633B0E">
        <w:rPr>
          <w:rFonts w:eastAsia="Calibri"/>
          <w:sz w:val="16"/>
        </w:rPr>
        <w:t xml:space="preserv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r w:rsidRPr="00633B0E">
        <w:rPr>
          <w:rFonts w:eastAsia="Calibri"/>
          <w:sz w:val="12"/>
        </w:rPr>
        <w:t>¶</w:t>
      </w:r>
      <w:r w:rsidRPr="00633B0E">
        <w:rPr>
          <w:rFonts w:eastAsia="Calibri"/>
          <w:sz w:val="16"/>
        </w:rPr>
        <w:t xml:space="preserve"> 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633B0E">
        <w:rPr>
          <w:rFonts w:eastAsia="Calibri"/>
          <w:sz w:val="16"/>
        </w:rPr>
        <w:t xml:space="preserve">. </w:t>
      </w:r>
      <w:proofErr w:type="gramStart"/>
      <w:r w:rsidRPr="00633B0E">
        <w:rPr>
          <w:rFonts w:eastAsia="Calibri"/>
          <w:sz w:val="16"/>
        </w:rPr>
        <w:t>n59</w:t>
      </w:r>
      <w:proofErr w:type="gramEnd"/>
      <w:r w:rsidRPr="00633B0E">
        <w:rPr>
          <w:rFonts w:eastAsia="Calibri"/>
          <w:sz w:val="16"/>
        </w:rPr>
        <w:t xml:space="preserve"> </w:t>
      </w:r>
      <w:r w:rsidRPr="00427B59">
        <w:rPr>
          <w:rFonts w:eastAsia="Calibri"/>
          <w:bCs/>
          <w:u w:val="single"/>
        </w:rPr>
        <w:t>Nor does "bracketing" war by humanitarian constraints on war-fighting presuppose a vanished order of European public law</w:t>
      </w:r>
      <w:r w:rsidRPr="00633B0E">
        <w:rPr>
          <w:rFonts w:eastAsia="Calibri"/>
          <w:sz w:val="16"/>
        </w:rPr>
        <w:t xml:space="preserve">. The fact is that in nine years of conventional war, the United States has significantly bracketed war-fighting, even against enemies who do not recognize duties of reciprocity. </w:t>
      </w:r>
      <w:proofErr w:type="gramStart"/>
      <w:r w:rsidRPr="00633B0E">
        <w:rPr>
          <w:rFonts w:eastAsia="Calibri"/>
          <w:sz w:val="16"/>
        </w:rPr>
        <w:t>n60</w:t>
      </w:r>
      <w:proofErr w:type="gramEnd"/>
      <w:r w:rsidRPr="00633B0E">
        <w:rPr>
          <w:rFonts w:eastAsia="Calibri"/>
          <w:sz w:val="16"/>
        </w:rPr>
        <w:t xml:space="preserve"> This may frustrate current </w:t>
      </w:r>
      <w:proofErr w:type="spellStart"/>
      <w:r w:rsidRPr="00633B0E">
        <w:rPr>
          <w:rFonts w:eastAsia="Calibri"/>
          <w:sz w:val="16"/>
        </w:rPr>
        <w:t>lawfare</w:t>
      </w:r>
      <w:proofErr w:type="spellEnd"/>
      <w:r w:rsidRPr="00633B0E">
        <w:rPr>
          <w:rFonts w:eastAsia="Calibri"/>
          <w:sz w:val="16"/>
        </w:rPr>
        <w:t xml:space="preserv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633B0E">
        <w:rPr>
          <w:rFonts w:eastAsia="Calibri"/>
          <w:sz w:val="16"/>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633B0E">
        <w:rPr>
          <w:rFonts w:eastAsia="Calibri"/>
          <w:sz w:val="16"/>
        </w:rPr>
        <w:t xml:space="preserve">. </w:t>
      </w:r>
      <w:proofErr w:type="gramStart"/>
      <w:r w:rsidRPr="00633B0E">
        <w:rPr>
          <w:rFonts w:eastAsia="Calibri"/>
          <w:sz w:val="16"/>
        </w:rPr>
        <w:t>n61</w:t>
      </w:r>
      <w:proofErr w:type="gramEnd"/>
      <w:r w:rsidRPr="00633B0E">
        <w:rPr>
          <w:rFonts w:eastAsia="Calibri"/>
          <w:sz w:val="16"/>
        </w:rPr>
        <w:t xml:space="preserve"> </w:t>
      </w:r>
      <w:r w:rsidRPr="00427B59">
        <w:rPr>
          <w:rFonts w:eastAsia="Calibri"/>
          <w:bCs/>
          <w:u w:val="single"/>
        </w:rPr>
        <w:t>We could choose to abandon liberal humanitarianism, and that would be a political decision. It would simply be a bad one</w:t>
      </w:r>
      <w:r w:rsidRPr="00633B0E">
        <w:rPr>
          <w:rFonts w:eastAsia="Calibri"/>
          <w:sz w:val="16"/>
        </w:rPr>
        <w:t>.</w:t>
      </w:r>
    </w:p>
    <w:p w14:paraId="11F68A0A" w14:textId="77777777" w:rsidR="001D72A6" w:rsidRPr="00633B0E" w:rsidRDefault="001D72A6" w:rsidP="001D72A6">
      <w:pPr>
        <w:rPr>
          <w:rFonts w:eastAsia="Calibri"/>
          <w:sz w:val="16"/>
        </w:rPr>
      </w:pPr>
    </w:p>
    <w:p w14:paraId="3A1A6358" w14:textId="77777777" w:rsidR="001D72A6" w:rsidRPr="00497DDF" w:rsidRDefault="001D72A6" w:rsidP="001D72A6">
      <w:pPr>
        <w:pStyle w:val="Heading4"/>
      </w:pPr>
      <w:r>
        <w:t xml:space="preserve">Judicial action is a meaningful restraint, and debating judicial </w:t>
      </w:r>
      <w:proofErr w:type="spellStart"/>
      <w:r>
        <w:t>prez</w:t>
      </w:r>
      <w:proofErr w:type="spellEnd"/>
      <w:r>
        <w:t xml:space="preserve"> powers restraints is good</w:t>
      </w:r>
    </w:p>
    <w:p w14:paraId="21620C46" w14:textId="77777777" w:rsidR="001D72A6" w:rsidRPr="00DE1937" w:rsidRDefault="001D72A6" w:rsidP="001D72A6">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14:paraId="497DA315" w14:textId="77777777" w:rsidR="001D72A6" w:rsidRDefault="001D72A6" w:rsidP="001D72A6">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1"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87040A">
        <w:rPr>
          <w:rStyle w:val="Emphasis"/>
          <w:highlight w:val="green"/>
        </w:rPr>
        <w:t xml:space="preserve">political power was the strongest </w:t>
      </w:r>
      <w:r w:rsidRPr="0087040A">
        <w:rPr>
          <w:rStyle w:val="Emphasis"/>
          <w:highlight w:val="green"/>
        </w:rPr>
        <w:lastRenderedPageBreak/>
        <w:t>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87040A">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87040A">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87040A">
        <w:rPr>
          <w:rStyle w:val="StyleBoldUnderline"/>
          <w:highlight w:val="green"/>
        </w:rPr>
        <w:t>litigation that would discredit</w:t>
      </w:r>
      <w:r w:rsidRPr="00497DDF">
        <w:rPr>
          <w:rStyle w:val="StyleBoldUnderline"/>
        </w:rPr>
        <w:t xml:space="preserve"> the </w:t>
      </w:r>
      <w:r w:rsidRPr="0087040A">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87040A">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proofErr w:type="gramStart"/>
      <w:r w:rsidRPr="0087040A">
        <w:rPr>
          <w:rStyle w:val="Emphasis"/>
          <w:highlight w:val="green"/>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87040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87040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87040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87040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87040A">
        <w:rPr>
          <w:rStyle w:val="StyleBoldUnderline"/>
          <w:highlight w:val="green"/>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87040A">
        <w:rPr>
          <w:sz w:val="16"/>
          <w:szCs w:val="26"/>
          <w:highlight w:val="green"/>
        </w:rPr>
        <w:t>th</w:t>
      </w:r>
      <w:r w:rsidRPr="0087040A">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87040A">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87040A">
        <w:rPr>
          <w:rStyle w:val="Emphasis"/>
          <w:highlight w:val="green"/>
        </w:rPr>
        <w:t>cases</w:t>
      </w:r>
      <w:r w:rsidRPr="00497DDF">
        <w:rPr>
          <w:rStyle w:val="Emphasis"/>
        </w:rPr>
        <w:t xml:space="preserve"> strongly </w:t>
      </w:r>
      <w:r w:rsidRPr="0087040A">
        <w:rPr>
          <w:rStyle w:val="Emphasis"/>
          <w:highlight w:val="green"/>
        </w:rPr>
        <w:t>refuted that</w:t>
      </w:r>
      <w:r w:rsidRPr="00497DDF">
        <w:rPr>
          <w:rStyle w:val="Emphasis"/>
        </w:rPr>
        <w:t xml:space="preserve"> notion </w:t>
      </w:r>
      <w:r w:rsidRPr="0087040A">
        <w:rPr>
          <w:rStyle w:val="Emphasis"/>
          <w:highlight w:val="green"/>
        </w:rPr>
        <w:t>and</w:t>
      </w:r>
      <w:r w:rsidRPr="00497DDF">
        <w:rPr>
          <w:rStyle w:val="Emphasis"/>
        </w:rPr>
        <w:t xml:space="preserve"> boldly </w:t>
      </w:r>
      <w:r w:rsidRPr="0087040A">
        <w:rPr>
          <w:rStyle w:val="Emphasis"/>
          <w:highlight w:val="green"/>
        </w:rPr>
        <w:t>illuminated the</w:t>
      </w:r>
      <w:r w:rsidRPr="00497DDF">
        <w:rPr>
          <w:rStyle w:val="Emphasis"/>
        </w:rPr>
        <w:t xml:space="preserve"> essentially </w:t>
      </w:r>
      <w:r w:rsidRPr="0087040A">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87040A">
        <w:rPr>
          <w:rStyle w:val="StyleBoldUnderline"/>
          <w:highlight w:val="green"/>
        </w:rPr>
        <w:t xml:space="preserve"> cases</w:t>
      </w:r>
      <w:r w:rsidRPr="00497DDF">
        <w:rPr>
          <w:rStyle w:val="StyleBoldUnderline"/>
        </w:rPr>
        <w:t xml:space="preserve"> have </w:t>
      </w:r>
      <w:r w:rsidRPr="0087040A">
        <w:rPr>
          <w:rStyle w:val="StyleBoldUnderline"/>
          <w:highlight w:val="green"/>
        </w:rPr>
        <w:t>contributed to the public's 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87040A">
        <w:rPr>
          <w:rStyle w:val="StyleBoldUnderline"/>
          <w:highlight w:val="green"/>
        </w:rPr>
        <w:t>these</w:t>
      </w:r>
      <w:r w:rsidRPr="00497DDF">
        <w:rPr>
          <w:rStyle w:val="StyleBoldUnderline"/>
        </w:rPr>
        <w:t xml:space="preserve"> cases </w:t>
      </w:r>
      <w:r w:rsidRPr="0087040A">
        <w:rPr>
          <w:rStyle w:val="StyleBoldUnderline"/>
          <w:highlight w:val="green"/>
        </w:rPr>
        <w:t>highlight the need for continuing political activism and constant vigilance to protect our civil rights</w:t>
      </w:r>
      <w:r w:rsidRPr="00497DDF">
        <w:rPr>
          <w:rStyle w:val="StyleBoldUnderline"/>
        </w:rPr>
        <w:t>.  In today's climate of fear and uncertainty</w:t>
      </w:r>
      <w:r w:rsidRPr="0087040A">
        <w:rPr>
          <w:sz w:val="16"/>
          <w:szCs w:val="26"/>
          <w:highlight w:val="green"/>
        </w:rPr>
        <w:t xml:space="preserve">, </w:t>
      </w:r>
      <w:r w:rsidRPr="0087040A">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87040A">
        <w:rPr>
          <w:sz w:val="16"/>
          <w:szCs w:val="26"/>
          <w:highlight w:val="green"/>
        </w:rPr>
        <w:t>T</w:t>
      </w:r>
      <w:r w:rsidRPr="0087040A">
        <w:rPr>
          <w:rStyle w:val="StyleBoldUnderline"/>
          <w:highlight w:val="green"/>
        </w:rPr>
        <w:t>his means exercising</w:t>
      </w:r>
      <w:r w:rsidRPr="00497DDF">
        <w:rPr>
          <w:rStyle w:val="StyleBoldUnderline"/>
        </w:rPr>
        <w:t xml:space="preserve"> our </w:t>
      </w:r>
      <w:r w:rsidRPr="0087040A">
        <w:rPr>
          <w:rStyle w:val="StyleBoldUnderline"/>
          <w:highlight w:val="green"/>
        </w:rPr>
        <w:t>political power,</w:t>
      </w:r>
      <w:r w:rsidRPr="00497DDF">
        <w:rPr>
          <w:rStyle w:val="StyleBoldUnderline"/>
        </w:rPr>
        <w:t xml:space="preserve"> making our dissents heard, </w:t>
      </w:r>
      <w:r w:rsidRPr="0087040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87040A">
        <w:rPr>
          <w:rStyle w:val="StyleBoldUnderline"/>
          <w:highlight w:val="green"/>
        </w:rPr>
        <w:t>and enlisting allies</w:t>
      </w:r>
      <w:r w:rsidRPr="00AA24C7">
        <w:rPr>
          <w:sz w:val="16"/>
          <w:szCs w:val="26"/>
        </w:rPr>
        <w:t xml:space="preserve"> from diverse communities. Concretely, this may mean </w:t>
      </w:r>
      <w:r w:rsidRPr="0087040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87040A">
        <w:rPr>
          <w:rStyle w:val="Emphasis"/>
          <w:highlight w:val="green"/>
        </w:rPr>
        <w:t>our task is to compel</w:t>
      </w:r>
      <w:r w:rsidRPr="00497DDF">
        <w:rPr>
          <w:rStyle w:val="Emphasis"/>
        </w:rPr>
        <w:t xml:space="preserve"> our institutions, particularly the </w:t>
      </w:r>
      <w:r w:rsidRPr="0087040A">
        <w:rPr>
          <w:rStyle w:val="Emphasis"/>
          <w:highlight w:val="green"/>
        </w:rPr>
        <w:t>courts, to</w:t>
      </w:r>
      <w:r w:rsidRPr="00497DDF">
        <w:rPr>
          <w:rStyle w:val="Emphasis"/>
        </w:rPr>
        <w:t xml:space="preserve"> be vigilant, to "</w:t>
      </w:r>
      <w:r w:rsidRPr="0087040A">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87040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87040A">
        <w:rPr>
          <w:rStyle w:val="Emphasis"/>
          <w:highlight w:val="green"/>
        </w:rPr>
        <w:t xml:space="preserve">in </w:t>
      </w:r>
      <w:r w:rsidRPr="00AA24C7">
        <w:rPr>
          <w:rStyle w:val="Emphasis"/>
        </w:rPr>
        <w:t xml:space="preserve">times of </w:t>
      </w:r>
      <w:r w:rsidRPr="0087040A">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87040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87040A">
        <w:rPr>
          <w:rStyle w:val="StyleBoldUnderline"/>
          <w:highlight w:val="green"/>
        </w:rPr>
        <w:t>present-day</w:t>
      </w:r>
      <w:r w:rsidRPr="00497DDF">
        <w:rPr>
          <w:rStyle w:val="StyleBoldUnderline"/>
        </w:rPr>
        <w:t xml:space="preserve"> social actors, </w:t>
      </w:r>
      <w:r w:rsidRPr="0087040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14:paraId="73E64BAB" w14:textId="77777777" w:rsidR="001D72A6" w:rsidRDefault="001D72A6" w:rsidP="001D72A6">
      <w:pPr>
        <w:pStyle w:val="Heading3"/>
      </w:pPr>
      <w:r>
        <w:lastRenderedPageBreak/>
        <w:t>PTX</w:t>
      </w:r>
    </w:p>
    <w:p w14:paraId="64F1E6AA" w14:textId="77777777" w:rsidR="001D72A6" w:rsidRDefault="001D72A6" w:rsidP="001D72A6">
      <w:pPr>
        <w:pStyle w:val="Heading4"/>
      </w:pPr>
      <w:r>
        <w:t>Dairy policy and SNAP block farm bill support</w:t>
      </w:r>
    </w:p>
    <w:p w14:paraId="2F2AF83A" w14:textId="77777777" w:rsidR="001D72A6" w:rsidRDefault="001D72A6" w:rsidP="001D72A6"/>
    <w:p w14:paraId="1E819533" w14:textId="77777777" w:rsidR="001D72A6" w:rsidRPr="00AA3898" w:rsidRDefault="001D72A6" w:rsidP="001D72A6">
      <w:pPr>
        <w:rPr>
          <w:rStyle w:val="StyleStyleBold12pt"/>
        </w:rPr>
      </w:pPr>
      <w:r w:rsidRPr="00AA3898">
        <w:rPr>
          <w:rStyle w:val="StyleStyleBold12pt"/>
        </w:rPr>
        <w:t>Bloomberg 1-8</w:t>
      </w:r>
    </w:p>
    <w:p w14:paraId="6C458DFB" w14:textId="77777777" w:rsidR="001D72A6" w:rsidRDefault="001D72A6" w:rsidP="001D72A6">
      <w:r>
        <w:t>(“Dairy Policy Fight Delaying Farm Bill, Chairman Says” 1-8-14 http://www.bloomberg.com/news/2014-01-08/dairy-policy-fight-delaying-farm-bill-lucas-says.html//wyoccd)</w:t>
      </w:r>
    </w:p>
    <w:p w14:paraId="4364C8D3" w14:textId="77777777" w:rsidR="001D72A6" w:rsidRDefault="001D72A6" w:rsidP="001D72A6">
      <w:r w:rsidRPr="003A5FD0">
        <w:rPr>
          <w:rStyle w:val="StyleBoldUnderline"/>
          <w:highlight w:val="green"/>
        </w:rPr>
        <w:t>A longstanding dispute over dairy policy is holding up an agreement between U.S. House and Senate lawmakers on a new farm bill</w:t>
      </w:r>
      <w:r>
        <w:t>, House Agriculture Committee Chairman Frank Lucas said.</w:t>
      </w:r>
      <w:r w:rsidRPr="00900868">
        <w:rPr>
          <w:sz w:val="12"/>
        </w:rPr>
        <w:t xml:space="preserve">¶ </w:t>
      </w:r>
      <w:proofErr w:type="gramStart"/>
      <w:r>
        <w:t>The</w:t>
      </w:r>
      <w:proofErr w:type="gramEnd"/>
      <w:r>
        <w:t xml:space="preserve"> most obvious sticking point “is the dairy policy,” Lucas said in an interview today in Washington. “</w:t>
      </w:r>
      <w:r w:rsidRPr="002055A9">
        <w:rPr>
          <w:rStyle w:val="StyleBoldUnderline"/>
        </w:rPr>
        <w:t>We’re just not quite there yet,”</w:t>
      </w:r>
      <w:r>
        <w:t xml:space="preserve"> said Lucas, who said that once a “handful of things” are resolved, a conference meeting will be held to resolve remaining issues.</w:t>
      </w:r>
      <w:r w:rsidRPr="00900868">
        <w:rPr>
          <w:sz w:val="12"/>
        </w:rPr>
        <w:t xml:space="preserve">¶ </w:t>
      </w:r>
      <w:r>
        <w:t>Lawmakers have been debating the bill for more than two years. The measure governs farm subsidies, which encourage the planting of soybeans, cotton and other crops that reduce the cost of materials for commodity processors including Bunge Ltd. (BG)</w:t>
      </w:r>
      <w:r w:rsidRPr="00900868">
        <w:rPr>
          <w:sz w:val="12"/>
        </w:rPr>
        <w:t xml:space="preserve">¶ </w:t>
      </w:r>
      <w:r>
        <w:t>The bill also subsidizes crop insurers such as Ace Ltd. (ACE) and funds consumer purchases at Kroger Co. (KR) and other grocers through food stamps, its biggest expense.</w:t>
      </w:r>
      <w:r w:rsidRPr="00900868">
        <w:rPr>
          <w:sz w:val="12"/>
        </w:rPr>
        <w:t xml:space="preserve">¶ </w:t>
      </w:r>
      <w:r w:rsidRPr="002055A9">
        <w:rPr>
          <w:rStyle w:val="StyleBoldUnderline"/>
        </w:rPr>
        <w:t>Under a bill passed by the Senate in June, a new program offering farmers profit-margin insurance for dairy products would require producers who voluntarily enter the program to agree to cut milk production once prices fall below a set limit.</w:t>
      </w:r>
      <w:r w:rsidRPr="00900868">
        <w:rPr>
          <w:sz w:val="12"/>
        </w:rPr>
        <w:t xml:space="preserve">¶ </w:t>
      </w:r>
      <w:r>
        <w:t>Producers who ignore the agreement would receive less from the government. Money saved would buy dairy products for distribution to the poor -- another way to reduce inventories.</w:t>
      </w:r>
      <w:r w:rsidRPr="00900868">
        <w:rPr>
          <w:sz w:val="12"/>
        </w:rPr>
        <w:t xml:space="preserve">¶ </w:t>
      </w:r>
      <w:r>
        <w:t>House Version</w:t>
      </w:r>
      <w:r w:rsidRPr="002055A9">
        <w:rPr>
          <w:rStyle w:val="StyleBoldUnderline"/>
        </w:rPr>
        <w:t>¶ Language endorsing that approach was stripped from the House version of the bill</w:t>
      </w:r>
      <w:r w:rsidRPr="002055A9">
        <w:t xml:space="preserve"> at</w:t>
      </w:r>
      <w:r>
        <w:t xml:space="preserve"> the urging of Speaker John Boehner, an Ohio Republican.</w:t>
      </w:r>
      <w:r w:rsidRPr="00900868">
        <w:rPr>
          <w:sz w:val="12"/>
        </w:rPr>
        <w:t xml:space="preserve">¶ </w:t>
      </w:r>
      <w:r>
        <w:t>House Democrats including Agriculture Committee ranking member Collin Peterson of Minnesota supported the Senate provision. Peterson has said supply management is needed to deal with price swings and to protect small farmers.</w:t>
      </w:r>
      <w:r w:rsidRPr="00900868">
        <w:rPr>
          <w:sz w:val="12"/>
        </w:rPr>
        <w:t xml:space="preserve">¶ </w:t>
      </w:r>
      <w:r w:rsidRPr="003A5FD0">
        <w:rPr>
          <w:rStyle w:val="StyleBoldUnderline"/>
          <w:highlight w:val="green"/>
        </w:rPr>
        <w:t>Other unresolved issues include potential changes to country-of-origin labels on meat products, farm-subsidy payment limits, and a proposal to ban states or localities from passing laws requiring specific production practices to be followed in other jurisdictions as a condition for sale within their own boundaries.¶</w:t>
      </w:r>
      <w:r w:rsidRPr="00900868">
        <w:rPr>
          <w:sz w:val="12"/>
        </w:rPr>
        <w:t xml:space="preserve"> </w:t>
      </w:r>
      <w:r>
        <w:t>Those issues will be dealt with in a meeting of the full farm-bill conference committee, according to Senator Charles Grassley, a Republican from Iowa who is not a conferee.</w:t>
      </w:r>
      <w:r w:rsidRPr="00900868">
        <w:rPr>
          <w:sz w:val="12"/>
        </w:rPr>
        <w:t xml:space="preserve">¶ </w:t>
      </w:r>
      <w:r>
        <w:t>Boehner and the leaders of the House Agriculture Committee, Lucas and Peterson, spoke Jan. 3 by phone, according to several aides familiar with the call. They reiterated their positions on dairy, the aides said. No deal was reached.</w:t>
      </w:r>
      <w:r w:rsidRPr="00900868">
        <w:rPr>
          <w:sz w:val="12"/>
        </w:rPr>
        <w:t xml:space="preserve">¶ </w:t>
      </w:r>
      <w:r>
        <w:t>‘Just Tough’</w:t>
      </w:r>
      <w:r w:rsidRPr="00900868">
        <w:rPr>
          <w:sz w:val="12"/>
        </w:rPr>
        <w:t xml:space="preserve">¶ </w:t>
      </w:r>
      <w:r>
        <w:t>“It’s just tough, it’s just tough,” Lucas said before House and Senate Agriculture Committee leaders met today in Senate Agriculture Committee Chairwoman Debbie Stabenow’s office. “If you’re between your ranking member and your speaker, that’s a tough position to be in a conference committee.”</w:t>
      </w:r>
      <w:r w:rsidRPr="00900868">
        <w:rPr>
          <w:sz w:val="12"/>
        </w:rPr>
        <w:t xml:space="preserve">¶ </w:t>
      </w:r>
      <w:proofErr w:type="gramStart"/>
      <w:r>
        <w:t>A</w:t>
      </w:r>
      <w:proofErr w:type="gramEnd"/>
      <w:r>
        <w:t xml:space="preserve"> farm conference may come as soon as tomorrow, with votes next week, if leaders are able to resolve their differences today. A room on the House side of the Capitol is reserved.</w:t>
      </w:r>
      <w:r w:rsidRPr="00900868">
        <w:rPr>
          <w:sz w:val="12"/>
        </w:rPr>
        <w:t xml:space="preserve">¶ </w:t>
      </w:r>
      <w:r>
        <w:t>Plans for a meeting tomorrow appear to be evaporating, said Representative Steve King, an Iowa Republican who is a conferee and the sponsor of the production-practices proposal.</w:t>
      </w:r>
      <w:r w:rsidRPr="00900868">
        <w:rPr>
          <w:sz w:val="12"/>
        </w:rPr>
        <w:t xml:space="preserve">¶ </w:t>
      </w:r>
      <w:r w:rsidRPr="003A5FD0">
        <w:rPr>
          <w:rStyle w:val="StyleBoldUnderline"/>
          <w:highlight w:val="green"/>
        </w:rPr>
        <w:t>“As each hour goes by, the likelihood of a conference this week gets less</w:t>
      </w:r>
      <w:r>
        <w:t>,” King said in an interview.</w:t>
      </w:r>
      <w:r w:rsidRPr="00900868">
        <w:rPr>
          <w:sz w:val="12"/>
        </w:rPr>
        <w:t xml:space="preserve">¶ </w:t>
      </w:r>
      <w:r>
        <w:t>Food Stamps</w:t>
      </w:r>
      <w:r w:rsidRPr="00900868">
        <w:rPr>
          <w:sz w:val="12"/>
        </w:rPr>
        <w:t xml:space="preserve">¶ </w:t>
      </w:r>
      <w:r w:rsidRPr="003A5FD0">
        <w:rPr>
          <w:rStyle w:val="StyleBoldUnderline"/>
          <w:highlight w:val="green"/>
        </w:rPr>
        <w:t>The dairy snag is unrelated to debates over food stamps, the biggest USDA program.</w:t>
      </w:r>
      <w:r>
        <w:t xml:space="preserve"> Negotiators are “pretty much” agreed on the program, Stabenow, a Michigan Democrat, said last month.</w:t>
      </w:r>
      <w:r w:rsidRPr="00900868">
        <w:rPr>
          <w:sz w:val="12"/>
        </w:rPr>
        <w:t xml:space="preserve">¶ </w:t>
      </w:r>
      <w:r>
        <w:t xml:space="preserve">Lawmakers are coalescing around a reduction in food stamp costs of about $8 billion to $10 billion over a </w:t>
      </w:r>
      <w:r>
        <w:lastRenderedPageBreak/>
        <w:t>decade, much closer to the Senate’s goal of a $4 billion reduction than the House plan for $39 billion.</w:t>
      </w:r>
      <w:r w:rsidRPr="00900868">
        <w:rPr>
          <w:sz w:val="12"/>
        </w:rPr>
        <w:t xml:space="preserve">¶ </w:t>
      </w:r>
      <w:r>
        <w:t>Supporting the Senate language on the dairy issue is the National Milk Producers Federation, which represents dairy marketing cooperatives including Arden Hills, Minnesota-based Land O’ Lakes Inc.</w:t>
      </w:r>
      <w:r w:rsidRPr="00900868">
        <w:rPr>
          <w:sz w:val="12"/>
        </w:rPr>
        <w:t xml:space="preserve">¶ </w:t>
      </w:r>
      <w:r>
        <w:t>The International Dairy Foods Association, whose members include Dean Foods Co. (DF), Nestle SA (NESN), Unilever NV (UNA) and Kroger Co., has warned against that approach, saying it could lead to occasional price spikes that would harm trade and consumers.</w:t>
      </w:r>
      <w:r w:rsidRPr="00900868">
        <w:rPr>
          <w:sz w:val="12"/>
        </w:rPr>
        <w:t xml:space="preserve">¶ </w:t>
      </w:r>
      <w:r>
        <w:t>The previous farm bill was passed in 2008, and an extension of that law expired Sept. 30. That may force the Agriculture Department to reinstate farm programs governed by a 1949 law, potentially doubling dairy prices.</w:t>
      </w:r>
    </w:p>
    <w:p w14:paraId="47350133" w14:textId="77777777" w:rsidR="001D72A6" w:rsidRPr="004542C9" w:rsidRDefault="001D72A6" w:rsidP="001D72A6">
      <w:pPr>
        <w:pStyle w:val="Heading4"/>
        <w:rPr>
          <w:rFonts w:eastAsia="Calibri"/>
        </w:rPr>
      </w:pPr>
      <w:r w:rsidRPr="004542C9">
        <w:rPr>
          <w:rFonts w:eastAsia="Calibri"/>
        </w:rPr>
        <w:t>Food shortage doesn’t cause war – best studies</w:t>
      </w:r>
    </w:p>
    <w:p w14:paraId="577BE482" w14:textId="77777777" w:rsidR="001D72A6" w:rsidRPr="004542C9" w:rsidRDefault="001D72A6" w:rsidP="001D72A6">
      <w:pPr>
        <w:rPr>
          <w:rFonts w:asciiTheme="minorHAnsi" w:eastAsia="Times New Roman" w:hAnsiTheme="minorHAnsi" w:cs="Arial"/>
          <w:sz w:val="20"/>
          <w:szCs w:val="24"/>
        </w:rPr>
      </w:pPr>
      <w:proofErr w:type="spellStart"/>
      <w:r w:rsidRPr="004542C9">
        <w:rPr>
          <w:rStyle w:val="StyleStyleBold12pt"/>
          <w:rFonts w:asciiTheme="minorHAnsi" w:hAnsiTheme="minorHAnsi"/>
        </w:rPr>
        <w:t>Allouche</w:t>
      </w:r>
      <w:proofErr w:type="spellEnd"/>
      <w:r w:rsidRPr="004542C9">
        <w:rPr>
          <w:rStyle w:val="StyleStyleBold12pt"/>
          <w:rFonts w:asciiTheme="minorHAnsi" w:hAnsiTheme="minorHAnsi"/>
        </w:rPr>
        <w:t xml:space="preserve"> 11</w:t>
      </w:r>
      <w:r w:rsidRPr="004542C9">
        <w:rPr>
          <w:rFonts w:asciiTheme="minorHAnsi" w:eastAsia="Times New Roman" w:hAnsiTheme="minorHAnsi" w:cs="Arial"/>
          <w:sz w:val="20"/>
          <w:szCs w:val="24"/>
        </w:rPr>
        <w:t xml:space="preserve">, research Fellow – water supply and sanitation @ Institute for Development Studies, </w:t>
      </w:r>
      <w:proofErr w:type="spellStart"/>
      <w:r w:rsidRPr="004542C9">
        <w:rPr>
          <w:rFonts w:asciiTheme="minorHAnsi" w:eastAsia="Times New Roman" w:hAnsiTheme="minorHAnsi" w:cs="Arial"/>
          <w:sz w:val="20"/>
          <w:szCs w:val="24"/>
        </w:rPr>
        <w:t>frmr</w:t>
      </w:r>
      <w:proofErr w:type="spellEnd"/>
      <w:r w:rsidRPr="004542C9">
        <w:rPr>
          <w:rFonts w:asciiTheme="minorHAnsi" w:eastAsia="Times New Roman" w:hAnsiTheme="minorHAnsi" w:cs="Arial"/>
          <w:sz w:val="20"/>
          <w:szCs w:val="24"/>
        </w:rPr>
        <w:t xml:space="preserve"> professor – MIT, ‘11</w:t>
      </w:r>
    </w:p>
    <w:p w14:paraId="46FA270B" w14:textId="77777777" w:rsidR="001D72A6" w:rsidRPr="004542C9" w:rsidRDefault="001D72A6" w:rsidP="001D72A6">
      <w:pPr>
        <w:rPr>
          <w:rFonts w:asciiTheme="minorHAnsi" w:eastAsia="Times New Roman" w:hAnsiTheme="minorHAnsi" w:cs="Arial"/>
          <w:sz w:val="20"/>
          <w:szCs w:val="24"/>
        </w:rPr>
      </w:pPr>
      <w:r w:rsidRPr="004542C9">
        <w:rPr>
          <w:rFonts w:asciiTheme="minorHAnsi" w:eastAsia="Times New Roman" w:hAnsiTheme="minorHAnsi" w:cs="Arial"/>
          <w:sz w:val="20"/>
          <w:szCs w:val="24"/>
        </w:rPr>
        <w:t>(Jeremy, “The sustainability and resilience of global water and food systems: Political analysis of the interplay between security, resource scarcity, political systems and global trade,” Food Policy, Vol. 36 Supplement 1, p. S3-S8, January)</w:t>
      </w:r>
    </w:p>
    <w:p w14:paraId="05B8A658" w14:textId="3F69661F" w:rsidR="001D72A6" w:rsidRPr="0054431A" w:rsidRDefault="001D72A6" w:rsidP="001D72A6">
      <w:pPr>
        <w:rPr>
          <w:rFonts w:asciiTheme="minorHAnsi" w:eastAsia="Times New Roman" w:hAnsiTheme="minorHAnsi" w:cs="Arial"/>
          <w:sz w:val="16"/>
          <w:szCs w:val="24"/>
        </w:rPr>
      </w:pPr>
      <w:r w:rsidRPr="0054431A">
        <w:rPr>
          <w:rFonts w:asciiTheme="minorHAnsi" w:eastAsia="Times New Roman" w:hAnsiTheme="minorHAnsi" w:cs="Arial"/>
          <w:sz w:val="16"/>
          <w:szCs w:val="24"/>
        </w:rPr>
        <w:t xml:space="preserve">The question of resource scarcity has led to many </w:t>
      </w:r>
      <w:r w:rsidRPr="004542C9">
        <w:rPr>
          <w:rFonts w:asciiTheme="minorHAnsi" w:eastAsia="Times New Roman" w:hAnsiTheme="minorHAnsi" w:cs="Arial"/>
          <w:bCs/>
          <w:szCs w:val="24"/>
          <w:u w:val="single"/>
        </w:rPr>
        <w:t>debates on whether scarcity</w:t>
      </w:r>
      <w:r w:rsidRPr="0054431A">
        <w:rPr>
          <w:rFonts w:asciiTheme="minorHAnsi" w:eastAsia="Times New Roman" w:hAnsiTheme="minorHAnsi" w:cs="Arial"/>
          <w:sz w:val="16"/>
          <w:szCs w:val="24"/>
        </w:rPr>
        <w:t xml:space="preserve"> (whether </w:t>
      </w:r>
      <w:r w:rsidRPr="004542C9">
        <w:rPr>
          <w:rFonts w:asciiTheme="minorHAnsi" w:eastAsia="Times New Roman" w:hAnsiTheme="minorHAnsi" w:cs="Arial"/>
          <w:bCs/>
          <w:szCs w:val="24"/>
          <w:u w:val="single"/>
        </w:rPr>
        <w:t>of food or water</w:t>
      </w:r>
      <w:r w:rsidRPr="0054431A">
        <w:rPr>
          <w:rFonts w:asciiTheme="minorHAnsi" w:eastAsia="Times New Roman" w:hAnsiTheme="minorHAnsi" w:cs="Arial"/>
          <w:sz w:val="16"/>
          <w:szCs w:val="24"/>
        </w:rPr>
        <w:t xml:space="preserve">) </w:t>
      </w:r>
      <w:r w:rsidRPr="004542C9">
        <w:rPr>
          <w:rFonts w:asciiTheme="minorHAnsi" w:eastAsia="Times New Roman" w:hAnsiTheme="minorHAnsi" w:cs="Arial"/>
          <w:bCs/>
          <w:szCs w:val="24"/>
          <w:u w:val="single"/>
        </w:rPr>
        <w:t>will lead to conflict</w:t>
      </w:r>
      <w:r w:rsidRPr="0054431A">
        <w:rPr>
          <w:rFonts w:asciiTheme="minorHAnsi" w:eastAsia="Times New Roman" w:hAnsiTheme="minorHAnsi" w:cs="Arial"/>
          <w:sz w:val="16"/>
          <w:szCs w:val="24"/>
        </w:rPr>
        <w:t xml:space="preserve"> and war. The underlining reasoning behind most of these discourses over food and water wars </w:t>
      </w:r>
      <w:r w:rsidRPr="004542C9">
        <w:rPr>
          <w:rFonts w:asciiTheme="minorHAnsi" w:eastAsia="Times New Roman" w:hAnsiTheme="minorHAnsi" w:cs="Arial"/>
          <w:bCs/>
          <w:szCs w:val="24"/>
          <w:u w:val="single"/>
        </w:rPr>
        <w:t>comes from the Malthusian belief that there is an imbalance between</w:t>
      </w:r>
      <w:r w:rsidRPr="0054431A">
        <w:rPr>
          <w:rFonts w:asciiTheme="minorHAnsi" w:eastAsia="Times New Roman" w:hAnsiTheme="minorHAnsi" w:cs="Arial"/>
          <w:sz w:val="16"/>
          <w:szCs w:val="24"/>
        </w:rPr>
        <w:t xml:space="preserve"> the economic availability of natural </w:t>
      </w:r>
      <w:r w:rsidRPr="004542C9">
        <w:rPr>
          <w:rFonts w:asciiTheme="minorHAnsi" w:eastAsia="Times New Roman" w:hAnsiTheme="minorHAnsi" w:cs="Arial"/>
          <w:bCs/>
          <w:szCs w:val="24"/>
          <w:u w:val="single"/>
        </w:rPr>
        <w:t>resources and population growth</w:t>
      </w:r>
      <w:r w:rsidRPr="0054431A">
        <w:rPr>
          <w:rFonts w:asciiTheme="minorHAnsi" w:eastAsia="Times New Roman" w:hAnsiTheme="minorHAnsi" w:cs="Arial"/>
          <w:sz w:val="16"/>
          <w:szCs w:val="24"/>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4542C9">
        <w:rPr>
          <w:rFonts w:asciiTheme="minorHAnsi" w:eastAsia="Times New Roman" w:hAnsiTheme="minorHAnsi" w:cs="Arial"/>
          <w:b/>
          <w:sz w:val="20"/>
          <w:szCs w:val="24"/>
          <w:u w:val="single"/>
        </w:rPr>
        <w:t xml:space="preserve">most </w:t>
      </w:r>
      <w:r w:rsidRPr="004542C9">
        <w:rPr>
          <w:rFonts w:asciiTheme="minorHAnsi" w:eastAsia="Times New Roman" w:hAnsiTheme="minorHAnsi" w:cs="Arial"/>
          <w:b/>
          <w:sz w:val="20"/>
          <w:szCs w:val="24"/>
          <w:highlight w:val="yellow"/>
          <w:u w:val="single"/>
        </w:rPr>
        <w:t>empirical studies do not support</w:t>
      </w:r>
      <w:r w:rsidRPr="0054431A">
        <w:rPr>
          <w:rFonts w:asciiTheme="minorHAnsi" w:eastAsia="Times New Roman" w:hAnsiTheme="minorHAnsi" w:cs="Arial"/>
          <w:sz w:val="16"/>
          <w:szCs w:val="24"/>
        </w:rPr>
        <w:t xml:space="preserve"> any of </w:t>
      </w:r>
      <w:r w:rsidRPr="004542C9">
        <w:rPr>
          <w:rFonts w:asciiTheme="minorHAnsi" w:eastAsia="Times New Roman" w:hAnsiTheme="minorHAnsi" w:cs="Arial"/>
          <w:b/>
          <w:sz w:val="20"/>
          <w:szCs w:val="24"/>
          <w:highlight w:val="yellow"/>
          <w:u w:val="single"/>
        </w:rPr>
        <w:t>these</w:t>
      </w:r>
      <w:r w:rsidRPr="0054431A">
        <w:rPr>
          <w:rFonts w:asciiTheme="minorHAnsi" w:eastAsia="Times New Roman" w:hAnsiTheme="minorHAnsi" w:cs="Arial"/>
          <w:sz w:val="16"/>
          <w:szCs w:val="24"/>
        </w:rPr>
        <w:t xml:space="preserve"> neo-Malthusian </w:t>
      </w:r>
      <w:proofErr w:type="spellStart"/>
      <w:r w:rsidRPr="004542C9">
        <w:rPr>
          <w:rFonts w:asciiTheme="minorHAnsi" w:eastAsia="Times New Roman" w:hAnsiTheme="minorHAnsi" w:cs="Arial"/>
          <w:b/>
          <w:sz w:val="20"/>
          <w:szCs w:val="24"/>
          <w:highlight w:val="yellow"/>
          <w:u w:val="single"/>
        </w:rPr>
        <w:t>arguments</w:t>
      </w:r>
      <w:r w:rsidRPr="004542C9">
        <w:rPr>
          <w:rFonts w:asciiTheme="minorHAnsi" w:eastAsia="Times New Roman" w:hAnsiTheme="minorHAnsi" w:cs="Arial"/>
          <w:b/>
          <w:sz w:val="20"/>
          <w:szCs w:val="24"/>
          <w:u w:val="single"/>
        </w:rPr>
        <w:t>.</w:t>
      </w:r>
      <w:r w:rsidRPr="004542C9">
        <w:rPr>
          <w:rFonts w:asciiTheme="minorHAnsi" w:eastAsia="Times New Roman" w:hAnsiTheme="minorHAnsi" w:cs="Arial"/>
          <w:bCs/>
          <w:szCs w:val="24"/>
          <w:highlight w:val="yellow"/>
          <w:u w:val="single"/>
        </w:rPr>
        <w:t>Tech</w:t>
      </w:r>
      <w:r w:rsidRPr="0054431A">
        <w:rPr>
          <w:rFonts w:asciiTheme="minorHAnsi" w:eastAsia="Times New Roman" w:hAnsiTheme="minorHAnsi" w:cs="Arial"/>
          <w:sz w:val="16"/>
          <w:szCs w:val="24"/>
        </w:rPr>
        <w:t>nological</w:t>
      </w:r>
      <w:proofErr w:type="spellEnd"/>
      <w:r w:rsidRPr="0054431A">
        <w:rPr>
          <w:rFonts w:asciiTheme="minorHAnsi" w:eastAsia="Times New Roman" w:hAnsiTheme="minorHAnsi" w:cs="Arial"/>
          <w:sz w:val="16"/>
          <w:szCs w:val="24"/>
        </w:rPr>
        <w:t xml:space="preserve"> change </w:t>
      </w:r>
      <w:r w:rsidRPr="004542C9">
        <w:rPr>
          <w:rFonts w:asciiTheme="minorHAnsi" w:eastAsia="Times New Roman" w:hAnsiTheme="minorHAnsi" w:cs="Arial"/>
          <w:bCs/>
          <w:szCs w:val="24"/>
          <w:highlight w:val="yellow"/>
          <w:u w:val="single"/>
        </w:rPr>
        <w:t>and</w:t>
      </w:r>
      <w:r w:rsidRPr="0054431A">
        <w:rPr>
          <w:rFonts w:asciiTheme="minorHAnsi" w:eastAsia="Times New Roman" w:hAnsiTheme="minorHAnsi" w:cs="Arial"/>
          <w:sz w:val="16"/>
          <w:szCs w:val="24"/>
        </w:rPr>
        <w:t xml:space="preserve"> greater inputs of </w:t>
      </w:r>
      <w:r w:rsidRPr="004542C9">
        <w:rPr>
          <w:rFonts w:asciiTheme="minorHAnsi" w:eastAsia="Times New Roman" w:hAnsiTheme="minorHAnsi" w:cs="Arial"/>
          <w:bCs/>
          <w:szCs w:val="24"/>
          <w:highlight w:val="yellow"/>
          <w:u w:val="single"/>
        </w:rPr>
        <w:t>capital have</w:t>
      </w:r>
      <w:r w:rsidRPr="004542C9">
        <w:rPr>
          <w:rFonts w:asciiTheme="minorHAnsi" w:eastAsia="Times New Roman" w:hAnsiTheme="minorHAnsi" w:cs="Arial"/>
          <w:bCs/>
          <w:szCs w:val="24"/>
          <w:u w:val="single"/>
        </w:rPr>
        <w:t xml:space="preserve"> dramatically </w:t>
      </w:r>
      <w:r w:rsidRPr="004542C9">
        <w:rPr>
          <w:rFonts w:asciiTheme="minorHAnsi" w:eastAsia="Times New Roman" w:hAnsiTheme="minorHAnsi" w:cs="Arial"/>
          <w:bCs/>
          <w:szCs w:val="24"/>
          <w:highlight w:val="yellow"/>
          <w:u w:val="single"/>
        </w:rPr>
        <w:t>increased</w:t>
      </w:r>
      <w:r w:rsidRPr="0054431A">
        <w:rPr>
          <w:rFonts w:asciiTheme="minorHAnsi" w:eastAsia="Times New Roman" w:hAnsiTheme="minorHAnsi" w:cs="Arial"/>
          <w:sz w:val="16"/>
          <w:szCs w:val="24"/>
        </w:rPr>
        <w:t xml:space="preserve"> </w:t>
      </w:r>
      <w:proofErr w:type="spellStart"/>
      <w:r w:rsidRPr="0054431A">
        <w:rPr>
          <w:rFonts w:asciiTheme="minorHAnsi" w:eastAsia="Times New Roman" w:hAnsiTheme="minorHAnsi" w:cs="Arial"/>
          <w:sz w:val="16"/>
          <w:szCs w:val="24"/>
        </w:rPr>
        <w:t>labour</w:t>
      </w:r>
      <w:proofErr w:type="spellEnd"/>
      <w:r w:rsidRPr="0054431A">
        <w:rPr>
          <w:rFonts w:asciiTheme="minorHAnsi" w:eastAsia="Times New Roman" w:hAnsiTheme="minorHAnsi" w:cs="Arial"/>
          <w:sz w:val="16"/>
          <w:szCs w:val="24"/>
        </w:rPr>
        <w:t xml:space="preserve"> </w:t>
      </w:r>
      <w:r w:rsidRPr="004542C9">
        <w:rPr>
          <w:rFonts w:asciiTheme="minorHAnsi" w:eastAsia="Times New Roman" w:hAnsiTheme="minorHAnsi" w:cs="Arial"/>
          <w:bCs/>
          <w:szCs w:val="24"/>
          <w:highlight w:val="yellow"/>
          <w:u w:val="single"/>
        </w:rPr>
        <w:t>productivity</w:t>
      </w:r>
      <w:r w:rsidRPr="0054431A">
        <w:rPr>
          <w:rFonts w:asciiTheme="minorHAnsi" w:eastAsia="Times New Roman" w:hAnsiTheme="minorHAnsi" w:cs="Arial"/>
          <w:sz w:val="16"/>
          <w:szCs w:val="24"/>
        </w:rPr>
        <w:t xml:space="preserve"> in agriculture. More generally, </w:t>
      </w:r>
      <w:r w:rsidRPr="004542C9">
        <w:rPr>
          <w:rFonts w:asciiTheme="minorHAnsi" w:eastAsia="Times New Roman" w:hAnsiTheme="minorHAnsi" w:cs="Arial"/>
          <w:bCs/>
          <w:szCs w:val="24"/>
          <w:u w:val="single"/>
        </w:rPr>
        <w:t>the neo-Malthusian view has suffered because</w:t>
      </w:r>
      <w:r w:rsidRPr="0054431A">
        <w:rPr>
          <w:rFonts w:asciiTheme="minorHAnsi" w:eastAsia="Times New Roman" w:hAnsiTheme="minorHAnsi" w:cs="Arial"/>
          <w:sz w:val="16"/>
          <w:szCs w:val="24"/>
        </w:rPr>
        <w:t xml:space="preserve"> during the last two centuries </w:t>
      </w:r>
      <w:r w:rsidRPr="004542C9">
        <w:rPr>
          <w:rFonts w:asciiTheme="minorHAnsi" w:eastAsia="Times New Roman" w:hAnsiTheme="minorHAnsi" w:cs="Arial"/>
          <w:bCs/>
          <w:szCs w:val="24"/>
          <w:highlight w:val="yellow"/>
          <w:u w:val="single"/>
        </w:rPr>
        <w:t>humankind has breached</w:t>
      </w:r>
      <w:r w:rsidRPr="0054431A">
        <w:rPr>
          <w:rFonts w:asciiTheme="minorHAnsi" w:eastAsia="Times New Roman" w:hAnsiTheme="minorHAnsi" w:cs="Arial"/>
          <w:sz w:val="16"/>
          <w:szCs w:val="24"/>
        </w:rPr>
        <w:t xml:space="preserve"> many </w:t>
      </w:r>
      <w:r w:rsidRPr="004542C9">
        <w:rPr>
          <w:rFonts w:asciiTheme="minorHAnsi" w:eastAsia="Times New Roman" w:hAnsiTheme="minorHAnsi" w:cs="Arial"/>
          <w:bCs/>
          <w:szCs w:val="24"/>
          <w:highlight w:val="yellow"/>
          <w:u w:val="single"/>
        </w:rPr>
        <w:t>resource barriers that seemed unchallengeable.</w:t>
      </w:r>
      <w:r w:rsidRPr="0054431A">
        <w:rPr>
          <w:rFonts w:asciiTheme="minorHAnsi" w:eastAsia="Times New Roman" w:hAnsiTheme="minorHAnsi" w:cs="Arial"/>
          <w:sz w:val="12"/>
          <w:szCs w:val="24"/>
        </w:rPr>
        <w:t>¶</w:t>
      </w:r>
      <w:r w:rsidRPr="0054431A">
        <w:rPr>
          <w:rFonts w:asciiTheme="minorHAnsi" w:eastAsia="Times New Roman" w:hAnsiTheme="minorHAnsi" w:cs="Arial"/>
          <w:sz w:val="12"/>
          <w:szCs w:val="24"/>
          <w:u w:val="single"/>
        </w:rPr>
        <w:t xml:space="preserve"> </w:t>
      </w:r>
      <w:r w:rsidRPr="0054431A">
        <w:rPr>
          <w:rFonts w:asciiTheme="minorHAnsi" w:eastAsia="Times New Roman" w:hAnsiTheme="minorHAnsi" w:cs="Arial"/>
          <w:sz w:val="16"/>
          <w:szCs w:val="24"/>
        </w:rPr>
        <w:t>Lessons from history: alarmist scenarios, resource wars and international relations</w:t>
      </w:r>
      <w:r w:rsidRPr="0054431A">
        <w:rPr>
          <w:rFonts w:asciiTheme="minorHAnsi" w:eastAsia="Times New Roman" w:hAnsiTheme="minorHAnsi" w:cs="Arial"/>
          <w:sz w:val="12"/>
          <w:szCs w:val="24"/>
        </w:rPr>
        <w:t>¶</w:t>
      </w:r>
      <w:r w:rsidRPr="0054431A">
        <w:rPr>
          <w:rFonts w:asciiTheme="minorHAnsi" w:eastAsia="Times New Roman" w:hAnsiTheme="minorHAnsi" w:cs="Arial"/>
          <w:sz w:val="16"/>
          <w:szCs w:val="24"/>
        </w:rPr>
        <w:t xml:space="preserve"> In a so-called age of uncertainty, a number of </w:t>
      </w:r>
      <w:r w:rsidRPr="004542C9">
        <w:rPr>
          <w:rFonts w:asciiTheme="minorHAnsi" w:eastAsia="Times New Roman" w:hAnsiTheme="minorHAnsi" w:cs="Arial"/>
          <w:b/>
          <w:sz w:val="20"/>
          <w:szCs w:val="24"/>
          <w:highlight w:val="yellow"/>
          <w:u w:val="single"/>
        </w:rPr>
        <w:t>alarmist scenarios</w:t>
      </w:r>
      <w:r w:rsidRPr="0054431A">
        <w:rPr>
          <w:rFonts w:asciiTheme="minorHAnsi" w:eastAsia="Times New Roman" w:hAnsiTheme="minorHAnsi" w:cs="Arial"/>
          <w:sz w:val="16"/>
          <w:szCs w:val="24"/>
        </w:rPr>
        <w:t xml:space="preserve"> have </w:t>
      </w:r>
      <w:r w:rsidRPr="004542C9">
        <w:rPr>
          <w:rFonts w:asciiTheme="minorHAnsi" w:eastAsia="Times New Roman" w:hAnsiTheme="minorHAnsi" w:cs="Arial"/>
          <w:bCs/>
          <w:szCs w:val="24"/>
          <w:highlight w:val="yellow"/>
          <w:u w:val="single"/>
        </w:rPr>
        <w:t>linked</w:t>
      </w:r>
      <w:r w:rsidRPr="0054431A">
        <w:rPr>
          <w:rFonts w:asciiTheme="minorHAnsi" w:eastAsia="Times New Roman" w:hAnsiTheme="minorHAnsi" w:cs="Arial"/>
          <w:sz w:val="16"/>
          <w:szCs w:val="24"/>
        </w:rPr>
        <w:t xml:space="preserve"> the increasing </w:t>
      </w:r>
      <w:r w:rsidRPr="004542C9">
        <w:rPr>
          <w:rFonts w:asciiTheme="minorHAnsi" w:eastAsia="Times New Roman" w:hAnsiTheme="minorHAnsi" w:cs="Arial"/>
          <w:bCs/>
          <w:szCs w:val="24"/>
          <w:u w:val="single"/>
        </w:rPr>
        <w:t xml:space="preserve">use of </w:t>
      </w:r>
      <w:r w:rsidRPr="004542C9">
        <w:rPr>
          <w:rFonts w:asciiTheme="minorHAnsi" w:eastAsia="Times New Roman" w:hAnsiTheme="minorHAnsi" w:cs="Arial"/>
          <w:bCs/>
          <w:szCs w:val="24"/>
          <w:highlight w:val="yellow"/>
          <w:u w:val="single"/>
        </w:rPr>
        <w:t>water</w:t>
      </w:r>
      <w:r w:rsidRPr="004542C9">
        <w:rPr>
          <w:rFonts w:asciiTheme="minorHAnsi" w:eastAsia="Times New Roman" w:hAnsiTheme="minorHAnsi" w:cs="Arial"/>
          <w:bCs/>
          <w:szCs w:val="24"/>
          <w:u w:val="single"/>
        </w:rPr>
        <w:t xml:space="preserve"> resources </w:t>
      </w:r>
      <w:r w:rsidRPr="004542C9">
        <w:rPr>
          <w:rFonts w:asciiTheme="minorHAnsi" w:eastAsia="Times New Roman" w:hAnsiTheme="minorHAnsi" w:cs="Arial"/>
          <w:bCs/>
          <w:szCs w:val="24"/>
          <w:highlight w:val="yellow"/>
          <w:u w:val="single"/>
        </w:rPr>
        <w:t>and food insecurity with wars.</w:t>
      </w:r>
      <w:r w:rsidRPr="0054431A">
        <w:rPr>
          <w:rFonts w:asciiTheme="minorHAnsi" w:eastAsia="Times New Roman" w:hAnsiTheme="minorHAnsi" w:cs="Arial"/>
          <w:sz w:val="16"/>
          <w:szCs w:val="24"/>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r w:rsidRPr="0054431A">
        <w:rPr>
          <w:rFonts w:asciiTheme="minorHAnsi" w:eastAsia="Times New Roman" w:hAnsiTheme="minorHAnsi" w:cs="Arial"/>
          <w:sz w:val="12"/>
          <w:szCs w:val="24"/>
        </w:rPr>
        <w:t>¶</w:t>
      </w:r>
      <w:r w:rsidRPr="0054431A">
        <w:rPr>
          <w:rFonts w:asciiTheme="minorHAnsi" w:eastAsia="Times New Roman" w:hAnsiTheme="minorHAnsi" w:cs="Arial"/>
          <w:sz w:val="16"/>
          <w:szCs w:val="24"/>
        </w:rPr>
        <w:t xml:space="preserve"> </w:t>
      </w:r>
      <w:r w:rsidRPr="004542C9">
        <w:rPr>
          <w:rFonts w:asciiTheme="minorHAnsi" w:eastAsia="Times New Roman" w:hAnsiTheme="minorHAnsi" w:cs="Arial"/>
          <w:b/>
          <w:sz w:val="20"/>
          <w:szCs w:val="24"/>
          <w:highlight w:val="yellow"/>
          <w:u w:val="single"/>
        </w:rPr>
        <w:t>In the Mid</w:t>
      </w:r>
      <w:r w:rsidRPr="004542C9">
        <w:rPr>
          <w:rFonts w:asciiTheme="minorHAnsi" w:eastAsia="Times New Roman" w:hAnsiTheme="minorHAnsi" w:cs="Arial"/>
          <w:b/>
          <w:sz w:val="20"/>
          <w:szCs w:val="24"/>
          <w:u w:val="single"/>
        </w:rPr>
        <w:t xml:space="preserve">dle </w:t>
      </w:r>
      <w:r w:rsidRPr="004542C9">
        <w:rPr>
          <w:rFonts w:asciiTheme="minorHAnsi" w:eastAsia="Times New Roman" w:hAnsiTheme="minorHAnsi" w:cs="Arial"/>
          <w:b/>
          <w:sz w:val="20"/>
          <w:szCs w:val="24"/>
          <w:highlight w:val="yellow"/>
          <w:u w:val="single"/>
        </w:rPr>
        <w:t>East</w:t>
      </w:r>
      <w:r w:rsidRPr="0054431A">
        <w:rPr>
          <w:rFonts w:asciiTheme="minorHAnsi" w:eastAsia="Times New Roman" w:hAnsiTheme="minorHAnsi" w:cs="Arial"/>
          <w:sz w:val="16"/>
          <w:szCs w:val="24"/>
        </w:rPr>
        <w:t xml:space="preserve">, presidents, prime ministers and </w:t>
      </w:r>
      <w:r w:rsidRPr="004542C9">
        <w:rPr>
          <w:rFonts w:asciiTheme="minorHAnsi" w:eastAsia="Times New Roman" w:hAnsiTheme="minorHAnsi" w:cs="Arial"/>
          <w:bCs/>
          <w:szCs w:val="24"/>
          <w:highlight w:val="yellow"/>
          <w:u w:val="single"/>
        </w:rPr>
        <w:t>foreign ministers</w:t>
      </w:r>
      <w:r w:rsidRPr="004542C9">
        <w:rPr>
          <w:rFonts w:asciiTheme="minorHAnsi" w:eastAsia="Times New Roman" w:hAnsiTheme="minorHAnsi" w:cs="Arial"/>
          <w:bCs/>
          <w:szCs w:val="24"/>
          <w:u w:val="single"/>
        </w:rPr>
        <w:t xml:space="preserve"> have</w:t>
      </w:r>
      <w:r w:rsidRPr="0054431A">
        <w:rPr>
          <w:rFonts w:asciiTheme="minorHAnsi" w:eastAsia="Times New Roman" w:hAnsiTheme="minorHAnsi" w:cs="Arial"/>
          <w:sz w:val="16"/>
          <w:szCs w:val="24"/>
        </w:rPr>
        <w:t xml:space="preserve"> also </w:t>
      </w:r>
      <w:r w:rsidRPr="004542C9">
        <w:rPr>
          <w:rFonts w:asciiTheme="minorHAnsi" w:eastAsia="Times New Roman" w:hAnsiTheme="minorHAnsi" w:cs="Arial"/>
          <w:bCs/>
          <w:szCs w:val="24"/>
          <w:highlight w:val="yellow"/>
          <w:u w:val="single"/>
        </w:rPr>
        <w:t>used this</w:t>
      </w:r>
      <w:r w:rsidRPr="004542C9">
        <w:rPr>
          <w:rFonts w:asciiTheme="minorHAnsi" w:eastAsia="Times New Roman" w:hAnsiTheme="minorHAnsi" w:cs="Arial"/>
          <w:bCs/>
          <w:szCs w:val="24"/>
          <w:u w:val="single"/>
        </w:rPr>
        <w:t xml:space="preserve"> bellicose </w:t>
      </w:r>
      <w:r w:rsidRPr="004542C9">
        <w:rPr>
          <w:rFonts w:asciiTheme="minorHAnsi" w:eastAsia="Times New Roman" w:hAnsiTheme="minorHAnsi" w:cs="Arial"/>
          <w:bCs/>
          <w:szCs w:val="24"/>
          <w:highlight w:val="yellow"/>
          <w:u w:val="single"/>
        </w:rPr>
        <w:t>rhetoric.</w:t>
      </w:r>
      <w:r w:rsidRPr="0054431A">
        <w:rPr>
          <w:rFonts w:asciiTheme="minorHAnsi" w:eastAsia="Times New Roman" w:hAnsiTheme="minorHAnsi" w:cs="Arial"/>
          <w:sz w:val="16"/>
          <w:szCs w:val="24"/>
        </w:rPr>
        <w:t xml:space="preserve"> </w:t>
      </w:r>
      <w:proofErr w:type="spellStart"/>
      <w:r w:rsidRPr="0054431A">
        <w:rPr>
          <w:rFonts w:asciiTheme="minorHAnsi" w:eastAsia="Times New Roman" w:hAnsiTheme="minorHAnsi" w:cs="Arial"/>
          <w:sz w:val="16"/>
          <w:szCs w:val="24"/>
        </w:rPr>
        <w:t>Boutrous</w:t>
      </w:r>
      <w:proofErr w:type="spellEnd"/>
      <w:r w:rsidRPr="0054431A">
        <w:rPr>
          <w:rFonts w:asciiTheme="minorHAnsi" w:eastAsia="Times New Roman" w:hAnsiTheme="minorHAnsi" w:cs="Arial"/>
          <w:sz w:val="16"/>
          <w:szCs w:val="24"/>
        </w:rPr>
        <w:t xml:space="preserve"> Boutros-</w:t>
      </w:r>
      <w:proofErr w:type="spellStart"/>
      <w:r w:rsidRPr="0054431A">
        <w:rPr>
          <w:rFonts w:asciiTheme="minorHAnsi" w:eastAsia="Times New Roman" w:hAnsiTheme="minorHAnsi" w:cs="Arial"/>
          <w:sz w:val="16"/>
          <w:szCs w:val="24"/>
        </w:rPr>
        <w:t>Gali</w:t>
      </w:r>
      <w:proofErr w:type="spellEnd"/>
      <w:r w:rsidRPr="0054431A">
        <w:rPr>
          <w:rFonts w:asciiTheme="minorHAnsi" w:eastAsia="Times New Roman" w:hAnsiTheme="minorHAnsi" w:cs="Arial"/>
          <w:sz w:val="16"/>
          <w:szCs w:val="24"/>
        </w:rPr>
        <w:t xml:space="preserve"> said; ‘the next war in the Middle East will be over water, not politics’ (Boutros Boutros-</w:t>
      </w:r>
      <w:proofErr w:type="spellStart"/>
      <w:r w:rsidRPr="0054431A">
        <w:rPr>
          <w:rFonts w:asciiTheme="minorHAnsi" w:eastAsia="Times New Roman" w:hAnsiTheme="minorHAnsi" w:cs="Arial"/>
          <w:sz w:val="16"/>
          <w:szCs w:val="24"/>
        </w:rPr>
        <w:t>Gali</w:t>
      </w:r>
      <w:proofErr w:type="spellEnd"/>
      <w:r w:rsidRPr="0054431A">
        <w:rPr>
          <w:rFonts w:asciiTheme="minorHAnsi" w:eastAsia="Times New Roman" w:hAnsiTheme="minorHAnsi" w:cs="Arial"/>
          <w:sz w:val="16"/>
          <w:szCs w:val="24"/>
        </w:rPr>
        <w:t xml:space="preserve"> in Butts, 1997, p. 65). The question is not whether the sharing of </w:t>
      </w:r>
      <w:proofErr w:type="spellStart"/>
      <w:r w:rsidRPr="0054431A">
        <w:rPr>
          <w:rFonts w:asciiTheme="minorHAnsi" w:eastAsia="Times New Roman" w:hAnsiTheme="minorHAnsi" w:cs="Arial"/>
          <w:sz w:val="16"/>
          <w:szCs w:val="24"/>
        </w:rPr>
        <w:t>transboundary</w:t>
      </w:r>
      <w:proofErr w:type="spellEnd"/>
      <w:r w:rsidRPr="0054431A">
        <w:rPr>
          <w:rFonts w:asciiTheme="minorHAnsi" w:eastAsia="Times New Roman" w:hAnsiTheme="minorHAnsi" w:cs="Arial"/>
          <w:sz w:val="16"/>
          <w:szCs w:val="24"/>
        </w:rPr>
        <w:t xml:space="preserve"> water sparks political tension and alarmist declaration, but rather to what extent water has been a principal factor in international conflicts. </w:t>
      </w:r>
      <w:r w:rsidRPr="004542C9">
        <w:rPr>
          <w:rFonts w:asciiTheme="minorHAnsi" w:eastAsia="Times New Roman" w:hAnsiTheme="minorHAnsi" w:cs="Arial"/>
          <w:bCs/>
          <w:szCs w:val="24"/>
          <w:u w:val="single"/>
        </w:rPr>
        <w:t>The evidence seems quite weak.</w:t>
      </w:r>
      <w:r w:rsidRPr="0054431A">
        <w:rPr>
          <w:rFonts w:asciiTheme="minorHAnsi" w:eastAsia="Times New Roman" w:hAnsiTheme="minorHAnsi" w:cs="Arial"/>
          <w:sz w:val="16"/>
          <w:szCs w:val="24"/>
        </w:rPr>
        <w:t xml:space="preserve"> Whether by president Sadat in Egypt or King Hussein in Jordan, </w:t>
      </w:r>
      <w:r w:rsidRPr="004542C9">
        <w:rPr>
          <w:rFonts w:asciiTheme="minorHAnsi" w:eastAsia="Times New Roman" w:hAnsiTheme="minorHAnsi" w:cs="Arial"/>
          <w:bCs/>
          <w:szCs w:val="24"/>
          <w:u w:val="single"/>
        </w:rPr>
        <w:t xml:space="preserve">none of these declarations </w:t>
      </w:r>
      <w:proofErr w:type="gramStart"/>
      <w:r w:rsidRPr="004542C9">
        <w:rPr>
          <w:rFonts w:asciiTheme="minorHAnsi" w:eastAsia="Times New Roman" w:hAnsiTheme="minorHAnsi" w:cs="Arial"/>
          <w:bCs/>
          <w:szCs w:val="24"/>
          <w:u w:val="single"/>
        </w:rPr>
        <w:t>have</w:t>
      </w:r>
      <w:proofErr w:type="gramEnd"/>
      <w:r w:rsidRPr="004542C9">
        <w:rPr>
          <w:rFonts w:asciiTheme="minorHAnsi" w:eastAsia="Times New Roman" w:hAnsiTheme="minorHAnsi" w:cs="Arial"/>
          <w:bCs/>
          <w:szCs w:val="24"/>
          <w:u w:val="single"/>
        </w:rPr>
        <w:t xml:space="preserve"> been followed up by military action.</w:t>
      </w:r>
      <w:r w:rsidRPr="0054431A">
        <w:rPr>
          <w:rFonts w:asciiTheme="minorHAnsi" w:eastAsia="Times New Roman" w:hAnsiTheme="minorHAnsi" w:cs="Arial"/>
          <w:sz w:val="12"/>
          <w:szCs w:val="24"/>
        </w:rPr>
        <w:t>¶</w:t>
      </w:r>
      <w:r w:rsidRPr="0054431A">
        <w:rPr>
          <w:rFonts w:asciiTheme="minorHAnsi" w:eastAsia="Times New Roman" w:hAnsiTheme="minorHAnsi" w:cs="Arial"/>
          <w:sz w:val="12"/>
          <w:szCs w:val="24"/>
          <w:u w:val="single"/>
        </w:rPr>
        <w:t xml:space="preserve"> </w:t>
      </w:r>
      <w:r w:rsidRPr="0054431A">
        <w:rPr>
          <w:rFonts w:asciiTheme="minorHAnsi" w:eastAsia="Times New Roman" w:hAnsiTheme="minorHAnsi" w:cs="Arial"/>
          <w:sz w:val="16"/>
          <w:szCs w:val="24"/>
        </w:rPr>
        <w:t xml:space="preserve">The governance of </w:t>
      </w:r>
      <w:proofErr w:type="spellStart"/>
      <w:r w:rsidRPr="0054431A">
        <w:rPr>
          <w:rFonts w:asciiTheme="minorHAnsi" w:eastAsia="Times New Roman" w:hAnsiTheme="minorHAnsi" w:cs="Arial"/>
          <w:sz w:val="16"/>
          <w:szCs w:val="24"/>
        </w:rPr>
        <w:t>transboundary</w:t>
      </w:r>
      <w:proofErr w:type="spellEnd"/>
      <w:r w:rsidRPr="0054431A">
        <w:rPr>
          <w:rFonts w:asciiTheme="minorHAnsi" w:eastAsia="Times New Roman" w:hAnsiTheme="minorHAnsi" w:cs="Arial"/>
          <w:sz w:val="16"/>
          <w:szCs w:val="24"/>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r w:rsidRPr="0054431A">
        <w:rPr>
          <w:rFonts w:asciiTheme="minorHAnsi" w:eastAsia="Times New Roman" w:hAnsiTheme="minorHAnsi" w:cs="Arial"/>
          <w:sz w:val="12"/>
          <w:szCs w:val="24"/>
        </w:rPr>
        <w:t>¶</w:t>
      </w:r>
      <w:r w:rsidRPr="0054431A">
        <w:rPr>
          <w:rFonts w:asciiTheme="minorHAnsi" w:eastAsia="Times New Roman" w:hAnsiTheme="minorHAnsi" w:cs="Arial"/>
          <w:sz w:val="16"/>
          <w:szCs w:val="24"/>
        </w:rPr>
        <w:t xml:space="preserve"> </w:t>
      </w:r>
      <w:proofErr w:type="gramStart"/>
      <w:r w:rsidRPr="004542C9">
        <w:rPr>
          <w:rFonts w:asciiTheme="minorHAnsi" w:eastAsia="Times New Roman" w:hAnsiTheme="minorHAnsi" w:cs="Arial"/>
          <w:bCs/>
          <w:szCs w:val="24"/>
          <w:highlight w:val="yellow"/>
          <w:u w:val="single"/>
        </w:rPr>
        <w:t>None</w:t>
      </w:r>
      <w:proofErr w:type="gramEnd"/>
      <w:r w:rsidRPr="004542C9">
        <w:rPr>
          <w:rFonts w:asciiTheme="minorHAnsi" w:eastAsia="Times New Roman" w:hAnsiTheme="minorHAnsi" w:cs="Arial"/>
          <w:bCs/>
          <w:szCs w:val="24"/>
          <w:highlight w:val="yellow"/>
          <w:u w:val="single"/>
        </w:rPr>
        <w:t xml:space="preserve"> of the </w:t>
      </w:r>
      <w:r w:rsidRPr="004542C9">
        <w:rPr>
          <w:rFonts w:asciiTheme="minorHAnsi" w:eastAsia="Times New Roman" w:hAnsiTheme="minorHAnsi" w:cs="Arial"/>
          <w:b/>
          <w:sz w:val="20"/>
          <w:szCs w:val="24"/>
          <w:highlight w:val="yellow"/>
          <w:u w:val="single"/>
        </w:rPr>
        <w:t>various and extensive databases</w:t>
      </w:r>
      <w:r w:rsidRPr="004542C9">
        <w:rPr>
          <w:rFonts w:asciiTheme="minorHAnsi" w:eastAsia="Times New Roman" w:hAnsiTheme="minorHAnsi" w:cs="Arial"/>
          <w:bCs/>
          <w:szCs w:val="24"/>
          <w:highlight w:val="yellow"/>
          <w:u w:val="single"/>
        </w:rPr>
        <w:t xml:space="preserve"> on</w:t>
      </w:r>
      <w:r w:rsidRPr="004542C9">
        <w:rPr>
          <w:rFonts w:asciiTheme="minorHAnsi" w:eastAsia="Times New Roman" w:hAnsiTheme="minorHAnsi" w:cs="Arial"/>
          <w:bCs/>
          <w:szCs w:val="24"/>
          <w:u w:val="single"/>
        </w:rPr>
        <w:t xml:space="preserve"> the </w:t>
      </w:r>
      <w:r w:rsidRPr="004542C9">
        <w:rPr>
          <w:rFonts w:asciiTheme="minorHAnsi" w:eastAsia="Times New Roman" w:hAnsiTheme="minorHAnsi" w:cs="Arial"/>
          <w:bCs/>
          <w:szCs w:val="24"/>
          <w:highlight w:val="yellow"/>
          <w:u w:val="single"/>
        </w:rPr>
        <w:t>causes of war show water</w:t>
      </w:r>
      <w:r w:rsidRPr="004542C9">
        <w:rPr>
          <w:rFonts w:asciiTheme="minorHAnsi" w:eastAsia="Times New Roman" w:hAnsiTheme="minorHAnsi" w:cs="Arial"/>
          <w:bCs/>
          <w:szCs w:val="24"/>
          <w:u w:val="single"/>
        </w:rPr>
        <w:t xml:space="preserve"> as a casus belli.</w:t>
      </w:r>
      <w:r w:rsidRPr="0054431A">
        <w:rPr>
          <w:rFonts w:asciiTheme="minorHAnsi" w:eastAsia="Times New Roman" w:hAnsiTheme="minorHAnsi" w:cs="Arial"/>
          <w:sz w:val="16"/>
          <w:szCs w:val="24"/>
        </w:rPr>
        <w:t xml:space="preserve"> Using the International Crisis Behavior (ICB) data set and supplementary data from the University of Alabama on water conflicts, </w:t>
      </w:r>
      <w:r w:rsidRPr="004542C9">
        <w:rPr>
          <w:rFonts w:asciiTheme="minorHAnsi" w:eastAsia="Times New Roman" w:hAnsiTheme="minorHAnsi" w:cs="Arial"/>
          <w:bCs/>
          <w:szCs w:val="24"/>
          <w:u w:val="single"/>
        </w:rPr>
        <w:t>Hewitt, Wolf and Hammer found only seven disputes where water seems to have been at least a partial cause</w:t>
      </w:r>
      <w:r w:rsidRPr="0054431A">
        <w:rPr>
          <w:rFonts w:asciiTheme="minorHAnsi" w:eastAsia="Times New Roman" w:hAnsiTheme="minorHAnsi" w:cs="Arial"/>
          <w:sz w:val="16"/>
          <w:szCs w:val="24"/>
        </w:rPr>
        <w:t xml:space="preserve"> for conflict (Wolf, 1998, p. 251). In fact, about </w:t>
      </w:r>
      <w:r w:rsidRPr="004542C9">
        <w:rPr>
          <w:rFonts w:asciiTheme="minorHAnsi" w:eastAsia="Times New Roman" w:hAnsiTheme="minorHAnsi" w:cs="Arial"/>
          <w:bCs/>
          <w:szCs w:val="24"/>
          <w:highlight w:val="yellow"/>
          <w:u w:val="single"/>
        </w:rPr>
        <w:t>80% of</w:t>
      </w:r>
      <w:r w:rsidRPr="004542C9">
        <w:rPr>
          <w:rFonts w:asciiTheme="minorHAnsi" w:eastAsia="Times New Roman" w:hAnsiTheme="minorHAnsi" w:cs="Arial"/>
          <w:bCs/>
          <w:szCs w:val="24"/>
          <w:u w:val="single"/>
        </w:rPr>
        <w:t xml:space="preserve"> the </w:t>
      </w:r>
      <w:r w:rsidRPr="004542C9">
        <w:rPr>
          <w:rFonts w:asciiTheme="minorHAnsi" w:eastAsia="Times New Roman" w:hAnsiTheme="minorHAnsi" w:cs="Arial"/>
          <w:bCs/>
          <w:szCs w:val="24"/>
          <w:highlight w:val="yellow"/>
          <w:u w:val="single"/>
        </w:rPr>
        <w:t>incidents</w:t>
      </w:r>
      <w:r w:rsidRPr="004542C9">
        <w:rPr>
          <w:rFonts w:asciiTheme="minorHAnsi" w:eastAsia="Times New Roman" w:hAnsiTheme="minorHAnsi" w:cs="Arial"/>
          <w:bCs/>
          <w:szCs w:val="24"/>
          <w:u w:val="single"/>
        </w:rPr>
        <w:t xml:space="preserve"> relating to water </w:t>
      </w:r>
      <w:r w:rsidRPr="004542C9">
        <w:rPr>
          <w:rFonts w:asciiTheme="minorHAnsi" w:eastAsia="Times New Roman" w:hAnsiTheme="minorHAnsi" w:cs="Arial"/>
          <w:bCs/>
          <w:szCs w:val="24"/>
          <w:highlight w:val="yellow"/>
          <w:u w:val="single"/>
        </w:rPr>
        <w:t>were limited</w:t>
      </w:r>
      <w:r w:rsidRPr="0054431A">
        <w:rPr>
          <w:rFonts w:asciiTheme="minorHAnsi" w:eastAsia="Times New Roman" w:hAnsiTheme="minorHAnsi" w:cs="Arial"/>
          <w:sz w:val="16"/>
          <w:szCs w:val="24"/>
        </w:rPr>
        <w:t xml:space="preserve"> purely </w:t>
      </w:r>
      <w:r w:rsidRPr="004542C9">
        <w:rPr>
          <w:rFonts w:asciiTheme="minorHAnsi" w:eastAsia="Times New Roman" w:hAnsiTheme="minorHAnsi" w:cs="Arial"/>
          <w:bCs/>
          <w:szCs w:val="24"/>
          <w:highlight w:val="yellow"/>
          <w:u w:val="single"/>
        </w:rPr>
        <w:t>to</w:t>
      </w:r>
      <w:r w:rsidRPr="004542C9">
        <w:rPr>
          <w:rFonts w:asciiTheme="minorHAnsi" w:eastAsia="Times New Roman" w:hAnsiTheme="minorHAnsi" w:cs="Arial"/>
          <w:bCs/>
          <w:szCs w:val="24"/>
          <w:u w:val="single"/>
        </w:rPr>
        <w:t xml:space="preserve"> governmental </w:t>
      </w:r>
      <w:r w:rsidRPr="004542C9">
        <w:rPr>
          <w:rFonts w:asciiTheme="minorHAnsi" w:eastAsia="Times New Roman" w:hAnsiTheme="minorHAnsi" w:cs="Arial"/>
          <w:bCs/>
          <w:szCs w:val="24"/>
          <w:highlight w:val="yellow"/>
          <w:u w:val="single"/>
        </w:rPr>
        <w:t>rhetoric</w:t>
      </w:r>
      <w:r w:rsidRPr="0054431A">
        <w:rPr>
          <w:rFonts w:asciiTheme="minorHAnsi" w:eastAsia="Times New Roman" w:hAnsiTheme="minorHAnsi" w:cs="Arial"/>
          <w:sz w:val="16"/>
          <w:szCs w:val="24"/>
        </w:rPr>
        <w:t xml:space="preserve"> intended for the electorate (</w:t>
      </w:r>
      <w:proofErr w:type="spellStart"/>
      <w:r w:rsidRPr="0054431A">
        <w:rPr>
          <w:rFonts w:asciiTheme="minorHAnsi" w:eastAsia="Times New Roman" w:hAnsiTheme="minorHAnsi" w:cs="Arial"/>
          <w:sz w:val="16"/>
          <w:szCs w:val="24"/>
        </w:rPr>
        <w:t>Otchet</w:t>
      </w:r>
      <w:proofErr w:type="spellEnd"/>
      <w:r w:rsidRPr="0054431A">
        <w:rPr>
          <w:rFonts w:asciiTheme="minorHAnsi" w:eastAsia="Times New Roman" w:hAnsiTheme="minorHAnsi" w:cs="Arial"/>
          <w:sz w:val="16"/>
          <w:szCs w:val="24"/>
        </w:rPr>
        <w:t>, 2001, p. 18).</w:t>
      </w:r>
      <w:r w:rsidRPr="0054431A">
        <w:rPr>
          <w:rFonts w:asciiTheme="minorHAnsi" w:eastAsia="Times New Roman" w:hAnsiTheme="minorHAnsi" w:cs="Arial"/>
          <w:sz w:val="12"/>
          <w:szCs w:val="24"/>
        </w:rPr>
        <w:t>¶</w:t>
      </w:r>
      <w:r w:rsidRPr="0054431A">
        <w:rPr>
          <w:rFonts w:asciiTheme="minorHAnsi" w:eastAsia="Times New Roman" w:hAnsiTheme="minorHAnsi" w:cs="Arial"/>
          <w:sz w:val="16"/>
          <w:szCs w:val="24"/>
        </w:rPr>
        <w:t xml:space="preserve"> As shown in The Basins At Risk (BAR) water event database, </w:t>
      </w:r>
      <w:r w:rsidRPr="004542C9">
        <w:rPr>
          <w:rFonts w:asciiTheme="minorHAnsi" w:eastAsia="Times New Roman" w:hAnsiTheme="minorHAnsi" w:cs="Arial"/>
          <w:bCs/>
          <w:szCs w:val="24"/>
          <w:u w:val="single"/>
        </w:rPr>
        <w:t xml:space="preserve">more than </w:t>
      </w:r>
      <w:r w:rsidRPr="004542C9">
        <w:rPr>
          <w:rFonts w:asciiTheme="minorHAnsi" w:eastAsia="Times New Roman" w:hAnsiTheme="minorHAnsi" w:cs="Arial"/>
          <w:bCs/>
          <w:szCs w:val="24"/>
          <w:highlight w:val="yellow"/>
          <w:u w:val="single"/>
        </w:rPr>
        <w:t>two-thirds</w:t>
      </w:r>
      <w:r w:rsidRPr="004542C9">
        <w:rPr>
          <w:rFonts w:asciiTheme="minorHAnsi" w:eastAsia="Times New Roman" w:hAnsiTheme="minorHAnsi" w:cs="Arial"/>
          <w:bCs/>
          <w:szCs w:val="24"/>
          <w:u w:val="single"/>
        </w:rPr>
        <w:t xml:space="preserve"> of</w:t>
      </w:r>
      <w:r w:rsidRPr="0054431A">
        <w:rPr>
          <w:rFonts w:asciiTheme="minorHAnsi" w:eastAsia="Times New Roman" w:hAnsiTheme="minorHAnsi" w:cs="Arial"/>
          <w:sz w:val="16"/>
          <w:szCs w:val="24"/>
        </w:rPr>
        <w:t xml:space="preserve"> over </w:t>
      </w:r>
      <w:r w:rsidRPr="004542C9">
        <w:rPr>
          <w:rFonts w:asciiTheme="minorHAnsi" w:eastAsia="Times New Roman" w:hAnsiTheme="minorHAnsi" w:cs="Arial"/>
          <w:bCs/>
          <w:szCs w:val="24"/>
          <w:u w:val="single"/>
        </w:rPr>
        <w:t>1800 water</w:t>
      </w:r>
      <w:r w:rsidRPr="0054431A">
        <w:rPr>
          <w:rFonts w:asciiTheme="minorHAnsi" w:eastAsia="Times New Roman" w:hAnsiTheme="minorHAnsi" w:cs="Arial"/>
          <w:sz w:val="16"/>
          <w:szCs w:val="24"/>
        </w:rPr>
        <w:t>-related ‘</w:t>
      </w:r>
      <w:r w:rsidRPr="004542C9">
        <w:rPr>
          <w:rFonts w:asciiTheme="minorHAnsi" w:eastAsia="Times New Roman" w:hAnsiTheme="minorHAnsi" w:cs="Arial"/>
          <w:bCs/>
          <w:szCs w:val="24"/>
          <w:u w:val="single"/>
        </w:rPr>
        <w:t xml:space="preserve">events’ </w:t>
      </w:r>
      <w:r w:rsidRPr="004542C9">
        <w:rPr>
          <w:rFonts w:asciiTheme="minorHAnsi" w:eastAsia="Times New Roman" w:hAnsiTheme="minorHAnsi" w:cs="Arial"/>
          <w:bCs/>
          <w:szCs w:val="24"/>
          <w:highlight w:val="yellow"/>
          <w:u w:val="single"/>
        </w:rPr>
        <w:t>fall on the ‘cooperative’ scale</w:t>
      </w:r>
      <w:r w:rsidRPr="0054431A">
        <w:rPr>
          <w:rFonts w:asciiTheme="minorHAnsi" w:eastAsia="Times New Roman" w:hAnsiTheme="minorHAnsi" w:cs="Arial"/>
          <w:sz w:val="16"/>
          <w:szCs w:val="24"/>
        </w:rPr>
        <w:t xml:space="preserve"> (</w:t>
      </w:r>
      <w:proofErr w:type="spellStart"/>
      <w:r w:rsidRPr="0054431A">
        <w:rPr>
          <w:rFonts w:asciiTheme="minorHAnsi" w:eastAsia="Times New Roman" w:hAnsiTheme="minorHAnsi" w:cs="Arial"/>
          <w:sz w:val="16"/>
          <w:szCs w:val="24"/>
        </w:rPr>
        <w:t>Yoffe</w:t>
      </w:r>
      <w:proofErr w:type="spellEnd"/>
      <w:r w:rsidRPr="0054431A">
        <w:rPr>
          <w:rFonts w:asciiTheme="minorHAnsi" w:eastAsia="Times New Roman" w:hAnsiTheme="minorHAnsi" w:cs="Arial"/>
          <w:sz w:val="16"/>
          <w:szCs w:val="24"/>
        </w:rPr>
        <w:t xml:space="preserve"> et al., 2003). Indeed, if one takes into account a much longer period, the following figures clearly demonstrate this argument. According to studies by the United Nations Food and Agriculture Organization (FAO), </w:t>
      </w:r>
      <w:r w:rsidRPr="004542C9">
        <w:rPr>
          <w:rFonts w:asciiTheme="minorHAnsi" w:eastAsia="Times New Roman" w:hAnsiTheme="minorHAnsi" w:cs="Arial"/>
          <w:bCs/>
          <w:szCs w:val="24"/>
          <w:u w:val="single"/>
        </w:rPr>
        <w:t>organized political bodies signed</w:t>
      </w:r>
      <w:r w:rsidRPr="0054431A">
        <w:rPr>
          <w:rFonts w:asciiTheme="minorHAnsi" w:eastAsia="Times New Roman" w:hAnsiTheme="minorHAnsi" w:cs="Arial"/>
          <w:sz w:val="16"/>
          <w:szCs w:val="24"/>
        </w:rPr>
        <w:t xml:space="preserve"> between the year 805 and 1984 </w:t>
      </w:r>
      <w:r w:rsidRPr="004542C9">
        <w:rPr>
          <w:rFonts w:asciiTheme="minorHAnsi" w:eastAsia="Times New Roman" w:hAnsiTheme="minorHAnsi" w:cs="Arial"/>
          <w:bCs/>
          <w:szCs w:val="24"/>
          <w:u w:val="single"/>
        </w:rPr>
        <w:t>more than 3600 water-related treaties</w:t>
      </w:r>
      <w:r w:rsidRPr="0054431A">
        <w:rPr>
          <w:rFonts w:asciiTheme="minorHAnsi" w:eastAsia="Times New Roman" w:hAnsiTheme="minorHAnsi" w:cs="Arial"/>
          <w:sz w:val="16"/>
          <w:szCs w:val="24"/>
        </w:rPr>
        <w:t>, and approximately 300 treaties dealing with water management or allocations in international basins have been negotiated since 1945 (FAO, 1978 and FAO, 1984).</w:t>
      </w:r>
      <w:r w:rsidRPr="0054431A">
        <w:rPr>
          <w:rFonts w:asciiTheme="minorHAnsi" w:eastAsia="Times New Roman" w:hAnsiTheme="minorHAnsi" w:cs="Arial"/>
          <w:sz w:val="12"/>
          <w:szCs w:val="24"/>
        </w:rPr>
        <w:t>¶</w:t>
      </w:r>
      <w:r w:rsidRPr="0054431A">
        <w:rPr>
          <w:rFonts w:asciiTheme="minorHAnsi" w:eastAsia="Times New Roman" w:hAnsiTheme="minorHAnsi" w:cs="Arial"/>
          <w:sz w:val="16"/>
          <w:szCs w:val="24"/>
        </w:rPr>
        <w:t xml:space="preserve"> The fear around water wars have been driven by a Malthusian outlook which equates scarcity with violence, conflict and war. </w:t>
      </w:r>
      <w:r w:rsidRPr="004542C9">
        <w:rPr>
          <w:rFonts w:asciiTheme="minorHAnsi" w:eastAsia="Times New Roman" w:hAnsiTheme="minorHAnsi" w:cs="Arial"/>
          <w:b/>
          <w:sz w:val="20"/>
          <w:szCs w:val="24"/>
          <w:u w:val="single"/>
        </w:rPr>
        <w:t>There is</w:t>
      </w:r>
      <w:r w:rsidRPr="0054431A">
        <w:rPr>
          <w:rFonts w:asciiTheme="minorHAnsi" w:eastAsia="Times New Roman" w:hAnsiTheme="minorHAnsi" w:cs="Arial"/>
          <w:sz w:val="16"/>
          <w:szCs w:val="24"/>
        </w:rPr>
        <w:t xml:space="preserve"> however </w:t>
      </w:r>
      <w:r w:rsidRPr="004542C9">
        <w:rPr>
          <w:rFonts w:asciiTheme="minorHAnsi" w:eastAsia="Times New Roman" w:hAnsiTheme="minorHAnsi" w:cs="Arial"/>
          <w:b/>
          <w:sz w:val="20"/>
          <w:szCs w:val="24"/>
          <w:u w:val="single"/>
        </w:rPr>
        <w:lastRenderedPageBreak/>
        <w:t>no</w:t>
      </w:r>
      <w:r w:rsidRPr="0054431A">
        <w:rPr>
          <w:rFonts w:asciiTheme="minorHAnsi" w:eastAsia="Times New Roman" w:hAnsiTheme="minorHAnsi" w:cs="Arial"/>
          <w:sz w:val="16"/>
          <w:szCs w:val="24"/>
        </w:rPr>
        <w:t xml:space="preserve"> direct </w:t>
      </w:r>
      <w:r w:rsidRPr="004542C9">
        <w:rPr>
          <w:rFonts w:asciiTheme="minorHAnsi" w:eastAsia="Times New Roman" w:hAnsiTheme="minorHAnsi" w:cs="Arial"/>
          <w:b/>
          <w:sz w:val="20"/>
          <w:szCs w:val="24"/>
          <w:u w:val="single"/>
        </w:rPr>
        <w:t xml:space="preserve">correlation between water scarcity and </w:t>
      </w:r>
      <w:proofErr w:type="spellStart"/>
      <w:r w:rsidRPr="004542C9">
        <w:rPr>
          <w:rFonts w:asciiTheme="minorHAnsi" w:eastAsia="Times New Roman" w:hAnsiTheme="minorHAnsi" w:cs="Arial"/>
          <w:b/>
          <w:sz w:val="20"/>
          <w:szCs w:val="24"/>
          <w:u w:val="single"/>
        </w:rPr>
        <w:t>transboundary</w:t>
      </w:r>
      <w:proofErr w:type="spellEnd"/>
      <w:r w:rsidRPr="004542C9">
        <w:rPr>
          <w:rFonts w:asciiTheme="minorHAnsi" w:eastAsia="Times New Roman" w:hAnsiTheme="minorHAnsi" w:cs="Arial"/>
          <w:b/>
          <w:sz w:val="20"/>
          <w:szCs w:val="24"/>
          <w:u w:val="single"/>
        </w:rPr>
        <w:t xml:space="preserve"> conflict. </w:t>
      </w:r>
      <w:r w:rsidRPr="0054431A">
        <w:rPr>
          <w:rFonts w:asciiTheme="minorHAnsi" w:eastAsia="Times New Roman" w:hAnsiTheme="minorHAnsi" w:cs="Arial"/>
          <w:sz w:val="16"/>
          <w:szCs w:val="24"/>
        </w:rPr>
        <w:t xml:space="preserve">Most specialists now tend to agree that the major issue is not scarcity per se but rather the allocation of water resources between the different riparian states (see for example </w:t>
      </w:r>
      <w:proofErr w:type="spellStart"/>
      <w:r w:rsidRPr="0054431A">
        <w:rPr>
          <w:rFonts w:asciiTheme="minorHAnsi" w:eastAsia="Times New Roman" w:hAnsiTheme="minorHAnsi" w:cs="Arial"/>
          <w:sz w:val="16"/>
          <w:szCs w:val="24"/>
        </w:rPr>
        <w:t>Allouche</w:t>
      </w:r>
      <w:proofErr w:type="spellEnd"/>
      <w:r w:rsidRPr="0054431A">
        <w:rPr>
          <w:rFonts w:asciiTheme="minorHAnsi" w:eastAsia="Times New Roman" w:hAnsiTheme="minorHAnsi" w:cs="Arial"/>
          <w:sz w:val="16"/>
          <w:szCs w:val="24"/>
        </w:rPr>
        <w:t xml:space="preserve">, 2005, </w:t>
      </w:r>
      <w:proofErr w:type="spellStart"/>
      <w:r w:rsidRPr="0054431A">
        <w:rPr>
          <w:rFonts w:asciiTheme="minorHAnsi" w:eastAsia="Times New Roman" w:hAnsiTheme="minorHAnsi" w:cs="Arial"/>
          <w:sz w:val="16"/>
          <w:szCs w:val="24"/>
        </w:rPr>
        <w:t>Allouche</w:t>
      </w:r>
      <w:proofErr w:type="spellEnd"/>
      <w:r w:rsidRPr="0054431A">
        <w:rPr>
          <w:rFonts w:asciiTheme="minorHAnsi" w:eastAsia="Times New Roman" w:hAnsiTheme="minorHAnsi" w:cs="Arial"/>
          <w:sz w:val="16"/>
          <w:szCs w:val="24"/>
        </w:rPr>
        <w:t>, 2007 and [</w:t>
      </w:r>
      <w:proofErr w:type="spellStart"/>
      <w:r w:rsidRPr="0054431A">
        <w:rPr>
          <w:rFonts w:asciiTheme="minorHAnsi" w:eastAsia="Times New Roman" w:hAnsiTheme="minorHAnsi" w:cs="Arial"/>
          <w:sz w:val="16"/>
          <w:szCs w:val="24"/>
        </w:rPr>
        <w:t>Rouyer</w:t>
      </w:r>
      <w:proofErr w:type="spellEnd"/>
      <w:r w:rsidRPr="0054431A">
        <w:rPr>
          <w:rFonts w:asciiTheme="minorHAnsi" w:eastAsia="Times New Roman" w:hAnsiTheme="minorHAnsi" w:cs="Arial"/>
          <w:sz w:val="16"/>
          <w:szCs w:val="24"/>
        </w:rPr>
        <w:t>, 2000</w:t>
      </w:r>
      <w:proofErr w:type="gramStart"/>
      <w:r w:rsidRPr="0054431A">
        <w:rPr>
          <w:rFonts w:asciiTheme="minorHAnsi" w:eastAsia="Times New Roman" w:hAnsiTheme="minorHAnsi" w:cs="Arial"/>
          <w:sz w:val="16"/>
          <w:szCs w:val="24"/>
        </w:rPr>
        <w:t>] )</w:t>
      </w:r>
      <w:proofErr w:type="gramEnd"/>
      <w:r w:rsidRPr="0054431A">
        <w:rPr>
          <w:rFonts w:asciiTheme="minorHAnsi" w:eastAsia="Times New Roman" w:hAnsiTheme="minorHAnsi" w:cs="Arial"/>
          <w:sz w:val="16"/>
          <w:szCs w:val="24"/>
        </w:rPr>
        <w:t xml:space="preserve">. </w:t>
      </w:r>
      <w:r w:rsidRPr="004542C9">
        <w:rPr>
          <w:rFonts w:asciiTheme="minorHAnsi" w:eastAsia="Times New Roman" w:hAnsiTheme="minorHAnsi" w:cs="Arial"/>
          <w:bCs/>
          <w:szCs w:val="24"/>
          <w:u w:val="single"/>
        </w:rPr>
        <w:t>Water rich countries have been involved in</w:t>
      </w:r>
      <w:r w:rsidRPr="0054431A">
        <w:rPr>
          <w:rFonts w:asciiTheme="minorHAnsi" w:eastAsia="Times New Roman" w:hAnsiTheme="minorHAnsi" w:cs="Arial"/>
          <w:sz w:val="16"/>
          <w:szCs w:val="24"/>
        </w:rPr>
        <w:t xml:space="preserve"> a number of </w:t>
      </w:r>
      <w:r w:rsidRPr="004542C9">
        <w:rPr>
          <w:rFonts w:asciiTheme="minorHAnsi" w:eastAsia="Times New Roman" w:hAnsiTheme="minorHAnsi" w:cs="Arial"/>
          <w:bCs/>
          <w:szCs w:val="24"/>
          <w:u w:val="single"/>
        </w:rPr>
        <w:t>disputes with other</w:t>
      </w:r>
      <w:r w:rsidRPr="0054431A">
        <w:rPr>
          <w:rFonts w:asciiTheme="minorHAnsi" w:eastAsia="Times New Roman" w:hAnsiTheme="minorHAnsi" w:cs="Arial"/>
          <w:sz w:val="16"/>
          <w:szCs w:val="24"/>
        </w:rPr>
        <w:t xml:space="preserve"> relatively </w:t>
      </w:r>
      <w:r w:rsidRPr="004542C9">
        <w:rPr>
          <w:rFonts w:asciiTheme="minorHAnsi" w:eastAsia="Times New Roman" w:hAnsiTheme="minorHAnsi" w:cs="Arial"/>
          <w:bCs/>
          <w:szCs w:val="24"/>
          <w:u w:val="single"/>
        </w:rPr>
        <w:t>water rich countries</w:t>
      </w:r>
      <w:r w:rsidRPr="0054431A">
        <w:rPr>
          <w:rFonts w:asciiTheme="minorHAnsi" w:eastAsia="Times New Roman" w:hAnsiTheme="minorHAnsi" w:cs="Arial"/>
          <w:sz w:val="16"/>
          <w:szCs w:val="24"/>
        </w:rPr>
        <w:t xml:space="preserve"> (see for example India/Pakistan or Brazil/Argentina). The perception of each state’s estimated water needs really constitutes the core issue in </w:t>
      </w:r>
      <w:proofErr w:type="spellStart"/>
      <w:r w:rsidRPr="0054431A">
        <w:rPr>
          <w:rFonts w:asciiTheme="minorHAnsi" w:eastAsia="Times New Roman" w:hAnsiTheme="minorHAnsi" w:cs="Arial"/>
          <w:sz w:val="16"/>
          <w:szCs w:val="24"/>
        </w:rPr>
        <w:t>transboundary</w:t>
      </w:r>
      <w:proofErr w:type="spellEnd"/>
      <w:r w:rsidRPr="0054431A">
        <w:rPr>
          <w:rFonts w:asciiTheme="minorHAnsi" w:eastAsia="Times New Roman" w:hAnsiTheme="minorHAnsi" w:cs="Arial"/>
          <w:sz w:val="16"/>
          <w:szCs w:val="24"/>
        </w:rPr>
        <w:t xml:space="preserve"> water relations. Indeed, whether this scarcity exists or not in reality, </w:t>
      </w:r>
      <w:r w:rsidRPr="004542C9">
        <w:rPr>
          <w:rFonts w:asciiTheme="minorHAnsi" w:eastAsia="Times New Roman" w:hAnsiTheme="minorHAnsi" w:cs="Arial"/>
          <w:bCs/>
          <w:szCs w:val="24"/>
          <w:highlight w:val="yellow"/>
          <w:u w:val="single"/>
        </w:rPr>
        <w:t>perceptions of</w:t>
      </w:r>
      <w:r w:rsidRPr="004542C9">
        <w:rPr>
          <w:rFonts w:asciiTheme="minorHAnsi" w:eastAsia="Times New Roman" w:hAnsiTheme="minorHAnsi" w:cs="Arial"/>
          <w:bCs/>
          <w:szCs w:val="24"/>
          <w:u w:val="single"/>
        </w:rPr>
        <w:t xml:space="preserve"> the amount of available </w:t>
      </w:r>
      <w:r w:rsidRPr="004542C9">
        <w:rPr>
          <w:rFonts w:asciiTheme="minorHAnsi" w:eastAsia="Times New Roman" w:hAnsiTheme="minorHAnsi" w:cs="Arial"/>
          <w:bCs/>
          <w:szCs w:val="24"/>
          <w:highlight w:val="yellow"/>
          <w:u w:val="single"/>
        </w:rPr>
        <w:t>water</w:t>
      </w:r>
      <w:r w:rsidRPr="0054431A">
        <w:rPr>
          <w:rFonts w:asciiTheme="minorHAnsi" w:eastAsia="Times New Roman" w:hAnsiTheme="minorHAnsi" w:cs="Arial"/>
          <w:sz w:val="16"/>
          <w:szCs w:val="24"/>
        </w:rPr>
        <w:t xml:space="preserve"> shapes people’s attitude towards the environment (</w:t>
      </w:r>
      <w:proofErr w:type="spellStart"/>
      <w:r w:rsidRPr="0054431A">
        <w:rPr>
          <w:rFonts w:asciiTheme="minorHAnsi" w:eastAsia="Times New Roman" w:hAnsiTheme="minorHAnsi" w:cs="Arial"/>
          <w:sz w:val="16"/>
          <w:szCs w:val="24"/>
        </w:rPr>
        <w:t>Ohlsson</w:t>
      </w:r>
      <w:proofErr w:type="spellEnd"/>
      <w:r w:rsidRPr="0054431A">
        <w:rPr>
          <w:rFonts w:asciiTheme="minorHAnsi" w:eastAsia="Times New Roman" w:hAnsiTheme="minorHAnsi" w:cs="Arial"/>
          <w:sz w:val="16"/>
          <w:szCs w:val="24"/>
        </w:rPr>
        <w:t xml:space="preserve">, 1999). In fact, some water experts have argued that scarcity </w:t>
      </w:r>
      <w:r w:rsidRPr="004542C9">
        <w:rPr>
          <w:rFonts w:asciiTheme="minorHAnsi" w:eastAsia="Times New Roman" w:hAnsiTheme="minorHAnsi" w:cs="Arial"/>
          <w:bCs/>
          <w:szCs w:val="24"/>
          <w:highlight w:val="yellow"/>
          <w:u w:val="single"/>
        </w:rPr>
        <w:t>drives</w:t>
      </w:r>
      <w:r w:rsidRPr="0054431A">
        <w:rPr>
          <w:rFonts w:asciiTheme="minorHAnsi" w:eastAsia="Times New Roman" w:hAnsiTheme="minorHAnsi" w:cs="Arial"/>
          <w:sz w:val="16"/>
          <w:szCs w:val="24"/>
        </w:rPr>
        <w:t xml:space="preserve"> the process of </w:t>
      </w:r>
      <w:r w:rsidRPr="004542C9">
        <w:rPr>
          <w:rFonts w:asciiTheme="minorHAnsi" w:eastAsia="Times New Roman" w:hAnsiTheme="minorHAnsi" w:cs="Arial"/>
          <w:bCs/>
          <w:szCs w:val="24"/>
          <w:highlight w:val="yellow"/>
          <w:u w:val="single"/>
        </w:rPr>
        <w:t>co-operation</w:t>
      </w:r>
      <w:r w:rsidRPr="004542C9">
        <w:rPr>
          <w:rFonts w:asciiTheme="minorHAnsi" w:eastAsia="Times New Roman" w:hAnsiTheme="minorHAnsi" w:cs="Arial"/>
          <w:bCs/>
          <w:szCs w:val="24"/>
          <w:u w:val="single"/>
        </w:rPr>
        <w:t xml:space="preserve"> among </w:t>
      </w:r>
      <w:proofErr w:type="spellStart"/>
      <w:r w:rsidRPr="004542C9">
        <w:rPr>
          <w:rFonts w:asciiTheme="minorHAnsi" w:eastAsia="Times New Roman" w:hAnsiTheme="minorHAnsi" w:cs="Arial"/>
          <w:bCs/>
          <w:szCs w:val="24"/>
          <w:u w:val="single"/>
        </w:rPr>
        <w:t>riparians</w:t>
      </w:r>
      <w:proofErr w:type="spellEnd"/>
      <w:r w:rsidRPr="0054431A">
        <w:rPr>
          <w:rFonts w:asciiTheme="minorHAnsi" w:eastAsia="Times New Roman" w:hAnsiTheme="minorHAnsi" w:cs="Arial"/>
          <w:sz w:val="16"/>
          <w:szCs w:val="24"/>
        </w:rPr>
        <w:t xml:space="preserve"> (Dinar and Dinar, 2005 and </w:t>
      </w:r>
      <w:proofErr w:type="spellStart"/>
      <w:r w:rsidRPr="0054431A">
        <w:rPr>
          <w:rFonts w:asciiTheme="minorHAnsi" w:eastAsia="Times New Roman" w:hAnsiTheme="minorHAnsi" w:cs="Arial"/>
          <w:sz w:val="16"/>
          <w:szCs w:val="24"/>
        </w:rPr>
        <w:t>Brochmann</w:t>
      </w:r>
      <w:proofErr w:type="spellEnd"/>
      <w:r w:rsidRPr="0054431A">
        <w:rPr>
          <w:rFonts w:asciiTheme="minorHAnsi" w:eastAsia="Times New Roman" w:hAnsiTheme="minorHAnsi" w:cs="Arial"/>
          <w:sz w:val="16"/>
          <w:szCs w:val="24"/>
        </w:rPr>
        <w:t xml:space="preserve"> and </w:t>
      </w:r>
      <w:proofErr w:type="spellStart"/>
      <w:r w:rsidRPr="0054431A">
        <w:rPr>
          <w:rFonts w:asciiTheme="minorHAnsi" w:eastAsia="Times New Roman" w:hAnsiTheme="minorHAnsi" w:cs="Arial"/>
          <w:sz w:val="16"/>
          <w:szCs w:val="24"/>
        </w:rPr>
        <w:t>Gleditsch</w:t>
      </w:r>
      <w:proofErr w:type="spellEnd"/>
      <w:r w:rsidRPr="0054431A">
        <w:rPr>
          <w:rFonts w:asciiTheme="minorHAnsi" w:eastAsia="Times New Roman" w:hAnsiTheme="minorHAnsi" w:cs="Arial"/>
          <w:sz w:val="16"/>
          <w:szCs w:val="24"/>
        </w:rPr>
        <w:t>, 2006).</w:t>
      </w:r>
      <w:r w:rsidRPr="0054431A">
        <w:rPr>
          <w:rFonts w:asciiTheme="minorHAnsi" w:eastAsia="Times New Roman" w:hAnsiTheme="minorHAnsi" w:cs="Arial"/>
          <w:sz w:val="12"/>
          <w:szCs w:val="24"/>
        </w:rPr>
        <w:t>¶</w:t>
      </w:r>
      <w:r w:rsidRPr="0054431A">
        <w:rPr>
          <w:rFonts w:asciiTheme="minorHAnsi" w:eastAsia="Times New Roman" w:hAnsiTheme="minorHAnsi" w:cs="Arial"/>
          <w:sz w:val="16"/>
          <w:szCs w:val="24"/>
        </w:rPr>
        <w:t xml:space="preserve"> In terms of international relations, </w:t>
      </w:r>
      <w:r w:rsidRPr="004542C9">
        <w:rPr>
          <w:rFonts w:asciiTheme="minorHAnsi" w:eastAsia="Times New Roman" w:hAnsiTheme="minorHAnsi" w:cs="Arial"/>
          <w:b/>
          <w:sz w:val="20"/>
          <w:szCs w:val="24"/>
          <w:u w:val="single"/>
        </w:rPr>
        <w:t xml:space="preserve">the </w:t>
      </w:r>
      <w:r w:rsidRPr="004542C9">
        <w:rPr>
          <w:rFonts w:asciiTheme="minorHAnsi" w:eastAsia="Times New Roman" w:hAnsiTheme="minorHAnsi" w:cs="Arial"/>
          <w:b/>
          <w:sz w:val="20"/>
          <w:szCs w:val="24"/>
          <w:highlight w:val="yellow"/>
          <w:u w:val="single"/>
        </w:rPr>
        <w:t>threat of water wars</w:t>
      </w:r>
      <w:r w:rsidRPr="0054431A">
        <w:rPr>
          <w:rFonts w:asciiTheme="minorHAnsi" w:eastAsia="Times New Roman" w:hAnsiTheme="minorHAnsi" w:cs="Arial"/>
          <w:sz w:val="16"/>
          <w:szCs w:val="24"/>
        </w:rPr>
        <w:t xml:space="preserve"> due to increasing scarcity </w:t>
      </w:r>
      <w:r w:rsidRPr="004542C9">
        <w:rPr>
          <w:rFonts w:asciiTheme="minorHAnsi" w:eastAsia="Times New Roman" w:hAnsiTheme="minorHAnsi" w:cs="Arial"/>
          <w:b/>
          <w:sz w:val="20"/>
          <w:szCs w:val="24"/>
          <w:highlight w:val="yellow"/>
          <w:u w:val="single"/>
        </w:rPr>
        <w:t>does not make</w:t>
      </w:r>
      <w:r w:rsidRPr="0054431A">
        <w:rPr>
          <w:rFonts w:asciiTheme="minorHAnsi" w:eastAsia="Times New Roman" w:hAnsiTheme="minorHAnsi" w:cs="Arial"/>
          <w:sz w:val="16"/>
          <w:szCs w:val="24"/>
        </w:rPr>
        <w:t xml:space="preserve"> much </w:t>
      </w:r>
      <w:r w:rsidRPr="004542C9">
        <w:rPr>
          <w:rFonts w:asciiTheme="minorHAnsi" w:eastAsia="Times New Roman" w:hAnsiTheme="minorHAnsi" w:cs="Arial"/>
          <w:b/>
          <w:sz w:val="20"/>
          <w:szCs w:val="24"/>
          <w:highlight w:val="yellow"/>
          <w:u w:val="single"/>
        </w:rPr>
        <w:t>sense in the light of the</w:t>
      </w:r>
      <w:r w:rsidRPr="004542C9">
        <w:rPr>
          <w:rFonts w:asciiTheme="minorHAnsi" w:eastAsia="Times New Roman" w:hAnsiTheme="minorHAnsi" w:cs="Arial"/>
          <w:b/>
          <w:sz w:val="20"/>
          <w:szCs w:val="24"/>
          <w:u w:val="single"/>
        </w:rPr>
        <w:t xml:space="preserve"> recent </w:t>
      </w:r>
      <w:r w:rsidRPr="004542C9">
        <w:rPr>
          <w:rFonts w:asciiTheme="minorHAnsi" w:eastAsia="Times New Roman" w:hAnsiTheme="minorHAnsi" w:cs="Arial"/>
          <w:b/>
          <w:sz w:val="20"/>
          <w:szCs w:val="24"/>
          <w:highlight w:val="yellow"/>
          <w:u w:val="single"/>
        </w:rPr>
        <w:t>historical record</w:t>
      </w:r>
      <w:r w:rsidRPr="004542C9">
        <w:rPr>
          <w:rFonts w:asciiTheme="minorHAnsi" w:eastAsia="Times New Roman" w:hAnsiTheme="minorHAnsi" w:cs="Arial"/>
          <w:b/>
          <w:sz w:val="20"/>
          <w:szCs w:val="24"/>
          <w:u w:val="single"/>
        </w:rPr>
        <w:t>.</w:t>
      </w:r>
      <w:r w:rsidRPr="0054431A">
        <w:rPr>
          <w:rFonts w:asciiTheme="minorHAnsi" w:eastAsia="Times New Roman" w:hAnsiTheme="minorHAnsi" w:cs="Arial"/>
          <w:sz w:val="16"/>
          <w:szCs w:val="24"/>
        </w:rPr>
        <w:t xml:space="preserve"> Overall, the water war rationale expects conflict to occur over water, and appears to suggest that violence is a viable means of securing national water supplies, an argument which is highly contestable.</w:t>
      </w:r>
      <w:r w:rsidRPr="0054431A">
        <w:rPr>
          <w:rFonts w:asciiTheme="minorHAnsi" w:eastAsia="Times New Roman" w:hAnsiTheme="minorHAnsi" w:cs="Arial"/>
          <w:sz w:val="12"/>
          <w:szCs w:val="24"/>
        </w:rPr>
        <w:t>¶</w:t>
      </w:r>
      <w:r w:rsidRPr="0054431A">
        <w:rPr>
          <w:rFonts w:asciiTheme="minorHAnsi" w:eastAsia="Times New Roman" w:hAnsiTheme="minorHAnsi" w:cs="Arial"/>
          <w:sz w:val="16"/>
          <w:szCs w:val="24"/>
        </w:rPr>
        <w:t xml:space="preserve"> The </w:t>
      </w:r>
      <w:r w:rsidRPr="004542C9">
        <w:rPr>
          <w:rFonts w:asciiTheme="minorHAnsi" w:eastAsia="Times New Roman" w:hAnsiTheme="minorHAnsi" w:cs="Arial"/>
          <w:bCs/>
          <w:szCs w:val="24"/>
          <w:u w:val="single"/>
        </w:rPr>
        <w:t>debates over</w:t>
      </w:r>
      <w:r w:rsidRPr="0054431A">
        <w:rPr>
          <w:rFonts w:asciiTheme="minorHAnsi" w:eastAsia="Times New Roman" w:hAnsiTheme="minorHAnsi" w:cs="Arial"/>
          <w:sz w:val="16"/>
          <w:szCs w:val="24"/>
        </w:rPr>
        <w:t xml:space="preserve"> the likely impacts of </w:t>
      </w:r>
      <w:r w:rsidRPr="004542C9">
        <w:rPr>
          <w:rFonts w:asciiTheme="minorHAnsi" w:eastAsia="Times New Roman" w:hAnsiTheme="minorHAnsi" w:cs="Arial"/>
          <w:bCs/>
          <w:szCs w:val="24"/>
          <w:u w:val="single"/>
        </w:rPr>
        <w:t>climate change</w:t>
      </w:r>
      <w:r w:rsidRPr="0054431A">
        <w:rPr>
          <w:rFonts w:asciiTheme="minorHAnsi" w:eastAsia="Times New Roman" w:hAnsiTheme="minorHAnsi" w:cs="Arial"/>
          <w:sz w:val="16"/>
          <w:szCs w:val="24"/>
        </w:rPr>
        <w:t xml:space="preserve"> have again </w:t>
      </w:r>
      <w:proofErr w:type="spellStart"/>
      <w:r w:rsidRPr="004542C9">
        <w:rPr>
          <w:rFonts w:asciiTheme="minorHAnsi" w:eastAsia="Times New Roman" w:hAnsiTheme="minorHAnsi" w:cs="Arial"/>
          <w:bCs/>
          <w:szCs w:val="24"/>
          <w:u w:val="single"/>
        </w:rPr>
        <w:t>popularised</w:t>
      </w:r>
      <w:proofErr w:type="spellEnd"/>
      <w:r w:rsidRPr="0054431A">
        <w:rPr>
          <w:rFonts w:asciiTheme="minorHAnsi" w:eastAsia="Times New Roman" w:hAnsiTheme="minorHAnsi" w:cs="Arial"/>
          <w:sz w:val="16"/>
          <w:szCs w:val="24"/>
        </w:rPr>
        <w:t xml:space="preserve"> the idea of </w:t>
      </w:r>
      <w:r w:rsidRPr="004542C9">
        <w:rPr>
          <w:rFonts w:asciiTheme="minorHAnsi" w:eastAsia="Times New Roman" w:hAnsiTheme="minorHAnsi" w:cs="Arial"/>
          <w:bCs/>
          <w:szCs w:val="24"/>
          <w:u w:val="single"/>
        </w:rPr>
        <w:t>water wars.</w:t>
      </w:r>
      <w:r w:rsidRPr="0054431A">
        <w:rPr>
          <w:rFonts w:asciiTheme="minorHAnsi" w:eastAsia="Times New Roman" w:hAnsiTheme="minorHAnsi" w:cs="Arial"/>
          <w:sz w:val="16"/>
          <w:szCs w:val="24"/>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54431A">
        <w:rPr>
          <w:rFonts w:asciiTheme="minorHAnsi" w:eastAsia="Times New Roman" w:hAnsiTheme="minorHAnsi" w:cs="Arial"/>
          <w:sz w:val="16"/>
          <w:szCs w:val="24"/>
        </w:rPr>
        <w:t>Brauch</w:t>
      </w:r>
      <w:proofErr w:type="spellEnd"/>
      <w:r w:rsidRPr="0054431A">
        <w:rPr>
          <w:rFonts w:asciiTheme="minorHAnsi" w:eastAsia="Times New Roman" w:hAnsiTheme="minorHAnsi" w:cs="Arial"/>
          <w:sz w:val="16"/>
          <w:szCs w:val="24"/>
        </w:rPr>
        <w:t xml:space="preserve">, 2002 and </w:t>
      </w:r>
      <w:proofErr w:type="spellStart"/>
      <w:r w:rsidRPr="0054431A">
        <w:rPr>
          <w:rFonts w:asciiTheme="minorHAnsi" w:eastAsia="Times New Roman" w:hAnsiTheme="minorHAnsi" w:cs="Arial"/>
          <w:sz w:val="16"/>
          <w:szCs w:val="24"/>
        </w:rPr>
        <w:t>Pervis</w:t>
      </w:r>
      <w:proofErr w:type="spellEnd"/>
      <w:r w:rsidRPr="0054431A">
        <w:rPr>
          <w:rFonts w:asciiTheme="minorHAnsi" w:eastAsia="Times New Roman" w:hAnsiTheme="minorHAnsi" w:cs="Arial"/>
          <w:sz w:val="16"/>
          <w:szCs w:val="24"/>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4542C9">
        <w:rPr>
          <w:rFonts w:asciiTheme="minorHAnsi" w:eastAsia="Times New Roman" w:hAnsiTheme="minorHAnsi" w:cs="Arial"/>
          <w:bCs/>
          <w:szCs w:val="24"/>
          <w:u w:val="single"/>
        </w:rPr>
        <w:t>Despite growing concern that climate change will lead to instability and violent conflict, the evidence base to substantiate the connections is thin</w:t>
      </w:r>
      <w:r w:rsidRPr="0054431A">
        <w:rPr>
          <w:rFonts w:asciiTheme="minorHAnsi" w:eastAsia="Times New Roman" w:hAnsiTheme="minorHAnsi" w:cs="Arial"/>
          <w:sz w:val="16"/>
          <w:szCs w:val="24"/>
        </w:rPr>
        <w:t xml:space="preserve"> </w:t>
      </w:r>
      <w:proofErr w:type="gramStart"/>
      <w:r w:rsidRPr="0054431A">
        <w:rPr>
          <w:rFonts w:asciiTheme="minorHAnsi" w:eastAsia="Times New Roman" w:hAnsiTheme="minorHAnsi" w:cs="Arial"/>
          <w:sz w:val="16"/>
          <w:szCs w:val="24"/>
        </w:rPr>
        <w:t>( [</w:t>
      </w:r>
      <w:proofErr w:type="gramEnd"/>
      <w:r w:rsidRPr="0054431A">
        <w:rPr>
          <w:rFonts w:asciiTheme="minorHAnsi" w:eastAsia="Times New Roman" w:hAnsiTheme="minorHAnsi" w:cs="Arial"/>
          <w:sz w:val="16"/>
          <w:szCs w:val="24"/>
        </w:rPr>
        <w:t xml:space="preserve">Barnett and </w:t>
      </w:r>
      <w:proofErr w:type="spellStart"/>
      <w:r w:rsidRPr="0054431A">
        <w:rPr>
          <w:rFonts w:asciiTheme="minorHAnsi" w:eastAsia="Times New Roman" w:hAnsiTheme="minorHAnsi" w:cs="Arial"/>
          <w:sz w:val="16"/>
          <w:szCs w:val="24"/>
        </w:rPr>
        <w:t>Adger</w:t>
      </w:r>
      <w:proofErr w:type="spellEnd"/>
      <w:r w:rsidRPr="0054431A">
        <w:rPr>
          <w:rFonts w:asciiTheme="minorHAnsi" w:eastAsia="Times New Roman" w:hAnsiTheme="minorHAnsi" w:cs="Arial"/>
          <w:sz w:val="16"/>
          <w:szCs w:val="24"/>
        </w:rPr>
        <w:t xml:space="preserve">, 2007] and </w:t>
      </w:r>
      <w:proofErr w:type="spellStart"/>
      <w:r w:rsidRPr="0054431A">
        <w:rPr>
          <w:rFonts w:asciiTheme="minorHAnsi" w:eastAsia="Times New Roman" w:hAnsiTheme="minorHAnsi" w:cs="Arial"/>
          <w:sz w:val="16"/>
          <w:szCs w:val="24"/>
        </w:rPr>
        <w:t>Kevane</w:t>
      </w:r>
      <w:proofErr w:type="spellEnd"/>
      <w:r w:rsidRPr="0054431A">
        <w:rPr>
          <w:rFonts w:asciiTheme="minorHAnsi" w:eastAsia="Times New Roman" w:hAnsiTheme="minorHAnsi" w:cs="Arial"/>
          <w:sz w:val="16"/>
          <w:szCs w:val="24"/>
        </w:rPr>
        <w:t xml:space="preserve"> and Gray, 2008).</w:t>
      </w:r>
    </w:p>
    <w:p w14:paraId="17D22D2D" w14:textId="77777777" w:rsidR="001D72A6" w:rsidRPr="004542C9" w:rsidRDefault="001D72A6" w:rsidP="001D72A6">
      <w:pPr>
        <w:pStyle w:val="Heading4"/>
      </w:pPr>
      <w:r w:rsidRPr="004542C9">
        <w:t>Can’t solve food prices—tons of things overcome</w:t>
      </w:r>
    </w:p>
    <w:p w14:paraId="751BDB74" w14:textId="77777777" w:rsidR="001D72A6" w:rsidRPr="004542C9" w:rsidRDefault="001D72A6" w:rsidP="001D72A6">
      <w:pPr>
        <w:pStyle w:val="Tagtemplate"/>
        <w:rPr>
          <w:rFonts w:asciiTheme="minorHAnsi" w:hAnsiTheme="minorHAnsi" w:cs="Arial"/>
        </w:rPr>
      </w:pPr>
      <w:r w:rsidRPr="004542C9">
        <w:rPr>
          <w:rFonts w:asciiTheme="minorHAnsi" w:hAnsiTheme="minorHAnsi" w:cs="Arial"/>
        </w:rPr>
        <w:t>First, warming</w:t>
      </w:r>
    </w:p>
    <w:p w14:paraId="48BEF59D" w14:textId="77777777" w:rsidR="001D72A6" w:rsidRPr="004542C9" w:rsidRDefault="001D72A6" w:rsidP="001D72A6">
      <w:pPr>
        <w:rPr>
          <w:rFonts w:asciiTheme="minorHAnsi" w:hAnsiTheme="minorHAnsi" w:cs="Arial"/>
        </w:rPr>
      </w:pPr>
      <w:r w:rsidRPr="004542C9">
        <w:rPr>
          <w:rFonts w:asciiTheme="minorHAnsi" w:hAnsiTheme="minorHAnsi" w:cs="Arial"/>
        </w:rPr>
        <w:t xml:space="preserve">Damian </w:t>
      </w:r>
      <w:r w:rsidRPr="004542C9">
        <w:rPr>
          <w:rFonts w:asciiTheme="minorHAnsi" w:hAnsiTheme="minorHAnsi" w:cs="Arial"/>
          <w:b/>
          <w:sz w:val="24"/>
          <w:u w:val="single"/>
        </w:rPr>
        <w:t>Carrington 11</w:t>
      </w:r>
      <w:r w:rsidRPr="004542C9">
        <w:rPr>
          <w:rFonts w:asciiTheme="minorHAnsi" w:hAnsiTheme="minorHAnsi" w:cs="Arial"/>
        </w:rPr>
        <w:t xml:space="preserve">, head environment reporter at the Guardian, “Food prices driven up by global warming, study shows”, May 5, </w:t>
      </w:r>
      <w:hyperlink r:id="rId12" w:history="1">
        <w:r w:rsidRPr="004542C9">
          <w:rPr>
            <w:rStyle w:val="Hyperlink"/>
            <w:rFonts w:asciiTheme="minorHAnsi" w:hAnsiTheme="minorHAnsi" w:cs="Arial"/>
          </w:rPr>
          <w:t>http://www.guardian.co.uk/environment/2011/may/05/food-prices-global-warming</w:t>
        </w:r>
      </w:hyperlink>
    </w:p>
    <w:p w14:paraId="60E16744" w14:textId="77777777" w:rsidR="001D72A6" w:rsidRPr="004542C9" w:rsidRDefault="001D72A6" w:rsidP="001D72A6">
      <w:pPr>
        <w:rPr>
          <w:rFonts w:asciiTheme="minorHAnsi" w:hAnsiTheme="minorHAnsi" w:cs="Arial"/>
        </w:rPr>
      </w:pPr>
    </w:p>
    <w:p w14:paraId="424396BC" w14:textId="77777777" w:rsidR="001D72A6" w:rsidRPr="0037406F" w:rsidRDefault="001D72A6" w:rsidP="001D72A6">
      <w:pPr>
        <w:rPr>
          <w:rFonts w:asciiTheme="minorHAnsi" w:hAnsiTheme="minorHAnsi" w:cs="Arial"/>
          <w:sz w:val="16"/>
        </w:rPr>
      </w:pPr>
      <w:r w:rsidRPr="004542C9">
        <w:rPr>
          <w:rStyle w:val="StyleBoldUnderline"/>
          <w:rFonts w:asciiTheme="minorHAnsi" w:hAnsiTheme="minorHAnsi" w:cs="Arial"/>
        </w:rPr>
        <w:t xml:space="preserve">Global </w:t>
      </w:r>
      <w:r w:rsidRPr="004542C9">
        <w:rPr>
          <w:rStyle w:val="StyleBoldUnderline"/>
          <w:rFonts w:asciiTheme="minorHAnsi" w:hAnsiTheme="minorHAnsi" w:cs="Arial"/>
          <w:highlight w:val="yellow"/>
        </w:rPr>
        <w:t>warming has</w:t>
      </w:r>
      <w:r w:rsidRPr="004542C9">
        <w:rPr>
          <w:rStyle w:val="StyleBoldUnderline"/>
          <w:rFonts w:asciiTheme="minorHAnsi" w:hAnsiTheme="minorHAnsi" w:cs="Arial"/>
        </w:rPr>
        <w:t xml:space="preserve"> already </w:t>
      </w:r>
      <w:r w:rsidRPr="004542C9">
        <w:rPr>
          <w:rStyle w:val="StyleBoldUnderline"/>
          <w:rFonts w:asciiTheme="minorHAnsi" w:hAnsiTheme="minorHAnsi" w:cs="Arial"/>
          <w:highlight w:val="yellow"/>
        </w:rPr>
        <w:t>harmed</w:t>
      </w:r>
      <w:r w:rsidRPr="004542C9">
        <w:rPr>
          <w:rStyle w:val="StyleBoldUnderline"/>
          <w:rFonts w:asciiTheme="minorHAnsi" w:hAnsiTheme="minorHAnsi" w:cs="Arial"/>
        </w:rPr>
        <w:t xml:space="preserve"> the world's </w:t>
      </w:r>
      <w:r w:rsidRPr="004542C9">
        <w:rPr>
          <w:rStyle w:val="StyleBoldUnderline"/>
          <w:rFonts w:asciiTheme="minorHAnsi" w:hAnsiTheme="minorHAnsi" w:cs="Arial"/>
          <w:highlight w:val="yellow"/>
        </w:rPr>
        <w:t>food production and</w:t>
      </w:r>
      <w:r w:rsidRPr="004542C9">
        <w:rPr>
          <w:rStyle w:val="StyleBoldUnderline"/>
          <w:rFonts w:asciiTheme="minorHAnsi" w:hAnsiTheme="minorHAnsi" w:cs="Arial"/>
        </w:rPr>
        <w:t xml:space="preserve"> has </w:t>
      </w:r>
      <w:r w:rsidRPr="004542C9">
        <w:rPr>
          <w:rStyle w:val="StyleBoldUnderline"/>
          <w:rFonts w:asciiTheme="minorHAnsi" w:hAnsiTheme="minorHAnsi" w:cs="Arial"/>
          <w:highlight w:val="yellow"/>
        </w:rPr>
        <w:t>driven up food prices by</w:t>
      </w:r>
      <w:r w:rsidRPr="0037406F">
        <w:rPr>
          <w:rFonts w:asciiTheme="minorHAnsi" w:hAnsiTheme="minorHAnsi" w:cs="Arial"/>
          <w:sz w:val="16"/>
        </w:rPr>
        <w:t xml:space="preserve"> as much as </w:t>
      </w:r>
      <w:r w:rsidRPr="004542C9">
        <w:rPr>
          <w:rStyle w:val="StyleBoldUnderline"/>
          <w:rFonts w:asciiTheme="minorHAnsi" w:hAnsiTheme="minorHAnsi" w:cs="Arial"/>
          <w:highlight w:val="yellow"/>
        </w:rPr>
        <w:t>20%</w:t>
      </w:r>
      <w:r w:rsidRPr="0037406F">
        <w:rPr>
          <w:rFonts w:asciiTheme="minorHAnsi" w:hAnsiTheme="minorHAnsi" w:cs="Arial"/>
          <w:sz w:val="16"/>
        </w:rPr>
        <w:t xml:space="preserve"> over recent decades, new research has revealed. </w:t>
      </w:r>
      <w:r w:rsidRPr="004542C9">
        <w:rPr>
          <w:rStyle w:val="StyleBoldUnderline"/>
          <w:rFonts w:asciiTheme="minorHAnsi" w:hAnsiTheme="minorHAnsi" w:cs="Arial"/>
        </w:rPr>
        <w:t xml:space="preserve">The </w:t>
      </w:r>
      <w:r w:rsidRPr="004542C9">
        <w:rPr>
          <w:rStyle w:val="StyleBoldUnderline"/>
          <w:rFonts w:asciiTheme="minorHAnsi" w:hAnsiTheme="minorHAnsi" w:cs="Arial"/>
          <w:highlight w:val="yellow"/>
        </w:rPr>
        <w:t>drop in</w:t>
      </w:r>
      <w:r w:rsidRPr="004542C9">
        <w:rPr>
          <w:rStyle w:val="StyleBoldUnderline"/>
          <w:rFonts w:asciiTheme="minorHAnsi" w:hAnsiTheme="minorHAnsi" w:cs="Arial"/>
        </w:rPr>
        <w:t xml:space="preserve"> the </w:t>
      </w:r>
      <w:r w:rsidRPr="004542C9">
        <w:rPr>
          <w:rStyle w:val="StyleBoldUnderline"/>
          <w:rFonts w:asciiTheme="minorHAnsi" w:hAnsiTheme="minorHAnsi" w:cs="Arial"/>
          <w:highlight w:val="yellow"/>
        </w:rPr>
        <w:t>productivity</w:t>
      </w:r>
      <w:r w:rsidRPr="004542C9">
        <w:rPr>
          <w:rStyle w:val="StyleBoldUnderline"/>
          <w:rFonts w:asciiTheme="minorHAnsi" w:hAnsiTheme="minorHAnsi" w:cs="Arial"/>
        </w:rPr>
        <w:t xml:space="preserve"> of crop plants </w:t>
      </w:r>
      <w:r w:rsidRPr="004542C9">
        <w:rPr>
          <w:rStyle w:val="StyleBoldUnderline"/>
          <w:rFonts w:asciiTheme="minorHAnsi" w:hAnsiTheme="minorHAnsi" w:cs="Arial"/>
          <w:highlight w:val="yellow"/>
        </w:rPr>
        <w:t>around the world was</w:t>
      </w:r>
      <w:r w:rsidRPr="0037406F">
        <w:rPr>
          <w:rFonts w:asciiTheme="minorHAnsi" w:hAnsiTheme="minorHAnsi" w:cs="Arial"/>
          <w:sz w:val="16"/>
        </w:rPr>
        <w:t xml:space="preserve"> not caused by changes in rainfall but was </w:t>
      </w:r>
      <w:r w:rsidRPr="004542C9">
        <w:rPr>
          <w:rStyle w:val="StyleBoldUnderline"/>
          <w:rFonts w:asciiTheme="minorHAnsi" w:hAnsiTheme="minorHAnsi" w:cs="Arial"/>
          <w:highlight w:val="yellow"/>
        </w:rPr>
        <w:t>because higher temperatures</w:t>
      </w:r>
      <w:r w:rsidRPr="004542C9">
        <w:rPr>
          <w:rStyle w:val="StyleBoldUnderline"/>
          <w:rFonts w:asciiTheme="minorHAnsi" w:hAnsiTheme="minorHAnsi" w:cs="Arial"/>
        </w:rPr>
        <w:t xml:space="preserve"> can </w:t>
      </w:r>
      <w:r w:rsidRPr="004542C9">
        <w:rPr>
          <w:rStyle w:val="StyleBoldUnderline"/>
          <w:rFonts w:asciiTheme="minorHAnsi" w:hAnsiTheme="minorHAnsi" w:cs="Arial"/>
          <w:highlight w:val="yellow"/>
        </w:rPr>
        <w:t>cause dehydration</w:t>
      </w:r>
      <w:r w:rsidRPr="004542C9">
        <w:rPr>
          <w:rStyle w:val="StyleBoldUnderline"/>
          <w:rFonts w:asciiTheme="minorHAnsi" w:hAnsiTheme="minorHAnsi" w:cs="Arial"/>
        </w:rPr>
        <w:t>, prevent pollination and lead to slowed photosynthesis</w:t>
      </w:r>
      <w:r w:rsidRPr="0037406F">
        <w:rPr>
          <w:rFonts w:asciiTheme="minorHAnsi" w:hAnsiTheme="minorHAnsi" w:cs="Arial"/>
          <w:sz w:val="16"/>
        </w:rPr>
        <w:t xml:space="preserve">. Lester Brown, president of the Earth Policy Institute, Washington DC, said the findings indicate a turning point: "Agriculture as it exists today evolved over 11,000 years of reasonably stable climate, but that climate system is no more." </w:t>
      </w:r>
      <w:r w:rsidRPr="004542C9">
        <w:rPr>
          <w:rStyle w:val="StyleBoldUnderline"/>
          <w:rFonts w:asciiTheme="minorHAnsi" w:hAnsiTheme="minorHAnsi" w:cs="Arial"/>
        </w:rPr>
        <w:t>Adaptation is difficult</w:t>
      </w:r>
      <w:r w:rsidRPr="0037406F">
        <w:rPr>
          <w:rFonts w:asciiTheme="minorHAnsi" w:hAnsiTheme="minorHAnsi" w:cs="Arial"/>
          <w:sz w:val="16"/>
        </w:rPr>
        <w:t xml:space="preserve"> because our knowledge of the future is not strong enough to drive new investments, he said, "</w:t>
      </w:r>
      <w:proofErr w:type="gramStart"/>
      <w:r w:rsidRPr="004542C9">
        <w:rPr>
          <w:rStyle w:val="StyleBoldUnderline"/>
          <w:rFonts w:asciiTheme="minorHAnsi" w:hAnsiTheme="minorHAnsi" w:cs="Arial"/>
        </w:rPr>
        <w:t>so</w:t>
      </w:r>
      <w:proofErr w:type="gramEnd"/>
      <w:r w:rsidRPr="004542C9">
        <w:rPr>
          <w:rStyle w:val="StyleBoldUnderline"/>
          <w:rFonts w:asciiTheme="minorHAnsi" w:hAnsiTheme="minorHAnsi" w:cs="Arial"/>
        </w:rPr>
        <w:t xml:space="preserve"> we just keep</w:t>
      </w:r>
      <w:r w:rsidRPr="0037406F">
        <w:rPr>
          <w:rFonts w:asciiTheme="minorHAnsi" w:hAnsiTheme="minorHAnsi" w:cs="Arial"/>
          <w:sz w:val="16"/>
        </w:rPr>
        <w:t xml:space="preserve"> going, </w:t>
      </w:r>
      <w:r w:rsidRPr="004542C9">
        <w:rPr>
          <w:rStyle w:val="StyleBoldUnderline"/>
          <w:rFonts w:asciiTheme="minorHAnsi" w:hAnsiTheme="minorHAnsi" w:cs="Arial"/>
        </w:rPr>
        <w:t>hoping for the best</w:t>
      </w:r>
      <w:r w:rsidRPr="0037406F">
        <w:rPr>
          <w:rFonts w:asciiTheme="minorHAnsi" w:hAnsiTheme="minorHAnsi" w:cs="Arial"/>
          <w:sz w:val="16"/>
        </w:rPr>
        <w:t xml:space="preserve">." The scientists say their work shows how crucial it is to find ways to adapt farming to a warmer world, to ensure that rises in global population are matched by rising food production. "It is vital," said Wolfram </w:t>
      </w:r>
      <w:proofErr w:type="spellStart"/>
      <w:r w:rsidRPr="0037406F">
        <w:rPr>
          <w:rFonts w:asciiTheme="minorHAnsi" w:hAnsiTheme="minorHAnsi" w:cs="Arial"/>
          <w:sz w:val="16"/>
        </w:rPr>
        <w:t>Schlenker</w:t>
      </w:r>
      <w:proofErr w:type="spellEnd"/>
      <w:r w:rsidRPr="0037406F">
        <w:rPr>
          <w:rFonts w:asciiTheme="minorHAnsi" w:hAnsiTheme="minorHAnsi" w:cs="Arial"/>
          <w:sz w:val="16"/>
        </w:rPr>
        <w:t>, at Columbia University in New York and one of the research team. "</w:t>
      </w:r>
      <w:r w:rsidRPr="004542C9">
        <w:rPr>
          <w:rStyle w:val="StyleBoldUnderline"/>
          <w:rFonts w:asciiTheme="minorHAnsi" w:hAnsiTheme="minorHAnsi" w:cs="Arial"/>
        </w:rPr>
        <w:t>If we continue to have the same seed varieties and temperatures continue to rise, then food prices will rise further</w:t>
      </w:r>
      <w:r w:rsidRPr="0037406F">
        <w:rPr>
          <w:rFonts w:asciiTheme="minorHAnsi" w:hAnsiTheme="minorHAnsi" w:cs="Arial"/>
          <w:sz w:val="16"/>
        </w:rPr>
        <w:t xml:space="preserve">. </w:t>
      </w:r>
      <w:proofErr w:type="gramStart"/>
      <w:r w:rsidRPr="0037406F">
        <w:rPr>
          <w:rFonts w:asciiTheme="minorHAnsi" w:hAnsiTheme="minorHAnsi" w:cs="Arial"/>
          <w:sz w:val="16"/>
        </w:rPr>
        <w:t>[Addressing] that is the big question."</w:t>
      </w:r>
      <w:proofErr w:type="gramEnd"/>
      <w:r w:rsidRPr="0037406F">
        <w:rPr>
          <w:rFonts w:asciiTheme="minorHAnsi" w:hAnsiTheme="minorHAnsi" w:cs="Arial"/>
          <w:sz w:val="16"/>
        </w:rPr>
        <w:t xml:space="preserve">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w:t>
      </w:r>
      <w:proofErr w:type="spellStart"/>
      <w:r w:rsidRPr="0037406F">
        <w:rPr>
          <w:rFonts w:asciiTheme="minorHAnsi" w:hAnsiTheme="minorHAnsi" w:cs="Arial"/>
          <w:sz w:val="16"/>
        </w:rPr>
        <w:t>heatwave</w:t>
      </w:r>
      <w:proofErr w:type="spellEnd"/>
      <w:r w:rsidRPr="0037406F">
        <w:rPr>
          <w:rFonts w:asciiTheme="minorHAnsi" w:hAnsiTheme="minorHAnsi" w:cs="Arial"/>
          <w:sz w:val="16"/>
        </w:rPr>
        <w:t xml:space="preserve"> that killed thousands in Europe in 2003 was made twice as likely by global warming, while other work showed that the floods that caused £3.5bn of damage in England in 2000 were made two to three times more likely.</w:t>
      </w:r>
    </w:p>
    <w:p w14:paraId="40C9EF66" w14:textId="6821B392" w:rsidR="001D72A6" w:rsidRDefault="001D72A6" w:rsidP="001D72A6">
      <w:pPr>
        <w:pStyle w:val="Heading2"/>
      </w:pPr>
      <w:r>
        <w:lastRenderedPageBreak/>
        <w:t>1AR</w:t>
      </w:r>
    </w:p>
    <w:p w14:paraId="57858712" w14:textId="77777777" w:rsidR="001D72A6" w:rsidRPr="00093FDF" w:rsidRDefault="001D72A6" w:rsidP="001D72A6">
      <w:pPr>
        <w:pStyle w:val="Heading4"/>
      </w:pPr>
      <w:r w:rsidRPr="00093FDF">
        <w:t>Warming leads to extinction</w:t>
      </w:r>
    </w:p>
    <w:p w14:paraId="389B90EF" w14:textId="77777777" w:rsidR="001D72A6" w:rsidRPr="00093FDF" w:rsidRDefault="001D72A6" w:rsidP="001D72A6">
      <w:pPr>
        <w:rPr>
          <w:b/>
        </w:rPr>
      </w:pPr>
      <w:r w:rsidRPr="00093FDF">
        <w:rPr>
          <w:b/>
        </w:rPr>
        <w:t>Henderson 5</w:t>
      </w:r>
    </w:p>
    <w:p w14:paraId="43140108" w14:textId="77777777" w:rsidR="001D72A6" w:rsidRPr="00093FDF" w:rsidRDefault="001D72A6" w:rsidP="001D72A6">
      <w:proofErr w:type="gramStart"/>
      <w:r w:rsidRPr="00093FDF">
        <w:t>Hill.</w:t>
      </w:r>
      <w:proofErr w:type="gramEnd"/>
      <w:r w:rsidRPr="00093FDF">
        <w:t xml:space="preserve"> 3/16/5. </w:t>
      </w:r>
      <w:hyperlink r:id="rId13" w:history="1">
        <w:r w:rsidRPr="00093FDF">
          <w:rPr>
            <w:rStyle w:val="Hyperlink"/>
          </w:rPr>
          <w:t>http://www.countercurrents.org/cc-henderson160305.htm</w:t>
        </w:r>
      </w:hyperlink>
      <w:r w:rsidRPr="00093FDF">
        <w:t xml:space="preserve">. </w:t>
      </w:r>
    </w:p>
    <w:p w14:paraId="7178726F" w14:textId="77777777" w:rsidR="001D72A6" w:rsidRPr="00093FDF" w:rsidRDefault="001D72A6" w:rsidP="001D72A6"/>
    <w:p w14:paraId="34CB070F" w14:textId="77777777" w:rsidR="001D72A6" w:rsidRDefault="001D72A6" w:rsidP="001D72A6">
      <w:pPr>
        <w:rPr>
          <w:u w:val="single"/>
        </w:rPr>
      </w:pPr>
      <w:r w:rsidRPr="00093FDF">
        <w:rPr>
          <w:lang w:bidi="en-US"/>
        </w:rPr>
        <w:t xml:space="preserve">But </w:t>
      </w:r>
      <w:r w:rsidRPr="0010279A">
        <w:rPr>
          <w:u w:val="single"/>
        </w:rPr>
        <w:t xml:space="preserve">these immediate effects of global warming pale before the possibility of runaway </w:t>
      </w:r>
      <w:r w:rsidRPr="00257A03">
        <w:rPr>
          <w:highlight w:val="green"/>
          <w:u w:val="single"/>
        </w:rPr>
        <w:t xml:space="preserve">global warming </w:t>
      </w:r>
      <w:r w:rsidRPr="0010279A">
        <w:rPr>
          <w:u w:val="single"/>
        </w:rPr>
        <w:t>where warming due to our greenhouse gas emissions</w:t>
      </w:r>
      <w:r w:rsidRPr="00257A03">
        <w:rPr>
          <w:highlight w:val="green"/>
          <w:u w:val="single"/>
        </w:rPr>
        <w:t xml:space="preserve"> causes greatly increased greenhouse gas production from </w:t>
      </w:r>
      <w:r w:rsidRPr="0010279A">
        <w:rPr>
          <w:u w:val="single"/>
        </w:rPr>
        <w:t>normal</w:t>
      </w:r>
      <w:r w:rsidRPr="00257A03">
        <w:rPr>
          <w:highlight w:val="green"/>
          <w:u w:val="single"/>
        </w:rPr>
        <w:t xml:space="preserve"> terrestrial sources</w:t>
      </w:r>
      <w:r w:rsidRPr="00093FDF">
        <w:rPr>
          <w:lang w:bidi="en-US"/>
        </w:rPr>
        <w:t xml:space="preserve"> – the release of CO2 stored in tundra, for example - </w:t>
      </w:r>
      <w:r w:rsidRPr="0010279A">
        <w:rPr>
          <w:u w:val="single"/>
        </w:rPr>
        <w:t xml:space="preserve">creating positive feedback loops which overwhelm regular biosphere regulation and </w:t>
      </w:r>
      <w:r w:rsidRPr="00257A03">
        <w:rPr>
          <w:highlight w:val="green"/>
          <w:u w:val="single"/>
        </w:rPr>
        <w:t xml:space="preserve">lead to temperatures </w:t>
      </w:r>
      <w:r w:rsidRPr="0010279A">
        <w:rPr>
          <w:u w:val="single"/>
        </w:rPr>
        <w:t xml:space="preserve">possibly </w:t>
      </w:r>
      <w:r w:rsidRPr="00257A03">
        <w:rPr>
          <w:highlight w:val="green"/>
          <w:u w:val="single"/>
        </w:rPr>
        <w:t xml:space="preserve">hundreds of degrees warmer then present. </w:t>
      </w:r>
      <w:proofErr w:type="gramStart"/>
      <w:r w:rsidRPr="00257A03">
        <w:rPr>
          <w:highlight w:val="green"/>
          <w:u w:val="single"/>
        </w:rPr>
        <w:t>Runaway global warming that could lead to an atmosphere like Venus.</w:t>
      </w:r>
      <w:proofErr w:type="gramEnd"/>
      <w:r w:rsidRPr="00093FDF">
        <w:rPr>
          <w:lang w:bidi="en-US"/>
        </w:rPr>
        <w:t xml:space="preserve"> In September 2000, </w:t>
      </w:r>
      <w:r w:rsidRPr="0010279A">
        <w:rPr>
          <w:u w:val="single"/>
        </w:rPr>
        <w:t>world-renowned physicist Stephen Hawking was widely quoted</w:t>
      </w:r>
      <w:r w:rsidRPr="0010279A">
        <w:rPr>
          <w:lang w:bidi="en-US"/>
        </w:rPr>
        <w:t xml:space="preserve"> in the press </w:t>
      </w:r>
      <w:r w:rsidRPr="0010279A">
        <w:rPr>
          <w:u w:val="single"/>
        </w:rPr>
        <w:t>as being very worried about runaway global warming:</w:t>
      </w:r>
      <w:r w:rsidRPr="0010279A">
        <w:rPr>
          <w:lang w:bidi="en-US"/>
        </w:rPr>
        <w:t xml:space="preserve"> "I</w:t>
      </w:r>
      <w:r w:rsidRPr="00093FDF">
        <w:rPr>
          <w:lang w:bidi="en-US"/>
        </w:rPr>
        <w:t xml:space="preserve"> am afraid the atmosphere might get hotter and hotter until it will be like Venus with boiling sulfuric acid," said Hawking. "I am worried about the greenhouse effect." </w:t>
      </w:r>
      <w:r w:rsidRPr="00257A03">
        <w:rPr>
          <w:highlight w:val="green"/>
          <w:u w:val="single"/>
        </w:rPr>
        <w:t xml:space="preserve">If we go over this cliff no more humanity; the extinction of almost every existing species except some bacteria; </w:t>
      </w:r>
      <w:r w:rsidRPr="0010279A">
        <w:rPr>
          <w:u w:val="single"/>
        </w:rPr>
        <w:t>the end of life on Earth as we know it.</w:t>
      </w:r>
    </w:p>
    <w:bookmarkEnd w:id="0"/>
    <w:p w14:paraId="17A95DF0" w14:textId="77777777" w:rsidR="001D72A6" w:rsidRPr="001D72A6" w:rsidRDefault="001D72A6" w:rsidP="001D72A6"/>
    <w:sectPr w:rsidR="001D72A6" w:rsidRPr="001D72A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AD600" w14:textId="77777777" w:rsidR="00E74619" w:rsidRDefault="00E74619" w:rsidP="00E46E7E">
      <w:r>
        <w:separator/>
      </w:r>
    </w:p>
  </w:endnote>
  <w:endnote w:type="continuationSeparator" w:id="0">
    <w:p w14:paraId="385FF140" w14:textId="77777777" w:rsidR="00E74619" w:rsidRDefault="00E7461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emboBookMTPro-Regular">
    <w:altName w:val="Cambria"/>
    <w:panose1 w:val="00000000000000000000"/>
    <w:charset w:val="00"/>
    <w:family w:val="auto"/>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67F15" w14:textId="77777777" w:rsidR="00E74619" w:rsidRDefault="00E74619" w:rsidP="00E46E7E">
      <w:r>
        <w:separator/>
      </w:r>
    </w:p>
  </w:footnote>
  <w:footnote w:type="continuationSeparator" w:id="0">
    <w:p w14:paraId="36712774" w14:textId="77777777" w:rsidR="00E74619" w:rsidRDefault="00E74619"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F5C771D"/>
    <w:multiLevelType w:val="hybridMultilevel"/>
    <w:tmpl w:val="333251A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B8"/>
    <w:rsid w:val="000147DA"/>
    <w:rsid w:val="00016A35"/>
    <w:rsid w:val="00037E66"/>
    <w:rsid w:val="00042DDE"/>
    <w:rsid w:val="000709AA"/>
    <w:rsid w:val="000C16B3"/>
    <w:rsid w:val="001408C0"/>
    <w:rsid w:val="001463FB"/>
    <w:rsid w:val="001745DE"/>
    <w:rsid w:val="001C4F70"/>
    <w:rsid w:val="001D72A6"/>
    <w:rsid w:val="001D7626"/>
    <w:rsid w:val="002613DA"/>
    <w:rsid w:val="00286C43"/>
    <w:rsid w:val="002B6353"/>
    <w:rsid w:val="002B68C8"/>
    <w:rsid w:val="002F35F4"/>
    <w:rsid w:val="002F3E28"/>
    <w:rsid w:val="002F40E6"/>
    <w:rsid w:val="00303E5B"/>
    <w:rsid w:val="00313226"/>
    <w:rsid w:val="0031425E"/>
    <w:rsid w:val="00335D6D"/>
    <w:rsid w:val="00341B5D"/>
    <w:rsid w:val="00357719"/>
    <w:rsid w:val="00374144"/>
    <w:rsid w:val="003A63B8"/>
    <w:rsid w:val="003F42AF"/>
    <w:rsid w:val="00412F6D"/>
    <w:rsid w:val="0042635A"/>
    <w:rsid w:val="00447766"/>
    <w:rsid w:val="00466B6F"/>
    <w:rsid w:val="0048134A"/>
    <w:rsid w:val="004B3188"/>
    <w:rsid w:val="004C35BE"/>
    <w:rsid w:val="004C63B5"/>
    <w:rsid w:val="004D461E"/>
    <w:rsid w:val="00517479"/>
    <w:rsid w:val="00522AB8"/>
    <w:rsid w:val="005945D5"/>
    <w:rsid w:val="005A0BE5"/>
    <w:rsid w:val="005E2C99"/>
    <w:rsid w:val="00672258"/>
    <w:rsid w:val="0067575B"/>
    <w:rsid w:val="00683BD8"/>
    <w:rsid w:val="00692C26"/>
    <w:rsid w:val="006D026E"/>
    <w:rsid w:val="006F2D3D"/>
    <w:rsid w:val="00700835"/>
    <w:rsid w:val="00726F87"/>
    <w:rsid w:val="007333B9"/>
    <w:rsid w:val="00791B7D"/>
    <w:rsid w:val="007D7924"/>
    <w:rsid w:val="007E470C"/>
    <w:rsid w:val="007E5F71"/>
    <w:rsid w:val="008171E7"/>
    <w:rsid w:val="00821415"/>
    <w:rsid w:val="0083768F"/>
    <w:rsid w:val="008D62CE"/>
    <w:rsid w:val="0091595A"/>
    <w:rsid w:val="009165EA"/>
    <w:rsid w:val="00974708"/>
    <w:rsid w:val="009829F2"/>
    <w:rsid w:val="00993F61"/>
    <w:rsid w:val="009B0746"/>
    <w:rsid w:val="009C198B"/>
    <w:rsid w:val="009D207E"/>
    <w:rsid w:val="009E691A"/>
    <w:rsid w:val="00A074CB"/>
    <w:rsid w:val="00A1386B"/>
    <w:rsid w:val="00A369C4"/>
    <w:rsid w:val="00A47986"/>
    <w:rsid w:val="00A47DE0"/>
    <w:rsid w:val="00A853E0"/>
    <w:rsid w:val="00A91A24"/>
    <w:rsid w:val="00AC0E99"/>
    <w:rsid w:val="00AF5046"/>
    <w:rsid w:val="00B33E0C"/>
    <w:rsid w:val="00B45FE9"/>
    <w:rsid w:val="00B65E97"/>
    <w:rsid w:val="00B84180"/>
    <w:rsid w:val="00BC0581"/>
    <w:rsid w:val="00BC533E"/>
    <w:rsid w:val="00C238D3"/>
    <w:rsid w:val="00C42A3C"/>
    <w:rsid w:val="00CD2C6D"/>
    <w:rsid w:val="00CE45DF"/>
    <w:rsid w:val="00CF1A0F"/>
    <w:rsid w:val="00D36252"/>
    <w:rsid w:val="00D4330B"/>
    <w:rsid w:val="00D460F1"/>
    <w:rsid w:val="00D51B44"/>
    <w:rsid w:val="00D562FB"/>
    <w:rsid w:val="00D81480"/>
    <w:rsid w:val="00DA2E40"/>
    <w:rsid w:val="00DA5BF8"/>
    <w:rsid w:val="00DC71AA"/>
    <w:rsid w:val="00DD2FAB"/>
    <w:rsid w:val="00DE627C"/>
    <w:rsid w:val="00E46E7E"/>
    <w:rsid w:val="00E74619"/>
    <w:rsid w:val="00E95631"/>
    <w:rsid w:val="00F1173B"/>
    <w:rsid w:val="00F344C1"/>
    <w:rsid w:val="00F36100"/>
    <w:rsid w:val="00F53EC6"/>
    <w:rsid w:val="00FA538E"/>
    <w:rsid w:val="00FC203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A0A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D72A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1D72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72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D72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1D72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D72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72A6"/>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1D72A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1D72A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D72A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1D72A6"/>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1D72A6"/>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D72A6"/>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1D72A6"/>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1D72A6"/>
    <w:pPr>
      <w:tabs>
        <w:tab w:val="center" w:pos="4680"/>
        <w:tab w:val="right" w:pos="9360"/>
      </w:tabs>
    </w:pPr>
  </w:style>
  <w:style w:type="character" w:customStyle="1" w:styleId="HeaderChar">
    <w:name w:val="Header Char"/>
    <w:basedOn w:val="DefaultParagraphFont"/>
    <w:link w:val="Header"/>
    <w:uiPriority w:val="99"/>
    <w:rsid w:val="001D72A6"/>
    <w:rPr>
      <w:rFonts w:ascii="Calibri" w:eastAsiaTheme="minorHAnsi" w:hAnsi="Calibri" w:cs="Calibri"/>
      <w:sz w:val="22"/>
      <w:szCs w:val="22"/>
    </w:rPr>
  </w:style>
  <w:style w:type="paragraph" w:styleId="Footer">
    <w:name w:val="footer"/>
    <w:basedOn w:val="Normal"/>
    <w:link w:val="FooterChar"/>
    <w:uiPriority w:val="99"/>
    <w:rsid w:val="001D72A6"/>
    <w:pPr>
      <w:tabs>
        <w:tab w:val="center" w:pos="4680"/>
        <w:tab w:val="right" w:pos="9360"/>
      </w:tabs>
    </w:pPr>
  </w:style>
  <w:style w:type="character" w:customStyle="1" w:styleId="FooterChar">
    <w:name w:val="Footer Char"/>
    <w:basedOn w:val="DefaultParagraphFont"/>
    <w:link w:val="Footer"/>
    <w:uiPriority w:val="99"/>
    <w:rsid w:val="001D72A6"/>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1D72A6"/>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1D72A6"/>
    <w:rPr>
      <w:b/>
      <w:bCs/>
    </w:rPr>
  </w:style>
  <w:style w:type="character" w:styleId="FollowedHyperlink">
    <w:name w:val="FollowedHyperlink"/>
    <w:basedOn w:val="DefaultParagraphFont"/>
    <w:uiPriority w:val="99"/>
    <w:semiHidden/>
    <w:rsid w:val="001D72A6"/>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paragraph" w:styleId="Title">
    <w:name w:val="Title"/>
    <w:aliases w:val="Bold Underlined,Cites and Cards,UNDERLINE,title"/>
    <w:basedOn w:val="Normal"/>
    <w:next w:val="Normal"/>
    <w:link w:val="TitleChar1"/>
    <w:uiPriority w:val="6"/>
    <w:qFormat/>
    <w:rsid w:val="001D72A6"/>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1D72A6"/>
    <w:rPr>
      <w:rFonts w:eastAsiaTheme="minorHAnsi"/>
      <w:b/>
      <w:sz w:val="22"/>
      <w:szCs w:val="22"/>
      <w:u w:val="single"/>
    </w:rPr>
  </w:style>
  <w:style w:type="paragraph" w:customStyle="1" w:styleId="tag">
    <w:name w:val="tag"/>
    <w:aliases w:val="No Spacing111,No Spacing11,Read stuff,No Spacing1111"/>
    <w:basedOn w:val="Normal"/>
    <w:next w:val="Normal"/>
    <w:qFormat/>
    <w:rsid w:val="001D72A6"/>
    <w:rPr>
      <w:rFonts w:asciiTheme="minorHAnsi" w:hAnsiTheme="minorHAnsi"/>
      <w:b/>
      <w:sz w:val="24"/>
    </w:rPr>
  </w:style>
  <w:style w:type="paragraph" w:customStyle="1" w:styleId="Tagtemplate">
    <w:name w:val="Tagtemplate"/>
    <w:basedOn w:val="Normal"/>
    <w:link w:val="TagtemplateChar"/>
    <w:autoRedefine/>
    <w:qFormat/>
    <w:rsid w:val="001D72A6"/>
    <w:pPr>
      <w:keepNext/>
      <w:keepLines/>
    </w:pPr>
    <w:rPr>
      <w:rFonts w:ascii="Arial" w:eastAsia="Calibri" w:hAnsi="Arial" w:cs="Times New Roman"/>
      <w:b/>
      <w:sz w:val="24"/>
      <w:lang w:val="x-none" w:eastAsia="x-none"/>
    </w:rPr>
  </w:style>
  <w:style w:type="character" w:customStyle="1" w:styleId="TagtemplateChar">
    <w:name w:val="Tagtemplate Char"/>
    <w:link w:val="Tagtemplate"/>
    <w:rsid w:val="001D72A6"/>
    <w:rPr>
      <w:rFonts w:ascii="Arial" w:eastAsia="Calibri" w:hAnsi="Arial" w:cs="Times New Roman"/>
      <w:b/>
      <w:szCs w:val="2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D72A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1D72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72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D72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1D72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D72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72A6"/>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1D72A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1D72A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D72A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1D72A6"/>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1D72A6"/>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D72A6"/>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1D72A6"/>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1D72A6"/>
    <w:pPr>
      <w:tabs>
        <w:tab w:val="center" w:pos="4680"/>
        <w:tab w:val="right" w:pos="9360"/>
      </w:tabs>
    </w:pPr>
  </w:style>
  <w:style w:type="character" w:customStyle="1" w:styleId="HeaderChar">
    <w:name w:val="Header Char"/>
    <w:basedOn w:val="DefaultParagraphFont"/>
    <w:link w:val="Header"/>
    <w:uiPriority w:val="99"/>
    <w:rsid w:val="001D72A6"/>
    <w:rPr>
      <w:rFonts w:ascii="Calibri" w:eastAsiaTheme="minorHAnsi" w:hAnsi="Calibri" w:cs="Calibri"/>
      <w:sz w:val="22"/>
      <w:szCs w:val="22"/>
    </w:rPr>
  </w:style>
  <w:style w:type="paragraph" w:styleId="Footer">
    <w:name w:val="footer"/>
    <w:basedOn w:val="Normal"/>
    <w:link w:val="FooterChar"/>
    <w:uiPriority w:val="99"/>
    <w:rsid w:val="001D72A6"/>
    <w:pPr>
      <w:tabs>
        <w:tab w:val="center" w:pos="4680"/>
        <w:tab w:val="right" w:pos="9360"/>
      </w:tabs>
    </w:pPr>
  </w:style>
  <w:style w:type="character" w:customStyle="1" w:styleId="FooterChar">
    <w:name w:val="Footer Char"/>
    <w:basedOn w:val="DefaultParagraphFont"/>
    <w:link w:val="Footer"/>
    <w:uiPriority w:val="99"/>
    <w:rsid w:val="001D72A6"/>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1D72A6"/>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1D72A6"/>
    <w:rPr>
      <w:b/>
      <w:bCs/>
    </w:rPr>
  </w:style>
  <w:style w:type="character" w:styleId="FollowedHyperlink">
    <w:name w:val="FollowedHyperlink"/>
    <w:basedOn w:val="DefaultParagraphFont"/>
    <w:uiPriority w:val="99"/>
    <w:semiHidden/>
    <w:rsid w:val="001D72A6"/>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paragraph" w:styleId="Title">
    <w:name w:val="Title"/>
    <w:aliases w:val="Bold Underlined,Cites and Cards,UNDERLINE,title"/>
    <w:basedOn w:val="Normal"/>
    <w:next w:val="Normal"/>
    <w:link w:val="TitleChar1"/>
    <w:uiPriority w:val="6"/>
    <w:qFormat/>
    <w:rsid w:val="001D72A6"/>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1D72A6"/>
    <w:rPr>
      <w:rFonts w:eastAsiaTheme="minorHAnsi"/>
      <w:b/>
      <w:sz w:val="22"/>
      <w:szCs w:val="22"/>
      <w:u w:val="single"/>
    </w:rPr>
  </w:style>
  <w:style w:type="paragraph" w:customStyle="1" w:styleId="tag">
    <w:name w:val="tag"/>
    <w:aliases w:val="No Spacing111,No Spacing11,Read stuff,No Spacing1111"/>
    <w:basedOn w:val="Normal"/>
    <w:next w:val="Normal"/>
    <w:qFormat/>
    <w:rsid w:val="001D72A6"/>
    <w:rPr>
      <w:rFonts w:asciiTheme="minorHAnsi" w:hAnsiTheme="minorHAnsi"/>
      <w:b/>
      <w:sz w:val="24"/>
    </w:rPr>
  </w:style>
  <w:style w:type="paragraph" w:customStyle="1" w:styleId="Tagtemplate">
    <w:name w:val="Tagtemplate"/>
    <w:basedOn w:val="Normal"/>
    <w:link w:val="TagtemplateChar"/>
    <w:autoRedefine/>
    <w:qFormat/>
    <w:rsid w:val="001D72A6"/>
    <w:pPr>
      <w:keepNext/>
      <w:keepLines/>
    </w:pPr>
    <w:rPr>
      <w:rFonts w:ascii="Arial" w:eastAsia="Calibri" w:hAnsi="Arial" w:cs="Times New Roman"/>
      <w:b/>
      <w:sz w:val="24"/>
      <w:lang w:val="x-none" w:eastAsia="x-none"/>
    </w:rPr>
  </w:style>
  <w:style w:type="character" w:customStyle="1" w:styleId="TagtemplateChar">
    <w:name w:val="Tagtemplate Char"/>
    <w:link w:val="Tagtemplate"/>
    <w:rsid w:val="001D72A6"/>
    <w:rPr>
      <w:rFonts w:ascii="Arial" w:eastAsia="Calibri" w:hAnsi="Arial" w:cs="Times New Roman"/>
      <w:b/>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pwar.org.uk/index.php/afghanistan-and-pakistan/933-how-drone-warfare-increases-the-likelihood-of-terrorist-blowback-" TargetMode="External"/><Relationship Id="rId13" Type="http://schemas.openxmlformats.org/officeDocument/2006/relationships/hyperlink" Target="http://www.countercurrents.org/cc-henderson160305.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uardian.co.uk/environment/2011/may/05/food-prices-global-war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49thparallel.bham.ac.uk/back/issue15/rodwell1.htm" TargetMode="External"/><Relationship Id="rId4" Type="http://schemas.openxmlformats.org/officeDocument/2006/relationships/settings" Target="settings.xml"/><Relationship Id="rId9" Type="http://schemas.openxmlformats.org/officeDocument/2006/relationships/hyperlink" Target="http://www.judiciary.senate.gov/pdf/04-23-13BrooksTestimony.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43</Pages>
  <Words>27715</Words>
  <Characters>157977</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Bausch</dc:creator>
  <cp:lastModifiedBy>Carter Henman</cp:lastModifiedBy>
  <cp:revision>2</cp:revision>
  <dcterms:created xsi:type="dcterms:W3CDTF">2014-01-10T00:24:00Z</dcterms:created>
  <dcterms:modified xsi:type="dcterms:W3CDTF">2014-01-10T00:24:00Z</dcterms:modified>
</cp:coreProperties>
</file>