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F5CF" w14:textId="77777777" w:rsidR="00780CDD" w:rsidRDefault="00780CDD" w:rsidP="00780CDD">
      <w:r>
        <w:t>Imagine your business is like a car. To get where you want to go, you need to know how much gas you have in the tank (costs) and how far you can travel on a full tank (efficiency). Cost structure is understanding how much you spend on everything, from rent (fixed cost, like a car payment) to materials (variable cost, like gas).</w:t>
      </w:r>
    </w:p>
    <w:p w14:paraId="0E2CD481" w14:textId="77777777" w:rsidR="00780CDD" w:rsidRDefault="00780CDD" w:rsidP="00780CDD"/>
    <w:p w14:paraId="68E10538" w14:textId="77777777" w:rsidR="00780CDD" w:rsidRDefault="00780CDD" w:rsidP="00780CDD">
      <w:r>
        <w:t>This knowledge is crucial for smart decisions. It helps you price things fairly (so you don't run out of gas in the middle of nowhere) and allocate resources wisely (like not blowing all your money on fancy rims when you need a new engine).</w:t>
      </w:r>
    </w:p>
    <w:p w14:paraId="1B922391" w14:textId="77777777" w:rsidR="00780CDD" w:rsidRDefault="00780CDD" w:rsidP="00780CDD"/>
    <w:p w14:paraId="506B2C92" w14:textId="77777777" w:rsidR="00780CDD" w:rsidRDefault="00780CDD" w:rsidP="00780CDD">
      <w:r>
        <w:t>Just like planning a road trip, startups need a roadmap for their finances. Without one, they might use all their gas money upfront and get stuck on the side of the road. Analyzing costs, like how much it takes to make each product (unit cost), is like checking your gas mileage. This helps you figure out how to go the farthest with what you have and save money for the long haul.</w:t>
      </w:r>
    </w:p>
    <w:p w14:paraId="3A99AE0A" w14:textId="77777777" w:rsidR="00780CDD" w:rsidRDefault="00780CDD" w:rsidP="00780CDD"/>
    <w:p w14:paraId="6EBE5E7F" w14:textId="54539E11" w:rsidR="00EC2743" w:rsidRDefault="00780CDD" w:rsidP="00780CDD">
      <w:r>
        <w:t>In short, understanding your business's financial engine (cost structure), planning your route carefully (strategic planning), and keeping an eye on your mileage (cost analysis) are the keys to navigating the crazy world of business finances. These are the tools you need to keep your car running smoothly and reach your destination (success!) in today's fast-paced market.</w:t>
      </w:r>
    </w:p>
    <w:p w14:paraId="79D55598" w14:textId="77777777" w:rsidR="00780CDD" w:rsidRDefault="00780CDD" w:rsidP="00780CDD">
      <w:r>
        <w:t>Cost structure in business encompasses all expenses incurred, which are categorized based on how they fluctuate with business activity and funding choices. This understanding is pivotal for effective resource allocation, pricing strategies, and ultimately, ensuring profitability.</w:t>
      </w:r>
    </w:p>
    <w:p w14:paraId="08419C83" w14:textId="77777777" w:rsidR="00780CDD" w:rsidRDefault="00780CDD" w:rsidP="00780CDD"/>
    <w:p w14:paraId="581DFD78" w14:textId="77777777" w:rsidR="00780CDD" w:rsidRDefault="00780CDD" w:rsidP="00780CDD">
      <w:r>
        <w:t>Strategic planning and management play a crucial role in the success of startups. Conversely, poor planning can lead to resource depletion, underscoring the importance of prudent forecasting.</w:t>
      </w:r>
    </w:p>
    <w:p w14:paraId="1191C10F" w14:textId="77777777" w:rsidR="00780CDD" w:rsidRDefault="00780CDD" w:rsidP="00780CDD"/>
    <w:p w14:paraId="1FA81579" w14:textId="77777777" w:rsidR="00780CDD" w:rsidRDefault="00780CDD" w:rsidP="00780CDD">
      <w:r>
        <w:t>Costs in business originate from both operational and financing activities, emphasizing the significance of efficient resource utilization and careful management of debt and interest expenses.</w:t>
      </w:r>
    </w:p>
    <w:p w14:paraId="0E4C7F34" w14:textId="77777777" w:rsidR="00780CDD" w:rsidRDefault="00780CDD" w:rsidP="00780CDD"/>
    <w:p w14:paraId="27B8A2DE" w14:textId="77777777" w:rsidR="00780CDD" w:rsidRDefault="00780CDD" w:rsidP="00780CDD">
      <w:r>
        <w:t>Analyzing unit costs allows companies to forecast profitability by examining expenses per unit. This analysis facilitates the development of cost minimization strategies and enhances overall financial planning.</w:t>
      </w:r>
    </w:p>
    <w:p w14:paraId="714CE23B" w14:textId="77777777" w:rsidR="00780CDD" w:rsidRDefault="00780CDD" w:rsidP="00780CDD"/>
    <w:p w14:paraId="26E3DDD9" w14:textId="2D8FEB7E" w:rsidR="00780CDD" w:rsidRDefault="00780CDD" w:rsidP="00780CDD">
      <w:r>
        <w:t>In summary, comprehending cost structures, strategic planning, and efficient cost analysis are indispensable pillars for navigating the complexities of finance in business operations. These elements form the foundation for sustainable growth and success in today's dynamic marketplace.</w:t>
      </w:r>
    </w:p>
    <w:sectPr w:rsidR="00780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00"/>
    <w:rsid w:val="003B5600"/>
    <w:rsid w:val="00780CDD"/>
    <w:rsid w:val="00EC2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716F"/>
  <w15:chartTrackingRefBased/>
  <w15:docId w15:val="{AF0E6D26-B45D-46C4-BB77-66A826C9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Soban Farooq</dc:creator>
  <cp:keywords/>
  <dc:description/>
  <cp:lastModifiedBy>Soban Farooq</cp:lastModifiedBy>
  <cp:revision>2</cp:revision>
  <dcterms:created xsi:type="dcterms:W3CDTF">2024-04-21T14:44:00Z</dcterms:created>
  <dcterms:modified xsi:type="dcterms:W3CDTF">2024-04-21T14:45:00Z</dcterms:modified>
</cp:coreProperties>
</file>