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EC6D5" w14:textId="57305184" w:rsidR="0097777E" w:rsidRPr="00D43462" w:rsidRDefault="0097777E" w:rsidP="007617B2">
      <w:r w:rsidRPr="00D43462">
        <w:t>202</w:t>
      </w:r>
      <w:r w:rsidR="0041061C">
        <w:t>3</w:t>
      </w:r>
      <w:r w:rsidR="008A430E" w:rsidRPr="00D43462">
        <w:t>-</w:t>
      </w:r>
      <w:r w:rsidRPr="00D43462">
        <w:t>2</w:t>
      </w:r>
      <w:r w:rsidR="0041061C">
        <w:t>4</w:t>
      </w:r>
      <w:r w:rsidRPr="00D43462">
        <w:t xml:space="preserve"> Trimester B - Internet of Things</w:t>
      </w:r>
      <w:r w:rsidR="00075C84" w:rsidRPr="00D43462">
        <w:t xml:space="preserve"> </w:t>
      </w:r>
      <w:r w:rsidR="00FC3DB8" w:rsidRPr="00D43462">
        <w:t>MMI126818-21-B</w:t>
      </w:r>
      <w:r w:rsidR="002A41F3" w:rsidRPr="00D43462">
        <w:t xml:space="preserve"> (15 Credits)</w:t>
      </w:r>
    </w:p>
    <w:p w14:paraId="20C089F3" w14:textId="77777777" w:rsidR="00F1570C" w:rsidRDefault="00F1570C" w:rsidP="007617B2"/>
    <w:p w14:paraId="5F2778EA" w14:textId="3706F3B7" w:rsidR="0097777E" w:rsidRPr="0020775D" w:rsidRDefault="0097777E" w:rsidP="007617B2">
      <w:pPr>
        <w:rPr>
          <w:b/>
          <w:bCs/>
        </w:rPr>
      </w:pPr>
      <w:r w:rsidRPr="008047B7">
        <w:t>Coursework 1</w:t>
      </w:r>
      <w:r w:rsidR="009E1370">
        <w:t>:</w:t>
      </w:r>
      <w:r w:rsidR="001247C6">
        <w:t xml:space="preserve"> </w:t>
      </w:r>
      <w:r w:rsidR="00832464" w:rsidRPr="00832464">
        <w:t xml:space="preserve">Combined </w:t>
      </w:r>
      <w:r w:rsidR="00A0253B" w:rsidRPr="00832464">
        <w:t>Specification and Submission Template</w:t>
      </w:r>
    </w:p>
    <w:p w14:paraId="1136259D" w14:textId="01733DBE" w:rsidR="00916449" w:rsidRPr="00D43462" w:rsidRDefault="00916449" w:rsidP="007617B2"/>
    <w:p w14:paraId="78674DF7" w14:textId="4814B93F" w:rsidR="00CA6AA7" w:rsidRDefault="00916449">
      <w:pPr>
        <w:pStyle w:val="TOC1"/>
        <w:tabs>
          <w:tab w:val="left" w:pos="358"/>
          <w:tab w:val="right" w:leader="dot" w:pos="9010"/>
        </w:tabs>
        <w:rPr>
          <w:rFonts w:eastAsiaTheme="minorEastAsia" w:cstheme="minorBidi"/>
          <w:b w:val="0"/>
          <w:bCs w:val="0"/>
          <w:caps w:val="0"/>
          <w:noProof/>
          <w:kern w:val="2"/>
          <w:sz w:val="24"/>
          <w:szCs w:val="24"/>
          <w:u w:val="none"/>
          <w:lang w:eastAsia="en-GB"/>
          <w14:ligatures w14:val="standardContextual"/>
        </w:rPr>
      </w:pPr>
      <w:r w:rsidRPr="00D43462">
        <w:fldChar w:fldCharType="begin"/>
      </w:r>
      <w:r w:rsidRPr="00D43462">
        <w:instrText xml:space="preserve"> TOC \o "1-3" \h \z \u </w:instrText>
      </w:r>
      <w:r w:rsidRPr="00D43462">
        <w:fldChar w:fldCharType="separate"/>
      </w:r>
      <w:hyperlink w:anchor="_Toc160649534" w:history="1">
        <w:r w:rsidR="00CA6AA7" w:rsidRPr="00D04868">
          <w:rPr>
            <w:rStyle w:val="Hyperlink"/>
            <w:noProof/>
          </w:rPr>
          <w:t>1</w:t>
        </w:r>
        <w:r w:rsidR="00CA6AA7">
          <w:rPr>
            <w:rFonts w:eastAsiaTheme="minorEastAsia" w:cstheme="minorBidi"/>
            <w:b w:val="0"/>
            <w:bCs w:val="0"/>
            <w:caps w:val="0"/>
            <w:noProof/>
            <w:kern w:val="2"/>
            <w:sz w:val="24"/>
            <w:szCs w:val="24"/>
            <w:u w:val="none"/>
            <w:lang w:eastAsia="en-GB"/>
            <w14:ligatures w14:val="standardContextual"/>
          </w:rPr>
          <w:tab/>
        </w:r>
        <w:r w:rsidR="00CA6AA7" w:rsidRPr="00D04868">
          <w:rPr>
            <w:rStyle w:val="Hyperlink"/>
            <w:noProof/>
          </w:rPr>
          <w:t>IoT Application Specification and Proposal</w:t>
        </w:r>
        <w:r w:rsidR="00CA6AA7">
          <w:rPr>
            <w:noProof/>
            <w:webHidden/>
          </w:rPr>
          <w:tab/>
        </w:r>
        <w:r w:rsidR="00CA6AA7">
          <w:rPr>
            <w:noProof/>
            <w:webHidden/>
          </w:rPr>
          <w:fldChar w:fldCharType="begin"/>
        </w:r>
        <w:r w:rsidR="00CA6AA7">
          <w:rPr>
            <w:noProof/>
            <w:webHidden/>
          </w:rPr>
          <w:instrText xml:space="preserve"> PAGEREF _Toc160649534 \h </w:instrText>
        </w:r>
        <w:r w:rsidR="00CA6AA7">
          <w:rPr>
            <w:noProof/>
            <w:webHidden/>
          </w:rPr>
        </w:r>
        <w:r w:rsidR="00CA6AA7">
          <w:rPr>
            <w:noProof/>
            <w:webHidden/>
          </w:rPr>
          <w:fldChar w:fldCharType="separate"/>
        </w:r>
        <w:r w:rsidR="00CA6AA7">
          <w:rPr>
            <w:noProof/>
            <w:webHidden/>
          </w:rPr>
          <w:t>3</w:t>
        </w:r>
        <w:r w:rsidR="00CA6AA7">
          <w:rPr>
            <w:noProof/>
            <w:webHidden/>
          </w:rPr>
          <w:fldChar w:fldCharType="end"/>
        </w:r>
      </w:hyperlink>
    </w:p>
    <w:p w14:paraId="2E26E6AE" w14:textId="1A33F969" w:rsidR="00CA6AA7" w:rsidRDefault="00CA6AA7">
      <w:pPr>
        <w:pStyle w:val="TOC2"/>
        <w:tabs>
          <w:tab w:val="left" w:pos="541"/>
          <w:tab w:val="right" w:leader="dot" w:pos="9010"/>
        </w:tabs>
        <w:rPr>
          <w:rFonts w:eastAsiaTheme="minorEastAsia" w:cstheme="minorBidi"/>
          <w:b w:val="0"/>
          <w:bCs w:val="0"/>
          <w:smallCaps w:val="0"/>
          <w:noProof/>
          <w:kern w:val="2"/>
          <w:sz w:val="24"/>
          <w:szCs w:val="24"/>
          <w:lang w:eastAsia="en-GB"/>
          <w14:ligatures w14:val="standardContextual"/>
        </w:rPr>
      </w:pPr>
      <w:hyperlink w:anchor="_Toc160649535" w:history="1">
        <w:r w:rsidRPr="00D04868">
          <w:rPr>
            <w:rStyle w:val="Hyperlink"/>
            <w:noProof/>
          </w:rPr>
          <w:t>1.1</w:t>
        </w:r>
        <w:r>
          <w:rPr>
            <w:rFonts w:eastAsiaTheme="minorEastAsia" w:cstheme="minorBidi"/>
            <w:b w:val="0"/>
            <w:bCs w:val="0"/>
            <w:smallCaps w:val="0"/>
            <w:noProof/>
            <w:kern w:val="2"/>
            <w:sz w:val="24"/>
            <w:szCs w:val="24"/>
            <w:lang w:eastAsia="en-GB"/>
            <w14:ligatures w14:val="standardContextual"/>
          </w:rPr>
          <w:tab/>
        </w:r>
        <w:r w:rsidRPr="00D04868">
          <w:rPr>
            <w:rStyle w:val="Hyperlink"/>
            <w:noProof/>
          </w:rPr>
          <w:t>Terminology</w:t>
        </w:r>
        <w:r>
          <w:rPr>
            <w:noProof/>
            <w:webHidden/>
          </w:rPr>
          <w:tab/>
        </w:r>
        <w:r>
          <w:rPr>
            <w:noProof/>
            <w:webHidden/>
          </w:rPr>
          <w:fldChar w:fldCharType="begin"/>
        </w:r>
        <w:r>
          <w:rPr>
            <w:noProof/>
            <w:webHidden/>
          </w:rPr>
          <w:instrText xml:space="preserve"> PAGEREF _Toc160649535 \h </w:instrText>
        </w:r>
        <w:r>
          <w:rPr>
            <w:noProof/>
            <w:webHidden/>
          </w:rPr>
        </w:r>
        <w:r>
          <w:rPr>
            <w:noProof/>
            <w:webHidden/>
          </w:rPr>
          <w:fldChar w:fldCharType="separate"/>
        </w:r>
        <w:r>
          <w:rPr>
            <w:noProof/>
            <w:webHidden/>
          </w:rPr>
          <w:t>3</w:t>
        </w:r>
        <w:r>
          <w:rPr>
            <w:noProof/>
            <w:webHidden/>
          </w:rPr>
          <w:fldChar w:fldCharType="end"/>
        </w:r>
      </w:hyperlink>
    </w:p>
    <w:p w14:paraId="256C74E8" w14:textId="11B7FB2C" w:rsidR="00CA6AA7" w:rsidRDefault="00CA6AA7">
      <w:pPr>
        <w:pStyle w:val="TOC2"/>
        <w:tabs>
          <w:tab w:val="left" w:pos="541"/>
          <w:tab w:val="right" w:leader="dot" w:pos="9010"/>
        </w:tabs>
        <w:rPr>
          <w:rFonts w:eastAsiaTheme="minorEastAsia" w:cstheme="minorBidi"/>
          <w:b w:val="0"/>
          <w:bCs w:val="0"/>
          <w:smallCaps w:val="0"/>
          <w:noProof/>
          <w:kern w:val="2"/>
          <w:sz w:val="24"/>
          <w:szCs w:val="24"/>
          <w:lang w:eastAsia="en-GB"/>
          <w14:ligatures w14:val="standardContextual"/>
        </w:rPr>
      </w:pPr>
      <w:hyperlink w:anchor="_Toc160649536" w:history="1">
        <w:r w:rsidRPr="00D04868">
          <w:rPr>
            <w:rStyle w:val="Hyperlink"/>
            <w:noProof/>
          </w:rPr>
          <w:t>1.2</w:t>
        </w:r>
        <w:r>
          <w:rPr>
            <w:rFonts w:eastAsiaTheme="minorEastAsia" w:cstheme="minorBidi"/>
            <w:b w:val="0"/>
            <w:bCs w:val="0"/>
            <w:smallCaps w:val="0"/>
            <w:noProof/>
            <w:kern w:val="2"/>
            <w:sz w:val="24"/>
            <w:szCs w:val="24"/>
            <w:lang w:eastAsia="en-GB"/>
            <w14:ligatures w14:val="standardContextual"/>
          </w:rPr>
          <w:tab/>
        </w:r>
        <w:r w:rsidRPr="00D04868">
          <w:rPr>
            <w:rStyle w:val="Hyperlink"/>
            <w:noProof/>
          </w:rPr>
          <w:t>Background</w:t>
        </w:r>
        <w:r>
          <w:rPr>
            <w:noProof/>
            <w:webHidden/>
          </w:rPr>
          <w:tab/>
        </w:r>
        <w:r>
          <w:rPr>
            <w:noProof/>
            <w:webHidden/>
          </w:rPr>
          <w:fldChar w:fldCharType="begin"/>
        </w:r>
        <w:r>
          <w:rPr>
            <w:noProof/>
            <w:webHidden/>
          </w:rPr>
          <w:instrText xml:space="preserve"> PAGEREF _Toc160649536 \h </w:instrText>
        </w:r>
        <w:r>
          <w:rPr>
            <w:noProof/>
            <w:webHidden/>
          </w:rPr>
        </w:r>
        <w:r>
          <w:rPr>
            <w:noProof/>
            <w:webHidden/>
          </w:rPr>
          <w:fldChar w:fldCharType="separate"/>
        </w:r>
        <w:r>
          <w:rPr>
            <w:noProof/>
            <w:webHidden/>
          </w:rPr>
          <w:t>3</w:t>
        </w:r>
        <w:r>
          <w:rPr>
            <w:noProof/>
            <w:webHidden/>
          </w:rPr>
          <w:fldChar w:fldCharType="end"/>
        </w:r>
      </w:hyperlink>
    </w:p>
    <w:p w14:paraId="4CCDBE00" w14:textId="3FAD68C0" w:rsidR="00CA6AA7" w:rsidRDefault="00CA6AA7">
      <w:pPr>
        <w:pStyle w:val="TOC2"/>
        <w:tabs>
          <w:tab w:val="left" w:pos="541"/>
          <w:tab w:val="right" w:leader="dot" w:pos="9010"/>
        </w:tabs>
        <w:rPr>
          <w:rFonts w:eastAsiaTheme="minorEastAsia" w:cstheme="minorBidi"/>
          <w:b w:val="0"/>
          <w:bCs w:val="0"/>
          <w:smallCaps w:val="0"/>
          <w:noProof/>
          <w:kern w:val="2"/>
          <w:sz w:val="24"/>
          <w:szCs w:val="24"/>
          <w:lang w:eastAsia="en-GB"/>
          <w14:ligatures w14:val="standardContextual"/>
        </w:rPr>
      </w:pPr>
      <w:hyperlink w:anchor="_Toc160649537" w:history="1">
        <w:r w:rsidRPr="00D04868">
          <w:rPr>
            <w:rStyle w:val="Hyperlink"/>
            <w:noProof/>
          </w:rPr>
          <w:t>1.3</w:t>
        </w:r>
        <w:r>
          <w:rPr>
            <w:rFonts w:eastAsiaTheme="minorEastAsia" w:cstheme="minorBidi"/>
            <w:b w:val="0"/>
            <w:bCs w:val="0"/>
            <w:smallCaps w:val="0"/>
            <w:noProof/>
            <w:kern w:val="2"/>
            <w:sz w:val="24"/>
            <w:szCs w:val="24"/>
            <w:lang w:eastAsia="en-GB"/>
            <w14:ligatures w14:val="standardContextual"/>
          </w:rPr>
          <w:tab/>
        </w:r>
        <w:r w:rsidRPr="00D04868">
          <w:rPr>
            <w:rStyle w:val="Hyperlink"/>
            <w:noProof/>
          </w:rPr>
          <w:t>Requirements</w:t>
        </w:r>
        <w:r>
          <w:rPr>
            <w:noProof/>
            <w:webHidden/>
          </w:rPr>
          <w:tab/>
        </w:r>
        <w:r>
          <w:rPr>
            <w:noProof/>
            <w:webHidden/>
          </w:rPr>
          <w:fldChar w:fldCharType="begin"/>
        </w:r>
        <w:r>
          <w:rPr>
            <w:noProof/>
            <w:webHidden/>
          </w:rPr>
          <w:instrText xml:space="preserve"> PAGEREF _Toc160649537 \h </w:instrText>
        </w:r>
        <w:r>
          <w:rPr>
            <w:noProof/>
            <w:webHidden/>
          </w:rPr>
        </w:r>
        <w:r>
          <w:rPr>
            <w:noProof/>
            <w:webHidden/>
          </w:rPr>
          <w:fldChar w:fldCharType="separate"/>
        </w:r>
        <w:r>
          <w:rPr>
            <w:noProof/>
            <w:webHidden/>
          </w:rPr>
          <w:t>3</w:t>
        </w:r>
        <w:r>
          <w:rPr>
            <w:noProof/>
            <w:webHidden/>
          </w:rPr>
          <w:fldChar w:fldCharType="end"/>
        </w:r>
      </w:hyperlink>
    </w:p>
    <w:p w14:paraId="0BFED80D" w14:textId="33A4A48C" w:rsidR="00CA6AA7" w:rsidRDefault="00CA6AA7">
      <w:pPr>
        <w:pStyle w:val="TOC2"/>
        <w:tabs>
          <w:tab w:val="left" w:pos="541"/>
          <w:tab w:val="right" w:leader="dot" w:pos="9010"/>
        </w:tabs>
        <w:rPr>
          <w:rFonts w:eastAsiaTheme="minorEastAsia" w:cstheme="minorBidi"/>
          <w:b w:val="0"/>
          <w:bCs w:val="0"/>
          <w:smallCaps w:val="0"/>
          <w:noProof/>
          <w:kern w:val="2"/>
          <w:sz w:val="24"/>
          <w:szCs w:val="24"/>
          <w:lang w:eastAsia="en-GB"/>
          <w14:ligatures w14:val="standardContextual"/>
        </w:rPr>
      </w:pPr>
      <w:hyperlink w:anchor="_Toc160649538" w:history="1">
        <w:r w:rsidRPr="00D04868">
          <w:rPr>
            <w:rStyle w:val="Hyperlink"/>
            <w:noProof/>
          </w:rPr>
          <w:t>1.4</w:t>
        </w:r>
        <w:r>
          <w:rPr>
            <w:rFonts w:eastAsiaTheme="minorEastAsia" w:cstheme="minorBidi"/>
            <w:b w:val="0"/>
            <w:bCs w:val="0"/>
            <w:smallCaps w:val="0"/>
            <w:noProof/>
            <w:kern w:val="2"/>
            <w:sz w:val="24"/>
            <w:szCs w:val="24"/>
            <w:lang w:eastAsia="en-GB"/>
            <w14:ligatures w14:val="standardContextual"/>
          </w:rPr>
          <w:tab/>
        </w:r>
        <w:r w:rsidRPr="00D04868">
          <w:rPr>
            <w:rStyle w:val="Hyperlink"/>
            <w:noProof/>
          </w:rPr>
          <w:t>Your Proposal</w:t>
        </w:r>
        <w:r>
          <w:rPr>
            <w:noProof/>
            <w:webHidden/>
          </w:rPr>
          <w:tab/>
        </w:r>
        <w:r>
          <w:rPr>
            <w:noProof/>
            <w:webHidden/>
          </w:rPr>
          <w:fldChar w:fldCharType="begin"/>
        </w:r>
        <w:r>
          <w:rPr>
            <w:noProof/>
            <w:webHidden/>
          </w:rPr>
          <w:instrText xml:space="preserve"> PAGEREF _Toc160649538 \h </w:instrText>
        </w:r>
        <w:r>
          <w:rPr>
            <w:noProof/>
            <w:webHidden/>
          </w:rPr>
        </w:r>
        <w:r>
          <w:rPr>
            <w:noProof/>
            <w:webHidden/>
          </w:rPr>
          <w:fldChar w:fldCharType="separate"/>
        </w:r>
        <w:r>
          <w:rPr>
            <w:noProof/>
            <w:webHidden/>
          </w:rPr>
          <w:t>4</w:t>
        </w:r>
        <w:r>
          <w:rPr>
            <w:noProof/>
            <w:webHidden/>
          </w:rPr>
          <w:fldChar w:fldCharType="end"/>
        </w:r>
      </w:hyperlink>
    </w:p>
    <w:p w14:paraId="4AB31A3A" w14:textId="47FB366D" w:rsidR="00CA6AA7" w:rsidRDefault="00CA6AA7">
      <w:pPr>
        <w:pStyle w:val="TOC1"/>
        <w:tabs>
          <w:tab w:val="left" w:pos="358"/>
          <w:tab w:val="right" w:leader="dot" w:pos="9010"/>
        </w:tabs>
        <w:rPr>
          <w:rFonts w:eastAsiaTheme="minorEastAsia" w:cstheme="minorBidi"/>
          <w:b w:val="0"/>
          <w:bCs w:val="0"/>
          <w:caps w:val="0"/>
          <w:noProof/>
          <w:kern w:val="2"/>
          <w:sz w:val="24"/>
          <w:szCs w:val="24"/>
          <w:u w:val="none"/>
          <w:lang w:eastAsia="en-GB"/>
          <w14:ligatures w14:val="standardContextual"/>
        </w:rPr>
      </w:pPr>
      <w:hyperlink w:anchor="_Toc160649539" w:history="1">
        <w:r w:rsidRPr="00D04868">
          <w:rPr>
            <w:rStyle w:val="Hyperlink"/>
            <w:noProof/>
          </w:rPr>
          <w:t>2</w:t>
        </w:r>
        <w:r>
          <w:rPr>
            <w:rFonts w:eastAsiaTheme="minorEastAsia" w:cstheme="minorBidi"/>
            <w:b w:val="0"/>
            <w:bCs w:val="0"/>
            <w:caps w:val="0"/>
            <w:noProof/>
            <w:kern w:val="2"/>
            <w:sz w:val="24"/>
            <w:szCs w:val="24"/>
            <w:u w:val="none"/>
            <w:lang w:eastAsia="en-GB"/>
            <w14:ligatures w14:val="standardContextual"/>
          </w:rPr>
          <w:tab/>
        </w:r>
        <w:r w:rsidRPr="00D04868">
          <w:rPr>
            <w:rStyle w:val="Hyperlink"/>
            <w:noProof/>
          </w:rPr>
          <w:t>Node-RED Deployment on Google Cloud</w:t>
        </w:r>
        <w:r>
          <w:rPr>
            <w:noProof/>
            <w:webHidden/>
          </w:rPr>
          <w:tab/>
        </w:r>
        <w:r>
          <w:rPr>
            <w:noProof/>
            <w:webHidden/>
          </w:rPr>
          <w:fldChar w:fldCharType="begin"/>
        </w:r>
        <w:r>
          <w:rPr>
            <w:noProof/>
            <w:webHidden/>
          </w:rPr>
          <w:instrText xml:space="preserve"> PAGEREF _Toc160649539 \h </w:instrText>
        </w:r>
        <w:r>
          <w:rPr>
            <w:noProof/>
            <w:webHidden/>
          </w:rPr>
        </w:r>
        <w:r>
          <w:rPr>
            <w:noProof/>
            <w:webHidden/>
          </w:rPr>
          <w:fldChar w:fldCharType="separate"/>
        </w:r>
        <w:r>
          <w:rPr>
            <w:noProof/>
            <w:webHidden/>
          </w:rPr>
          <w:t>6</w:t>
        </w:r>
        <w:r>
          <w:rPr>
            <w:noProof/>
            <w:webHidden/>
          </w:rPr>
          <w:fldChar w:fldCharType="end"/>
        </w:r>
      </w:hyperlink>
    </w:p>
    <w:p w14:paraId="5402030D" w14:textId="1BC582D8" w:rsidR="00CA6AA7" w:rsidRDefault="00CA6AA7">
      <w:pPr>
        <w:pStyle w:val="TOC1"/>
        <w:tabs>
          <w:tab w:val="left" w:pos="358"/>
          <w:tab w:val="right" w:leader="dot" w:pos="9010"/>
        </w:tabs>
        <w:rPr>
          <w:rFonts w:eastAsiaTheme="minorEastAsia" w:cstheme="minorBidi"/>
          <w:b w:val="0"/>
          <w:bCs w:val="0"/>
          <w:caps w:val="0"/>
          <w:noProof/>
          <w:kern w:val="2"/>
          <w:sz w:val="24"/>
          <w:szCs w:val="24"/>
          <w:u w:val="none"/>
          <w:lang w:eastAsia="en-GB"/>
          <w14:ligatures w14:val="standardContextual"/>
        </w:rPr>
      </w:pPr>
      <w:hyperlink w:anchor="_Toc160649540" w:history="1">
        <w:r w:rsidRPr="00D04868">
          <w:rPr>
            <w:rStyle w:val="Hyperlink"/>
            <w:noProof/>
          </w:rPr>
          <w:t>3</w:t>
        </w:r>
        <w:r>
          <w:rPr>
            <w:rFonts w:eastAsiaTheme="minorEastAsia" w:cstheme="minorBidi"/>
            <w:b w:val="0"/>
            <w:bCs w:val="0"/>
            <w:caps w:val="0"/>
            <w:noProof/>
            <w:kern w:val="2"/>
            <w:sz w:val="24"/>
            <w:szCs w:val="24"/>
            <w:u w:val="none"/>
            <w:lang w:eastAsia="en-GB"/>
            <w14:ligatures w14:val="standardContextual"/>
          </w:rPr>
          <w:tab/>
        </w:r>
        <w:r w:rsidRPr="00D04868">
          <w:rPr>
            <w:rStyle w:val="Hyperlink"/>
            <w:noProof/>
          </w:rPr>
          <w:t>MQTT subscriptions</w:t>
        </w:r>
        <w:r>
          <w:rPr>
            <w:noProof/>
            <w:webHidden/>
          </w:rPr>
          <w:tab/>
        </w:r>
        <w:r>
          <w:rPr>
            <w:noProof/>
            <w:webHidden/>
          </w:rPr>
          <w:fldChar w:fldCharType="begin"/>
        </w:r>
        <w:r>
          <w:rPr>
            <w:noProof/>
            <w:webHidden/>
          </w:rPr>
          <w:instrText xml:space="preserve"> PAGEREF _Toc160649540 \h </w:instrText>
        </w:r>
        <w:r>
          <w:rPr>
            <w:noProof/>
            <w:webHidden/>
          </w:rPr>
        </w:r>
        <w:r>
          <w:rPr>
            <w:noProof/>
            <w:webHidden/>
          </w:rPr>
          <w:fldChar w:fldCharType="separate"/>
        </w:r>
        <w:r>
          <w:rPr>
            <w:noProof/>
            <w:webHidden/>
          </w:rPr>
          <w:t>7</w:t>
        </w:r>
        <w:r>
          <w:rPr>
            <w:noProof/>
            <w:webHidden/>
          </w:rPr>
          <w:fldChar w:fldCharType="end"/>
        </w:r>
      </w:hyperlink>
    </w:p>
    <w:p w14:paraId="77522761" w14:textId="6C3BFDB6" w:rsidR="00ED666B" w:rsidRPr="00D43462" w:rsidRDefault="00916449" w:rsidP="007617B2">
      <w:r w:rsidRPr="00D43462">
        <w:fldChar w:fldCharType="end"/>
      </w:r>
    </w:p>
    <w:p w14:paraId="6EF48A09" w14:textId="77777777" w:rsidR="005F2D22" w:rsidRPr="00D43462" w:rsidRDefault="005F2D22" w:rsidP="007617B2"/>
    <w:tbl>
      <w:tblPr>
        <w:tblStyle w:val="TableGrid"/>
        <w:tblW w:w="0" w:type="auto"/>
        <w:tblLook w:val="04A0" w:firstRow="1" w:lastRow="0" w:firstColumn="1" w:lastColumn="0" w:noHBand="0" w:noVBand="1"/>
      </w:tblPr>
      <w:tblGrid>
        <w:gridCol w:w="2547"/>
        <w:gridCol w:w="6463"/>
      </w:tblGrid>
      <w:tr w:rsidR="00564029" w14:paraId="33C76D4F" w14:textId="77777777" w:rsidTr="00672672">
        <w:tc>
          <w:tcPr>
            <w:tcW w:w="2547" w:type="dxa"/>
          </w:tcPr>
          <w:p w14:paraId="1823B517" w14:textId="61EF7254" w:rsidR="00564029" w:rsidRDefault="00552DE2" w:rsidP="002561E4">
            <w:pPr>
              <w:ind w:right="-761"/>
            </w:pPr>
            <w:bookmarkStart w:id="0" w:name="OLE_LINK58"/>
            <w:bookmarkStart w:id="1" w:name="OLE_LINK59"/>
            <w:r>
              <w:t>Surname</w:t>
            </w:r>
            <w:bookmarkEnd w:id="0"/>
            <w:bookmarkEnd w:id="1"/>
          </w:p>
        </w:tc>
        <w:tc>
          <w:tcPr>
            <w:tcW w:w="6463" w:type="dxa"/>
          </w:tcPr>
          <w:p w14:paraId="2CE6F811" w14:textId="228E1827" w:rsidR="00564029" w:rsidRDefault="00564029" w:rsidP="002561E4">
            <w:pPr>
              <w:ind w:right="-761"/>
            </w:pPr>
          </w:p>
        </w:tc>
      </w:tr>
      <w:tr w:rsidR="00564029" w14:paraId="6157F476" w14:textId="77777777" w:rsidTr="00672672">
        <w:tc>
          <w:tcPr>
            <w:tcW w:w="2547" w:type="dxa"/>
          </w:tcPr>
          <w:p w14:paraId="04B92DF8" w14:textId="703B97F9" w:rsidR="00564029" w:rsidRDefault="00552DE2" w:rsidP="002561E4">
            <w:pPr>
              <w:ind w:right="-761"/>
            </w:pPr>
            <w:bookmarkStart w:id="2" w:name="OLE_LINK56"/>
            <w:bookmarkStart w:id="3" w:name="OLE_LINK57"/>
            <w:r>
              <w:t>First Name</w:t>
            </w:r>
            <w:bookmarkEnd w:id="2"/>
            <w:bookmarkEnd w:id="3"/>
          </w:p>
        </w:tc>
        <w:tc>
          <w:tcPr>
            <w:tcW w:w="6463" w:type="dxa"/>
          </w:tcPr>
          <w:p w14:paraId="4F253465" w14:textId="77777777" w:rsidR="00564029" w:rsidRDefault="00564029" w:rsidP="002561E4">
            <w:pPr>
              <w:ind w:right="-761"/>
            </w:pPr>
          </w:p>
        </w:tc>
      </w:tr>
      <w:tr w:rsidR="00564029" w14:paraId="41B23431" w14:textId="77777777" w:rsidTr="00672672">
        <w:tc>
          <w:tcPr>
            <w:tcW w:w="2547" w:type="dxa"/>
          </w:tcPr>
          <w:p w14:paraId="064A30AE" w14:textId="77777777" w:rsidR="00564029" w:rsidRDefault="00564029" w:rsidP="002561E4">
            <w:pPr>
              <w:ind w:right="-761"/>
            </w:pPr>
            <w:r>
              <w:t>Student ID</w:t>
            </w:r>
          </w:p>
        </w:tc>
        <w:tc>
          <w:tcPr>
            <w:tcW w:w="6463" w:type="dxa"/>
          </w:tcPr>
          <w:p w14:paraId="673A4692" w14:textId="77777777" w:rsidR="00564029" w:rsidRDefault="00564029" w:rsidP="002561E4">
            <w:pPr>
              <w:ind w:right="-761"/>
            </w:pPr>
          </w:p>
        </w:tc>
      </w:tr>
      <w:tr w:rsidR="0041061C" w14:paraId="764865DD" w14:textId="77777777" w:rsidTr="00672672">
        <w:tc>
          <w:tcPr>
            <w:tcW w:w="2547" w:type="dxa"/>
          </w:tcPr>
          <w:p w14:paraId="505E732C" w14:textId="0B982670" w:rsidR="0041061C" w:rsidRDefault="00672672" w:rsidP="002561E4">
            <w:pPr>
              <w:ind w:right="-761"/>
            </w:pPr>
            <w:r>
              <w:t>Caledonian</w:t>
            </w:r>
            <w:r w:rsidR="0041061C">
              <w:t xml:space="preserve"> Email Address</w:t>
            </w:r>
          </w:p>
        </w:tc>
        <w:tc>
          <w:tcPr>
            <w:tcW w:w="6463" w:type="dxa"/>
          </w:tcPr>
          <w:p w14:paraId="52753A3F" w14:textId="77777777" w:rsidR="0041061C" w:rsidRDefault="0041061C" w:rsidP="002561E4">
            <w:pPr>
              <w:ind w:right="-761"/>
            </w:pPr>
          </w:p>
        </w:tc>
      </w:tr>
      <w:tr w:rsidR="00564029" w14:paraId="7E0E1E9C" w14:textId="77777777" w:rsidTr="00672672">
        <w:tc>
          <w:tcPr>
            <w:tcW w:w="2547" w:type="dxa"/>
          </w:tcPr>
          <w:p w14:paraId="6C891DE1" w14:textId="77777777" w:rsidR="00564029" w:rsidRDefault="00564029" w:rsidP="002561E4">
            <w:pPr>
              <w:ind w:right="-761"/>
            </w:pPr>
            <w:r>
              <w:t>Date</w:t>
            </w:r>
          </w:p>
        </w:tc>
        <w:tc>
          <w:tcPr>
            <w:tcW w:w="6463" w:type="dxa"/>
          </w:tcPr>
          <w:p w14:paraId="634C3806" w14:textId="77777777" w:rsidR="00564029" w:rsidRDefault="00564029" w:rsidP="002561E4">
            <w:pPr>
              <w:ind w:right="-761"/>
            </w:pPr>
          </w:p>
        </w:tc>
      </w:tr>
    </w:tbl>
    <w:p w14:paraId="7EB93E1B" w14:textId="77777777" w:rsidR="00564029" w:rsidRDefault="00564029" w:rsidP="00564029">
      <w:pPr>
        <w:ind w:right="-761"/>
      </w:pPr>
    </w:p>
    <w:p w14:paraId="23908054" w14:textId="77777777" w:rsidR="00564029" w:rsidRDefault="00564029" w:rsidP="00564029">
      <w:pPr>
        <w:ind w:right="-761"/>
      </w:pPr>
    </w:p>
    <w:tbl>
      <w:tblPr>
        <w:tblStyle w:val="TableGrid"/>
        <w:tblW w:w="0" w:type="auto"/>
        <w:tblLook w:val="04A0" w:firstRow="1" w:lastRow="0" w:firstColumn="1" w:lastColumn="0" w:noHBand="0" w:noVBand="1"/>
      </w:tblPr>
      <w:tblGrid>
        <w:gridCol w:w="9010"/>
      </w:tblGrid>
      <w:tr w:rsidR="00564029" w:rsidRPr="00A56FA6" w14:paraId="5A77E7D8" w14:textId="77777777" w:rsidTr="002561E4">
        <w:tc>
          <w:tcPr>
            <w:tcW w:w="9010" w:type="dxa"/>
          </w:tcPr>
          <w:p w14:paraId="7997ED5B" w14:textId="75CEEF32" w:rsidR="00564029" w:rsidRDefault="00564029" w:rsidP="002561E4">
            <w:r w:rsidRPr="00A56FA6">
              <w:t>I declare that this coursework is an original piece of work that has been created only by me. The work is not based on previous coursework that has been submitted as part of another module or submitted to another academic programme of study.</w:t>
            </w:r>
          </w:p>
          <w:p w14:paraId="1EBB3EC9" w14:textId="0814F6B0" w:rsidR="00406A44" w:rsidRDefault="00406A44" w:rsidP="002561E4"/>
          <w:tbl>
            <w:tblPr>
              <w:tblStyle w:val="TableGrid"/>
              <w:tblW w:w="0" w:type="auto"/>
              <w:tblLook w:val="04A0" w:firstRow="1" w:lastRow="0" w:firstColumn="1" w:lastColumn="0" w:noHBand="0" w:noVBand="1"/>
            </w:tblPr>
            <w:tblGrid>
              <w:gridCol w:w="8784"/>
            </w:tblGrid>
            <w:tr w:rsidR="00A561C2" w:rsidRPr="003D2ECB" w14:paraId="6B5F8E50" w14:textId="77777777" w:rsidTr="002561E4">
              <w:tc>
                <w:tcPr>
                  <w:tcW w:w="9010" w:type="dxa"/>
                </w:tcPr>
                <w:p w14:paraId="207609B8" w14:textId="54473A72" w:rsidR="00A561C2" w:rsidRPr="003D2ECB" w:rsidRDefault="00A561C2" w:rsidP="00A561C2">
                  <w:pPr>
                    <w:rPr>
                      <w:b/>
                      <w:bCs/>
                    </w:rPr>
                  </w:pPr>
                  <w:r w:rsidRPr="003D2ECB">
                    <w:rPr>
                      <w:b/>
                      <w:bCs/>
                    </w:rPr>
                    <w:t xml:space="preserve">Enter your name below as confirmation of </w:t>
                  </w:r>
                  <w:r>
                    <w:rPr>
                      <w:b/>
                      <w:bCs/>
                    </w:rPr>
                    <w:t>this</w:t>
                  </w:r>
                  <w:r w:rsidRPr="003D2ECB">
                    <w:rPr>
                      <w:b/>
                      <w:bCs/>
                    </w:rPr>
                    <w:t xml:space="preserve"> declaration.</w:t>
                  </w:r>
                  <w:r w:rsidRPr="003D2ECB">
                    <w:rPr>
                      <w:b/>
                      <w:bCs/>
                    </w:rPr>
                    <w:tab/>
                  </w:r>
                </w:p>
              </w:tc>
            </w:tr>
            <w:tr w:rsidR="00A561C2" w:rsidRPr="00A56FA6" w14:paraId="74E30608" w14:textId="77777777" w:rsidTr="002561E4">
              <w:tc>
                <w:tcPr>
                  <w:tcW w:w="9010" w:type="dxa"/>
                </w:tcPr>
                <w:p w14:paraId="4BE3954A" w14:textId="77777777" w:rsidR="00A561C2" w:rsidRPr="00A56FA6" w:rsidRDefault="00A561C2" w:rsidP="00A561C2">
                  <w:r>
                    <w:t xml:space="preserve">Name:  </w:t>
                  </w:r>
                  <w:r w:rsidRPr="00C175DA">
                    <w:rPr>
                      <w:highlight w:val="yellow"/>
                    </w:rPr>
                    <w:t>YOUR NAME</w:t>
                  </w:r>
                </w:p>
              </w:tc>
            </w:tr>
          </w:tbl>
          <w:p w14:paraId="5479A9E7" w14:textId="77777777" w:rsidR="00564029" w:rsidRPr="00A56FA6" w:rsidRDefault="00564029" w:rsidP="002561E4"/>
        </w:tc>
      </w:tr>
    </w:tbl>
    <w:p w14:paraId="3C593711" w14:textId="24C4DA69" w:rsidR="00306416" w:rsidRPr="00E73678" w:rsidRDefault="00ED666B" w:rsidP="007617B2">
      <w:pPr>
        <w:rPr>
          <w:color w:val="538135" w:themeColor="accent6" w:themeShade="BF"/>
        </w:rPr>
      </w:pPr>
      <w:r w:rsidRPr="00D43462">
        <w:br w:type="page"/>
      </w:r>
      <w:r w:rsidR="00CD1433" w:rsidRPr="00D43462">
        <w:rPr>
          <w:color w:val="000000" w:themeColor="text1"/>
        </w:rPr>
        <w:lastRenderedPageBreak/>
        <w:t xml:space="preserve"> </w:t>
      </w:r>
    </w:p>
    <w:p w14:paraId="384BC70B" w14:textId="1155DCC5" w:rsidR="00306416" w:rsidRPr="00306416" w:rsidRDefault="00306416" w:rsidP="007617B2">
      <w:pPr>
        <w:rPr>
          <w:b/>
          <w:bCs/>
        </w:rPr>
      </w:pPr>
      <w:r w:rsidRPr="00306416">
        <w:rPr>
          <w:b/>
          <w:bCs/>
        </w:rPr>
        <w:t>Notes</w:t>
      </w:r>
    </w:p>
    <w:p w14:paraId="6F6B1D33" w14:textId="0D7D8586" w:rsidR="006570CB" w:rsidRDefault="006D6B06" w:rsidP="001E0C79">
      <w:pPr>
        <w:pStyle w:val="ListParagraph"/>
        <w:numPr>
          <w:ilvl w:val="0"/>
          <w:numId w:val="14"/>
        </w:numPr>
      </w:pPr>
      <w:r>
        <w:t>This do</w:t>
      </w:r>
      <w:r w:rsidR="00306416">
        <w:t>c</w:t>
      </w:r>
      <w:r>
        <w:t xml:space="preserve">ument </w:t>
      </w:r>
      <w:r w:rsidR="006570CB">
        <w:t>delivers the following:</w:t>
      </w:r>
    </w:p>
    <w:p w14:paraId="4A3E8298" w14:textId="77777777" w:rsidR="006570CB" w:rsidRDefault="006570CB" w:rsidP="001E0C79">
      <w:pPr>
        <w:pStyle w:val="ListParagraph"/>
        <w:numPr>
          <w:ilvl w:val="1"/>
          <w:numId w:val="3"/>
        </w:numPr>
      </w:pPr>
      <w:r>
        <w:t>The CW1 specification</w:t>
      </w:r>
    </w:p>
    <w:p w14:paraId="009A479D" w14:textId="58082DD6" w:rsidR="00EE2157" w:rsidRDefault="006570CB" w:rsidP="001E0C79">
      <w:pPr>
        <w:pStyle w:val="ListParagraph"/>
        <w:numPr>
          <w:ilvl w:val="1"/>
          <w:numId w:val="3"/>
        </w:numPr>
      </w:pPr>
      <w:r>
        <w:t>The d</w:t>
      </w:r>
      <w:r w:rsidR="003A1016" w:rsidRPr="0065428F">
        <w:t>etails</w:t>
      </w:r>
      <w:r>
        <w:t xml:space="preserve"> of</w:t>
      </w:r>
      <w:r w:rsidR="003A1016" w:rsidRPr="0065428F">
        <w:t xml:space="preserve"> each </w:t>
      </w:r>
      <w:r w:rsidR="009A1E9C" w:rsidRPr="0065428F">
        <w:t xml:space="preserve">response that is expected for each part of the CW. </w:t>
      </w:r>
    </w:p>
    <w:p w14:paraId="4CD3409C" w14:textId="691867F3" w:rsidR="006F0556" w:rsidRPr="00B75D4C" w:rsidRDefault="006F0556" w:rsidP="001E0C79">
      <w:pPr>
        <w:pStyle w:val="ListParagraph"/>
        <w:numPr>
          <w:ilvl w:val="0"/>
          <w:numId w:val="3"/>
        </w:numPr>
      </w:pPr>
      <w:r w:rsidRPr="00B75D4C">
        <w:t>You must deliver the CW</w:t>
      </w:r>
      <w:r w:rsidR="00F92FDE" w:rsidRPr="00B75D4C">
        <w:t xml:space="preserve"> submission</w:t>
      </w:r>
      <w:r w:rsidRPr="00B75D4C">
        <w:t xml:space="preserve"> within </w:t>
      </w:r>
      <w:r w:rsidR="00B85A9F">
        <w:t xml:space="preserve">a copy of </w:t>
      </w:r>
      <w:r w:rsidRPr="00B75D4C">
        <w:t>this</w:t>
      </w:r>
      <w:r w:rsidR="0020775D">
        <w:t xml:space="preserve"> current</w:t>
      </w:r>
      <w:r w:rsidRPr="00B75D4C">
        <w:t xml:space="preserve"> document, using the </w:t>
      </w:r>
      <w:r w:rsidR="00F92FDE" w:rsidRPr="00B75D4C">
        <w:t>entries</w:t>
      </w:r>
      <w:r w:rsidRPr="00B75D4C">
        <w:t xml:space="preserve"> provided.</w:t>
      </w:r>
    </w:p>
    <w:p w14:paraId="70FEFB32" w14:textId="2D2BD381" w:rsidR="00B75D4C" w:rsidRPr="00B75D4C" w:rsidRDefault="00D82607" w:rsidP="001E0C79">
      <w:pPr>
        <w:pStyle w:val="ListParagraph"/>
        <w:numPr>
          <w:ilvl w:val="0"/>
          <w:numId w:val="3"/>
        </w:numPr>
      </w:pPr>
      <w:r>
        <w:t>Before submission</w:t>
      </w:r>
      <w:r w:rsidR="00FA145D">
        <w:t xml:space="preserve"> you</w:t>
      </w:r>
      <w:r w:rsidR="00B75D4C" w:rsidRPr="00B75D4C">
        <w:t xml:space="preserve"> must update the index on the page above.</w:t>
      </w:r>
      <w:r w:rsidR="00626FFB">
        <w:t xml:space="preserve"> </w:t>
      </w:r>
      <w:r w:rsidR="00657417">
        <w:t>Right-click on the index, select ‘update field’</w:t>
      </w:r>
      <w:r>
        <w:t xml:space="preserve"> and then ‘update entire table’ and click OK.</w:t>
      </w:r>
    </w:p>
    <w:p w14:paraId="6A4B192C" w14:textId="4749FF82" w:rsidR="001E203F" w:rsidRPr="00396171" w:rsidRDefault="009A1E9C" w:rsidP="001E0C79">
      <w:pPr>
        <w:pStyle w:val="ListParagraph"/>
        <w:numPr>
          <w:ilvl w:val="0"/>
          <w:numId w:val="3"/>
        </w:numPr>
        <w:rPr>
          <w:b/>
          <w:bCs/>
        </w:rPr>
      </w:pPr>
      <w:r w:rsidRPr="00396171">
        <w:rPr>
          <w:b/>
          <w:bCs/>
        </w:rPr>
        <w:t xml:space="preserve">Do NOT change the </w:t>
      </w:r>
      <w:r w:rsidR="006F0556" w:rsidRPr="00396171">
        <w:rPr>
          <w:b/>
          <w:bCs/>
        </w:rPr>
        <w:t>structure of this document</w:t>
      </w:r>
      <w:r w:rsidR="00425ADA" w:rsidRPr="00396171">
        <w:rPr>
          <w:b/>
          <w:bCs/>
        </w:rPr>
        <w:t>.</w:t>
      </w:r>
      <w:r w:rsidR="0020775D" w:rsidRPr="00396171">
        <w:rPr>
          <w:b/>
          <w:bCs/>
        </w:rPr>
        <w:t xml:space="preserve"> Do not remove any content.</w:t>
      </w:r>
    </w:p>
    <w:p w14:paraId="77C66EEB" w14:textId="64C411D6" w:rsidR="005B6B7B" w:rsidRDefault="005B6B7B" w:rsidP="001E0C79">
      <w:pPr>
        <w:pStyle w:val="ListParagraph"/>
        <w:numPr>
          <w:ilvl w:val="0"/>
          <w:numId w:val="3"/>
        </w:numPr>
      </w:pPr>
      <w:r w:rsidRPr="00D43462">
        <w:t xml:space="preserve">You are required to use your own words </w:t>
      </w:r>
      <w:r w:rsidR="00904F8B" w:rsidRPr="00D43462">
        <w:t xml:space="preserve">in responses to each question. </w:t>
      </w:r>
      <w:r w:rsidR="002D7D23">
        <w:t xml:space="preserve">Do not use direct quotations from external sources. </w:t>
      </w:r>
      <w:r w:rsidR="00904F8B" w:rsidRPr="00D43462">
        <w:t xml:space="preserve">Marks will </w:t>
      </w:r>
      <w:r w:rsidR="00904F8B" w:rsidRPr="00961640">
        <w:rPr>
          <w:b/>
          <w:bCs/>
        </w:rPr>
        <w:t>not</w:t>
      </w:r>
      <w:r w:rsidR="00904F8B" w:rsidRPr="00D43462">
        <w:t xml:space="preserve"> be provided for copied </w:t>
      </w:r>
      <w:r w:rsidR="00513B3F" w:rsidRPr="00D43462">
        <w:t>narrative</w:t>
      </w:r>
      <w:r w:rsidR="006263E9" w:rsidRPr="00D43462">
        <w:t xml:space="preserve"> or </w:t>
      </w:r>
      <w:r w:rsidR="00513B3F" w:rsidRPr="00D43462">
        <w:t>narrative</w:t>
      </w:r>
      <w:r w:rsidR="006263E9" w:rsidRPr="00D43462">
        <w:t xml:space="preserve"> where you have obviously copied and </w:t>
      </w:r>
      <w:r w:rsidR="00D56A86" w:rsidRPr="00D43462">
        <w:t>then altered the text</w:t>
      </w:r>
      <w:r w:rsidR="00D54504" w:rsidRPr="00D43462">
        <w:t xml:space="preserve"> slightly.</w:t>
      </w:r>
    </w:p>
    <w:p w14:paraId="50ED34AE" w14:textId="1CF0B47A" w:rsidR="00216FFF" w:rsidRDefault="00216FFF" w:rsidP="001E0C79">
      <w:pPr>
        <w:pStyle w:val="ListParagraph"/>
        <w:numPr>
          <w:ilvl w:val="0"/>
          <w:numId w:val="3"/>
        </w:numPr>
      </w:pPr>
      <w:r w:rsidRPr="00D43462">
        <w:t xml:space="preserve">Feel free to state any assumptions that you make in responding to any section. </w:t>
      </w:r>
    </w:p>
    <w:p w14:paraId="4B6FA37B" w14:textId="2F844064" w:rsidR="00AC73AB" w:rsidRDefault="00AC73AB" w:rsidP="001E0C79">
      <w:pPr>
        <w:pStyle w:val="ListParagraph"/>
        <w:numPr>
          <w:ilvl w:val="0"/>
          <w:numId w:val="3"/>
        </w:numPr>
      </w:pPr>
      <w:r w:rsidRPr="00D43462">
        <w:t>Unless specifically stated</w:t>
      </w:r>
      <w:r w:rsidR="001C2540" w:rsidRPr="00D43462">
        <w:t xml:space="preserve"> otherwise</w:t>
      </w:r>
      <w:r w:rsidRPr="00D43462">
        <w:t>, you are required to provide only your own diagrams</w:t>
      </w:r>
      <w:r w:rsidR="0065428F">
        <w:t>/screenshots</w:t>
      </w:r>
      <w:r w:rsidRPr="00D43462">
        <w:t xml:space="preserve"> as part of your responses.</w:t>
      </w:r>
    </w:p>
    <w:p w14:paraId="7FA6FC77" w14:textId="2AA6E868" w:rsidR="00234EA6" w:rsidRDefault="00234EA6" w:rsidP="001E0C79">
      <w:pPr>
        <w:pStyle w:val="ListParagraph"/>
        <w:numPr>
          <w:ilvl w:val="0"/>
          <w:numId w:val="3"/>
        </w:numPr>
      </w:pPr>
      <w:r>
        <w:t>For snippets of JavaScript code</w:t>
      </w:r>
      <w:r w:rsidR="00DC24FE">
        <w:t xml:space="preserve"> or JSON</w:t>
      </w:r>
      <w:r>
        <w:t xml:space="preserve">, do </w:t>
      </w:r>
      <w:r w:rsidRPr="00234EA6">
        <w:rPr>
          <w:b/>
          <w:bCs/>
        </w:rPr>
        <w:t>not</w:t>
      </w:r>
      <w:r>
        <w:t xml:space="preserve"> use screenshots; copy the textual code content.</w:t>
      </w:r>
    </w:p>
    <w:p w14:paraId="47C8C7AB" w14:textId="77777777" w:rsidR="0017154F" w:rsidRDefault="0017154F" w:rsidP="001E0C79">
      <w:pPr>
        <w:pStyle w:val="ListParagraph"/>
        <w:numPr>
          <w:ilvl w:val="0"/>
          <w:numId w:val="3"/>
        </w:numPr>
      </w:pPr>
      <w:r>
        <w:t>Use bullet-points when you need to highlight several aspects related to a response you are making within any part of the report.</w:t>
      </w:r>
    </w:p>
    <w:p w14:paraId="7CA0C7CE" w14:textId="77777777" w:rsidR="0017154F" w:rsidRDefault="0017154F" w:rsidP="001E0C79">
      <w:pPr>
        <w:pStyle w:val="ListParagraph"/>
        <w:numPr>
          <w:ilvl w:val="0"/>
          <w:numId w:val="3"/>
        </w:numPr>
      </w:pPr>
      <w:r>
        <w:t>Do not copy diagrams/figures/images from external sources. All such elements must be originated by you, unless explicitly indicated within the coursework specification. Copied diagrams will not gain any marks.</w:t>
      </w:r>
    </w:p>
    <w:p w14:paraId="3F1E2997" w14:textId="77777777" w:rsidR="0017154F" w:rsidRDefault="0017154F" w:rsidP="001E0C79">
      <w:pPr>
        <w:pStyle w:val="ListParagraph"/>
        <w:numPr>
          <w:ilvl w:val="0"/>
          <w:numId w:val="3"/>
        </w:numPr>
      </w:pPr>
      <w:r>
        <w:t>There is an expectation that your report will:</w:t>
      </w:r>
    </w:p>
    <w:p w14:paraId="032E5429" w14:textId="77777777" w:rsidR="0017154F" w:rsidRDefault="0017154F" w:rsidP="001E0C79">
      <w:pPr>
        <w:pStyle w:val="ListParagraph"/>
        <w:numPr>
          <w:ilvl w:val="1"/>
          <w:numId w:val="3"/>
        </w:numPr>
      </w:pPr>
      <w:r>
        <w:t>have consistent layout,</w:t>
      </w:r>
    </w:p>
    <w:p w14:paraId="235F5541" w14:textId="77777777" w:rsidR="0017154F" w:rsidRDefault="0017154F" w:rsidP="001E0C79">
      <w:pPr>
        <w:pStyle w:val="ListParagraph"/>
        <w:numPr>
          <w:ilvl w:val="1"/>
          <w:numId w:val="3"/>
        </w:numPr>
      </w:pPr>
      <w:r>
        <w:t>be spell-checked,</w:t>
      </w:r>
    </w:p>
    <w:p w14:paraId="1B566679" w14:textId="77777777" w:rsidR="0017154F" w:rsidRDefault="0017154F" w:rsidP="001E0C79">
      <w:pPr>
        <w:pStyle w:val="ListParagraph"/>
        <w:numPr>
          <w:ilvl w:val="1"/>
          <w:numId w:val="3"/>
        </w:numPr>
      </w:pPr>
      <w:r>
        <w:t>be grammatically correct,</w:t>
      </w:r>
    </w:p>
    <w:p w14:paraId="5CA601DA" w14:textId="77777777" w:rsidR="0017154F" w:rsidRDefault="0017154F" w:rsidP="001E0C79">
      <w:pPr>
        <w:pStyle w:val="ListParagraph"/>
        <w:numPr>
          <w:ilvl w:val="1"/>
          <w:numId w:val="3"/>
        </w:numPr>
      </w:pPr>
      <w:r>
        <w:t>have a clear narrative structure,</w:t>
      </w:r>
    </w:p>
    <w:p w14:paraId="67A1F67D" w14:textId="04A5BDDA" w:rsidR="0017154F" w:rsidRDefault="0017154F" w:rsidP="001E0C79">
      <w:pPr>
        <w:pStyle w:val="ListParagraph"/>
        <w:numPr>
          <w:ilvl w:val="1"/>
          <w:numId w:val="3"/>
        </w:numPr>
      </w:pPr>
      <w:r>
        <w:t>have been proof-read to ensure that it meets each of the aspects listed above.</w:t>
      </w:r>
    </w:p>
    <w:p w14:paraId="3D9ED361" w14:textId="77777777" w:rsidR="006D6B06" w:rsidRDefault="006D6B06" w:rsidP="001E0C79">
      <w:pPr>
        <w:pStyle w:val="ListParagraph"/>
        <w:numPr>
          <w:ilvl w:val="0"/>
          <w:numId w:val="3"/>
        </w:numPr>
      </w:pPr>
      <w:r>
        <w:t>There is a marking scheme provided. You MUST examine this so that you understand how marks are allocated to each part of the assessment.</w:t>
      </w:r>
    </w:p>
    <w:p w14:paraId="11200596" w14:textId="6FF018F4" w:rsidR="006D6B06" w:rsidRDefault="006D6B06" w:rsidP="001E0C79">
      <w:pPr>
        <w:pStyle w:val="ListParagraph"/>
        <w:numPr>
          <w:ilvl w:val="0"/>
          <w:numId w:val="3"/>
        </w:numPr>
      </w:pPr>
      <w:r>
        <w:t xml:space="preserve">The report must be submitted via Turnitin and must be in .docx format only; PDF files will </w:t>
      </w:r>
      <w:r w:rsidR="001C5128">
        <w:t xml:space="preserve">NOT </w:t>
      </w:r>
      <w:r>
        <w:t>be accepted.</w:t>
      </w:r>
    </w:p>
    <w:p w14:paraId="657110CF" w14:textId="77777777" w:rsidR="006D6B06" w:rsidRDefault="006D6B06" w:rsidP="006D6B06">
      <w:pPr>
        <w:pBdr>
          <w:bottom w:val="single" w:sz="6" w:space="1" w:color="auto"/>
        </w:pBdr>
      </w:pPr>
    </w:p>
    <w:p w14:paraId="2695EDDE" w14:textId="77777777" w:rsidR="009B2CB3" w:rsidRPr="00D43462" w:rsidRDefault="009B2CB3" w:rsidP="009B2CB3"/>
    <w:p w14:paraId="0EEF7AB6" w14:textId="77777777" w:rsidR="009B2CB3" w:rsidRDefault="009B2CB3" w:rsidP="001E0C79">
      <w:pPr>
        <w:pStyle w:val="ListParagraph"/>
        <w:numPr>
          <w:ilvl w:val="0"/>
          <w:numId w:val="3"/>
        </w:numPr>
      </w:pPr>
      <w:r w:rsidRPr="00D43462">
        <w:t>Writing Skills</w:t>
      </w:r>
    </w:p>
    <w:p w14:paraId="7A7B6FBE" w14:textId="49906429" w:rsidR="00FA0D7D" w:rsidRDefault="00000000" w:rsidP="009528AC">
      <w:pPr>
        <w:pStyle w:val="ListParagraph"/>
        <w:numPr>
          <w:ilvl w:val="1"/>
          <w:numId w:val="3"/>
        </w:numPr>
      </w:pPr>
      <w:hyperlink r:id="rId7" w:history="1">
        <w:r w:rsidR="00FA0D7D" w:rsidRPr="0083671E">
          <w:rPr>
            <w:rStyle w:val="Hyperlink"/>
          </w:rPr>
          <w:t>https://www.gcu.ac.uk/aboutgcu/academicschools/cebe/study/ldc</w:t>
        </w:r>
      </w:hyperlink>
    </w:p>
    <w:p w14:paraId="0CF5053C" w14:textId="3CF2A815" w:rsidR="009B2CB3" w:rsidRPr="009B2CB3" w:rsidRDefault="00000000" w:rsidP="009528AC">
      <w:pPr>
        <w:pStyle w:val="ListParagraph"/>
        <w:numPr>
          <w:ilvl w:val="1"/>
          <w:numId w:val="3"/>
        </w:numPr>
      </w:pPr>
      <w:hyperlink r:id="rId8" w:history="1">
        <w:r w:rsidR="009B2CB3" w:rsidRPr="004D4F97">
          <w:rPr>
            <w:rStyle w:val="Hyperlink"/>
            <w:rFonts w:eastAsia="Times New Roman" w:cstheme="minorHAnsi"/>
            <w:lang w:eastAsia="en-GB"/>
          </w:rPr>
          <w:t>http://www.sussex.ac.uk/ei/internal/forstudents/engineeringdesign/studyguides/techreportwriting</w:t>
        </w:r>
      </w:hyperlink>
    </w:p>
    <w:p w14:paraId="3799FCAB" w14:textId="26D52999" w:rsidR="009B2CB3" w:rsidRPr="009B2CB3" w:rsidRDefault="00000000" w:rsidP="009528AC">
      <w:pPr>
        <w:pStyle w:val="ListParagraph"/>
        <w:numPr>
          <w:ilvl w:val="1"/>
          <w:numId w:val="3"/>
        </w:numPr>
      </w:pPr>
      <w:hyperlink r:id="rId9" w:history="1">
        <w:r w:rsidR="00914D80" w:rsidRPr="0083671E">
          <w:rPr>
            <w:rStyle w:val="Hyperlink"/>
            <w:rFonts w:eastAsia="Times New Roman" w:cstheme="minorHAnsi"/>
            <w:lang w:eastAsia="en-GB"/>
          </w:rPr>
          <w:t>https://www.eecs.qmul.ac.uk/~norman/papers/good_writing/Technical%20writing.pdf</w:t>
        </w:r>
      </w:hyperlink>
    </w:p>
    <w:p w14:paraId="27AD0854" w14:textId="77777777" w:rsidR="009B2CB3" w:rsidRDefault="009B2CB3" w:rsidP="009528AC">
      <w:pPr>
        <w:pStyle w:val="ListParagraph"/>
        <w:numPr>
          <w:ilvl w:val="1"/>
          <w:numId w:val="3"/>
        </w:numPr>
      </w:pPr>
      <w:r>
        <w:t>The following</w:t>
      </w:r>
      <w:r w:rsidRPr="00D43462">
        <w:t xml:space="preserve"> is a very detailed reference guide. Use this if you are in doubt over structural aspects of writing:</w:t>
      </w:r>
    </w:p>
    <w:p w14:paraId="0760265C" w14:textId="36BC25C6" w:rsidR="009B2CB3" w:rsidRPr="009B2CB3" w:rsidRDefault="00000000" w:rsidP="009528AC">
      <w:pPr>
        <w:pStyle w:val="ListParagraph"/>
        <w:numPr>
          <w:ilvl w:val="2"/>
          <w:numId w:val="3"/>
        </w:numPr>
      </w:pPr>
      <w:hyperlink r:id="rId10" w:history="1">
        <w:r w:rsidR="009B2CB3" w:rsidRPr="004D4F97">
          <w:rPr>
            <w:rStyle w:val="Hyperlink"/>
            <w:rFonts w:eastAsia="Times New Roman" w:cstheme="minorHAnsi"/>
            <w:lang w:eastAsia="en-GB"/>
          </w:rPr>
          <w:t>https://www.researchgate.net/publication/240701960_Scientific_Writing_for_Computer_Science_Students</w:t>
        </w:r>
      </w:hyperlink>
    </w:p>
    <w:p w14:paraId="478165A8" w14:textId="5CCB7FAF" w:rsidR="004F0EB0" w:rsidRPr="00D43462" w:rsidRDefault="004F0EB0" w:rsidP="007617B2"/>
    <w:p w14:paraId="28A7DD7F" w14:textId="5AC0E1B3" w:rsidR="00C44F06" w:rsidRDefault="00FC3301">
      <w:r>
        <w:t xml:space="preserve"> </w:t>
      </w:r>
    </w:p>
    <w:p w14:paraId="388D444A" w14:textId="77777777" w:rsidR="006610C8" w:rsidRDefault="006610C8"/>
    <w:p w14:paraId="22906EB6" w14:textId="398BD1DC" w:rsidR="000916CA" w:rsidRDefault="000916CA">
      <w:r>
        <w:br w:type="page"/>
      </w:r>
    </w:p>
    <w:p w14:paraId="43FEBE3D" w14:textId="77777777" w:rsidR="000916CA" w:rsidRPr="000916CA" w:rsidRDefault="000916CA" w:rsidP="000916CA"/>
    <w:p w14:paraId="22CA6C06" w14:textId="73B23D79" w:rsidR="00E44223" w:rsidRPr="00AB6341" w:rsidRDefault="00595185" w:rsidP="00595185">
      <w:pPr>
        <w:pStyle w:val="Heading1"/>
      </w:pPr>
      <w:bookmarkStart w:id="4" w:name="OLE_LINK62"/>
      <w:bookmarkStart w:id="5" w:name="OLE_LINK63"/>
      <w:bookmarkStart w:id="6" w:name="_Toc160649534"/>
      <w:r w:rsidRPr="00595185">
        <w:t>IoT Application</w:t>
      </w:r>
      <w:r w:rsidR="007B503E">
        <w:t xml:space="preserve"> Specification and Proposal</w:t>
      </w:r>
      <w:bookmarkEnd w:id="6"/>
    </w:p>
    <w:bookmarkEnd w:id="4"/>
    <w:bookmarkEnd w:id="5"/>
    <w:p w14:paraId="5F4F3F86" w14:textId="77777777" w:rsidR="00AB6341" w:rsidRDefault="00AB6341"/>
    <w:p w14:paraId="50A5993B" w14:textId="4BCFA75B" w:rsidR="00595185" w:rsidRDefault="00595185">
      <w:r>
        <w:t xml:space="preserve">An IoT application has </w:t>
      </w:r>
      <w:r w:rsidR="00AD0ED1">
        <w:t xml:space="preserve">a </w:t>
      </w:r>
      <w:r>
        <w:t>specification</w:t>
      </w:r>
      <w:r w:rsidR="00AD0ED1">
        <w:t>, provided below</w:t>
      </w:r>
      <w:r w:rsidR="00F92C37">
        <w:t>. You are required to</w:t>
      </w:r>
      <w:r w:rsidR="005D4CA3">
        <w:t xml:space="preserve"> undertake analysis and </w:t>
      </w:r>
      <w:r w:rsidR="0022289E">
        <w:t>propose</w:t>
      </w:r>
      <w:r w:rsidR="005D4CA3">
        <w:t xml:space="preserve"> </w:t>
      </w:r>
      <w:r w:rsidR="004B396C">
        <w:t xml:space="preserve">an </w:t>
      </w:r>
      <w:r w:rsidR="005D4CA3">
        <w:t xml:space="preserve">appropriate </w:t>
      </w:r>
      <w:r w:rsidR="004B396C">
        <w:t xml:space="preserve">architecture and </w:t>
      </w:r>
      <w:r w:rsidR="005D4CA3">
        <w:t xml:space="preserve">technology that can deliver a </w:t>
      </w:r>
      <w:r w:rsidR="00923400">
        <w:t xml:space="preserve">suitable </w:t>
      </w:r>
      <w:r w:rsidR="005D4CA3">
        <w:t>solution.</w:t>
      </w:r>
      <w:r w:rsidR="00833AC8">
        <w:t xml:space="preserve"> </w:t>
      </w:r>
      <w:r w:rsidR="003C73F9">
        <w:t>T</w:t>
      </w:r>
      <w:r w:rsidR="00833AC8">
        <w:t xml:space="preserve">here is a set of requirements </w:t>
      </w:r>
      <w:r w:rsidR="00AD0ED1">
        <w:t>provided and then a detailed list of aspects that you must decide upon</w:t>
      </w:r>
      <w:r w:rsidR="0012436B">
        <w:t xml:space="preserve"> and discuss in your answer</w:t>
      </w:r>
      <w:r w:rsidR="00AD0ED1">
        <w:t>.</w:t>
      </w:r>
    </w:p>
    <w:p w14:paraId="2FA1612E" w14:textId="77777777" w:rsidR="00AD0ED1" w:rsidRDefault="00AD0ED1"/>
    <w:p w14:paraId="5AF5480E" w14:textId="5CEE449A" w:rsidR="00262D95" w:rsidRDefault="00262D95" w:rsidP="00262D95">
      <w:pPr>
        <w:pStyle w:val="Heading2"/>
      </w:pPr>
      <w:bookmarkStart w:id="7" w:name="_Toc160649535"/>
      <w:r>
        <w:t>Terminology</w:t>
      </w:r>
      <w:bookmarkEnd w:id="7"/>
    </w:p>
    <w:p w14:paraId="7C7D6A02" w14:textId="2E4EAA69" w:rsidR="00262D95" w:rsidRPr="00262D95" w:rsidRDefault="00262D95" w:rsidP="00262D95">
      <w:r>
        <w:t>Central Computing Service: CCS</w:t>
      </w:r>
    </w:p>
    <w:p w14:paraId="69179D65" w14:textId="3DF2FFDE" w:rsidR="00262D95" w:rsidRDefault="00262D95">
      <w:r>
        <w:t>Vehicle Computing Device: VCD</w:t>
      </w:r>
    </w:p>
    <w:p w14:paraId="2DCFE8E9" w14:textId="77777777" w:rsidR="00262D95" w:rsidRDefault="00262D95"/>
    <w:p w14:paraId="44E60F29" w14:textId="7C97398A" w:rsidR="00AD0ED1" w:rsidRDefault="00CA6AA7" w:rsidP="00BC4C31">
      <w:pPr>
        <w:pStyle w:val="Heading2"/>
      </w:pPr>
      <w:bookmarkStart w:id="8" w:name="OLE_LINK34"/>
      <w:bookmarkStart w:id="9" w:name="OLE_LINK35"/>
      <w:bookmarkStart w:id="10" w:name="_Toc160649536"/>
      <w:r>
        <w:t>Background</w:t>
      </w:r>
      <w:bookmarkEnd w:id="10"/>
    </w:p>
    <w:bookmarkEnd w:id="8"/>
    <w:bookmarkEnd w:id="9"/>
    <w:p w14:paraId="3482D05D" w14:textId="77777777" w:rsidR="00BC4C31" w:rsidRDefault="00BC4C31" w:rsidP="00BC4C31"/>
    <w:p w14:paraId="13903C01" w14:textId="410E1A83" w:rsidR="005C5682" w:rsidRDefault="0012436B" w:rsidP="00BC4C31">
      <w:r>
        <w:t xml:space="preserve">There is a </w:t>
      </w:r>
      <w:r w:rsidRPr="001B0EDA">
        <w:rPr>
          <w:i/>
          <w:iCs/>
        </w:rPr>
        <w:t xml:space="preserve">fleet of </w:t>
      </w:r>
      <w:r w:rsidR="00ED612D" w:rsidRPr="001B0EDA">
        <w:rPr>
          <w:i/>
          <w:iCs/>
        </w:rPr>
        <w:t>delivery</w:t>
      </w:r>
      <w:r w:rsidRPr="001B0EDA">
        <w:rPr>
          <w:i/>
          <w:iCs/>
        </w:rPr>
        <w:t xml:space="preserve"> vehicles</w:t>
      </w:r>
      <w:r w:rsidR="00EC6014">
        <w:t xml:space="preserve"> which </w:t>
      </w:r>
      <w:r w:rsidR="00EF0B8D">
        <w:t xml:space="preserve">is required to have a </w:t>
      </w:r>
      <w:r w:rsidR="000A4C31">
        <w:t xml:space="preserve">new </w:t>
      </w:r>
      <w:r w:rsidR="00EF0B8D">
        <w:t>set of monitoring equipment added to</w:t>
      </w:r>
      <w:r w:rsidR="000A4C31">
        <w:t xml:space="preserve"> </w:t>
      </w:r>
      <w:r w:rsidR="00EF0B8D">
        <w:t xml:space="preserve">it. </w:t>
      </w:r>
    </w:p>
    <w:p w14:paraId="134DC1D8" w14:textId="1EFE0A60" w:rsidR="0012436B" w:rsidRDefault="009528AC" w:rsidP="00BC4C31">
      <w:r>
        <w:t>A</w:t>
      </w:r>
      <w:r w:rsidR="007B181C">
        <w:t xml:space="preserve"> </w:t>
      </w:r>
      <w:r w:rsidR="007B181C" w:rsidRPr="003D2972">
        <w:rPr>
          <w:i/>
          <w:iCs/>
        </w:rPr>
        <w:t>subset</w:t>
      </w:r>
      <w:r w:rsidR="007B181C">
        <w:t xml:space="preserve"> of the </w:t>
      </w:r>
      <w:r w:rsidR="00023FDC">
        <w:t xml:space="preserve">equipment has already been selected </w:t>
      </w:r>
      <w:r w:rsidR="00FA63CF">
        <w:t xml:space="preserve">to be within each vehicle, </w:t>
      </w:r>
      <w:r w:rsidR="00023FDC">
        <w:t xml:space="preserve">and this is listed </w:t>
      </w:r>
      <w:r w:rsidR="008D3003">
        <w:t>here:</w:t>
      </w:r>
    </w:p>
    <w:p w14:paraId="01814769" w14:textId="763FCA17" w:rsidR="006C7FED" w:rsidRDefault="00EA6A96" w:rsidP="001E0C79">
      <w:pPr>
        <w:pStyle w:val="ListParagraph"/>
        <w:numPr>
          <w:ilvl w:val="0"/>
          <w:numId w:val="15"/>
        </w:numPr>
      </w:pPr>
      <w:r>
        <w:t xml:space="preserve">A temperature/humidity monitor that has a Bluetooth </w:t>
      </w:r>
      <w:r w:rsidR="00005E79">
        <w:t xml:space="preserve">interface </w:t>
      </w:r>
      <w:r w:rsidR="001521DC">
        <w:t>and a messag</w:t>
      </w:r>
      <w:r w:rsidR="00F91D6C">
        <w:t>ing</w:t>
      </w:r>
      <w:r w:rsidR="001521DC">
        <w:t xml:space="preserve"> </w:t>
      </w:r>
      <w:r w:rsidR="0028390A">
        <w:t>capability</w:t>
      </w:r>
      <w:r w:rsidR="001521DC">
        <w:t xml:space="preserve"> </w:t>
      </w:r>
      <w:r w:rsidR="00005E79">
        <w:t>to deliver regular sensor readings.</w:t>
      </w:r>
    </w:p>
    <w:p w14:paraId="5BF5A80D" w14:textId="706E394E" w:rsidR="00C3787C" w:rsidRDefault="00C3787C" w:rsidP="001E0C79">
      <w:pPr>
        <w:pStyle w:val="ListParagraph"/>
        <w:numPr>
          <w:ilvl w:val="0"/>
          <w:numId w:val="15"/>
        </w:numPr>
      </w:pPr>
      <w:r>
        <w:t xml:space="preserve">A driver-quality monitoring unit </w:t>
      </w:r>
      <w:r w:rsidR="00960DDD">
        <w:t>that provides mess</w:t>
      </w:r>
      <w:r w:rsidR="001521DC">
        <w:t>ages from time-to-time about the qua</w:t>
      </w:r>
      <w:r w:rsidR="008D42AB">
        <w:t>lity of the driv</w:t>
      </w:r>
      <w:r w:rsidR="00E501EC">
        <w:t>er performance (braking, steering, gear-changing, speed, etc). This has a Bluetooth interface</w:t>
      </w:r>
      <w:r w:rsidR="009855B2">
        <w:t xml:space="preserve"> with an appropriate messaging </w:t>
      </w:r>
      <w:r w:rsidR="006742AB">
        <w:t>capability.</w:t>
      </w:r>
    </w:p>
    <w:p w14:paraId="185B23B5" w14:textId="34743C35" w:rsidR="00BB2AA4" w:rsidRDefault="00BB2AA4" w:rsidP="001E0C79">
      <w:pPr>
        <w:pStyle w:val="ListParagraph"/>
        <w:numPr>
          <w:ilvl w:val="0"/>
          <w:numId w:val="15"/>
        </w:numPr>
      </w:pPr>
      <w:r>
        <w:t xml:space="preserve">A </w:t>
      </w:r>
      <w:r w:rsidR="00262D95">
        <w:t>V</w:t>
      </w:r>
      <w:r w:rsidR="00187B19">
        <w:t xml:space="preserve">ehicle </w:t>
      </w:r>
      <w:r w:rsidR="00262D95">
        <w:t>C</w:t>
      </w:r>
      <w:r w:rsidR="00187B19">
        <w:t xml:space="preserve">omputing </w:t>
      </w:r>
      <w:r w:rsidR="00262D95">
        <w:t>D</w:t>
      </w:r>
      <w:r w:rsidR="00CF7117">
        <w:t>evice</w:t>
      </w:r>
      <w:r w:rsidR="00187B19">
        <w:t xml:space="preserve"> (VC</w:t>
      </w:r>
      <w:r w:rsidR="00CF7117">
        <w:t>D</w:t>
      </w:r>
      <w:r w:rsidR="00187B19">
        <w:t xml:space="preserve">) </w:t>
      </w:r>
      <w:r>
        <w:t xml:space="preserve">that </w:t>
      </w:r>
      <w:r w:rsidR="00680F54">
        <w:t>can have</w:t>
      </w:r>
      <w:r w:rsidR="00DF6F4C">
        <w:t xml:space="preserve"> </w:t>
      </w:r>
      <w:r w:rsidR="00680F54">
        <w:t>additional</w:t>
      </w:r>
      <w:r w:rsidR="00DF6F4C">
        <w:t xml:space="preserve"> </w:t>
      </w:r>
      <w:r w:rsidR="003C57B5">
        <w:t xml:space="preserve">interface </w:t>
      </w:r>
      <w:r w:rsidR="00DF6F4C">
        <w:t>modules connected to</w:t>
      </w:r>
      <w:r w:rsidR="00680F54">
        <w:t xml:space="preserve"> it.</w:t>
      </w:r>
    </w:p>
    <w:p w14:paraId="65B168B2" w14:textId="77777777" w:rsidR="00EC5214" w:rsidRDefault="00EC5214" w:rsidP="00EC5214"/>
    <w:p w14:paraId="2ADF922C" w14:textId="3D9058F4" w:rsidR="00EC5214" w:rsidRDefault="00EC5214" w:rsidP="00EC5214">
      <w:r>
        <w:t xml:space="preserve">Constraint: </w:t>
      </w:r>
      <w:r w:rsidRPr="00EC5214">
        <w:t>All vehicles will be driven in towns/cities.</w:t>
      </w:r>
    </w:p>
    <w:p w14:paraId="6AE16D78" w14:textId="77777777" w:rsidR="00BC4C31" w:rsidRDefault="00BC4C31" w:rsidP="00BC4C31"/>
    <w:p w14:paraId="677A50A2" w14:textId="77777777" w:rsidR="00CA6AA7" w:rsidRDefault="00CA6AA7" w:rsidP="00CA6AA7">
      <w:pPr>
        <w:pStyle w:val="Heading2"/>
      </w:pPr>
      <w:bookmarkStart w:id="11" w:name="_Toc160649537"/>
      <w:r>
        <w:t>Requirements</w:t>
      </w:r>
      <w:bookmarkEnd w:id="11"/>
    </w:p>
    <w:p w14:paraId="060ACD80" w14:textId="77777777" w:rsidR="00CA6AA7" w:rsidRDefault="00CA6AA7" w:rsidP="00BC4C31"/>
    <w:p w14:paraId="33F0526F" w14:textId="3668E2D9" w:rsidR="00797EA3" w:rsidRDefault="00F33C06" w:rsidP="00797EA3">
      <w:r>
        <w:t xml:space="preserve">For </w:t>
      </w:r>
      <w:r w:rsidRPr="001B0EDA">
        <w:rPr>
          <w:i/>
          <w:iCs/>
        </w:rPr>
        <w:t>each vehicle</w:t>
      </w:r>
      <w:r>
        <w:t xml:space="preserve">, the </w:t>
      </w:r>
      <w:r w:rsidR="00F229E8">
        <w:t xml:space="preserve">following requirements </w:t>
      </w:r>
      <w:r w:rsidR="007B181C">
        <w:t>must be met</w:t>
      </w:r>
      <w:r w:rsidR="003D2972">
        <w:t xml:space="preserve"> and </w:t>
      </w:r>
      <w:r w:rsidR="00B21D74">
        <w:t>there will be a</w:t>
      </w:r>
      <w:r w:rsidR="003D2972">
        <w:t xml:space="preserve"> </w:t>
      </w:r>
      <w:r w:rsidR="008B1701">
        <w:t>need for you to propose</w:t>
      </w:r>
      <w:r w:rsidR="00B21D74">
        <w:t xml:space="preserve"> </w:t>
      </w:r>
      <w:r w:rsidR="003D2972">
        <w:t xml:space="preserve">additional </w:t>
      </w:r>
      <w:r w:rsidR="0003520E">
        <w:t xml:space="preserve">hardware and </w:t>
      </w:r>
      <w:r w:rsidR="008B1701">
        <w:t xml:space="preserve">the software elements </w:t>
      </w:r>
      <w:r w:rsidR="005C5682">
        <w:t>to match these</w:t>
      </w:r>
      <w:r w:rsidR="00FA63CF">
        <w:t>:</w:t>
      </w:r>
    </w:p>
    <w:p w14:paraId="65505345" w14:textId="77777777" w:rsidR="00FA63CF" w:rsidRDefault="00FA63CF" w:rsidP="00F33C06"/>
    <w:p w14:paraId="560FD454" w14:textId="6F2ECC18" w:rsidR="00413639" w:rsidRDefault="00413639" w:rsidP="001E0C79">
      <w:pPr>
        <w:pStyle w:val="ListParagraph"/>
        <w:numPr>
          <w:ilvl w:val="0"/>
          <w:numId w:val="16"/>
        </w:numPr>
      </w:pPr>
      <w:r>
        <w:t xml:space="preserve">There will be a </w:t>
      </w:r>
      <w:r w:rsidR="00262D95">
        <w:t xml:space="preserve">Central Computing Service </w:t>
      </w:r>
      <w:r w:rsidR="00457953">
        <w:t>(CCS)</w:t>
      </w:r>
      <w:r>
        <w:t xml:space="preserve"> </w:t>
      </w:r>
      <w:r w:rsidR="00712376">
        <w:t>that all vehicles communicate with.</w:t>
      </w:r>
    </w:p>
    <w:p w14:paraId="7BAAB7A6" w14:textId="4488057E" w:rsidR="00F47FB5" w:rsidRDefault="00F47FB5" w:rsidP="001E0C79">
      <w:pPr>
        <w:pStyle w:val="ListParagraph"/>
        <w:numPr>
          <w:ilvl w:val="0"/>
          <w:numId w:val="16"/>
        </w:numPr>
      </w:pPr>
      <w:r>
        <w:t xml:space="preserve">A data </w:t>
      </w:r>
      <w:r w:rsidR="006603EB">
        <w:t>network</w:t>
      </w:r>
      <w:r>
        <w:t xml:space="preserve"> </w:t>
      </w:r>
      <w:r w:rsidR="004C1A46">
        <w:t>solution</w:t>
      </w:r>
      <w:r>
        <w:t xml:space="preserve"> must be </w:t>
      </w:r>
      <w:r w:rsidR="0091522B">
        <w:t>designed and</w:t>
      </w:r>
      <w:r w:rsidR="00C36092">
        <w:t xml:space="preserve"> must </w:t>
      </w:r>
      <w:r w:rsidR="00153749">
        <w:t>be an add-on to</w:t>
      </w:r>
      <w:r w:rsidR="00AA75EF">
        <w:t xml:space="preserve"> the VCD.</w:t>
      </w:r>
      <w:r w:rsidR="00153749">
        <w:t xml:space="preserve"> </w:t>
      </w:r>
      <w:r w:rsidR="006603EB">
        <w:t xml:space="preserve"> </w:t>
      </w:r>
    </w:p>
    <w:p w14:paraId="77ED2CEB" w14:textId="21B99AA2" w:rsidR="00B21D74" w:rsidRDefault="00712376" w:rsidP="001E0C79">
      <w:pPr>
        <w:pStyle w:val="ListParagraph"/>
        <w:numPr>
          <w:ilvl w:val="0"/>
          <w:numId w:val="16"/>
        </w:numPr>
      </w:pPr>
      <w:r>
        <w:t>A vehicle</w:t>
      </w:r>
      <w:r w:rsidR="00797EA3">
        <w:t xml:space="preserve"> must report its </w:t>
      </w:r>
      <w:r w:rsidR="002E6BC0">
        <w:t xml:space="preserve">geographical </w:t>
      </w:r>
      <w:r w:rsidR="00797EA3">
        <w:t xml:space="preserve">location </w:t>
      </w:r>
      <w:bookmarkStart w:id="12" w:name="OLE_LINK7"/>
      <w:bookmarkStart w:id="13" w:name="OLE_LINK8"/>
      <w:r w:rsidR="00797EA3">
        <w:t xml:space="preserve">to </w:t>
      </w:r>
      <w:r w:rsidR="00457953">
        <w:t>the</w:t>
      </w:r>
      <w:r w:rsidR="00797EA3">
        <w:t xml:space="preserve"> </w:t>
      </w:r>
      <w:bookmarkEnd w:id="12"/>
      <w:bookmarkEnd w:id="13"/>
      <w:r w:rsidR="00457953">
        <w:t xml:space="preserve">CCS </w:t>
      </w:r>
      <w:r w:rsidR="00EF4F6A">
        <w:t>every 20 seconds.</w:t>
      </w:r>
    </w:p>
    <w:p w14:paraId="5D0F992E" w14:textId="64DDAC22" w:rsidR="009F4972" w:rsidRDefault="009F4972" w:rsidP="001E0C79">
      <w:pPr>
        <w:pStyle w:val="ListParagraph"/>
        <w:numPr>
          <w:ilvl w:val="0"/>
          <w:numId w:val="16"/>
        </w:numPr>
      </w:pPr>
      <w:r>
        <w:t>Driving quality data must be sent to the CCS every 30 minutes.</w:t>
      </w:r>
    </w:p>
    <w:p w14:paraId="3A08A94D" w14:textId="425C25F3" w:rsidR="00F33C06" w:rsidRDefault="00712376" w:rsidP="001E0C79">
      <w:pPr>
        <w:pStyle w:val="ListParagraph"/>
        <w:numPr>
          <w:ilvl w:val="0"/>
          <w:numId w:val="16"/>
        </w:numPr>
      </w:pPr>
      <w:r>
        <w:t xml:space="preserve">Vehicle </w:t>
      </w:r>
      <w:r w:rsidR="000B0D77">
        <w:t>t</w:t>
      </w:r>
      <w:r w:rsidR="000102BD">
        <w:t xml:space="preserve">emperature/humidity readings must be </w:t>
      </w:r>
      <w:r w:rsidR="00357D68">
        <w:t xml:space="preserve">processed as they arrive from </w:t>
      </w:r>
      <w:r w:rsidR="00F33C06">
        <w:t>the sensor module.</w:t>
      </w:r>
    </w:p>
    <w:p w14:paraId="590AE836" w14:textId="6A528958" w:rsidR="000102BD" w:rsidRDefault="00797989" w:rsidP="001E0C79">
      <w:pPr>
        <w:pStyle w:val="ListParagraph"/>
        <w:numPr>
          <w:ilvl w:val="1"/>
          <w:numId w:val="16"/>
        </w:numPr>
      </w:pPr>
      <w:r>
        <w:t xml:space="preserve">The values must be </w:t>
      </w:r>
      <w:r w:rsidR="002E6BC0">
        <w:t>processed lo</w:t>
      </w:r>
      <w:r w:rsidR="00357D68">
        <w:t>cally</w:t>
      </w:r>
      <w:r w:rsidR="004A1886">
        <w:t xml:space="preserve"> (on the vehicle)</w:t>
      </w:r>
      <w:r w:rsidR="00357D68">
        <w:t xml:space="preserve"> and if the values fall outside of normal limits</w:t>
      </w:r>
      <w:r w:rsidR="00712376">
        <w:t>,</w:t>
      </w:r>
      <w:r w:rsidR="00F33C06">
        <w:t xml:space="preserve"> then an appropriate </w:t>
      </w:r>
      <w:r w:rsidR="00B73947">
        <w:t xml:space="preserve">alert </w:t>
      </w:r>
      <w:r w:rsidR="00F33C06">
        <w:t xml:space="preserve">message </w:t>
      </w:r>
      <w:bookmarkStart w:id="14" w:name="OLE_LINK9"/>
      <w:bookmarkStart w:id="15" w:name="OLE_LINK10"/>
      <w:r w:rsidR="00F33C06">
        <w:t xml:space="preserve">must be sent </w:t>
      </w:r>
      <w:r w:rsidR="004A1886">
        <w:t xml:space="preserve">to </w:t>
      </w:r>
      <w:r w:rsidR="00457953">
        <w:t>the CCS</w:t>
      </w:r>
      <w:r w:rsidR="00C07896">
        <w:t>.</w:t>
      </w:r>
    </w:p>
    <w:bookmarkEnd w:id="14"/>
    <w:bookmarkEnd w:id="15"/>
    <w:p w14:paraId="37F7C10A" w14:textId="14377179" w:rsidR="004A1886" w:rsidRDefault="004A1886" w:rsidP="001E0C79">
      <w:pPr>
        <w:pStyle w:val="ListParagraph"/>
        <w:numPr>
          <w:ilvl w:val="1"/>
          <w:numId w:val="16"/>
        </w:numPr>
      </w:pPr>
      <w:r>
        <w:t xml:space="preserve">The average value of temperature and humidity must be sent to </w:t>
      </w:r>
      <w:r w:rsidR="00457953">
        <w:t>the CCS</w:t>
      </w:r>
      <w:r>
        <w:t xml:space="preserve"> every minute.</w:t>
      </w:r>
    </w:p>
    <w:p w14:paraId="4A229354" w14:textId="2CE0CDB1" w:rsidR="007B6BB7" w:rsidRDefault="007B6BB7" w:rsidP="001E0C79">
      <w:pPr>
        <w:pStyle w:val="ListParagraph"/>
        <w:numPr>
          <w:ilvl w:val="0"/>
          <w:numId w:val="16"/>
        </w:numPr>
      </w:pPr>
      <w:r>
        <w:t xml:space="preserve">Messages can be received from a </w:t>
      </w:r>
      <w:r w:rsidR="00457953">
        <w:t xml:space="preserve">CCS </w:t>
      </w:r>
      <w:r>
        <w:t>application</w:t>
      </w:r>
      <w:r w:rsidR="008D3A64">
        <w:t xml:space="preserve"> </w:t>
      </w:r>
      <w:r w:rsidR="00C01648">
        <w:t>from time-to-time</w:t>
      </w:r>
      <w:r w:rsidR="00B7757A">
        <w:t>,</w:t>
      </w:r>
      <w:r w:rsidR="00C01648">
        <w:t xml:space="preserve"> and these must be displayed on an LCD Screen</w:t>
      </w:r>
      <w:r w:rsidR="005F1F25">
        <w:t xml:space="preserve"> (with USB interface)</w:t>
      </w:r>
      <w:r w:rsidR="00C01648">
        <w:t xml:space="preserve"> in the driver area.</w:t>
      </w:r>
    </w:p>
    <w:p w14:paraId="7A45F974" w14:textId="44BCA6C2" w:rsidR="0039449D" w:rsidRDefault="0039449D" w:rsidP="001E0C79">
      <w:pPr>
        <w:pStyle w:val="ListParagraph"/>
        <w:numPr>
          <w:ilvl w:val="0"/>
          <w:numId w:val="16"/>
        </w:numPr>
      </w:pPr>
      <w:r>
        <w:t>The vehicles will transport packages</w:t>
      </w:r>
      <w:r w:rsidR="00671221">
        <w:t>,</w:t>
      </w:r>
      <w:r>
        <w:t xml:space="preserve"> and these </w:t>
      </w:r>
      <w:r w:rsidR="00671221">
        <w:t xml:space="preserve">must be registered to a CCS application </w:t>
      </w:r>
      <w:r w:rsidR="00882221">
        <w:t>when</w:t>
      </w:r>
      <w:r w:rsidR="00CA628D">
        <w:t>:</w:t>
      </w:r>
      <w:r w:rsidR="00671221">
        <w:t xml:space="preserve"> </w:t>
      </w:r>
      <w:r w:rsidR="00CA628D">
        <w:t xml:space="preserve">(a) </w:t>
      </w:r>
      <w:r w:rsidR="00671221">
        <w:t xml:space="preserve">the packages are </w:t>
      </w:r>
      <w:r w:rsidR="00ED612D">
        <w:t>loaded</w:t>
      </w:r>
      <w:r w:rsidR="00671221">
        <w:t xml:space="preserve"> onto the vehicle</w:t>
      </w:r>
      <w:r w:rsidR="00CA628D">
        <w:t>,</w:t>
      </w:r>
      <w:r w:rsidR="00ED612D">
        <w:t xml:space="preserve"> </w:t>
      </w:r>
      <w:r w:rsidR="00CA628D">
        <w:t>and</w:t>
      </w:r>
      <w:r w:rsidR="00ED612D">
        <w:t xml:space="preserve"> </w:t>
      </w:r>
      <w:r w:rsidR="00CA628D">
        <w:t xml:space="preserve">(b) </w:t>
      </w:r>
      <w:r w:rsidR="00ED612D">
        <w:t>as they are delivered.</w:t>
      </w:r>
    </w:p>
    <w:p w14:paraId="5E4B961E" w14:textId="77777777" w:rsidR="00F229E8" w:rsidRPr="00BC4C31" w:rsidRDefault="00F229E8" w:rsidP="00BC4C31"/>
    <w:p w14:paraId="2243E62F" w14:textId="07ABF864" w:rsidR="00A04430" w:rsidRDefault="005F6AC4">
      <w:r>
        <w:t>An outline of the tasks</w:t>
      </w:r>
      <w:r w:rsidR="005034E7">
        <w:t xml:space="preserve"> that you </w:t>
      </w:r>
      <w:r w:rsidR="00CA4FE5">
        <w:t>must</w:t>
      </w:r>
      <w:r w:rsidR="005034E7">
        <w:t xml:space="preserve"> </w:t>
      </w:r>
      <w:r w:rsidR="000B0D77">
        <w:t>complete</w:t>
      </w:r>
      <w:r>
        <w:t xml:space="preserve"> within your proposed solution is provided below. </w:t>
      </w:r>
      <w:r w:rsidR="00943941">
        <w:t>Before you undertake that, here are some notes</w:t>
      </w:r>
      <w:r w:rsidR="001C3A61">
        <w:t xml:space="preserve"> to help you</w:t>
      </w:r>
      <w:r w:rsidR="0038547D">
        <w:t>:</w:t>
      </w:r>
    </w:p>
    <w:p w14:paraId="182ACAA3" w14:textId="36E16F6E" w:rsidR="0038547D" w:rsidRDefault="0038547D" w:rsidP="001E0C79">
      <w:pPr>
        <w:pStyle w:val="ListParagraph"/>
        <w:numPr>
          <w:ilvl w:val="0"/>
          <w:numId w:val="17"/>
        </w:numPr>
      </w:pPr>
      <w:r>
        <w:t xml:space="preserve">You can </w:t>
      </w:r>
      <w:r w:rsidR="00092FDD">
        <w:t xml:space="preserve">add </w:t>
      </w:r>
      <w:r w:rsidR="000678B5">
        <w:t>appropriate</w:t>
      </w:r>
      <w:r w:rsidR="00092FDD">
        <w:t xml:space="preserve"> </w:t>
      </w:r>
      <w:r w:rsidR="00FE2AED">
        <w:t xml:space="preserve">extra </w:t>
      </w:r>
      <w:r w:rsidR="00092FDD">
        <w:t>hardwar</w:t>
      </w:r>
      <w:r w:rsidR="00A04430">
        <w:t xml:space="preserve">e elements </w:t>
      </w:r>
      <w:r>
        <w:t>to meet the requirements.</w:t>
      </w:r>
    </w:p>
    <w:p w14:paraId="22B9FD7A" w14:textId="23620723" w:rsidR="00FE2AED" w:rsidRDefault="0038547D" w:rsidP="001E0C79">
      <w:pPr>
        <w:pStyle w:val="ListParagraph"/>
        <w:numPr>
          <w:ilvl w:val="0"/>
          <w:numId w:val="17"/>
        </w:numPr>
      </w:pPr>
      <w:r>
        <w:t xml:space="preserve">The vehicle central computer </w:t>
      </w:r>
      <w:r w:rsidR="00FE2AED">
        <w:t>is a modular system that allows add-on interface modules.</w:t>
      </w:r>
    </w:p>
    <w:p w14:paraId="2E39C352" w14:textId="3D182C0C" w:rsidR="004B0DF5" w:rsidRDefault="00FE2AED" w:rsidP="001E0C79">
      <w:pPr>
        <w:pStyle w:val="ListParagraph"/>
        <w:numPr>
          <w:ilvl w:val="0"/>
          <w:numId w:val="17"/>
        </w:numPr>
      </w:pPr>
      <w:r>
        <w:lastRenderedPageBreak/>
        <w:t xml:space="preserve">You will have to </w:t>
      </w:r>
      <w:r w:rsidR="003C2655">
        <w:t xml:space="preserve">provide descriptions for the main </w:t>
      </w:r>
      <w:r w:rsidR="0089061C">
        <w:t>software activities</w:t>
      </w:r>
      <w:r w:rsidR="004B0DF5">
        <w:t xml:space="preserve">. </w:t>
      </w:r>
      <w:r w:rsidR="004B0DF5" w:rsidRPr="001C3A61">
        <w:rPr>
          <w:i/>
          <w:iCs/>
        </w:rPr>
        <w:t>You are not asked to design/implement any of the software.</w:t>
      </w:r>
    </w:p>
    <w:p w14:paraId="278FEB11" w14:textId="716899D4" w:rsidR="00BC4C31" w:rsidRDefault="00BC4C31" w:rsidP="001E0C79"/>
    <w:p w14:paraId="1EC45899" w14:textId="77777777" w:rsidR="005D4CA3" w:rsidRDefault="005D4CA3"/>
    <w:p w14:paraId="08E78504" w14:textId="77777777" w:rsidR="005D4CA3" w:rsidRDefault="005D4CA3"/>
    <w:p w14:paraId="3F6D7A9A" w14:textId="75CB248C" w:rsidR="009E7B29" w:rsidRDefault="0027466A" w:rsidP="0027466A">
      <w:pPr>
        <w:pStyle w:val="Heading2"/>
      </w:pPr>
      <w:bookmarkStart w:id="16" w:name="OLE_LINK60"/>
      <w:bookmarkStart w:id="17" w:name="OLE_LINK61"/>
      <w:bookmarkStart w:id="18" w:name="_Toc160649538"/>
      <w:r>
        <w:t>Your Proposal</w:t>
      </w:r>
      <w:bookmarkEnd w:id="18"/>
    </w:p>
    <w:bookmarkEnd w:id="16"/>
    <w:bookmarkEnd w:id="17"/>
    <w:p w14:paraId="0938C9A4" w14:textId="77777777" w:rsidR="0027466A" w:rsidRDefault="0027466A" w:rsidP="0027466A"/>
    <w:p w14:paraId="1EC0020C" w14:textId="08280EB6" w:rsidR="0027466A" w:rsidRDefault="00E42DFD" w:rsidP="0027466A">
      <w:r>
        <w:t xml:space="preserve">You must </w:t>
      </w:r>
      <w:r w:rsidR="000D7FE4">
        <w:t xml:space="preserve">carefully </w:t>
      </w:r>
      <w:r>
        <w:t xml:space="preserve">read the specification, </w:t>
      </w:r>
      <w:r w:rsidR="008B1701">
        <w:t xml:space="preserve">analyse the various requirements, </w:t>
      </w:r>
      <w:r>
        <w:t>and then deliver the following</w:t>
      </w:r>
      <w:r w:rsidR="008B1701">
        <w:t xml:space="preserve"> </w:t>
      </w:r>
      <w:r w:rsidR="00C256E7">
        <w:t>elements of</w:t>
      </w:r>
      <w:r w:rsidR="008B1701">
        <w:t xml:space="preserve"> your proposal</w:t>
      </w:r>
      <w:r>
        <w:t>:</w:t>
      </w:r>
    </w:p>
    <w:p w14:paraId="09DB81CC" w14:textId="77777777" w:rsidR="008B1701" w:rsidRDefault="008B1701" w:rsidP="0027466A"/>
    <w:p w14:paraId="74440CDB" w14:textId="24545F99" w:rsidR="00E42DFD" w:rsidRDefault="007F0B2A" w:rsidP="00C256E7">
      <w:pPr>
        <w:pStyle w:val="ListParagraph"/>
        <w:numPr>
          <w:ilvl w:val="0"/>
          <w:numId w:val="18"/>
        </w:numPr>
      </w:pPr>
      <w:r>
        <w:t xml:space="preserve">List </w:t>
      </w:r>
      <w:r w:rsidR="00EB2AD3">
        <w:t>any</w:t>
      </w:r>
      <w:r w:rsidR="005A5C1B">
        <w:t xml:space="preserve"> </w:t>
      </w:r>
      <w:r w:rsidR="00EB2AD3" w:rsidRPr="00B93890">
        <w:rPr>
          <w:i/>
          <w:iCs/>
        </w:rPr>
        <w:t xml:space="preserve">VCD </w:t>
      </w:r>
      <w:r w:rsidR="005A5C1B" w:rsidRPr="00B93890">
        <w:rPr>
          <w:i/>
          <w:iCs/>
        </w:rPr>
        <w:t>hardware</w:t>
      </w:r>
      <w:r w:rsidRPr="00B93890">
        <w:rPr>
          <w:i/>
          <w:iCs/>
        </w:rPr>
        <w:t xml:space="preserve"> modules</w:t>
      </w:r>
      <w:r w:rsidR="00EA4D07" w:rsidRPr="00B93890">
        <w:rPr>
          <w:i/>
          <w:iCs/>
        </w:rPr>
        <w:t>/</w:t>
      </w:r>
      <w:r w:rsidR="00E21E7F" w:rsidRPr="00B93890">
        <w:rPr>
          <w:i/>
          <w:iCs/>
        </w:rPr>
        <w:t>interfaces</w:t>
      </w:r>
      <w:r w:rsidR="00B93890">
        <w:t xml:space="preserve"> </w:t>
      </w:r>
      <w:r w:rsidR="00E610FA">
        <w:t>and</w:t>
      </w:r>
      <w:r w:rsidR="00D55CD1">
        <w:t xml:space="preserve"> an</w:t>
      </w:r>
      <w:r w:rsidR="00E610FA">
        <w:t>y</w:t>
      </w:r>
      <w:r w:rsidR="00D55CD1">
        <w:t xml:space="preserve"> </w:t>
      </w:r>
      <w:r w:rsidR="00D55CD1" w:rsidRPr="00B93890">
        <w:rPr>
          <w:i/>
          <w:iCs/>
        </w:rPr>
        <w:t xml:space="preserve">additional </w:t>
      </w:r>
      <w:r w:rsidR="00EE2E4F">
        <w:rPr>
          <w:i/>
          <w:iCs/>
        </w:rPr>
        <w:t>product</w:t>
      </w:r>
      <w:r w:rsidR="005A5C1B">
        <w:t xml:space="preserve"> </w:t>
      </w:r>
      <w:r>
        <w:t xml:space="preserve">that you </w:t>
      </w:r>
      <w:r w:rsidR="005A5C1B">
        <w:t>will</w:t>
      </w:r>
      <w:r w:rsidR="00A970BF">
        <w:t xml:space="preserve"> </w:t>
      </w:r>
      <w:r w:rsidR="005A5C1B">
        <w:t>require</w:t>
      </w:r>
      <w:r>
        <w:t xml:space="preserve"> </w:t>
      </w:r>
      <w:r w:rsidR="00445F79">
        <w:t>to be added</w:t>
      </w:r>
      <w:r w:rsidR="00981CEC">
        <w:t>,</w:t>
      </w:r>
      <w:r w:rsidR="00445F79">
        <w:t xml:space="preserve"> </w:t>
      </w:r>
      <w:r>
        <w:t xml:space="preserve">as part of the architecture on the vehicle. </w:t>
      </w:r>
      <w:r w:rsidR="00DC436E">
        <w:t>Perhaps</w:t>
      </w:r>
      <w:r w:rsidR="00337F4A">
        <w:t xml:space="preserve"> you might indicate that</w:t>
      </w:r>
      <w:r w:rsidR="00DC436E">
        <w:t xml:space="preserve"> a</w:t>
      </w:r>
      <w:r w:rsidR="00D23CE7">
        <w:t xml:space="preserve"> standard type of</w:t>
      </w:r>
      <w:r w:rsidR="00DC436E">
        <w:t xml:space="preserve"> interface </w:t>
      </w:r>
      <w:r w:rsidR="00EA1BFC">
        <w:t>is</w:t>
      </w:r>
      <w:r w:rsidR="00DC436E">
        <w:t xml:space="preserve"> already provided in the </w:t>
      </w:r>
      <w:r w:rsidR="00D23CE7">
        <w:t>VCD</w:t>
      </w:r>
      <w:r w:rsidR="00337F4A">
        <w:t>, but you must still list all interfaces.</w:t>
      </w:r>
      <w:r w:rsidR="00D95977">
        <w:br/>
      </w:r>
      <w:r w:rsidR="00E04774">
        <w:t xml:space="preserve">For each of the </w:t>
      </w:r>
      <w:r w:rsidR="00D543E9">
        <w:t>items,</w:t>
      </w:r>
      <w:r w:rsidR="00E04774">
        <w:t xml:space="preserve"> provide a descriptive name</w:t>
      </w:r>
      <w:r w:rsidR="00ED6BFD">
        <w:t xml:space="preserve">, </w:t>
      </w:r>
      <w:r w:rsidR="00F57125">
        <w:t xml:space="preserve">briefly </w:t>
      </w:r>
      <w:r w:rsidR="00ED6BFD">
        <w:t>describe its functionality</w:t>
      </w:r>
      <w:r w:rsidR="002C7A4C">
        <w:t>,</w:t>
      </w:r>
      <w:r w:rsidR="00ED6BFD">
        <w:t xml:space="preserve"> and </w:t>
      </w:r>
      <w:r w:rsidR="00F57125">
        <w:t xml:space="preserve">briefly </w:t>
      </w:r>
      <w:r w:rsidR="00ED6BFD">
        <w:t>justify why you need this as part of the architecture.</w:t>
      </w:r>
      <w:r w:rsidR="0079781E">
        <w:t xml:space="preserve"> </w:t>
      </w:r>
      <w:r w:rsidR="008C0735">
        <w:t xml:space="preserve">Complete one row for each </w:t>
      </w:r>
      <w:r w:rsidR="00407E91">
        <w:t>item that you include, with</w:t>
      </w:r>
      <w:r w:rsidR="0079781E">
        <w:t xml:space="preserve">in the table below. </w:t>
      </w:r>
      <w:r w:rsidR="00BF1075">
        <w:br/>
        <w:t xml:space="preserve">Note: </w:t>
      </w:r>
      <w:r w:rsidR="0079781E">
        <w:t xml:space="preserve">Add or remove rows as necessary. The size of the table </w:t>
      </w:r>
      <w:r w:rsidR="00BF1075">
        <w:t xml:space="preserve">supplied does not infer anything about the number of </w:t>
      </w:r>
      <w:r w:rsidR="005D2FC3">
        <w:t>items</w:t>
      </w:r>
      <w:r w:rsidR="00BF1075">
        <w:t>.</w:t>
      </w:r>
    </w:p>
    <w:p w14:paraId="73806A9F" w14:textId="77777777" w:rsidR="00C256E7" w:rsidRDefault="00C256E7" w:rsidP="0027466A"/>
    <w:tbl>
      <w:tblPr>
        <w:tblStyle w:val="TableGrid"/>
        <w:tblW w:w="0" w:type="auto"/>
        <w:tblLook w:val="04A0" w:firstRow="1" w:lastRow="0" w:firstColumn="1" w:lastColumn="0" w:noHBand="0" w:noVBand="1"/>
      </w:tblPr>
      <w:tblGrid>
        <w:gridCol w:w="3114"/>
        <w:gridCol w:w="5896"/>
      </w:tblGrid>
      <w:tr w:rsidR="002C7A4C" w14:paraId="1F9E45EE" w14:textId="77777777" w:rsidTr="002E30C5">
        <w:tc>
          <w:tcPr>
            <w:tcW w:w="3114" w:type="dxa"/>
            <w:tcBorders>
              <w:bottom w:val="single" w:sz="4" w:space="0" w:color="auto"/>
            </w:tcBorders>
          </w:tcPr>
          <w:p w14:paraId="0DFAC884" w14:textId="05387EBC" w:rsidR="000D12F2" w:rsidRPr="002E30C5" w:rsidRDefault="000D12F2" w:rsidP="0027466A">
            <w:pPr>
              <w:rPr>
                <w:b/>
                <w:bCs/>
              </w:rPr>
            </w:pPr>
            <w:r w:rsidRPr="002E30C5">
              <w:rPr>
                <w:b/>
                <w:bCs/>
              </w:rPr>
              <w:t>Descriptive name</w:t>
            </w:r>
            <w:r w:rsidR="008C4A27">
              <w:rPr>
                <w:b/>
                <w:bCs/>
              </w:rPr>
              <w:t xml:space="preserve"> of Interface or Additional Product.</w:t>
            </w:r>
          </w:p>
        </w:tc>
        <w:tc>
          <w:tcPr>
            <w:tcW w:w="5896" w:type="dxa"/>
            <w:tcBorders>
              <w:bottom w:val="single" w:sz="4" w:space="0" w:color="auto"/>
            </w:tcBorders>
          </w:tcPr>
          <w:p w14:paraId="550CE570" w14:textId="31211501" w:rsidR="00E662F4" w:rsidRDefault="008C0735" w:rsidP="00E662F4">
            <w:pPr>
              <w:pStyle w:val="ListParagraph"/>
              <w:numPr>
                <w:ilvl w:val="0"/>
                <w:numId w:val="24"/>
              </w:numPr>
              <w:rPr>
                <w:b/>
                <w:bCs/>
              </w:rPr>
            </w:pPr>
            <w:r>
              <w:rPr>
                <w:b/>
                <w:bCs/>
              </w:rPr>
              <w:t>Describe</w:t>
            </w:r>
            <w:r w:rsidR="00CB1769" w:rsidRPr="00E662F4">
              <w:rPr>
                <w:b/>
                <w:bCs/>
              </w:rPr>
              <w:t xml:space="preserve"> the </w:t>
            </w:r>
            <w:r w:rsidR="00A007FD">
              <w:rPr>
                <w:b/>
                <w:bCs/>
              </w:rPr>
              <w:t xml:space="preserve">functionality </w:t>
            </w:r>
            <w:r w:rsidR="00B45F08">
              <w:rPr>
                <w:b/>
                <w:bCs/>
              </w:rPr>
              <w:t xml:space="preserve">provided by the </w:t>
            </w:r>
            <w:r w:rsidR="00174479" w:rsidRPr="00E662F4">
              <w:rPr>
                <w:b/>
                <w:bCs/>
              </w:rPr>
              <w:t xml:space="preserve">VCD </w:t>
            </w:r>
            <w:r w:rsidR="00CB1769" w:rsidRPr="00E662F4">
              <w:rPr>
                <w:b/>
                <w:bCs/>
              </w:rPr>
              <w:t>interface</w:t>
            </w:r>
            <w:r w:rsidR="006A595D" w:rsidRPr="00E662F4">
              <w:rPr>
                <w:b/>
                <w:bCs/>
              </w:rPr>
              <w:t xml:space="preserve"> or </w:t>
            </w:r>
            <w:r w:rsidR="00174479" w:rsidRPr="00E662F4">
              <w:rPr>
                <w:b/>
                <w:bCs/>
              </w:rPr>
              <w:t>additional product</w:t>
            </w:r>
            <w:r w:rsidR="00CB1769" w:rsidRPr="00E662F4">
              <w:rPr>
                <w:b/>
                <w:bCs/>
              </w:rPr>
              <w:t xml:space="preserve"> that is required</w:t>
            </w:r>
            <w:r w:rsidR="00E662F4">
              <w:rPr>
                <w:b/>
                <w:bCs/>
              </w:rPr>
              <w:t>.</w:t>
            </w:r>
          </w:p>
          <w:p w14:paraId="68EB22AD" w14:textId="753DB50B" w:rsidR="002C7A4C" w:rsidRPr="00E662F4" w:rsidRDefault="00E662F4" w:rsidP="00E662F4">
            <w:pPr>
              <w:pStyle w:val="ListParagraph"/>
              <w:numPr>
                <w:ilvl w:val="0"/>
                <w:numId w:val="24"/>
              </w:numPr>
              <w:rPr>
                <w:b/>
                <w:bCs/>
              </w:rPr>
            </w:pPr>
            <w:r w:rsidRPr="00E662F4">
              <w:rPr>
                <w:b/>
                <w:bCs/>
              </w:rPr>
              <w:t>J</w:t>
            </w:r>
            <w:r w:rsidR="006A595D" w:rsidRPr="00E662F4">
              <w:rPr>
                <w:b/>
                <w:bCs/>
              </w:rPr>
              <w:t>ustify why it is</w:t>
            </w:r>
            <w:r w:rsidR="00981CEC">
              <w:rPr>
                <w:b/>
                <w:bCs/>
              </w:rPr>
              <w:t xml:space="preserve"> required.</w:t>
            </w:r>
          </w:p>
        </w:tc>
      </w:tr>
      <w:tr w:rsidR="002C7A4C" w14:paraId="160513D1" w14:textId="77777777" w:rsidTr="002E30C5">
        <w:tc>
          <w:tcPr>
            <w:tcW w:w="3114" w:type="dxa"/>
            <w:shd w:val="clear" w:color="auto" w:fill="FBE4D5" w:themeFill="accent2" w:themeFillTint="33"/>
          </w:tcPr>
          <w:p w14:paraId="15ED7156" w14:textId="77777777" w:rsidR="002C7A4C" w:rsidRDefault="002C7A4C" w:rsidP="0027466A"/>
        </w:tc>
        <w:tc>
          <w:tcPr>
            <w:tcW w:w="5896" w:type="dxa"/>
            <w:shd w:val="clear" w:color="auto" w:fill="FBE4D5" w:themeFill="accent2" w:themeFillTint="33"/>
          </w:tcPr>
          <w:p w14:paraId="5121BAB8" w14:textId="77777777" w:rsidR="002C7A4C" w:rsidRDefault="002C7A4C" w:rsidP="0027466A"/>
        </w:tc>
      </w:tr>
      <w:tr w:rsidR="002C7A4C" w14:paraId="6B8C4632" w14:textId="77777777" w:rsidTr="002E30C5">
        <w:tc>
          <w:tcPr>
            <w:tcW w:w="3114" w:type="dxa"/>
            <w:shd w:val="clear" w:color="auto" w:fill="FBE4D5" w:themeFill="accent2" w:themeFillTint="33"/>
          </w:tcPr>
          <w:p w14:paraId="5BD5ECC6" w14:textId="77777777" w:rsidR="002C7A4C" w:rsidRDefault="002C7A4C" w:rsidP="0027466A"/>
        </w:tc>
        <w:tc>
          <w:tcPr>
            <w:tcW w:w="5896" w:type="dxa"/>
            <w:shd w:val="clear" w:color="auto" w:fill="FBE4D5" w:themeFill="accent2" w:themeFillTint="33"/>
          </w:tcPr>
          <w:p w14:paraId="38E95C72" w14:textId="77777777" w:rsidR="002C7A4C" w:rsidRDefault="002C7A4C" w:rsidP="0027466A"/>
        </w:tc>
      </w:tr>
      <w:tr w:rsidR="002C7A4C" w14:paraId="3B07A2D7" w14:textId="77777777" w:rsidTr="002E30C5">
        <w:tc>
          <w:tcPr>
            <w:tcW w:w="3114" w:type="dxa"/>
            <w:shd w:val="clear" w:color="auto" w:fill="FBE4D5" w:themeFill="accent2" w:themeFillTint="33"/>
          </w:tcPr>
          <w:p w14:paraId="7F6DE29F" w14:textId="77777777" w:rsidR="002C7A4C" w:rsidRDefault="002C7A4C" w:rsidP="0027466A"/>
        </w:tc>
        <w:tc>
          <w:tcPr>
            <w:tcW w:w="5896" w:type="dxa"/>
            <w:shd w:val="clear" w:color="auto" w:fill="FBE4D5" w:themeFill="accent2" w:themeFillTint="33"/>
          </w:tcPr>
          <w:p w14:paraId="359BF4B5" w14:textId="77777777" w:rsidR="002C7A4C" w:rsidRDefault="002C7A4C" w:rsidP="0027466A"/>
        </w:tc>
      </w:tr>
      <w:tr w:rsidR="002C7A4C" w14:paraId="5B97FDC3" w14:textId="77777777" w:rsidTr="002E30C5">
        <w:tc>
          <w:tcPr>
            <w:tcW w:w="3114" w:type="dxa"/>
            <w:shd w:val="clear" w:color="auto" w:fill="FBE4D5" w:themeFill="accent2" w:themeFillTint="33"/>
          </w:tcPr>
          <w:p w14:paraId="2EFED8D7" w14:textId="77777777" w:rsidR="002C7A4C" w:rsidRDefault="002C7A4C" w:rsidP="0027466A"/>
        </w:tc>
        <w:tc>
          <w:tcPr>
            <w:tcW w:w="5896" w:type="dxa"/>
            <w:shd w:val="clear" w:color="auto" w:fill="FBE4D5" w:themeFill="accent2" w:themeFillTint="33"/>
          </w:tcPr>
          <w:p w14:paraId="01D17591" w14:textId="77777777" w:rsidR="002C7A4C" w:rsidRDefault="002C7A4C" w:rsidP="0027466A"/>
        </w:tc>
      </w:tr>
    </w:tbl>
    <w:p w14:paraId="3E7DED49" w14:textId="77777777" w:rsidR="00E42DFD" w:rsidRPr="0027466A" w:rsidRDefault="00E42DFD" w:rsidP="0027466A"/>
    <w:p w14:paraId="2673E45D" w14:textId="53EBC352" w:rsidR="00BB5C7E" w:rsidRDefault="00C02DEC" w:rsidP="002C55EE">
      <w:pPr>
        <w:pStyle w:val="ListParagraph"/>
        <w:numPr>
          <w:ilvl w:val="0"/>
          <w:numId w:val="18"/>
        </w:numPr>
      </w:pPr>
      <w:r>
        <w:t xml:space="preserve">Draw </w:t>
      </w:r>
      <w:r w:rsidR="002C55EE">
        <w:t xml:space="preserve">a </w:t>
      </w:r>
      <w:r w:rsidR="003E07E3">
        <w:t xml:space="preserve">clearly labelled </w:t>
      </w:r>
      <w:r>
        <w:t xml:space="preserve">block-diagram that shows how all parts interconnect </w:t>
      </w:r>
      <w:r w:rsidR="002C55EE">
        <w:t>within the vehicle, including the provision of an Internet connection.</w:t>
      </w:r>
      <w:r w:rsidR="002E73EC">
        <w:t xml:space="preserve"> The </w:t>
      </w:r>
      <w:r w:rsidR="001B5252">
        <w:t xml:space="preserve">block diagram </w:t>
      </w:r>
      <w:r w:rsidR="001B5252" w:rsidRPr="003922F3">
        <w:rPr>
          <w:i/>
          <w:iCs/>
        </w:rPr>
        <w:t>style</w:t>
      </w:r>
      <w:r w:rsidR="001B5252">
        <w:t xml:space="preserve"> </w:t>
      </w:r>
      <w:r w:rsidR="0032307C">
        <w:t xml:space="preserve">can be taken from the </w:t>
      </w:r>
      <w:r w:rsidR="0066609B">
        <w:t xml:space="preserve">range of </w:t>
      </w:r>
      <w:r w:rsidR="0032307C">
        <w:t xml:space="preserve">examples in </w:t>
      </w:r>
      <w:r w:rsidR="00691872">
        <w:t>the Week 1 document</w:t>
      </w:r>
      <w:r w:rsidR="009A07D6">
        <w:t>s</w:t>
      </w:r>
      <w:r w:rsidR="00691872">
        <w:t xml:space="preserve">: </w:t>
      </w:r>
      <w:r w:rsidR="0066609B">
        <w:t>“</w:t>
      </w:r>
      <w:r w:rsidR="00691872" w:rsidRPr="00691872">
        <w:t>Using your PC as an IoT Device OVERVIEW SLIDES V2.pdf</w:t>
      </w:r>
      <w:r w:rsidR="0066609B">
        <w:t>”</w:t>
      </w:r>
      <w:r w:rsidR="009A07D6">
        <w:t xml:space="preserve"> and “</w:t>
      </w:r>
      <w:r w:rsidR="009A07D6" w:rsidRPr="009A07D6">
        <w:t>Using your PC as an IoT Device OVERVIEW SLIDES V2.pdf</w:t>
      </w:r>
      <w:r w:rsidR="009A07D6">
        <w:t>”.</w:t>
      </w:r>
    </w:p>
    <w:p w14:paraId="27D71AC2" w14:textId="77777777" w:rsidR="009A07D6" w:rsidRDefault="009A07D6" w:rsidP="009A07D6">
      <w:pPr>
        <w:pStyle w:val="ListParagraph"/>
      </w:pPr>
    </w:p>
    <w:tbl>
      <w:tblPr>
        <w:tblStyle w:val="TableGrid"/>
        <w:tblW w:w="0" w:type="auto"/>
        <w:tblInd w:w="137" w:type="dxa"/>
        <w:tblLook w:val="04A0" w:firstRow="1" w:lastRow="0" w:firstColumn="1" w:lastColumn="0" w:noHBand="0" w:noVBand="1"/>
      </w:tblPr>
      <w:tblGrid>
        <w:gridCol w:w="8873"/>
      </w:tblGrid>
      <w:tr w:rsidR="003F7AB4" w:rsidRPr="003F7AB4" w14:paraId="62A6263B" w14:textId="77777777" w:rsidTr="005B6CCE">
        <w:tc>
          <w:tcPr>
            <w:tcW w:w="8873" w:type="dxa"/>
            <w:shd w:val="clear" w:color="auto" w:fill="FBE4D5" w:themeFill="accent2" w:themeFillTint="33"/>
          </w:tcPr>
          <w:p w14:paraId="5E5AF642" w14:textId="77777777" w:rsidR="003F7AB4" w:rsidRPr="003F7AB4" w:rsidRDefault="003F7AB4" w:rsidP="004B196B">
            <w:pPr>
              <w:pStyle w:val="ListParagraph"/>
              <w:ind w:left="0"/>
            </w:pPr>
            <w:r w:rsidRPr="003F7AB4">
              <w:t xml:space="preserve">Provide the diagram below, with a </w:t>
            </w:r>
            <w:r w:rsidRPr="003F7AB4">
              <w:rPr>
                <w:i/>
                <w:iCs/>
              </w:rPr>
              <w:t>Figure number</w:t>
            </w:r>
            <w:r w:rsidRPr="003F7AB4">
              <w:t xml:space="preserve"> and </w:t>
            </w:r>
            <w:r w:rsidRPr="003F7AB4">
              <w:rPr>
                <w:i/>
                <w:iCs/>
              </w:rPr>
              <w:t>Caption</w:t>
            </w:r>
            <w:r w:rsidRPr="003F7AB4">
              <w:t xml:space="preserve"> using the MS Word facilities.</w:t>
            </w:r>
          </w:p>
        </w:tc>
      </w:tr>
    </w:tbl>
    <w:p w14:paraId="5BDE041B" w14:textId="77777777" w:rsidR="004663CA" w:rsidRDefault="004663CA" w:rsidP="005B6CCE">
      <w:pPr>
        <w:pStyle w:val="ListParagraph"/>
        <w:ind w:left="0"/>
      </w:pPr>
    </w:p>
    <w:p w14:paraId="1208B421" w14:textId="77777777" w:rsidR="005B6CCE" w:rsidRDefault="005B6CCE" w:rsidP="005B6CCE">
      <w:pPr>
        <w:pStyle w:val="ListParagraph"/>
        <w:ind w:left="0"/>
      </w:pPr>
    </w:p>
    <w:p w14:paraId="6F185EE9" w14:textId="77777777" w:rsidR="005B6CCE" w:rsidRDefault="005B6CCE" w:rsidP="005B6CCE">
      <w:pPr>
        <w:pStyle w:val="ListParagraph"/>
        <w:ind w:left="0"/>
      </w:pPr>
    </w:p>
    <w:p w14:paraId="70973510" w14:textId="77777777" w:rsidR="005B6CCE" w:rsidRDefault="005B6CCE" w:rsidP="005B6CCE">
      <w:pPr>
        <w:pStyle w:val="ListParagraph"/>
        <w:ind w:left="0"/>
      </w:pPr>
    </w:p>
    <w:p w14:paraId="480B6B05" w14:textId="77777777" w:rsidR="005B6CCE" w:rsidRDefault="005B6CCE" w:rsidP="005B6CCE">
      <w:pPr>
        <w:pStyle w:val="ListParagraph"/>
        <w:ind w:left="0"/>
      </w:pPr>
    </w:p>
    <w:p w14:paraId="49888B2F" w14:textId="77777777" w:rsidR="00B221FA" w:rsidRDefault="00B221FA" w:rsidP="005B6CCE">
      <w:pPr>
        <w:pStyle w:val="ListParagraph"/>
        <w:ind w:left="0"/>
      </w:pPr>
    </w:p>
    <w:p w14:paraId="28269660" w14:textId="77777777" w:rsidR="00B221FA" w:rsidRDefault="00B221FA" w:rsidP="005B6CCE">
      <w:pPr>
        <w:pStyle w:val="ListParagraph"/>
        <w:ind w:left="0"/>
      </w:pPr>
    </w:p>
    <w:p w14:paraId="6A0D8686" w14:textId="77777777" w:rsidR="00B221FA" w:rsidRDefault="00B221FA" w:rsidP="005B6CCE">
      <w:pPr>
        <w:pStyle w:val="ListParagraph"/>
        <w:ind w:left="0"/>
      </w:pPr>
    </w:p>
    <w:p w14:paraId="174485F8" w14:textId="77777777" w:rsidR="00B221FA" w:rsidRDefault="00B221FA" w:rsidP="005B6CCE">
      <w:pPr>
        <w:pStyle w:val="ListParagraph"/>
        <w:ind w:left="0"/>
      </w:pPr>
    </w:p>
    <w:p w14:paraId="7B614DCF" w14:textId="77777777" w:rsidR="00B221FA" w:rsidRDefault="00B221FA" w:rsidP="005B6CCE">
      <w:pPr>
        <w:pStyle w:val="ListParagraph"/>
        <w:ind w:left="0"/>
      </w:pPr>
    </w:p>
    <w:p w14:paraId="6F045A2D" w14:textId="77777777" w:rsidR="00E662F4" w:rsidRDefault="00E662F4" w:rsidP="005B6CCE">
      <w:pPr>
        <w:pStyle w:val="ListParagraph"/>
        <w:ind w:left="0"/>
      </w:pPr>
    </w:p>
    <w:p w14:paraId="630BC940" w14:textId="77777777" w:rsidR="00E662F4" w:rsidRDefault="00E662F4" w:rsidP="005B6CCE">
      <w:pPr>
        <w:pStyle w:val="ListParagraph"/>
        <w:ind w:left="0"/>
      </w:pPr>
    </w:p>
    <w:p w14:paraId="3572443A" w14:textId="77777777" w:rsidR="00E662F4" w:rsidRDefault="00E662F4" w:rsidP="005B6CCE">
      <w:pPr>
        <w:pStyle w:val="ListParagraph"/>
        <w:ind w:left="0"/>
      </w:pPr>
    </w:p>
    <w:p w14:paraId="32592E9A" w14:textId="77777777" w:rsidR="00E662F4" w:rsidRDefault="00E662F4" w:rsidP="005B6CCE">
      <w:pPr>
        <w:pStyle w:val="ListParagraph"/>
        <w:ind w:left="0"/>
      </w:pPr>
    </w:p>
    <w:p w14:paraId="7E809AC1" w14:textId="77777777" w:rsidR="00E662F4" w:rsidRDefault="00E662F4" w:rsidP="005B6CCE">
      <w:pPr>
        <w:pStyle w:val="ListParagraph"/>
        <w:ind w:left="0"/>
      </w:pPr>
    </w:p>
    <w:p w14:paraId="290B5EB4" w14:textId="77777777" w:rsidR="00B221FA" w:rsidRDefault="00B221FA" w:rsidP="005B6CCE">
      <w:pPr>
        <w:pStyle w:val="ListParagraph"/>
        <w:ind w:left="0"/>
      </w:pPr>
    </w:p>
    <w:p w14:paraId="47555B9E" w14:textId="77777777" w:rsidR="005B6CCE" w:rsidRDefault="005B6CCE" w:rsidP="005B6CCE">
      <w:pPr>
        <w:pStyle w:val="ListParagraph"/>
        <w:ind w:left="0"/>
      </w:pPr>
    </w:p>
    <w:p w14:paraId="4EFFEF2D" w14:textId="08A6AFBB" w:rsidR="005B6CCE" w:rsidRDefault="005D1A0B" w:rsidP="00ED6C7C">
      <w:pPr>
        <w:pStyle w:val="ListParagraph"/>
        <w:numPr>
          <w:ilvl w:val="0"/>
          <w:numId w:val="18"/>
        </w:numPr>
      </w:pPr>
      <w:r>
        <w:t>By carefully reading the specification and analysing the activities, l</w:t>
      </w:r>
      <w:r w:rsidR="00D47A61">
        <w:t>ist the main software activities that will be required within the application</w:t>
      </w:r>
      <w:r w:rsidR="0000191C">
        <w:t>s</w:t>
      </w:r>
      <w:r w:rsidR="00D47A61">
        <w:t xml:space="preserve"> on the VCD</w:t>
      </w:r>
      <w:r w:rsidR="0000191C">
        <w:t xml:space="preserve"> and on the CCS</w:t>
      </w:r>
      <w:r w:rsidR="00D47A61">
        <w:t xml:space="preserve">. One sentence is sufficient </w:t>
      </w:r>
      <w:r w:rsidR="00A203FE">
        <w:t>to describe</w:t>
      </w:r>
      <w:r w:rsidR="00D47A61">
        <w:t xml:space="preserve"> each activity.</w:t>
      </w:r>
      <w:r w:rsidR="000B6A8A">
        <w:t xml:space="preserve"> </w:t>
      </w:r>
    </w:p>
    <w:p w14:paraId="61738B3F" w14:textId="28B1E1C8" w:rsidR="00420B55" w:rsidRDefault="00420B55" w:rsidP="00420B55">
      <w:pPr>
        <w:pStyle w:val="ListParagraph"/>
      </w:pPr>
      <w:r>
        <w:lastRenderedPageBreak/>
        <w:t>Note: Add or remove rows as necessary. The size of the table supplied does not infer anything about the number of items.</w:t>
      </w:r>
    </w:p>
    <w:p w14:paraId="1F099C7B" w14:textId="77777777" w:rsidR="00ED6C7C" w:rsidRDefault="00ED6C7C" w:rsidP="005B6CCE">
      <w:pPr>
        <w:pStyle w:val="ListParagraph"/>
        <w:ind w:left="0"/>
      </w:pPr>
    </w:p>
    <w:p w14:paraId="78CED4CD" w14:textId="77777777" w:rsidR="00420B55" w:rsidRDefault="00420B55" w:rsidP="005B6CCE">
      <w:pPr>
        <w:pStyle w:val="ListParagraph"/>
        <w:ind w:left="0"/>
      </w:pPr>
    </w:p>
    <w:p w14:paraId="34BEC734" w14:textId="77777777" w:rsidR="005B012E" w:rsidRDefault="005B012E" w:rsidP="005B6CCE">
      <w:pPr>
        <w:pStyle w:val="ListParagraph"/>
        <w:ind w:left="0"/>
      </w:pPr>
    </w:p>
    <w:tbl>
      <w:tblPr>
        <w:tblStyle w:val="TableGrid"/>
        <w:tblW w:w="9351" w:type="dxa"/>
        <w:tblLook w:val="04A0" w:firstRow="1" w:lastRow="0" w:firstColumn="1" w:lastColumn="0" w:noHBand="0" w:noVBand="1"/>
      </w:tblPr>
      <w:tblGrid>
        <w:gridCol w:w="9351"/>
      </w:tblGrid>
      <w:tr w:rsidR="005B012E" w:rsidRPr="002E30C5" w14:paraId="4EBBDA35" w14:textId="77777777" w:rsidTr="00ED6C7C">
        <w:tc>
          <w:tcPr>
            <w:tcW w:w="9351" w:type="dxa"/>
            <w:tcBorders>
              <w:bottom w:val="single" w:sz="4" w:space="0" w:color="auto"/>
            </w:tcBorders>
          </w:tcPr>
          <w:p w14:paraId="426F9BE1" w14:textId="3741E6F4" w:rsidR="005B012E" w:rsidRPr="002E30C5" w:rsidRDefault="005B012E" w:rsidP="00380854">
            <w:pPr>
              <w:rPr>
                <w:b/>
                <w:bCs/>
              </w:rPr>
            </w:pPr>
            <w:r>
              <w:rPr>
                <w:b/>
                <w:bCs/>
              </w:rPr>
              <w:t>Descriptions of activities</w:t>
            </w:r>
            <w:r w:rsidR="0000191C">
              <w:rPr>
                <w:b/>
                <w:bCs/>
              </w:rPr>
              <w:t xml:space="preserve"> for the Vehicle</w:t>
            </w:r>
            <w:r w:rsidR="00E075D0">
              <w:rPr>
                <w:b/>
                <w:bCs/>
              </w:rPr>
              <w:t xml:space="preserve"> software</w:t>
            </w:r>
          </w:p>
        </w:tc>
      </w:tr>
      <w:tr w:rsidR="005B012E" w14:paraId="312FFC5F" w14:textId="77777777" w:rsidTr="00ED6C7C">
        <w:tc>
          <w:tcPr>
            <w:tcW w:w="9351" w:type="dxa"/>
            <w:shd w:val="clear" w:color="auto" w:fill="FBE4D5" w:themeFill="accent2" w:themeFillTint="33"/>
          </w:tcPr>
          <w:p w14:paraId="17AF0A6F" w14:textId="77777777" w:rsidR="005B012E" w:rsidRDefault="005B012E" w:rsidP="00380854"/>
        </w:tc>
      </w:tr>
      <w:tr w:rsidR="005B012E" w14:paraId="082AB12A" w14:textId="77777777" w:rsidTr="00ED6C7C">
        <w:tc>
          <w:tcPr>
            <w:tcW w:w="9351" w:type="dxa"/>
            <w:shd w:val="clear" w:color="auto" w:fill="FBE4D5" w:themeFill="accent2" w:themeFillTint="33"/>
          </w:tcPr>
          <w:p w14:paraId="18F19D42" w14:textId="77777777" w:rsidR="005B012E" w:rsidRDefault="005B012E" w:rsidP="00380854"/>
        </w:tc>
      </w:tr>
      <w:tr w:rsidR="005B012E" w14:paraId="41A46992" w14:textId="77777777" w:rsidTr="00ED6C7C">
        <w:tc>
          <w:tcPr>
            <w:tcW w:w="9351" w:type="dxa"/>
            <w:shd w:val="clear" w:color="auto" w:fill="FBE4D5" w:themeFill="accent2" w:themeFillTint="33"/>
          </w:tcPr>
          <w:p w14:paraId="68DB56F8" w14:textId="77777777" w:rsidR="005B012E" w:rsidRDefault="005B012E" w:rsidP="00380854"/>
        </w:tc>
      </w:tr>
      <w:tr w:rsidR="005B012E" w14:paraId="604B94AF" w14:textId="77777777" w:rsidTr="00ED6C7C">
        <w:tc>
          <w:tcPr>
            <w:tcW w:w="9351" w:type="dxa"/>
            <w:shd w:val="clear" w:color="auto" w:fill="FBE4D5" w:themeFill="accent2" w:themeFillTint="33"/>
          </w:tcPr>
          <w:p w14:paraId="5B72DB15" w14:textId="77777777" w:rsidR="005B012E" w:rsidRDefault="005B012E" w:rsidP="00380854"/>
        </w:tc>
      </w:tr>
    </w:tbl>
    <w:p w14:paraId="07BEEBFA" w14:textId="77777777" w:rsidR="005B012E" w:rsidRDefault="005B012E" w:rsidP="005B6CCE">
      <w:pPr>
        <w:pStyle w:val="ListParagraph"/>
        <w:ind w:left="0"/>
      </w:pPr>
    </w:p>
    <w:tbl>
      <w:tblPr>
        <w:tblStyle w:val="TableGrid"/>
        <w:tblW w:w="9351" w:type="dxa"/>
        <w:tblLook w:val="04A0" w:firstRow="1" w:lastRow="0" w:firstColumn="1" w:lastColumn="0" w:noHBand="0" w:noVBand="1"/>
      </w:tblPr>
      <w:tblGrid>
        <w:gridCol w:w="9351"/>
      </w:tblGrid>
      <w:tr w:rsidR="00420B55" w:rsidRPr="002E30C5" w14:paraId="758CF02A" w14:textId="77777777" w:rsidTr="00380854">
        <w:tc>
          <w:tcPr>
            <w:tcW w:w="9351" w:type="dxa"/>
            <w:tcBorders>
              <w:bottom w:val="single" w:sz="4" w:space="0" w:color="auto"/>
            </w:tcBorders>
          </w:tcPr>
          <w:p w14:paraId="3FC14BFD" w14:textId="53BCEBD0" w:rsidR="00420B55" w:rsidRPr="002E30C5" w:rsidRDefault="00420B55" w:rsidP="00380854">
            <w:pPr>
              <w:rPr>
                <w:b/>
                <w:bCs/>
              </w:rPr>
            </w:pPr>
            <w:r>
              <w:rPr>
                <w:b/>
                <w:bCs/>
              </w:rPr>
              <w:t xml:space="preserve">Descriptions of activities for the Cloud </w:t>
            </w:r>
            <w:r w:rsidR="00E075D0">
              <w:rPr>
                <w:b/>
                <w:bCs/>
              </w:rPr>
              <w:t>software</w:t>
            </w:r>
          </w:p>
        </w:tc>
      </w:tr>
      <w:tr w:rsidR="00420B55" w14:paraId="359CE0BE" w14:textId="77777777" w:rsidTr="00380854">
        <w:tc>
          <w:tcPr>
            <w:tcW w:w="9351" w:type="dxa"/>
            <w:shd w:val="clear" w:color="auto" w:fill="FBE4D5" w:themeFill="accent2" w:themeFillTint="33"/>
          </w:tcPr>
          <w:p w14:paraId="3AE6717F" w14:textId="77777777" w:rsidR="00420B55" w:rsidRDefault="00420B55" w:rsidP="00380854"/>
        </w:tc>
      </w:tr>
      <w:tr w:rsidR="00420B55" w14:paraId="20BE29F0" w14:textId="77777777" w:rsidTr="00380854">
        <w:tc>
          <w:tcPr>
            <w:tcW w:w="9351" w:type="dxa"/>
            <w:shd w:val="clear" w:color="auto" w:fill="FBE4D5" w:themeFill="accent2" w:themeFillTint="33"/>
          </w:tcPr>
          <w:p w14:paraId="5E669710" w14:textId="77777777" w:rsidR="00420B55" w:rsidRDefault="00420B55" w:rsidP="00380854"/>
        </w:tc>
      </w:tr>
      <w:tr w:rsidR="00420B55" w14:paraId="6A7A26B0" w14:textId="77777777" w:rsidTr="00380854">
        <w:tc>
          <w:tcPr>
            <w:tcW w:w="9351" w:type="dxa"/>
            <w:shd w:val="clear" w:color="auto" w:fill="FBE4D5" w:themeFill="accent2" w:themeFillTint="33"/>
          </w:tcPr>
          <w:p w14:paraId="3A5BAFF5" w14:textId="77777777" w:rsidR="00420B55" w:rsidRDefault="00420B55" w:rsidP="00380854"/>
        </w:tc>
      </w:tr>
      <w:tr w:rsidR="00420B55" w14:paraId="70CCE14F" w14:textId="77777777" w:rsidTr="00380854">
        <w:tc>
          <w:tcPr>
            <w:tcW w:w="9351" w:type="dxa"/>
            <w:shd w:val="clear" w:color="auto" w:fill="FBE4D5" w:themeFill="accent2" w:themeFillTint="33"/>
          </w:tcPr>
          <w:p w14:paraId="6B2B2239" w14:textId="77777777" w:rsidR="00420B55" w:rsidRDefault="00420B55" w:rsidP="00380854"/>
        </w:tc>
      </w:tr>
    </w:tbl>
    <w:p w14:paraId="3B17E8BD" w14:textId="77777777" w:rsidR="005B012E" w:rsidRDefault="005B012E" w:rsidP="005B6CCE">
      <w:pPr>
        <w:pStyle w:val="ListParagraph"/>
        <w:ind w:left="0"/>
      </w:pPr>
    </w:p>
    <w:p w14:paraId="21E46B5B" w14:textId="77777777" w:rsidR="003F7AB4" w:rsidRDefault="003F7AB4" w:rsidP="009A07D6">
      <w:pPr>
        <w:pStyle w:val="ListParagraph"/>
      </w:pPr>
    </w:p>
    <w:p w14:paraId="3B9661F4" w14:textId="03642E57" w:rsidR="00C431B1" w:rsidRDefault="003F50BB" w:rsidP="00C431B1">
      <w:pPr>
        <w:pStyle w:val="ListParagraph"/>
        <w:numPr>
          <w:ilvl w:val="0"/>
          <w:numId w:val="18"/>
        </w:numPr>
      </w:pPr>
      <w:r>
        <w:t>MQTT messaging will be used to send data between the VCD and CCS</w:t>
      </w:r>
      <w:r w:rsidR="004F1B02">
        <w:t xml:space="preserve">. </w:t>
      </w:r>
      <w:r w:rsidR="00514E88">
        <w:t xml:space="preserve">You are required to provide pairs of MQTT topics and </w:t>
      </w:r>
      <w:r w:rsidR="00C07896">
        <w:t xml:space="preserve">example </w:t>
      </w:r>
      <w:r w:rsidR="00514E88">
        <w:t>data-payloads</w:t>
      </w:r>
      <w:r w:rsidR="007E356D">
        <w:t xml:space="preserve"> (in JSON format)</w:t>
      </w:r>
      <w:r w:rsidR="00514E88">
        <w:t xml:space="preserve"> </w:t>
      </w:r>
      <w:r w:rsidR="002B4889">
        <w:t xml:space="preserve">to cover the following </w:t>
      </w:r>
      <w:r w:rsidR="00C07896">
        <w:t>scenarios</w:t>
      </w:r>
      <w:r w:rsidR="00D43957">
        <w:t xml:space="preserve">. Your </w:t>
      </w:r>
      <w:r w:rsidR="00EA3C91">
        <w:t>solutions</w:t>
      </w:r>
      <w:r w:rsidR="00D43957">
        <w:t xml:space="preserve"> should </w:t>
      </w:r>
      <w:r w:rsidR="00F63D91">
        <w:t xml:space="preserve">imagine </w:t>
      </w:r>
      <w:r w:rsidR="00EA3C91">
        <w:t>one</w:t>
      </w:r>
      <w:r w:rsidR="00F63D91">
        <w:t xml:space="preserve"> </w:t>
      </w:r>
      <w:r w:rsidR="00A21602" w:rsidRPr="004E5C39">
        <w:rPr>
          <w:i/>
          <w:iCs/>
        </w:rPr>
        <w:t>specific</w:t>
      </w:r>
      <w:r w:rsidR="00F63D91" w:rsidRPr="004E5C39">
        <w:rPr>
          <w:i/>
          <w:iCs/>
        </w:rPr>
        <w:t xml:space="preserve"> vehicle</w:t>
      </w:r>
      <w:r w:rsidR="00F63D91">
        <w:t xml:space="preserve"> that works within </w:t>
      </w:r>
      <w:r w:rsidR="00ED5AC7">
        <w:t>one</w:t>
      </w:r>
      <w:r w:rsidR="00B92EC3">
        <w:t xml:space="preserve"> </w:t>
      </w:r>
      <w:r w:rsidR="00A21602" w:rsidRPr="005C21AF">
        <w:rPr>
          <w:i/>
          <w:iCs/>
        </w:rPr>
        <w:t>specific</w:t>
      </w:r>
      <w:r w:rsidR="00EA3C91" w:rsidRPr="005C21AF">
        <w:rPr>
          <w:i/>
          <w:iCs/>
        </w:rPr>
        <w:t xml:space="preserve"> organisational</w:t>
      </w:r>
      <w:r w:rsidR="00A21602" w:rsidRPr="005C21AF">
        <w:rPr>
          <w:i/>
          <w:iCs/>
        </w:rPr>
        <w:t xml:space="preserve"> </w:t>
      </w:r>
      <w:r w:rsidR="00B92EC3" w:rsidRPr="005C21AF">
        <w:rPr>
          <w:i/>
          <w:iCs/>
        </w:rPr>
        <w:t>subdivision</w:t>
      </w:r>
      <w:r w:rsidR="00B92EC3">
        <w:t xml:space="preserve"> of the </w:t>
      </w:r>
      <w:r w:rsidR="00A21602">
        <w:t>company</w:t>
      </w:r>
      <w:r w:rsidR="004E5C39">
        <w:t xml:space="preserve">.  </w:t>
      </w:r>
      <w:r w:rsidR="00FA1BD0">
        <w:t>It is entirely left to you as how to structure</w:t>
      </w:r>
      <w:r w:rsidR="0093427E">
        <w:t xml:space="preserve"> the payloads and construct the topics.</w:t>
      </w:r>
    </w:p>
    <w:p w14:paraId="0D2F2AEC" w14:textId="77777777" w:rsidR="00C431B1" w:rsidRDefault="00C431B1" w:rsidP="004F1B02"/>
    <w:p w14:paraId="21F27B15" w14:textId="77777777" w:rsidR="00C431B1" w:rsidRDefault="00C431B1" w:rsidP="004F1B02"/>
    <w:tbl>
      <w:tblPr>
        <w:tblStyle w:val="TableGrid"/>
        <w:tblW w:w="9493" w:type="dxa"/>
        <w:tblLook w:val="04A0" w:firstRow="1" w:lastRow="0" w:firstColumn="1" w:lastColumn="0" w:noHBand="0" w:noVBand="1"/>
      </w:tblPr>
      <w:tblGrid>
        <w:gridCol w:w="2122"/>
        <w:gridCol w:w="7371"/>
      </w:tblGrid>
      <w:tr w:rsidR="00645728" w14:paraId="203E798A" w14:textId="77777777" w:rsidTr="00712428">
        <w:tc>
          <w:tcPr>
            <w:tcW w:w="9493" w:type="dxa"/>
            <w:gridSpan w:val="2"/>
            <w:tcBorders>
              <w:bottom w:val="single" w:sz="4" w:space="0" w:color="auto"/>
            </w:tcBorders>
            <w:shd w:val="clear" w:color="auto" w:fill="auto"/>
          </w:tcPr>
          <w:p w14:paraId="5DE7CA08" w14:textId="4FD0C264" w:rsidR="00645728" w:rsidRPr="00645728" w:rsidRDefault="001A2C98" w:rsidP="00C07896">
            <w:pPr>
              <w:pStyle w:val="ListParagraph"/>
              <w:numPr>
                <w:ilvl w:val="0"/>
                <w:numId w:val="19"/>
              </w:numPr>
            </w:pPr>
            <w:bookmarkStart w:id="19" w:name="OLE_LINK18"/>
            <w:bookmarkStart w:id="20" w:name="OLE_LINK19"/>
            <w:r>
              <w:t>Vehicle</w:t>
            </w:r>
            <w:r w:rsidR="002C5FCD">
              <w:t xml:space="preserve"> </w:t>
            </w:r>
            <w:r w:rsidR="00645728" w:rsidRPr="00645728">
              <w:t xml:space="preserve">Sending </w:t>
            </w:r>
            <w:r w:rsidR="002C5FCD">
              <w:t xml:space="preserve">an alert message </w:t>
            </w:r>
            <w:r w:rsidR="00C07896">
              <w:t>when a temperature or humidity</w:t>
            </w:r>
            <w:r w:rsidR="00A87BE5">
              <w:t xml:space="preserve"> value</w:t>
            </w:r>
            <w:r w:rsidR="007E356D">
              <w:t xml:space="preserve"> is outside required limits</w:t>
            </w:r>
            <w:r w:rsidR="00712428">
              <w:t>.</w:t>
            </w:r>
          </w:p>
        </w:tc>
      </w:tr>
      <w:tr w:rsidR="0048615A" w14:paraId="5444BA87" w14:textId="77777777" w:rsidTr="00712428">
        <w:tc>
          <w:tcPr>
            <w:tcW w:w="2122" w:type="dxa"/>
            <w:shd w:val="clear" w:color="auto" w:fill="FBE4D5" w:themeFill="accent2" w:themeFillTint="33"/>
          </w:tcPr>
          <w:p w14:paraId="17C95470" w14:textId="2BB99F35" w:rsidR="0048615A" w:rsidRDefault="007E356D" w:rsidP="00380854">
            <w:r>
              <w:t>Topic</w:t>
            </w:r>
          </w:p>
        </w:tc>
        <w:tc>
          <w:tcPr>
            <w:tcW w:w="7371" w:type="dxa"/>
            <w:shd w:val="clear" w:color="auto" w:fill="FBE4D5" w:themeFill="accent2" w:themeFillTint="33"/>
          </w:tcPr>
          <w:p w14:paraId="21B91419" w14:textId="77777777" w:rsidR="0048615A" w:rsidRDefault="0048615A" w:rsidP="00380854"/>
        </w:tc>
      </w:tr>
      <w:tr w:rsidR="0048615A" w14:paraId="04CE1F25" w14:textId="77777777" w:rsidTr="00712428">
        <w:tc>
          <w:tcPr>
            <w:tcW w:w="2122" w:type="dxa"/>
            <w:shd w:val="clear" w:color="auto" w:fill="FBE4D5" w:themeFill="accent2" w:themeFillTint="33"/>
          </w:tcPr>
          <w:p w14:paraId="6BB4B6C4" w14:textId="60DE75D7" w:rsidR="0048615A" w:rsidRDefault="007E356D" w:rsidP="00380854">
            <w:r>
              <w:t>Example payload</w:t>
            </w:r>
          </w:p>
        </w:tc>
        <w:tc>
          <w:tcPr>
            <w:tcW w:w="7371" w:type="dxa"/>
            <w:shd w:val="clear" w:color="auto" w:fill="FBE4D5" w:themeFill="accent2" w:themeFillTint="33"/>
          </w:tcPr>
          <w:p w14:paraId="0ED4625C" w14:textId="77777777" w:rsidR="0048615A" w:rsidRDefault="0048615A" w:rsidP="00380854"/>
        </w:tc>
      </w:tr>
      <w:tr w:rsidR="005C21AF" w14:paraId="0273D47A" w14:textId="77777777" w:rsidTr="00712428">
        <w:tc>
          <w:tcPr>
            <w:tcW w:w="9493" w:type="dxa"/>
            <w:gridSpan w:val="2"/>
            <w:shd w:val="clear" w:color="auto" w:fill="auto"/>
          </w:tcPr>
          <w:p w14:paraId="3867D56F" w14:textId="162E5A60" w:rsidR="005C21AF" w:rsidRDefault="001A2C98" w:rsidP="003C36DF">
            <w:pPr>
              <w:pStyle w:val="ListParagraph"/>
              <w:numPr>
                <w:ilvl w:val="0"/>
                <w:numId w:val="19"/>
              </w:numPr>
            </w:pPr>
            <w:bookmarkStart w:id="21" w:name="OLE_LINK22"/>
            <w:bookmarkStart w:id="22" w:name="OLE_LINK23"/>
            <w:r>
              <w:t>Cloud application</w:t>
            </w:r>
            <w:r w:rsidR="005C21AF">
              <w:t xml:space="preserve"> sending a message to be displayed on the </w:t>
            </w:r>
            <w:r w:rsidR="003C36DF">
              <w:t>LCD screen on the vehicle.</w:t>
            </w:r>
          </w:p>
        </w:tc>
      </w:tr>
      <w:tr w:rsidR="00A87BE5" w14:paraId="08C36480" w14:textId="77777777" w:rsidTr="00712428">
        <w:tc>
          <w:tcPr>
            <w:tcW w:w="2122" w:type="dxa"/>
            <w:shd w:val="clear" w:color="auto" w:fill="FBE4D5" w:themeFill="accent2" w:themeFillTint="33"/>
          </w:tcPr>
          <w:p w14:paraId="4E6C67D3" w14:textId="64F51BB2" w:rsidR="00A87BE5" w:rsidRDefault="00A87BE5" w:rsidP="00A87BE5">
            <w:r>
              <w:t>Topic</w:t>
            </w:r>
          </w:p>
        </w:tc>
        <w:tc>
          <w:tcPr>
            <w:tcW w:w="7371" w:type="dxa"/>
            <w:shd w:val="clear" w:color="auto" w:fill="FBE4D5" w:themeFill="accent2" w:themeFillTint="33"/>
          </w:tcPr>
          <w:p w14:paraId="2FD7E6F0" w14:textId="77777777" w:rsidR="00A87BE5" w:rsidRDefault="00A87BE5" w:rsidP="00A87BE5"/>
        </w:tc>
      </w:tr>
      <w:bookmarkEnd w:id="21"/>
      <w:bookmarkEnd w:id="22"/>
      <w:tr w:rsidR="00A87BE5" w14:paraId="76F20686" w14:textId="77777777" w:rsidTr="00712428">
        <w:tc>
          <w:tcPr>
            <w:tcW w:w="2122" w:type="dxa"/>
            <w:shd w:val="clear" w:color="auto" w:fill="FBE4D5" w:themeFill="accent2" w:themeFillTint="33"/>
          </w:tcPr>
          <w:p w14:paraId="3BC36D8A" w14:textId="51B21208" w:rsidR="00A87BE5" w:rsidRDefault="00A87BE5" w:rsidP="00A87BE5">
            <w:r>
              <w:t>Example payload</w:t>
            </w:r>
          </w:p>
        </w:tc>
        <w:tc>
          <w:tcPr>
            <w:tcW w:w="7371" w:type="dxa"/>
            <w:shd w:val="clear" w:color="auto" w:fill="FBE4D5" w:themeFill="accent2" w:themeFillTint="33"/>
          </w:tcPr>
          <w:p w14:paraId="534E1E6C" w14:textId="77777777" w:rsidR="00A87BE5" w:rsidRDefault="00A87BE5" w:rsidP="00A87BE5"/>
        </w:tc>
      </w:tr>
      <w:bookmarkEnd w:id="19"/>
      <w:bookmarkEnd w:id="20"/>
      <w:tr w:rsidR="00DC04FF" w14:paraId="01265B84" w14:textId="77777777" w:rsidTr="00712428">
        <w:tc>
          <w:tcPr>
            <w:tcW w:w="9493" w:type="dxa"/>
            <w:gridSpan w:val="2"/>
            <w:shd w:val="clear" w:color="auto" w:fill="auto"/>
          </w:tcPr>
          <w:p w14:paraId="4FD6DE98" w14:textId="0B4DD77D" w:rsidR="00DC04FF" w:rsidRDefault="00DC04FF" w:rsidP="00DC04FF">
            <w:pPr>
              <w:pStyle w:val="ListParagraph"/>
              <w:numPr>
                <w:ilvl w:val="0"/>
                <w:numId w:val="19"/>
              </w:numPr>
            </w:pPr>
            <w:r>
              <w:t>A vehicle reports its geographical location</w:t>
            </w:r>
            <w:r w:rsidR="001A2C98">
              <w:t>.</w:t>
            </w:r>
          </w:p>
        </w:tc>
      </w:tr>
      <w:tr w:rsidR="00DC04FF" w14:paraId="2A431CE7" w14:textId="77777777" w:rsidTr="00712428">
        <w:tc>
          <w:tcPr>
            <w:tcW w:w="2122" w:type="dxa"/>
            <w:shd w:val="clear" w:color="auto" w:fill="FBE4D5" w:themeFill="accent2" w:themeFillTint="33"/>
          </w:tcPr>
          <w:p w14:paraId="30AAF4EF" w14:textId="446A84B3" w:rsidR="00DC04FF" w:rsidRDefault="00DC04FF" w:rsidP="00DC04FF">
            <w:r>
              <w:t>Topic</w:t>
            </w:r>
          </w:p>
        </w:tc>
        <w:tc>
          <w:tcPr>
            <w:tcW w:w="7371" w:type="dxa"/>
            <w:shd w:val="clear" w:color="auto" w:fill="FBE4D5" w:themeFill="accent2" w:themeFillTint="33"/>
          </w:tcPr>
          <w:p w14:paraId="2983398A" w14:textId="77777777" w:rsidR="00DC04FF" w:rsidRDefault="00DC04FF" w:rsidP="00DC04FF"/>
        </w:tc>
      </w:tr>
      <w:tr w:rsidR="00DC04FF" w14:paraId="66C6EEAA" w14:textId="77777777" w:rsidTr="00712428">
        <w:tc>
          <w:tcPr>
            <w:tcW w:w="2122" w:type="dxa"/>
            <w:shd w:val="clear" w:color="auto" w:fill="FBE4D5" w:themeFill="accent2" w:themeFillTint="33"/>
          </w:tcPr>
          <w:p w14:paraId="36E369BD" w14:textId="66043E2A" w:rsidR="00DC04FF" w:rsidRDefault="00DC04FF" w:rsidP="00DC04FF">
            <w:r>
              <w:t>Example payload</w:t>
            </w:r>
          </w:p>
        </w:tc>
        <w:tc>
          <w:tcPr>
            <w:tcW w:w="7371" w:type="dxa"/>
            <w:shd w:val="clear" w:color="auto" w:fill="FBE4D5" w:themeFill="accent2" w:themeFillTint="33"/>
          </w:tcPr>
          <w:p w14:paraId="4D5C3E18" w14:textId="77777777" w:rsidR="00DC04FF" w:rsidRDefault="00DC04FF" w:rsidP="00DC04FF"/>
        </w:tc>
      </w:tr>
      <w:tr w:rsidR="001A2C98" w14:paraId="7BD6FFA1" w14:textId="77777777" w:rsidTr="001A2C98">
        <w:tc>
          <w:tcPr>
            <w:tcW w:w="9493" w:type="dxa"/>
            <w:gridSpan w:val="2"/>
            <w:shd w:val="clear" w:color="auto" w:fill="auto"/>
          </w:tcPr>
          <w:p w14:paraId="6D3A979B" w14:textId="2C37310A" w:rsidR="001A2C98" w:rsidRDefault="001A2C98" w:rsidP="001A2C98">
            <w:pPr>
              <w:pStyle w:val="ListParagraph"/>
              <w:numPr>
                <w:ilvl w:val="0"/>
                <w:numId w:val="19"/>
              </w:numPr>
            </w:pPr>
            <w:r w:rsidRPr="001A2C98">
              <w:t>A package has been delivered</w:t>
            </w:r>
            <w:r w:rsidR="005315B1">
              <w:t xml:space="preserve">. Report </w:t>
            </w:r>
            <w:r w:rsidR="00BE21EA">
              <w:t xml:space="preserve">this to the </w:t>
            </w:r>
            <w:r w:rsidR="005315B1">
              <w:t>CCS.</w:t>
            </w:r>
          </w:p>
        </w:tc>
      </w:tr>
      <w:tr w:rsidR="001A2C98" w14:paraId="520C6278" w14:textId="77777777" w:rsidTr="00712428">
        <w:tc>
          <w:tcPr>
            <w:tcW w:w="2122" w:type="dxa"/>
            <w:shd w:val="clear" w:color="auto" w:fill="FBE4D5" w:themeFill="accent2" w:themeFillTint="33"/>
          </w:tcPr>
          <w:p w14:paraId="5465CDB7" w14:textId="739F673F" w:rsidR="001A2C98" w:rsidRDefault="001A2C98" w:rsidP="001A2C98">
            <w:r>
              <w:t>Topic</w:t>
            </w:r>
          </w:p>
        </w:tc>
        <w:tc>
          <w:tcPr>
            <w:tcW w:w="7371" w:type="dxa"/>
            <w:shd w:val="clear" w:color="auto" w:fill="FBE4D5" w:themeFill="accent2" w:themeFillTint="33"/>
          </w:tcPr>
          <w:p w14:paraId="6091BCFF" w14:textId="77777777" w:rsidR="001A2C98" w:rsidRDefault="001A2C98" w:rsidP="001A2C98"/>
        </w:tc>
      </w:tr>
      <w:tr w:rsidR="001A2C98" w14:paraId="6EC73F49" w14:textId="77777777" w:rsidTr="00712428">
        <w:tc>
          <w:tcPr>
            <w:tcW w:w="2122" w:type="dxa"/>
            <w:shd w:val="clear" w:color="auto" w:fill="FBE4D5" w:themeFill="accent2" w:themeFillTint="33"/>
          </w:tcPr>
          <w:p w14:paraId="79CA9658" w14:textId="56854FF3" w:rsidR="001A2C98" w:rsidRDefault="001A2C98" w:rsidP="001A2C98">
            <w:r>
              <w:t>Example payload</w:t>
            </w:r>
          </w:p>
        </w:tc>
        <w:tc>
          <w:tcPr>
            <w:tcW w:w="7371" w:type="dxa"/>
            <w:shd w:val="clear" w:color="auto" w:fill="FBE4D5" w:themeFill="accent2" w:themeFillTint="33"/>
          </w:tcPr>
          <w:p w14:paraId="6BF69BE3" w14:textId="77777777" w:rsidR="001A2C98" w:rsidRDefault="001A2C98" w:rsidP="001A2C98"/>
        </w:tc>
      </w:tr>
    </w:tbl>
    <w:p w14:paraId="1843F475" w14:textId="77777777" w:rsidR="002B4889" w:rsidRDefault="002B4889" w:rsidP="004F1B02"/>
    <w:p w14:paraId="3AD53F29" w14:textId="77777777" w:rsidR="002B4889" w:rsidRDefault="002B4889" w:rsidP="004F1B02"/>
    <w:p w14:paraId="1EF18891" w14:textId="137E0D01" w:rsidR="00A83A6D" w:rsidRDefault="008079BA" w:rsidP="003406F7">
      <w:pPr>
        <w:pStyle w:val="ListParagraph"/>
        <w:numPr>
          <w:ilvl w:val="0"/>
          <w:numId w:val="18"/>
        </w:numPr>
      </w:pPr>
      <w:r>
        <w:t>During the development phase for this system</w:t>
      </w:r>
      <w:r w:rsidR="004E5603">
        <w:t>,</w:t>
      </w:r>
      <w:r w:rsidR="00E65B10">
        <w:t xml:space="preserve"> </w:t>
      </w:r>
      <w:r w:rsidR="004E5603">
        <w:t xml:space="preserve">you </w:t>
      </w:r>
      <w:r w:rsidR="00E65B10">
        <w:t xml:space="preserve">are tasked with reviewing </w:t>
      </w:r>
      <w:r w:rsidR="00970D32">
        <w:t>another engineer’s</w:t>
      </w:r>
      <w:r w:rsidR="00E65B10">
        <w:t xml:space="preserve"> </w:t>
      </w:r>
      <w:r w:rsidR="00866616">
        <w:t xml:space="preserve">prototype </w:t>
      </w:r>
      <w:r w:rsidR="00E65B10">
        <w:t xml:space="preserve">MQTT implementation </w:t>
      </w:r>
      <w:r w:rsidR="001D34C5">
        <w:t xml:space="preserve">and you immediately note that </w:t>
      </w:r>
      <w:r w:rsidR="00970D32">
        <w:t>the MQTT port number is 188</w:t>
      </w:r>
      <w:r w:rsidR="00870147">
        <w:t>3.</w:t>
      </w:r>
      <w:r w:rsidR="00122301">
        <w:t xml:space="preserve"> </w:t>
      </w:r>
      <w:r w:rsidR="004E7204">
        <w:t>Without</w:t>
      </w:r>
      <w:r w:rsidR="00122301">
        <w:t xml:space="preserve"> examining anything else</w:t>
      </w:r>
      <w:r w:rsidR="00852F0B">
        <w:t xml:space="preserve"> about the implementation you should be able </w:t>
      </w:r>
      <w:r w:rsidR="004E7204">
        <w:t xml:space="preserve">to make a comment about this and make some recommendations. </w:t>
      </w:r>
    </w:p>
    <w:tbl>
      <w:tblPr>
        <w:tblStyle w:val="TableGrid"/>
        <w:tblW w:w="9493" w:type="dxa"/>
        <w:tblLook w:val="04A0" w:firstRow="1" w:lastRow="0" w:firstColumn="1" w:lastColumn="0" w:noHBand="0" w:noVBand="1"/>
      </w:tblPr>
      <w:tblGrid>
        <w:gridCol w:w="9493"/>
      </w:tblGrid>
      <w:tr w:rsidR="00A83A6D" w14:paraId="7F47FAD5" w14:textId="77777777" w:rsidTr="00380854">
        <w:tc>
          <w:tcPr>
            <w:tcW w:w="9493" w:type="dxa"/>
            <w:shd w:val="clear" w:color="auto" w:fill="auto"/>
          </w:tcPr>
          <w:p w14:paraId="19CD97DF" w14:textId="2A195C2B" w:rsidR="00A83A6D" w:rsidRDefault="002F27A9" w:rsidP="002F27A9">
            <w:r>
              <w:t>Comment about the current implementation</w:t>
            </w:r>
            <w:r w:rsidR="00143713">
              <w:t>:</w:t>
            </w:r>
          </w:p>
        </w:tc>
      </w:tr>
      <w:tr w:rsidR="002F27A9" w14:paraId="46E366B1" w14:textId="77777777" w:rsidTr="00DF024C">
        <w:tc>
          <w:tcPr>
            <w:tcW w:w="9493" w:type="dxa"/>
            <w:shd w:val="clear" w:color="auto" w:fill="FBE4D5" w:themeFill="accent2" w:themeFillTint="33"/>
          </w:tcPr>
          <w:p w14:paraId="3EBF2B0D" w14:textId="29F1A7BA" w:rsidR="002F27A9" w:rsidRDefault="002F27A9" w:rsidP="00380854"/>
        </w:tc>
      </w:tr>
      <w:tr w:rsidR="00143713" w14:paraId="54CAA8B9" w14:textId="77777777" w:rsidTr="00143713">
        <w:tc>
          <w:tcPr>
            <w:tcW w:w="9493" w:type="dxa"/>
            <w:shd w:val="clear" w:color="auto" w:fill="auto"/>
          </w:tcPr>
          <w:p w14:paraId="3E6571C7" w14:textId="55DE47B0" w:rsidR="00143713" w:rsidRDefault="00BF3EC1" w:rsidP="00380854">
            <w:r>
              <w:t>General r</w:t>
            </w:r>
            <w:r w:rsidR="00143713">
              <w:t>ecommendations:</w:t>
            </w:r>
          </w:p>
        </w:tc>
      </w:tr>
      <w:tr w:rsidR="00143713" w14:paraId="3B82CCDC" w14:textId="77777777" w:rsidTr="00DF024C">
        <w:tc>
          <w:tcPr>
            <w:tcW w:w="9493" w:type="dxa"/>
            <w:shd w:val="clear" w:color="auto" w:fill="FBE4D5" w:themeFill="accent2" w:themeFillTint="33"/>
          </w:tcPr>
          <w:p w14:paraId="07CF6C85" w14:textId="77777777" w:rsidR="00143713" w:rsidRDefault="00143713" w:rsidP="00380854"/>
        </w:tc>
      </w:tr>
      <w:tr w:rsidR="008C3DB6" w14:paraId="796B1FB8" w14:textId="77777777" w:rsidTr="008C3DB6">
        <w:tc>
          <w:tcPr>
            <w:tcW w:w="9493" w:type="dxa"/>
            <w:shd w:val="clear" w:color="auto" w:fill="auto"/>
          </w:tcPr>
          <w:p w14:paraId="4DC42924" w14:textId="21BC2505" w:rsidR="008C3DB6" w:rsidRDefault="00340CDD" w:rsidP="00380854">
            <w:r>
              <w:t>Detail</w:t>
            </w:r>
            <w:r w:rsidR="004C1F7E">
              <w:t xml:space="preserve"> how you would configure </w:t>
            </w:r>
            <w:r w:rsidR="005B5E70">
              <w:t>an MQTT node</w:t>
            </w:r>
            <w:r w:rsidR="004C1F7E">
              <w:t xml:space="preserve"> within a Node-RED implementation</w:t>
            </w:r>
            <w:r w:rsidR="005B5E70">
              <w:t xml:space="preserve"> to support your recommendations</w:t>
            </w:r>
            <w:r w:rsidR="004C1F7E">
              <w:t>. Provide narrative and screenshots</w:t>
            </w:r>
            <w:r>
              <w:t xml:space="preserve"> as appropriate.</w:t>
            </w:r>
          </w:p>
        </w:tc>
      </w:tr>
      <w:tr w:rsidR="008C3DB6" w14:paraId="4F53FBD6" w14:textId="77777777" w:rsidTr="00DF024C">
        <w:tc>
          <w:tcPr>
            <w:tcW w:w="9493" w:type="dxa"/>
            <w:shd w:val="clear" w:color="auto" w:fill="FBE4D5" w:themeFill="accent2" w:themeFillTint="33"/>
          </w:tcPr>
          <w:p w14:paraId="6DF9F8B3" w14:textId="77777777" w:rsidR="008C3DB6" w:rsidRDefault="008C3DB6" w:rsidP="00380854"/>
          <w:p w14:paraId="4C5E0915" w14:textId="77777777" w:rsidR="00340CDD" w:rsidRDefault="00340CDD" w:rsidP="00380854"/>
          <w:p w14:paraId="6B73080B" w14:textId="77777777" w:rsidR="00340CDD" w:rsidRDefault="00340CDD" w:rsidP="00380854"/>
          <w:p w14:paraId="5E80697B" w14:textId="77777777" w:rsidR="00340CDD" w:rsidRDefault="00340CDD" w:rsidP="00380854"/>
          <w:p w14:paraId="75BB6EDA" w14:textId="77777777" w:rsidR="00340CDD" w:rsidRDefault="00340CDD" w:rsidP="00380854"/>
          <w:p w14:paraId="22C56B34" w14:textId="77777777" w:rsidR="00340CDD" w:rsidRDefault="00340CDD" w:rsidP="00380854"/>
          <w:p w14:paraId="5FE17E11" w14:textId="77777777" w:rsidR="00340CDD" w:rsidRDefault="00340CDD" w:rsidP="00380854"/>
          <w:p w14:paraId="7F39EBD5" w14:textId="77777777" w:rsidR="00340CDD" w:rsidRDefault="00340CDD" w:rsidP="00380854"/>
          <w:p w14:paraId="08661583" w14:textId="77777777" w:rsidR="00340CDD" w:rsidRDefault="00340CDD" w:rsidP="00380854"/>
        </w:tc>
      </w:tr>
    </w:tbl>
    <w:p w14:paraId="72000E13" w14:textId="77777777" w:rsidR="00A83A6D" w:rsidRDefault="00A83A6D" w:rsidP="00A83A6D"/>
    <w:p w14:paraId="41C5DB7E" w14:textId="36C300BC" w:rsidR="003406F7" w:rsidRDefault="004E7204" w:rsidP="00A83A6D">
      <w:r>
        <w:t xml:space="preserve"> </w:t>
      </w:r>
      <w:r w:rsidR="00937E40">
        <w:t xml:space="preserve"> </w:t>
      </w:r>
    </w:p>
    <w:p w14:paraId="35BDBFEC" w14:textId="0DDEE889" w:rsidR="00BC7D6E" w:rsidRDefault="00BC7D6E" w:rsidP="00753458"/>
    <w:p w14:paraId="05D79073" w14:textId="77777777" w:rsidR="003F7AB4" w:rsidRDefault="003F7AB4" w:rsidP="009A07D6">
      <w:pPr>
        <w:pStyle w:val="ListParagraph"/>
      </w:pPr>
    </w:p>
    <w:p w14:paraId="3D275E90" w14:textId="274E9A1B" w:rsidR="00E247C3" w:rsidRDefault="009A2118" w:rsidP="002A00E6">
      <w:pPr>
        <w:pStyle w:val="Heading1"/>
      </w:pPr>
      <w:bookmarkStart w:id="23" w:name="OLE_LINK64"/>
      <w:bookmarkStart w:id="24" w:name="OLE_LINK65"/>
      <w:bookmarkStart w:id="25" w:name="_Toc160649539"/>
      <w:r>
        <w:t xml:space="preserve">Node-RED Deployment on </w:t>
      </w:r>
      <w:r w:rsidR="002A00E6">
        <w:t xml:space="preserve">Google </w:t>
      </w:r>
      <w:r>
        <w:t>Cloud</w:t>
      </w:r>
      <w:bookmarkEnd w:id="25"/>
    </w:p>
    <w:bookmarkEnd w:id="23"/>
    <w:bookmarkEnd w:id="24"/>
    <w:p w14:paraId="51FD538D" w14:textId="77777777" w:rsidR="00F06436" w:rsidRDefault="00F06436" w:rsidP="00F06436"/>
    <w:p w14:paraId="11DA9705" w14:textId="77777777" w:rsidR="00A719EE" w:rsidRDefault="005C3AD7" w:rsidP="00A719EE">
      <w:r>
        <w:t>In Week 3 y</w:t>
      </w:r>
      <w:r w:rsidR="008E087E">
        <w:t xml:space="preserve">ou </w:t>
      </w:r>
      <w:r w:rsidR="00283E70">
        <w:t xml:space="preserve">should </w:t>
      </w:r>
      <w:r w:rsidR="008E087E">
        <w:t xml:space="preserve">have deployed Node-RED on a Google </w:t>
      </w:r>
      <w:r>
        <w:t>C</w:t>
      </w:r>
      <w:r w:rsidR="008E087E">
        <w:t>loud</w:t>
      </w:r>
      <w:r w:rsidR="009F7EFD">
        <w:t xml:space="preserve"> </w:t>
      </w:r>
      <w:r>
        <w:t xml:space="preserve">VM </w:t>
      </w:r>
      <w:r w:rsidR="009F7EFD">
        <w:t>as part of your laboratory exercises</w:t>
      </w:r>
      <w:r w:rsidR="00FA6E4C">
        <w:t>, using Docker.</w:t>
      </w:r>
      <w:r w:rsidR="00137307">
        <w:t xml:space="preserve"> You were supplied with Lab instructions</w:t>
      </w:r>
      <w:r w:rsidR="00CC295A">
        <w:t>,</w:t>
      </w:r>
      <w:r w:rsidR="00137307">
        <w:t xml:space="preserve"> and </w:t>
      </w:r>
      <w:r w:rsidR="00746FEC">
        <w:t xml:space="preserve">for reference </w:t>
      </w:r>
      <w:r w:rsidR="00137307">
        <w:t xml:space="preserve">the </w:t>
      </w:r>
      <w:r w:rsidR="00CC295A">
        <w:t xml:space="preserve">online </w:t>
      </w:r>
      <w:r w:rsidR="00137307">
        <w:t xml:space="preserve">Node-RED documentation describes key aspects </w:t>
      </w:r>
      <w:r w:rsidR="00F176B8">
        <w:t xml:space="preserve">of </w:t>
      </w:r>
      <w:r w:rsidR="00CC295A">
        <w:t>r</w:t>
      </w:r>
      <w:r w:rsidR="00C6319E">
        <w:t xml:space="preserve">unning under </w:t>
      </w:r>
      <w:r w:rsidR="00F176B8">
        <w:t>Docke</w:t>
      </w:r>
      <w:r w:rsidR="00C6319E">
        <w:t>r.</w:t>
      </w:r>
      <w:r w:rsidR="00BE6CC6">
        <w:t xml:space="preserve"> </w:t>
      </w:r>
    </w:p>
    <w:p w14:paraId="7F4D6C37" w14:textId="77777777" w:rsidR="00A719EE" w:rsidRDefault="00A719EE" w:rsidP="00A719EE"/>
    <w:p w14:paraId="4362E82E" w14:textId="27C9FB13" w:rsidR="00283E70" w:rsidRDefault="00283E70" w:rsidP="005B65EC">
      <w:r>
        <w:t xml:space="preserve">Here is an example command for </w:t>
      </w:r>
      <w:r w:rsidR="00E344CD">
        <w:t xml:space="preserve">somebody </w:t>
      </w:r>
      <w:r>
        <w:t xml:space="preserve">deploying </w:t>
      </w:r>
      <w:r w:rsidR="00F176B8">
        <w:t>Node-RED:</w:t>
      </w:r>
    </w:p>
    <w:p w14:paraId="63AA6CAF" w14:textId="125D7FD9" w:rsidR="00E344CD" w:rsidRPr="002564A0" w:rsidRDefault="00E344CD" w:rsidP="00BA7521">
      <w:pPr>
        <w:rPr>
          <w:rFonts w:ascii="Courier New" w:hAnsi="Courier New" w:cs="Courier New"/>
          <w:sz w:val="20"/>
          <w:szCs w:val="20"/>
        </w:rPr>
      </w:pPr>
      <w:bookmarkStart w:id="26" w:name="OLE_LINK31"/>
      <w:bookmarkStart w:id="27" w:name="OLE_LINK32"/>
      <w:bookmarkStart w:id="28" w:name="OLE_LINK33"/>
      <w:r w:rsidRPr="002564A0">
        <w:rPr>
          <w:rFonts w:ascii="Courier New" w:hAnsi="Courier New" w:cs="Courier New"/>
          <w:b/>
          <w:bCs/>
          <w:sz w:val="20"/>
          <w:szCs w:val="20"/>
        </w:rPr>
        <w:t>docker run -d --restart=always -it -p 1880:1880 -v /home/</w:t>
      </w:r>
      <w:r w:rsidR="00EF7C4A" w:rsidRPr="002564A0">
        <w:rPr>
          <w:rFonts w:ascii="Courier New" w:hAnsi="Courier New" w:cs="Courier New"/>
          <w:b/>
          <w:bCs/>
          <w:sz w:val="20"/>
          <w:szCs w:val="20"/>
        </w:rPr>
        <w:t>john</w:t>
      </w:r>
      <w:proofErr w:type="gramStart"/>
      <w:r w:rsidRPr="002564A0">
        <w:rPr>
          <w:rFonts w:ascii="Courier New" w:hAnsi="Courier New" w:cs="Courier New"/>
          <w:b/>
          <w:bCs/>
          <w:sz w:val="20"/>
          <w:szCs w:val="20"/>
        </w:rPr>
        <w:t>/.node</w:t>
      </w:r>
      <w:proofErr w:type="gramEnd"/>
      <w:r w:rsidRPr="002564A0">
        <w:rPr>
          <w:rFonts w:ascii="Courier New" w:hAnsi="Courier New" w:cs="Courier New"/>
          <w:b/>
          <w:bCs/>
          <w:sz w:val="20"/>
          <w:szCs w:val="20"/>
        </w:rPr>
        <w:t xml:space="preserve">-red:/data --name </w:t>
      </w:r>
      <w:proofErr w:type="spellStart"/>
      <w:r w:rsidR="00EE38C8" w:rsidRPr="002564A0">
        <w:rPr>
          <w:rFonts w:ascii="Courier New" w:hAnsi="Courier New" w:cs="Courier New"/>
          <w:b/>
          <w:bCs/>
          <w:sz w:val="20"/>
          <w:szCs w:val="20"/>
        </w:rPr>
        <w:t>john_nodered</w:t>
      </w:r>
      <w:proofErr w:type="spellEnd"/>
      <w:r w:rsidRPr="002564A0">
        <w:rPr>
          <w:rFonts w:ascii="Courier New" w:hAnsi="Courier New" w:cs="Courier New"/>
          <w:b/>
          <w:bCs/>
          <w:sz w:val="20"/>
          <w:szCs w:val="20"/>
        </w:rPr>
        <w:t xml:space="preserve"> </w:t>
      </w:r>
      <w:proofErr w:type="spellStart"/>
      <w:r w:rsidRPr="002564A0">
        <w:rPr>
          <w:rFonts w:ascii="Courier New" w:hAnsi="Courier New" w:cs="Courier New"/>
          <w:b/>
          <w:bCs/>
          <w:sz w:val="20"/>
          <w:szCs w:val="20"/>
        </w:rPr>
        <w:t>nodered</w:t>
      </w:r>
      <w:proofErr w:type="spellEnd"/>
      <w:r w:rsidRPr="002564A0">
        <w:rPr>
          <w:rFonts w:ascii="Courier New" w:hAnsi="Courier New" w:cs="Courier New"/>
          <w:b/>
          <w:bCs/>
          <w:sz w:val="20"/>
          <w:szCs w:val="20"/>
        </w:rPr>
        <w:t>/node-red</w:t>
      </w:r>
    </w:p>
    <w:p w14:paraId="375B3826" w14:textId="77777777" w:rsidR="00A719EE" w:rsidRDefault="00A719EE" w:rsidP="00E344CD">
      <w:pPr>
        <w:ind w:left="720"/>
        <w:rPr>
          <w:rFonts w:cstheme="minorHAnsi"/>
        </w:rPr>
      </w:pPr>
    </w:p>
    <w:p w14:paraId="2A143A0C" w14:textId="328F479C" w:rsidR="00883B59" w:rsidRPr="00A719EE" w:rsidRDefault="00B156EE" w:rsidP="00E344CD">
      <w:pPr>
        <w:ind w:left="720"/>
        <w:rPr>
          <w:rFonts w:cstheme="minorHAnsi"/>
        </w:rPr>
      </w:pPr>
      <w:r>
        <w:rPr>
          <w:rFonts w:cstheme="minorHAnsi"/>
        </w:rPr>
        <w:t>All</w:t>
      </w:r>
      <w:r w:rsidR="00883B59">
        <w:rPr>
          <w:rFonts w:cstheme="minorHAnsi"/>
        </w:rPr>
        <w:t xml:space="preserve"> questions below refer to aspects of </w:t>
      </w:r>
      <w:r w:rsidR="00691E77">
        <w:rPr>
          <w:rFonts w:cstheme="minorHAnsi"/>
        </w:rPr>
        <w:t>this</w:t>
      </w:r>
      <w:r w:rsidR="00883B59">
        <w:rPr>
          <w:rFonts w:cstheme="minorHAnsi"/>
        </w:rPr>
        <w:t xml:space="preserve"> command</w:t>
      </w:r>
      <w:r w:rsidR="00BC69A4">
        <w:rPr>
          <w:rFonts w:cstheme="minorHAnsi"/>
        </w:rPr>
        <w:t xml:space="preserve"> and </w:t>
      </w:r>
      <w:r>
        <w:rPr>
          <w:rFonts w:cstheme="minorHAnsi"/>
        </w:rPr>
        <w:t xml:space="preserve">its </w:t>
      </w:r>
      <w:r w:rsidR="00BC69A4">
        <w:rPr>
          <w:rFonts w:cstheme="minorHAnsi"/>
        </w:rPr>
        <w:t>related behaviour.</w:t>
      </w:r>
    </w:p>
    <w:p w14:paraId="691F95B0" w14:textId="77777777" w:rsidR="00E344CD" w:rsidRDefault="00E344CD" w:rsidP="00E344CD">
      <w:pPr>
        <w:ind w:left="720"/>
        <w:rPr>
          <w:rFonts w:cstheme="minorHAnsi"/>
        </w:rPr>
      </w:pPr>
    </w:p>
    <w:tbl>
      <w:tblPr>
        <w:tblStyle w:val="TableGrid"/>
        <w:tblW w:w="9493" w:type="dxa"/>
        <w:tblLook w:val="04A0" w:firstRow="1" w:lastRow="0" w:firstColumn="1" w:lastColumn="0" w:noHBand="0" w:noVBand="1"/>
      </w:tblPr>
      <w:tblGrid>
        <w:gridCol w:w="9493"/>
      </w:tblGrid>
      <w:tr w:rsidR="00E53AA1" w:rsidRPr="00645728" w14:paraId="115BBF8A" w14:textId="77777777" w:rsidTr="00380854">
        <w:tc>
          <w:tcPr>
            <w:tcW w:w="9493" w:type="dxa"/>
            <w:tcBorders>
              <w:bottom w:val="single" w:sz="4" w:space="0" w:color="auto"/>
            </w:tcBorders>
            <w:shd w:val="clear" w:color="auto" w:fill="auto"/>
          </w:tcPr>
          <w:p w14:paraId="08FDF2E4" w14:textId="7E96E550" w:rsidR="00E53AA1" w:rsidRPr="00645728" w:rsidRDefault="00B50935" w:rsidP="008E6795">
            <w:pPr>
              <w:pStyle w:val="ListParagraph"/>
              <w:numPr>
                <w:ilvl w:val="0"/>
                <w:numId w:val="21"/>
              </w:numPr>
            </w:pPr>
            <w:r>
              <w:t xml:space="preserve">Name the user’s </w:t>
            </w:r>
            <w:proofErr w:type="gramStart"/>
            <w:r>
              <w:t>Home</w:t>
            </w:r>
            <w:proofErr w:type="gramEnd"/>
            <w:r>
              <w:t xml:space="preserve"> directory</w:t>
            </w:r>
            <w:r w:rsidR="00E53AA1">
              <w:t>.</w:t>
            </w:r>
          </w:p>
        </w:tc>
      </w:tr>
      <w:tr w:rsidR="00B50935" w14:paraId="1FDE6D67" w14:textId="77777777" w:rsidTr="0091782E">
        <w:tc>
          <w:tcPr>
            <w:tcW w:w="9493" w:type="dxa"/>
            <w:shd w:val="clear" w:color="auto" w:fill="FBE4D5" w:themeFill="accent2" w:themeFillTint="33"/>
          </w:tcPr>
          <w:p w14:paraId="4BCA02E8" w14:textId="32B87C93" w:rsidR="00B50935" w:rsidRDefault="00B50935" w:rsidP="00380854"/>
        </w:tc>
      </w:tr>
      <w:tr w:rsidR="00E53AA1" w14:paraId="3C6E8722" w14:textId="77777777" w:rsidTr="00380854">
        <w:tc>
          <w:tcPr>
            <w:tcW w:w="9493" w:type="dxa"/>
            <w:shd w:val="clear" w:color="auto" w:fill="auto"/>
          </w:tcPr>
          <w:p w14:paraId="701DA5CC" w14:textId="6984FCFA" w:rsidR="00E53AA1" w:rsidRDefault="00D967BD" w:rsidP="001C1F13">
            <w:pPr>
              <w:pStyle w:val="ListParagraph"/>
              <w:numPr>
                <w:ilvl w:val="0"/>
                <w:numId w:val="21"/>
              </w:numPr>
            </w:pPr>
            <w:bookmarkStart w:id="29" w:name="OLE_LINK20"/>
            <w:bookmarkStart w:id="30" w:name="OLE_LINK21"/>
            <w:r>
              <w:t xml:space="preserve">The </w:t>
            </w:r>
            <w:r w:rsidR="00EE2688">
              <w:t xml:space="preserve">very </w:t>
            </w:r>
            <w:r>
              <w:t xml:space="preserve">first time that this command is executed, </w:t>
            </w:r>
            <w:r w:rsidR="004B06C7">
              <w:t xml:space="preserve">describe </w:t>
            </w:r>
            <w:r w:rsidR="004B06C7" w:rsidRPr="004B06C7">
              <w:t>what</w:t>
            </w:r>
            <w:r w:rsidR="00C30540">
              <w:t xml:space="preserve"> will be downloaded</w:t>
            </w:r>
            <w:r w:rsidR="004B06C7">
              <w:t>.</w:t>
            </w:r>
            <w:r w:rsidR="00B13BDA">
              <w:t xml:space="preserve"> Expl</w:t>
            </w:r>
            <w:r w:rsidR="004B06C7">
              <w:t>ain which part of the command identifies the item to be downloaded.</w:t>
            </w:r>
            <w:bookmarkEnd w:id="29"/>
            <w:bookmarkEnd w:id="30"/>
          </w:p>
        </w:tc>
      </w:tr>
      <w:tr w:rsidR="001C1F13" w14:paraId="7E104680" w14:textId="77777777" w:rsidTr="00666040">
        <w:tc>
          <w:tcPr>
            <w:tcW w:w="9493" w:type="dxa"/>
            <w:shd w:val="clear" w:color="auto" w:fill="FBE4D5" w:themeFill="accent2" w:themeFillTint="33"/>
          </w:tcPr>
          <w:p w14:paraId="6042CF1C" w14:textId="3F9EE758" w:rsidR="001C1F13" w:rsidRDefault="001C1F13" w:rsidP="00380854"/>
        </w:tc>
      </w:tr>
      <w:tr w:rsidR="00EE2688" w14:paraId="4A9CA725" w14:textId="77777777" w:rsidTr="00790F63">
        <w:tc>
          <w:tcPr>
            <w:tcW w:w="9493" w:type="dxa"/>
            <w:shd w:val="clear" w:color="auto" w:fill="auto"/>
          </w:tcPr>
          <w:p w14:paraId="0040A23D" w14:textId="34021BF7" w:rsidR="00EE2688" w:rsidRDefault="00872FF3" w:rsidP="001D7EA9">
            <w:pPr>
              <w:pStyle w:val="ListParagraph"/>
              <w:numPr>
                <w:ilvl w:val="0"/>
                <w:numId w:val="21"/>
              </w:numPr>
            </w:pPr>
            <w:r>
              <w:t xml:space="preserve">When this command is executed there will be a transformation from one type of </w:t>
            </w:r>
            <w:r w:rsidR="00084F93">
              <w:t xml:space="preserve">Docker </w:t>
            </w:r>
            <w:r>
              <w:t xml:space="preserve">representation to another </w:t>
            </w:r>
            <w:r w:rsidR="00084F93">
              <w:t xml:space="preserve">runtime Docker </w:t>
            </w:r>
            <w:r>
              <w:t>representation</w:t>
            </w:r>
            <w:r w:rsidR="00084F93">
              <w:t>. Name both these</w:t>
            </w:r>
            <w:r w:rsidR="00DF7BE0">
              <w:t xml:space="preserve"> representations.</w:t>
            </w:r>
          </w:p>
        </w:tc>
      </w:tr>
      <w:tr w:rsidR="00EE2688" w14:paraId="77C916A3" w14:textId="77777777" w:rsidTr="00666040">
        <w:tc>
          <w:tcPr>
            <w:tcW w:w="9493" w:type="dxa"/>
            <w:shd w:val="clear" w:color="auto" w:fill="FBE4D5" w:themeFill="accent2" w:themeFillTint="33"/>
          </w:tcPr>
          <w:p w14:paraId="031C828D" w14:textId="77777777" w:rsidR="00EE2688" w:rsidRDefault="00EE2688" w:rsidP="00380854"/>
        </w:tc>
      </w:tr>
      <w:tr w:rsidR="00EE2688" w14:paraId="23282B18" w14:textId="77777777" w:rsidTr="00790F63">
        <w:tc>
          <w:tcPr>
            <w:tcW w:w="9493" w:type="dxa"/>
            <w:shd w:val="clear" w:color="auto" w:fill="auto"/>
          </w:tcPr>
          <w:p w14:paraId="72402DC1" w14:textId="6F76AF6A" w:rsidR="00EE2688" w:rsidRDefault="008F1BE2" w:rsidP="007823F9">
            <w:pPr>
              <w:pStyle w:val="ListParagraph"/>
              <w:numPr>
                <w:ilvl w:val="0"/>
                <w:numId w:val="21"/>
              </w:numPr>
            </w:pPr>
            <w:bookmarkStart w:id="31" w:name="_Hlk160283795"/>
            <w:r>
              <w:t>W</w:t>
            </w:r>
            <w:r w:rsidR="00BF5FCB">
              <w:t xml:space="preserve">hen the virtual machine is stopped, and the virtual machine is restarted, </w:t>
            </w:r>
            <w:r w:rsidR="0013223C">
              <w:t xml:space="preserve">explain </w:t>
            </w:r>
            <w:r w:rsidR="00BF5FCB">
              <w:t xml:space="preserve">what will happen to your </w:t>
            </w:r>
            <w:r w:rsidR="0013223C">
              <w:t xml:space="preserve">Node-RED </w:t>
            </w:r>
            <w:r w:rsidR="00BF5FCB">
              <w:t>instance</w:t>
            </w:r>
            <w:r w:rsidR="00D6455A">
              <w:t xml:space="preserve"> and </w:t>
            </w:r>
            <w:r w:rsidR="001E5C8C">
              <w:t xml:space="preserve">indicate </w:t>
            </w:r>
            <w:r w:rsidR="00D6455A">
              <w:t>exactly why</w:t>
            </w:r>
            <w:r w:rsidR="0001773E">
              <w:t xml:space="preserve"> this occurs</w:t>
            </w:r>
            <w:r w:rsidR="003609FC">
              <w:t>,</w:t>
            </w:r>
            <w:r w:rsidR="00633569">
              <w:t xml:space="preserve"> </w:t>
            </w:r>
            <w:r w:rsidR="00053EA2">
              <w:t>referring</w:t>
            </w:r>
            <w:r w:rsidR="00883B59">
              <w:t xml:space="preserve"> to </w:t>
            </w:r>
            <w:r w:rsidR="00053EA2">
              <w:t xml:space="preserve">an appropriate section of </w:t>
            </w:r>
            <w:r w:rsidR="00883B59">
              <w:t>the command above</w:t>
            </w:r>
            <w:r w:rsidR="0013223C">
              <w:t xml:space="preserve">. </w:t>
            </w:r>
            <w:r>
              <w:t>You can assume that no commands are entered on the virtual machine terminal</w:t>
            </w:r>
            <w:r w:rsidR="001E5C8C">
              <w:t xml:space="preserve"> at any point – just the VM restart.</w:t>
            </w:r>
          </w:p>
        </w:tc>
      </w:tr>
      <w:tr w:rsidR="00EE2688" w14:paraId="55D1A11B" w14:textId="77777777" w:rsidTr="00666040">
        <w:tc>
          <w:tcPr>
            <w:tcW w:w="9493" w:type="dxa"/>
            <w:shd w:val="clear" w:color="auto" w:fill="FBE4D5" w:themeFill="accent2" w:themeFillTint="33"/>
          </w:tcPr>
          <w:p w14:paraId="33CCE09C" w14:textId="77777777" w:rsidR="00EE2688" w:rsidRDefault="00EE2688" w:rsidP="00380854"/>
        </w:tc>
      </w:tr>
      <w:tr w:rsidR="00EE2688" w14:paraId="64302A00" w14:textId="77777777" w:rsidTr="00790F63">
        <w:tc>
          <w:tcPr>
            <w:tcW w:w="9493" w:type="dxa"/>
            <w:shd w:val="clear" w:color="auto" w:fill="auto"/>
          </w:tcPr>
          <w:p w14:paraId="356AFB1C" w14:textId="7E99A5FB" w:rsidR="00EE2688" w:rsidRDefault="005D6C0A" w:rsidP="00350C17">
            <w:pPr>
              <w:pStyle w:val="ListParagraph"/>
              <w:numPr>
                <w:ilvl w:val="0"/>
                <w:numId w:val="21"/>
              </w:numPr>
            </w:pPr>
            <w:r>
              <w:t>Provide details of where the Node-RED flows and configurations are being stored</w:t>
            </w:r>
            <w:r w:rsidR="008E66E9">
              <w:t xml:space="preserve">. Explain </w:t>
            </w:r>
            <w:r w:rsidR="00B8263A">
              <w:t>what determines</w:t>
            </w:r>
            <w:r w:rsidR="008E66E9">
              <w:t xml:space="preserve"> </w:t>
            </w:r>
            <w:r w:rsidR="00B8263A">
              <w:t>where they are stored.</w:t>
            </w:r>
          </w:p>
        </w:tc>
      </w:tr>
      <w:tr w:rsidR="00EE2688" w14:paraId="54069CA1" w14:textId="77777777" w:rsidTr="00666040">
        <w:tc>
          <w:tcPr>
            <w:tcW w:w="9493" w:type="dxa"/>
            <w:shd w:val="clear" w:color="auto" w:fill="FBE4D5" w:themeFill="accent2" w:themeFillTint="33"/>
          </w:tcPr>
          <w:p w14:paraId="6911340C" w14:textId="77777777" w:rsidR="00EE2688" w:rsidRDefault="00EE2688" w:rsidP="00380854"/>
        </w:tc>
      </w:tr>
      <w:tr w:rsidR="00FA72C3" w14:paraId="38C56C37" w14:textId="77777777" w:rsidTr="009B5A6E">
        <w:tc>
          <w:tcPr>
            <w:tcW w:w="9493" w:type="dxa"/>
            <w:shd w:val="clear" w:color="auto" w:fill="auto"/>
          </w:tcPr>
          <w:p w14:paraId="222D23DC" w14:textId="35A307AB" w:rsidR="00FA72C3" w:rsidRDefault="00482A53" w:rsidP="00942A69">
            <w:pPr>
              <w:pStyle w:val="ListParagraph"/>
              <w:numPr>
                <w:ilvl w:val="0"/>
                <w:numId w:val="21"/>
              </w:numPr>
            </w:pPr>
            <w:r>
              <w:t xml:space="preserve">Provide the </w:t>
            </w:r>
            <w:r w:rsidR="00AF1BA5">
              <w:t xml:space="preserve">Docker </w:t>
            </w:r>
            <w:r>
              <w:t xml:space="preserve">‘Name’ of </w:t>
            </w:r>
            <w:r w:rsidR="00AF1BA5">
              <w:t xml:space="preserve">the Node-RED </w:t>
            </w:r>
            <w:r w:rsidR="00CF6DFC">
              <w:t>executable</w:t>
            </w:r>
            <w:r w:rsidR="00AB5187">
              <w:t>.</w:t>
            </w:r>
          </w:p>
        </w:tc>
      </w:tr>
      <w:tr w:rsidR="00FA72C3" w14:paraId="7777DE96" w14:textId="77777777" w:rsidTr="00666040">
        <w:tc>
          <w:tcPr>
            <w:tcW w:w="9493" w:type="dxa"/>
            <w:shd w:val="clear" w:color="auto" w:fill="FBE4D5" w:themeFill="accent2" w:themeFillTint="33"/>
          </w:tcPr>
          <w:p w14:paraId="7C08C4EE" w14:textId="77777777" w:rsidR="00FA72C3" w:rsidRDefault="00FA72C3" w:rsidP="00380854"/>
        </w:tc>
      </w:tr>
      <w:bookmarkEnd w:id="31"/>
      <w:tr w:rsidR="00FA72C3" w14:paraId="4C4DF497" w14:textId="77777777" w:rsidTr="009B5A6E">
        <w:tc>
          <w:tcPr>
            <w:tcW w:w="9493" w:type="dxa"/>
            <w:shd w:val="clear" w:color="auto" w:fill="auto"/>
          </w:tcPr>
          <w:p w14:paraId="26E57889" w14:textId="172CE293" w:rsidR="00FA72C3" w:rsidRDefault="00B227F5" w:rsidP="00AF1BA5">
            <w:pPr>
              <w:pStyle w:val="ListParagraph"/>
              <w:numPr>
                <w:ilvl w:val="0"/>
                <w:numId w:val="21"/>
              </w:numPr>
            </w:pPr>
            <w:r>
              <w:t xml:space="preserve">Identify </w:t>
            </w:r>
            <w:r w:rsidR="00EA2DE3" w:rsidRPr="00800A93">
              <w:rPr>
                <w:i/>
                <w:iCs/>
              </w:rPr>
              <w:t>which</w:t>
            </w:r>
            <w:r w:rsidRPr="00800A93">
              <w:rPr>
                <w:i/>
                <w:iCs/>
              </w:rPr>
              <w:t xml:space="preserve"> command</w:t>
            </w:r>
            <w:r>
              <w:t xml:space="preserve"> you would use to </w:t>
            </w:r>
            <w:r w:rsidR="00EA2DE3">
              <w:t xml:space="preserve">confirm that the Node-RED deployment is correctly executing. </w:t>
            </w:r>
            <w:r w:rsidR="000F09AA">
              <w:t xml:space="preserve">The command provides a column-view </w:t>
            </w:r>
            <w:r w:rsidR="00D855A5">
              <w:t xml:space="preserve">of the metadata for the running instance. </w:t>
            </w:r>
            <w:r w:rsidR="00800A93" w:rsidRPr="00800A93">
              <w:rPr>
                <w:i/>
                <w:iCs/>
              </w:rPr>
              <w:t>Identify which column</w:t>
            </w:r>
            <w:r w:rsidR="00800A93">
              <w:t xml:space="preserve"> provides assurance that the instance is correctly executing</w:t>
            </w:r>
            <w:r w:rsidR="00407441">
              <w:t xml:space="preserve"> and e</w:t>
            </w:r>
            <w:r w:rsidR="00A548CD">
              <w:t xml:space="preserve">xplain </w:t>
            </w:r>
            <w:r w:rsidR="007E41BB" w:rsidRPr="00407441">
              <w:rPr>
                <w:i/>
                <w:iCs/>
              </w:rPr>
              <w:t>what information is provided by that column</w:t>
            </w:r>
            <w:r w:rsidR="007E41BB">
              <w:t>.</w:t>
            </w:r>
          </w:p>
        </w:tc>
      </w:tr>
      <w:tr w:rsidR="00FA72C3" w14:paraId="6D4FFE0F" w14:textId="77777777" w:rsidTr="00666040">
        <w:tc>
          <w:tcPr>
            <w:tcW w:w="9493" w:type="dxa"/>
            <w:shd w:val="clear" w:color="auto" w:fill="FBE4D5" w:themeFill="accent2" w:themeFillTint="33"/>
          </w:tcPr>
          <w:p w14:paraId="3B4BFDAF" w14:textId="77777777" w:rsidR="00FA72C3" w:rsidRDefault="00FA72C3" w:rsidP="00380854"/>
        </w:tc>
      </w:tr>
      <w:tr w:rsidR="00431F48" w14:paraId="54379306" w14:textId="77777777" w:rsidTr="003F3458">
        <w:tc>
          <w:tcPr>
            <w:tcW w:w="9493" w:type="dxa"/>
            <w:shd w:val="clear" w:color="auto" w:fill="auto"/>
          </w:tcPr>
          <w:p w14:paraId="3D07182F" w14:textId="05ABB3C3" w:rsidR="00431F48" w:rsidRDefault="007A7473" w:rsidP="007A7473">
            <w:pPr>
              <w:pStyle w:val="ListParagraph"/>
              <w:numPr>
                <w:ilvl w:val="0"/>
                <w:numId w:val="21"/>
              </w:numPr>
            </w:pPr>
            <w:r>
              <w:t xml:space="preserve">Identify a </w:t>
            </w:r>
            <w:r w:rsidR="00144815">
              <w:t xml:space="preserve">single </w:t>
            </w:r>
            <w:r>
              <w:t>command that will stop and then start the Node-RED instance</w:t>
            </w:r>
            <w:r w:rsidR="00B156EE">
              <w:t xml:space="preserve">. </w:t>
            </w:r>
          </w:p>
        </w:tc>
      </w:tr>
      <w:tr w:rsidR="00431F48" w14:paraId="075EC17C" w14:textId="77777777" w:rsidTr="00666040">
        <w:tc>
          <w:tcPr>
            <w:tcW w:w="9493" w:type="dxa"/>
            <w:shd w:val="clear" w:color="auto" w:fill="FBE4D5" w:themeFill="accent2" w:themeFillTint="33"/>
          </w:tcPr>
          <w:p w14:paraId="4C9EE908" w14:textId="77777777" w:rsidR="00431F48" w:rsidRDefault="00431F48" w:rsidP="00380854"/>
        </w:tc>
      </w:tr>
    </w:tbl>
    <w:p w14:paraId="6DB5B29F" w14:textId="77777777" w:rsidR="00E344CD" w:rsidRPr="00E344CD" w:rsidRDefault="00E344CD" w:rsidP="00E344CD">
      <w:pPr>
        <w:ind w:left="720"/>
        <w:rPr>
          <w:rFonts w:cstheme="minorHAnsi"/>
        </w:rPr>
      </w:pPr>
    </w:p>
    <w:bookmarkEnd w:id="26"/>
    <w:bookmarkEnd w:id="27"/>
    <w:bookmarkEnd w:id="28"/>
    <w:p w14:paraId="5C5CC12B" w14:textId="77777777" w:rsidR="00F176B8" w:rsidRPr="00F06436" w:rsidRDefault="00F176B8" w:rsidP="00443238"/>
    <w:p w14:paraId="14F2AA8B" w14:textId="1E594C8F" w:rsidR="00F21549" w:rsidRDefault="00F21549">
      <w:r>
        <w:br w:type="page"/>
      </w:r>
    </w:p>
    <w:p w14:paraId="62DAD853" w14:textId="77777777" w:rsidR="002A00E6" w:rsidRDefault="002A00E6" w:rsidP="002A00E6"/>
    <w:p w14:paraId="6369150D" w14:textId="2809252D" w:rsidR="002A00E6" w:rsidRDefault="002456F3" w:rsidP="00DB60FB">
      <w:pPr>
        <w:pStyle w:val="Heading1"/>
      </w:pPr>
      <w:bookmarkStart w:id="32" w:name="_Toc160649540"/>
      <w:r>
        <w:t>MQTT subscriptions</w:t>
      </w:r>
      <w:bookmarkEnd w:id="32"/>
    </w:p>
    <w:p w14:paraId="20EC7ECB" w14:textId="77777777" w:rsidR="000F735F" w:rsidRDefault="000F735F" w:rsidP="002A00E6"/>
    <w:p w14:paraId="55172CFD" w14:textId="28EF3277" w:rsidR="000F735F" w:rsidRDefault="00CC69EA" w:rsidP="002A00E6">
      <w:r>
        <w:t>Below</w:t>
      </w:r>
      <w:r w:rsidR="00C63B21">
        <w:t xml:space="preserve"> are some </w:t>
      </w:r>
      <w:r w:rsidR="00F34FFC">
        <w:t xml:space="preserve">example </w:t>
      </w:r>
      <w:r w:rsidR="00C63B21">
        <w:t>MQTT publishing topics</w:t>
      </w:r>
      <w:r w:rsidR="00490EAD">
        <w:t xml:space="preserve"> for energy-metering application</w:t>
      </w:r>
      <w:r w:rsidR="00D636B0">
        <w:t xml:space="preserve">. </w:t>
      </w:r>
      <w:r w:rsidR="00D817E6">
        <w:t>These are a subset of all the possible topics within this application.</w:t>
      </w:r>
    </w:p>
    <w:p w14:paraId="6D4BA5F4" w14:textId="77777777" w:rsidR="00CC69EA" w:rsidRDefault="00CC69EA" w:rsidP="002A00E6"/>
    <w:p w14:paraId="177CDE6B" w14:textId="30ED3C7C" w:rsidR="00CC69EA" w:rsidRDefault="00600703" w:rsidP="002A00E6">
      <w:bookmarkStart w:id="33" w:name="OLE_LINK28"/>
      <w:bookmarkStart w:id="34" w:name="OLE_LINK29"/>
      <w:bookmarkStart w:id="35" w:name="OLE_LINK30"/>
      <w:bookmarkStart w:id="36" w:name="OLE_LINK47"/>
      <w:bookmarkStart w:id="37" w:name="OLE_LINK24"/>
      <w:bookmarkStart w:id="38" w:name="OLE_LINK25"/>
      <w:proofErr w:type="spellStart"/>
      <w:r>
        <w:t>edinburgh</w:t>
      </w:r>
      <w:proofErr w:type="spellEnd"/>
      <w:r>
        <w:t>/</w:t>
      </w:r>
      <w:r w:rsidR="006638F0">
        <w:t>north</w:t>
      </w:r>
      <w:r w:rsidR="003540A4">
        <w:t>2</w:t>
      </w:r>
      <w:r w:rsidR="00385FA4">
        <w:t>/telemetry/</w:t>
      </w:r>
      <w:r w:rsidR="003A5051">
        <w:t>meter-type-3/meter-2324612377</w:t>
      </w:r>
      <w:r w:rsidR="00B06056">
        <w:t>8</w:t>
      </w:r>
    </w:p>
    <w:p w14:paraId="4C2EA383" w14:textId="458F0281" w:rsidR="00B06056" w:rsidRDefault="00600703" w:rsidP="00B06056">
      <w:bookmarkStart w:id="39" w:name="OLE_LINK26"/>
      <w:bookmarkStart w:id="40" w:name="OLE_LINK27"/>
      <w:bookmarkEnd w:id="33"/>
      <w:bookmarkEnd w:id="34"/>
      <w:bookmarkEnd w:id="35"/>
      <w:bookmarkEnd w:id="36"/>
      <w:proofErr w:type="spellStart"/>
      <w:r>
        <w:t>edinburgh</w:t>
      </w:r>
      <w:proofErr w:type="spellEnd"/>
      <w:r>
        <w:t>/</w:t>
      </w:r>
      <w:r w:rsidR="00B06056">
        <w:t>north</w:t>
      </w:r>
      <w:r w:rsidR="003540A4">
        <w:t>2</w:t>
      </w:r>
      <w:r w:rsidR="00B06056">
        <w:t>/telemetry/meter-type-3/meter-</w:t>
      </w:r>
      <w:r w:rsidR="00281EC3">
        <w:t>23246127649</w:t>
      </w:r>
      <w:bookmarkEnd w:id="39"/>
      <w:bookmarkEnd w:id="40"/>
    </w:p>
    <w:p w14:paraId="7D2D954F" w14:textId="458FF86E" w:rsidR="00F34FFC" w:rsidRDefault="00600703" w:rsidP="00B06056">
      <w:bookmarkStart w:id="41" w:name="OLE_LINK40"/>
      <w:bookmarkStart w:id="42" w:name="OLE_LINK41"/>
      <w:bookmarkStart w:id="43" w:name="OLE_LINK42"/>
      <w:bookmarkStart w:id="44" w:name="OLE_LINK38"/>
      <w:bookmarkStart w:id="45" w:name="OLE_LINK39"/>
      <w:proofErr w:type="spellStart"/>
      <w:r>
        <w:t>edinburgh</w:t>
      </w:r>
      <w:proofErr w:type="spellEnd"/>
      <w:r>
        <w:t>/</w:t>
      </w:r>
      <w:r w:rsidR="00F34FFC">
        <w:t>north</w:t>
      </w:r>
      <w:r w:rsidR="0080464E">
        <w:t>1</w:t>
      </w:r>
      <w:r w:rsidR="00F34FFC">
        <w:t>/state/meter-type-3/meter-2324</w:t>
      </w:r>
      <w:r w:rsidR="00B615F0">
        <w:t>7775432</w:t>
      </w:r>
    </w:p>
    <w:p w14:paraId="5128059B" w14:textId="741F65FD" w:rsidR="0042084B" w:rsidRDefault="0042084B" w:rsidP="00B06056">
      <w:proofErr w:type="spellStart"/>
      <w:r>
        <w:t>edinburgh</w:t>
      </w:r>
      <w:proofErr w:type="spellEnd"/>
      <w:r>
        <w:t>/</w:t>
      </w:r>
      <w:r w:rsidR="009968E5">
        <w:t>north</w:t>
      </w:r>
      <w:r>
        <w:t>1/</w:t>
      </w:r>
      <w:r w:rsidR="00283485">
        <w:t>telemetry</w:t>
      </w:r>
      <w:r>
        <w:t>/meter-type-3/meter-23247775432</w:t>
      </w:r>
    </w:p>
    <w:bookmarkEnd w:id="41"/>
    <w:bookmarkEnd w:id="42"/>
    <w:bookmarkEnd w:id="43"/>
    <w:p w14:paraId="1E6D6CB5" w14:textId="715A80A8" w:rsidR="00F4482D" w:rsidRPr="002A00E6" w:rsidRDefault="0080464E" w:rsidP="00B06056">
      <w:proofErr w:type="spellStart"/>
      <w:r>
        <w:t>edinburgh</w:t>
      </w:r>
      <w:proofErr w:type="spellEnd"/>
      <w:r>
        <w:t>/</w:t>
      </w:r>
      <w:r w:rsidR="00F4482D">
        <w:t>north</w:t>
      </w:r>
      <w:r>
        <w:t>1</w:t>
      </w:r>
      <w:r w:rsidR="00F4482D">
        <w:t>/</w:t>
      </w:r>
      <w:r w:rsidR="00B615F0">
        <w:t>telemetry</w:t>
      </w:r>
      <w:r w:rsidR="00F4482D">
        <w:t>/meter-type-2/meter-2</w:t>
      </w:r>
      <w:r w:rsidR="00D636B0">
        <w:t>1167543783</w:t>
      </w:r>
    </w:p>
    <w:p w14:paraId="2014DF0A" w14:textId="3F05B5B6" w:rsidR="003540A4" w:rsidRDefault="0080464E" w:rsidP="003540A4">
      <w:bookmarkStart w:id="46" w:name="OLE_LINK48"/>
      <w:bookmarkStart w:id="47" w:name="OLE_LINK49"/>
      <w:bookmarkStart w:id="48" w:name="OLE_LINK36"/>
      <w:bookmarkStart w:id="49" w:name="OLE_LINK37"/>
      <w:bookmarkEnd w:id="44"/>
      <w:bookmarkEnd w:id="45"/>
      <w:proofErr w:type="spellStart"/>
      <w:r>
        <w:t>glasgow</w:t>
      </w:r>
      <w:proofErr w:type="spellEnd"/>
      <w:r>
        <w:t>/</w:t>
      </w:r>
      <w:r w:rsidR="003540A4">
        <w:t>east</w:t>
      </w:r>
      <w:r>
        <w:t>4</w:t>
      </w:r>
      <w:r w:rsidR="003540A4">
        <w:t>/telemetry/</w:t>
      </w:r>
      <w:bookmarkEnd w:id="46"/>
      <w:bookmarkEnd w:id="47"/>
      <w:r w:rsidR="003540A4">
        <w:t>meter-type-2/meter-23246</w:t>
      </w:r>
      <w:r w:rsidR="00B63675">
        <w:t>34762</w:t>
      </w:r>
    </w:p>
    <w:p w14:paraId="7AE63739" w14:textId="70AF1749" w:rsidR="00D366BF" w:rsidRDefault="00B615F0" w:rsidP="00D366BF">
      <w:bookmarkStart w:id="50" w:name="OLE_LINK43"/>
      <w:bookmarkStart w:id="51" w:name="OLE_LINK44"/>
      <w:bookmarkEnd w:id="48"/>
      <w:bookmarkEnd w:id="49"/>
      <w:proofErr w:type="spellStart"/>
      <w:r>
        <w:t>g</w:t>
      </w:r>
      <w:r w:rsidR="0080464E">
        <w:t>lasgow</w:t>
      </w:r>
      <w:proofErr w:type="spellEnd"/>
      <w:r w:rsidR="0080464E">
        <w:t>/</w:t>
      </w:r>
      <w:r w:rsidR="00D366BF">
        <w:t>east</w:t>
      </w:r>
      <w:r w:rsidR="0080464E">
        <w:t>4</w:t>
      </w:r>
      <w:r w:rsidR="00D366BF">
        <w:t>/state/meter-type-2/</w:t>
      </w:r>
      <w:bookmarkStart w:id="52" w:name="OLE_LINK45"/>
      <w:bookmarkStart w:id="53" w:name="OLE_LINK46"/>
      <w:r w:rsidR="00D366BF">
        <w:t>meter-2324634762</w:t>
      </w:r>
      <w:bookmarkEnd w:id="52"/>
      <w:bookmarkEnd w:id="53"/>
    </w:p>
    <w:p w14:paraId="5CF1DA37" w14:textId="044630B1" w:rsidR="00F21549" w:rsidRDefault="00F21549" w:rsidP="00F21549">
      <w:proofErr w:type="spellStart"/>
      <w:r>
        <w:t>glasgow</w:t>
      </w:r>
      <w:proofErr w:type="spellEnd"/>
      <w:r>
        <w:t>/east</w:t>
      </w:r>
      <w:r w:rsidR="00EF0E9E">
        <w:t>1</w:t>
      </w:r>
      <w:r>
        <w:t>/</w:t>
      </w:r>
      <w:r w:rsidR="00EF0E9E">
        <w:t>telemetry</w:t>
      </w:r>
      <w:r>
        <w:t>/meter-type-</w:t>
      </w:r>
      <w:r w:rsidR="00EF0E9E">
        <w:t>3</w:t>
      </w:r>
      <w:r>
        <w:t>/meter-23246</w:t>
      </w:r>
      <w:r w:rsidR="002116AB">
        <w:t>88763</w:t>
      </w:r>
    </w:p>
    <w:p w14:paraId="7E5B8E0C" w14:textId="77777777" w:rsidR="00F21549" w:rsidRDefault="00F21549" w:rsidP="00D366BF"/>
    <w:bookmarkEnd w:id="50"/>
    <w:bookmarkEnd w:id="51"/>
    <w:p w14:paraId="21F1E860" w14:textId="77777777" w:rsidR="00B06056" w:rsidRPr="002A00E6" w:rsidRDefault="00B06056" w:rsidP="002A00E6"/>
    <w:bookmarkEnd w:id="37"/>
    <w:bookmarkEnd w:id="38"/>
    <w:p w14:paraId="4B11B880" w14:textId="77777777" w:rsidR="00E247C3" w:rsidRDefault="00E247C3" w:rsidP="009A07D6">
      <w:pPr>
        <w:pStyle w:val="ListParagraph"/>
      </w:pPr>
    </w:p>
    <w:p w14:paraId="063249D2" w14:textId="6FC6730C" w:rsidR="00E247C3" w:rsidRDefault="00655CA2" w:rsidP="00655CA2">
      <w:pPr>
        <w:pStyle w:val="ListParagraph"/>
        <w:ind w:left="0"/>
      </w:pPr>
      <w:r>
        <w:t>Provide MQTT subscriptions for the following scenarios:</w:t>
      </w:r>
    </w:p>
    <w:tbl>
      <w:tblPr>
        <w:tblStyle w:val="TableGrid"/>
        <w:tblW w:w="9493" w:type="dxa"/>
        <w:tblLook w:val="04A0" w:firstRow="1" w:lastRow="0" w:firstColumn="1" w:lastColumn="0" w:noHBand="0" w:noVBand="1"/>
      </w:tblPr>
      <w:tblGrid>
        <w:gridCol w:w="9493"/>
      </w:tblGrid>
      <w:tr w:rsidR="00443238" w14:paraId="04338D3E" w14:textId="77777777" w:rsidTr="00380854">
        <w:tc>
          <w:tcPr>
            <w:tcW w:w="9493" w:type="dxa"/>
            <w:shd w:val="clear" w:color="auto" w:fill="auto"/>
          </w:tcPr>
          <w:p w14:paraId="3E59558B" w14:textId="3841A8ED" w:rsidR="00443238" w:rsidRDefault="00856864" w:rsidP="00D366BF">
            <w:pPr>
              <w:pStyle w:val="ListParagraph"/>
              <w:numPr>
                <w:ilvl w:val="0"/>
                <w:numId w:val="25"/>
              </w:numPr>
            </w:pPr>
            <w:bookmarkStart w:id="54" w:name="_Hlk160291385"/>
            <w:r>
              <w:t xml:space="preserve">All </w:t>
            </w:r>
            <w:r w:rsidRPr="005B55AC">
              <w:rPr>
                <w:i/>
                <w:iCs/>
              </w:rPr>
              <w:t>telemetry</w:t>
            </w:r>
            <w:r>
              <w:t xml:space="preserve"> messages in the </w:t>
            </w:r>
            <w:r w:rsidR="00E0005F" w:rsidRPr="004855A3">
              <w:rPr>
                <w:i/>
                <w:iCs/>
              </w:rPr>
              <w:t>north1 area</w:t>
            </w:r>
            <w:r w:rsidR="00E0005F">
              <w:t xml:space="preserve"> of Edinburgh. </w:t>
            </w:r>
          </w:p>
        </w:tc>
      </w:tr>
      <w:bookmarkEnd w:id="54"/>
      <w:tr w:rsidR="00443238" w14:paraId="42990075" w14:textId="77777777" w:rsidTr="00380854">
        <w:tc>
          <w:tcPr>
            <w:tcW w:w="9493" w:type="dxa"/>
            <w:shd w:val="clear" w:color="auto" w:fill="FBE4D5" w:themeFill="accent2" w:themeFillTint="33"/>
          </w:tcPr>
          <w:p w14:paraId="48BE2B89" w14:textId="37346E85" w:rsidR="00443238" w:rsidRDefault="00443238" w:rsidP="00380854"/>
        </w:tc>
      </w:tr>
      <w:tr w:rsidR="00443238" w14:paraId="39405F94" w14:textId="77777777" w:rsidTr="00380854">
        <w:tc>
          <w:tcPr>
            <w:tcW w:w="9493" w:type="dxa"/>
            <w:shd w:val="clear" w:color="auto" w:fill="auto"/>
          </w:tcPr>
          <w:p w14:paraId="02B3729B" w14:textId="59FDDF43" w:rsidR="00443238" w:rsidRDefault="00D5118C" w:rsidP="00D5118C">
            <w:pPr>
              <w:pStyle w:val="ListParagraph"/>
              <w:numPr>
                <w:ilvl w:val="0"/>
                <w:numId w:val="25"/>
              </w:numPr>
            </w:pPr>
            <w:r>
              <w:t xml:space="preserve"> </w:t>
            </w:r>
            <w:bookmarkStart w:id="55" w:name="OLE_LINK68"/>
            <w:bookmarkStart w:id="56" w:name="OLE_LINK69"/>
            <w:r w:rsidR="005B55AC">
              <w:t xml:space="preserve">All </w:t>
            </w:r>
            <w:r w:rsidR="002116AB" w:rsidRPr="004855A3">
              <w:rPr>
                <w:i/>
                <w:iCs/>
              </w:rPr>
              <w:t>telemetry</w:t>
            </w:r>
            <w:r w:rsidR="005B55AC">
              <w:t xml:space="preserve"> messages </w:t>
            </w:r>
            <w:r w:rsidR="00746BB9">
              <w:t xml:space="preserve">in </w:t>
            </w:r>
            <w:r w:rsidR="00746BB9" w:rsidRPr="004855A3">
              <w:rPr>
                <w:i/>
                <w:iCs/>
              </w:rPr>
              <w:t>all areas</w:t>
            </w:r>
            <w:r w:rsidR="00746BB9">
              <w:t xml:space="preserve"> of Glasgow</w:t>
            </w:r>
            <w:bookmarkEnd w:id="55"/>
            <w:bookmarkEnd w:id="56"/>
            <w:r w:rsidR="00746BB9">
              <w:t>.</w:t>
            </w:r>
          </w:p>
        </w:tc>
      </w:tr>
      <w:tr w:rsidR="00443238" w14:paraId="02BAFA54" w14:textId="77777777" w:rsidTr="00380854">
        <w:tc>
          <w:tcPr>
            <w:tcW w:w="9493" w:type="dxa"/>
            <w:shd w:val="clear" w:color="auto" w:fill="FBE4D5" w:themeFill="accent2" w:themeFillTint="33"/>
          </w:tcPr>
          <w:p w14:paraId="759F7E3E" w14:textId="7180A547" w:rsidR="00443238" w:rsidRDefault="00443238" w:rsidP="00380854"/>
        </w:tc>
      </w:tr>
      <w:tr w:rsidR="00443238" w14:paraId="6696539B" w14:textId="77777777" w:rsidTr="00380854">
        <w:tc>
          <w:tcPr>
            <w:tcW w:w="9493" w:type="dxa"/>
            <w:shd w:val="clear" w:color="auto" w:fill="auto"/>
          </w:tcPr>
          <w:p w14:paraId="5A2207E9" w14:textId="1174A920" w:rsidR="00443238" w:rsidRDefault="00AB0F99" w:rsidP="00D5118C">
            <w:pPr>
              <w:pStyle w:val="ListParagraph"/>
              <w:numPr>
                <w:ilvl w:val="0"/>
                <w:numId w:val="25"/>
              </w:numPr>
            </w:pPr>
            <w:bookmarkStart w:id="57" w:name="OLE_LINK70"/>
            <w:bookmarkStart w:id="58" w:name="OLE_LINK71"/>
            <w:r w:rsidRPr="00AB0F99">
              <w:rPr>
                <w:i/>
                <w:iCs/>
              </w:rPr>
              <w:t>State</w:t>
            </w:r>
            <w:r w:rsidR="00B21728">
              <w:t xml:space="preserve"> messages </w:t>
            </w:r>
            <w:r w:rsidR="00CA509F">
              <w:t xml:space="preserve">for meter: </w:t>
            </w:r>
            <w:bookmarkStart w:id="59" w:name="OLE_LINK50"/>
            <w:bookmarkStart w:id="60" w:name="OLE_LINK51"/>
            <w:bookmarkStart w:id="61" w:name="OLE_LINK52"/>
            <w:bookmarkStart w:id="62" w:name="OLE_LINK53"/>
            <w:r w:rsidR="00CA509F" w:rsidRPr="00ED7263">
              <w:rPr>
                <w:i/>
                <w:iCs/>
              </w:rPr>
              <w:t>meter-23</w:t>
            </w:r>
            <w:bookmarkEnd w:id="59"/>
            <w:bookmarkEnd w:id="60"/>
            <w:r w:rsidR="00B945C3">
              <w:rPr>
                <w:i/>
                <w:iCs/>
              </w:rPr>
              <w:t>77777777</w:t>
            </w:r>
            <w:bookmarkEnd w:id="57"/>
            <w:bookmarkEnd w:id="58"/>
            <w:bookmarkEnd w:id="61"/>
            <w:bookmarkEnd w:id="62"/>
          </w:p>
        </w:tc>
      </w:tr>
      <w:tr w:rsidR="00443238" w14:paraId="489EB984" w14:textId="77777777" w:rsidTr="00380854">
        <w:tc>
          <w:tcPr>
            <w:tcW w:w="9493" w:type="dxa"/>
            <w:shd w:val="clear" w:color="auto" w:fill="FBE4D5" w:themeFill="accent2" w:themeFillTint="33"/>
          </w:tcPr>
          <w:p w14:paraId="3012499C" w14:textId="6F518123" w:rsidR="00443238" w:rsidRDefault="00443238" w:rsidP="00380854"/>
        </w:tc>
      </w:tr>
      <w:tr w:rsidR="00071485" w14:paraId="62B19990" w14:textId="77777777" w:rsidTr="00071485">
        <w:tc>
          <w:tcPr>
            <w:tcW w:w="9493" w:type="dxa"/>
            <w:shd w:val="clear" w:color="auto" w:fill="auto"/>
          </w:tcPr>
          <w:p w14:paraId="780B4060" w14:textId="5B4BB87C" w:rsidR="00071485" w:rsidRDefault="002D0C39" w:rsidP="00071485">
            <w:pPr>
              <w:pStyle w:val="ListParagraph"/>
              <w:numPr>
                <w:ilvl w:val="0"/>
                <w:numId w:val="25"/>
              </w:numPr>
            </w:pPr>
            <w:bookmarkStart w:id="63" w:name="OLE_LINK72"/>
            <w:bookmarkStart w:id="64" w:name="OLE_LINK73"/>
            <w:r w:rsidRPr="00100E7A">
              <w:rPr>
                <w:i/>
                <w:iCs/>
              </w:rPr>
              <w:t>State</w:t>
            </w:r>
            <w:r>
              <w:t xml:space="preserve"> messages </w:t>
            </w:r>
            <w:r w:rsidR="00FF45DE">
              <w:t>for type-2 meters across the whole of Scotland</w:t>
            </w:r>
            <w:bookmarkEnd w:id="63"/>
            <w:bookmarkEnd w:id="64"/>
            <w:r w:rsidR="00FF45DE">
              <w:t>.</w:t>
            </w:r>
          </w:p>
        </w:tc>
      </w:tr>
      <w:tr w:rsidR="00071485" w14:paraId="11D7D3C9" w14:textId="77777777" w:rsidTr="00380854">
        <w:tc>
          <w:tcPr>
            <w:tcW w:w="9493" w:type="dxa"/>
            <w:shd w:val="clear" w:color="auto" w:fill="FBE4D5" w:themeFill="accent2" w:themeFillTint="33"/>
          </w:tcPr>
          <w:p w14:paraId="57206BE3" w14:textId="24D40E95" w:rsidR="00071485" w:rsidRDefault="00071485" w:rsidP="00380854"/>
        </w:tc>
      </w:tr>
    </w:tbl>
    <w:p w14:paraId="7FC3F7AB" w14:textId="77777777" w:rsidR="00E247C3" w:rsidRDefault="00E247C3" w:rsidP="009A07D6">
      <w:pPr>
        <w:pStyle w:val="ListParagraph"/>
      </w:pPr>
    </w:p>
    <w:p w14:paraId="6BFA14A4" w14:textId="77777777" w:rsidR="003F7AB4" w:rsidRDefault="003F7AB4" w:rsidP="009A07D6">
      <w:pPr>
        <w:pStyle w:val="ListParagraph"/>
      </w:pPr>
    </w:p>
    <w:p w14:paraId="5F64E98A" w14:textId="77777777" w:rsidR="003F7AB4" w:rsidRDefault="003F7AB4" w:rsidP="009A07D6">
      <w:pPr>
        <w:pStyle w:val="ListParagraph"/>
      </w:pPr>
    </w:p>
    <w:p w14:paraId="312AF5C8" w14:textId="77777777" w:rsidR="003F7AB4" w:rsidRPr="004663CA" w:rsidRDefault="003F7AB4" w:rsidP="009A07D6">
      <w:pPr>
        <w:pStyle w:val="ListParagraph"/>
      </w:pPr>
    </w:p>
    <w:p w14:paraId="40D349E6" w14:textId="77777777" w:rsidR="002C55EE" w:rsidRDefault="002C55EE" w:rsidP="00BB5C7E"/>
    <w:p w14:paraId="595F9661" w14:textId="77777777" w:rsidR="002C55EE" w:rsidRDefault="002C55EE" w:rsidP="00BB5C7E"/>
    <w:p w14:paraId="0871F8F3" w14:textId="77777777" w:rsidR="005B6CCE" w:rsidRDefault="005B6CCE" w:rsidP="00BB5C7E"/>
    <w:sectPr w:rsidR="005B6CCE" w:rsidSect="003171CD">
      <w:headerReference w:type="default" r:id="rId11"/>
      <w:footerReference w:type="default" r:id="rId12"/>
      <w:pgSz w:w="11900" w:h="16840"/>
      <w:pgMar w:top="978" w:right="1440" w:bottom="85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61687" w14:textId="77777777" w:rsidR="003171CD" w:rsidRDefault="003171CD" w:rsidP="007617B2">
      <w:r>
        <w:separator/>
      </w:r>
    </w:p>
  </w:endnote>
  <w:endnote w:type="continuationSeparator" w:id="0">
    <w:p w14:paraId="4F60A272" w14:textId="77777777" w:rsidR="003171CD" w:rsidRDefault="003171CD" w:rsidP="007617B2">
      <w:r>
        <w:continuationSeparator/>
      </w:r>
    </w:p>
  </w:endnote>
  <w:endnote w:type="continuationNotice" w:id="1">
    <w:p w14:paraId="6FF3785B" w14:textId="77777777" w:rsidR="003171CD" w:rsidRDefault="003171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45DC3" w14:textId="2C77B50D" w:rsidR="0018108B" w:rsidRPr="008137AF" w:rsidRDefault="0018108B" w:rsidP="007617B2">
    <w:pPr>
      <w:pStyle w:val="Footer"/>
    </w:pPr>
    <w:r w:rsidRPr="008137AF">
      <w:t xml:space="preserve">Page </w:t>
    </w:r>
    <w:r w:rsidRPr="008137AF">
      <w:fldChar w:fldCharType="begin"/>
    </w:r>
    <w:r w:rsidRPr="008137AF">
      <w:instrText xml:space="preserve"> PAGE </w:instrText>
    </w:r>
    <w:r w:rsidRPr="008137AF">
      <w:fldChar w:fldCharType="separate"/>
    </w:r>
    <w:r w:rsidRPr="008137AF">
      <w:rPr>
        <w:noProof/>
      </w:rPr>
      <w:t>2</w:t>
    </w:r>
    <w:r w:rsidRPr="008137AF">
      <w:fldChar w:fldCharType="end"/>
    </w:r>
    <w:r w:rsidRPr="008137AF">
      <w:t xml:space="preserve"> of </w:t>
    </w:r>
    <w:r w:rsidR="00100E7A">
      <w:fldChar w:fldCharType="begin"/>
    </w:r>
    <w:r w:rsidR="00100E7A">
      <w:instrText xml:space="preserve"> NUMPAGES </w:instrText>
    </w:r>
    <w:r w:rsidR="00100E7A">
      <w:fldChar w:fldCharType="separate"/>
    </w:r>
    <w:r w:rsidRPr="008137AF">
      <w:rPr>
        <w:noProof/>
      </w:rPr>
      <w:t>4</w:t>
    </w:r>
    <w:r w:rsidR="00100E7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412B2" w14:textId="77777777" w:rsidR="003171CD" w:rsidRDefault="003171CD" w:rsidP="007617B2">
      <w:r>
        <w:separator/>
      </w:r>
    </w:p>
  </w:footnote>
  <w:footnote w:type="continuationSeparator" w:id="0">
    <w:p w14:paraId="08AB75E9" w14:textId="77777777" w:rsidR="003171CD" w:rsidRDefault="003171CD" w:rsidP="007617B2">
      <w:r>
        <w:continuationSeparator/>
      </w:r>
    </w:p>
  </w:footnote>
  <w:footnote w:type="continuationNotice" w:id="1">
    <w:p w14:paraId="3D1C4B10" w14:textId="77777777" w:rsidR="003171CD" w:rsidRDefault="003171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A2051" w14:textId="15A93D8B" w:rsidR="00B77CBB" w:rsidRPr="00944E6F" w:rsidRDefault="00B77CBB" w:rsidP="007617B2">
    <w:pPr>
      <w:pStyle w:val="Header"/>
    </w:pPr>
    <w:r w:rsidRPr="00944E6F">
      <w:t>V</w:t>
    </w:r>
    <w:r w:rsidR="00B71B8B">
      <w:t>0.1</w:t>
    </w:r>
    <w:r w:rsidRPr="00944E6F">
      <w:t xml:space="preserve"> </w:t>
    </w:r>
    <w:r w:rsidR="00EE7E47">
      <w:t>2</w:t>
    </w:r>
    <w:r w:rsidRPr="00944E6F">
      <w:t xml:space="preserve"> </w:t>
    </w:r>
    <w:r w:rsidR="00715DB6">
      <w:t>March</w:t>
    </w:r>
    <w:r w:rsidRPr="00944E6F">
      <w:t xml:space="preserve"> </w:t>
    </w:r>
    <w:r w:rsidR="00A054EC">
      <w:t>202</w:t>
    </w:r>
    <w:r w:rsidR="00EE7E47">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E6EBB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86E57"/>
    <w:multiLevelType w:val="hybridMultilevel"/>
    <w:tmpl w:val="BC0E18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544127"/>
    <w:multiLevelType w:val="hybridMultilevel"/>
    <w:tmpl w:val="E09A134C"/>
    <w:lvl w:ilvl="0" w:tplc="77BE3D3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37310C"/>
    <w:multiLevelType w:val="hybridMultilevel"/>
    <w:tmpl w:val="9BEA0ED6"/>
    <w:lvl w:ilvl="0" w:tplc="2B46856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307547"/>
    <w:multiLevelType w:val="hybridMultilevel"/>
    <w:tmpl w:val="75EAFE28"/>
    <w:lvl w:ilvl="0" w:tplc="77BE3D3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CD1E69"/>
    <w:multiLevelType w:val="hybridMultilevel"/>
    <w:tmpl w:val="EE2A8B46"/>
    <w:lvl w:ilvl="0" w:tplc="5E1A8E0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33E61"/>
    <w:multiLevelType w:val="hybridMultilevel"/>
    <w:tmpl w:val="A650D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8447D5"/>
    <w:multiLevelType w:val="hybridMultilevel"/>
    <w:tmpl w:val="F8DE1FF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0A4DF1"/>
    <w:multiLevelType w:val="hybridMultilevel"/>
    <w:tmpl w:val="8DFA24AC"/>
    <w:lvl w:ilvl="0" w:tplc="77BE3D3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A579FC"/>
    <w:multiLevelType w:val="hybridMultilevel"/>
    <w:tmpl w:val="EE2A8B4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8BC7F26"/>
    <w:multiLevelType w:val="hybridMultilevel"/>
    <w:tmpl w:val="5476B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8B0512"/>
    <w:multiLevelType w:val="hybridMultilevel"/>
    <w:tmpl w:val="4EA6BB84"/>
    <w:lvl w:ilvl="0" w:tplc="DA162EA0">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C5460E6"/>
    <w:multiLevelType w:val="hybridMultilevel"/>
    <w:tmpl w:val="420E7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F30FA9"/>
    <w:multiLevelType w:val="hybridMultilevel"/>
    <w:tmpl w:val="D11251B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C76419"/>
    <w:multiLevelType w:val="hybridMultilevel"/>
    <w:tmpl w:val="D57C92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916348"/>
    <w:multiLevelType w:val="hybridMultilevel"/>
    <w:tmpl w:val="1206D49E"/>
    <w:lvl w:ilvl="0" w:tplc="15DACF9E">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41952419"/>
    <w:multiLevelType w:val="hybridMultilevel"/>
    <w:tmpl w:val="FCB2F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D818C7"/>
    <w:multiLevelType w:val="hybridMultilevel"/>
    <w:tmpl w:val="429CE834"/>
    <w:lvl w:ilvl="0" w:tplc="F6FA768C">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AC338E5"/>
    <w:multiLevelType w:val="hybridMultilevel"/>
    <w:tmpl w:val="B2502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D711CF"/>
    <w:multiLevelType w:val="multilevel"/>
    <w:tmpl w:val="3F3AE4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DCD4DC4"/>
    <w:multiLevelType w:val="hybridMultilevel"/>
    <w:tmpl w:val="400EBB6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23334B"/>
    <w:multiLevelType w:val="hybridMultilevel"/>
    <w:tmpl w:val="AC4698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D02313"/>
    <w:multiLevelType w:val="hybridMultilevel"/>
    <w:tmpl w:val="34A06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400CB5"/>
    <w:multiLevelType w:val="hybridMultilevel"/>
    <w:tmpl w:val="8976E01A"/>
    <w:lvl w:ilvl="0" w:tplc="FFFFFFFF">
      <w:start w:val="1"/>
      <w:numFmt w:val="lowerRoman"/>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F204B65"/>
    <w:multiLevelType w:val="hybridMultilevel"/>
    <w:tmpl w:val="28DCE5FE"/>
    <w:lvl w:ilvl="0" w:tplc="D4069EA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6848189">
    <w:abstractNumId w:val="19"/>
  </w:num>
  <w:num w:numId="2" w16cid:durableId="1797335057">
    <w:abstractNumId w:val="0"/>
  </w:num>
  <w:num w:numId="3" w16cid:durableId="1459179383">
    <w:abstractNumId w:val="21"/>
  </w:num>
  <w:num w:numId="4" w16cid:durableId="753285144">
    <w:abstractNumId w:val="23"/>
  </w:num>
  <w:num w:numId="5" w16cid:durableId="1564412695">
    <w:abstractNumId w:val="5"/>
  </w:num>
  <w:num w:numId="6" w16cid:durableId="2104914407">
    <w:abstractNumId w:val="9"/>
  </w:num>
  <w:num w:numId="7" w16cid:durableId="686950605">
    <w:abstractNumId w:val="15"/>
  </w:num>
  <w:num w:numId="8" w16cid:durableId="873661176">
    <w:abstractNumId w:val="7"/>
  </w:num>
  <w:num w:numId="9" w16cid:durableId="649334215">
    <w:abstractNumId w:val="13"/>
  </w:num>
  <w:num w:numId="10" w16cid:durableId="2076588971">
    <w:abstractNumId w:val="20"/>
  </w:num>
  <w:num w:numId="11" w16cid:durableId="1425611313">
    <w:abstractNumId w:val="22"/>
  </w:num>
  <w:num w:numId="12" w16cid:durableId="696584690">
    <w:abstractNumId w:val="10"/>
  </w:num>
  <w:num w:numId="13" w16cid:durableId="1867056311">
    <w:abstractNumId w:val="6"/>
  </w:num>
  <w:num w:numId="14" w16cid:durableId="793838709">
    <w:abstractNumId w:val="12"/>
  </w:num>
  <w:num w:numId="15" w16cid:durableId="1104959204">
    <w:abstractNumId w:val="14"/>
  </w:num>
  <w:num w:numId="16" w16cid:durableId="1776048814">
    <w:abstractNumId w:val="1"/>
  </w:num>
  <w:num w:numId="17" w16cid:durableId="1557009020">
    <w:abstractNumId w:val="18"/>
  </w:num>
  <w:num w:numId="18" w16cid:durableId="201401457">
    <w:abstractNumId w:val="8"/>
  </w:num>
  <w:num w:numId="19" w16cid:durableId="642732470">
    <w:abstractNumId w:val="11"/>
  </w:num>
  <w:num w:numId="20" w16cid:durableId="1523737754">
    <w:abstractNumId w:val="4"/>
  </w:num>
  <w:num w:numId="21" w16cid:durableId="827555484">
    <w:abstractNumId w:val="17"/>
  </w:num>
  <w:num w:numId="22" w16cid:durableId="1841965454">
    <w:abstractNumId w:val="2"/>
  </w:num>
  <w:num w:numId="23" w16cid:durableId="522593651">
    <w:abstractNumId w:val="24"/>
  </w:num>
  <w:num w:numId="24" w16cid:durableId="162013637">
    <w:abstractNumId w:val="16"/>
  </w:num>
  <w:num w:numId="25" w16cid:durableId="17939974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7E"/>
    <w:rsid w:val="0000191C"/>
    <w:rsid w:val="00001A34"/>
    <w:rsid w:val="000027FA"/>
    <w:rsid w:val="00005E79"/>
    <w:rsid w:val="00006354"/>
    <w:rsid w:val="000065CC"/>
    <w:rsid w:val="000102BD"/>
    <w:rsid w:val="00011822"/>
    <w:rsid w:val="00011E1A"/>
    <w:rsid w:val="00014137"/>
    <w:rsid w:val="0001668B"/>
    <w:rsid w:val="0001773E"/>
    <w:rsid w:val="0002009C"/>
    <w:rsid w:val="00023FDC"/>
    <w:rsid w:val="00025463"/>
    <w:rsid w:val="00025EC9"/>
    <w:rsid w:val="00027C70"/>
    <w:rsid w:val="00027F20"/>
    <w:rsid w:val="00030391"/>
    <w:rsid w:val="00030D58"/>
    <w:rsid w:val="00031414"/>
    <w:rsid w:val="000314BE"/>
    <w:rsid w:val="00033C8D"/>
    <w:rsid w:val="0003520E"/>
    <w:rsid w:val="000377CA"/>
    <w:rsid w:val="0003786B"/>
    <w:rsid w:val="00043667"/>
    <w:rsid w:val="00045406"/>
    <w:rsid w:val="00045ABE"/>
    <w:rsid w:val="000460A1"/>
    <w:rsid w:val="000461D6"/>
    <w:rsid w:val="0004655A"/>
    <w:rsid w:val="000468EE"/>
    <w:rsid w:val="00047C7C"/>
    <w:rsid w:val="0005117D"/>
    <w:rsid w:val="0005330C"/>
    <w:rsid w:val="00053445"/>
    <w:rsid w:val="00053EA2"/>
    <w:rsid w:val="0005589B"/>
    <w:rsid w:val="00055A7F"/>
    <w:rsid w:val="00055FC6"/>
    <w:rsid w:val="000565F4"/>
    <w:rsid w:val="000608A0"/>
    <w:rsid w:val="00061BE7"/>
    <w:rsid w:val="00062E80"/>
    <w:rsid w:val="00066D44"/>
    <w:rsid w:val="000678B5"/>
    <w:rsid w:val="00070042"/>
    <w:rsid w:val="0007053C"/>
    <w:rsid w:val="00071163"/>
    <w:rsid w:val="00071485"/>
    <w:rsid w:val="00071590"/>
    <w:rsid w:val="00074671"/>
    <w:rsid w:val="000751C6"/>
    <w:rsid w:val="00075282"/>
    <w:rsid w:val="000753EB"/>
    <w:rsid w:val="00075C84"/>
    <w:rsid w:val="00077907"/>
    <w:rsid w:val="00077E36"/>
    <w:rsid w:val="00077E3B"/>
    <w:rsid w:val="00077E7D"/>
    <w:rsid w:val="00080183"/>
    <w:rsid w:val="000807C4"/>
    <w:rsid w:val="00082E8D"/>
    <w:rsid w:val="00082FF4"/>
    <w:rsid w:val="000840EA"/>
    <w:rsid w:val="00084F93"/>
    <w:rsid w:val="000916CA"/>
    <w:rsid w:val="00092968"/>
    <w:rsid w:val="00092FDD"/>
    <w:rsid w:val="00094BF6"/>
    <w:rsid w:val="00095664"/>
    <w:rsid w:val="000969A6"/>
    <w:rsid w:val="000A3B43"/>
    <w:rsid w:val="000A4915"/>
    <w:rsid w:val="000A4C31"/>
    <w:rsid w:val="000A5825"/>
    <w:rsid w:val="000A6FC9"/>
    <w:rsid w:val="000A7627"/>
    <w:rsid w:val="000B0D77"/>
    <w:rsid w:val="000B6A8A"/>
    <w:rsid w:val="000C006A"/>
    <w:rsid w:val="000C0740"/>
    <w:rsid w:val="000C1AAE"/>
    <w:rsid w:val="000C26B3"/>
    <w:rsid w:val="000C377F"/>
    <w:rsid w:val="000C387A"/>
    <w:rsid w:val="000C505B"/>
    <w:rsid w:val="000D0524"/>
    <w:rsid w:val="000D12F2"/>
    <w:rsid w:val="000D285C"/>
    <w:rsid w:val="000D7037"/>
    <w:rsid w:val="000D7275"/>
    <w:rsid w:val="000D7674"/>
    <w:rsid w:val="000D7FE4"/>
    <w:rsid w:val="000E0015"/>
    <w:rsid w:val="000E18C4"/>
    <w:rsid w:val="000E32A7"/>
    <w:rsid w:val="000E3A37"/>
    <w:rsid w:val="000E563A"/>
    <w:rsid w:val="000E7663"/>
    <w:rsid w:val="000E7F03"/>
    <w:rsid w:val="000E7F23"/>
    <w:rsid w:val="000F09AA"/>
    <w:rsid w:val="000F0BFB"/>
    <w:rsid w:val="000F2D99"/>
    <w:rsid w:val="000F2EA0"/>
    <w:rsid w:val="000F6F19"/>
    <w:rsid w:val="000F735F"/>
    <w:rsid w:val="000F7638"/>
    <w:rsid w:val="0010048E"/>
    <w:rsid w:val="0010062A"/>
    <w:rsid w:val="00100CB8"/>
    <w:rsid w:val="00100E7A"/>
    <w:rsid w:val="001023EB"/>
    <w:rsid w:val="001029B9"/>
    <w:rsid w:val="0010306E"/>
    <w:rsid w:val="00105300"/>
    <w:rsid w:val="00107980"/>
    <w:rsid w:val="00113C65"/>
    <w:rsid w:val="00114631"/>
    <w:rsid w:val="001148A7"/>
    <w:rsid w:val="00115C41"/>
    <w:rsid w:val="00120A77"/>
    <w:rsid w:val="00121EB6"/>
    <w:rsid w:val="00122301"/>
    <w:rsid w:val="0012436B"/>
    <w:rsid w:val="001247C6"/>
    <w:rsid w:val="00124F04"/>
    <w:rsid w:val="0012506E"/>
    <w:rsid w:val="0012725F"/>
    <w:rsid w:val="00127A04"/>
    <w:rsid w:val="001305AB"/>
    <w:rsid w:val="0013148F"/>
    <w:rsid w:val="00131F15"/>
    <w:rsid w:val="001321A9"/>
    <w:rsid w:val="0013223C"/>
    <w:rsid w:val="00133EAA"/>
    <w:rsid w:val="001344C7"/>
    <w:rsid w:val="001345FE"/>
    <w:rsid w:val="00134B3F"/>
    <w:rsid w:val="00135C83"/>
    <w:rsid w:val="00137307"/>
    <w:rsid w:val="001379E7"/>
    <w:rsid w:val="00140052"/>
    <w:rsid w:val="00143713"/>
    <w:rsid w:val="00144815"/>
    <w:rsid w:val="00144887"/>
    <w:rsid w:val="001448E4"/>
    <w:rsid w:val="001449C4"/>
    <w:rsid w:val="001506FF"/>
    <w:rsid w:val="00150C17"/>
    <w:rsid w:val="0015183D"/>
    <w:rsid w:val="00151B52"/>
    <w:rsid w:val="001521DC"/>
    <w:rsid w:val="0015344E"/>
    <w:rsid w:val="00153749"/>
    <w:rsid w:val="00162AB4"/>
    <w:rsid w:val="00162AC0"/>
    <w:rsid w:val="00163DB0"/>
    <w:rsid w:val="0016661E"/>
    <w:rsid w:val="00167E86"/>
    <w:rsid w:val="00170255"/>
    <w:rsid w:val="00171107"/>
    <w:rsid w:val="0017154F"/>
    <w:rsid w:val="0017245A"/>
    <w:rsid w:val="00174479"/>
    <w:rsid w:val="001759AE"/>
    <w:rsid w:val="0018108B"/>
    <w:rsid w:val="00183E39"/>
    <w:rsid w:val="0018431C"/>
    <w:rsid w:val="00184DE2"/>
    <w:rsid w:val="00187748"/>
    <w:rsid w:val="00187B19"/>
    <w:rsid w:val="001917B7"/>
    <w:rsid w:val="00191D43"/>
    <w:rsid w:val="00191EB7"/>
    <w:rsid w:val="001941C2"/>
    <w:rsid w:val="00196EC5"/>
    <w:rsid w:val="0019786B"/>
    <w:rsid w:val="001A17AA"/>
    <w:rsid w:val="001A2C00"/>
    <w:rsid w:val="001A2C98"/>
    <w:rsid w:val="001A3619"/>
    <w:rsid w:val="001A4B88"/>
    <w:rsid w:val="001A4D5D"/>
    <w:rsid w:val="001A5DF0"/>
    <w:rsid w:val="001A73E7"/>
    <w:rsid w:val="001A7443"/>
    <w:rsid w:val="001A76B2"/>
    <w:rsid w:val="001B006E"/>
    <w:rsid w:val="001B0EC7"/>
    <w:rsid w:val="001B0EDA"/>
    <w:rsid w:val="001B3834"/>
    <w:rsid w:val="001B3B50"/>
    <w:rsid w:val="001B43A8"/>
    <w:rsid w:val="001B43CA"/>
    <w:rsid w:val="001B5252"/>
    <w:rsid w:val="001B5BD6"/>
    <w:rsid w:val="001B7A86"/>
    <w:rsid w:val="001B7D2A"/>
    <w:rsid w:val="001B7E8C"/>
    <w:rsid w:val="001C04F7"/>
    <w:rsid w:val="001C07A5"/>
    <w:rsid w:val="001C194B"/>
    <w:rsid w:val="001C1F13"/>
    <w:rsid w:val="001C20AB"/>
    <w:rsid w:val="001C2540"/>
    <w:rsid w:val="001C2B1E"/>
    <w:rsid w:val="001C3A61"/>
    <w:rsid w:val="001C5128"/>
    <w:rsid w:val="001C5807"/>
    <w:rsid w:val="001C5C96"/>
    <w:rsid w:val="001C6D23"/>
    <w:rsid w:val="001D00B2"/>
    <w:rsid w:val="001D15AE"/>
    <w:rsid w:val="001D1C1B"/>
    <w:rsid w:val="001D1EF6"/>
    <w:rsid w:val="001D1FEC"/>
    <w:rsid w:val="001D34C5"/>
    <w:rsid w:val="001D4A26"/>
    <w:rsid w:val="001D63A3"/>
    <w:rsid w:val="001D6950"/>
    <w:rsid w:val="001D6DD7"/>
    <w:rsid w:val="001D7EA9"/>
    <w:rsid w:val="001E04C7"/>
    <w:rsid w:val="001E0C79"/>
    <w:rsid w:val="001E0F38"/>
    <w:rsid w:val="001E1B2D"/>
    <w:rsid w:val="001E203F"/>
    <w:rsid w:val="001E2643"/>
    <w:rsid w:val="001E542B"/>
    <w:rsid w:val="001E5C8C"/>
    <w:rsid w:val="001E5E24"/>
    <w:rsid w:val="001E6179"/>
    <w:rsid w:val="001F03B4"/>
    <w:rsid w:val="001F180B"/>
    <w:rsid w:val="001F1D7F"/>
    <w:rsid w:val="001F2130"/>
    <w:rsid w:val="001F335E"/>
    <w:rsid w:val="001F5031"/>
    <w:rsid w:val="001F513F"/>
    <w:rsid w:val="001F557B"/>
    <w:rsid w:val="001F5ACC"/>
    <w:rsid w:val="001F6426"/>
    <w:rsid w:val="001F7B42"/>
    <w:rsid w:val="00200D08"/>
    <w:rsid w:val="00200DE0"/>
    <w:rsid w:val="00201DB3"/>
    <w:rsid w:val="0020267D"/>
    <w:rsid w:val="0020775D"/>
    <w:rsid w:val="00210B51"/>
    <w:rsid w:val="002116AB"/>
    <w:rsid w:val="00212A19"/>
    <w:rsid w:val="00212C0C"/>
    <w:rsid w:val="002147F0"/>
    <w:rsid w:val="00214A80"/>
    <w:rsid w:val="00214D6C"/>
    <w:rsid w:val="00215599"/>
    <w:rsid w:val="00215764"/>
    <w:rsid w:val="00216FFF"/>
    <w:rsid w:val="0021720A"/>
    <w:rsid w:val="00220E4E"/>
    <w:rsid w:val="00221103"/>
    <w:rsid w:val="00221DEB"/>
    <w:rsid w:val="0022289E"/>
    <w:rsid w:val="00223401"/>
    <w:rsid w:val="002235CB"/>
    <w:rsid w:val="0022632D"/>
    <w:rsid w:val="00230A58"/>
    <w:rsid w:val="00231E7C"/>
    <w:rsid w:val="002329CE"/>
    <w:rsid w:val="002331CA"/>
    <w:rsid w:val="00233446"/>
    <w:rsid w:val="002339C0"/>
    <w:rsid w:val="00234CA4"/>
    <w:rsid w:val="00234E27"/>
    <w:rsid w:val="00234EA6"/>
    <w:rsid w:val="0023720F"/>
    <w:rsid w:val="002378EF"/>
    <w:rsid w:val="00241418"/>
    <w:rsid w:val="00241D26"/>
    <w:rsid w:val="0024350E"/>
    <w:rsid w:val="00243F2B"/>
    <w:rsid w:val="002440B8"/>
    <w:rsid w:val="00244709"/>
    <w:rsid w:val="00244D46"/>
    <w:rsid w:val="00245355"/>
    <w:rsid w:val="002456F3"/>
    <w:rsid w:val="00246B30"/>
    <w:rsid w:val="00246C47"/>
    <w:rsid w:val="002477D5"/>
    <w:rsid w:val="00251092"/>
    <w:rsid w:val="00253429"/>
    <w:rsid w:val="00253A39"/>
    <w:rsid w:val="002542BE"/>
    <w:rsid w:val="00254D99"/>
    <w:rsid w:val="002564A0"/>
    <w:rsid w:val="00257E74"/>
    <w:rsid w:val="00261A48"/>
    <w:rsid w:val="00262591"/>
    <w:rsid w:val="00262D95"/>
    <w:rsid w:val="002639F6"/>
    <w:rsid w:val="00264E32"/>
    <w:rsid w:val="00265B71"/>
    <w:rsid w:val="00273C0A"/>
    <w:rsid w:val="0027466A"/>
    <w:rsid w:val="0027700A"/>
    <w:rsid w:val="0027744E"/>
    <w:rsid w:val="00277B84"/>
    <w:rsid w:val="00281EBE"/>
    <w:rsid w:val="00281EC3"/>
    <w:rsid w:val="00283485"/>
    <w:rsid w:val="0028390A"/>
    <w:rsid w:val="00283E70"/>
    <w:rsid w:val="00284AA0"/>
    <w:rsid w:val="00285E28"/>
    <w:rsid w:val="00290DB5"/>
    <w:rsid w:val="002953D5"/>
    <w:rsid w:val="00297519"/>
    <w:rsid w:val="002A00E6"/>
    <w:rsid w:val="002A03F3"/>
    <w:rsid w:val="002A0460"/>
    <w:rsid w:val="002A21E4"/>
    <w:rsid w:val="002A333C"/>
    <w:rsid w:val="002A353F"/>
    <w:rsid w:val="002A41F3"/>
    <w:rsid w:val="002A4837"/>
    <w:rsid w:val="002A4EAF"/>
    <w:rsid w:val="002A540C"/>
    <w:rsid w:val="002A5A6E"/>
    <w:rsid w:val="002A5F77"/>
    <w:rsid w:val="002A6186"/>
    <w:rsid w:val="002A753E"/>
    <w:rsid w:val="002B07F3"/>
    <w:rsid w:val="002B0C49"/>
    <w:rsid w:val="002B3188"/>
    <w:rsid w:val="002B3277"/>
    <w:rsid w:val="002B40AB"/>
    <w:rsid w:val="002B4889"/>
    <w:rsid w:val="002C2213"/>
    <w:rsid w:val="002C2A2A"/>
    <w:rsid w:val="002C2C25"/>
    <w:rsid w:val="002C42C1"/>
    <w:rsid w:val="002C55EA"/>
    <w:rsid w:val="002C55EE"/>
    <w:rsid w:val="002C5FCD"/>
    <w:rsid w:val="002C6B27"/>
    <w:rsid w:val="002C6C67"/>
    <w:rsid w:val="002C762B"/>
    <w:rsid w:val="002C7A4C"/>
    <w:rsid w:val="002D0250"/>
    <w:rsid w:val="002D0763"/>
    <w:rsid w:val="002D07E6"/>
    <w:rsid w:val="002D0C39"/>
    <w:rsid w:val="002D0F67"/>
    <w:rsid w:val="002D1726"/>
    <w:rsid w:val="002D208F"/>
    <w:rsid w:val="002D3D99"/>
    <w:rsid w:val="002D4A34"/>
    <w:rsid w:val="002D5CFD"/>
    <w:rsid w:val="002D7D23"/>
    <w:rsid w:val="002E23E8"/>
    <w:rsid w:val="002E2904"/>
    <w:rsid w:val="002E30C5"/>
    <w:rsid w:val="002E328C"/>
    <w:rsid w:val="002E5459"/>
    <w:rsid w:val="002E6BC0"/>
    <w:rsid w:val="002E73EC"/>
    <w:rsid w:val="002F17DD"/>
    <w:rsid w:val="002F18B4"/>
    <w:rsid w:val="002F1CD0"/>
    <w:rsid w:val="002F1E5E"/>
    <w:rsid w:val="002F27A9"/>
    <w:rsid w:val="002F2DA2"/>
    <w:rsid w:val="002F4177"/>
    <w:rsid w:val="002F6DF6"/>
    <w:rsid w:val="002F7097"/>
    <w:rsid w:val="00301030"/>
    <w:rsid w:val="00302018"/>
    <w:rsid w:val="0030267E"/>
    <w:rsid w:val="00306416"/>
    <w:rsid w:val="0030651F"/>
    <w:rsid w:val="0030680E"/>
    <w:rsid w:val="003069C7"/>
    <w:rsid w:val="00312FC7"/>
    <w:rsid w:val="003134D2"/>
    <w:rsid w:val="0031451B"/>
    <w:rsid w:val="003159BB"/>
    <w:rsid w:val="00316462"/>
    <w:rsid w:val="003165C3"/>
    <w:rsid w:val="003171CD"/>
    <w:rsid w:val="00321780"/>
    <w:rsid w:val="00321F35"/>
    <w:rsid w:val="0032307C"/>
    <w:rsid w:val="003231B4"/>
    <w:rsid w:val="00323B3C"/>
    <w:rsid w:val="003241CF"/>
    <w:rsid w:val="003244C3"/>
    <w:rsid w:val="00326849"/>
    <w:rsid w:val="00326FBF"/>
    <w:rsid w:val="00330844"/>
    <w:rsid w:val="0033115F"/>
    <w:rsid w:val="0033379A"/>
    <w:rsid w:val="003348FF"/>
    <w:rsid w:val="00334F1C"/>
    <w:rsid w:val="00336AA8"/>
    <w:rsid w:val="00337E98"/>
    <w:rsid w:val="00337F4A"/>
    <w:rsid w:val="003406F7"/>
    <w:rsid w:val="00340B68"/>
    <w:rsid w:val="00340CDD"/>
    <w:rsid w:val="00341109"/>
    <w:rsid w:val="00342365"/>
    <w:rsid w:val="003446E4"/>
    <w:rsid w:val="003463AC"/>
    <w:rsid w:val="00346B8F"/>
    <w:rsid w:val="003508D7"/>
    <w:rsid w:val="00350C17"/>
    <w:rsid w:val="00352016"/>
    <w:rsid w:val="0035340F"/>
    <w:rsid w:val="003540A4"/>
    <w:rsid w:val="00357459"/>
    <w:rsid w:val="003577A8"/>
    <w:rsid w:val="00357D68"/>
    <w:rsid w:val="003601C3"/>
    <w:rsid w:val="003609FC"/>
    <w:rsid w:val="00360FB7"/>
    <w:rsid w:val="003630B6"/>
    <w:rsid w:val="00366EE2"/>
    <w:rsid w:val="003703C7"/>
    <w:rsid w:val="00370540"/>
    <w:rsid w:val="0037263A"/>
    <w:rsid w:val="00374F4B"/>
    <w:rsid w:val="00376E45"/>
    <w:rsid w:val="00381DC2"/>
    <w:rsid w:val="003842BC"/>
    <w:rsid w:val="0038547D"/>
    <w:rsid w:val="00385FA4"/>
    <w:rsid w:val="00387284"/>
    <w:rsid w:val="00387923"/>
    <w:rsid w:val="003922F3"/>
    <w:rsid w:val="00392FC3"/>
    <w:rsid w:val="003934EA"/>
    <w:rsid w:val="0039449D"/>
    <w:rsid w:val="0039497C"/>
    <w:rsid w:val="00396171"/>
    <w:rsid w:val="00397C7C"/>
    <w:rsid w:val="003A1016"/>
    <w:rsid w:val="003A16D0"/>
    <w:rsid w:val="003A27FA"/>
    <w:rsid w:val="003A2838"/>
    <w:rsid w:val="003A5051"/>
    <w:rsid w:val="003A5739"/>
    <w:rsid w:val="003B059C"/>
    <w:rsid w:val="003B1F34"/>
    <w:rsid w:val="003B5C7E"/>
    <w:rsid w:val="003B5D10"/>
    <w:rsid w:val="003B5DEE"/>
    <w:rsid w:val="003B608D"/>
    <w:rsid w:val="003C0290"/>
    <w:rsid w:val="003C0B0E"/>
    <w:rsid w:val="003C2655"/>
    <w:rsid w:val="003C36DF"/>
    <w:rsid w:val="003C3CDC"/>
    <w:rsid w:val="003C4FD0"/>
    <w:rsid w:val="003C57B5"/>
    <w:rsid w:val="003C5DA8"/>
    <w:rsid w:val="003C640C"/>
    <w:rsid w:val="003C7273"/>
    <w:rsid w:val="003C73F9"/>
    <w:rsid w:val="003C78B4"/>
    <w:rsid w:val="003D06FB"/>
    <w:rsid w:val="003D0E8F"/>
    <w:rsid w:val="003D262A"/>
    <w:rsid w:val="003D2972"/>
    <w:rsid w:val="003D2AE6"/>
    <w:rsid w:val="003D2ECB"/>
    <w:rsid w:val="003D373B"/>
    <w:rsid w:val="003D5233"/>
    <w:rsid w:val="003E02DC"/>
    <w:rsid w:val="003E067C"/>
    <w:rsid w:val="003E07E3"/>
    <w:rsid w:val="003E4B8C"/>
    <w:rsid w:val="003E7569"/>
    <w:rsid w:val="003F038B"/>
    <w:rsid w:val="003F10DC"/>
    <w:rsid w:val="003F13D2"/>
    <w:rsid w:val="003F286B"/>
    <w:rsid w:val="003F3192"/>
    <w:rsid w:val="003F3458"/>
    <w:rsid w:val="003F50BB"/>
    <w:rsid w:val="003F53C5"/>
    <w:rsid w:val="003F78E5"/>
    <w:rsid w:val="003F7AB4"/>
    <w:rsid w:val="00403063"/>
    <w:rsid w:val="00403183"/>
    <w:rsid w:val="00403923"/>
    <w:rsid w:val="00403B32"/>
    <w:rsid w:val="00403E91"/>
    <w:rsid w:val="004046DD"/>
    <w:rsid w:val="00406A44"/>
    <w:rsid w:val="00407441"/>
    <w:rsid w:val="00407E91"/>
    <w:rsid w:val="0041061C"/>
    <w:rsid w:val="004114AE"/>
    <w:rsid w:val="00412DE0"/>
    <w:rsid w:val="00413639"/>
    <w:rsid w:val="004137A6"/>
    <w:rsid w:val="004139A3"/>
    <w:rsid w:val="0041535A"/>
    <w:rsid w:val="004155F8"/>
    <w:rsid w:val="004162A4"/>
    <w:rsid w:val="00417D54"/>
    <w:rsid w:val="00420297"/>
    <w:rsid w:val="0042084B"/>
    <w:rsid w:val="00420B55"/>
    <w:rsid w:val="004223D4"/>
    <w:rsid w:val="00422A4E"/>
    <w:rsid w:val="00424AA4"/>
    <w:rsid w:val="00424AEA"/>
    <w:rsid w:val="00425100"/>
    <w:rsid w:val="00425364"/>
    <w:rsid w:val="00425ADA"/>
    <w:rsid w:val="004271B4"/>
    <w:rsid w:val="00430FBA"/>
    <w:rsid w:val="00431F48"/>
    <w:rsid w:val="004350BE"/>
    <w:rsid w:val="004352C5"/>
    <w:rsid w:val="00435B28"/>
    <w:rsid w:val="00435DA4"/>
    <w:rsid w:val="00440FA7"/>
    <w:rsid w:val="00442A0E"/>
    <w:rsid w:val="00443238"/>
    <w:rsid w:val="004439BE"/>
    <w:rsid w:val="00443A3A"/>
    <w:rsid w:val="00444547"/>
    <w:rsid w:val="00444691"/>
    <w:rsid w:val="00444B53"/>
    <w:rsid w:val="0044551F"/>
    <w:rsid w:val="00445BAB"/>
    <w:rsid w:val="00445F79"/>
    <w:rsid w:val="00453B2C"/>
    <w:rsid w:val="00453B40"/>
    <w:rsid w:val="0045651C"/>
    <w:rsid w:val="0045767E"/>
    <w:rsid w:val="00457953"/>
    <w:rsid w:val="00461280"/>
    <w:rsid w:val="00465076"/>
    <w:rsid w:val="004663CA"/>
    <w:rsid w:val="00466CEE"/>
    <w:rsid w:val="00470EEF"/>
    <w:rsid w:val="004719C8"/>
    <w:rsid w:val="00473D0A"/>
    <w:rsid w:val="00474D43"/>
    <w:rsid w:val="004813E5"/>
    <w:rsid w:val="00482A53"/>
    <w:rsid w:val="00482D01"/>
    <w:rsid w:val="00482D2E"/>
    <w:rsid w:val="0048454F"/>
    <w:rsid w:val="00484702"/>
    <w:rsid w:val="004847A7"/>
    <w:rsid w:val="00484C31"/>
    <w:rsid w:val="00484F62"/>
    <w:rsid w:val="004855A3"/>
    <w:rsid w:val="0048615A"/>
    <w:rsid w:val="004863BE"/>
    <w:rsid w:val="00487BE0"/>
    <w:rsid w:val="00490819"/>
    <w:rsid w:val="00490EAD"/>
    <w:rsid w:val="0049261F"/>
    <w:rsid w:val="00492B24"/>
    <w:rsid w:val="00492FC4"/>
    <w:rsid w:val="00493366"/>
    <w:rsid w:val="004933CE"/>
    <w:rsid w:val="00495945"/>
    <w:rsid w:val="00496334"/>
    <w:rsid w:val="00496425"/>
    <w:rsid w:val="004A01BF"/>
    <w:rsid w:val="004A0380"/>
    <w:rsid w:val="004A1886"/>
    <w:rsid w:val="004A2888"/>
    <w:rsid w:val="004A2C93"/>
    <w:rsid w:val="004A4E4A"/>
    <w:rsid w:val="004A5322"/>
    <w:rsid w:val="004A594B"/>
    <w:rsid w:val="004A745D"/>
    <w:rsid w:val="004B06C7"/>
    <w:rsid w:val="004B0DF5"/>
    <w:rsid w:val="004B3898"/>
    <w:rsid w:val="004B396C"/>
    <w:rsid w:val="004B51E1"/>
    <w:rsid w:val="004B5416"/>
    <w:rsid w:val="004B74D4"/>
    <w:rsid w:val="004C02EC"/>
    <w:rsid w:val="004C0952"/>
    <w:rsid w:val="004C1A46"/>
    <w:rsid w:val="004C1F7E"/>
    <w:rsid w:val="004C399F"/>
    <w:rsid w:val="004C430E"/>
    <w:rsid w:val="004C443B"/>
    <w:rsid w:val="004C53EF"/>
    <w:rsid w:val="004D0180"/>
    <w:rsid w:val="004D0E62"/>
    <w:rsid w:val="004D485B"/>
    <w:rsid w:val="004D5BF2"/>
    <w:rsid w:val="004D6789"/>
    <w:rsid w:val="004D6E76"/>
    <w:rsid w:val="004E0595"/>
    <w:rsid w:val="004E2090"/>
    <w:rsid w:val="004E393B"/>
    <w:rsid w:val="004E4A6D"/>
    <w:rsid w:val="004E5603"/>
    <w:rsid w:val="004E5C39"/>
    <w:rsid w:val="004E7204"/>
    <w:rsid w:val="004E7E1D"/>
    <w:rsid w:val="004F06C5"/>
    <w:rsid w:val="004F0EB0"/>
    <w:rsid w:val="004F18D1"/>
    <w:rsid w:val="004F1B02"/>
    <w:rsid w:val="004F7994"/>
    <w:rsid w:val="0050034B"/>
    <w:rsid w:val="005009EB"/>
    <w:rsid w:val="005034E7"/>
    <w:rsid w:val="00503536"/>
    <w:rsid w:val="00505993"/>
    <w:rsid w:val="00513B3F"/>
    <w:rsid w:val="00514273"/>
    <w:rsid w:val="005142F3"/>
    <w:rsid w:val="00514E88"/>
    <w:rsid w:val="005152C7"/>
    <w:rsid w:val="00515382"/>
    <w:rsid w:val="00515921"/>
    <w:rsid w:val="00515FCF"/>
    <w:rsid w:val="00516067"/>
    <w:rsid w:val="00520FCD"/>
    <w:rsid w:val="00521C5F"/>
    <w:rsid w:val="00522511"/>
    <w:rsid w:val="00523FC5"/>
    <w:rsid w:val="00523FDC"/>
    <w:rsid w:val="00524E4E"/>
    <w:rsid w:val="005252C9"/>
    <w:rsid w:val="00530188"/>
    <w:rsid w:val="005315B1"/>
    <w:rsid w:val="005362AA"/>
    <w:rsid w:val="0054471C"/>
    <w:rsid w:val="00545E08"/>
    <w:rsid w:val="0054759D"/>
    <w:rsid w:val="005501D5"/>
    <w:rsid w:val="00552CD9"/>
    <w:rsid w:val="00552DE2"/>
    <w:rsid w:val="00562C6C"/>
    <w:rsid w:val="00564029"/>
    <w:rsid w:val="00565822"/>
    <w:rsid w:val="00571FA8"/>
    <w:rsid w:val="00572D76"/>
    <w:rsid w:val="00572ED5"/>
    <w:rsid w:val="00574704"/>
    <w:rsid w:val="00574911"/>
    <w:rsid w:val="005754CF"/>
    <w:rsid w:val="005765DE"/>
    <w:rsid w:val="00576DDC"/>
    <w:rsid w:val="00577677"/>
    <w:rsid w:val="00577A98"/>
    <w:rsid w:val="0058124E"/>
    <w:rsid w:val="005821D8"/>
    <w:rsid w:val="00585196"/>
    <w:rsid w:val="005859E6"/>
    <w:rsid w:val="005862C6"/>
    <w:rsid w:val="005910E8"/>
    <w:rsid w:val="00591A8A"/>
    <w:rsid w:val="00592562"/>
    <w:rsid w:val="00593866"/>
    <w:rsid w:val="0059474C"/>
    <w:rsid w:val="00595185"/>
    <w:rsid w:val="00596949"/>
    <w:rsid w:val="005A1CF2"/>
    <w:rsid w:val="005A268A"/>
    <w:rsid w:val="005A3379"/>
    <w:rsid w:val="005A5C1B"/>
    <w:rsid w:val="005A68F9"/>
    <w:rsid w:val="005A797E"/>
    <w:rsid w:val="005A7D9D"/>
    <w:rsid w:val="005A7F19"/>
    <w:rsid w:val="005B012E"/>
    <w:rsid w:val="005B0EBC"/>
    <w:rsid w:val="005B33F2"/>
    <w:rsid w:val="005B4CE6"/>
    <w:rsid w:val="005B4EDE"/>
    <w:rsid w:val="005B55AC"/>
    <w:rsid w:val="005B56B2"/>
    <w:rsid w:val="005B5E70"/>
    <w:rsid w:val="005B6327"/>
    <w:rsid w:val="005B65EC"/>
    <w:rsid w:val="005B6B7B"/>
    <w:rsid w:val="005B6CCE"/>
    <w:rsid w:val="005B7A12"/>
    <w:rsid w:val="005B7A68"/>
    <w:rsid w:val="005C0F66"/>
    <w:rsid w:val="005C1D44"/>
    <w:rsid w:val="005C21AF"/>
    <w:rsid w:val="005C21D7"/>
    <w:rsid w:val="005C284E"/>
    <w:rsid w:val="005C2B88"/>
    <w:rsid w:val="005C39E3"/>
    <w:rsid w:val="005C3AD7"/>
    <w:rsid w:val="005C4538"/>
    <w:rsid w:val="005C5682"/>
    <w:rsid w:val="005C6743"/>
    <w:rsid w:val="005C7C17"/>
    <w:rsid w:val="005D1A0B"/>
    <w:rsid w:val="005D2FC3"/>
    <w:rsid w:val="005D3945"/>
    <w:rsid w:val="005D4CA3"/>
    <w:rsid w:val="005D6367"/>
    <w:rsid w:val="005D6C0A"/>
    <w:rsid w:val="005D7170"/>
    <w:rsid w:val="005D73AE"/>
    <w:rsid w:val="005D7D8D"/>
    <w:rsid w:val="005E2057"/>
    <w:rsid w:val="005E7E84"/>
    <w:rsid w:val="005F013C"/>
    <w:rsid w:val="005F1D7F"/>
    <w:rsid w:val="005F1F25"/>
    <w:rsid w:val="005F2D22"/>
    <w:rsid w:val="005F3E98"/>
    <w:rsid w:val="005F6AC4"/>
    <w:rsid w:val="005F7047"/>
    <w:rsid w:val="005F7CE6"/>
    <w:rsid w:val="00600703"/>
    <w:rsid w:val="006008CC"/>
    <w:rsid w:val="00600C9F"/>
    <w:rsid w:val="00601395"/>
    <w:rsid w:val="00602D9D"/>
    <w:rsid w:val="00603BCF"/>
    <w:rsid w:val="0060471B"/>
    <w:rsid w:val="00604A18"/>
    <w:rsid w:val="00605395"/>
    <w:rsid w:val="00610750"/>
    <w:rsid w:val="0061079A"/>
    <w:rsid w:val="006110E6"/>
    <w:rsid w:val="00611298"/>
    <w:rsid w:val="006113F9"/>
    <w:rsid w:val="006118C3"/>
    <w:rsid w:val="00616E7A"/>
    <w:rsid w:val="0062017A"/>
    <w:rsid w:val="006216C7"/>
    <w:rsid w:val="00621A26"/>
    <w:rsid w:val="006230FB"/>
    <w:rsid w:val="006263E9"/>
    <w:rsid w:val="00626FFB"/>
    <w:rsid w:val="00627CA9"/>
    <w:rsid w:val="00627F24"/>
    <w:rsid w:val="00630A6C"/>
    <w:rsid w:val="0063303D"/>
    <w:rsid w:val="00633058"/>
    <w:rsid w:val="00633569"/>
    <w:rsid w:val="00633960"/>
    <w:rsid w:val="00634EDE"/>
    <w:rsid w:val="00637E0E"/>
    <w:rsid w:val="0064158A"/>
    <w:rsid w:val="00645728"/>
    <w:rsid w:val="006461DB"/>
    <w:rsid w:val="00646496"/>
    <w:rsid w:val="006507D9"/>
    <w:rsid w:val="00651907"/>
    <w:rsid w:val="00653231"/>
    <w:rsid w:val="00653620"/>
    <w:rsid w:val="0065428F"/>
    <w:rsid w:val="006547DC"/>
    <w:rsid w:val="00655CA2"/>
    <w:rsid w:val="00656459"/>
    <w:rsid w:val="00656607"/>
    <w:rsid w:val="006570CB"/>
    <w:rsid w:val="00657417"/>
    <w:rsid w:val="006603EB"/>
    <w:rsid w:val="006610C8"/>
    <w:rsid w:val="00663186"/>
    <w:rsid w:val="0066382F"/>
    <w:rsid w:val="006638F0"/>
    <w:rsid w:val="00665E06"/>
    <w:rsid w:val="0066609B"/>
    <w:rsid w:val="006675E4"/>
    <w:rsid w:val="00671221"/>
    <w:rsid w:val="00672611"/>
    <w:rsid w:val="00672672"/>
    <w:rsid w:val="00673966"/>
    <w:rsid w:val="006742AB"/>
    <w:rsid w:val="0067753A"/>
    <w:rsid w:val="00680432"/>
    <w:rsid w:val="00680F54"/>
    <w:rsid w:val="00681089"/>
    <w:rsid w:val="00681B08"/>
    <w:rsid w:val="0068230F"/>
    <w:rsid w:val="006829FC"/>
    <w:rsid w:val="006855F2"/>
    <w:rsid w:val="006863E9"/>
    <w:rsid w:val="00691872"/>
    <w:rsid w:val="0069188D"/>
    <w:rsid w:val="00691912"/>
    <w:rsid w:val="00691E77"/>
    <w:rsid w:val="00693D32"/>
    <w:rsid w:val="00694820"/>
    <w:rsid w:val="00694E14"/>
    <w:rsid w:val="00695AE0"/>
    <w:rsid w:val="00695CCB"/>
    <w:rsid w:val="006A039D"/>
    <w:rsid w:val="006A0CA2"/>
    <w:rsid w:val="006A3357"/>
    <w:rsid w:val="006A44D5"/>
    <w:rsid w:val="006A595D"/>
    <w:rsid w:val="006A6426"/>
    <w:rsid w:val="006A6859"/>
    <w:rsid w:val="006B08C7"/>
    <w:rsid w:val="006B1B92"/>
    <w:rsid w:val="006B1DFC"/>
    <w:rsid w:val="006B3573"/>
    <w:rsid w:val="006B5674"/>
    <w:rsid w:val="006B5AAB"/>
    <w:rsid w:val="006B6B8A"/>
    <w:rsid w:val="006B6F0A"/>
    <w:rsid w:val="006B7E82"/>
    <w:rsid w:val="006C0B72"/>
    <w:rsid w:val="006C1992"/>
    <w:rsid w:val="006C231E"/>
    <w:rsid w:val="006C2E87"/>
    <w:rsid w:val="006C310C"/>
    <w:rsid w:val="006C3833"/>
    <w:rsid w:val="006C4886"/>
    <w:rsid w:val="006C7FED"/>
    <w:rsid w:val="006D1123"/>
    <w:rsid w:val="006D2923"/>
    <w:rsid w:val="006D3589"/>
    <w:rsid w:val="006D6B06"/>
    <w:rsid w:val="006D72E5"/>
    <w:rsid w:val="006E0200"/>
    <w:rsid w:val="006E4C37"/>
    <w:rsid w:val="006E6142"/>
    <w:rsid w:val="006F0556"/>
    <w:rsid w:val="006F12C4"/>
    <w:rsid w:val="006F3205"/>
    <w:rsid w:val="006F75BE"/>
    <w:rsid w:val="006F7ED2"/>
    <w:rsid w:val="007003FD"/>
    <w:rsid w:val="00700475"/>
    <w:rsid w:val="00701178"/>
    <w:rsid w:val="007018C8"/>
    <w:rsid w:val="00703BB0"/>
    <w:rsid w:val="00703DDD"/>
    <w:rsid w:val="007049B0"/>
    <w:rsid w:val="00705634"/>
    <w:rsid w:val="007069AA"/>
    <w:rsid w:val="00707192"/>
    <w:rsid w:val="00710474"/>
    <w:rsid w:val="0071086E"/>
    <w:rsid w:val="007115CD"/>
    <w:rsid w:val="007117BF"/>
    <w:rsid w:val="00712376"/>
    <w:rsid w:val="00712428"/>
    <w:rsid w:val="0071298E"/>
    <w:rsid w:val="00712E6D"/>
    <w:rsid w:val="007138E0"/>
    <w:rsid w:val="00715570"/>
    <w:rsid w:val="00715DB6"/>
    <w:rsid w:val="00717043"/>
    <w:rsid w:val="00717D6E"/>
    <w:rsid w:val="00717D7B"/>
    <w:rsid w:val="00721D3F"/>
    <w:rsid w:val="007225CC"/>
    <w:rsid w:val="00722831"/>
    <w:rsid w:val="0072290F"/>
    <w:rsid w:val="00724C6B"/>
    <w:rsid w:val="00725201"/>
    <w:rsid w:val="00730CDC"/>
    <w:rsid w:val="00732243"/>
    <w:rsid w:val="00733A6D"/>
    <w:rsid w:val="00734DEF"/>
    <w:rsid w:val="00735D8F"/>
    <w:rsid w:val="00736395"/>
    <w:rsid w:val="00737662"/>
    <w:rsid w:val="00737DB5"/>
    <w:rsid w:val="00741FCC"/>
    <w:rsid w:val="007422E2"/>
    <w:rsid w:val="00744217"/>
    <w:rsid w:val="007458A8"/>
    <w:rsid w:val="0074623F"/>
    <w:rsid w:val="00746695"/>
    <w:rsid w:val="00746BB9"/>
    <w:rsid w:val="00746FEC"/>
    <w:rsid w:val="007506BC"/>
    <w:rsid w:val="007507A3"/>
    <w:rsid w:val="00751347"/>
    <w:rsid w:val="00751D5E"/>
    <w:rsid w:val="00752201"/>
    <w:rsid w:val="00752C57"/>
    <w:rsid w:val="00752DA6"/>
    <w:rsid w:val="00753458"/>
    <w:rsid w:val="00755E53"/>
    <w:rsid w:val="00756723"/>
    <w:rsid w:val="0076067B"/>
    <w:rsid w:val="007617B2"/>
    <w:rsid w:val="00761E34"/>
    <w:rsid w:val="0076265B"/>
    <w:rsid w:val="00762E61"/>
    <w:rsid w:val="00763D80"/>
    <w:rsid w:val="00765258"/>
    <w:rsid w:val="0076706A"/>
    <w:rsid w:val="007671D2"/>
    <w:rsid w:val="0077298E"/>
    <w:rsid w:val="00773EAF"/>
    <w:rsid w:val="00774EF4"/>
    <w:rsid w:val="00775168"/>
    <w:rsid w:val="007817DE"/>
    <w:rsid w:val="007823F9"/>
    <w:rsid w:val="0078271C"/>
    <w:rsid w:val="0078722E"/>
    <w:rsid w:val="007875A2"/>
    <w:rsid w:val="00790F63"/>
    <w:rsid w:val="00792727"/>
    <w:rsid w:val="007933BE"/>
    <w:rsid w:val="0079694A"/>
    <w:rsid w:val="00796AE1"/>
    <w:rsid w:val="0079781E"/>
    <w:rsid w:val="00797989"/>
    <w:rsid w:val="00797E40"/>
    <w:rsid w:val="00797EA3"/>
    <w:rsid w:val="007A0A13"/>
    <w:rsid w:val="007A29AB"/>
    <w:rsid w:val="007A314F"/>
    <w:rsid w:val="007A431A"/>
    <w:rsid w:val="007A4B0C"/>
    <w:rsid w:val="007A5C4A"/>
    <w:rsid w:val="007A7473"/>
    <w:rsid w:val="007B15D3"/>
    <w:rsid w:val="007B181C"/>
    <w:rsid w:val="007B2313"/>
    <w:rsid w:val="007B4F9F"/>
    <w:rsid w:val="007B503E"/>
    <w:rsid w:val="007B542C"/>
    <w:rsid w:val="007B5AC7"/>
    <w:rsid w:val="007B6553"/>
    <w:rsid w:val="007B6963"/>
    <w:rsid w:val="007B6BB7"/>
    <w:rsid w:val="007B765E"/>
    <w:rsid w:val="007C01B2"/>
    <w:rsid w:val="007C20CF"/>
    <w:rsid w:val="007C298D"/>
    <w:rsid w:val="007C3119"/>
    <w:rsid w:val="007C3556"/>
    <w:rsid w:val="007C5363"/>
    <w:rsid w:val="007C6D23"/>
    <w:rsid w:val="007C7773"/>
    <w:rsid w:val="007D1D51"/>
    <w:rsid w:val="007D1D7C"/>
    <w:rsid w:val="007D25BC"/>
    <w:rsid w:val="007D29E8"/>
    <w:rsid w:val="007D43B7"/>
    <w:rsid w:val="007D4A8E"/>
    <w:rsid w:val="007D72FF"/>
    <w:rsid w:val="007D7E25"/>
    <w:rsid w:val="007E0739"/>
    <w:rsid w:val="007E0F2E"/>
    <w:rsid w:val="007E1F66"/>
    <w:rsid w:val="007E30A5"/>
    <w:rsid w:val="007E356D"/>
    <w:rsid w:val="007E3857"/>
    <w:rsid w:val="007E41BB"/>
    <w:rsid w:val="007E5E44"/>
    <w:rsid w:val="007F0B2A"/>
    <w:rsid w:val="007F2562"/>
    <w:rsid w:val="007F559F"/>
    <w:rsid w:val="007F6EAE"/>
    <w:rsid w:val="007F7854"/>
    <w:rsid w:val="00800A93"/>
    <w:rsid w:val="0080402D"/>
    <w:rsid w:val="008043E1"/>
    <w:rsid w:val="0080464E"/>
    <w:rsid w:val="008047B7"/>
    <w:rsid w:val="00805437"/>
    <w:rsid w:val="008054F3"/>
    <w:rsid w:val="00805B15"/>
    <w:rsid w:val="00806180"/>
    <w:rsid w:val="00806891"/>
    <w:rsid w:val="008079BA"/>
    <w:rsid w:val="008118D9"/>
    <w:rsid w:val="008137AF"/>
    <w:rsid w:val="00815013"/>
    <w:rsid w:val="0081656D"/>
    <w:rsid w:val="00817660"/>
    <w:rsid w:val="00817EB9"/>
    <w:rsid w:val="008209CB"/>
    <w:rsid w:val="00822033"/>
    <w:rsid w:val="008274AC"/>
    <w:rsid w:val="0083002C"/>
    <w:rsid w:val="00832464"/>
    <w:rsid w:val="008328DA"/>
    <w:rsid w:val="00833AC8"/>
    <w:rsid w:val="00833EAF"/>
    <w:rsid w:val="00837051"/>
    <w:rsid w:val="008401C7"/>
    <w:rsid w:val="00841D14"/>
    <w:rsid w:val="0084348A"/>
    <w:rsid w:val="00843572"/>
    <w:rsid w:val="008435F0"/>
    <w:rsid w:val="0084441F"/>
    <w:rsid w:val="00846D07"/>
    <w:rsid w:val="0084711B"/>
    <w:rsid w:val="00847C4B"/>
    <w:rsid w:val="00850898"/>
    <w:rsid w:val="00850FAE"/>
    <w:rsid w:val="00851C9B"/>
    <w:rsid w:val="008527F1"/>
    <w:rsid w:val="00852F0B"/>
    <w:rsid w:val="008535B4"/>
    <w:rsid w:val="00853CFD"/>
    <w:rsid w:val="00854C43"/>
    <w:rsid w:val="0085564A"/>
    <w:rsid w:val="00855EB5"/>
    <w:rsid w:val="00855F4F"/>
    <w:rsid w:val="00856864"/>
    <w:rsid w:val="008608B3"/>
    <w:rsid w:val="00861C59"/>
    <w:rsid w:val="00861F9B"/>
    <w:rsid w:val="008626D3"/>
    <w:rsid w:val="00862D2A"/>
    <w:rsid w:val="00863DEF"/>
    <w:rsid w:val="00864382"/>
    <w:rsid w:val="0086556D"/>
    <w:rsid w:val="00865984"/>
    <w:rsid w:val="00866616"/>
    <w:rsid w:val="00870147"/>
    <w:rsid w:val="00870A99"/>
    <w:rsid w:val="00872BB2"/>
    <w:rsid w:val="00872BC8"/>
    <w:rsid w:val="00872FF3"/>
    <w:rsid w:val="0087363D"/>
    <w:rsid w:val="0087405E"/>
    <w:rsid w:val="00882221"/>
    <w:rsid w:val="00882279"/>
    <w:rsid w:val="00882532"/>
    <w:rsid w:val="00882FD3"/>
    <w:rsid w:val="00883A65"/>
    <w:rsid w:val="00883B59"/>
    <w:rsid w:val="00884CA8"/>
    <w:rsid w:val="00886536"/>
    <w:rsid w:val="00886934"/>
    <w:rsid w:val="00887339"/>
    <w:rsid w:val="008876C6"/>
    <w:rsid w:val="0089046B"/>
    <w:rsid w:val="0089061C"/>
    <w:rsid w:val="0089185E"/>
    <w:rsid w:val="00892FBE"/>
    <w:rsid w:val="00893CB4"/>
    <w:rsid w:val="008952B2"/>
    <w:rsid w:val="0089676E"/>
    <w:rsid w:val="00897183"/>
    <w:rsid w:val="008A0DEE"/>
    <w:rsid w:val="008A1004"/>
    <w:rsid w:val="008A1209"/>
    <w:rsid w:val="008A31B8"/>
    <w:rsid w:val="008A430E"/>
    <w:rsid w:val="008A4865"/>
    <w:rsid w:val="008A6799"/>
    <w:rsid w:val="008A7759"/>
    <w:rsid w:val="008B0FC8"/>
    <w:rsid w:val="008B114B"/>
    <w:rsid w:val="008B1701"/>
    <w:rsid w:val="008B201A"/>
    <w:rsid w:val="008B40DB"/>
    <w:rsid w:val="008B412F"/>
    <w:rsid w:val="008B41A0"/>
    <w:rsid w:val="008B459E"/>
    <w:rsid w:val="008B4785"/>
    <w:rsid w:val="008B686D"/>
    <w:rsid w:val="008B78E8"/>
    <w:rsid w:val="008C0226"/>
    <w:rsid w:val="008C0735"/>
    <w:rsid w:val="008C160C"/>
    <w:rsid w:val="008C1C10"/>
    <w:rsid w:val="008C1DBF"/>
    <w:rsid w:val="008C21B9"/>
    <w:rsid w:val="008C29AB"/>
    <w:rsid w:val="008C3DB6"/>
    <w:rsid w:val="008C460E"/>
    <w:rsid w:val="008C4A27"/>
    <w:rsid w:val="008C52D8"/>
    <w:rsid w:val="008C713F"/>
    <w:rsid w:val="008D1950"/>
    <w:rsid w:val="008D3003"/>
    <w:rsid w:val="008D3A64"/>
    <w:rsid w:val="008D42AB"/>
    <w:rsid w:val="008D6AEF"/>
    <w:rsid w:val="008E087E"/>
    <w:rsid w:val="008E66E9"/>
    <w:rsid w:val="008E6795"/>
    <w:rsid w:val="008F09BB"/>
    <w:rsid w:val="008F0F4E"/>
    <w:rsid w:val="008F1531"/>
    <w:rsid w:val="008F15F9"/>
    <w:rsid w:val="008F1BE2"/>
    <w:rsid w:val="008F2C9C"/>
    <w:rsid w:val="008F61DE"/>
    <w:rsid w:val="008F7039"/>
    <w:rsid w:val="00900797"/>
    <w:rsid w:val="009028B4"/>
    <w:rsid w:val="009032C9"/>
    <w:rsid w:val="00904F8B"/>
    <w:rsid w:val="009063D2"/>
    <w:rsid w:val="0090718C"/>
    <w:rsid w:val="00910F00"/>
    <w:rsid w:val="00912756"/>
    <w:rsid w:val="00913C13"/>
    <w:rsid w:val="00914D80"/>
    <w:rsid w:val="00915045"/>
    <w:rsid w:val="0091522B"/>
    <w:rsid w:val="00915AE8"/>
    <w:rsid w:val="00916449"/>
    <w:rsid w:val="00916F83"/>
    <w:rsid w:val="0092038A"/>
    <w:rsid w:val="00923400"/>
    <w:rsid w:val="00924370"/>
    <w:rsid w:val="00926933"/>
    <w:rsid w:val="00927258"/>
    <w:rsid w:val="00927616"/>
    <w:rsid w:val="0093050C"/>
    <w:rsid w:val="00931864"/>
    <w:rsid w:val="0093427E"/>
    <w:rsid w:val="00934EAC"/>
    <w:rsid w:val="009355E8"/>
    <w:rsid w:val="00937519"/>
    <w:rsid w:val="00937E40"/>
    <w:rsid w:val="00942A69"/>
    <w:rsid w:val="00943941"/>
    <w:rsid w:val="0094469F"/>
    <w:rsid w:val="00944E6F"/>
    <w:rsid w:val="00944EFF"/>
    <w:rsid w:val="00945696"/>
    <w:rsid w:val="00950F05"/>
    <w:rsid w:val="009516B2"/>
    <w:rsid w:val="00951DBD"/>
    <w:rsid w:val="009528AC"/>
    <w:rsid w:val="00955E82"/>
    <w:rsid w:val="00955F64"/>
    <w:rsid w:val="00960DDD"/>
    <w:rsid w:val="00961640"/>
    <w:rsid w:val="009629C1"/>
    <w:rsid w:val="009632BD"/>
    <w:rsid w:val="00964582"/>
    <w:rsid w:val="00965ECE"/>
    <w:rsid w:val="00965ED3"/>
    <w:rsid w:val="00965FBE"/>
    <w:rsid w:val="00970B11"/>
    <w:rsid w:val="00970B36"/>
    <w:rsid w:val="00970D32"/>
    <w:rsid w:val="00971AA7"/>
    <w:rsid w:val="0097291C"/>
    <w:rsid w:val="00972A5B"/>
    <w:rsid w:val="00976CAF"/>
    <w:rsid w:val="009773A5"/>
    <w:rsid w:val="0097755D"/>
    <w:rsid w:val="0097777E"/>
    <w:rsid w:val="009814A1"/>
    <w:rsid w:val="009819AF"/>
    <w:rsid w:val="00981CEC"/>
    <w:rsid w:val="0098230E"/>
    <w:rsid w:val="0098250E"/>
    <w:rsid w:val="00983F95"/>
    <w:rsid w:val="0098468C"/>
    <w:rsid w:val="00984882"/>
    <w:rsid w:val="0098536A"/>
    <w:rsid w:val="009855B2"/>
    <w:rsid w:val="009908F7"/>
    <w:rsid w:val="00991AE6"/>
    <w:rsid w:val="00991BB3"/>
    <w:rsid w:val="009940B1"/>
    <w:rsid w:val="00994759"/>
    <w:rsid w:val="009950BE"/>
    <w:rsid w:val="00995412"/>
    <w:rsid w:val="009968E5"/>
    <w:rsid w:val="009A07D6"/>
    <w:rsid w:val="009A17B7"/>
    <w:rsid w:val="009A1952"/>
    <w:rsid w:val="009A1E9C"/>
    <w:rsid w:val="009A2118"/>
    <w:rsid w:val="009A2601"/>
    <w:rsid w:val="009A3E36"/>
    <w:rsid w:val="009A431B"/>
    <w:rsid w:val="009A4C4C"/>
    <w:rsid w:val="009A5467"/>
    <w:rsid w:val="009A712A"/>
    <w:rsid w:val="009A75CC"/>
    <w:rsid w:val="009A7F82"/>
    <w:rsid w:val="009B0194"/>
    <w:rsid w:val="009B0D0A"/>
    <w:rsid w:val="009B1898"/>
    <w:rsid w:val="009B2CB3"/>
    <w:rsid w:val="009B3E5D"/>
    <w:rsid w:val="009B4611"/>
    <w:rsid w:val="009B46BB"/>
    <w:rsid w:val="009B49F0"/>
    <w:rsid w:val="009B5A6E"/>
    <w:rsid w:val="009B76EC"/>
    <w:rsid w:val="009C0195"/>
    <w:rsid w:val="009C09E0"/>
    <w:rsid w:val="009C2F2D"/>
    <w:rsid w:val="009C394F"/>
    <w:rsid w:val="009C50B5"/>
    <w:rsid w:val="009C646A"/>
    <w:rsid w:val="009C7690"/>
    <w:rsid w:val="009C7817"/>
    <w:rsid w:val="009C79C0"/>
    <w:rsid w:val="009D0230"/>
    <w:rsid w:val="009D131C"/>
    <w:rsid w:val="009D23C9"/>
    <w:rsid w:val="009D3350"/>
    <w:rsid w:val="009D3E47"/>
    <w:rsid w:val="009D492F"/>
    <w:rsid w:val="009D4DE6"/>
    <w:rsid w:val="009D76DF"/>
    <w:rsid w:val="009D7840"/>
    <w:rsid w:val="009E1370"/>
    <w:rsid w:val="009E3F98"/>
    <w:rsid w:val="009E427E"/>
    <w:rsid w:val="009E7B29"/>
    <w:rsid w:val="009E7FED"/>
    <w:rsid w:val="009F03B4"/>
    <w:rsid w:val="009F048E"/>
    <w:rsid w:val="009F0D83"/>
    <w:rsid w:val="009F1D89"/>
    <w:rsid w:val="009F4972"/>
    <w:rsid w:val="009F499F"/>
    <w:rsid w:val="009F4B83"/>
    <w:rsid w:val="009F66AC"/>
    <w:rsid w:val="009F6B61"/>
    <w:rsid w:val="009F7008"/>
    <w:rsid w:val="009F7CB7"/>
    <w:rsid w:val="009F7EFD"/>
    <w:rsid w:val="00A007FD"/>
    <w:rsid w:val="00A0253B"/>
    <w:rsid w:val="00A0376A"/>
    <w:rsid w:val="00A04430"/>
    <w:rsid w:val="00A04D3A"/>
    <w:rsid w:val="00A04D45"/>
    <w:rsid w:val="00A054EC"/>
    <w:rsid w:val="00A06994"/>
    <w:rsid w:val="00A07985"/>
    <w:rsid w:val="00A10533"/>
    <w:rsid w:val="00A11042"/>
    <w:rsid w:val="00A12173"/>
    <w:rsid w:val="00A1232C"/>
    <w:rsid w:val="00A128AC"/>
    <w:rsid w:val="00A13070"/>
    <w:rsid w:val="00A14E3C"/>
    <w:rsid w:val="00A15B93"/>
    <w:rsid w:val="00A15CA4"/>
    <w:rsid w:val="00A1666A"/>
    <w:rsid w:val="00A203FE"/>
    <w:rsid w:val="00A21602"/>
    <w:rsid w:val="00A23F04"/>
    <w:rsid w:val="00A24217"/>
    <w:rsid w:val="00A24456"/>
    <w:rsid w:val="00A24DF4"/>
    <w:rsid w:val="00A25081"/>
    <w:rsid w:val="00A26CE1"/>
    <w:rsid w:val="00A2792B"/>
    <w:rsid w:val="00A31A3E"/>
    <w:rsid w:val="00A31A57"/>
    <w:rsid w:val="00A31C81"/>
    <w:rsid w:val="00A33C05"/>
    <w:rsid w:val="00A4001D"/>
    <w:rsid w:val="00A40499"/>
    <w:rsid w:val="00A41066"/>
    <w:rsid w:val="00A41721"/>
    <w:rsid w:val="00A41CAD"/>
    <w:rsid w:val="00A41D2C"/>
    <w:rsid w:val="00A51335"/>
    <w:rsid w:val="00A514B9"/>
    <w:rsid w:val="00A548CD"/>
    <w:rsid w:val="00A55191"/>
    <w:rsid w:val="00A552C4"/>
    <w:rsid w:val="00A561C2"/>
    <w:rsid w:val="00A56B8A"/>
    <w:rsid w:val="00A56FA6"/>
    <w:rsid w:val="00A6159F"/>
    <w:rsid w:val="00A62C4A"/>
    <w:rsid w:val="00A63704"/>
    <w:rsid w:val="00A63BDA"/>
    <w:rsid w:val="00A64249"/>
    <w:rsid w:val="00A642AA"/>
    <w:rsid w:val="00A64B8C"/>
    <w:rsid w:val="00A67A50"/>
    <w:rsid w:val="00A70D49"/>
    <w:rsid w:val="00A719EE"/>
    <w:rsid w:val="00A721F5"/>
    <w:rsid w:val="00A733A7"/>
    <w:rsid w:val="00A75B79"/>
    <w:rsid w:val="00A76298"/>
    <w:rsid w:val="00A77806"/>
    <w:rsid w:val="00A80545"/>
    <w:rsid w:val="00A83A6D"/>
    <w:rsid w:val="00A87BE5"/>
    <w:rsid w:val="00A87C66"/>
    <w:rsid w:val="00A9118F"/>
    <w:rsid w:val="00A92D34"/>
    <w:rsid w:val="00A92DB0"/>
    <w:rsid w:val="00A933E4"/>
    <w:rsid w:val="00A93AF1"/>
    <w:rsid w:val="00A94CD7"/>
    <w:rsid w:val="00A95B5D"/>
    <w:rsid w:val="00A9696D"/>
    <w:rsid w:val="00A970BF"/>
    <w:rsid w:val="00A97CD8"/>
    <w:rsid w:val="00AA1857"/>
    <w:rsid w:val="00AA2BC9"/>
    <w:rsid w:val="00AA36C1"/>
    <w:rsid w:val="00AA75EF"/>
    <w:rsid w:val="00AA7BB4"/>
    <w:rsid w:val="00AB04DD"/>
    <w:rsid w:val="00AB0F99"/>
    <w:rsid w:val="00AB13DF"/>
    <w:rsid w:val="00AB17C5"/>
    <w:rsid w:val="00AB18F7"/>
    <w:rsid w:val="00AB4C68"/>
    <w:rsid w:val="00AB5187"/>
    <w:rsid w:val="00AB5A24"/>
    <w:rsid w:val="00AB6341"/>
    <w:rsid w:val="00AB6C82"/>
    <w:rsid w:val="00AB718B"/>
    <w:rsid w:val="00AC0BFA"/>
    <w:rsid w:val="00AC2242"/>
    <w:rsid w:val="00AC2367"/>
    <w:rsid w:val="00AC254D"/>
    <w:rsid w:val="00AC6E95"/>
    <w:rsid w:val="00AC73AB"/>
    <w:rsid w:val="00AD0E03"/>
    <w:rsid w:val="00AD0ED1"/>
    <w:rsid w:val="00AD147A"/>
    <w:rsid w:val="00AD43AA"/>
    <w:rsid w:val="00AD4B11"/>
    <w:rsid w:val="00AD5527"/>
    <w:rsid w:val="00AD6332"/>
    <w:rsid w:val="00AD6476"/>
    <w:rsid w:val="00AE179B"/>
    <w:rsid w:val="00AE2925"/>
    <w:rsid w:val="00AE34F3"/>
    <w:rsid w:val="00AE3B85"/>
    <w:rsid w:val="00AE6F0E"/>
    <w:rsid w:val="00AE759A"/>
    <w:rsid w:val="00AF061F"/>
    <w:rsid w:val="00AF1BA5"/>
    <w:rsid w:val="00AF529C"/>
    <w:rsid w:val="00AF677B"/>
    <w:rsid w:val="00AF7718"/>
    <w:rsid w:val="00B00430"/>
    <w:rsid w:val="00B01A24"/>
    <w:rsid w:val="00B01BEE"/>
    <w:rsid w:val="00B020ED"/>
    <w:rsid w:val="00B03790"/>
    <w:rsid w:val="00B0461E"/>
    <w:rsid w:val="00B04F05"/>
    <w:rsid w:val="00B06056"/>
    <w:rsid w:val="00B13BDA"/>
    <w:rsid w:val="00B156EE"/>
    <w:rsid w:val="00B15C9B"/>
    <w:rsid w:val="00B20734"/>
    <w:rsid w:val="00B216D9"/>
    <w:rsid w:val="00B216DE"/>
    <w:rsid w:val="00B21728"/>
    <w:rsid w:val="00B21D74"/>
    <w:rsid w:val="00B221FA"/>
    <w:rsid w:val="00B22207"/>
    <w:rsid w:val="00B227F5"/>
    <w:rsid w:val="00B23F06"/>
    <w:rsid w:val="00B2782C"/>
    <w:rsid w:val="00B27A32"/>
    <w:rsid w:val="00B33A78"/>
    <w:rsid w:val="00B349D7"/>
    <w:rsid w:val="00B35F7C"/>
    <w:rsid w:val="00B36457"/>
    <w:rsid w:val="00B414DF"/>
    <w:rsid w:val="00B42095"/>
    <w:rsid w:val="00B42F2C"/>
    <w:rsid w:val="00B430B1"/>
    <w:rsid w:val="00B43865"/>
    <w:rsid w:val="00B43955"/>
    <w:rsid w:val="00B43A84"/>
    <w:rsid w:val="00B45928"/>
    <w:rsid w:val="00B45A27"/>
    <w:rsid w:val="00B45F08"/>
    <w:rsid w:val="00B46A5B"/>
    <w:rsid w:val="00B46A74"/>
    <w:rsid w:val="00B4724B"/>
    <w:rsid w:val="00B50498"/>
    <w:rsid w:val="00B50935"/>
    <w:rsid w:val="00B5123D"/>
    <w:rsid w:val="00B53032"/>
    <w:rsid w:val="00B5431E"/>
    <w:rsid w:val="00B54991"/>
    <w:rsid w:val="00B55754"/>
    <w:rsid w:val="00B563A4"/>
    <w:rsid w:val="00B57AB4"/>
    <w:rsid w:val="00B60496"/>
    <w:rsid w:val="00B615F0"/>
    <w:rsid w:val="00B62F8F"/>
    <w:rsid w:val="00B63616"/>
    <w:rsid w:val="00B63675"/>
    <w:rsid w:val="00B71B8B"/>
    <w:rsid w:val="00B71C6A"/>
    <w:rsid w:val="00B721F9"/>
    <w:rsid w:val="00B73947"/>
    <w:rsid w:val="00B7550C"/>
    <w:rsid w:val="00B75D4C"/>
    <w:rsid w:val="00B77272"/>
    <w:rsid w:val="00B7757A"/>
    <w:rsid w:val="00B77CBB"/>
    <w:rsid w:val="00B80685"/>
    <w:rsid w:val="00B81259"/>
    <w:rsid w:val="00B81DA1"/>
    <w:rsid w:val="00B82296"/>
    <w:rsid w:val="00B8263A"/>
    <w:rsid w:val="00B85A9F"/>
    <w:rsid w:val="00B85EE8"/>
    <w:rsid w:val="00B90F1F"/>
    <w:rsid w:val="00B91E49"/>
    <w:rsid w:val="00B9258B"/>
    <w:rsid w:val="00B926F9"/>
    <w:rsid w:val="00B92EC3"/>
    <w:rsid w:val="00B93890"/>
    <w:rsid w:val="00B945C3"/>
    <w:rsid w:val="00B94FCF"/>
    <w:rsid w:val="00B969FB"/>
    <w:rsid w:val="00BA017B"/>
    <w:rsid w:val="00BA0329"/>
    <w:rsid w:val="00BA1B54"/>
    <w:rsid w:val="00BA4B64"/>
    <w:rsid w:val="00BA4C1F"/>
    <w:rsid w:val="00BA4CF6"/>
    <w:rsid w:val="00BA7521"/>
    <w:rsid w:val="00BB023D"/>
    <w:rsid w:val="00BB0DB5"/>
    <w:rsid w:val="00BB2927"/>
    <w:rsid w:val="00BB2AA4"/>
    <w:rsid w:val="00BB5C7E"/>
    <w:rsid w:val="00BB775C"/>
    <w:rsid w:val="00BC030D"/>
    <w:rsid w:val="00BC13FE"/>
    <w:rsid w:val="00BC324A"/>
    <w:rsid w:val="00BC34E9"/>
    <w:rsid w:val="00BC36AE"/>
    <w:rsid w:val="00BC4A17"/>
    <w:rsid w:val="00BC4C31"/>
    <w:rsid w:val="00BC6062"/>
    <w:rsid w:val="00BC69A4"/>
    <w:rsid w:val="00BC731F"/>
    <w:rsid w:val="00BC763B"/>
    <w:rsid w:val="00BC7BB3"/>
    <w:rsid w:val="00BC7D6E"/>
    <w:rsid w:val="00BD0D5B"/>
    <w:rsid w:val="00BD25F9"/>
    <w:rsid w:val="00BD3901"/>
    <w:rsid w:val="00BD560A"/>
    <w:rsid w:val="00BD5E77"/>
    <w:rsid w:val="00BD682A"/>
    <w:rsid w:val="00BD7B30"/>
    <w:rsid w:val="00BE0656"/>
    <w:rsid w:val="00BE085A"/>
    <w:rsid w:val="00BE0F1C"/>
    <w:rsid w:val="00BE21EA"/>
    <w:rsid w:val="00BE6C35"/>
    <w:rsid w:val="00BE6CC6"/>
    <w:rsid w:val="00BE7316"/>
    <w:rsid w:val="00BF0D73"/>
    <w:rsid w:val="00BF0DDE"/>
    <w:rsid w:val="00BF1075"/>
    <w:rsid w:val="00BF19AD"/>
    <w:rsid w:val="00BF2F11"/>
    <w:rsid w:val="00BF3018"/>
    <w:rsid w:val="00BF33FF"/>
    <w:rsid w:val="00BF3EC1"/>
    <w:rsid w:val="00BF5FCB"/>
    <w:rsid w:val="00BF6A21"/>
    <w:rsid w:val="00C001C6"/>
    <w:rsid w:val="00C00C45"/>
    <w:rsid w:val="00C01648"/>
    <w:rsid w:val="00C02DEC"/>
    <w:rsid w:val="00C049ED"/>
    <w:rsid w:val="00C04E04"/>
    <w:rsid w:val="00C06109"/>
    <w:rsid w:val="00C066F4"/>
    <w:rsid w:val="00C07896"/>
    <w:rsid w:val="00C10533"/>
    <w:rsid w:val="00C11091"/>
    <w:rsid w:val="00C12460"/>
    <w:rsid w:val="00C145D0"/>
    <w:rsid w:val="00C165A4"/>
    <w:rsid w:val="00C175DA"/>
    <w:rsid w:val="00C2107A"/>
    <w:rsid w:val="00C217AC"/>
    <w:rsid w:val="00C230C8"/>
    <w:rsid w:val="00C23FD0"/>
    <w:rsid w:val="00C24CAF"/>
    <w:rsid w:val="00C256E7"/>
    <w:rsid w:val="00C265EA"/>
    <w:rsid w:val="00C26E14"/>
    <w:rsid w:val="00C30001"/>
    <w:rsid w:val="00C30540"/>
    <w:rsid w:val="00C310FA"/>
    <w:rsid w:val="00C33EE9"/>
    <w:rsid w:val="00C35C0C"/>
    <w:rsid w:val="00C35F72"/>
    <w:rsid w:val="00C36092"/>
    <w:rsid w:val="00C3787C"/>
    <w:rsid w:val="00C40623"/>
    <w:rsid w:val="00C41ACE"/>
    <w:rsid w:val="00C422E6"/>
    <w:rsid w:val="00C431B1"/>
    <w:rsid w:val="00C435D0"/>
    <w:rsid w:val="00C43EED"/>
    <w:rsid w:val="00C44F06"/>
    <w:rsid w:val="00C51213"/>
    <w:rsid w:val="00C53139"/>
    <w:rsid w:val="00C609EC"/>
    <w:rsid w:val="00C616FF"/>
    <w:rsid w:val="00C61790"/>
    <w:rsid w:val="00C6319E"/>
    <w:rsid w:val="00C63B21"/>
    <w:rsid w:val="00C6402D"/>
    <w:rsid w:val="00C65059"/>
    <w:rsid w:val="00C665F3"/>
    <w:rsid w:val="00C67BB1"/>
    <w:rsid w:val="00C70558"/>
    <w:rsid w:val="00C70825"/>
    <w:rsid w:val="00C749FD"/>
    <w:rsid w:val="00C75EC1"/>
    <w:rsid w:val="00C86288"/>
    <w:rsid w:val="00C875A5"/>
    <w:rsid w:val="00C90576"/>
    <w:rsid w:val="00C908E5"/>
    <w:rsid w:val="00C90E5D"/>
    <w:rsid w:val="00C91987"/>
    <w:rsid w:val="00C92031"/>
    <w:rsid w:val="00C92561"/>
    <w:rsid w:val="00C92CBC"/>
    <w:rsid w:val="00C93283"/>
    <w:rsid w:val="00C93DFE"/>
    <w:rsid w:val="00C96542"/>
    <w:rsid w:val="00C96CD2"/>
    <w:rsid w:val="00CA0DC2"/>
    <w:rsid w:val="00CA118E"/>
    <w:rsid w:val="00CA2210"/>
    <w:rsid w:val="00CA28CD"/>
    <w:rsid w:val="00CA29E3"/>
    <w:rsid w:val="00CA47E4"/>
    <w:rsid w:val="00CA4FE5"/>
    <w:rsid w:val="00CA509F"/>
    <w:rsid w:val="00CA50D5"/>
    <w:rsid w:val="00CA53DE"/>
    <w:rsid w:val="00CA55BD"/>
    <w:rsid w:val="00CA628D"/>
    <w:rsid w:val="00CA68C6"/>
    <w:rsid w:val="00CA6AA7"/>
    <w:rsid w:val="00CA71F3"/>
    <w:rsid w:val="00CA7EDB"/>
    <w:rsid w:val="00CB1769"/>
    <w:rsid w:val="00CB1D55"/>
    <w:rsid w:val="00CB3329"/>
    <w:rsid w:val="00CB3AB6"/>
    <w:rsid w:val="00CB7144"/>
    <w:rsid w:val="00CB739D"/>
    <w:rsid w:val="00CB743A"/>
    <w:rsid w:val="00CB794F"/>
    <w:rsid w:val="00CC1010"/>
    <w:rsid w:val="00CC1026"/>
    <w:rsid w:val="00CC295A"/>
    <w:rsid w:val="00CC59DA"/>
    <w:rsid w:val="00CC69EA"/>
    <w:rsid w:val="00CD0312"/>
    <w:rsid w:val="00CD0F34"/>
    <w:rsid w:val="00CD1332"/>
    <w:rsid w:val="00CD1433"/>
    <w:rsid w:val="00CD18A8"/>
    <w:rsid w:val="00CD3540"/>
    <w:rsid w:val="00CD3A92"/>
    <w:rsid w:val="00CD4853"/>
    <w:rsid w:val="00CD4B70"/>
    <w:rsid w:val="00CD55FC"/>
    <w:rsid w:val="00CD5BB1"/>
    <w:rsid w:val="00CD7271"/>
    <w:rsid w:val="00CE18C5"/>
    <w:rsid w:val="00CE2C16"/>
    <w:rsid w:val="00CE2D93"/>
    <w:rsid w:val="00CE3A31"/>
    <w:rsid w:val="00CE483D"/>
    <w:rsid w:val="00CE4AB9"/>
    <w:rsid w:val="00CE5E1C"/>
    <w:rsid w:val="00CE6212"/>
    <w:rsid w:val="00CE7371"/>
    <w:rsid w:val="00CF2450"/>
    <w:rsid w:val="00CF3AB8"/>
    <w:rsid w:val="00CF3E5D"/>
    <w:rsid w:val="00CF4402"/>
    <w:rsid w:val="00CF55EA"/>
    <w:rsid w:val="00CF5D26"/>
    <w:rsid w:val="00CF5D53"/>
    <w:rsid w:val="00CF6322"/>
    <w:rsid w:val="00CF6DFC"/>
    <w:rsid w:val="00CF7117"/>
    <w:rsid w:val="00CF77B4"/>
    <w:rsid w:val="00D012C4"/>
    <w:rsid w:val="00D02DF3"/>
    <w:rsid w:val="00D06108"/>
    <w:rsid w:val="00D06AE2"/>
    <w:rsid w:val="00D07342"/>
    <w:rsid w:val="00D11563"/>
    <w:rsid w:val="00D11742"/>
    <w:rsid w:val="00D1242D"/>
    <w:rsid w:val="00D13429"/>
    <w:rsid w:val="00D138B8"/>
    <w:rsid w:val="00D13B29"/>
    <w:rsid w:val="00D13ED4"/>
    <w:rsid w:val="00D158DD"/>
    <w:rsid w:val="00D1594E"/>
    <w:rsid w:val="00D16881"/>
    <w:rsid w:val="00D1786A"/>
    <w:rsid w:val="00D20B76"/>
    <w:rsid w:val="00D2274C"/>
    <w:rsid w:val="00D232F6"/>
    <w:rsid w:val="00D23949"/>
    <w:rsid w:val="00D23CE7"/>
    <w:rsid w:val="00D23F32"/>
    <w:rsid w:val="00D250C9"/>
    <w:rsid w:val="00D27A79"/>
    <w:rsid w:val="00D31209"/>
    <w:rsid w:val="00D327FA"/>
    <w:rsid w:val="00D3326C"/>
    <w:rsid w:val="00D33D1F"/>
    <w:rsid w:val="00D34182"/>
    <w:rsid w:val="00D35B2B"/>
    <w:rsid w:val="00D366BF"/>
    <w:rsid w:val="00D36729"/>
    <w:rsid w:val="00D37840"/>
    <w:rsid w:val="00D41F23"/>
    <w:rsid w:val="00D425BD"/>
    <w:rsid w:val="00D43462"/>
    <w:rsid w:val="00D43957"/>
    <w:rsid w:val="00D445D2"/>
    <w:rsid w:val="00D45F35"/>
    <w:rsid w:val="00D46824"/>
    <w:rsid w:val="00D471F1"/>
    <w:rsid w:val="00D47A61"/>
    <w:rsid w:val="00D47CA2"/>
    <w:rsid w:val="00D5118C"/>
    <w:rsid w:val="00D51CB2"/>
    <w:rsid w:val="00D52F9F"/>
    <w:rsid w:val="00D543E9"/>
    <w:rsid w:val="00D54504"/>
    <w:rsid w:val="00D55CD1"/>
    <w:rsid w:val="00D565FD"/>
    <w:rsid w:val="00D56A86"/>
    <w:rsid w:val="00D57F1F"/>
    <w:rsid w:val="00D6303E"/>
    <w:rsid w:val="00D636B0"/>
    <w:rsid w:val="00D63BD6"/>
    <w:rsid w:val="00D6455A"/>
    <w:rsid w:val="00D6483A"/>
    <w:rsid w:val="00D64C51"/>
    <w:rsid w:val="00D64CEF"/>
    <w:rsid w:val="00D65756"/>
    <w:rsid w:val="00D659CD"/>
    <w:rsid w:val="00D67093"/>
    <w:rsid w:val="00D705CD"/>
    <w:rsid w:val="00D71E19"/>
    <w:rsid w:val="00D726A4"/>
    <w:rsid w:val="00D72712"/>
    <w:rsid w:val="00D72AD4"/>
    <w:rsid w:val="00D734A6"/>
    <w:rsid w:val="00D7366A"/>
    <w:rsid w:val="00D75414"/>
    <w:rsid w:val="00D76507"/>
    <w:rsid w:val="00D76E33"/>
    <w:rsid w:val="00D7792C"/>
    <w:rsid w:val="00D817E6"/>
    <w:rsid w:val="00D82607"/>
    <w:rsid w:val="00D83804"/>
    <w:rsid w:val="00D85481"/>
    <w:rsid w:val="00D855A5"/>
    <w:rsid w:val="00D85802"/>
    <w:rsid w:val="00D85FB3"/>
    <w:rsid w:val="00D86307"/>
    <w:rsid w:val="00D86943"/>
    <w:rsid w:val="00D90524"/>
    <w:rsid w:val="00D90E03"/>
    <w:rsid w:val="00D90E49"/>
    <w:rsid w:val="00D91C9A"/>
    <w:rsid w:val="00D929F1"/>
    <w:rsid w:val="00D92DC3"/>
    <w:rsid w:val="00D92F9A"/>
    <w:rsid w:val="00D95977"/>
    <w:rsid w:val="00D962E4"/>
    <w:rsid w:val="00D967BD"/>
    <w:rsid w:val="00DA149F"/>
    <w:rsid w:val="00DA171E"/>
    <w:rsid w:val="00DA2477"/>
    <w:rsid w:val="00DA312F"/>
    <w:rsid w:val="00DA49AD"/>
    <w:rsid w:val="00DA5078"/>
    <w:rsid w:val="00DA5A79"/>
    <w:rsid w:val="00DA67E7"/>
    <w:rsid w:val="00DA6EAD"/>
    <w:rsid w:val="00DA7516"/>
    <w:rsid w:val="00DA7F25"/>
    <w:rsid w:val="00DB1AFC"/>
    <w:rsid w:val="00DB1B2C"/>
    <w:rsid w:val="00DB20F2"/>
    <w:rsid w:val="00DB2421"/>
    <w:rsid w:val="00DB28D2"/>
    <w:rsid w:val="00DB4137"/>
    <w:rsid w:val="00DB53CF"/>
    <w:rsid w:val="00DB5728"/>
    <w:rsid w:val="00DB60FB"/>
    <w:rsid w:val="00DB6F5A"/>
    <w:rsid w:val="00DC02DA"/>
    <w:rsid w:val="00DC04FF"/>
    <w:rsid w:val="00DC1BA7"/>
    <w:rsid w:val="00DC1D6B"/>
    <w:rsid w:val="00DC24FE"/>
    <w:rsid w:val="00DC436E"/>
    <w:rsid w:val="00DC6280"/>
    <w:rsid w:val="00DC7617"/>
    <w:rsid w:val="00DD50FD"/>
    <w:rsid w:val="00DD7317"/>
    <w:rsid w:val="00DD7D4B"/>
    <w:rsid w:val="00DE06B5"/>
    <w:rsid w:val="00DE0F2A"/>
    <w:rsid w:val="00DE142F"/>
    <w:rsid w:val="00DE18B8"/>
    <w:rsid w:val="00DE2584"/>
    <w:rsid w:val="00DE2CAD"/>
    <w:rsid w:val="00DE376E"/>
    <w:rsid w:val="00DE3E8D"/>
    <w:rsid w:val="00DE70CE"/>
    <w:rsid w:val="00DE7B32"/>
    <w:rsid w:val="00DF1922"/>
    <w:rsid w:val="00DF264E"/>
    <w:rsid w:val="00DF431D"/>
    <w:rsid w:val="00DF574D"/>
    <w:rsid w:val="00DF6F4C"/>
    <w:rsid w:val="00DF7BE0"/>
    <w:rsid w:val="00E0005F"/>
    <w:rsid w:val="00E0098A"/>
    <w:rsid w:val="00E01039"/>
    <w:rsid w:val="00E0251D"/>
    <w:rsid w:val="00E03CBA"/>
    <w:rsid w:val="00E04774"/>
    <w:rsid w:val="00E0492B"/>
    <w:rsid w:val="00E04F75"/>
    <w:rsid w:val="00E05639"/>
    <w:rsid w:val="00E0601E"/>
    <w:rsid w:val="00E075D0"/>
    <w:rsid w:val="00E0777C"/>
    <w:rsid w:val="00E07C36"/>
    <w:rsid w:val="00E117C5"/>
    <w:rsid w:val="00E16612"/>
    <w:rsid w:val="00E17191"/>
    <w:rsid w:val="00E21DA7"/>
    <w:rsid w:val="00E21E7F"/>
    <w:rsid w:val="00E23F12"/>
    <w:rsid w:val="00E247C3"/>
    <w:rsid w:val="00E27A7A"/>
    <w:rsid w:val="00E27BA4"/>
    <w:rsid w:val="00E30169"/>
    <w:rsid w:val="00E311C9"/>
    <w:rsid w:val="00E3200D"/>
    <w:rsid w:val="00E32362"/>
    <w:rsid w:val="00E3309B"/>
    <w:rsid w:val="00E344CD"/>
    <w:rsid w:val="00E36237"/>
    <w:rsid w:val="00E366BC"/>
    <w:rsid w:val="00E367CD"/>
    <w:rsid w:val="00E37816"/>
    <w:rsid w:val="00E37FE6"/>
    <w:rsid w:val="00E409E4"/>
    <w:rsid w:val="00E40E31"/>
    <w:rsid w:val="00E42632"/>
    <w:rsid w:val="00E4266C"/>
    <w:rsid w:val="00E42DFD"/>
    <w:rsid w:val="00E4334F"/>
    <w:rsid w:val="00E44223"/>
    <w:rsid w:val="00E443C5"/>
    <w:rsid w:val="00E4537F"/>
    <w:rsid w:val="00E501EC"/>
    <w:rsid w:val="00E502B7"/>
    <w:rsid w:val="00E504F6"/>
    <w:rsid w:val="00E5077D"/>
    <w:rsid w:val="00E51A74"/>
    <w:rsid w:val="00E51EC5"/>
    <w:rsid w:val="00E5256F"/>
    <w:rsid w:val="00E528D7"/>
    <w:rsid w:val="00E53AA1"/>
    <w:rsid w:val="00E544D1"/>
    <w:rsid w:val="00E54BB3"/>
    <w:rsid w:val="00E55710"/>
    <w:rsid w:val="00E55814"/>
    <w:rsid w:val="00E55C0F"/>
    <w:rsid w:val="00E5675B"/>
    <w:rsid w:val="00E56803"/>
    <w:rsid w:val="00E57750"/>
    <w:rsid w:val="00E60AD1"/>
    <w:rsid w:val="00E60B98"/>
    <w:rsid w:val="00E610FA"/>
    <w:rsid w:val="00E62BB3"/>
    <w:rsid w:val="00E630A4"/>
    <w:rsid w:val="00E63AB1"/>
    <w:rsid w:val="00E65B10"/>
    <w:rsid w:val="00E662F4"/>
    <w:rsid w:val="00E66E77"/>
    <w:rsid w:val="00E7109F"/>
    <w:rsid w:val="00E7236F"/>
    <w:rsid w:val="00E73678"/>
    <w:rsid w:val="00E73CD9"/>
    <w:rsid w:val="00E73F39"/>
    <w:rsid w:val="00E743D5"/>
    <w:rsid w:val="00E755E0"/>
    <w:rsid w:val="00E75AAC"/>
    <w:rsid w:val="00E75EFC"/>
    <w:rsid w:val="00E77635"/>
    <w:rsid w:val="00E77C4F"/>
    <w:rsid w:val="00E8003C"/>
    <w:rsid w:val="00E84E2B"/>
    <w:rsid w:val="00E85BE2"/>
    <w:rsid w:val="00E86DC9"/>
    <w:rsid w:val="00E86F5A"/>
    <w:rsid w:val="00E87500"/>
    <w:rsid w:val="00E9033E"/>
    <w:rsid w:val="00E9135F"/>
    <w:rsid w:val="00E930F2"/>
    <w:rsid w:val="00EA00B9"/>
    <w:rsid w:val="00EA02D9"/>
    <w:rsid w:val="00EA1BFC"/>
    <w:rsid w:val="00EA2DE3"/>
    <w:rsid w:val="00EA3C62"/>
    <w:rsid w:val="00EA3C91"/>
    <w:rsid w:val="00EA43FA"/>
    <w:rsid w:val="00EA4533"/>
    <w:rsid w:val="00EA4D07"/>
    <w:rsid w:val="00EA521B"/>
    <w:rsid w:val="00EA5DB7"/>
    <w:rsid w:val="00EA6A96"/>
    <w:rsid w:val="00EB2AD3"/>
    <w:rsid w:val="00EB56C9"/>
    <w:rsid w:val="00EB7078"/>
    <w:rsid w:val="00EB72D0"/>
    <w:rsid w:val="00EB77B8"/>
    <w:rsid w:val="00EC001A"/>
    <w:rsid w:val="00EC0AB3"/>
    <w:rsid w:val="00EC2742"/>
    <w:rsid w:val="00EC32DD"/>
    <w:rsid w:val="00EC3448"/>
    <w:rsid w:val="00EC3CB1"/>
    <w:rsid w:val="00EC3EBD"/>
    <w:rsid w:val="00EC409F"/>
    <w:rsid w:val="00EC4C29"/>
    <w:rsid w:val="00EC5214"/>
    <w:rsid w:val="00EC6014"/>
    <w:rsid w:val="00EC7494"/>
    <w:rsid w:val="00ED2A53"/>
    <w:rsid w:val="00ED2DD1"/>
    <w:rsid w:val="00ED4611"/>
    <w:rsid w:val="00ED4B00"/>
    <w:rsid w:val="00ED5AC7"/>
    <w:rsid w:val="00ED612D"/>
    <w:rsid w:val="00ED666B"/>
    <w:rsid w:val="00ED6BFD"/>
    <w:rsid w:val="00ED6C7C"/>
    <w:rsid w:val="00ED6D78"/>
    <w:rsid w:val="00ED7263"/>
    <w:rsid w:val="00ED7830"/>
    <w:rsid w:val="00ED7C9C"/>
    <w:rsid w:val="00EE2157"/>
    <w:rsid w:val="00EE21E8"/>
    <w:rsid w:val="00EE2688"/>
    <w:rsid w:val="00EE2E4F"/>
    <w:rsid w:val="00EE2F8C"/>
    <w:rsid w:val="00EE38C8"/>
    <w:rsid w:val="00EE54E9"/>
    <w:rsid w:val="00EE6A69"/>
    <w:rsid w:val="00EE7E47"/>
    <w:rsid w:val="00EF0279"/>
    <w:rsid w:val="00EF029F"/>
    <w:rsid w:val="00EF0B8D"/>
    <w:rsid w:val="00EF0E9E"/>
    <w:rsid w:val="00EF1287"/>
    <w:rsid w:val="00EF3610"/>
    <w:rsid w:val="00EF3EF1"/>
    <w:rsid w:val="00EF4F6A"/>
    <w:rsid w:val="00EF65D6"/>
    <w:rsid w:val="00EF6629"/>
    <w:rsid w:val="00EF751F"/>
    <w:rsid w:val="00EF7C4A"/>
    <w:rsid w:val="00F000B1"/>
    <w:rsid w:val="00F018CF"/>
    <w:rsid w:val="00F05C52"/>
    <w:rsid w:val="00F05ECA"/>
    <w:rsid w:val="00F06436"/>
    <w:rsid w:val="00F07456"/>
    <w:rsid w:val="00F07C4C"/>
    <w:rsid w:val="00F10FBD"/>
    <w:rsid w:val="00F11F14"/>
    <w:rsid w:val="00F135AE"/>
    <w:rsid w:val="00F13983"/>
    <w:rsid w:val="00F13E84"/>
    <w:rsid w:val="00F1570C"/>
    <w:rsid w:val="00F16D84"/>
    <w:rsid w:val="00F17188"/>
    <w:rsid w:val="00F176B8"/>
    <w:rsid w:val="00F17C3D"/>
    <w:rsid w:val="00F20A55"/>
    <w:rsid w:val="00F213CF"/>
    <w:rsid w:val="00F21549"/>
    <w:rsid w:val="00F21A62"/>
    <w:rsid w:val="00F21AC1"/>
    <w:rsid w:val="00F21C39"/>
    <w:rsid w:val="00F224E3"/>
    <w:rsid w:val="00F2250D"/>
    <w:rsid w:val="00F229E8"/>
    <w:rsid w:val="00F23CC8"/>
    <w:rsid w:val="00F2528A"/>
    <w:rsid w:val="00F258C2"/>
    <w:rsid w:val="00F313C0"/>
    <w:rsid w:val="00F32B8A"/>
    <w:rsid w:val="00F32C8E"/>
    <w:rsid w:val="00F33C06"/>
    <w:rsid w:val="00F33EB3"/>
    <w:rsid w:val="00F33F02"/>
    <w:rsid w:val="00F3449B"/>
    <w:rsid w:val="00F34FFC"/>
    <w:rsid w:val="00F35E51"/>
    <w:rsid w:val="00F36569"/>
    <w:rsid w:val="00F36AC4"/>
    <w:rsid w:val="00F4069D"/>
    <w:rsid w:val="00F40C7B"/>
    <w:rsid w:val="00F40D85"/>
    <w:rsid w:val="00F40DB8"/>
    <w:rsid w:val="00F43209"/>
    <w:rsid w:val="00F4445A"/>
    <w:rsid w:val="00F4482D"/>
    <w:rsid w:val="00F44B35"/>
    <w:rsid w:val="00F45235"/>
    <w:rsid w:val="00F45F96"/>
    <w:rsid w:val="00F46D59"/>
    <w:rsid w:val="00F47FB5"/>
    <w:rsid w:val="00F51454"/>
    <w:rsid w:val="00F51B3C"/>
    <w:rsid w:val="00F52E68"/>
    <w:rsid w:val="00F534B0"/>
    <w:rsid w:val="00F54698"/>
    <w:rsid w:val="00F54B7E"/>
    <w:rsid w:val="00F55AE9"/>
    <w:rsid w:val="00F55F89"/>
    <w:rsid w:val="00F57125"/>
    <w:rsid w:val="00F60E0B"/>
    <w:rsid w:val="00F62132"/>
    <w:rsid w:val="00F62405"/>
    <w:rsid w:val="00F62F2C"/>
    <w:rsid w:val="00F638A8"/>
    <w:rsid w:val="00F63D91"/>
    <w:rsid w:val="00F654F0"/>
    <w:rsid w:val="00F712AC"/>
    <w:rsid w:val="00F7133E"/>
    <w:rsid w:val="00F71B96"/>
    <w:rsid w:val="00F74206"/>
    <w:rsid w:val="00F75DE3"/>
    <w:rsid w:val="00F76605"/>
    <w:rsid w:val="00F76B51"/>
    <w:rsid w:val="00F77350"/>
    <w:rsid w:val="00F77B32"/>
    <w:rsid w:val="00F805C5"/>
    <w:rsid w:val="00F83CB8"/>
    <w:rsid w:val="00F84D44"/>
    <w:rsid w:val="00F865F0"/>
    <w:rsid w:val="00F87EBD"/>
    <w:rsid w:val="00F91D6C"/>
    <w:rsid w:val="00F92C37"/>
    <w:rsid w:val="00F92FDE"/>
    <w:rsid w:val="00F9679B"/>
    <w:rsid w:val="00F969DC"/>
    <w:rsid w:val="00F97D23"/>
    <w:rsid w:val="00FA0D7D"/>
    <w:rsid w:val="00FA145D"/>
    <w:rsid w:val="00FA1BD0"/>
    <w:rsid w:val="00FA337F"/>
    <w:rsid w:val="00FA3640"/>
    <w:rsid w:val="00FA3E51"/>
    <w:rsid w:val="00FA475C"/>
    <w:rsid w:val="00FA5575"/>
    <w:rsid w:val="00FA63CF"/>
    <w:rsid w:val="00FA6435"/>
    <w:rsid w:val="00FA6A23"/>
    <w:rsid w:val="00FA6C62"/>
    <w:rsid w:val="00FA6E4C"/>
    <w:rsid w:val="00FA72C3"/>
    <w:rsid w:val="00FA7460"/>
    <w:rsid w:val="00FA75F9"/>
    <w:rsid w:val="00FB1255"/>
    <w:rsid w:val="00FB1305"/>
    <w:rsid w:val="00FB3408"/>
    <w:rsid w:val="00FB39E5"/>
    <w:rsid w:val="00FB3FF3"/>
    <w:rsid w:val="00FB44B3"/>
    <w:rsid w:val="00FB4C3A"/>
    <w:rsid w:val="00FB7D1B"/>
    <w:rsid w:val="00FC274A"/>
    <w:rsid w:val="00FC30CC"/>
    <w:rsid w:val="00FC3301"/>
    <w:rsid w:val="00FC3410"/>
    <w:rsid w:val="00FC3DB8"/>
    <w:rsid w:val="00FC60D7"/>
    <w:rsid w:val="00FC6724"/>
    <w:rsid w:val="00FD354A"/>
    <w:rsid w:val="00FD3DD4"/>
    <w:rsid w:val="00FD7E0A"/>
    <w:rsid w:val="00FE04E3"/>
    <w:rsid w:val="00FE1863"/>
    <w:rsid w:val="00FE2AED"/>
    <w:rsid w:val="00FE42B1"/>
    <w:rsid w:val="00FE5EA9"/>
    <w:rsid w:val="00FF219B"/>
    <w:rsid w:val="00FF2843"/>
    <w:rsid w:val="00FF2A59"/>
    <w:rsid w:val="00FF45DE"/>
    <w:rsid w:val="00FF4F40"/>
    <w:rsid w:val="00FF79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9F76"/>
  <w15:chartTrackingRefBased/>
  <w15:docId w15:val="{C8F89BEB-B003-BE48-B7E8-CF5E08A6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8A7"/>
    <w:rPr>
      <w:sz w:val="22"/>
      <w:szCs w:val="22"/>
    </w:rPr>
  </w:style>
  <w:style w:type="paragraph" w:styleId="Heading1">
    <w:name w:val="heading 1"/>
    <w:basedOn w:val="Normal"/>
    <w:next w:val="Normal"/>
    <w:link w:val="Heading1Char"/>
    <w:uiPriority w:val="9"/>
    <w:qFormat/>
    <w:rsid w:val="00D23F32"/>
    <w:pPr>
      <w:keepNext/>
      <w:keepLines/>
      <w:numPr>
        <w:numId w:val="1"/>
      </w:numPr>
      <w:spacing w:before="240"/>
      <w:ind w:right="-761"/>
      <w:outlineLvl w:val="0"/>
    </w:pPr>
    <w:rPr>
      <w:rFonts w:eastAsiaTheme="majorEastAsia" w:cstheme="minorHAnsi"/>
      <w:color w:val="000000" w:themeColor="text1"/>
    </w:rPr>
  </w:style>
  <w:style w:type="paragraph" w:styleId="Heading2">
    <w:name w:val="heading 2"/>
    <w:basedOn w:val="Normal"/>
    <w:next w:val="Normal"/>
    <w:link w:val="Heading2Char"/>
    <w:uiPriority w:val="9"/>
    <w:unhideWhenUsed/>
    <w:qFormat/>
    <w:rsid w:val="00E32362"/>
    <w:pPr>
      <w:keepNext/>
      <w:keepLines/>
      <w:numPr>
        <w:ilvl w:val="1"/>
        <w:numId w:val="1"/>
      </w:numPr>
      <w:spacing w:before="40"/>
      <w:outlineLvl w:val="1"/>
    </w:pPr>
    <w:rPr>
      <w:rFonts w:eastAsiaTheme="majorEastAsia" w:cstheme="minorHAnsi"/>
      <w:color w:val="000000" w:themeColor="text1"/>
    </w:rPr>
  </w:style>
  <w:style w:type="paragraph" w:styleId="Heading3">
    <w:name w:val="heading 3"/>
    <w:basedOn w:val="Normal"/>
    <w:next w:val="Normal"/>
    <w:link w:val="Heading3Char"/>
    <w:uiPriority w:val="9"/>
    <w:unhideWhenUsed/>
    <w:qFormat/>
    <w:rsid w:val="006461DB"/>
    <w:pPr>
      <w:keepNext/>
      <w:keepLines/>
      <w:numPr>
        <w:ilvl w:val="2"/>
        <w:numId w:val="1"/>
      </w:numPr>
      <w:spacing w:before="40"/>
      <w:ind w:right="-194"/>
      <w:outlineLvl w:val="2"/>
    </w:pPr>
    <w:rPr>
      <w:rFonts w:eastAsiaTheme="majorEastAsia" w:cstheme="minorHAnsi"/>
      <w:color w:val="000000" w:themeColor="text1"/>
    </w:rPr>
  </w:style>
  <w:style w:type="paragraph" w:styleId="Heading4">
    <w:name w:val="heading 4"/>
    <w:basedOn w:val="Normal"/>
    <w:next w:val="Normal"/>
    <w:link w:val="Heading4Char"/>
    <w:uiPriority w:val="9"/>
    <w:semiHidden/>
    <w:unhideWhenUsed/>
    <w:qFormat/>
    <w:rsid w:val="00A23F0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23F0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23F0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23F0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23F0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3F0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F04"/>
    <w:pPr>
      <w:ind w:left="720"/>
      <w:contextualSpacing/>
    </w:pPr>
  </w:style>
  <w:style w:type="character" w:customStyle="1" w:styleId="Heading1Char">
    <w:name w:val="Heading 1 Char"/>
    <w:basedOn w:val="DefaultParagraphFont"/>
    <w:link w:val="Heading1"/>
    <w:uiPriority w:val="9"/>
    <w:rsid w:val="00D23F32"/>
    <w:rPr>
      <w:rFonts w:eastAsiaTheme="majorEastAsia" w:cstheme="minorHAnsi"/>
      <w:color w:val="000000" w:themeColor="text1"/>
      <w:sz w:val="22"/>
      <w:szCs w:val="22"/>
    </w:rPr>
  </w:style>
  <w:style w:type="character" w:customStyle="1" w:styleId="Heading2Char">
    <w:name w:val="Heading 2 Char"/>
    <w:basedOn w:val="DefaultParagraphFont"/>
    <w:link w:val="Heading2"/>
    <w:uiPriority w:val="9"/>
    <w:rsid w:val="00E32362"/>
    <w:rPr>
      <w:rFonts w:eastAsiaTheme="majorEastAsia" w:cstheme="minorHAnsi"/>
      <w:color w:val="000000" w:themeColor="text1"/>
      <w:sz w:val="22"/>
      <w:szCs w:val="22"/>
    </w:rPr>
  </w:style>
  <w:style w:type="character" w:customStyle="1" w:styleId="Heading3Char">
    <w:name w:val="Heading 3 Char"/>
    <w:basedOn w:val="DefaultParagraphFont"/>
    <w:link w:val="Heading3"/>
    <w:uiPriority w:val="9"/>
    <w:rsid w:val="006461DB"/>
    <w:rPr>
      <w:rFonts w:eastAsiaTheme="majorEastAsia" w:cstheme="minorHAnsi"/>
      <w:color w:val="000000" w:themeColor="text1"/>
      <w:sz w:val="22"/>
      <w:szCs w:val="22"/>
    </w:rPr>
  </w:style>
  <w:style w:type="character" w:customStyle="1" w:styleId="Heading4Char">
    <w:name w:val="Heading 4 Char"/>
    <w:basedOn w:val="DefaultParagraphFont"/>
    <w:link w:val="Heading4"/>
    <w:uiPriority w:val="9"/>
    <w:semiHidden/>
    <w:rsid w:val="00A23F04"/>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A23F04"/>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semiHidden/>
    <w:rsid w:val="00A23F04"/>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9"/>
    <w:semiHidden/>
    <w:rsid w:val="00A23F04"/>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9"/>
    <w:semiHidden/>
    <w:rsid w:val="00A23F0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3F0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BC7BB3"/>
    <w:rPr>
      <w:color w:val="0563C1" w:themeColor="hyperlink"/>
      <w:u w:val="single"/>
    </w:rPr>
  </w:style>
  <w:style w:type="character" w:styleId="UnresolvedMention">
    <w:name w:val="Unresolved Mention"/>
    <w:basedOn w:val="DefaultParagraphFont"/>
    <w:uiPriority w:val="99"/>
    <w:semiHidden/>
    <w:unhideWhenUsed/>
    <w:rsid w:val="00BC7BB3"/>
    <w:rPr>
      <w:color w:val="605E5C"/>
      <w:shd w:val="clear" w:color="auto" w:fill="E1DFDD"/>
    </w:rPr>
  </w:style>
  <w:style w:type="table" w:styleId="TableGrid">
    <w:name w:val="Table Grid"/>
    <w:basedOn w:val="TableNormal"/>
    <w:uiPriority w:val="39"/>
    <w:rsid w:val="00A5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37AF"/>
    <w:pPr>
      <w:tabs>
        <w:tab w:val="center" w:pos="4680"/>
        <w:tab w:val="right" w:pos="9360"/>
      </w:tabs>
    </w:pPr>
  </w:style>
  <w:style w:type="character" w:customStyle="1" w:styleId="HeaderChar">
    <w:name w:val="Header Char"/>
    <w:basedOn w:val="DefaultParagraphFont"/>
    <w:link w:val="Header"/>
    <w:uiPriority w:val="99"/>
    <w:rsid w:val="008137AF"/>
  </w:style>
  <w:style w:type="paragraph" w:styleId="Footer">
    <w:name w:val="footer"/>
    <w:basedOn w:val="Normal"/>
    <w:link w:val="FooterChar"/>
    <w:uiPriority w:val="99"/>
    <w:unhideWhenUsed/>
    <w:rsid w:val="008137AF"/>
    <w:pPr>
      <w:tabs>
        <w:tab w:val="center" w:pos="4680"/>
        <w:tab w:val="right" w:pos="9360"/>
      </w:tabs>
    </w:pPr>
  </w:style>
  <w:style w:type="character" w:customStyle="1" w:styleId="FooterChar">
    <w:name w:val="Footer Char"/>
    <w:basedOn w:val="DefaultParagraphFont"/>
    <w:link w:val="Footer"/>
    <w:uiPriority w:val="99"/>
    <w:rsid w:val="008137AF"/>
  </w:style>
  <w:style w:type="paragraph" w:styleId="TOC1">
    <w:name w:val="toc 1"/>
    <w:basedOn w:val="Normal"/>
    <w:next w:val="Normal"/>
    <w:autoRedefine/>
    <w:uiPriority w:val="39"/>
    <w:unhideWhenUsed/>
    <w:rsid w:val="002F4177"/>
    <w:pPr>
      <w:spacing w:before="360" w:after="360"/>
    </w:pPr>
    <w:rPr>
      <w:rFonts w:cstheme="minorHAnsi"/>
      <w:b/>
      <w:bCs/>
      <w:caps/>
      <w:u w:val="single"/>
    </w:rPr>
  </w:style>
  <w:style w:type="paragraph" w:styleId="TOC2">
    <w:name w:val="toc 2"/>
    <w:basedOn w:val="Normal"/>
    <w:next w:val="Normal"/>
    <w:autoRedefine/>
    <w:uiPriority w:val="39"/>
    <w:unhideWhenUsed/>
    <w:rsid w:val="002F4177"/>
    <w:rPr>
      <w:rFonts w:cstheme="minorHAnsi"/>
      <w:b/>
      <w:bCs/>
      <w:smallCaps/>
    </w:rPr>
  </w:style>
  <w:style w:type="paragraph" w:styleId="TOC3">
    <w:name w:val="toc 3"/>
    <w:basedOn w:val="Normal"/>
    <w:next w:val="Normal"/>
    <w:autoRedefine/>
    <w:uiPriority w:val="39"/>
    <w:unhideWhenUsed/>
    <w:rsid w:val="002F4177"/>
    <w:rPr>
      <w:rFonts w:cstheme="minorHAnsi"/>
      <w:smallCaps/>
    </w:rPr>
  </w:style>
  <w:style w:type="paragraph" w:styleId="TOC4">
    <w:name w:val="toc 4"/>
    <w:basedOn w:val="Normal"/>
    <w:next w:val="Normal"/>
    <w:autoRedefine/>
    <w:uiPriority w:val="39"/>
    <w:unhideWhenUsed/>
    <w:rsid w:val="002F4177"/>
    <w:rPr>
      <w:rFonts w:cstheme="minorHAnsi"/>
    </w:rPr>
  </w:style>
  <w:style w:type="paragraph" w:styleId="TOC5">
    <w:name w:val="toc 5"/>
    <w:basedOn w:val="Normal"/>
    <w:next w:val="Normal"/>
    <w:autoRedefine/>
    <w:uiPriority w:val="39"/>
    <w:unhideWhenUsed/>
    <w:rsid w:val="002F4177"/>
    <w:rPr>
      <w:rFonts w:cstheme="minorHAnsi"/>
    </w:rPr>
  </w:style>
  <w:style w:type="paragraph" w:styleId="TOC6">
    <w:name w:val="toc 6"/>
    <w:basedOn w:val="Normal"/>
    <w:next w:val="Normal"/>
    <w:autoRedefine/>
    <w:uiPriority w:val="39"/>
    <w:unhideWhenUsed/>
    <w:rsid w:val="002F4177"/>
    <w:rPr>
      <w:rFonts w:cstheme="minorHAnsi"/>
    </w:rPr>
  </w:style>
  <w:style w:type="paragraph" w:styleId="TOC7">
    <w:name w:val="toc 7"/>
    <w:basedOn w:val="Normal"/>
    <w:next w:val="Normal"/>
    <w:autoRedefine/>
    <w:uiPriority w:val="39"/>
    <w:unhideWhenUsed/>
    <w:rsid w:val="002F4177"/>
    <w:rPr>
      <w:rFonts w:cstheme="minorHAnsi"/>
    </w:rPr>
  </w:style>
  <w:style w:type="paragraph" w:styleId="TOC8">
    <w:name w:val="toc 8"/>
    <w:basedOn w:val="Normal"/>
    <w:next w:val="Normal"/>
    <w:autoRedefine/>
    <w:uiPriority w:val="39"/>
    <w:unhideWhenUsed/>
    <w:rsid w:val="002F4177"/>
    <w:rPr>
      <w:rFonts w:cstheme="minorHAnsi"/>
    </w:rPr>
  </w:style>
  <w:style w:type="paragraph" w:styleId="TOC9">
    <w:name w:val="toc 9"/>
    <w:basedOn w:val="Normal"/>
    <w:next w:val="Normal"/>
    <w:autoRedefine/>
    <w:uiPriority w:val="39"/>
    <w:unhideWhenUsed/>
    <w:rsid w:val="002F4177"/>
    <w:rPr>
      <w:rFonts w:cstheme="minorHAnsi"/>
    </w:rPr>
  </w:style>
  <w:style w:type="paragraph" w:styleId="ListBullet">
    <w:name w:val="List Bullet"/>
    <w:basedOn w:val="Normal"/>
    <w:uiPriority w:val="99"/>
    <w:unhideWhenUsed/>
    <w:rsid w:val="009D7840"/>
    <w:pPr>
      <w:numPr>
        <w:numId w:val="2"/>
      </w:numPr>
      <w:contextualSpacing/>
    </w:pPr>
    <w:rPr>
      <w:rFonts w:ascii="Arial" w:eastAsiaTheme="minorEastAsia" w:hAnsi="Arial" w:cs="Times New Roman"/>
    </w:rPr>
  </w:style>
  <w:style w:type="character" w:styleId="FollowedHyperlink">
    <w:name w:val="FollowedHyperlink"/>
    <w:basedOn w:val="DefaultParagraphFont"/>
    <w:uiPriority w:val="99"/>
    <w:semiHidden/>
    <w:unhideWhenUsed/>
    <w:rsid w:val="00241D26"/>
    <w:rPr>
      <w:color w:val="954F72" w:themeColor="followedHyperlink"/>
      <w:u w:val="single"/>
    </w:rPr>
  </w:style>
  <w:style w:type="character" w:styleId="CommentReference">
    <w:name w:val="annotation reference"/>
    <w:basedOn w:val="DefaultParagraphFont"/>
    <w:uiPriority w:val="99"/>
    <w:semiHidden/>
    <w:unhideWhenUsed/>
    <w:rsid w:val="001D6950"/>
    <w:rPr>
      <w:sz w:val="16"/>
      <w:szCs w:val="16"/>
    </w:rPr>
  </w:style>
  <w:style w:type="paragraph" w:styleId="CommentText">
    <w:name w:val="annotation text"/>
    <w:basedOn w:val="Normal"/>
    <w:link w:val="CommentTextChar"/>
    <w:uiPriority w:val="99"/>
    <w:semiHidden/>
    <w:unhideWhenUsed/>
    <w:rsid w:val="001D6950"/>
    <w:rPr>
      <w:sz w:val="20"/>
      <w:szCs w:val="20"/>
    </w:rPr>
  </w:style>
  <w:style w:type="character" w:customStyle="1" w:styleId="CommentTextChar">
    <w:name w:val="Comment Text Char"/>
    <w:basedOn w:val="DefaultParagraphFont"/>
    <w:link w:val="CommentText"/>
    <w:uiPriority w:val="99"/>
    <w:semiHidden/>
    <w:rsid w:val="001D6950"/>
    <w:rPr>
      <w:sz w:val="20"/>
      <w:szCs w:val="20"/>
    </w:rPr>
  </w:style>
  <w:style w:type="paragraph" w:styleId="CommentSubject">
    <w:name w:val="annotation subject"/>
    <w:basedOn w:val="CommentText"/>
    <w:next w:val="CommentText"/>
    <w:link w:val="CommentSubjectChar"/>
    <w:uiPriority w:val="99"/>
    <w:semiHidden/>
    <w:unhideWhenUsed/>
    <w:rsid w:val="001D6950"/>
    <w:rPr>
      <w:b/>
      <w:bCs/>
    </w:rPr>
  </w:style>
  <w:style w:type="character" w:customStyle="1" w:styleId="CommentSubjectChar">
    <w:name w:val="Comment Subject Char"/>
    <w:basedOn w:val="CommentTextChar"/>
    <w:link w:val="CommentSubject"/>
    <w:uiPriority w:val="99"/>
    <w:semiHidden/>
    <w:rsid w:val="001D6950"/>
    <w:rPr>
      <w:b/>
      <w:bCs/>
      <w:sz w:val="20"/>
      <w:szCs w:val="20"/>
    </w:rPr>
  </w:style>
  <w:style w:type="paragraph" w:styleId="NoSpacing">
    <w:name w:val="No Spacing"/>
    <w:uiPriority w:val="1"/>
    <w:qFormat/>
    <w:rsid w:val="008952B2"/>
  </w:style>
  <w:style w:type="paragraph" w:styleId="Caption">
    <w:name w:val="caption"/>
    <w:basedOn w:val="Normal"/>
    <w:next w:val="Normal"/>
    <w:uiPriority w:val="35"/>
    <w:unhideWhenUsed/>
    <w:qFormat/>
    <w:rsid w:val="008B78E8"/>
    <w:pPr>
      <w:spacing w:after="200"/>
    </w:pPr>
    <w:rPr>
      <w:i/>
      <w:iCs/>
      <w:color w:val="000000" w:themeColor="text1"/>
      <w:szCs w:val="18"/>
    </w:rPr>
  </w:style>
  <w:style w:type="paragraph" w:styleId="Subtitle">
    <w:name w:val="Subtitle"/>
    <w:basedOn w:val="Normal"/>
    <w:next w:val="Normal"/>
    <w:link w:val="SubtitleChar"/>
    <w:uiPriority w:val="11"/>
    <w:qFormat/>
    <w:rsid w:val="00E755E0"/>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55E0"/>
    <w:rPr>
      <w:rFonts w:eastAsiaTheme="minorEastAsia"/>
      <w:color w:val="5A5A5A" w:themeColor="text1" w:themeTint="A5"/>
      <w:spacing w:val="15"/>
      <w:sz w:val="22"/>
      <w:szCs w:val="22"/>
    </w:rPr>
  </w:style>
  <w:style w:type="paragraph" w:styleId="HTMLPreformatted">
    <w:name w:val="HTML Preformatted"/>
    <w:basedOn w:val="Normal"/>
    <w:link w:val="HTMLPreformattedChar"/>
    <w:uiPriority w:val="99"/>
    <w:semiHidden/>
    <w:unhideWhenUsed/>
    <w:rsid w:val="00AB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B6341"/>
    <w:rPr>
      <w:rFonts w:ascii="Courier New" w:eastAsia="Times New Roman" w:hAnsi="Courier New" w:cs="Courier New"/>
      <w:sz w:val="20"/>
      <w:szCs w:val="20"/>
      <w:lang w:eastAsia="en-GB"/>
    </w:rPr>
  </w:style>
  <w:style w:type="character" w:styleId="HTMLVariable">
    <w:name w:val="HTML Variable"/>
    <w:basedOn w:val="DefaultParagraphFont"/>
    <w:uiPriority w:val="99"/>
    <w:semiHidden/>
    <w:unhideWhenUsed/>
    <w:rsid w:val="00AB63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375298">
      <w:bodyDiv w:val="1"/>
      <w:marLeft w:val="0"/>
      <w:marRight w:val="0"/>
      <w:marTop w:val="0"/>
      <w:marBottom w:val="0"/>
      <w:divBdr>
        <w:top w:val="none" w:sz="0" w:space="0" w:color="auto"/>
        <w:left w:val="none" w:sz="0" w:space="0" w:color="auto"/>
        <w:bottom w:val="none" w:sz="0" w:space="0" w:color="auto"/>
        <w:right w:val="none" w:sz="0" w:space="0" w:color="auto"/>
      </w:divBdr>
    </w:div>
    <w:div w:id="261687983">
      <w:bodyDiv w:val="1"/>
      <w:marLeft w:val="0"/>
      <w:marRight w:val="0"/>
      <w:marTop w:val="0"/>
      <w:marBottom w:val="0"/>
      <w:divBdr>
        <w:top w:val="none" w:sz="0" w:space="0" w:color="auto"/>
        <w:left w:val="none" w:sz="0" w:space="0" w:color="auto"/>
        <w:bottom w:val="none" w:sz="0" w:space="0" w:color="auto"/>
        <w:right w:val="none" w:sz="0" w:space="0" w:color="auto"/>
      </w:divBdr>
    </w:div>
    <w:div w:id="546454227">
      <w:bodyDiv w:val="1"/>
      <w:marLeft w:val="0"/>
      <w:marRight w:val="0"/>
      <w:marTop w:val="0"/>
      <w:marBottom w:val="0"/>
      <w:divBdr>
        <w:top w:val="none" w:sz="0" w:space="0" w:color="auto"/>
        <w:left w:val="none" w:sz="0" w:space="0" w:color="auto"/>
        <w:bottom w:val="none" w:sz="0" w:space="0" w:color="auto"/>
        <w:right w:val="none" w:sz="0" w:space="0" w:color="auto"/>
      </w:divBdr>
    </w:div>
    <w:div w:id="795104763">
      <w:bodyDiv w:val="1"/>
      <w:marLeft w:val="0"/>
      <w:marRight w:val="0"/>
      <w:marTop w:val="0"/>
      <w:marBottom w:val="0"/>
      <w:divBdr>
        <w:top w:val="none" w:sz="0" w:space="0" w:color="auto"/>
        <w:left w:val="none" w:sz="0" w:space="0" w:color="auto"/>
        <w:bottom w:val="none" w:sz="0" w:space="0" w:color="auto"/>
        <w:right w:val="none" w:sz="0" w:space="0" w:color="auto"/>
      </w:divBdr>
    </w:div>
    <w:div w:id="1448159822">
      <w:bodyDiv w:val="1"/>
      <w:marLeft w:val="0"/>
      <w:marRight w:val="0"/>
      <w:marTop w:val="0"/>
      <w:marBottom w:val="0"/>
      <w:divBdr>
        <w:top w:val="none" w:sz="0" w:space="0" w:color="auto"/>
        <w:left w:val="none" w:sz="0" w:space="0" w:color="auto"/>
        <w:bottom w:val="none" w:sz="0" w:space="0" w:color="auto"/>
        <w:right w:val="none" w:sz="0" w:space="0" w:color="auto"/>
      </w:divBdr>
      <w:divsChild>
        <w:div w:id="310721769">
          <w:marLeft w:val="0"/>
          <w:marRight w:val="0"/>
          <w:marTop w:val="0"/>
          <w:marBottom w:val="0"/>
          <w:divBdr>
            <w:top w:val="none" w:sz="0" w:space="0" w:color="auto"/>
            <w:left w:val="none" w:sz="0" w:space="0" w:color="auto"/>
            <w:bottom w:val="none" w:sz="0" w:space="0" w:color="auto"/>
            <w:right w:val="none" w:sz="0" w:space="0" w:color="auto"/>
          </w:divBdr>
          <w:divsChild>
            <w:div w:id="917057780">
              <w:marLeft w:val="0"/>
              <w:marRight w:val="0"/>
              <w:marTop w:val="0"/>
              <w:marBottom w:val="0"/>
              <w:divBdr>
                <w:top w:val="none" w:sz="0" w:space="0" w:color="auto"/>
                <w:left w:val="none" w:sz="0" w:space="0" w:color="auto"/>
                <w:bottom w:val="none" w:sz="0" w:space="0" w:color="auto"/>
                <w:right w:val="none" w:sz="0" w:space="0" w:color="auto"/>
              </w:divBdr>
            </w:div>
            <w:div w:id="107773622">
              <w:marLeft w:val="0"/>
              <w:marRight w:val="0"/>
              <w:marTop w:val="0"/>
              <w:marBottom w:val="0"/>
              <w:divBdr>
                <w:top w:val="none" w:sz="0" w:space="0" w:color="auto"/>
                <w:left w:val="none" w:sz="0" w:space="0" w:color="auto"/>
                <w:bottom w:val="none" w:sz="0" w:space="0" w:color="auto"/>
                <w:right w:val="none" w:sz="0" w:space="0" w:color="auto"/>
              </w:divBdr>
            </w:div>
            <w:div w:id="1135441071">
              <w:marLeft w:val="0"/>
              <w:marRight w:val="0"/>
              <w:marTop w:val="0"/>
              <w:marBottom w:val="0"/>
              <w:divBdr>
                <w:top w:val="none" w:sz="0" w:space="0" w:color="auto"/>
                <w:left w:val="none" w:sz="0" w:space="0" w:color="auto"/>
                <w:bottom w:val="none" w:sz="0" w:space="0" w:color="auto"/>
                <w:right w:val="none" w:sz="0" w:space="0" w:color="auto"/>
              </w:divBdr>
            </w:div>
            <w:div w:id="162286526">
              <w:marLeft w:val="0"/>
              <w:marRight w:val="0"/>
              <w:marTop w:val="0"/>
              <w:marBottom w:val="0"/>
              <w:divBdr>
                <w:top w:val="none" w:sz="0" w:space="0" w:color="auto"/>
                <w:left w:val="none" w:sz="0" w:space="0" w:color="auto"/>
                <w:bottom w:val="none" w:sz="0" w:space="0" w:color="auto"/>
                <w:right w:val="none" w:sz="0" w:space="0" w:color="auto"/>
              </w:divBdr>
            </w:div>
            <w:div w:id="1600216846">
              <w:marLeft w:val="0"/>
              <w:marRight w:val="0"/>
              <w:marTop w:val="0"/>
              <w:marBottom w:val="0"/>
              <w:divBdr>
                <w:top w:val="none" w:sz="0" w:space="0" w:color="auto"/>
                <w:left w:val="none" w:sz="0" w:space="0" w:color="auto"/>
                <w:bottom w:val="none" w:sz="0" w:space="0" w:color="auto"/>
                <w:right w:val="none" w:sz="0" w:space="0" w:color="auto"/>
              </w:divBdr>
            </w:div>
            <w:div w:id="1146165077">
              <w:marLeft w:val="0"/>
              <w:marRight w:val="0"/>
              <w:marTop w:val="0"/>
              <w:marBottom w:val="0"/>
              <w:divBdr>
                <w:top w:val="none" w:sz="0" w:space="0" w:color="auto"/>
                <w:left w:val="none" w:sz="0" w:space="0" w:color="auto"/>
                <w:bottom w:val="none" w:sz="0" w:space="0" w:color="auto"/>
                <w:right w:val="none" w:sz="0" w:space="0" w:color="auto"/>
              </w:divBdr>
            </w:div>
            <w:div w:id="417798149">
              <w:marLeft w:val="0"/>
              <w:marRight w:val="0"/>
              <w:marTop w:val="0"/>
              <w:marBottom w:val="0"/>
              <w:divBdr>
                <w:top w:val="none" w:sz="0" w:space="0" w:color="auto"/>
                <w:left w:val="none" w:sz="0" w:space="0" w:color="auto"/>
                <w:bottom w:val="none" w:sz="0" w:space="0" w:color="auto"/>
                <w:right w:val="none" w:sz="0" w:space="0" w:color="auto"/>
              </w:divBdr>
            </w:div>
            <w:div w:id="179903195">
              <w:marLeft w:val="0"/>
              <w:marRight w:val="0"/>
              <w:marTop w:val="0"/>
              <w:marBottom w:val="0"/>
              <w:divBdr>
                <w:top w:val="none" w:sz="0" w:space="0" w:color="auto"/>
                <w:left w:val="none" w:sz="0" w:space="0" w:color="auto"/>
                <w:bottom w:val="none" w:sz="0" w:space="0" w:color="auto"/>
                <w:right w:val="none" w:sz="0" w:space="0" w:color="auto"/>
              </w:divBdr>
            </w:div>
            <w:div w:id="1613974853">
              <w:marLeft w:val="0"/>
              <w:marRight w:val="0"/>
              <w:marTop w:val="0"/>
              <w:marBottom w:val="0"/>
              <w:divBdr>
                <w:top w:val="none" w:sz="0" w:space="0" w:color="auto"/>
                <w:left w:val="none" w:sz="0" w:space="0" w:color="auto"/>
                <w:bottom w:val="none" w:sz="0" w:space="0" w:color="auto"/>
                <w:right w:val="none" w:sz="0" w:space="0" w:color="auto"/>
              </w:divBdr>
            </w:div>
            <w:div w:id="1927110318">
              <w:marLeft w:val="0"/>
              <w:marRight w:val="0"/>
              <w:marTop w:val="0"/>
              <w:marBottom w:val="0"/>
              <w:divBdr>
                <w:top w:val="none" w:sz="0" w:space="0" w:color="auto"/>
                <w:left w:val="none" w:sz="0" w:space="0" w:color="auto"/>
                <w:bottom w:val="none" w:sz="0" w:space="0" w:color="auto"/>
                <w:right w:val="none" w:sz="0" w:space="0" w:color="auto"/>
              </w:divBdr>
            </w:div>
            <w:div w:id="1522546989">
              <w:marLeft w:val="0"/>
              <w:marRight w:val="0"/>
              <w:marTop w:val="0"/>
              <w:marBottom w:val="0"/>
              <w:divBdr>
                <w:top w:val="none" w:sz="0" w:space="0" w:color="auto"/>
                <w:left w:val="none" w:sz="0" w:space="0" w:color="auto"/>
                <w:bottom w:val="none" w:sz="0" w:space="0" w:color="auto"/>
                <w:right w:val="none" w:sz="0" w:space="0" w:color="auto"/>
              </w:divBdr>
            </w:div>
            <w:div w:id="2072460067">
              <w:marLeft w:val="0"/>
              <w:marRight w:val="0"/>
              <w:marTop w:val="0"/>
              <w:marBottom w:val="0"/>
              <w:divBdr>
                <w:top w:val="none" w:sz="0" w:space="0" w:color="auto"/>
                <w:left w:val="none" w:sz="0" w:space="0" w:color="auto"/>
                <w:bottom w:val="none" w:sz="0" w:space="0" w:color="auto"/>
                <w:right w:val="none" w:sz="0" w:space="0" w:color="auto"/>
              </w:divBdr>
            </w:div>
            <w:div w:id="1037238971">
              <w:marLeft w:val="0"/>
              <w:marRight w:val="0"/>
              <w:marTop w:val="0"/>
              <w:marBottom w:val="0"/>
              <w:divBdr>
                <w:top w:val="none" w:sz="0" w:space="0" w:color="auto"/>
                <w:left w:val="none" w:sz="0" w:space="0" w:color="auto"/>
                <w:bottom w:val="none" w:sz="0" w:space="0" w:color="auto"/>
                <w:right w:val="none" w:sz="0" w:space="0" w:color="auto"/>
              </w:divBdr>
            </w:div>
            <w:div w:id="1323585414">
              <w:marLeft w:val="0"/>
              <w:marRight w:val="0"/>
              <w:marTop w:val="0"/>
              <w:marBottom w:val="0"/>
              <w:divBdr>
                <w:top w:val="none" w:sz="0" w:space="0" w:color="auto"/>
                <w:left w:val="none" w:sz="0" w:space="0" w:color="auto"/>
                <w:bottom w:val="none" w:sz="0" w:space="0" w:color="auto"/>
                <w:right w:val="none" w:sz="0" w:space="0" w:color="auto"/>
              </w:divBdr>
            </w:div>
            <w:div w:id="1476755445">
              <w:marLeft w:val="0"/>
              <w:marRight w:val="0"/>
              <w:marTop w:val="0"/>
              <w:marBottom w:val="0"/>
              <w:divBdr>
                <w:top w:val="none" w:sz="0" w:space="0" w:color="auto"/>
                <w:left w:val="none" w:sz="0" w:space="0" w:color="auto"/>
                <w:bottom w:val="none" w:sz="0" w:space="0" w:color="auto"/>
                <w:right w:val="none" w:sz="0" w:space="0" w:color="auto"/>
              </w:divBdr>
            </w:div>
            <w:div w:id="66274250">
              <w:marLeft w:val="0"/>
              <w:marRight w:val="0"/>
              <w:marTop w:val="0"/>
              <w:marBottom w:val="0"/>
              <w:divBdr>
                <w:top w:val="none" w:sz="0" w:space="0" w:color="auto"/>
                <w:left w:val="none" w:sz="0" w:space="0" w:color="auto"/>
                <w:bottom w:val="none" w:sz="0" w:space="0" w:color="auto"/>
                <w:right w:val="none" w:sz="0" w:space="0" w:color="auto"/>
              </w:divBdr>
            </w:div>
            <w:div w:id="1246838163">
              <w:marLeft w:val="0"/>
              <w:marRight w:val="0"/>
              <w:marTop w:val="0"/>
              <w:marBottom w:val="0"/>
              <w:divBdr>
                <w:top w:val="none" w:sz="0" w:space="0" w:color="auto"/>
                <w:left w:val="none" w:sz="0" w:space="0" w:color="auto"/>
                <w:bottom w:val="none" w:sz="0" w:space="0" w:color="auto"/>
                <w:right w:val="none" w:sz="0" w:space="0" w:color="auto"/>
              </w:divBdr>
            </w:div>
            <w:div w:id="1566573816">
              <w:marLeft w:val="0"/>
              <w:marRight w:val="0"/>
              <w:marTop w:val="0"/>
              <w:marBottom w:val="0"/>
              <w:divBdr>
                <w:top w:val="none" w:sz="0" w:space="0" w:color="auto"/>
                <w:left w:val="none" w:sz="0" w:space="0" w:color="auto"/>
                <w:bottom w:val="none" w:sz="0" w:space="0" w:color="auto"/>
                <w:right w:val="none" w:sz="0" w:space="0" w:color="auto"/>
              </w:divBdr>
            </w:div>
            <w:div w:id="527597162">
              <w:marLeft w:val="0"/>
              <w:marRight w:val="0"/>
              <w:marTop w:val="0"/>
              <w:marBottom w:val="0"/>
              <w:divBdr>
                <w:top w:val="none" w:sz="0" w:space="0" w:color="auto"/>
                <w:left w:val="none" w:sz="0" w:space="0" w:color="auto"/>
                <w:bottom w:val="none" w:sz="0" w:space="0" w:color="auto"/>
                <w:right w:val="none" w:sz="0" w:space="0" w:color="auto"/>
              </w:divBdr>
            </w:div>
            <w:div w:id="14992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0037">
      <w:bodyDiv w:val="1"/>
      <w:marLeft w:val="0"/>
      <w:marRight w:val="0"/>
      <w:marTop w:val="0"/>
      <w:marBottom w:val="0"/>
      <w:divBdr>
        <w:top w:val="none" w:sz="0" w:space="0" w:color="auto"/>
        <w:left w:val="none" w:sz="0" w:space="0" w:color="auto"/>
        <w:bottom w:val="none" w:sz="0" w:space="0" w:color="auto"/>
        <w:right w:val="none" w:sz="0" w:space="0" w:color="auto"/>
      </w:divBdr>
    </w:div>
    <w:div w:id="1643609968">
      <w:bodyDiv w:val="1"/>
      <w:marLeft w:val="0"/>
      <w:marRight w:val="0"/>
      <w:marTop w:val="0"/>
      <w:marBottom w:val="0"/>
      <w:divBdr>
        <w:top w:val="none" w:sz="0" w:space="0" w:color="auto"/>
        <w:left w:val="none" w:sz="0" w:space="0" w:color="auto"/>
        <w:bottom w:val="none" w:sz="0" w:space="0" w:color="auto"/>
        <w:right w:val="none" w:sz="0" w:space="0" w:color="auto"/>
      </w:divBdr>
      <w:divsChild>
        <w:div w:id="627474183">
          <w:marLeft w:val="0"/>
          <w:marRight w:val="0"/>
          <w:marTop w:val="0"/>
          <w:marBottom w:val="0"/>
          <w:divBdr>
            <w:top w:val="none" w:sz="0" w:space="0" w:color="auto"/>
            <w:left w:val="none" w:sz="0" w:space="0" w:color="auto"/>
            <w:bottom w:val="none" w:sz="0" w:space="0" w:color="auto"/>
            <w:right w:val="none" w:sz="0" w:space="0" w:color="auto"/>
          </w:divBdr>
          <w:divsChild>
            <w:div w:id="238254991">
              <w:marLeft w:val="0"/>
              <w:marRight w:val="0"/>
              <w:marTop w:val="0"/>
              <w:marBottom w:val="0"/>
              <w:divBdr>
                <w:top w:val="none" w:sz="0" w:space="0" w:color="auto"/>
                <w:left w:val="none" w:sz="0" w:space="0" w:color="auto"/>
                <w:bottom w:val="none" w:sz="0" w:space="0" w:color="auto"/>
                <w:right w:val="none" w:sz="0" w:space="0" w:color="auto"/>
              </w:divBdr>
            </w:div>
            <w:div w:id="1059748780">
              <w:marLeft w:val="0"/>
              <w:marRight w:val="0"/>
              <w:marTop w:val="0"/>
              <w:marBottom w:val="0"/>
              <w:divBdr>
                <w:top w:val="none" w:sz="0" w:space="0" w:color="auto"/>
                <w:left w:val="none" w:sz="0" w:space="0" w:color="auto"/>
                <w:bottom w:val="none" w:sz="0" w:space="0" w:color="auto"/>
                <w:right w:val="none" w:sz="0" w:space="0" w:color="auto"/>
              </w:divBdr>
            </w:div>
            <w:div w:id="838429779">
              <w:marLeft w:val="0"/>
              <w:marRight w:val="0"/>
              <w:marTop w:val="0"/>
              <w:marBottom w:val="0"/>
              <w:divBdr>
                <w:top w:val="none" w:sz="0" w:space="0" w:color="auto"/>
                <w:left w:val="none" w:sz="0" w:space="0" w:color="auto"/>
                <w:bottom w:val="none" w:sz="0" w:space="0" w:color="auto"/>
                <w:right w:val="none" w:sz="0" w:space="0" w:color="auto"/>
              </w:divBdr>
            </w:div>
            <w:div w:id="1122000687">
              <w:marLeft w:val="0"/>
              <w:marRight w:val="0"/>
              <w:marTop w:val="0"/>
              <w:marBottom w:val="0"/>
              <w:divBdr>
                <w:top w:val="none" w:sz="0" w:space="0" w:color="auto"/>
                <w:left w:val="none" w:sz="0" w:space="0" w:color="auto"/>
                <w:bottom w:val="none" w:sz="0" w:space="0" w:color="auto"/>
                <w:right w:val="none" w:sz="0" w:space="0" w:color="auto"/>
              </w:divBdr>
            </w:div>
            <w:div w:id="746347529">
              <w:marLeft w:val="0"/>
              <w:marRight w:val="0"/>
              <w:marTop w:val="0"/>
              <w:marBottom w:val="0"/>
              <w:divBdr>
                <w:top w:val="none" w:sz="0" w:space="0" w:color="auto"/>
                <w:left w:val="none" w:sz="0" w:space="0" w:color="auto"/>
                <w:bottom w:val="none" w:sz="0" w:space="0" w:color="auto"/>
                <w:right w:val="none" w:sz="0" w:space="0" w:color="auto"/>
              </w:divBdr>
            </w:div>
            <w:div w:id="176082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19501">
      <w:bodyDiv w:val="1"/>
      <w:marLeft w:val="0"/>
      <w:marRight w:val="0"/>
      <w:marTop w:val="0"/>
      <w:marBottom w:val="0"/>
      <w:divBdr>
        <w:top w:val="none" w:sz="0" w:space="0" w:color="auto"/>
        <w:left w:val="none" w:sz="0" w:space="0" w:color="auto"/>
        <w:bottom w:val="none" w:sz="0" w:space="0" w:color="auto"/>
        <w:right w:val="none" w:sz="0" w:space="0" w:color="auto"/>
      </w:divBdr>
      <w:divsChild>
        <w:div w:id="1592010197">
          <w:marLeft w:val="0"/>
          <w:marRight w:val="0"/>
          <w:marTop w:val="0"/>
          <w:marBottom w:val="0"/>
          <w:divBdr>
            <w:top w:val="none" w:sz="0" w:space="0" w:color="auto"/>
            <w:left w:val="none" w:sz="0" w:space="0" w:color="auto"/>
            <w:bottom w:val="none" w:sz="0" w:space="0" w:color="auto"/>
            <w:right w:val="none" w:sz="0" w:space="0" w:color="auto"/>
          </w:divBdr>
          <w:divsChild>
            <w:div w:id="1544561792">
              <w:marLeft w:val="0"/>
              <w:marRight w:val="0"/>
              <w:marTop w:val="0"/>
              <w:marBottom w:val="0"/>
              <w:divBdr>
                <w:top w:val="none" w:sz="0" w:space="0" w:color="auto"/>
                <w:left w:val="none" w:sz="0" w:space="0" w:color="auto"/>
                <w:bottom w:val="none" w:sz="0" w:space="0" w:color="auto"/>
                <w:right w:val="none" w:sz="0" w:space="0" w:color="auto"/>
              </w:divBdr>
            </w:div>
            <w:div w:id="1430010007">
              <w:marLeft w:val="0"/>
              <w:marRight w:val="0"/>
              <w:marTop w:val="0"/>
              <w:marBottom w:val="0"/>
              <w:divBdr>
                <w:top w:val="none" w:sz="0" w:space="0" w:color="auto"/>
                <w:left w:val="none" w:sz="0" w:space="0" w:color="auto"/>
                <w:bottom w:val="none" w:sz="0" w:space="0" w:color="auto"/>
                <w:right w:val="none" w:sz="0" w:space="0" w:color="auto"/>
              </w:divBdr>
            </w:div>
            <w:div w:id="371998072">
              <w:marLeft w:val="0"/>
              <w:marRight w:val="0"/>
              <w:marTop w:val="0"/>
              <w:marBottom w:val="0"/>
              <w:divBdr>
                <w:top w:val="none" w:sz="0" w:space="0" w:color="auto"/>
                <w:left w:val="none" w:sz="0" w:space="0" w:color="auto"/>
                <w:bottom w:val="none" w:sz="0" w:space="0" w:color="auto"/>
                <w:right w:val="none" w:sz="0" w:space="0" w:color="auto"/>
              </w:divBdr>
            </w:div>
            <w:div w:id="1293747725">
              <w:marLeft w:val="0"/>
              <w:marRight w:val="0"/>
              <w:marTop w:val="0"/>
              <w:marBottom w:val="0"/>
              <w:divBdr>
                <w:top w:val="none" w:sz="0" w:space="0" w:color="auto"/>
                <w:left w:val="none" w:sz="0" w:space="0" w:color="auto"/>
                <w:bottom w:val="none" w:sz="0" w:space="0" w:color="auto"/>
                <w:right w:val="none" w:sz="0" w:space="0" w:color="auto"/>
              </w:divBdr>
            </w:div>
            <w:div w:id="591166978">
              <w:marLeft w:val="0"/>
              <w:marRight w:val="0"/>
              <w:marTop w:val="0"/>
              <w:marBottom w:val="0"/>
              <w:divBdr>
                <w:top w:val="none" w:sz="0" w:space="0" w:color="auto"/>
                <w:left w:val="none" w:sz="0" w:space="0" w:color="auto"/>
                <w:bottom w:val="none" w:sz="0" w:space="0" w:color="auto"/>
                <w:right w:val="none" w:sz="0" w:space="0" w:color="auto"/>
              </w:divBdr>
            </w:div>
            <w:div w:id="841093230">
              <w:marLeft w:val="0"/>
              <w:marRight w:val="0"/>
              <w:marTop w:val="0"/>
              <w:marBottom w:val="0"/>
              <w:divBdr>
                <w:top w:val="none" w:sz="0" w:space="0" w:color="auto"/>
                <w:left w:val="none" w:sz="0" w:space="0" w:color="auto"/>
                <w:bottom w:val="none" w:sz="0" w:space="0" w:color="auto"/>
                <w:right w:val="none" w:sz="0" w:space="0" w:color="auto"/>
              </w:divBdr>
            </w:div>
            <w:div w:id="1379358629">
              <w:marLeft w:val="0"/>
              <w:marRight w:val="0"/>
              <w:marTop w:val="0"/>
              <w:marBottom w:val="0"/>
              <w:divBdr>
                <w:top w:val="none" w:sz="0" w:space="0" w:color="auto"/>
                <w:left w:val="none" w:sz="0" w:space="0" w:color="auto"/>
                <w:bottom w:val="none" w:sz="0" w:space="0" w:color="auto"/>
                <w:right w:val="none" w:sz="0" w:space="0" w:color="auto"/>
              </w:divBdr>
            </w:div>
            <w:div w:id="98107928">
              <w:marLeft w:val="0"/>
              <w:marRight w:val="0"/>
              <w:marTop w:val="0"/>
              <w:marBottom w:val="0"/>
              <w:divBdr>
                <w:top w:val="none" w:sz="0" w:space="0" w:color="auto"/>
                <w:left w:val="none" w:sz="0" w:space="0" w:color="auto"/>
                <w:bottom w:val="none" w:sz="0" w:space="0" w:color="auto"/>
                <w:right w:val="none" w:sz="0" w:space="0" w:color="auto"/>
              </w:divBdr>
            </w:div>
            <w:div w:id="1693413576">
              <w:marLeft w:val="0"/>
              <w:marRight w:val="0"/>
              <w:marTop w:val="0"/>
              <w:marBottom w:val="0"/>
              <w:divBdr>
                <w:top w:val="none" w:sz="0" w:space="0" w:color="auto"/>
                <w:left w:val="none" w:sz="0" w:space="0" w:color="auto"/>
                <w:bottom w:val="none" w:sz="0" w:space="0" w:color="auto"/>
                <w:right w:val="none" w:sz="0" w:space="0" w:color="auto"/>
              </w:divBdr>
            </w:div>
            <w:div w:id="1289631814">
              <w:marLeft w:val="0"/>
              <w:marRight w:val="0"/>
              <w:marTop w:val="0"/>
              <w:marBottom w:val="0"/>
              <w:divBdr>
                <w:top w:val="none" w:sz="0" w:space="0" w:color="auto"/>
                <w:left w:val="none" w:sz="0" w:space="0" w:color="auto"/>
                <w:bottom w:val="none" w:sz="0" w:space="0" w:color="auto"/>
                <w:right w:val="none" w:sz="0" w:space="0" w:color="auto"/>
              </w:divBdr>
            </w:div>
            <w:div w:id="15618932">
              <w:marLeft w:val="0"/>
              <w:marRight w:val="0"/>
              <w:marTop w:val="0"/>
              <w:marBottom w:val="0"/>
              <w:divBdr>
                <w:top w:val="none" w:sz="0" w:space="0" w:color="auto"/>
                <w:left w:val="none" w:sz="0" w:space="0" w:color="auto"/>
                <w:bottom w:val="none" w:sz="0" w:space="0" w:color="auto"/>
                <w:right w:val="none" w:sz="0" w:space="0" w:color="auto"/>
              </w:divBdr>
            </w:div>
            <w:div w:id="571355125">
              <w:marLeft w:val="0"/>
              <w:marRight w:val="0"/>
              <w:marTop w:val="0"/>
              <w:marBottom w:val="0"/>
              <w:divBdr>
                <w:top w:val="none" w:sz="0" w:space="0" w:color="auto"/>
                <w:left w:val="none" w:sz="0" w:space="0" w:color="auto"/>
                <w:bottom w:val="none" w:sz="0" w:space="0" w:color="auto"/>
                <w:right w:val="none" w:sz="0" w:space="0" w:color="auto"/>
              </w:divBdr>
            </w:div>
            <w:div w:id="1779331925">
              <w:marLeft w:val="0"/>
              <w:marRight w:val="0"/>
              <w:marTop w:val="0"/>
              <w:marBottom w:val="0"/>
              <w:divBdr>
                <w:top w:val="none" w:sz="0" w:space="0" w:color="auto"/>
                <w:left w:val="none" w:sz="0" w:space="0" w:color="auto"/>
                <w:bottom w:val="none" w:sz="0" w:space="0" w:color="auto"/>
                <w:right w:val="none" w:sz="0" w:space="0" w:color="auto"/>
              </w:divBdr>
            </w:div>
            <w:div w:id="895776378">
              <w:marLeft w:val="0"/>
              <w:marRight w:val="0"/>
              <w:marTop w:val="0"/>
              <w:marBottom w:val="0"/>
              <w:divBdr>
                <w:top w:val="none" w:sz="0" w:space="0" w:color="auto"/>
                <w:left w:val="none" w:sz="0" w:space="0" w:color="auto"/>
                <w:bottom w:val="none" w:sz="0" w:space="0" w:color="auto"/>
                <w:right w:val="none" w:sz="0" w:space="0" w:color="auto"/>
              </w:divBdr>
            </w:div>
            <w:div w:id="1441606665">
              <w:marLeft w:val="0"/>
              <w:marRight w:val="0"/>
              <w:marTop w:val="0"/>
              <w:marBottom w:val="0"/>
              <w:divBdr>
                <w:top w:val="none" w:sz="0" w:space="0" w:color="auto"/>
                <w:left w:val="none" w:sz="0" w:space="0" w:color="auto"/>
                <w:bottom w:val="none" w:sz="0" w:space="0" w:color="auto"/>
                <w:right w:val="none" w:sz="0" w:space="0" w:color="auto"/>
              </w:divBdr>
            </w:div>
            <w:div w:id="2094160028">
              <w:marLeft w:val="0"/>
              <w:marRight w:val="0"/>
              <w:marTop w:val="0"/>
              <w:marBottom w:val="0"/>
              <w:divBdr>
                <w:top w:val="none" w:sz="0" w:space="0" w:color="auto"/>
                <w:left w:val="none" w:sz="0" w:space="0" w:color="auto"/>
                <w:bottom w:val="none" w:sz="0" w:space="0" w:color="auto"/>
                <w:right w:val="none" w:sz="0" w:space="0" w:color="auto"/>
              </w:divBdr>
            </w:div>
            <w:div w:id="100495803">
              <w:marLeft w:val="0"/>
              <w:marRight w:val="0"/>
              <w:marTop w:val="0"/>
              <w:marBottom w:val="0"/>
              <w:divBdr>
                <w:top w:val="none" w:sz="0" w:space="0" w:color="auto"/>
                <w:left w:val="none" w:sz="0" w:space="0" w:color="auto"/>
                <w:bottom w:val="none" w:sz="0" w:space="0" w:color="auto"/>
                <w:right w:val="none" w:sz="0" w:space="0" w:color="auto"/>
              </w:divBdr>
            </w:div>
            <w:div w:id="1324504998">
              <w:marLeft w:val="0"/>
              <w:marRight w:val="0"/>
              <w:marTop w:val="0"/>
              <w:marBottom w:val="0"/>
              <w:divBdr>
                <w:top w:val="none" w:sz="0" w:space="0" w:color="auto"/>
                <w:left w:val="none" w:sz="0" w:space="0" w:color="auto"/>
                <w:bottom w:val="none" w:sz="0" w:space="0" w:color="auto"/>
                <w:right w:val="none" w:sz="0" w:space="0" w:color="auto"/>
              </w:divBdr>
            </w:div>
            <w:div w:id="442116410">
              <w:marLeft w:val="0"/>
              <w:marRight w:val="0"/>
              <w:marTop w:val="0"/>
              <w:marBottom w:val="0"/>
              <w:divBdr>
                <w:top w:val="none" w:sz="0" w:space="0" w:color="auto"/>
                <w:left w:val="none" w:sz="0" w:space="0" w:color="auto"/>
                <w:bottom w:val="none" w:sz="0" w:space="0" w:color="auto"/>
                <w:right w:val="none" w:sz="0" w:space="0" w:color="auto"/>
              </w:divBdr>
            </w:div>
            <w:div w:id="5849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7230">
      <w:bodyDiv w:val="1"/>
      <w:marLeft w:val="0"/>
      <w:marRight w:val="0"/>
      <w:marTop w:val="0"/>
      <w:marBottom w:val="0"/>
      <w:divBdr>
        <w:top w:val="none" w:sz="0" w:space="0" w:color="auto"/>
        <w:left w:val="none" w:sz="0" w:space="0" w:color="auto"/>
        <w:bottom w:val="none" w:sz="0" w:space="0" w:color="auto"/>
        <w:right w:val="none" w:sz="0" w:space="0" w:color="auto"/>
      </w:divBdr>
    </w:div>
    <w:div w:id="1856575791">
      <w:bodyDiv w:val="1"/>
      <w:marLeft w:val="0"/>
      <w:marRight w:val="0"/>
      <w:marTop w:val="0"/>
      <w:marBottom w:val="0"/>
      <w:divBdr>
        <w:top w:val="none" w:sz="0" w:space="0" w:color="auto"/>
        <w:left w:val="none" w:sz="0" w:space="0" w:color="auto"/>
        <w:bottom w:val="none" w:sz="0" w:space="0" w:color="auto"/>
        <w:right w:val="none" w:sz="0" w:space="0" w:color="auto"/>
      </w:divBdr>
      <w:divsChild>
        <w:div w:id="365567057">
          <w:marLeft w:val="0"/>
          <w:marRight w:val="0"/>
          <w:marTop w:val="0"/>
          <w:marBottom w:val="0"/>
          <w:divBdr>
            <w:top w:val="none" w:sz="0" w:space="0" w:color="auto"/>
            <w:left w:val="none" w:sz="0" w:space="0" w:color="auto"/>
            <w:bottom w:val="none" w:sz="0" w:space="0" w:color="auto"/>
            <w:right w:val="none" w:sz="0" w:space="0" w:color="auto"/>
          </w:divBdr>
          <w:divsChild>
            <w:div w:id="58677390">
              <w:marLeft w:val="0"/>
              <w:marRight w:val="0"/>
              <w:marTop w:val="0"/>
              <w:marBottom w:val="0"/>
              <w:divBdr>
                <w:top w:val="none" w:sz="0" w:space="0" w:color="auto"/>
                <w:left w:val="none" w:sz="0" w:space="0" w:color="auto"/>
                <w:bottom w:val="none" w:sz="0" w:space="0" w:color="auto"/>
                <w:right w:val="none" w:sz="0" w:space="0" w:color="auto"/>
              </w:divBdr>
            </w:div>
            <w:div w:id="890270106">
              <w:marLeft w:val="0"/>
              <w:marRight w:val="0"/>
              <w:marTop w:val="0"/>
              <w:marBottom w:val="0"/>
              <w:divBdr>
                <w:top w:val="none" w:sz="0" w:space="0" w:color="auto"/>
                <w:left w:val="none" w:sz="0" w:space="0" w:color="auto"/>
                <w:bottom w:val="none" w:sz="0" w:space="0" w:color="auto"/>
                <w:right w:val="none" w:sz="0" w:space="0" w:color="auto"/>
              </w:divBdr>
            </w:div>
            <w:div w:id="894857509">
              <w:marLeft w:val="0"/>
              <w:marRight w:val="0"/>
              <w:marTop w:val="0"/>
              <w:marBottom w:val="0"/>
              <w:divBdr>
                <w:top w:val="none" w:sz="0" w:space="0" w:color="auto"/>
                <w:left w:val="none" w:sz="0" w:space="0" w:color="auto"/>
                <w:bottom w:val="none" w:sz="0" w:space="0" w:color="auto"/>
                <w:right w:val="none" w:sz="0" w:space="0" w:color="auto"/>
              </w:divBdr>
            </w:div>
            <w:div w:id="1181310099">
              <w:marLeft w:val="0"/>
              <w:marRight w:val="0"/>
              <w:marTop w:val="0"/>
              <w:marBottom w:val="0"/>
              <w:divBdr>
                <w:top w:val="none" w:sz="0" w:space="0" w:color="auto"/>
                <w:left w:val="none" w:sz="0" w:space="0" w:color="auto"/>
                <w:bottom w:val="none" w:sz="0" w:space="0" w:color="auto"/>
                <w:right w:val="none" w:sz="0" w:space="0" w:color="auto"/>
              </w:divBdr>
            </w:div>
            <w:div w:id="1456489375">
              <w:marLeft w:val="0"/>
              <w:marRight w:val="0"/>
              <w:marTop w:val="0"/>
              <w:marBottom w:val="0"/>
              <w:divBdr>
                <w:top w:val="none" w:sz="0" w:space="0" w:color="auto"/>
                <w:left w:val="none" w:sz="0" w:space="0" w:color="auto"/>
                <w:bottom w:val="none" w:sz="0" w:space="0" w:color="auto"/>
                <w:right w:val="none" w:sz="0" w:space="0" w:color="auto"/>
              </w:divBdr>
            </w:div>
            <w:div w:id="1546676635">
              <w:marLeft w:val="0"/>
              <w:marRight w:val="0"/>
              <w:marTop w:val="0"/>
              <w:marBottom w:val="0"/>
              <w:divBdr>
                <w:top w:val="none" w:sz="0" w:space="0" w:color="auto"/>
                <w:left w:val="none" w:sz="0" w:space="0" w:color="auto"/>
                <w:bottom w:val="none" w:sz="0" w:space="0" w:color="auto"/>
                <w:right w:val="none" w:sz="0" w:space="0" w:color="auto"/>
              </w:divBdr>
            </w:div>
            <w:div w:id="20095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4165">
      <w:bodyDiv w:val="1"/>
      <w:marLeft w:val="0"/>
      <w:marRight w:val="0"/>
      <w:marTop w:val="0"/>
      <w:marBottom w:val="0"/>
      <w:divBdr>
        <w:top w:val="none" w:sz="0" w:space="0" w:color="auto"/>
        <w:left w:val="none" w:sz="0" w:space="0" w:color="auto"/>
        <w:bottom w:val="none" w:sz="0" w:space="0" w:color="auto"/>
        <w:right w:val="none" w:sz="0" w:space="0" w:color="auto"/>
      </w:divBdr>
      <w:divsChild>
        <w:div w:id="1852911742">
          <w:marLeft w:val="0"/>
          <w:marRight w:val="0"/>
          <w:marTop w:val="0"/>
          <w:marBottom w:val="0"/>
          <w:divBdr>
            <w:top w:val="none" w:sz="0" w:space="0" w:color="auto"/>
            <w:left w:val="none" w:sz="0" w:space="0" w:color="auto"/>
            <w:bottom w:val="none" w:sz="0" w:space="0" w:color="auto"/>
            <w:right w:val="none" w:sz="0" w:space="0" w:color="auto"/>
          </w:divBdr>
          <w:divsChild>
            <w:div w:id="1589998985">
              <w:marLeft w:val="0"/>
              <w:marRight w:val="0"/>
              <w:marTop w:val="0"/>
              <w:marBottom w:val="0"/>
              <w:divBdr>
                <w:top w:val="none" w:sz="0" w:space="0" w:color="auto"/>
                <w:left w:val="none" w:sz="0" w:space="0" w:color="auto"/>
                <w:bottom w:val="none" w:sz="0" w:space="0" w:color="auto"/>
                <w:right w:val="none" w:sz="0" w:space="0" w:color="auto"/>
              </w:divBdr>
            </w:div>
            <w:div w:id="743719597">
              <w:marLeft w:val="0"/>
              <w:marRight w:val="0"/>
              <w:marTop w:val="0"/>
              <w:marBottom w:val="0"/>
              <w:divBdr>
                <w:top w:val="none" w:sz="0" w:space="0" w:color="auto"/>
                <w:left w:val="none" w:sz="0" w:space="0" w:color="auto"/>
                <w:bottom w:val="none" w:sz="0" w:space="0" w:color="auto"/>
                <w:right w:val="none" w:sz="0" w:space="0" w:color="auto"/>
              </w:divBdr>
            </w:div>
            <w:div w:id="237984281">
              <w:marLeft w:val="0"/>
              <w:marRight w:val="0"/>
              <w:marTop w:val="0"/>
              <w:marBottom w:val="0"/>
              <w:divBdr>
                <w:top w:val="none" w:sz="0" w:space="0" w:color="auto"/>
                <w:left w:val="none" w:sz="0" w:space="0" w:color="auto"/>
                <w:bottom w:val="none" w:sz="0" w:space="0" w:color="auto"/>
                <w:right w:val="none" w:sz="0" w:space="0" w:color="auto"/>
              </w:divBdr>
            </w:div>
            <w:div w:id="611593292">
              <w:marLeft w:val="0"/>
              <w:marRight w:val="0"/>
              <w:marTop w:val="0"/>
              <w:marBottom w:val="0"/>
              <w:divBdr>
                <w:top w:val="none" w:sz="0" w:space="0" w:color="auto"/>
                <w:left w:val="none" w:sz="0" w:space="0" w:color="auto"/>
                <w:bottom w:val="none" w:sz="0" w:space="0" w:color="auto"/>
                <w:right w:val="none" w:sz="0" w:space="0" w:color="auto"/>
              </w:divBdr>
            </w:div>
            <w:div w:id="18786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68908">
      <w:bodyDiv w:val="1"/>
      <w:marLeft w:val="0"/>
      <w:marRight w:val="0"/>
      <w:marTop w:val="0"/>
      <w:marBottom w:val="0"/>
      <w:divBdr>
        <w:top w:val="none" w:sz="0" w:space="0" w:color="auto"/>
        <w:left w:val="none" w:sz="0" w:space="0" w:color="auto"/>
        <w:bottom w:val="none" w:sz="0" w:space="0" w:color="auto"/>
        <w:right w:val="none" w:sz="0" w:space="0" w:color="auto"/>
      </w:divBdr>
      <w:divsChild>
        <w:div w:id="1364746647">
          <w:marLeft w:val="0"/>
          <w:marRight w:val="0"/>
          <w:marTop w:val="0"/>
          <w:marBottom w:val="0"/>
          <w:divBdr>
            <w:top w:val="none" w:sz="0" w:space="0" w:color="auto"/>
            <w:left w:val="none" w:sz="0" w:space="0" w:color="auto"/>
            <w:bottom w:val="none" w:sz="0" w:space="0" w:color="auto"/>
            <w:right w:val="none" w:sz="0" w:space="0" w:color="auto"/>
          </w:divBdr>
          <w:divsChild>
            <w:div w:id="1156410766">
              <w:marLeft w:val="0"/>
              <w:marRight w:val="0"/>
              <w:marTop w:val="0"/>
              <w:marBottom w:val="0"/>
              <w:divBdr>
                <w:top w:val="none" w:sz="0" w:space="0" w:color="auto"/>
                <w:left w:val="none" w:sz="0" w:space="0" w:color="auto"/>
                <w:bottom w:val="none" w:sz="0" w:space="0" w:color="auto"/>
                <w:right w:val="none" w:sz="0" w:space="0" w:color="auto"/>
              </w:divBdr>
            </w:div>
            <w:div w:id="436023978">
              <w:marLeft w:val="0"/>
              <w:marRight w:val="0"/>
              <w:marTop w:val="0"/>
              <w:marBottom w:val="0"/>
              <w:divBdr>
                <w:top w:val="none" w:sz="0" w:space="0" w:color="auto"/>
                <w:left w:val="none" w:sz="0" w:space="0" w:color="auto"/>
                <w:bottom w:val="none" w:sz="0" w:space="0" w:color="auto"/>
                <w:right w:val="none" w:sz="0" w:space="0" w:color="auto"/>
              </w:divBdr>
            </w:div>
            <w:div w:id="904528608">
              <w:marLeft w:val="0"/>
              <w:marRight w:val="0"/>
              <w:marTop w:val="0"/>
              <w:marBottom w:val="0"/>
              <w:divBdr>
                <w:top w:val="none" w:sz="0" w:space="0" w:color="auto"/>
                <w:left w:val="none" w:sz="0" w:space="0" w:color="auto"/>
                <w:bottom w:val="none" w:sz="0" w:space="0" w:color="auto"/>
                <w:right w:val="none" w:sz="0" w:space="0" w:color="auto"/>
              </w:divBdr>
            </w:div>
            <w:div w:id="1137722226">
              <w:marLeft w:val="0"/>
              <w:marRight w:val="0"/>
              <w:marTop w:val="0"/>
              <w:marBottom w:val="0"/>
              <w:divBdr>
                <w:top w:val="none" w:sz="0" w:space="0" w:color="auto"/>
                <w:left w:val="none" w:sz="0" w:space="0" w:color="auto"/>
                <w:bottom w:val="none" w:sz="0" w:space="0" w:color="auto"/>
                <w:right w:val="none" w:sz="0" w:space="0" w:color="auto"/>
              </w:divBdr>
            </w:div>
            <w:div w:id="176891553">
              <w:marLeft w:val="0"/>
              <w:marRight w:val="0"/>
              <w:marTop w:val="0"/>
              <w:marBottom w:val="0"/>
              <w:divBdr>
                <w:top w:val="none" w:sz="0" w:space="0" w:color="auto"/>
                <w:left w:val="none" w:sz="0" w:space="0" w:color="auto"/>
                <w:bottom w:val="none" w:sz="0" w:space="0" w:color="auto"/>
                <w:right w:val="none" w:sz="0" w:space="0" w:color="auto"/>
              </w:divBdr>
            </w:div>
            <w:div w:id="211576622">
              <w:marLeft w:val="0"/>
              <w:marRight w:val="0"/>
              <w:marTop w:val="0"/>
              <w:marBottom w:val="0"/>
              <w:divBdr>
                <w:top w:val="none" w:sz="0" w:space="0" w:color="auto"/>
                <w:left w:val="none" w:sz="0" w:space="0" w:color="auto"/>
                <w:bottom w:val="none" w:sz="0" w:space="0" w:color="auto"/>
                <w:right w:val="none" w:sz="0" w:space="0" w:color="auto"/>
              </w:divBdr>
            </w:div>
            <w:div w:id="2135444812">
              <w:marLeft w:val="0"/>
              <w:marRight w:val="0"/>
              <w:marTop w:val="0"/>
              <w:marBottom w:val="0"/>
              <w:divBdr>
                <w:top w:val="none" w:sz="0" w:space="0" w:color="auto"/>
                <w:left w:val="none" w:sz="0" w:space="0" w:color="auto"/>
                <w:bottom w:val="none" w:sz="0" w:space="0" w:color="auto"/>
                <w:right w:val="none" w:sz="0" w:space="0" w:color="auto"/>
              </w:divBdr>
            </w:div>
            <w:div w:id="1911622472">
              <w:marLeft w:val="0"/>
              <w:marRight w:val="0"/>
              <w:marTop w:val="0"/>
              <w:marBottom w:val="0"/>
              <w:divBdr>
                <w:top w:val="none" w:sz="0" w:space="0" w:color="auto"/>
                <w:left w:val="none" w:sz="0" w:space="0" w:color="auto"/>
                <w:bottom w:val="none" w:sz="0" w:space="0" w:color="auto"/>
                <w:right w:val="none" w:sz="0" w:space="0" w:color="auto"/>
              </w:divBdr>
            </w:div>
            <w:div w:id="1574975324">
              <w:marLeft w:val="0"/>
              <w:marRight w:val="0"/>
              <w:marTop w:val="0"/>
              <w:marBottom w:val="0"/>
              <w:divBdr>
                <w:top w:val="none" w:sz="0" w:space="0" w:color="auto"/>
                <w:left w:val="none" w:sz="0" w:space="0" w:color="auto"/>
                <w:bottom w:val="none" w:sz="0" w:space="0" w:color="auto"/>
                <w:right w:val="none" w:sz="0" w:space="0" w:color="auto"/>
              </w:divBdr>
            </w:div>
            <w:div w:id="1270237317">
              <w:marLeft w:val="0"/>
              <w:marRight w:val="0"/>
              <w:marTop w:val="0"/>
              <w:marBottom w:val="0"/>
              <w:divBdr>
                <w:top w:val="none" w:sz="0" w:space="0" w:color="auto"/>
                <w:left w:val="none" w:sz="0" w:space="0" w:color="auto"/>
                <w:bottom w:val="none" w:sz="0" w:space="0" w:color="auto"/>
                <w:right w:val="none" w:sz="0" w:space="0" w:color="auto"/>
              </w:divBdr>
            </w:div>
            <w:div w:id="1058433594">
              <w:marLeft w:val="0"/>
              <w:marRight w:val="0"/>
              <w:marTop w:val="0"/>
              <w:marBottom w:val="0"/>
              <w:divBdr>
                <w:top w:val="none" w:sz="0" w:space="0" w:color="auto"/>
                <w:left w:val="none" w:sz="0" w:space="0" w:color="auto"/>
                <w:bottom w:val="none" w:sz="0" w:space="0" w:color="auto"/>
                <w:right w:val="none" w:sz="0" w:space="0" w:color="auto"/>
              </w:divBdr>
            </w:div>
            <w:div w:id="1290864400">
              <w:marLeft w:val="0"/>
              <w:marRight w:val="0"/>
              <w:marTop w:val="0"/>
              <w:marBottom w:val="0"/>
              <w:divBdr>
                <w:top w:val="none" w:sz="0" w:space="0" w:color="auto"/>
                <w:left w:val="none" w:sz="0" w:space="0" w:color="auto"/>
                <w:bottom w:val="none" w:sz="0" w:space="0" w:color="auto"/>
                <w:right w:val="none" w:sz="0" w:space="0" w:color="auto"/>
              </w:divBdr>
            </w:div>
            <w:div w:id="98139737">
              <w:marLeft w:val="0"/>
              <w:marRight w:val="0"/>
              <w:marTop w:val="0"/>
              <w:marBottom w:val="0"/>
              <w:divBdr>
                <w:top w:val="none" w:sz="0" w:space="0" w:color="auto"/>
                <w:left w:val="none" w:sz="0" w:space="0" w:color="auto"/>
                <w:bottom w:val="none" w:sz="0" w:space="0" w:color="auto"/>
                <w:right w:val="none" w:sz="0" w:space="0" w:color="auto"/>
              </w:divBdr>
            </w:div>
            <w:div w:id="954824483">
              <w:marLeft w:val="0"/>
              <w:marRight w:val="0"/>
              <w:marTop w:val="0"/>
              <w:marBottom w:val="0"/>
              <w:divBdr>
                <w:top w:val="none" w:sz="0" w:space="0" w:color="auto"/>
                <w:left w:val="none" w:sz="0" w:space="0" w:color="auto"/>
                <w:bottom w:val="none" w:sz="0" w:space="0" w:color="auto"/>
                <w:right w:val="none" w:sz="0" w:space="0" w:color="auto"/>
              </w:divBdr>
            </w:div>
            <w:div w:id="576403579">
              <w:marLeft w:val="0"/>
              <w:marRight w:val="0"/>
              <w:marTop w:val="0"/>
              <w:marBottom w:val="0"/>
              <w:divBdr>
                <w:top w:val="none" w:sz="0" w:space="0" w:color="auto"/>
                <w:left w:val="none" w:sz="0" w:space="0" w:color="auto"/>
                <w:bottom w:val="none" w:sz="0" w:space="0" w:color="auto"/>
                <w:right w:val="none" w:sz="0" w:space="0" w:color="auto"/>
              </w:divBdr>
            </w:div>
            <w:div w:id="1828672020">
              <w:marLeft w:val="0"/>
              <w:marRight w:val="0"/>
              <w:marTop w:val="0"/>
              <w:marBottom w:val="0"/>
              <w:divBdr>
                <w:top w:val="none" w:sz="0" w:space="0" w:color="auto"/>
                <w:left w:val="none" w:sz="0" w:space="0" w:color="auto"/>
                <w:bottom w:val="none" w:sz="0" w:space="0" w:color="auto"/>
                <w:right w:val="none" w:sz="0" w:space="0" w:color="auto"/>
              </w:divBdr>
            </w:div>
            <w:div w:id="1757899889">
              <w:marLeft w:val="0"/>
              <w:marRight w:val="0"/>
              <w:marTop w:val="0"/>
              <w:marBottom w:val="0"/>
              <w:divBdr>
                <w:top w:val="none" w:sz="0" w:space="0" w:color="auto"/>
                <w:left w:val="none" w:sz="0" w:space="0" w:color="auto"/>
                <w:bottom w:val="none" w:sz="0" w:space="0" w:color="auto"/>
                <w:right w:val="none" w:sz="0" w:space="0" w:color="auto"/>
              </w:divBdr>
            </w:div>
            <w:div w:id="1367440389">
              <w:marLeft w:val="0"/>
              <w:marRight w:val="0"/>
              <w:marTop w:val="0"/>
              <w:marBottom w:val="0"/>
              <w:divBdr>
                <w:top w:val="none" w:sz="0" w:space="0" w:color="auto"/>
                <w:left w:val="none" w:sz="0" w:space="0" w:color="auto"/>
                <w:bottom w:val="none" w:sz="0" w:space="0" w:color="auto"/>
                <w:right w:val="none" w:sz="0" w:space="0" w:color="auto"/>
              </w:divBdr>
            </w:div>
            <w:div w:id="1747260189">
              <w:marLeft w:val="0"/>
              <w:marRight w:val="0"/>
              <w:marTop w:val="0"/>
              <w:marBottom w:val="0"/>
              <w:divBdr>
                <w:top w:val="none" w:sz="0" w:space="0" w:color="auto"/>
                <w:left w:val="none" w:sz="0" w:space="0" w:color="auto"/>
                <w:bottom w:val="none" w:sz="0" w:space="0" w:color="auto"/>
                <w:right w:val="none" w:sz="0" w:space="0" w:color="auto"/>
              </w:divBdr>
            </w:div>
            <w:div w:id="13204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1232">
      <w:bodyDiv w:val="1"/>
      <w:marLeft w:val="0"/>
      <w:marRight w:val="0"/>
      <w:marTop w:val="0"/>
      <w:marBottom w:val="0"/>
      <w:divBdr>
        <w:top w:val="none" w:sz="0" w:space="0" w:color="auto"/>
        <w:left w:val="none" w:sz="0" w:space="0" w:color="auto"/>
        <w:bottom w:val="none" w:sz="0" w:space="0" w:color="auto"/>
        <w:right w:val="none" w:sz="0" w:space="0" w:color="auto"/>
      </w:divBdr>
    </w:div>
    <w:div w:id="2130542131">
      <w:bodyDiv w:val="1"/>
      <w:marLeft w:val="0"/>
      <w:marRight w:val="0"/>
      <w:marTop w:val="0"/>
      <w:marBottom w:val="0"/>
      <w:divBdr>
        <w:top w:val="none" w:sz="0" w:space="0" w:color="auto"/>
        <w:left w:val="none" w:sz="0" w:space="0" w:color="auto"/>
        <w:bottom w:val="none" w:sz="0" w:space="0" w:color="auto"/>
        <w:right w:val="none" w:sz="0" w:space="0" w:color="auto"/>
      </w:divBdr>
      <w:divsChild>
        <w:div w:id="444037529">
          <w:marLeft w:val="0"/>
          <w:marRight w:val="0"/>
          <w:marTop w:val="0"/>
          <w:marBottom w:val="0"/>
          <w:divBdr>
            <w:top w:val="none" w:sz="0" w:space="0" w:color="auto"/>
            <w:left w:val="none" w:sz="0" w:space="0" w:color="auto"/>
            <w:bottom w:val="none" w:sz="0" w:space="0" w:color="auto"/>
            <w:right w:val="none" w:sz="0" w:space="0" w:color="auto"/>
          </w:divBdr>
          <w:divsChild>
            <w:div w:id="438332439">
              <w:marLeft w:val="0"/>
              <w:marRight w:val="0"/>
              <w:marTop w:val="0"/>
              <w:marBottom w:val="0"/>
              <w:divBdr>
                <w:top w:val="none" w:sz="0" w:space="0" w:color="auto"/>
                <w:left w:val="none" w:sz="0" w:space="0" w:color="auto"/>
                <w:bottom w:val="none" w:sz="0" w:space="0" w:color="auto"/>
                <w:right w:val="none" w:sz="0" w:space="0" w:color="auto"/>
              </w:divBdr>
            </w:div>
            <w:div w:id="1599019124">
              <w:marLeft w:val="0"/>
              <w:marRight w:val="0"/>
              <w:marTop w:val="0"/>
              <w:marBottom w:val="0"/>
              <w:divBdr>
                <w:top w:val="none" w:sz="0" w:space="0" w:color="auto"/>
                <w:left w:val="none" w:sz="0" w:space="0" w:color="auto"/>
                <w:bottom w:val="none" w:sz="0" w:space="0" w:color="auto"/>
                <w:right w:val="none" w:sz="0" w:space="0" w:color="auto"/>
              </w:divBdr>
            </w:div>
            <w:div w:id="555435808">
              <w:marLeft w:val="0"/>
              <w:marRight w:val="0"/>
              <w:marTop w:val="0"/>
              <w:marBottom w:val="0"/>
              <w:divBdr>
                <w:top w:val="none" w:sz="0" w:space="0" w:color="auto"/>
                <w:left w:val="none" w:sz="0" w:space="0" w:color="auto"/>
                <w:bottom w:val="none" w:sz="0" w:space="0" w:color="auto"/>
                <w:right w:val="none" w:sz="0" w:space="0" w:color="auto"/>
              </w:divBdr>
            </w:div>
            <w:div w:id="652680326">
              <w:marLeft w:val="0"/>
              <w:marRight w:val="0"/>
              <w:marTop w:val="0"/>
              <w:marBottom w:val="0"/>
              <w:divBdr>
                <w:top w:val="none" w:sz="0" w:space="0" w:color="auto"/>
                <w:left w:val="none" w:sz="0" w:space="0" w:color="auto"/>
                <w:bottom w:val="none" w:sz="0" w:space="0" w:color="auto"/>
                <w:right w:val="none" w:sz="0" w:space="0" w:color="auto"/>
              </w:divBdr>
            </w:div>
            <w:div w:id="1096947670">
              <w:marLeft w:val="0"/>
              <w:marRight w:val="0"/>
              <w:marTop w:val="0"/>
              <w:marBottom w:val="0"/>
              <w:divBdr>
                <w:top w:val="none" w:sz="0" w:space="0" w:color="auto"/>
                <w:left w:val="none" w:sz="0" w:space="0" w:color="auto"/>
                <w:bottom w:val="none" w:sz="0" w:space="0" w:color="auto"/>
                <w:right w:val="none" w:sz="0" w:space="0" w:color="auto"/>
              </w:divBdr>
            </w:div>
            <w:div w:id="1897474447">
              <w:marLeft w:val="0"/>
              <w:marRight w:val="0"/>
              <w:marTop w:val="0"/>
              <w:marBottom w:val="0"/>
              <w:divBdr>
                <w:top w:val="none" w:sz="0" w:space="0" w:color="auto"/>
                <w:left w:val="none" w:sz="0" w:space="0" w:color="auto"/>
                <w:bottom w:val="none" w:sz="0" w:space="0" w:color="auto"/>
                <w:right w:val="none" w:sz="0" w:space="0" w:color="auto"/>
              </w:divBdr>
            </w:div>
            <w:div w:id="1544362793">
              <w:marLeft w:val="0"/>
              <w:marRight w:val="0"/>
              <w:marTop w:val="0"/>
              <w:marBottom w:val="0"/>
              <w:divBdr>
                <w:top w:val="none" w:sz="0" w:space="0" w:color="auto"/>
                <w:left w:val="none" w:sz="0" w:space="0" w:color="auto"/>
                <w:bottom w:val="none" w:sz="0" w:space="0" w:color="auto"/>
                <w:right w:val="none" w:sz="0" w:space="0" w:color="auto"/>
              </w:divBdr>
            </w:div>
            <w:div w:id="2114547881">
              <w:marLeft w:val="0"/>
              <w:marRight w:val="0"/>
              <w:marTop w:val="0"/>
              <w:marBottom w:val="0"/>
              <w:divBdr>
                <w:top w:val="none" w:sz="0" w:space="0" w:color="auto"/>
                <w:left w:val="none" w:sz="0" w:space="0" w:color="auto"/>
                <w:bottom w:val="none" w:sz="0" w:space="0" w:color="auto"/>
                <w:right w:val="none" w:sz="0" w:space="0" w:color="auto"/>
              </w:divBdr>
            </w:div>
            <w:div w:id="672801945">
              <w:marLeft w:val="0"/>
              <w:marRight w:val="0"/>
              <w:marTop w:val="0"/>
              <w:marBottom w:val="0"/>
              <w:divBdr>
                <w:top w:val="none" w:sz="0" w:space="0" w:color="auto"/>
                <w:left w:val="none" w:sz="0" w:space="0" w:color="auto"/>
                <w:bottom w:val="none" w:sz="0" w:space="0" w:color="auto"/>
                <w:right w:val="none" w:sz="0" w:space="0" w:color="auto"/>
              </w:divBdr>
            </w:div>
            <w:div w:id="279846527">
              <w:marLeft w:val="0"/>
              <w:marRight w:val="0"/>
              <w:marTop w:val="0"/>
              <w:marBottom w:val="0"/>
              <w:divBdr>
                <w:top w:val="none" w:sz="0" w:space="0" w:color="auto"/>
                <w:left w:val="none" w:sz="0" w:space="0" w:color="auto"/>
                <w:bottom w:val="none" w:sz="0" w:space="0" w:color="auto"/>
                <w:right w:val="none" w:sz="0" w:space="0" w:color="auto"/>
              </w:divBdr>
            </w:div>
            <w:div w:id="46877157">
              <w:marLeft w:val="0"/>
              <w:marRight w:val="0"/>
              <w:marTop w:val="0"/>
              <w:marBottom w:val="0"/>
              <w:divBdr>
                <w:top w:val="none" w:sz="0" w:space="0" w:color="auto"/>
                <w:left w:val="none" w:sz="0" w:space="0" w:color="auto"/>
                <w:bottom w:val="none" w:sz="0" w:space="0" w:color="auto"/>
                <w:right w:val="none" w:sz="0" w:space="0" w:color="auto"/>
              </w:divBdr>
            </w:div>
            <w:div w:id="95297505">
              <w:marLeft w:val="0"/>
              <w:marRight w:val="0"/>
              <w:marTop w:val="0"/>
              <w:marBottom w:val="0"/>
              <w:divBdr>
                <w:top w:val="none" w:sz="0" w:space="0" w:color="auto"/>
                <w:left w:val="none" w:sz="0" w:space="0" w:color="auto"/>
                <w:bottom w:val="none" w:sz="0" w:space="0" w:color="auto"/>
                <w:right w:val="none" w:sz="0" w:space="0" w:color="auto"/>
              </w:divBdr>
            </w:div>
            <w:div w:id="13389462">
              <w:marLeft w:val="0"/>
              <w:marRight w:val="0"/>
              <w:marTop w:val="0"/>
              <w:marBottom w:val="0"/>
              <w:divBdr>
                <w:top w:val="none" w:sz="0" w:space="0" w:color="auto"/>
                <w:left w:val="none" w:sz="0" w:space="0" w:color="auto"/>
                <w:bottom w:val="none" w:sz="0" w:space="0" w:color="auto"/>
                <w:right w:val="none" w:sz="0" w:space="0" w:color="auto"/>
              </w:divBdr>
            </w:div>
            <w:div w:id="1873611088">
              <w:marLeft w:val="0"/>
              <w:marRight w:val="0"/>
              <w:marTop w:val="0"/>
              <w:marBottom w:val="0"/>
              <w:divBdr>
                <w:top w:val="none" w:sz="0" w:space="0" w:color="auto"/>
                <w:left w:val="none" w:sz="0" w:space="0" w:color="auto"/>
                <w:bottom w:val="none" w:sz="0" w:space="0" w:color="auto"/>
                <w:right w:val="none" w:sz="0" w:space="0" w:color="auto"/>
              </w:divBdr>
            </w:div>
            <w:div w:id="1379629299">
              <w:marLeft w:val="0"/>
              <w:marRight w:val="0"/>
              <w:marTop w:val="0"/>
              <w:marBottom w:val="0"/>
              <w:divBdr>
                <w:top w:val="none" w:sz="0" w:space="0" w:color="auto"/>
                <w:left w:val="none" w:sz="0" w:space="0" w:color="auto"/>
                <w:bottom w:val="none" w:sz="0" w:space="0" w:color="auto"/>
                <w:right w:val="none" w:sz="0" w:space="0" w:color="auto"/>
              </w:divBdr>
            </w:div>
            <w:div w:id="984620956">
              <w:marLeft w:val="0"/>
              <w:marRight w:val="0"/>
              <w:marTop w:val="0"/>
              <w:marBottom w:val="0"/>
              <w:divBdr>
                <w:top w:val="none" w:sz="0" w:space="0" w:color="auto"/>
                <w:left w:val="none" w:sz="0" w:space="0" w:color="auto"/>
                <w:bottom w:val="none" w:sz="0" w:space="0" w:color="auto"/>
                <w:right w:val="none" w:sz="0" w:space="0" w:color="auto"/>
              </w:divBdr>
            </w:div>
            <w:div w:id="1177499866">
              <w:marLeft w:val="0"/>
              <w:marRight w:val="0"/>
              <w:marTop w:val="0"/>
              <w:marBottom w:val="0"/>
              <w:divBdr>
                <w:top w:val="none" w:sz="0" w:space="0" w:color="auto"/>
                <w:left w:val="none" w:sz="0" w:space="0" w:color="auto"/>
                <w:bottom w:val="none" w:sz="0" w:space="0" w:color="auto"/>
                <w:right w:val="none" w:sz="0" w:space="0" w:color="auto"/>
              </w:divBdr>
            </w:div>
            <w:div w:id="786974567">
              <w:marLeft w:val="0"/>
              <w:marRight w:val="0"/>
              <w:marTop w:val="0"/>
              <w:marBottom w:val="0"/>
              <w:divBdr>
                <w:top w:val="none" w:sz="0" w:space="0" w:color="auto"/>
                <w:left w:val="none" w:sz="0" w:space="0" w:color="auto"/>
                <w:bottom w:val="none" w:sz="0" w:space="0" w:color="auto"/>
                <w:right w:val="none" w:sz="0" w:space="0" w:color="auto"/>
              </w:divBdr>
            </w:div>
            <w:div w:id="1347096603">
              <w:marLeft w:val="0"/>
              <w:marRight w:val="0"/>
              <w:marTop w:val="0"/>
              <w:marBottom w:val="0"/>
              <w:divBdr>
                <w:top w:val="none" w:sz="0" w:space="0" w:color="auto"/>
                <w:left w:val="none" w:sz="0" w:space="0" w:color="auto"/>
                <w:bottom w:val="none" w:sz="0" w:space="0" w:color="auto"/>
                <w:right w:val="none" w:sz="0" w:space="0" w:color="auto"/>
              </w:divBdr>
            </w:div>
            <w:div w:id="16019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ssex.ac.uk/ei/internal/forstudents/engineeringdesign/studyguides/techreportwri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cu.ac.uk/aboutgcu/academicschools/cebe/study/ldc"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researchgate.net/publication/240701960_Scientific_Writing_for_Computer_Science_Students" TargetMode="External"/><Relationship Id="rId4" Type="http://schemas.openxmlformats.org/officeDocument/2006/relationships/webSettings" Target="webSettings.xml"/><Relationship Id="rId9" Type="http://schemas.openxmlformats.org/officeDocument/2006/relationships/hyperlink" Target="https://www.eecs.qmul.ac.uk/~norman/papers/good_writing/Technical%20writing.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7</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CharactersWithSpaces>
  <SharedDoc>false</SharedDoc>
  <HLinks>
    <vt:vector size="90" baseType="variant">
      <vt:variant>
        <vt:i4>5832791</vt:i4>
      </vt:variant>
      <vt:variant>
        <vt:i4>120</vt:i4>
      </vt:variant>
      <vt:variant>
        <vt:i4>0</vt:i4>
      </vt:variant>
      <vt:variant>
        <vt:i4>5</vt:i4>
      </vt:variant>
      <vt:variant>
        <vt:lpwstr>https://www.researchgate.net/publication/240701960_Scientific_Writing_for_Computer_Science_Students</vt:lpwstr>
      </vt:variant>
      <vt:variant>
        <vt:lpwstr/>
      </vt:variant>
      <vt:variant>
        <vt:i4>8323087</vt:i4>
      </vt:variant>
      <vt:variant>
        <vt:i4>117</vt:i4>
      </vt:variant>
      <vt:variant>
        <vt:i4>0</vt:i4>
      </vt:variant>
      <vt:variant>
        <vt:i4>5</vt:i4>
      </vt:variant>
      <vt:variant>
        <vt:lpwstr>https://www.eecs.qmul.ac.uk/~norman/papers/good_writing/Technical writing.pdf</vt:lpwstr>
      </vt:variant>
      <vt:variant>
        <vt:lpwstr/>
      </vt:variant>
      <vt:variant>
        <vt:i4>2621496</vt:i4>
      </vt:variant>
      <vt:variant>
        <vt:i4>114</vt:i4>
      </vt:variant>
      <vt:variant>
        <vt:i4>0</vt:i4>
      </vt:variant>
      <vt:variant>
        <vt:i4>5</vt:i4>
      </vt:variant>
      <vt:variant>
        <vt:lpwstr>http://www.sussex.ac.uk/ei/internal/forstudents/engineeringdesign/studyguides/techreportwriting</vt:lpwstr>
      </vt:variant>
      <vt:variant>
        <vt:lpwstr/>
      </vt:variant>
      <vt:variant>
        <vt:i4>1507392</vt:i4>
      </vt:variant>
      <vt:variant>
        <vt:i4>111</vt:i4>
      </vt:variant>
      <vt:variant>
        <vt:i4>0</vt:i4>
      </vt:variant>
      <vt:variant>
        <vt:i4>5</vt:i4>
      </vt:variant>
      <vt:variant>
        <vt:lpwstr>https://www.gcu.ac.uk/cebe/study/ldc/onlinesupportmaterials/</vt:lpwstr>
      </vt:variant>
      <vt:variant>
        <vt:lpwstr/>
      </vt:variant>
      <vt:variant>
        <vt:i4>1179705</vt:i4>
      </vt:variant>
      <vt:variant>
        <vt:i4>62</vt:i4>
      </vt:variant>
      <vt:variant>
        <vt:i4>0</vt:i4>
      </vt:variant>
      <vt:variant>
        <vt:i4>5</vt:i4>
      </vt:variant>
      <vt:variant>
        <vt:lpwstr/>
      </vt:variant>
      <vt:variant>
        <vt:lpwstr>_Toc129013049</vt:lpwstr>
      </vt:variant>
      <vt:variant>
        <vt:i4>1179705</vt:i4>
      </vt:variant>
      <vt:variant>
        <vt:i4>56</vt:i4>
      </vt:variant>
      <vt:variant>
        <vt:i4>0</vt:i4>
      </vt:variant>
      <vt:variant>
        <vt:i4>5</vt:i4>
      </vt:variant>
      <vt:variant>
        <vt:lpwstr/>
      </vt:variant>
      <vt:variant>
        <vt:lpwstr>_Toc129013048</vt:lpwstr>
      </vt:variant>
      <vt:variant>
        <vt:i4>1179705</vt:i4>
      </vt:variant>
      <vt:variant>
        <vt:i4>50</vt:i4>
      </vt:variant>
      <vt:variant>
        <vt:i4>0</vt:i4>
      </vt:variant>
      <vt:variant>
        <vt:i4>5</vt:i4>
      </vt:variant>
      <vt:variant>
        <vt:lpwstr/>
      </vt:variant>
      <vt:variant>
        <vt:lpwstr>_Toc129013047</vt:lpwstr>
      </vt:variant>
      <vt:variant>
        <vt:i4>1179705</vt:i4>
      </vt:variant>
      <vt:variant>
        <vt:i4>44</vt:i4>
      </vt:variant>
      <vt:variant>
        <vt:i4>0</vt:i4>
      </vt:variant>
      <vt:variant>
        <vt:i4>5</vt:i4>
      </vt:variant>
      <vt:variant>
        <vt:lpwstr/>
      </vt:variant>
      <vt:variant>
        <vt:lpwstr>_Toc129013046</vt:lpwstr>
      </vt:variant>
      <vt:variant>
        <vt:i4>1179705</vt:i4>
      </vt:variant>
      <vt:variant>
        <vt:i4>38</vt:i4>
      </vt:variant>
      <vt:variant>
        <vt:i4>0</vt:i4>
      </vt:variant>
      <vt:variant>
        <vt:i4>5</vt:i4>
      </vt:variant>
      <vt:variant>
        <vt:lpwstr/>
      </vt:variant>
      <vt:variant>
        <vt:lpwstr>_Toc129013045</vt:lpwstr>
      </vt:variant>
      <vt:variant>
        <vt:i4>1179705</vt:i4>
      </vt:variant>
      <vt:variant>
        <vt:i4>32</vt:i4>
      </vt:variant>
      <vt:variant>
        <vt:i4>0</vt:i4>
      </vt:variant>
      <vt:variant>
        <vt:i4>5</vt:i4>
      </vt:variant>
      <vt:variant>
        <vt:lpwstr/>
      </vt:variant>
      <vt:variant>
        <vt:lpwstr>_Toc129013044</vt:lpwstr>
      </vt:variant>
      <vt:variant>
        <vt:i4>1179705</vt:i4>
      </vt:variant>
      <vt:variant>
        <vt:i4>26</vt:i4>
      </vt:variant>
      <vt:variant>
        <vt:i4>0</vt:i4>
      </vt:variant>
      <vt:variant>
        <vt:i4>5</vt:i4>
      </vt:variant>
      <vt:variant>
        <vt:lpwstr/>
      </vt:variant>
      <vt:variant>
        <vt:lpwstr>_Toc129013043</vt:lpwstr>
      </vt:variant>
      <vt:variant>
        <vt:i4>1179705</vt:i4>
      </vt:variant>
      <vt:variant>
        <vt:i4>20</vt:i4>
      </vt:variant>
      <vt:variant>
        <vt:i4>0</vt:i4>
      </vt:variant>
      <vt:variant>
        <vt:i4>5</vt:i4>
      </vt:variant>
      <vt:variant>
        <vt:lpwstr/>
      </vt:variant>
      <vt:variant>
        <vt:lpwstr>_Toc129013042</vt:lpwstr>
      </vt:variant>
      <vt:variant>
        <vt:i4>1179705</vt:i4>
      </vt:variant>
      <vt:variant>
        <vt:i4>14</vt:i4>
      </vt:variant>
      <vt:variant>
        <vt:i4>0</vt:i4>
      </vt:variant>
      <vt:variant>
        <vt:i4>5</vt:i4>
      </vt:variant>
      <vt:variant>
        <vt:lpwstr/>
      </vt:variant>
      <vt:variant>
        <vt:lpwstr>_Toc129013041</vt:lpwstr>
      </vt:variant>
      <vt:variant>
        <vt:i4>1179705</vt:i4>
      </vt:variant>
      <vt:variant>
        <vt:i4>8</vt:i4>
      </vt:variant>
      <vt:variant>
        <vt:i4>0</vt:i4>
      </vt:variant>
      <vt:variant>
        <vt:i4>5</vt:i4>
      </vt:variant>
      <vt:variant>
        <vt:lpwstr/>
      </vt:variant>
      <vt:variant>
        <vt:lpwstr>_Toc129013040</vt:lpwstr>
      </vt:variant>
      <vt:variant>
        <vt:i4>1376313</vt:i4>
      </vt:variant>
      <vt:variant>
        <vt:i4>2</vt:i4>
      </vt:variant>
      <vt:variant>
        <vt:i4>0</vt:i4>
      </vt:variant>
      <vt:variant>
        <vt:i4>5</vt:i4>
      </vt:variant>
      <vt:variant>
        <vt:lpwstr/>
      </vt:variant>
      <vt:variant>
        <vt:lpwstr>_Toc129013039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Barrie</dc:creator>
  <cp:keywords/>
  <dc:description/>
  <cp:lastModifiedBy>Barrie, Peter</cp:lastModifiedBy>
  <cp:revision>565</cp:revision>
  <dcterms:created xsi:type="dcterms:W3CDTF">2023-03-07T12:36:00Z</dcterms:created>
  <dcterms:modified xsi:type="dcterms:W3CDTF">2024-03-06T20:32:00Z</dcterms:modified>
</cp:coreProperties>
</file>