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3C28" w14:textId="77777777" w:rsidR="00D32230" w:rsidRPr="00D32230" w:rsidRDefault="008B1129">
      <w:pPr>
        <w:rPr>
          <w:rFonts w:ascii="Times New Roman" w:hAnsi="Times New Roman" w:cs="Times New Roman"/>
        </w:rPr>
      </w:pPr>
      <w:r>
        <w:rPr>
          <w:noProof/>
        </w:rPr>
        <w:drawing>
          <wp:anchor distT="0" distB="0" distL="114300" distR="114300" simplePos="0" relativeHeight="251671552" behindDoc="1" locked="0" layoutInCell="1" allowOverlap="1" wp14:anchorId="2CADA745" wp14:editId="1CF6C7D4">
            <wp:simplePos x="0" y="0"/>
            <wp:positionH relativeFrom="column">
              <wp:posOffset>264272</wp:posOffset>
            </wp:positionH>
            <wp:positionV relativeFrom="paragraph">
              <wp:posOffset>-693420</wp:posOffset>
            </wp:positionV>
            <wp:extent cx="5391168" cy="968991"/>
            <wp:effectExtent l="0" t="0" r="0" b="3175"/>
            <wp:wrapNone/>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68" cy="96899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318BED2" w14:textId="77777777" w:rsidR="00D32230" w:rsidRPr="008C4BA8" w:rsidRDefault="008B1129" w:rsidP="00D32230">
      <w:pPr>
        <w:jc w:val="center"/>
        <w:rPr>
          <w:rFonts w:ascii="Times New Roman" w:hAnsi="Times New Roman" w:cs="Times New Roman"/>
          <w:sz w:val="32"/>
        </w:rPr>
      </w:pPr>
      <w:r w:rsidRPr="008C4BA8">
        <w:rPr>
          <w:rFonts w:ascii="Times New Roman" w:hAnsi="Times New Roman" w:cs="Times New Roman"/>
          <w:sz w:val="32"/>
        </w:rPr>
        <w:t>College of Computer Studies</w:t>
      </w:r>
    </w:p>
    <w:p w14:paraId="075D5489" w14:textId="77777777" w:rsidR="00D32230" w:rsidRPr="008C4BA8" w:rsidRDefault="00D32230">
      <w:pPr>
        <w:rPr>
          <w:rFonts w:ascii="Times New Roman" w:hAnsi="Times New Roman" w:cs="Times New Roman"/>
          <w:b/>
        </w:rPr>
      </w:pPr>
    </w:p>
    <w:p w14:paraId="2280C1DF" w14:textId="4C575A7E" w:rsidR="008C4BA8" w:rsidRPr="008C4BA8" w:rsidRDefault="00BB23BF" w:rsidP="009923C6">
      <w:pPr>
        <w:jc w:val="center"/>
        <w:rPr>
          <w:rFonts w:ascii="Times New Roman" w:eastAsia="Arial Unicode MS" w:hAnsi="Times New Roman" w:cs="Times New Roman"/>
          <w:b/>
          <w:color w:val="000000"/>
          <w:sz w:val="36"/>
          <w:szCs w:val="18"/>
        </w:rPr>
      </w:pPr>
      <w:r>
        <w:rPr>
          <w:rFonts w:ascii="Times New Roman" w:eastAsia="Arial Unicode MS" w:hAnsi="Times New Roman" w:cs="Times New Roman"/>
          <w:b/>
          <w:color w:val="000000"/>
          <w:sz w:val="36"/>
          <w:szCs w:val="18"/>
        </w:rPr>
        <w:t>DATA STRUCTURES AND ALGORITHMS</w:t>
      </w:r>
      <w:r w:rsidR="00963B6C" w:rsidRPr="008C4BA8">
        <w:rPr>
          <w:rFonts w:ascii="Times New Roman" w:eastAsia="Arial Unicode MS" w:hAnsi="Times New Roman" w:cs="Times New Roman"/>
          <w:b/>
          <w:color w:val="000000"/>
          <w:sz w:val="36"/>
          <w:szCs w:val="18"/>
        </w:rPr>
        <w:t xml:space="preserve"> </w:t>
      </w:r>
    </w:p>
    <w:p w14:paraId="409A4108" w14:textId="4E376C7D" w:rsidR="009923C6" w:rsidRDefault="00963B6C" w:rsidP="008C4BA8">
      <w:pPr>
        <w:spacing w:after="0" w:line="240" w:lineRule="auto"/>
        <w:jc w:val="center"/>
        <w:rPr>
          <w:rFonts w:ascii="Times New Roman" w:eastAsia="Arial Unicode MS" w:hAnsi="Times New Roman" w:cs="Times New Roman"/>
          <w:b/>
          <w:color w:val="000000"/>
          <w:sz w:val="36"/>
          <w:szCs w:val="18"/>
        </w:rPr>
      </w:pPr>
      <w:r w:rsidRPr="008C4BA8">
        <w:rPr>
          <w:rFonts w:ascii="Times New Roman" w:eastAsia="Arial Unicode MS" w:hAnsi="Times New Roman" w:cs="Times New Roman"/>
          <w:b/>
          <w:color w:val="000000"/>
          <w:sz w:val="36"/>
          <w:szCs w:val="18"/>
        </w:rPr>
        <w:t>(</w:t>
      </w:r>
      <w:r w:rsidR="003426FD">
        <w:rPr>
          <w:rFonts w:ascii="Times New Roman" w:eastAsia="Arial Unicode MS" w:hAnsi="Times New Roman" w:cs="Times New Roman"/>
          <w:b/>
          <w:color w:val="000000"/>
          <w:sz w:val="36"/>
          <w:szCs w:val="18"/>
        </w:rPr>
        <w:t>CCS00</w:t>
      </w:r>
      <w:r w:rsidR="00BB23BF">
        <w:rPr>
          <w:rFonts w:ascii="Times New Roman" w:eastAsia="Arial Unicode MS" w:hAnsi="Times New Roman" w:cs="Times New Roman"/>
          <w:b/>
          <w:color w:val="000000"/>
          <w:sz w:val="36"/>
          <w:szCs w:val="18"/>
        </w:rPr>
        <w:t>15L</w:t>
      </w:r>
      <w:r w:rsidRPr="008C4BA8">
        <w:rPr>
          <w:rFonts w:ascii="Times New Roman" w:eastAsia="Arial Unicode MS" w:hAnsi="Times New Roman" w:cs="Times New Roman"/>
          <w:b/>
          <w:color w:val="000000"/>
          <w:sz w:val="36"/>
          <w:szCs w:val="18"/>
        </w:rPr>
        <w:t>)</w:t>
      </w:r>
    </w:p>
    <w:p w14:paraId="78BDB282" w14:textId="77777777" w:rsidR="008C4BA8" w:rsidRPr="008C4BA8" w:rsidRDefault="008C4BA8" w:rsidP="008C4BA8">
      <w:pPr>
        <w:spacing w:after="0" w:line="240" w:lineRule="auto"/>
        <w:jc w:val="center"/>
        <w:rPr>
          <w:rFonts w:ascii="Times New Roman" w:hAnsi="Times New Roman" w:cs="Times New Roman"/>
          <w:b/>
          <w:sz w:val="36"/>
        </w:rPr>
      </w:pPr>
    </w:p>
    <w:p w14:paraId="207626EE" w14:textId="77777777" w:rsidR="008C4BA8" w:rsidRDefault="008C4BA8" w:rsidP="008C4BA8">
      <w:pPr>
        <w:spacing w:after="0" w:line="240" w:lineRule="auto"/>
        <w:jc w:val="center"/>
        <w:rPr>
          <w:rFonts w:ascii="Times New Roman" w:hAnsi="Times New Roman" w:cs="Times New Roman"/>
          <w:b/>
          <w:sz w:val="32"/>
        </w:rPr>
      </w:pPr>
      <w:r w:rsidRPr="008C4BA8">
        <w:rPr>
          <w:rFonts w:ascii="Times New Roman" w:hAnsi="Times New Roman" w:cs="Times New Roman"/>
          <w:b/>
          <w:sz w:val="32"/>
        </w:rPr>
        <w:t>&lt;TITLE OF YOUR PROJECT HERE&gt;</w:t>
      </w:r>
    </w:p>
    <w:p w14:paraId="6FC03C1E" w14:textId="77777777" w:rsidR="008C4BA8" w:rsidRDefault="008C4BA8" w:rsidP="008C4BA8">
      <w:pPr>
        <w:spacing w:after="0" w:line="240" w:lineRule="auto"/>
        <w:jc w:val="center"/>
        <w:rPr>
          <w:rFonts w:ascii="Times New Roman" w:hAnsi="Times New Roman" w:cs="Times New Roman"/>
          <w:b/>
          <w:sz w:val="32"/>
        </w:rPr>
      </w:pPr>
    </w:p>
    <w:p w14:paraId="3CCF4BED" w14:textId="77777777" w:rsidR="008C4BA8" w:rsidRPr="008C4BA8" w:rsidRDefault="008C4BA8" w:rsidP="008C4BA8">
      <w:pPr>
        <w:spacing w:after="0" w:line="240" w:lineRule="auto"/>
        <w:jc w:val="center"/>
        <w:rPr>
          <w:rFonts w:ascii="Times New Roman" w:hAnsi="Times New Roman" w:cs="Times New Roman"/>
          <w:b/>
          <w:sz w:val="32"/>
        </w:rPr>
      </w:pPr>
    </w:p>
    <w:p w14:paraId="77A094D7" w14:textId="77777777" w:rsidR="008C4BA8" w:rsidRPr="008C4BA8" w:rsidRDefault="008C4BA8" w:rsidP="008C4BA8">
      <w:pPr>
        <w:rPr>
          <w:rFonts w:ascii="Times New Roman" w:hAnsi="Times New Roman" w:cs="Times New Roman"/>
        </w:rPr>
      </w:pPr>
      <w:r w:rsidRPr="008C4BA8">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425CC79D" wp14:editId="7C62A354">
                <wp:simplePos x="0" y="0"/>
                <wp:positionH relativeFrom="column">
                  <wp:posOffset>2324100</wp:posOffset>
                </wp:positionH>
                <wp:positionV relativeFrom="paragraph">
                  <wp:posOffset>111125</wp:posOffset>
                </wp:positionV>
                <wp:extent cx="1371600" cy="1409700"/>
                <wp:effectExtent l="28575" t="36195" r="28575" b="1905"/>
                <wp:wrapNone/>
                <wp:docPr id="1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409700"/>
                          <a:chOff x="5040" y="7548"/>
                          <a:chExt cx="2160" cy="2220"/>
                        </a:xfrm>
                      </wpg:grpSpPr>
                      <wps:wsp>
                        <wps:cNvPr id="23" name="Rectangle 25"/>
                        <wps:cNvSpPr>
                          <a:spLocks noChangeArrowheads="1"/>
                        </wps:cNvSpPr>
                        <wps:spPr bwMode="auto">
                          <a:xfrm>
                            <a:off x="5040" y="7548"/>
                            <a:ext cx="2160" cy="216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wps:wsp>
                        <wps:cNvPr id="24" name="Text Box 26"/>
                        <wps:cNvSpPr txBox="1">
                          <a:spLocks noChangeArrowheads="1"/>
                        </wps:cNvSpPr>
                        <wps:spPr bwMode="auto">
                          <a:xfrm>
                            <a:off x="5040" y="9228"/>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8100">
                                <a:solidFill>
                                  <a:srgbClr val="000000"/>
                                </a:solidFill>
                                <a:miter lim="800000"/>
                                <a:headEnd/>
                                <a:tailEnd/>
                              </a14:hiddenLine>
                            </a:ext>
                          </a:extLst>
                        </wps:spPr>
                        <wps:txbx>
                          <w:txbxContent>
                            <w:p w14:paraId="42478B93" w14:textId="77777777" w:rsidR="0005675F" w:rsidRPr="008C4BA8" w:rsidRDefault="0005675F" w:rsidP="008C4BA8">
                              <w:pPr>
                                <w:jc w:val="center"/>
                                <w:rPr>
                                  <w:rFonts w:ascii="Times New Roman" w:hAnsi="Times New Roman" w:cs="Times New Roman"/>
                                </w:rPr>
                              </w:pPr>
                              <w:r w:rsidRPr="008C4BA8">
                                <w:rPr>
                                  <w:rFonts w:ascii="Times New Roman" w:hAnsi="Times New Roman" w:cs="Times New Roman"/>
                                  <w:b/>
                                  <w:bCs/>
                                </w:rPr>
                                <w:t>GRADE</w:t>
                              </w:r>
                            </w:p>
                          </w:txbxContent>
                        </wps:txbx>
                        <wps:bodyPr rot="0" vert="horz" wrap="square" lIns="91440" tIns="45720" rIns="91440" bIns="45720" anchor="t" anchorCtr="0" upright="1">
                          <a:noAutofit/>
                        </wps:bodyPr>
                      </wps:wsp>
                      <wps:wsp>
                        <wps:cNvPr id="26" name="Line 27"/>
                        <wps:cNvCnPr>
                          <a:cxnSpLocks noChangeShapeType="1"/>
                        </wps:cNvCnPr>
                        <wps:spPr bwMode="auto">
                          <a:xfrm>
                            <a:off x="5040" y="9168"/>
                            <a:ext cx="216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5CC79D" id="Group 24" o:spid="_x0000_s1026" style="position:absolute;margin-left:183pt;margin-top:8.75pt;width:108pt;height:111pt;z-index:251668480" coordorigin="5040,7548" coordsize="2160,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">
                <v:rect id="Rectangle 25" o:spid="_x0000_s1027" style="position:absolute;left:5040;top:7548;width:216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" strokeweight="4.5pt">
                  <v:stroke linestyle="thickThin"/>
                </v:rect>
                <v:shapetype id="_x0000_t202" coordsize="21600,21600" o:spt="202" path="m,l,21600r21600,l21600,xe">
                  <v:stroke joinstyle="miter"/>
                  <v:path gradientshapeok="t" o:connecttype="rect"/>
                </v:shapetype>
                <v:shape id="Text Box 26" o:spid="_x0000_s1028" type="#_x0000_t202" style="position:absolute;left:5040;top:9228;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42478B93" w14:textId="77777777" w:rsidR="0005675F" w:rsidRPr="008C4BA8" w:rsidRDefault="0005675F" w:rsidP="008C4BA8">
                        <w:pPr>
                          <w:jc w:val="center"/>
                          <w:rPr>
                            <w:rFonts w:ascii="Times New Roman" w:hAnsi="Times New Roman" w:cs="Times New Roman"/>
                          </w:rPr>
                        </w:pPr>
                        <w:r w:rsidRPr="008C4BA8">
                          <w:rPr>
                            <w:rFonts w:ascii="Times New Roman" w:hAnsi="Times New Roman" w:cs="Times New Roman"/>
                            <w:b/>
                            <w:bCs/>
                          </w:rPr>
                          <w:t>GRADE</w:t>
                        </w:r>
                      </w:p>
                    </w:txbxContent>
                  </v:textbox>
                </v:shape>
                <v:line id="Line 27" o:spid="_x0000_s1029" style="position:absolute;visibility:visible;mso-wrap-style:square" from="5040,9168" to="7200,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group>
            </w:pict>
          </mc:Fallback>
        </mc:AlternateContent>
      </w:r>
    </w:p>
    <w:p w14:paraId="667B02D3" w14:textId="77777777" w:rsidR="008C4BA8" w:rsidRPr="008C4BA8" w:rsidRDefault="008C4BA8" w:rsidP="008C4BA8">
      <w:pPr>
        <w:rPr>
          <w:rFonts w:ascii="Times New Roman" w:hAnsi="Times New Roman" w:cs="Times New Roman"/>
        </w:rPr>
      </w:pPr>
    </w:p>
    <w:p w14:paraId="18284946" w14:textId="77777777" w:rsidR="008C4BA8" w:rsidRPr="008C4BA8" w:rsidRDefault="008C4BA8" w:rsidP="008C4BA8">
      <w:pPr>
        <w:rPr>
          <w:rFonts w:ascii="Times New Roman" w:hAnsi="Times New Roman" w:cs="Times New Roman"/>
        </w:rPr>
      </w:pPr>
    </w:p>
    <w:p w14:paraId="5C8FB621" w14:textId="77777777" w:rsidR="008C4BA8" w:rsidRPr="008C4BA8" w:rsidRDefault="008C4BA8" w:rsidP="008C4BA8">
      <w:pPr>
        <w:rPr>
          <w:rFonts w:ascii="Times New Roman" w:hAnsi="Times New Roman" w:cs="Times New Roman"/>
        </w:rPr>
      </w:pPr>
    </w:p>
    <w:p w14:paraId="104AF691" w14:textId="77777777" w:rsidR="008C4BA8" w:rsidRPr="008C4BA8" w:rsidRDefault="008C4BA8" w:rsidP="008C4BA8">
      <w:pPr>
        <w:rPr>
          <w:rFonts w:ascii="Times New Roman" w:hAnsi="Times New Roman" w:cs="Times New Roman"/>
        </w:rPr>
      </w:pPr>
    </w:p>
    <w:p w14:paraId="26E1E5B4" w14:textId="77777777" w:rsidR="008C4BA8" w:rsidRPr="008C4BA8" w:rsidRDefault="008C4BA8" w:rsidP="008C4BA8">
      <w:pPr>
        <w:rPr>
          <w:rFonts w:ascii="Times New Roman" w:hAnsi="Times New Roman" w:cs="Times New Roman"/>
        </w:rPr>
      </w:pPr>
    </w:p>
    <w:p w14:paraId="4335F9BD" w14:textId="77777777" w:rsidR="0037184E" w:rsidRPr="008C4BA8" w:rsidRDefault="005F2C68" w:rsidP="008C4BA8">
      <w:pPr>
        <w:spacing w:after="0" w:line="240" w:lineRule="auto"/>
        <w:jc w:val="center"/>
        <w:rPr>
          <w:rFonts w:ascii="Times New Roman" w:hAnsi="Times New Roman" w:cs="Times New Roman"/>
          <w:i/>
          <w:sz w:val="24"/>
        </w:rPr>
      </w:pPr>
      <w:r w:rsidRPr="008C4BA8">
        <w:rPr>
          <w:rFonts w:ascii="Times New Roman" w:hAnsi="Times New Roman" w:cs="Times New Roman"/>
          <w:i/>
          <w:sz w:val="24"/>
        </w:rPr>
        <w:t>Submitted by:</w:t>
      </w:r>
      <w:r w:rsidR="007D1A8D" w:rsidRPr="008C4BA8">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F20D0CA" wp14:editId="58F6B836">
                <wp:simplePos x="0" y="0"/>
                <wp:positionH relativeFrom="column">
                  <wp:posOffset>4728210</wp:posOffset>
                </wp:positionH>
                <wp:positionV relativeFrom="paragraph">
                  <wp:posOffset>257810</wp:posOffset>
                </wp:positionV>
                <wp:extent cx="997585" cy="997585"/>
                <wp:effectExtent l="13335" t="11430" r="8255"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997585"/>
                        </a:xfrm>
                        <a:prstGeom prst="rect">
                          <a:avLst/>
                        </a:prstGeom>
                        <a:solidFill>
                          <a:srgbClr val="FFFFFF"/>
                        </a:solidFill>
                        <a:ln w="9525">
                          <a:solidFill>
                            <a:srgbClr val="000000"/>
                          </a:solidFill>
                          <a:miter lim="800000"/>
                          <a:headEnd/>
                          <a:tailEnd/>
                        </a:ln>
                      </wps:spPr>
                      <wps:txbx>
                        <w:txbxContent>
                          <w:p w14:paraId="3440C437" w14:textId="77777777" w:rsidR="0005675F" w:rsidRPr="008C4BA8" w:rsidRDefault="0005675F" w:rsidP="008C4BA8">
                            <w:pPr>
                              <w:spacing w:after="0" w:line="240" w:lineRule="auto"/>
                              <w:jc w:val="center"/>
                              <w:rPr>
                                <w:rFonts w:ascii="Times New Roman" w:hAnsi="Times New Roman" w:cs="Times New Roman"/>
                              </w:rPr>
                            </w:pPr>
                          </w:p>
                          <w:p w14:paraId="33B43E55"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24C8203E"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2C89AA70" w14:textId="77777777" w:rsidR="0005675F" w:rsidRPr="008C4BA8" w:rsidRDefault="0005675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0D0CA" id="Rectangle 8" o:spid="_x0000_s1030" style="position:absolute;left:0;text-align:left;margin-left:372.3pt;margin-top:20.3pt;width:78.55pt;height:7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">
                <v:textbox>
                  <w:txbxContent>
                    <w:p w14:paraId="3440C437" w14:textId="77777777" w:rsidR="0005675F" w:rsidRPr="008C4BA8" w:rsidRDefault="0005675F" w:rsidP="008C4BA8">
                      <w:pPr>
                        <w:spacing w:after="0" w:line="240" w:lineRule="auto"/>
                        <w:jc w:val="center"/>
                        <w:rPr>
                          <w:rFonts w:ascii="Times New Roman" w:hAnsi="Times New Roman" w:cs="Times New Roman"/>
                        </w:rPr>
                      </w:pPr>
                    </w:p>
                    <w:p w14:paraId="33B43E55"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24C8203E"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2C89AA70" w14:textId="77777777" w:rsidR="0005675F" w:rsidRPr="008C4BA8" w:rsidRDefault="0005675F">
                      <w:pPr>
                        <w:rPr>
                          <w:rFonts w:ascii="Times New Roman" w:hAnsi="Times New Roman" w:cs="Times New Roman"/>
                        </w:rPr>
                      </w:pPr>
                    </w:p>
                  </w:txbxContent>
                </v:textbox>
              </v:rect>
            </w:pict>
          </mc:Fallback>
        </mc:AlternateContent>
      </w:r>
      <w:r w:rsidR="007D1A8D" w:rsidRPr="008C4BA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05DFF0" wp14:editId="586CB860">
                <wp:simplePos x="0" y="0"/>
                <wp:positionH relativeFrom="column">
                  <wp:posOffset>3226435</wp:posOffset>
                </wp:positionH>
                <wp:positionV relativeFrom="paragraph">
                  <wp:posOffset>257810</wp:posOffset>
                </wp:positionV>
                <wp:extent cx="997585" cy="997585"/>
                <wp:effectExtent l="6985" t="11430" r="5080" b="1016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997585"/>
                        </a:xfrm>
                        <a:prstGeom prst="rect">
                          <a:avLst/>
                        </a:prstGeom>
                        <a:solidFill>
                          <a:srgbClr val="FFFFFF"/>
                        </a:solidFill>
                        <a:ln w="9525">
                          <a:solidFill>
                            <a:srgbClr val="000000"/>
                          </a:solidFill>
                          <a:miter lim="800000"/>
                          <a:headEnd/>
                          <a:tailEnd/>
                        </a:ln>
                      </wps:spPr>
                      <wps:txbx>
                        <w:txbxContent>
                          <w:p w14:paraId="4B3044B9" w14:textId="77777777" w:rsidR="0005675F" w:rsidRPr="008C4BA8" w:rsidRDefault="0005675F" w:rsidP="008C4BA8">
                            <w:pPr>
                              <w:spacing w:after="0" w:line="240" w:lineRule="auto"/>
                              <w:jc w:val="center"/>
                              <w:rPr>
                                <w:rFonts w:ascii="Times New Roman" w:hAnsi="Times New Roman" w:cs="Times New Roman"/>
                              </w:rPr>
                            </w:pPr>
                          </w:p>
                          <w:p w14:paraId="15C95343"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678BF3F3"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7F1A9D78" w14:textId="77777777" w:rsidR="0005675F" w:rsidRPr="008C4BA8" w:rsidRDefault="0005675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5DFF0" id="Rectangle 7" o:spid="_x0000_s1031" style="position:absolute;left:0;text-align:left;margin-left:254.05pt;margin-top:20.3pt;width:78.55pt;height: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">
                <v:textbox>
                  <w:txbxContent>
                    <w:p w14:paraId="4B3044B9" w14:textId="77777777" w:rsidR="0005675F" w:rsidRPr="008C4BA8" w:rsidRDefault="0005675F" w:rsidP="008C4BA8">
                      <w:pPr>
                        <w:spacing w:after="0" w:line="240" w:lineRule="auto"/>
                        <w:jc w:val="center"/>
                        <w:rPr>
                          <w:rFonts w:ascii="Times New Roman" w:hAnsi="Times New Roman" w:cs="Times New Roman"/>
                        </w:rPr>
                      </w:pPr>
                    </w:p>
                    <w:p w14:paraId="15C95343"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678BF3F3"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7F1A9D78" w14:textId="77777777" w:rsidR="0005675F" w:rsidRPr="008C4BA8" w:rsidRDefault="0005675F">
                      <w:pPr>
                        <w:rPr>
                          <w:rFonts w:ascii="Times New Roman" w:hAnsi="Times New Roman" w:cs="Times New Roman"/>
                        </w:rPr>
                      </w:pPr>
                    </w:p>
                  </w:txbxContent>
                </v:textbox>
              </v:rect>
            </w:pict>
          </mc:Fallback>
        </mc:AlternateContent>
      </w:r>
      <w:r w:rsidR="007D1A8D" w:rsidRPr="008C4BA8">
        <w:rPr>
          <w:rFonts w:ascii="Times New Roman" w:hAnsi="Times New Roman" w:cs="Times New Roman"/>
          <w:noProof/>
          <w:sz w:val="24"/>
        </w:rPr>
        <mc:AlternateContent>
          <mc:Choice Requires="wps">
            <w:drawing>
              <wp:anchor distT="0" distB="0" distL="114300" distR="114300" simplePos="0" relativeHeight="251654144" behindDoc="0" locked="0" layoutInCell="1" allowOverlap="1" wp14:anchorId="5DEA31EF" wp14:editId="7C8A8FB6">
                <wp:simplePos x="0" y="0"/>
                <wp:positionH relativeFrom="column">
                  <wp:posOffset>1709420</wp:posOffset>
                </wp:positionH>
                <wp:positionV relativeFrom="paragraph">
                  <wp:posOffset>257810</wp:posOffset>
                </wp:positionV>
                <wp:extent cx="997585" cy="997585"/>
                <wp:effectExtent l="13970" t="11430" r="7620" b="1016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997585"/>
                        </a:xfrm>
                        <a:prstGeom prst="rect">
                          <a:avLst/>
                        </a:prstGeom>
                        <a:solidFill>
                          <a:srgbClr val="FFFFFF"/>
                        </a:solidFill>
                        <a:ln w="9525">
                          <a:solidFill>
                            <a:srgbClr val="000000"/>
                          </a:solidFill>
                          <a:miter lim="800000"/>
                          <a:headEnd/>
                          <a:tailEnd/>
                        </a:ln>
                      </wps:spPr>
                      <wps:txbx>
                        <w:txbxContent>
                          <w:p w14:paraId="252644B8" w14:textId="77777777" w:rsidR="0005675F" w:rsidRPr="008C4BA8" w:rsidRDefault="0005675F" w:rsidP="008C4BA8">
                            <w:pPr>
                              <w:spacing w:after="0" w:line="240" w:lineRule="auto"/>
                              <w:jc w:val="center"/>
                              <w:rPr>
                                <w:rFonts w:ascii="Times New Roman" w:hAnsi="Times New Roman" w:cs="Times New Roman"/>
                              </w:rPr>
                            </w:pPr>
                          </w:p>
                          <w:p w14:paraId="482704BC"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1BED7B7D"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00A72010" w14:textId="77777777" w:rsidR="0005675F" w:rsidRPr="008C4BA8" w:rsidRDefault="0005675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A31EF" id="Rectangle 6" o:spid="_x0000_s1032" style="position:absolute;left:0;text-align:left;margin-left:134.6pt;margin-top:20.3pt;width:78.55pt;height:78.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">
                <v:textbox>
                  <w:txbxContent>
                    <w:p w14:paraId="252644B8" w14:textId="77777777" w:rsidR="0005675F" w:rsidRPr="008C4BA8" w:rsidRDefault="0005675F" w:rsidP="008C4BA8">
                      <w:pPr>
                        <w:spacing w:after="0" w:line="240" w:lineRule="auto"/>
                        <w:jc w:val="center"/>
                        <w:rPr>
                          <w:rFonts w:ascii="Times New Roman" w:hAnsi="Times New Roman" w:cs="Times New Roman"/>
                        </w:rPr>
                      </w:pPr>
                    </w:p>
                    <w:p w14:paraId="482704BC"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1BED7B7D"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PICTURE</w:t>
                      </w:r>
                    </w:p>
                    <w:p w14:paraId="00A72010" w14:textId="77777777" w:rsidR="0005675F" w:rsidRPr="008C4BA8" w:rsidRDefault="0005675F">
                      <w:pPr>
                        <w:rPr>
                          <w:rFonts w:ascii="Times New Roman" w:hAnsi="Times New Roman" w:cs="Times New Roman"/>
                        </w:rPr>
                      </w:pPr>
                    </w:p>
                  </w:txbxContent>
                </v:textbox>
              </v:rect>
            </w:pict>
          </mc:Fallback>
        </mc:AlternateContent>
      </w:r>
      <w:r w:rsidR="007D1A8D" w:rsidRPr="008C4BA8">
        <w:rPr>
          <w:rFonts w:ascii="Times New Roman" w:hAnsi="Times New Roman" w:cs="Times New Roman"/>
          <w:noProof/>
          <w:sz w:val="24"/>
        </w:rPr>
        <mc:AlternateContent>
          <mc:Choice Requires="wps">
            <w:drawing>
              <wp:anchor distT="0" distB="0" distL="114300" distR="114300" simplePos="0" relativeHeight="251649024" behindDoc="0" locked="0" layoutInCell="1" allowOverlap="1" wp14:anchorId="6AB83CEA" wp14:editId="3905CA54">
                <wp:simplePos x="0" y="0"/>
                <wp:positionH relativeFrom="column">
                  <wp:posOffset>181610</wp:posOffset>
                </wp:positionH>
                <wp:positionV relativeFrom="paragraph">
                  <wp:posOffset>257810</wp:posOffset>
                </wp:positionV>
                <wp:extent cx="997585" cy="997585"/>
                <wp:effectExtent l="10160" t="11430" r="11430" b="1016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997585"/>
                        </a:xfrm>
                        <a:prstGeom prst="rect">
                          <a:avLst/>
                        </a:prstGeom>
                        <a:solidFill>
                          <a:srgbClr val="FFFFFF"/>
                        </a:solidFill>
                        <a:ln w="9525">
                          <a:solidFill>
                            <a:srgbClr val="000000"/>
                          </a:solidFill>
                          <a:miter lim="800000"/>
                          <a:headEnd/>
                          <a:tailEnd/>
                        </a:ln>
                      </wps:spPr>
                      <wps:txbx>
                        <w:txbxContent>
                          <w:p w14:paraId="737299EF" w14:textId="77777777" w:rsidR="0005675F" w:rsidRPr="008C4BA8" w:rsidRDefault="0005675F" w:rsidP="008C4BA8">
                            <w:pPr>
                              <w:spacing w:after="0" w:line="240" w:lineRule="auto"/>
                              <w:jc w:val="center"/>
                              <w:rPr>
                                <w:rFonts w:ascii="Times New Roman" w:hAnsi="Times New Roman" w:cs="Times New Roman"/>
                              </w:rPr>
                            </w:pPr>
                          </w:p>
                          <w:p w14:paraId="0E884A6B"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1D9BABFC" w14:textId="77777777" w:rsidR="0005675F" w:rsidRPr="008C4BA8" w:rsidRDefault="0005675F" w:rsidP="000E6F9F">
                            <w:pPr>
                              <w:spacing w:after="0" w:line="240" w:lineRule="auto"/>
                              <w:jc w:val="center"/>
                              <w:rPr>
                                <w:rFonts w:ascii="Times New Roman" w:hAnsi="Times New Roman" w:cs="Times New Roman"/>
                              </w:rPr>
                            </w:pPr>
                            <w:r w:rsidRPr="008C4BA8">
                              <w:rPr>
                                <w:rFonts w:ascii="Times New Roman" w:hAnsi="Times New Roman" w:cs="Times New Roman"/>
                              </w:rPr>
                              <w:t>PICTURE</w:t>
                            </w:r>
                          </w:p>
                          <w:p w14:paraId="7821B677" w14:textId="77777777" w:rsidR="0005675F" w:rsidRPr="008C4BA8" w:rsidRDefault="0005675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3CEA" id="Rectangle 5" o:spid="_x0000_s1033" style="position:absolute;left:0;text-align:left;margin-left:14.3pt;margin-top:20.3pt;width:78.55pt;height:78.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">
                <v:textbox>
                  <w:txbxContent>
                    <w:p w14:paraId="737299EF" w14:textId="77777777" w:rsidR="0005675F" w:rsidRPr="008C4BA8" w:rsidRDefault="0005675F" w:rsidP="008C4BA8">
                      <w:pPr>
                        <w:spacing w:after="0" w:line="240" w:lineRule="auto"/>
                        <w:jc w:val="center"/>
                        <w:rPr>
                          <w:rFonts w:ascii="Times New Roman" w:hAnsi="Times New Roman" w:cs="Times New Roman"/>
                        </w:rPr>
                      </w:pPr>
                    </w:p>
                    <w:p w14:paraId="0E884A6B" w14:textId="77777777" w:rsidR="0005675F" w:rsidRPr="008C4BA8" w:rsidRDefault="0005675F" w:rsidP="008C4BA8">
                      <w:pPr>
                        <w:spacing w:after="0" w:line="240" w:lineRule="auto"/>
                        <w:jc w:val="center"/>
                        <w:rPr>
                          <w:rFonts w:ascii="Times New Roman" w:hAnsi="Times New Roman" w:cs="Times New Roman"/>
                        </w:rPr>
                      </w:pPr>
                      <w:r w:rsidRPr="008C4BA8">
                        <w:rPr>
                          <w:rFonts w:ascii="Times New Roman" w:hAnsi="Times New Roman" w:cs="Times New Roman"/>
                        </w:rPr>
                        <w:t>1X1</w:t>
                      </w:r>
                    </w:p>
                    <w:p w14:paraId="1D9BABFC" w14:textId="77777777" w:rsidR="0005675F" w:rsidRPr="008C4BA8" w:rsidRDefault="0005675F" w:rsidP="000E6F9F">
                      <w:pPr>
                        <w:spacing w:after="0" w:line="240" w:lineRule="auto"/>
                        <w:jc w:val="center"/>
                        <w:rPr>
                          <w:rFonts w:ascii="Times New Roman" w:hAnsi="Times New Roman" w:cs="Times New Roman"/>
                        </w:rPr>
                      </w:pPr>
                      <w:r w:rsidRPr="008C4BA8">
                        <w:rPr>
                          <w:rFonts w:ascii="Times New Roman" w:hAnsi="Times New Roman" w:cs="Times New Roman"/>
                        </w:rPr>
                        <w:t>PICTURE</w:t>
                      </w:r>
                    </w:p>
                    <w:p w14:paraId="7821B677" w14:textId="77777777" w:rsidR="0005675F" w:rsidRPr="008C4BA8" w:rsidRDefault="0005675F">
                      <w:pPr>
                        <w:rPr>
                          <w:rFonts w:ascii="Times New Roman" w:hAnsi="Times New Roman" w:cs="Times New Roman"/>
                        </w:rPr>
                      </w:pPr>
                    </w:p>
                  </w:txbxContent>
                </v:textbox>
              </v:rect>
            </w:pict>
          </mc:Fallback>
        </mc:AlternateContent>
      </w:r>
    </w:p>
    <w:p w14:paraId="08BAAF37" w14:textId="77777777" w:rsidR="005B7990" w:rsidRPr="008C4BA8" w:rsidRDefault="005B7990" w:rsidP="008C4BA8">
      <w:pPr>
        <w:spacing w:after="0" w:line="240" w:lineRule="auto"/>
        <w:jc w:val="center"/>
        <w:rPr>
          <w:rFonts w:ascii="Times New Roman" w:hAnsi="Times New Roman" w:cs="Times New Roman"/>
          <w:sz w:val="24"/>
        </w:rPr>
      </w:pPr>
    </w:p>
    <w:p w14:paraId="7CE08580" w14:textId="77777777" w:rsidR="005B7990" w:rsidRPr="008C4BA8" w:rsidRDefault="005B7990" w:rsidP="008C4BA8">
      <w:pPr>
        <w:spacing w:after="0" w:line="240" w:lineRule="auto"/>
        <w:jc w:val="center"/>
        <w:rPr>
          <w:rFonts w:ascii="Times New Roman" w:hAnsi="Times New Roman" w:cs="Times New Roman"/>
          <w:sz w:val="24"/>
        </w:rPr>
      </w:pPr>
    </w:p>
    <w:p w14:paraId="4C6E8C5D" w14:textId="77777777" w:rsidR="0037184E" w:rsidRPr="008C4BA8" w:rsidRDefault="0037184E" w:rsidP="008C4BA8">
      <w:pPr>
        <w:spacing w:after="0"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5F2C68" w:rsidRPr="008C4BA8" w14:paraId="5CCB3DC5" w14:textId="77777777" w:rsidTr="005B7990">
        <w:tc>
          <w:tcPr>
            <w:tcW w:w="2394" w:type="dxa"/>
          </w:tcPr>
          <w:p w14:paraId="480BB835" w14:textId="77777777" w:rsidR="0037184E" w:rsidRPr="008C4BA8" w:rsidRDefault="0037184E" w:rsidP="00872D41">
            <w:pPr>
              <w:jc w:val="center"/>
              <w:rPr>
                <w:rFonts w:ascii="Times New Roman" w:hAnsi="Times New Roman" w:cs="Times New Roman"/>
                <w:sz w:val="24"/>
              </w:rPr>
            </w:pPr>
          </w:p>
          <w:p w14:paraId="04A69CBA" w14:textId="77777777" w:rsidR="0037184E" w:rsidRPr="008C4BA8" w:rsidRDefault="0037184E" w:rsidP="00872D41">
            <w:pPr>
              <w:jc w:val="center"/>
              <w:rPr>
                <w:rFonts w:ascii="Times New Roman" w:hAnsi="Times New Roman" w:cs="Times New Roman"/>
                <w:sz w:val="24"/>
              </w:rPr>
            </w:pPr>
          </w:p>
          <w:p w14:paraId="06D74C63" w14:textId="77777777" w:rsidR="008C4BA8" w:rsidRPr="008C4BA8" w:rsidRDefault="008C4BA8" w:rsidP="00872D41">
            <w:pPr>
              <w:jc w:val="center"/>
              <w:rPr>
                <w:rFonts w:ascii="Times New Roman" w:hAnsi="Times New Roman" w:cs="Times New Roman"/>
                <w:sz w:val="24"/>
              </w:rPr>
            </w:pPr>
          </w:p>
          <w:p w14:paraId="0C9A2A04" w14:textId="77777777" w:rsidR="008C4BA8" w:rsidRPr="008C4BA8" w:rsidRDefault="008C4BA8" w:rsidP="00872D41">
            <w:pPr>
              <w:jc w:val="center"/>
              <w:rPr>
                <w:rFonts w:ascii="Times New Roman" w:hAnsi="Times New Roman" w:cs="Times New Roman"/>
                <w:sz w:val="24"/>
              </w:rPr>
            </w:pPr>
          </w:p>
          <w:p w14:paraId="114A89D6" w14:textId="77777777" w:rsidR="005F2C68" w:rsidRPr="008C4BA8" w:rsidRDefault="005F2C68" w:rsidP="00872D41">
            <w:pPr>
              <w:jc w:val="center"/>
              <w:rPr>
                <w:rFonts w:ascii="Times New Roman" w:hAnsi="Times New Roman" w:cs="Times New Roman"/>
                <w:sz w:val="24"/>
              </w:rPr>
            </w:pPr>
            <w:r w:rsidRPr="008C4BA8">
              <w:rPr>
                <w:rFonts w:ascii="Times New Roman" w:hAnsi="Times New Roman" w:cs="Times New Roman"/>
                <w:sz w:val="24"/>
              </w:rPr>
              <w:t>LN, FN MI</w:t>
            </w:r>
          </w:p>
          <w:p w14:paraId="73969AED" w14:textId="77777777" w:rsidR="005F2C68" w:rsidRPr="008C4BA8" w:rsidRDefault="005F2C68" w:rsidP="00872D41">
            <w:pPr>
              <w:jc w:val="center"/>
              <w:rPr>
                <w:rFonts w:ascii="Times New Roman" w:hAnsi="Times New Roman" w:cs="Times New Roman"/>
                <w:sz w:val="24"/>
              </w:rPr>
            </w:pPr>
            <w:r w:rsidRPr="008C4BA8">
              <w:rPr>
                <w:rFonts w:ascii="Times New Roman" w:hAnsi="Times New Roman" w:cs="Times New Roman"/>
                <w:sz w:val="24"/>
              </w:rPr>
              <w:t>Course</w:t>
            </w:r>
          </w:p>
          <w:p w14:paraId="73C25B2C" w14:textId="77777777" w:rsidR="008C4BA8" w:rsidRPr="008C4BA8" w:rsidRDefault="008C4BA8" w:rsidP="00872D41">
            <w:pPr>
              <w:jc w:val="center"/>
              <w:rPr>
                <w:rFonts w:ascii="Times New Roman" w:hAnsi="Times New Roman" w:cs="Times New Roman"/>
                <w:sz w:val="24"/>
              </w:rPr>
            </w:pPr>
            <w:r w:rsidRPr="008C4BA8">
              <w:rPr>
                <w:rFonts w:ascii="Times New Roman" w:hAnsi="Times New Roman" w:cs="Times New Roman"/>
                <w:sz w:val="24"/>
              </w:rPr>
              <w:t>Section</w:t>
            </w:r>
          </w:p>
        </w:tc>
        <w:tc>
          <w:tcPr>
            <w:tcW w:w="2394" w:type="dxa"/>
          </w:tcPr>
          <w:p w14:paraId="0230A88A" w14:textId="77777777" w:rsidR="0037184E" w:rsidRPr="008C4BA8" w:rsidRDefault="0037184E" w:rsidP="00872D41">
            <w:pPr>
              <w:jc w:val="center"/>
              <w:rPr>
                <w:rFonts w:ascii="Times New Roman" w:hAnsi="Times New Roman" w:cs="Times New Roman"/>
                <w:sz w:val="24"/>
              </w:rPr>
            </w:pPr>
          </w:p>
          <w:p w14:paraId="1FBE6BDC" w14:textId="77777777" w:rsidR="0037184E" w:rsidRPr="008C4BA8" w:rsidRDefault="0037184E" w:rsidP="00872D41">
            <w:pPr>
              <w:jc w:val="center"/>
              <w:rPr>
                <w:rFonts w:ascii="Times New Roman" w:hAnsi="Times New Roman" w:cs="Times New Roman"/>
                <w:sz w:val="24"/>
              </w:rPr>
            </w:pPr>
          </w:p>
          <w:p w14:paraId="673C9377" w14:textId="77777777" w:rsidR="008C4BA8" w:rsidRPr="008C4BA8" w:rsidRDefault="008C4BA8" w:rsidP="00872D41">
            <w:pPr>
              <w:jc w:val="center"/>
              <w:rPr>
                <w:rFonts w:ascii="Times New Roman" w:hAnsi="Times New Roman" w:cs="Times New Roman"/>
                <w:sz w:val="24"/>
              </w:rPr>
            </w:pPr>
          </w:p>
          <w:p w14:paraId="19F22415" w14:textId="77777777" w:rsidR="008C4BA8" w:rsidRPr="008C4BA8" w:rsidRDefault="008C4BA8" w:rsidP="00872D41">
            <w:pPr>
              <w:jc w:val="center"/>
              <w:rPr>
                <w:rFonts w:ascii="Times New Roman" w:hAnsi="Times New Roman" w:cs="Times New Roman"/>
                <w:sz w:val="24"/>
              </w:rPr>
            </w:pPr>
          </w:p>
          <w:p w14:paraId="795F0A06" w14:textId="77777777" w:rsidR="005F2C68" w:rsidRPr="008C4BA8" w:rsidRDefault="005F2C68" w:rsidP="00872D41">
            <w:pPr>
              <w:jc w:val="center"/>
              <w:rPr>
                <w:rFonts w:ascii="Times New Roman" w:hAnsi="Times New Roman" w:cs="Times New Roman"/>
                <w:sz w:val="24"/>
              </w:rPr>
            </w:pPr>
            <w:r w:rsidRPr="008C4BA8">
              <w:rPr>
                <w:rFonts w:ascii="Times New Roman" w:hAnsi="Times New Roman" w:cs="Times New Roman"/>
                <w:sz w:val="24"/>
              </w:rPr>
              <w:t>LN, FN MI</w:t>
            </w:r>
          </w:p>
          <w:p w14:paraId="4E10848F" w14:textId="77777777" w:rsidR="005F2C68" w:rsidRPr="008C4BA8" w:rsidRDefault="005F2C68" w:rsidP="00872D41">
            <w:pPr>
              <w:jc w:val="center"/>
              <w:rPr>
                <w:rFonts w:ascii="Times New Roman" w:hAnsi="Times New Roman" w:cs="Times New Roman"/>
                <w:sz w:val="24"/>
              </w:rPr>
            </w:pPr>
            <w:r w:rsidRPr="008C4BA8">
              <w:rPr>
                <w:rFonts w:ascii="Times New Roman" w:hAnsi="Times New Roman" w:cs="Times New Roman"/>
                <w:sz w:val="24"/>
              </w:rPr>
              <w:t>Course</w:t>
            </w:r>
          </w:p>
          <w:p w14:paraId="6ABA4FDE" w14:textId="77777777" w:rsidR="008C4BA8" w:rsidRPr="008C4BA8" w:rsidRDefault="008C4BA8" w:rsidP="00872D41">
            <w:pPr>
              <w:jc w:val="center"/>
              <w:rPr>
                <w:rFonts w:ascii="Times New Roman" w:hAnsi="Times New Roman" w:cs="Times New Roman"/>
                <w:sz w:val="24"/>
              </w:rPr>
            </w:pPr>
            <w:r w:rsidRPr="008C4BA8">
              <w:rPr>
                <w:rFonts w:ascii="Times New Roman" w:hAnsi="Times New Roman" w:cs="Times New Roman"/>
                <w:sz w:val="24"/>
              </w:rPr>
              <w:t>Section</w:t>
            </w:r>
          </w:p>
        </w:tc>
        <w:tc>
          <w:tcPr>
            <w:tcW w:w="2394" w:type="dxa"/>
          </w:tcPr>
          <w:p w14:paraId="0896E366" w14:textId="77777777" w:rsidR="0037184E" w:rsidRPr="008C4BA8" w:rsidRDefault="0037184E" w:rsidP="005F2C68">
            <w:pPr>
              <w:jc w:val="center"/>
              <w:rPr>
                <w:rFonts w:ascii="Times New Roman" w:hAnsi="Times New Roman" w:cs="Times New Roman"/>
                <w:sz w:val="24"/>
              </w:rPr>
            </w:pPr>
          </w:p>
          <w:p w14:paraId="1F9E7B2D" w14:textId="77777777" w:rsidR="0037184E" w:rsidRPr="008C4BA8" w:rsidRDefault="0037184E" w:rsidP="005F2C68">
            <w:pPr>
              <w:jc w:val="center"/>
              <w:rPr>
                <w:rFonts w:ascii="Times New Roman" w:hAnsi="Times New Roman" w:cs="Times New Roman"/>
                <w:sz w:val="24"/>
              </w:rPr>
            </w:pPr>
          </w:p>
          <w:p w14:paraId="1DE82CE4" w14:textId="77777777" w:rsidR="008C4BA8" w:rsidRPr="008C4BA8" w:rsidRDefault="008C4BA8" w:rsidP="005F2C68">
            <w:pPr>
              <w:jc w:val="center"/>
              <w:rPr>
                <w:rFonts w:ascii="Times New Roman" w:hAnsi="Times New Roman" w:cs="Times New Roman"/>
                <w:sz w:val="24"/>
              </w:rPr>
            </w:pPr>
          </w:p>
          <w:p w14:paraId="6F0EDB80" w14:textId="77777777" w:rsidR="008C4BA8" w:rsidRPr="008C4BA8" w:rsidRDefault="008C4BA8" w:rsidP="005F2C68">
            <w:pPr>
              <w:jc w:val="center"/>
              <w:rPr>
                <w:rFonts w:ascii="Times New Roman" w:hAnsi="Times New Roman" w:cs="Times New Roman"/>
                <w:sz w:val="24"/>
              </w:rPr>
            </w:pPr>
          </w:p>
          <w:p w14:paraId="2807B1F1" w14:textId="77777777" w:rsidR="005F2C68" w:rsidRPr="008C4BA8" w:rsidRDefault="005F2C68" w:rsidP="005F2C68">
            <w:pPr>
              <w:jc w:val="center"/>
              <w:rPr>
                <w:rFonts w:ascii="Times New Roman" w:hAnsi="Times New Roman" w:cs="Times New Roman"/>
                <w:sz w:val="24"/>
              </w:rPr>
            </w:pPr>
            <w:r w:rsidRPr="008C4BA8">
              <w:rPr>
                <w:rFonts w:ascii="Times New Roman" w:hAnsi="Times New Roman" w:cs="Times New Roman"/>
                <w:sz w:val="24"/>
              </w:rPr>
              <w:t>LN, FN MI</w:t>
            </w:r>
          </w:p>
          <w:p w14:paraId="4A422884" w14:textId="77777777" w:rsidR="005F2C68" w:rsidRPr="008C4BA8" w:rsidRDefault="005F2C68" w:rsidP="005F2C68">
            <w:pPr>
              <w:jc w:val="center"/>
              <w:rPr>
                <w:rFonts w:ascii="Times New Roman" w:hAnsi="Times New Roman" w:cs="Times New Roman"/>
                <w:sz w:val="24"/>
              </w:rPr>
            </w:pPr>
            <w:r w:rsidRPr="008C4BA8">
              <w:rPr>
                <w:rFonts w:ascii="Times New Roman" w:hAnsi="Times New Roman" w:cs="Times New Roman"/>
                <w:sz w:val="24"/>
              </w:rPr>
              <w:t>Course</w:t>
            </w:r>
          </w:p>
          <w:p w14:paraId="6719321B" w14:textId="77777777" w:rsidR="008C4BA8" w:rsidRPr="008C4BA8" w:rsidRDefault="008C4BA8" w:rsidP="005F2C68">
            <w:pPr>
              <w:jc w:val="center"/>
              <w:rPr>
                <w:rFonts w:ascii="Times New Roman" w:hAnsi="Times New Roman" w:cs="Times New Roman"/>
                <w:sz w:val="24"/>
              </w:rPr>
            </w:pPr>
            <w:r w:rsidRPr="008C4BA8">
              <w:rPr>
                <w:rFonts w:ascii="Times New Roman" w:hAnsi="Times New Roman" w:cs="Times New Roman"/>
                <w:sz w:val="24"/>
              </w:rPr>
              <w:t>Section</w:t>
            </w:r>
          </w:p>
          <w:p w14:paraId="4CA43410" w14:textId="77777777" w:rsidR="005F2C68" w:rsidRPr="008C4BA8" w:rsidRDefault="005F2C68" w:rsidP="00872D41">
            <w:pPr>
              <w:jc w:val="center"/>
              <w:rPr>
                <w:rFonts w:ascii="Times New Roman" w:hAnsi="Times New Roman" w:cs="Times New Roman"/>
                <w:sz w:val="24"/>
              </w:rPr>
            </w:pPr>
          </w:p>
        </w:tc>
        <w:tc>
          <w:tcPr>
            <w:tcW w:w="2394" w:type="dxa"/>
          </w:tcPr>
          <w:p w14:paraId="526E2620" w14:textId="77777777" w:rsidR="0037184E" w:rsidRPr="008C4BA8" w:rsidRDefault="0037184E" w:rsidP="00872D41">
            <w:pPr>
              <w:jc w:val="center"/>
              <w:rPr>
                <w:rFonts w:ascii="Times New Roman" w:hAnsi="Times New Roman" w:cs="Times New Roman"/>
                <w:sz w:val="24"/>
              </w:rPr>
            </w:pPr>
          </w:p>
          <w:p w14:paraId="66B96B12" w14:textId="77777777" w:rsidR="0037184E" w:rsidRPr="008C4BA8" w:rsidRDefault="0037184E" w:rsidP="00872D41">
            <w:pPr>
              <w:jc w:val="center"/>
              <w:rPr>
                <w:rFonts w:ascii="Times New Roman" w:hAnsi="Times New Roman" w:cs="Times New Roman"/>
                <w:sz w:val="24"/>
              </w:rPr>
            </w:pPr>
          </w:p>
          <w:p w14:paraId="724D7C62" w14:textId="77777777" w:rsidR="008C4BA8" w:rsidRPr="008C4BA8" w:rsidRDefault="008C4BA8" w:rsidP="00872D41">
            <w:pPr>
              <w:jc w:val="center"/>
              <w:rPr>
                <w:rFonts w:ascii="Times New Roman" w:hAnsi="Times New Roman" w:cs="Times New Roman"/>
                <w:sz w:val="24"/>
              </w:rPr>
            </w:pPr>
          </w:p>
          <w:p w14:paraId="21A9BC8E" w14:textId="77777777" w:rsidR="008C4BA8" w:rsidRPr="008C4BA8" w:rsidRDefault="008C4BA8" w:rsidP="00872D41">
            <w:pPr>
              <w:jc w:val="center"/>
              <w:rPr>
                <w:rFonts w:ascii="Times New Roman" w:hAnsi="Times New Roman" w:cs="Times New Roman"/>
                <w:sz w:val="24"/>
              </w:rPr>
            </w:pPr>
          </w:p>
          <w:p w14:paraId="07B35E4B" w14:textId="77777777" w:rsidR="005F2C68" w:rsidRPr="008C4BA8" w:rsidRDefault="005F2C68" w:rsidP="00872D41">
            <w:pPr>
              <w:jc w:val="center"/>
              <w:rPr>
                <w:rFonts w:ascii="Times New Roman" w:hAnsi="Times New Roman" w:cs="Times New Roman"/>
                <w:sz w:val="24"/>
              </w:rPr>
            </w:pPr>
            <w:r w:rsidRPr="008C4BA8">
              <w:rPr>
                <w:rFonts w:ascii="Times New Roman" w:hAnsi="Times New Roman" w:cs="Times New Roman"/>
                <w:sz w:val="24"/>
              </w:rPr>
              <w:t>LN, FN MI</w:t>
            </w:r>
          </w:p>
          <w:p w14:paraId="07351A66" w14:textId="77777777" w:rsidR="005F2C68" w:rsidRPr="008C4BA8" w:rsidRDefault="005F2C68" w:rsidP="00872D41">
            <w:pPr>
              <w:jc w:val="center"/>
              <w:rPr>
                <w:rFonts w:ascii="Times New Roman" w:hAnsi="Times New Roman" w:cs="Times New Roman"/>
                <w:sz w:val="24"/>
              </w:rPr>
            </w:pPr>
            <w:r w:rsidRPr="008C4BA8">
              <w:rPr>
                <w:rFonts w:ascii="Times New Roman" w:hAnsi="Times New Roman" w:cs="Times New Roman"/>
                <w:sz w:val="24"/>
              </w:rPr>
              <w:t>Course</w:t>
            </w:r>
          </w:p>
          <w:p w14:paraId="1B42628B" w14:textId="77777777" w:rsidR="008C4BA8" w:rsidRPr="008C4BA8" w:rsidRDefault="008C4BA8" w:rsidP="00872D41">
            <w:pPr>
              <w:jc w:val="center"/>
              <w:rPr>
                <w:rFonts w:ascii="Times New Roman" w:hAnsi="Times New Roman" w:cs="Times New Roman"/>
                <w:sz w:val="24"/>
              </w:rPr>
            </w:pPr>
            <w:r w:rsidRPr="008C4BA8">
              <w:rPr>
                <w:rFonts w:ascii="Times New Roman" w:hAnsi="Times New Roman" w:cs="Times New Roman"/>
                <w:sz w:val="24"/>
              </w:rPr>
              <w:t>Section</w:t>
            </w:r>
          </w:p>
        </w:tc>
      </w:tr>
      <w:tr w:rsidR="00B46534" w:rsidRPr="008C4BA8" w14:paraId="37759252" w14:textId="77777777" w:rsidTr="005B7990">
        <w:tc>
          <w:tcPr>
            <w:tcW w:w="9576" w:type="dxa"/>
            <w:gridSpan w:val="4"/>
          </w:tcPr>
          <w:p w14:paraId="7C0D8F25" w14:textId="77777777" w:rsidR="008C4BA8" w:rsidRPr="008C4BA8" w:rsidRDefault="008C4BA8" w:rsidP="008C4BA8">
            <w:pPr>
              <w:rPr>
                <w:rFonts w:ascii="Times New Roman" w:hAnsi="Times New Roman" w:cs="Times New Roman"/>
                <w:sz w:val="24"/>
              </w:rPr>
            </w:pPr>
          </w:p>
          <w:p w14:paraId="2F3983D1" w14:textId="77777777" w:rsidR="00B46534" w:rsidRPr="008C4BA8" w:rsidRDefault="00836BBB" w:rsidP="00836BBB">
            <w:pPr>
              <w:jc w:val="center"/>
              <w:rPr>
                <w:rFonts w:ascii="Times New Roman" w:hAnsi="Times New Roman" w:cs="Times New Roman"/>
                <w:i/>
                <w:sz w:val="24"/>
              </w:rPr>
            </w:pPr>
            <w:r w:rsidRPr="008C4BA8">
              <w:rPr>
                <w:rFonts w:ascii="Times New Roman" w:hAnsi="Times New Roman" w:cs="Times New Roman"/>
                <w:i/>
                <w:sz w:val="24"/>
              </w:rPr>
              <w:t>Submitted to:</w:t>
            </w:r>
          </w:p>
          <w:p w14:paraId="4C82A8B0" w14:textId="77777777" w:rsidR="00836BBB" w:rsidRPr="008C4BA8" w:rsidRDefault="00836BBB" w:rsidP="00836BBB">
            <w:pPr>
              <w:jc w:val="center"/>
              <w:rPr>
                <w:rFonts w:ascii="Times New Roman" w:hAnsi="Times New Roman" w:cs="Times New Roman"/>
                <w:sz w:val="24"/>
              </w:rPr>
            </w:pPr>
          </w:p>
          <w:p w14:paraId="4B8E57E1" w14:textId="77777777" w:rsidR="008C4BA8" w:rsidRPr="008C4BA8" w:rsidRDefault="008C4BA8" w:rsidP="00836BBB">
            <w:pPr>
              <w:jc w:val="center"/>
              <w:rPr>
                <w:rFonts w:ascii="Times New Roman" w:hAnsi="Times New Roman" w:cs="Times New Roman"/>
                <w:sz w:val="24"/>
              </w:rPr>
            </w:pPr>
          </w:p>
          <w:p w14:paraId="2ECE3AD1" w14:textId="26CF8095" w:rsidR="00836BBB" w:rsidRPr="008C4BA8" w:rsidRDefault="00653660" w:rsidP="008C4BA8">
            <w:pPr>
              <w:jc w:val="center"/>
              <w:rPr>
                <w:rFonts w:ascii="Times New Roman" w:hAnsi="Times New Roman" w:cs="Times New Roman"/>
                <w:b/>
                <w:sz w:val="24"/>
              </w:rPr>
            </w:pPr>
            <w:r>
              <w:rPr>
                <w:rFonts w:ascii="Times New Roman" w:hAnsi="Times New Roman" w:cs="Times New Roman"/>
                <w:b/>
                <w:sz w:val="24"/>
              </w:rPr>
              <w:t>&lt;PROFESSOR’S NAME&gt;</w:t>
            </w:r>
          </w:p>
          <w:p w14:paraId="38B322DE" w14:textId="77777777" w:rsidR="000E6F9F" w:rsidRDefault="000E6F9F" w:rsidP="00836BBB">
            <w:pPr>
              <w:jc w:val="center"/>
              <w:rPr>
                <w:rFonts w:ascii="Times New Roman" w:hAnsi="Times New Roman" w:cs="Times New Roman"/>
                <w:sz w:val="24"/>
              </w:rPr>
            </w:pPr>
            <w:r w:rsidRPr="008C4BA8">
              <w:rPr>
                <w:rFonts w:ascii="Times New Roman" w:hAnsi="Times New Roman" w:cs="Times New Roman"/>
                <w:sz w:val="24"/>
              </w:rPr>
              <w:t>Professor</w:t>
            </w:r>
          </w:p>
          <w:p w14:paraId="4B4D684D" w14:textId="77777777" w:rsidR="008C4BA8" w:rsidRDefault="008C4BA8" w:rsidP="00836BBB">
            <w:pPr>
              <w:jc w:val="center"/>
              <w:rPr>
                <w:rFonts w:ascii="Times New Roman" w:hAnsi="Times New Roman" w:cs="Times New Roman"/>
                <w:sz w:val="24"/>
              </w:rPr>
            </w:pPr>
          </w:p>
          <w:p w14:paraId="73A74103" w14:textId="77777777" w:rsidR="008C4BA8" w:rsidRPr="008C4BA8" w:rsidRDefault="008C4BA8" w:rsidP="00836BBB">
            <w:pPr>
              <w:jc w:val="center"/>
              <w:rPr>
                <w:rFonts w:ascii="Times New Roman" w:hAnsi="Times New Roman" w:cs="Times New Roman"/>
                <w:sz w:val="24"/>
              </w:rPr>
            </w:pPr>
          </w:p>
          <w:p w14:paraId="727617A2" w14:textId="77777777" w:rsidR="000E6F9F" w:rsidRPr="008C4BA8" w:rsidRDefault="00FA7167" w:rsidP="00836BBB">
            <w:pPr>
              <w:jc w:val="center"/>
              <w:rPr>
                <w:rFonts w:ascii="Times New Roman" w:hAnsi="Times New Roman" w:cs="Times New Roman"/>
                <w:sz w:val="24"/>
              </w:rPr>
            </w:pPr>
            <w:r>
              <w:rPr>
                <w:rFonts w:ascii="Times New Roman" w:hAnsi="Times New Roman" w:cs="Times New Roman"/>
                <w:sz w:val="24"/>
              </w:rPr>
              <w:t>Date of Defense</w:t>
            </w:r>
          </w:p>
        </w:tc>
      </w:tr>
    </w:tbl>
    <w:p w14:paraId="347B1FFE" w14:textId="77777777" w:rsidR="008C4BA8" w:rsidRPr="008C4BA8" w:rsidRDefault="008C4BA8" w:rsidP="008C4BA8">
      <w:pPr>
        <w:pStyle w:val="IEEEHeading1"/>
        <w:numPr>
          <w:ilvl w:val="0"/>
          <w:numId w:val="7"/>
        </w:numPr>
        <w:spacing w:before="0" w:after="0"/>
        <w:contextualSpacing/>
        <w:jc w:val="left"/>
        <w:rPr>
          <w:sz w:val="24"/>
        </w:rPr>
      </w:pPr>
      <w:r w:rsidRPr="008C4BA8">
        <w:rPr>
          <w:sz w:val="24"/>
        </w:rPr>
        <w:lastRenderedPageBreak/>
        <w:t>Introduction</w:t>
      </w:r>
    </w:p>
    <w:p w14:paraId="728722B2" w14:textId="77777777" w:rsidR="008C4BA8" w:rsidRPr="008C4BA8" w:rsidRDefault="008C4BA8" w:rsidP="008C4BA8">
      <w:pPr>
        <w:pStyle w:val="IEEEParagraph"/>
        <w:tabs>
          <w:tab w:val="left" w:pos="2520"/>
        </w:tabs>
        <w:ind w:firstLine="0"/>
        <w:rPr>
          <w:color w:val="000000"/>
          <w:sz w:val="24"/>
          <w:shd w:val="clear" w:color="auto" w:fill="FFFFFF"/>
        </w:rPr>
      </w:pPr>
    </w:p>
    <w:p w14:paraId="454AF52F" w14:textId="77777777" w:rsidR="008C4BA8" w:rsidRPr="008C4BA8" w:rsidRDefault="008C4BA8" w:rsidP="008C4BA8">
      <w:pPr>
        <w:pStyle w:val="IEEEParagraph"/>
        <w:tabs>
          <w:tab w:val="left" w:pos="720"/>
          <w:tab w:val="left" w:pos="2520"/>
        </w:tabs>
        <w:ind w:firstLine="0"/>
        <w:rPr>
          <w:color w:val="000000"/>
          <w:sz w:val="24"/>
          <w:shd w:val="clear" w:color="auto" w:fill="FFFFFF"/>
        </w:rPr>
      </w:pPr>
      <w:r w:rsidRPr="008C4BA8">
        <w:rPr>
          <w:color w:val="000000"/>
          <w:sz w:val="24"/>
          <w:shd w:val="clear" w:color="auto" w:fill="FFFFFF"/>
        </w:rPr>
        <w:tab/>
        <w:t xml:space="preserve">Your introduction gives </w:t>
      </w:r>
      <w:r w:rsidRPr="008C4BA8">
        <w:rPr>
          <w:color w:val="000000" w:themeColor="text1"/>
          <w:sz w:val="24"/>
          <w:shd w:val="clear" w:color="auto" w:fill="FFFFFF"/>
        </w:rPr>
        <w:t>a general description of your project.</w:t>
      </w:r>
      <w:r w:rsidRPr="008C4BA8">
        <w:rPr>
          <w:color w:val="000000"/>
          <w:sz w:val="24"/>
          <w:shd w:val="clear" w:color="auto" w:fill="FFFFFF"/>
        </w:rPr>
        <w:t xml:space="preserve"> It can be useful in establishing your thoughts and setting out the direction you intend your project to go in. State the reasons/problems encountered why you chose the project.</w:t>
      </w:r>
    </w:p>
    <w:p w14:paraId="67ACE2EA" w14:textId="77777777" w:rsidR="008C4BA8" w:rsidRPr="008C4BA8" w:rsidRDefault="008C4BA8" w:rsidP="008C4BA8">
      <w:pPr>
        <w:pStyle w:val="IEEEParagraph"/>
        <w:tabs>
          <w:tab w:val="left" w:pos="720"/>
          <w:tab w:val="left" w:pos="2520"/>
        </w:tabs>
        <w:ind w:firstLine="0"/>
        <w:rPr>
          <w:sz w:val="24"/>
        </w:rPr>
      </w:pPr>
    </w:p>
    <w:p w14:paraId="6E8A18DA" w14:textId="77777777" w:rsidR="008C4BA8" w:rsidRPr="008C4BA8" w:rsidRDefault="008C4BA8" w:rsidP="008C4BA8">
      <w:pPr>
        <w:pStyle w:val="IEEEHeading1"/>
        <w:numPr>
          <w:ilvl w:val="0"/>
          <w:numId w:val="7"/>
        </w:numPr>
        <w:jc w:val="left"/>
        <w:rPr>
          <w:sz w:val="24"/>
        </w:rPr>
      </w:pPr>
      <w:r w:rsidRPr="008C4BA8">
        <w:rPr>
          <w:sz w:val="24"/>
        </w:rPr>
        <w:t>Description of the Project</w:t>
      </w:r>
    </w:p>
    <w:p w14:paraId="42E847F9" w14:textId="77777777" w:rsidR="008C4BA8" w:rsidRPr="008C4BA8" w:rsidRDefault="008C4BA8" w:rsidP="008C4BA8">
      <w:pPr>
        <w:pStyle w:val="IEEEParagraph"/>
        <w:ind w:firstLine="720"/>
        <w:contextualSpacing/>
        <w:rPr>
          <w:sz w:val="24"/>
        </w:rPr>
      </w:pPr>
      <w:r w:rsidRPr="008C4BA8">
        <w:rPr>
          <w:sz w:val="24"/>
        </w:rPr>
        <w:t>This part states a description of the project – what it is all about. It should include a description of ALL the features present in the project.</w:t>
      </w:r>
    </w:p>
    <w:p w14:paraId="641E0122" w14:textId="77777777" w:rsidR="008C4BA8" w:rsidRPr="008C4BA8" w:rsidRDefault="008C4BA8" w:rsidP="00BB23BF">
      <w:pPr>
        <w:pStyle w:val="IEEEParagraph"/>
        <w:ind w:firstLine="0"/>
        <w:contextualSpacing/>
        <w:rPr>
          <w:sz w:val="24"/>
        </w:rPr>
      </w:pPr>
    </w:p>
    <w:p w14:paraId="6E1E61D8" w14:textId="77777777" w:rsidR="008C4BA8" w:rsidRPr="008C4BA8" w:rsidRDefault="008C4BA8" w:rsidP="008C4BA8">
      <w:pPr>
        <w:pStyle w:val="IEEEParagraph"/>
        <w:ind w:left="720" w:firstLine="0"/>
        <w:contextualSpacing/>
        <w:rPr>
          <w:sz w:val="24"/>
        </w:rPr>
      </w:pPr>
      <w:r w:rsidRPr="008C4BA8">
        <w:rPr>
          <w:sz w:val="24"/>
        </w:rPr>
        <w:t>.</w:t>
      </w:r>
    </w:p>
    <w:p w14:paraId="1E9C9C46" w14:textId="77777777" w:rsidR="008C4BA8" w:rsidRPr="008C4BA8" w:rsidRDefault="008C4BA8" w:rsidP="008C4BA8">
      <w:pPr>
        <w:pStyle w:val="IEEEHeading1"/>
        <w:numPr>
          <w:ilvl w:val="0"/>
          <w:numId w:val="7"/>
        </w:numPr>
        <w:spacing w:before="0" w:after="0"/>
        <w:contextualSpacing/>
        <w:jc w:val="left"/>
        <w:rPr>
          <w:sz w:val="24"/>
        </w:rPr>
      </w:pPr>
      <w:r w:rsidRPr="008C4BA8">
        <w:rPr>
          <w:sz w:val="24"/>
        </w:rPr>
        <w:t>Objectives</w:t>
      </w:r>
    </w:p>
    <w:p w14:paraId="7923E632" w14:textId="77777777" w:rsidR="008C4BA8" w:rsidRPr="008C4BA8" w:rsidRDefault="008C4BA8" w:rsidP="008C4BA8">
      <w:pPr>
        <w:pStyle w:val="IEEEParagraph"/>
        <w:contextualSpacing/>
        <w:rPr>
          <w:sz w:val="24"/>
        </w:rPr>
      </w:pPr>
    </w:p>
    <w:p w14:paraId="7142F1EA" w14:textId="77777777" w:rsidR="008C4BA8" w:rsidRPr="008C4BA8" w:rsidRDefault="008C4BA8" w:rsidP="008C4BA8">
      <w:pPr>
        <w:pStyle w:val="IEEEParagraph"/>
        <w:ind w:firstLine="720"/>
        <w:contextualSpacing/>
        <w:rPr>
          <w:sz w:val="24"/>
        </w:rPr>
      </w:pPr>
      <w:r w:rsidRPr="008C4BA8">
        <w:rPr>
          <w:sz w:val="24"/>
        </w:rPr>
        <w:t xml:space="preserve">The Objectives of the study includes the responses to solve the main or overall problem presented. It must be broad enough to include all aspects of the subject matter to be suited or investigated; yet it must be brief and concise as possible. </w:t>
      </w:r>
    </w:p>
    <w:p w14:paraId="304791A0" w14:textId="77777777" w:rsidR="008C4BA8" w:rsidRPr="008C4BA8" w:rsidRDefault="008C4BA8" w:rsidP="008C4BA8">
      <w:pPr>
        <w:pStyle w:val="IEEEParagraph"/>
        <w:ind w:firstLine="720"/>
        <w:contextualSpacing/>
        <w:rPr>
          <w:sz w:val="24"/>
        </w:rPr>
      </w:pPr>
    </w:p>
    <w:p w14:paraId="44AA6517" w14:textId="77777777" w:rsidR="008C4BA8" w:rsidRPr="008C4BA8" w:rsidRDefault="008C4BA8" w:rsidP="008C4BA8">
      <w:pPr>
        <w:pStyle w:val="IEEEParagraph"/>
        <w:ind w:firstLine="0"/>
        <w:contextualSpacing/>
        <w:rPr>
          <w:sz w:val="24"/>
        </w:rPr>
      </w:pPr>
      <w:r w:rsidRPr="008C4BA8">
        <w:rPr>
          <w:sz w:val="24"/>
        </w:rPr>
        <w:t>Example:</w:t>
      </w:r>
    </w:p>
    <w:p w14:paraId="57F50583" w14:textId="77777777" w:rsidR="008C4BA8" w:rsidRPr="008C4BA8" w:rsidRDefault="008C4BA8" w:rsidP="008C4BA8">
      <w:pPr>
        <w:pStyle w:val="IEEEParagraph"/>
        <w:numPr>
          <w:ilvl w:val="0"/>
          <w:numId w:val="8"/>
        </w:numPr>
        <w:contextualSpacing/>
        <w:rPr>
          <w:sz w:val="24"/>
        </w:rPr>
      </w:pPr>
      <w:r w:rsidRPr="008C4BA8">
        <w:rPr>
          <w:sz w:val="24"/>
        </w:rPr>
        <w:t>To develop a program using C++ that enables to reserve customers their desired dates and rooms in the hotel.</w:t>
      </w:r>
    </w:p>
    <w:p w14:paraId="6DE14A7A" w14:textId="77777777" w:rsidR="008C4BA8" w:rsidRPr="008C4BA8" w:rsidRDefault="008C4BA8" w:rsidP="008C4BA8">
      <w:pPr>
        <w:pStyle w:val="IEEEParagraph"/>
        <w:numPr>
          <w:ilvl w:val="0"/>
          <w:numId w:val="8"/>
        </w:numPr>
        <w:contextualSpacing/>
        <w:rPr>
          <w:sz w:val="24"/>
        </w:rPr>
      </w:pPr>
      <w:r w:rsidRPr="008C4BA8">
        <w:rPr>
          <w:sz w:val="24"/>
        </w:rPr>
        <w:t>To utilize advance programming concepts such as structure, file handling and pointers to implement the system.</w:t>
      </w:r>
    </w:p>
    <w:p w14:paraId="76F32CFE" w14:textId="77777777" w:rsidR="008C4BA8" w:rsidRPr="008C4BA8" w:rsidRDefault="008C4BA8" w:rsidP="008C4BA8">
      <w:pPr>
        <w:pStyle w:val="IEEEParagraph"/>
        <w:contextualSpacing/>
        <w:rPr>
          <w:sz w:val="24"/>
        </w:rPr>
      </w:pPr>
    </w:p>
    <w:p w14:paraId="6A120415" w14:textId="77777777" w:rsidR="008C4BA8" w:rsidRPr="008C4BA8" w:rsidRDefault="008C4BA8" w:rsidP="008C4BA8">
      <w:pPr>
        <w:pStyle w:val="IEEEHeading1"/>
        <w:numPr>
          <w:ilvl w:val="0"/>
          <w:numId w:val="7"/>
        </w:numPr>
        <w:spacing w:before="0" w:after="0"/>
        <w:contextualSpacing/>
        <w:jc w:val="left"/>
        <w:rPr>
          <w:sz w:val="24"/>
        </w:rPr>
      </w:pPr>
      <w:r w:rsidRPr="008C4BA8">
        <w:rPr>
          <w:sz w:val="24"/>
        </w:rPr>
        <w:t>Significance of the Study</w:t>
      </w:r>
    </w:p>
    <w:p w14:paraId="53E41F34" w14:textId="77777777" w:rsidR="005E174D" w:rsidRDefault="005E174D" w:rsidP="00B20460">
      <w:pPr>
        <w:ind w:firstLine="720"/>
        <w:jc w:val="both"/>
        <w:rPr>
          <w:rFonts w:ascii="Times New Roman" w:hAnsi="Times New Roman" w:cs="Times New Roman"/>
          <w:sz w:val="24"/>
          <w:szCs w:val="24"/>
        </w:rPr>
      </w:pPr>
    </w:p>
    <w:p w14:paraId="6370F6C7" w14:textId="374B03F8" w:rsidR="008C4BA8" w:rsidRPr="00B20460" w:rsidRDefault="008C4BA8" w:rsidP="00B20460">
      <w:pPr>
        <w:ind w:firstLine="720"/>
        <w:jc w:val="both"/>
        <w:rPr>
          <w:rFonts w:ascii="Times New Roman" w:hAnsi="Times New Roman" w:cs="Times New Roman"/>
          <w:sz w:val="24"/>
          <w:szCs w:val="24"/>
        </w:rPr>
      </w:pPr>
      <w:r w:rsidRPr="008C4BA8">
        <w:rPr>
          <w:rFonts w:ascii="Times New Roman" w:hAnsi="Times New Roman" w:cs="Times New Roman"/>
          <w:sz w:val="24"/>
          <w:szCs w:val="24"/>
        </w:rPr>
        <w:t>This section the researchers expresses the value or the importance of the project. It is where the significant contribution of the results of the study is enumerated. It consists of explanation and discussion of the following: the rationale, timeless, and relevance of the study; who are the beneficiaries and what are their benefits; possible contribution to the body of knowl</w:t>
      </w:r>
      <w:r w:rsidR="00B20460">
        <w:rPr>
          <w:rFonts w:ascii="Times New Roman" w:hAnsi="Times New Roman" w:cs="Times New Roman"/>
          <w:sz w:val="24"/>
          <w:szCs w:val="24"/>
        </w:rPr>
        <w:t>edge and possible implications.</w:t>
      </w:r>
    </w:p>
    <w:p w14:paraId="7FB81D29" w14:textId="77777777" w:rsidR="008C4BA8" w:rsidRPr="008C4BA8" w:rsidRDefault="008C4BA8" w:rsidP="008C4BA8">
      <w:pPr>
        <w:pStyle w:val="IEEEParagraph"/>
        <w:contextualSpacing/>
        <w:rPr>
          <w:sz w:val="24"/>
        </w:rPr>
      </w:pPr>
    </w:p>
    <w:p w14:paraId="5543AB2C" w14:textId="33C1C76D" w:rsidR="008C4BA8" w:rsidRPr="008C4BA8" w:rsidRDefault="00BB23BF" w:rsidP="008C4BA8">
      <w:pPr>
        <w:pStyle w:val="IEEEHeading1"/>
        <w:numPr>
          <w:ilvl w:val="0"/>
          <w:numId w:val="7"/>
        </w:numPr>
        <w:spacing w:before="0" w:after="0"/>
        <w:contextualSpacing/>
        <w:jc w:val="left"/>
        <w:rPr>
          <w:sz w:val="24"/>
        </w:rPr>
      </w:pPr>
      <w:r>
        <w:rPr>
          <w:sz w:val="24"/>
        </w:rPr>
        <w:t>Project Details</w:t>
      </w:r>
    </w:p>
    <w:p w14:paraId="200AABCD" w14:textId="77777777" w:rsidR="008C4BA8" w:rsidRPr="008C4BA8" w:rsidRDefault="008C4BA8" w:rsidP="008C4BA8">
      <w:pPr>
        <w:ind w:firstLine="720"/>
        <w:jc w:val="both"/>
        <w:rPr>
          <w:rFonts w:ascii="Times New Roman" w:hAnsi="Times New Roman" w:cs="Times New Roman"/>
          <w:b/>
          <w:sz w:val="24"/>
          <w:szCs w:val="24"/>
        </w:rPr>
      </w:pPr>
    </w:p>
    <w:p w14:paraId="16F9E2C7" w14:textId="5CA2484B" w:rsidR="00BB23BF" w:rsidRPr="00BB23BF" w:rsidRDefault="00BB23BF" w:rsidP="00BB23BF">
      <w:pPr>
        <w:ind w:firstLine="720"/>
        <w:jc w:val="both"/>
        <w:rPr>
          <w:rFonts w:ascii="Times New Roman" w:hAnsi="Times New Roman" w:cs="Times New Roman"/>
          <w:sz w:val="24"/>
          <w:szCs w:val="24"/>
        </w:rPr>
      </w:pPr>
      <w:r>
        <w:rPr>
          <w:rFonts w:ascii="Times New Roman" w:hAnsi="Times New Roman" w:cs="Times New Roman"/>
          <w:sz w:val="24"/>
          <w:szCs w:val="24"/>
        </w:rPr>
        <w:t>This section consists of a</w:t>
      </w:r>
      <w:r w:rsidRPr="00BB23BF">
        <w:rPr>
          <w:rFonts w:ascii="Times New Roman" w:hAnsi="Times New Roman" w:cs="Times New Roman"/>
          <w:sz w:val="24"/>
          <w:szCs w:val="24"/>
        </w:rPr>
        <w:t xml:space="preserve"> table summarizing all the data structures/ADT used, algorithms, functions, files and classes with corresponding description.</w:t>
      </w:r>
    </w:p>
    <w:p w14:paraId="0A7DF22F" w14:textId="2EFBB050" w:rsidR="008C4BA8" w:rsidRDefault="00BB23BF" w:rsidP="00BB23B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Also, it should present a</w:t>
      </w:r>
      <w:r w:rsidRPr="00BB23BF">
        <w:rPr>
          <w:rFonts w:ascii="Times New Roman" w:hAnsi="Times New Roman" w:cs="Times New Roman"/>
          <w:sz w:val="24"/>
          <w:szCs w:val="24"/>
        </w:rPr>
        <w:t xml:space="preserve"> table summarizing the division of labor per team member.  </w:t>
      </w:r>
    </w:p>
    <w:p w14:paraId="7CD7DFE3" w14:textId="77777777" w:rsidR="00BB23BF" w:rsidRPr="00BB23BF" w:rsidRDefault="00BB23BF" w:rsidP="00BB23BF">
      <w:pPr>
        <w:pStyle w:val="ListParagraph"/>
        <w:rPr>
          <w:rFonts w:ascii="Times New Roman" w:hAnsi="Times New Roman" w:cs="Times New Roman"/>
          <w:b/>
        </w:rPr>
      </w:pPr>
    </w:p>
    <w:p w14:paraId="00B4F95C" w14:textId="77777777" w:rsidR="00BB23BF" w:rsidRPr="00BB23BF" w:rsidRDefault="00BB23BF" w:rsidP="00BB23BF">
      <w:pPr>
        <w:pStyle w:val="ListParagraph"/>
        <w:rPr>
          <w:rFonts w:ascii="Times New Roman" w:hAnsi="Times New Roman" w:cs="Times New Roman"/>
          <w:b/>
          <w:sz w:val="24"/>
          <w:szCs w:val="24"/>
        </w:rPr>
      </w:pPr>
      <w:r w:rsidRPr="00BB23BF">
        <w:rPr>
          <w:rFonts w:ascii="Times New Roman" w:hAnsi="Times New Roman" w:cs="Times New Roman"/>
          <w:b/>
          <w:sz w:val="24"/>
          <w:szCs w:val="24"/>
        </w:rPr>
        <w:t>Table of Functions</w:t>
      </w:r>
    </w:p>
    <w:tbl>
      <w:tblPr>
        <w:tblStyle w:val="TableGrid"/>
        <w:tblW w:w="0" w:type="auto"/>
        <w:tblInd w:w="720" w:type="dxa"/>
        <w:tblLook w:val="04A0" w:firstRow="1" w:lastRow="0" w:firstColumn="1" w:lastColumn="0" w:noHBand="0" w:noVBand="1"/>
      </w:tblPr>
      <w:tblGrid>
        <w:gridCol w:w="2865"/>
        <w:gridCol w:w="2680"/>
        <w:gridCol w:w="3085"/>
      </w:tblGrid>
      <w:tr w:rsidR="00BB23BF" w:rsidRPr="00BB23BF" w14:paraId="7B990074" w14:textId="77777777" w:rsidTr="00340F51">
        <w:tc>
          <w:tcPr>
            <w:tcW w:w="2937" w:type="dxa"/>
          </w:tcPr>
          <w:p w14:paraId="39CEF57F"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Function Name</w:t>
            </w:r>
          </w:p>
        </w:tc>
        <w:tc>
          <w:tcPr>
            <w:tcW w:w="2750" w:type="dxa"/>
          </w:tcPr>
          <w:p w14:paraId="53ACD005"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Scope</w:t>
            </w:r>
          </w:p>
          <w:p w14:paraId="27B52EAD"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(Local / Global)</w:t>
            </w:r>
          </w:p>
        </w:tc>
        <w:tc>
          <w:tcPr>
            <w:tcW w:w="3169" w:type="dxa"/>
          </w:tcPr>
          <w:p w14:paraId="6CCC7B09"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Purpose</w:t>
            </w:r>
          </w:p>
        </w:tc>
      </w:tr>
      <w:tr w:rsidR="00BB23BF" w:rsidRPr="00BB23BF" w14:paraId="67594E0A" w14:textId="77777777" w:rsidTr="00340F51">
        <w:tc>
          <w:tcPr>
            <w:tcW w:w="2937" w:type="dxa"/>
          </w:tcPr>
          <w:p w14:paraId="37B34978"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741646A6"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15A14824" w14:textId="77777777" w:rsidR="00BB23BF" w:rsidRPr="00BB23BF" w:rsidRDefault="00BB23BF" w:rsidP="00340F51">
            <w:pPr>
              <w:pStyle w:val="ListParagraph"/>
              <w:ind w:left="0"/>
              <w:rPr>
                <w:rFonts w:ascii="Times New Roman" w:hAnsi="Times New Roman" w:cs="Times New Roman"/>
                <w:b/>
                <w:sz w:val="24"/>
                <w:szCs w:val="24"/>
              </w:rPr>
            </w:pPr>
          </w:p>
        </w:tc>
      </w:tr>
      <w:tr w:rsidR="00BB23BF" w:rsidRPr="00BB23BF" w14:paraId="3B02930C" w14:textId="77777777" w:rsidTr="00340F51">
        <w:tc>
          <w:tcPr>
            <w:tcW w:w="2937" w:type="dxa"/>
          </w:tcPr>
          <w:p w14:paraId="6813C1FA"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590586AF"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440CD2DF" w14:textId="77777777" w:rsidR="00BB23BF" w:rsidRPr="00BB23BF" w:rsidRDefault="00BB23BF" w:rsidP="00340F51">
            <w:pPr>
              <w:pStyle w:val="ListParagraph"/>
              <w:ind w:left="0"/>
              <w:rPr>
                <w:rFonts w:ascii="Times New Roman" w:hAnsi="Times New Roman" w:cs="Times New Roman"/>
                <w:b/>
                <w:sz w:val="24"/>
                <w:szCs w:val="24"/>
              </w:rPr>
            </w:pPr>
          </w:p>
        </w:tc>
      </w:tr>
    </w:tbl>
    <w:p w14:paraId="6CD00B9F" w14:textId="77777777" w:rsidR="00BB23BF" w:rsidRPr="00BB23BF" w:rsidRDefault="00BB23BF" w:rsidP="00BB23BF">
      <w:pPr>
        <w:pStyle w:val="ListParagraph"/>
        <w:rPr>
          <w:rFonts w:ascii="Times New Roman" w:hAnsi="Times New Roman" w:cs="Times New Roman"/>
          <w:b/>
          <w:sz w:val="24"/>
          <w:szCs w:val="24"/>
        </w:rPr>
      </w:pPr>
    </w:p>
    <w:p w14:paraId="045AD1EB" w14:textId="77777777" w:rsidR="00BB23BF" w:rsidRPr="00BB23BF" w:rsidRDefault="00BB23BF" w:rsidP="00BB23BF">
      <w:pPr>
        <w:pStyle w:val="ListParagraph"/>
        <w:rPr>
          <w:rFonts w:ascii="Times New Roman" w:hAnsi="Times New Roman" w:cs="Times New Roman"/>
          <w:b/>
          <w:sz w:val="24"/>
          <w:szCs w:val="24"/>
        </w:rPr>
      </w:pPr>
      <w:r w:rsidRPr="00BB23BF">
        <w:rPr>
          <w:rFonts w:ascii="Times New Roman" w:hAnsi="Times New Roman" w:cs="Times New Roman"/>
          <w:b/>
          <w:sz w:val="24"/>
          <w:szCs w:val="24"/>
        </w:rPr>
        <w:t>Table of Classes</w:t>
      </w:r>
    </w:p>
    <w:tbl>
      <w:tblPr>
        <w:tblStyle w:val="TableGrid"/>
        <w:tblW w:w="0" w:type="auto"/>
        <w:tblInd w:w="720" w:type="dxa"/>
        <w:tblLook w:val="04A0" w:firstRow="1" w:lastRow="0" w:firstColumn="1" w:lastColumn="0" w:noHBand="0" w:noVBand="1"/>
      </w:tblPr>
      <w:tblGrid>
        <w:gridCol w:w="2855"/>
        <w:gridCol w:w="2687"/>
        <w:gridCol w:w="3088"/>
      </w:tblGrid>
      <w:tr w:rsidR="00BB23BF" w:rsidRPr="00BB23BF" w14:paraId="4449E4B8" w14:textId="77777777" w:rsidTr="00340F51">
        <w:tc>
          <w:tcPr>
            <w:tcW w:w="2937" w:type="dxa"/>
          </w:tcPr>
          <w:p w14:paraId="2B33E14A"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Class Name</w:t>
            </w:r>
          </w:p>
        </w:tc>
        <w:tc>
          <w:tcPr>
            <w:tcW w:w="2750" w:type="dxa"/>
          </w:tcPr>
          <w:p w14:paraId="0056A137"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Scope</w:t>
            </w:r>
          </w:p>
          <w:p w14:paraId="1673597B"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(Public /Private)</w:t>
            </w:r>
          </w:p>
        </w:tc>
        <w:tc>
          <w:tcPr>
            <w:tcW w:w="3169" w:type="dxa"/>
          </w:tcPr>
          <w:p w14:paraId="623C7463"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Purpose</w:t>
            </w:r>
          </w:p>
        </w:tc>
      </w:tr>
      <w:tr w:rsidR="00BB23BF" w:rsidRPr="00BB23BF" w14:paraId="7EBB1B7A" w14:textId="77777777" w:rsidTr="00340F51">
        <w:tc>
          <w:tcPr>
            <w:tcW w:w="2937" w:type="dxa"/>
          </w:tcPr>
          <w:p w14:paraId="61D84254"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40758867"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77FEA2DE" w14:textId="77777777" w:rsidR="00BB23BF" w:rsidRPr="00BB23BF" w:rsidRDefault="00BB23BF" w:rsidP="00340F51">
            <w:pPr>
              <w:pStyle w:val="ListParagraph"/>
              <w:ind w:left="0"/>
              <w:rPr>
                <w:rFonts w:ascii="Times New Roman" w:hAnsi="Times New Roman" w:cs="Times New Roman"/>
                <w:b/>
                <w:sz w:val="24"/>
                <w:szCs w:val="24"/>
              </w:rPr>
            </w:pPr>
          </w:p>
        </w:tc>
      </w:tr>
      <w:tr w:rsidR="00BB23BF" w:rsidRPr="00BB23BF" w14:paraId="635E433C" w14:textId="77777777" w:rsidTr="00340F51">
        <w:tc>
          <w:tcPr>
            <w:tcW w:w="2937" w:type="dxa"/>
          </w:tcPr>
          <w:p w14:paraId="6B1A08D6"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60D1DAC6"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6DC2C075" w14:textId="77777777" w:rsidR="00BB23BF" w:rsidRPr="00BB23BF" w:rsidRDefault="00BB23BF" w:rsidP="00340F51">
            <w:pPr>
              <w:pStyle w:val="ListParagraph"/>
              <w:ind w:left="0"/>
              <w:rPr>
                <w:rFonts w:ascii="Times New Roman" w:hAnsi="Times New Roman" w:cs="Times New Roman"/>
                <w:b/>
                <w:sz w:val="24"/>
                <w:szCs w:val="24"/>
              </w:rPr>
            </w:pPr>
          </w:p>
        </w:tc>
      </w:tr>
    </w:tbl>
    <w:p w14:paraId="32464304" w14:textId="77777777" w:rsidR="00BB23BF" w:rsidRPr="00BB23BF" w:rsidRDefault="00BB23BF" w:rsidP="00BB23BF">
      <w:pPr>
        <w:pStyle w:val="ListParagraph"/>
        <w:rPr>
          <w:rFonts w:ascii="Times New Roman" w:hAnsi="Times New Roman" w:cs="Times New Roman"/>
          <w:b/>
          <w:sz w:val="24"/>
          <w:szCs w:val="24"/>
        </w:rPr>
      </w:pPr>
    </w:p>
    <w:p w14:paraId="4C85D1B6" w14:textId="77777777" w:rsidR="00BB23BF" w:rsidRPr="00BB23BF" w:rsidRDefault="00BB23BF" w:rsidP="00BB23BF">
      <w:pPr>
        <w:pStyle w:val="ListParagraph"/>
        <w:rPr>
          <w:rFonts w:ascii="Times New Roman" w:hAnsi="Times New Roman" w:cs="Times New Roman"/>
          <w:b/>
          <w:sz w:val="24"/>
          <w:szCs w:val="24"/>
        </w:rPr>
      </w:pPr>
    </w:p>
    <w:p w14:paraId="44CB041D" w14:textId="77777777" w:rsidR="00BB23BF" w:rsidRPr="00BB23BF" w:rsidRDefault="00BB23BF" w:rsidP="00BB23BF">
      <w:pPr>
        <w:pStyle w:val="ListParagraph"/>
        <w:rPr>
          <w:rFonts w:ascii="Times New Roman" w:hAnsi="Times New Roman" w:cs="Times New Roman"/>
          <w:b/>
          <w:sz w:val="24"/>
          <w:szCs w:val="24"/>
        </w:rPr>
      </w:pPr>
      <w:r w:rsidRPr="00BB23BF">
        <w:rPr>
          <w:rFonts w:ascii="Times New Roman" w:hAnsi="Times New Roman" w:cs="Times New Roman"/>
          <w:b/>
          <w:sz w:val="24"/>
          <w:szCs w:val="24"/>
        </w:rPr>
        <w:t>Table of Data Structures/ADT</w:t>
      </w:r>
    </w:p>
    <w:tbl>
      <w:tblPr>
        <w:tblStyle w:val="TableGrid"/>
        <w:tblW w:w="0" w:type="auto"/>
        <w:tblInd w:w="720" w:type="dxa"/>
        <w:tblLook w:val="04A0" w:firstRow="1" w:lastRow="0" w:firstColumn="1" w:lastColumn="0" w:noHBand="0" w:noVBand="1"/>
      </w:tblPr>
      <w:tblGrid>
        <w:gridCol w:w="2862"/>
        <w:gridCol w:w="2690"/>
        <w:gridCol w:w="3078"/>
      </w:tblGrid>
      <w:tr w:rsidR="00BB23BF" w:rsidRPr="00BB23BF" w14:paraId="4F3E08EF" w14:textId="77777777" w:rsidTr="00340F51">
        <w:tc>
          <w:tcPr>
            <w:tcW w:w="2937" w:type="dxa"/>
          </w:tcPr>
          <w:p w14:paraId="3B69B3F0"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Identifier Name</w:t>
            </w:r>
          </w:p>
        </w:tc>
        <w:tc>
          <w:tcPr>
            <w:tcW w:w="2750" w:type="dxa"/>
          </w:tcPr>
          <w:p w14:paraId="6128CB23"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Type of Data Structure/</w:t>
            </w:r>
          </w:p>
          <w:p w14:paraId="7505EC75"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ADT Operations</w:t>
            </w:r>
          </w:p>
        </w:tc>
        <w:tc>
          <w:tcPr>
            <w:tcW w:w="3169" w:type="dxa"/>
          </w:tcPr>
          <w:p w14:paraId="7F4D302C"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Purpose</w:t>
            </w:r>
          </w:p>
        </w:tc>
      </w:tr>
      <w:tr w:rsidR="00BB23BF" w:rsidRPr="00BB23BF" w14:paraId="2AD907C8" w14:textId="77777777" w:rsidTr="00340F51">
        <w:tc>
          <w:tcPr>
            <w:tcW w:w="2937" w:type="dxa"/>
          </w:tcPr>
          <w:p w14:paraId="19E9A9E5"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34276D57"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679A7074" w14:textId="77777777" w:rsidR="00BB23BF" w:rsidRPr="00BB23BF" w:rsidRDefault="00BB23BF" w:rsidP="00340F51">
            <w:pPr>
              <w:pStyle w:val="ListParagraph"/>
              <w:ind w:left="0"/>
              <w:rPr>
                <w:rFonts w:ascii="Times New Roman" w:hAnsi="Times New Roman" w:cs="Times New Roman"/>
                <w:b/>
                <w:sz w:val="24"/>
                <w:szCs w:val="24"/>
              </w:rPr>
            </w:pPr>
          </w:p>
        </w:tc>
      </w:tr>
      <w:tr w:rsidR="00BB23BF" w:rsidRPr="00BB23BF" w14:paraId="02571184" w14:textId="77777777" w:rsidTr="00340F51">
        <w:tc>
          <w:tcPr>
            <w:tcW w:w="2937" w:type="dxa"/>
          </w:tcPr>
          <w:p w14:paraId="630C3DE0"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67AE9962"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303F2ABB" w14:textId="77777777" w:rsidR="00BB23BF" w:rsidRPr="00BB23BF" w:rsidRDefault="00BB23BF" w:rsidP="00340F51">
            <w:pPr>
              <w:pStyle w:val="ListParagraph"/>
              <w:ind w:left="0"/>
              <w:rPr>
                <w:rFonts w:ascii="Times New Roman" w:hAnsi="Times New Roman" w:cs="Times New Roman"/>
                <w:b/>
                <w:sz w:val="24"/>
                <w:szCs w:val="24"/>
              </w:rPr>
            </w:pPr>
          </w:p>
        </w:tc>
      </w:tr>
    </w:tbl>
    <w:p w14:paraId="6147B6AA" w14:textId="77777777" w:rsidR="00BB23BF" w:rsidRPr="00BB23BF" w:rsidRDefault="00BB23BF" w:rsidP="00BB23BF">
      <w:pPr>
        <w:pStyle w:val="ListParagraph"/>
        <w:rPr>
          <w:rFonts w:ascii="Times New Roman" w:hAnsi="Times New Roman" w:cs="Times New Roman"/>
          <w:b/>
          <w:sz w:val="24"/>
          <w:szCs w:val="24"/>
        </w:rPr>
      </w:pPr>
    </w:p>
    <w:p w14:paraId="17377D11" w14:textId="77777777" w:rsidR="00BB23BF" w:rsidRPr="00BB23BF" w:rsidRDefault="00BB23BF" w:rsidP="00BB23BF">
      <w:pPr>
        <w:pStyle w:val="ListParagraph"/>
        <w:rPr>
          <w:rFonts w:ascii="Times New Roman" w:hAnsi="Times New Roman" w:cs="Times New Roman"/>
          <w:b/>
          <w:sz w:val="24"/>
          <w:szCs w:val="24"/>
        </w:rPr>
      </w:pPr>
      <w:r w:rsidRPr="00BB23BF">
        <w:rPr>
          <w:rFonts w:ascii="Times New Roman" w:hAnsi="Times New Roman" w:cs="Times New Roman"/>
          <w:b/>
          <w:sz w:val="24"/>
          <w:szCs w:val="24"/>
        </w:rPr>
        <w:t>Table of Algorithms</w:t>
      </w:r>
    </w:p>
    <w:tbl>
      <w:tblPr>
        <w:tblStyle w:val="TableGrid"/>
        <w:tblW w:w="0" w:type="auto"/>
        <w:tblInd w:w="720" w:type="dxa"/>
        <w:tblLook w:val="04A0" w:firstRow="1" w:lastRow="0" w:firstColumn="1" w:lastColumn="0" w:noHBand="0" w:noVBand="1"/>
      </w:tblPr>
      <w:tblGrid>
        <w:gridCol w:w="2868"/>
        <w:gridCol w:w="2682"/>
        <w:gridCol w:w="3080"/>
      </w:tblGrid>
      <w:tr w:rsidR="00BB23BF" w:rsidRPr="00BB23BF" w14:paraId="25918151" w14:textId="77777777" w:rsidTr="00340F51">
        <w:tc>
          <w:tcPr>
            <w:tcW w:w="2937" w:type="dxa"/>
          </w:tcPr>
          <w:p w14:paraId="46C5AF78"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Algorithm Name</w:t>
            </w:r>
          </w:p>
        </w:tc>
        <w:tc>
          <w:tcPr>
            <w:tcW w:w="2750" w:type="dxa"/>
          </w:tcPr>
          <w:p w14:paraId="28E97493"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In what part of the program was it applied</w:t>
            </w:r>
          </w:p>
        </w:tc>
        <w:tc>
          <w:tcPr>
            <w:tcW w:w="3169" w:type="dxa"/>
          </w:tcPr>
          <w:p w14:paraId="1F29E70C"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Purpose</w:t>
            </w:r>
          </w:p>
        </w:tc>
      </w:tr>
      <w:tr w:rsidR="00BB23BF" w:rsidRPr="00BB23BF" w14:paraId="6845041B" w14:textId="77777777" w:rsidTr="00340F51">
        <w:tc>
          <w:tcPr>
            <w:tcW w:w="2937" w:type="dxa"/>
          </w:tcPr>
          <w:p w14:paraId="5A1ABE9D"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4F0F8418"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214B7E9D" w14:textId="77777777" w:rsidR="00BB23BF" w:rsidRPr="00BB23BF" w:rsidRDefault="00BB23BF" w:rsidP="00340F51">
            <w:pPr>
              <w:pStyle w:val="ListParagraph"/>
              <w:ind w:left="0"/>
              <w:rPr>
                <w:rFonts w:ascii="Times New Roman" w:hAnsi="Times New Roman" w:cs="Times New Roman"/>
                <w:b/>
                <w:sz w:val="24"/>
                <w:szCs w:val="24"/>
              </w:rPr>
            </w:pPr>
          </w:p>
        </w:tc>
      </w:tr>
      <w:tr w:rsidR="00BB23BF" w:rsidRPr="00BB23BF" w14:paraId="5BE6D05C" w14:textId="77777777" w:rsidTr="00340F51">
        <w:tc>
          <w:tcPr>
            <w:tcW w:w="2937" w:type="dxa"/>
          </w:tcPr>
          <w:p w14:paraId="3ABB6D0E"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4353857B"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76349FE3" w14:textId="77777777" w:rsidR="00BB23BF" w:rsidRPr="00BB23BF" w:rsidRDefault="00BB23BF" w:rsidP="00340F51">
            <w:pPr>
              <w:pStyle w:val="ListParagraph"/>
              <w:ind w:left="0"/>
              <w:rPr>
                <w:rFonts w:ascii="Times New Roman" w:hAnsi="Times New Roman" w:cs="Times New Roman"/>
                <w:b/>
                <w:sz w:val="24"/>
                <w:szCs w:val="24"/>
              </w:rPr>
            </w:pPr>
          </w:p>
        </w:tc>
      </w:tr>
    </w:tbl>
    <w:p w14:paraId="40D42DDE" w14:textId="77777777" w:rsidR="00BB23BF" w:rsidRPr="00BB23BF" w:rsidRDefault="00BB23BF" w:rsidP="00BB23BF">
      <w:pPr>
        <w:pStyle w:val="ListParagraph"/>
        <w:rPr>
          <w:rFonts w:ascii="Times New Roman" w:hAnsi="Times New Roman" w:cs="Times New Roman"/>
          <w:b/>
          <w:sz w:val="24"/>
          <w:szCs w:val="24"/>
        </w:rPr>
      </w:pPr>
    </w:p>
    <w:p w14:paraId="26F06C53" w14:textId="77777777" w:rsidR="00BB23BF" w:rsidRPr="00BB23BF" w:rsidRDefault="00BB23BF" w:rsidP="00BB23BF">
      <w:pPr>
        <w:pStyle w:val="ListParagraph"/>
        <w:rPr>
          <w:rFonts w:ascii="Times New Roman" w:hAnsi="Times New Roman" w:cs="Times New Roman"/>
          <w:b/>
          <w:sz w:val="24"/>
          <w:szCs w:val="24"/>
        </w:rPr>
      </w:pPr>
      <w:r w:rsidRPr="00BB23BF">
        <w:rPr>
          <w:rFonts w:ascii="Times New Roman" w:hAnsi="Times New Roman" w:cs="Times New Roman"/>
          <w:b/>
          <w:sz w:val="24"/>
          <w:szCs w:val="24"/>
        </w:rPr>
        <w:t>Division of Labor</w:t>
      </w:r>
    </w:p>
    <w:tbl>
      <w:tblPr>
        <w:tblStyle w:val="TableGrid"/>
        <w:tblW w:w="0" w:type="auto"/>
        <w:tblInd w:w="720" w:type="dxa"/>
        <w:tblLook w:val="04A0" w:firstRow="1" w:lastRow="0" w:firstColumn="1" w:lastColumn="0" w:noHBand="0" w:noVBand="1"/>
      </w:tblPr>
      <w:tblGrid>
        <w:gridCol w:w="2843"/>
        <w:gridCol w:w="2714"/>
        <w:gridCol w:w="3073"/>
      </w:tblGrid>
      <w:tr w:rsidR="00BB23BF" w:rsidRPr="00BB23BF" w14:paraId="353BCCC5" w14:textId="77777777" w:rsidTr="00340F51">
        <w:tc>
          <w:tcPr>
            <w:tcW w:w="2937" w:type="dxa"/>
          </w:tcPr>
          <w:p w14:paraId="70787B59"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Function Name</w:t>
            </w:r>
          </w:p>
        </w:tc>
        <w:tc>
          <w:tcPr>
            <w:tcW w:w="2750" w:type="dxa"/>
          </w:tcPr>
          <w:p w14:paraId="5921054F"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Author/Developer</w:t>
            </w:r>
          </w:p>
        </w:tc>
        <w:tc>
          <w:tcPr>
            <w:tcW w:w="3169" w:type="dxa"/>
          </w:tcPr>
          <w:p w14:paraId="62D58AD4" w14:textId="77777777" w:rsidR="00BB23BF" w:rsidRPr="00BB23BF" w:rsidRDefault="00BB23BF" w:rsidP="00340F51">
            <w:pPr>
              <w:pStyle w:val="ListParagraph"/>
              <w:ind w:left="0"/>
              <w:jc w:val="center"/>
              <w:rPr>
                <w:rFonts w:ascii="Times New Roman" w:hAnsi="Times New Roman" w:cs="Times New Roman"/>
                <w:b/>
                <w:sz w:val="24"/>
                <w:szCs w:val="24"/>
              </w:rPr>
            </w:pPr>
            <w:r w:rsidRPr="00BB23BF">
              <w:rPr>
                <w:rFonts w:ascii="Times New Roman" w:hAnsi="Times New Roman" w:cs="Times New Roman"/>
                <w:b/>
                <w:sz w:val="24"/>
                <w:szCs w:val="24"/>
              </w:rPr>
              <w:t>Date Completed</w:t>
            </w:r>
          </w:p>
        </w:tc>
      </w:tr>
      <w:tr w:rsidR="00BB23BF" w:rsidRPr="00BB23BF" w14:paraId="4F7AA229" w14:textId="77777777" w:rsidTr="00340F51">
        <w:tc>
          <w:tcPr>
            <w:tcW w:w="2937" w:type="dxa"/>
          </w:tcPr>
          <w:p w14:paraId="522B6EAB"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67416C70"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53E9E81E" w14:textId="77777777" w:rsidR="00BB23BF" w:rsidRPr="00BB23BF" w:rsidRDefault="00BB23BF" w:rsidP="00340F51">
            <w:pPr>
              <w:pStyle w:val="ListParagraph"/>
              <w:ind w:left="0"/>
              <w:rPr>
                <w:rFonts w:ascii="Times New Roman" w:hAnsi="Times New Roman" w:cs="Times New Roman"/>
                <w:b/>
                <w:sz w:val="24"/>
                <w:szCs w:val="24"/>
              </w:rPr>
            </w:pPr>
          </w:p>
        </w:tc>
      </w:tr>
      <w:tr w:rsidR="00BB23BF" w:rsidRPr="00BB23BF" w14:paraId="062D9003" w14:textId="77777777" w:rsidTr="00340F51">
        <w:tc>
          <w:tcPr>
            <w:tcW w:w="2937" w:type="dxa"/>
          </w:tcPr>
          <w:p w14:paraId="2EABE1E0" w14:textId="77777777" w:rsidR="00BB23BF" w:rsidRPr="00BB23BF" w:rsidRDefault="00BB23BF" w:rsidP="00340F51">
            <w:pPr>
              <w:pStyle w:val="ListParagraph"/>
              <w:ind w:left="0"/>
              <w:rPr>
                <w:rFonts w:ascii="Times New Roman" w:hAnsi="Times New Roman" w:cs="Times New Roman"/>
                <w:b/>
                <w:sz w:val="24"/>
                <w:szCs w:val="24"/>
              </w:rPr>
            </w:pPr>
          </w:p>
        </w:tc>
        <w:tc>
          <w:tcPr>
            <w:tcW w:w="2750" w:type="dxa"/>
          </w:tcPr>
          <w:p w14:paraId="13052632" w14:textId="77777777" w:rsidR="00BB23BF" w:rsidRPr="00BB23BF" w:rsidRDefault="00BB23BF" w:rsidP="00340F51">
            <w:pPr>
              <w:pStyle w:val="ListParagraph"/>
              <w:ind w:left="0"/>
              <w:rPr>
                <w:rFonts w:ascii="Times New Roman" w:hAnsi="Times New Roman" w:cs="Times New Roman"/>
                <w:b/>
                <w:sz w:val="24"/>
                <w:szCs w:val="24"/>
              </w:rPr>
            </w:pPr>
          </w:p>
        </w:tc>
        <w:tc>
          <w:tcPr>
            <w:tcW w:w="3169" w:type="dxa"/>
          </w:tcPr>
          <w:p w14:paraId="4796FB25" w14:textId="77777777" w:rsidR="00BB23BF" w:rsidRPr="00BB23BF" w:rsidRDefault="00BB23BF" w:rsidP="00340F51">
            <w:pPr>
              <w:pStyle w:val="ListParagraph"/>
              <w:ind w:left="0"/>
              <w:rPr>
                <w:rFonts w:ascii="Times New Roman" w:hAnsi="Times New Roman" w:cs="Times New Roman"/>
                <w:b/>
                <w:sz w:val="24"/>
                <w:szCs w:val="24"/>
              </w:rPr>
            </w:pPr>
          </w:p>
        </w:tc>
      </w:tr>
    </w:tbl>
    <w:p w14:paraId="2472C107" w14:textId="77777777" w:rsidR="00BB23BF" w:rsidRPr="00BB23BF" w:rsidRDefault="00BB23BF" w:rsidP="00BB23BF">
      <w:pPr>
        <w:jc w:val="both"/>
        <w:rPr>
          <w:rFonts w:ascii="Times New Roman" w:hAnsi="Times New Roman" w:cs="Times New Roman"/>
          <w:sz w:val="24"/>
          <w:szCs w:val="24"/>
        </w:rPr>
      </w:pPr>
    </w:p>
    <w:p w14:paraId="1CC0B0B8" w14:textId="77777777" w:rsidR="008C4BA8" w:rsidRPr="008C4BA8" w:rsidRDefault="008C4BA8" w:rsidP="008C4BA8">
      <w:pPr>
        <w:pStyle w:val="ListParagraph"/>
        <w:ind w:left="0" w:firstLine="720"/>
        <w:jc w:val="both"/>
        <w:rPr>
          <w:rFonts w:ascii="Times New Roman" w:hAnsi="Times New Roman" w:cs="Times New Roman"/>
          <w:sz w:val="24"/>
          <w:szCs w:val="24"/>
        </w:rPr>
      </w:pPr>
    </w:p>
    <w:p w14:paraId="2E637274" w14:textId="613C3C01" w:rsidR="00AD16B7" w:rsidRDefault="00AD16B7" w:rsidP="008C4BA8">
      <w:pPr>
        <w:pStyle w:val="IEEEHeading1"/>
        <w:numPr>
          <w:ilvl w:val="0"/>
          <w:numId w:val="7"/>
        </w:numPr>
        <w:jc w:val="left"/>
        <w:rPr>
          <w:sz w:val="24"/>
        </w:rPr>
      </w:pPr>
      <w:r>
        <w:rPr>
          <w:sz w:val="24"/>
        </w:rPr>
        <w:t>DATA ITEMS SPECIFICATION</w:t>
      </w:r>
    </w:p>
    <w:p w14:paraId="2690D54B" w14:textId="77777777" w:rsidR="00AD16B7" w:rsidRDefault="00AD16B7" w:rsidP="00AD16B7">
      <w:pPr>
        <w:pStyle w:val="IEEEParagraph"/>
      </w:pPr>
    </w:p>
    <w:p w14:paraId="24EDE448" w14:textId="6E07E5A4" w:rsidR="00AD16B7" w:rsidRPr="00AD16B7" w:rsidRDefault="00AD16B7" w:rsidP="00AD16B7">
      <w:pPr>
        <w:pStyle w:val="IEEEParagraph"/>
        <w:ind w:left="504"/>
        <w:rPr>
          <w:sz w:val="24"/>
        </w:rPr>
      </w:pPr>
      <w:r w:rsidRPr="00AD16B7">
        <w:rPr>
          <w:sz w:val="24"/>
        </w:rPr>
        <w:t>Example:</w:t>
      </w:r>
    </w:p>
    <w:p w14:paraId="1B255DCD" w14:textId="77777777" w:rsidR="00AD16B7" w:rsidRDefault="00AD16B7" w:rsidP="00AD16B7">
      <w:pPr>
        <w:pStyle w:val="IEEEParagraph"/>
        <w:ind w:firstLine="0"/>
      </w:pPr>
    </w:p>
    <w:tbl>
      <w:tblPr>
        <w:tblStyle w:val="TableGrid"/>
        <w:tblW w:w="0" w:type="auto"/>
        <w:tblInd w:w="720" w:type="dxa"/>
        <w:tblLook w:val="04A0" w:firstRow="1" w:lastRow="0" w:firstColumn="1" w:lastColumn="0" w:noHBand="0" w:noVBand="1"/>
      </w:tblPr>
      <w:tblGrid>
        <w:gridCol w:w="1216"/>
        <w:gridCol w:w="963"/>
        <w:gridCol w:w="819"/>
        <w:gridCol w:w="992"/>
        <w:gridCol w:w="1056"/>
        <w:gridCol w:w="1478"/>
        <w:gridCol w:w="1589"/>
      </w:tblGrid>
      <w:tr w:rsidR="005E174D" w14:paraId="6875345B" w14:textId="77777777" w:rsidTr="005E174D">
        <w:tc>
          <w:tcPr>
            <w:tcW w:w="1179" w:type="dxa"/>
          </w:tcPr>
          <w:p w14:paraId="37958479" w14:textId="628F4DA5" w:rsidR="005E174D" w:rsidRPr="00AD16B7" w:rsidRDefault="005E174D" w:rsidP="00AD16B7">
            <w:pPr>
              <w:pStyle w:val="IEEEParagraph"/>
              <w:ind w:firstLine="0"/>
              <w:rPr>
                <w:b/>
                <w:bCs/>
                <w:sz w:val="24"/>
              </w:rPr>
            </w:pPr>
            <w:r w:rsidRPr="00AD16B7">
              <w:rPr>
                <w:b/>
                <w:bCs/>
                <w:sz w:val="24"/>
              </w:rPr>
              <w:t>Data Item</w:t>
            </w:r>
          </w:p>
        </w:tc>
        <w:tc>
          <w:tcPr>
            <w:tcW w:w="963" w:type="dxa"/>
          </w:tcPr>
          <w:p w14:paraId="21ABD256" w14:textId="77777777" w:rsidR="005E174D" w:rsidRPr="00AD16B7" w:rsidRDefault="005E174D" w:rsidP="00AD16B7">
            <w:pPr>
              <w:pStyle w:val="IEEEParagraph"/>
              <w:ind w:firstLine="0"/>
              <w:rPr>
                <w:b/>
                <w:bCs/>
                <w:sz w:val="24"/>
              </w:rPr>
            </w:pPr>
            <w:r w:rsidRPr="00AD16B7">
              <w:rPr>
                <w:b/>
                <w:bCs/>
                <w:sz w:val="24"/>
              </w:rPr>
              <w:t>Input/</w:t>
            </w:r>
          </w:p>
          <w:p w14:paraId="7E07D4F8" w14:textId="76FFA529" w:rsidR="005E174D" w:rsidRPr="00AD16B7" w:rsidRDefault="005E174D" w:rsidP="00AD16B7">
            <w:pPr>
              <w:pStyle w:val="IEEEParagraph"/>
              <w:ind w:firstLine="0"/>
              <w:rPr>
                <w:b/>
                <w:bCs/>
                <w:sz w:val="24"/>
              </w:rPr>
            </w:pPr>
            <w:r w:rsidRPr="00AD16B7">
              <w:rPr>
                <w:b/>
                <w:bCs/>
                <w:sz w:val="24"/>
              </w:rPr>
              <w:t>Output</w:t>
            </w:r>
          </w:p>
        </w:tc>
        <w:tc>
          <w:tcPr>
            <w:tcW w:w="819" w:type="dxa"/>
          </w:tcPr>
          <w:p w14:paraId="0EF96FF4" w14:textId="77777777" w:rsidR="005E174D" w:rsidRPr="00AD16B7" w:rsidRDefault="005E174D" w:rsidP="00AD16B7">
            <w:pPr>
              <w:pStyle w:val="IEEEParagraph"/>
              <w:ind w:firstLine="0"/>
              <w:rPr>
                <w:b/>
                <w:bCs/>
                <w:sz w:val="24"/>
              </w:rPr>
            </w:pPr>
            <w:r w:rsidRPr="00AD16B7">
              <w:rPr>
                <w:b/>
                <w:bCs/>
                <w:sz w:val="24"/>
              </w:rPr>
              <w:t>Data</w:t>
            </w:r>
          </w:p>
          <w:p w14:paraId="0D822515" w14:textId="5C6A6BF2" w:rsidR="005E174D" w:rsidRPr="00AD16B7" w:rsidRDefault="005E174D" w:rsidP="00AD16B7">
            <w:pPr>
              <w:pStyle w:val="IEEEParagraph"/>
              <w:ind w:firstLine="0"/>
              <w:rPr>
                <w:b/>
                <w:bCs/>
                <w:sz w:val="24"/>
              </w:rPr>
            </w:pPr>
            <w:r w:rsidRPr="00AD16B7">
              <w:rPr>
                <w:b/>
                <w:bCs/>
                <w:sz w:val="24"/>
              </w:rPr>
              <w:t>Type</w:t>
            </w:r>
          </w:p>
        </w:tc>
        <w:tc>
          <w:tcPr>
            <w:tcW w:w="992" w:type="dxa"/>
          </w:tcPr>
          <w:p w14:paraId="54D55B30" w14:textId="3A6AE250" w:rsidR="005E174D" w:rsidRPr="00AD16B7" w:rsidRDefault="005E174D" w:rsidP="00AD16B7">
            <w:pPr>
              <w:pStyle w:val="IEEEParagraph"/>
              <w:ind w:firstLine="0"/>
              <w:rPr>
                <w:b/>
                <w:bCs/>
                <w:sz w:val="24"/>
              </w:rPr>
            </w:pPr>
            <w:r w:rsidRPr="00AD16B7">
              <w:rPr>
                <w:b/>
                <w:bCs/>
                <w:sz w:val="24"/>
              </w:rPr>
              <w:t>Length</w:t>
            </w:r>
          </w:p>
        </w:tc>
        <w:tc>
          <w:tcPr>
            <w:tcW w:w="1056" w:type="dxa"/>
          </w:tcPr>
          <w:p w14:paraId="2E1E290B" w14:textId="10103FB5" w:rsidR="005E174D" w:rsidRPr="00AD16B7" w:rsidRDefault="005E174D" w:rsidP="00AD16B7">
            <w:pPr>
              <w:pStyle w:val="IEEEParagraph"/>
              <w:ind w:firstLine="0"/>
              <w:rPr>
                <w:b/>
                <w:bCs/>
                <w:sz w:val="24"/>
              </w:rPr>
            </w:pPr>
            <w:r>
              <w:rPr>
                <w:b/>
                <w:bCs/>
                <w:sz w:val="24"/>
              </w:rPr>
              <w:t>Decimal</w:t>
            </w:r>
          </w:p>
        </w:tc>
        <w:tc>
          <w:tcPr>
            <w:tcW w:w="1297" w:type="dxa"/>
          </w:tcPr>
          <w:p w14:paraId="63B66DDF" w14:textId="24500D62" w:rsidR="005E174D" w:rsidRPr="00AD16B7" w:rsidRDefault="005E174D" w:rsidP="00AD16B7">
            <w:pPr>
              <w:pStyle w:val="IEEEParagraph"/>
              <w:ind w:firstLine="0"/>
              <w:rPr>
                <w:b/>
                <w:bCs/>
                <w:sz w:val="24"/>
              </w:rPr>
            </w:pPr>
            <w:r w:rsidRPr="00AD16B7">
              <w:rPr>
                <w:b/>
                <w:bCs/>
                <w:sz w:val="24"/>
              </w:rPr>
              <w:t>Formula</w:t>
            </w:r>
          </w:p>
          <w:p w14:paraId="181821FF" w14:textId="5BCF2EB8" w:rsidR="005E174D" w:rsidRPr="00AD16B7" w:rsidRDefault="005E174D" w:rsidP="00AD16B7">
            <w:pPr>
              <w:pStyle w:val="IEEEParagraph"/>
              <w:ind w:firstLine="0"/>
              <w:rPr>
                <w:b/>
                <w:bCs/>
                <w:sz w:val="24"/>
              </w:rPr>
            </w:pPr>
            <w:r w:rsidRPr="00AD16B7">
              <w:rPr>
                <w:b/>
                <w:bCs/>
                <w:sz w:val="24"/>
              </w:rPr>
              <w:t>used</w:t>
            </w:r>
          </w:p>
        </w:tc>
        <w:tc>
          <w:tcPr>
            <w:tcW w:w="1589" w:type="dxa"/>
          </w:tcPr>
          <w:p w14:paraId="2641C5D6" w14:textId="77777777" w:rsidR="005E174D" w:rsidRPr="00AD16B7" w:rsidRDefault="005E174D" w:rsidP="00AD16B7">
            <w:pPr>
              <w:pStyle w:val="IEEEParagraph"/>
              <w:ind w:firstLine="0"/>
              <w:rPr>
                <w:b/>
                <w:bCs/>
                <w:sz w:val="24"/>
              </w:rPr>
            </w:pPr>
            <w:r w:rsidRPr="00AD16B7">
              <w:rPr>
                <w:b/>
                <w:bCs/>
                <w:sz w:val="24"/>
              </w:rPr>
              <w:t xml:space="preserve">Allowed </w:t>
            </w:r>
          </w:p>
          <w:p w14:paraId="70DCFA24" w14:textId="6EEC90BA" w:rsidR="005E174D" w:rsidRPr="00AD16B7" w:rsidRDefault="005E174D" w:rsidP="00AD16B7">
            <w:pPr>
              <w:pStyle w:val="IEEEParagraph"/>
              <w:ind w:firstLine="0"/>
              <w:rPr>
                <w:b/>
                <w:bCs/>
                <w:sz w:val="24"/>
              </w:rPr>
            </w:pPr>
            <w:r w:rsidRPr="00AD16B7">
              <w:rPr>
                <w:b/>
                <w:bCs/>
                <w:sz w:val="24"/>
              </w:rPr>
              <w:t>Value</w:t>
            </w:r>
          </w:p>
        </w:tc>
      </w:tr>
      <w:tr w:rsidR="005E174D" w14:paraId="070B6A5E" w14:textId="77777777" w:rsidTr="005E174D">
        <w:tc>
          <w:tcPr>
            <w:tcW w:w="1179" w:type="dxa"/>
          </w:tcPr>
          <w:p w14:paraId="4ACA85D2" w14:textId="79A9A528" w:rsidR="005E174D" w:rsidRDefault="005E174D" w:rsidP="005E174D">
            <w:pPr>
              <w:pStyle w:val="IEEEParagraph"/>
              <w:ind w:firstLine="0"/>
              <w:rPr>
                <w:sz w:val="24"/>
              </w:rPr>
            </w:pPr>
            <w:proofErr w:type="spellStart"/>
            <w:r>
              <w:rPr>
                <w:sz w:val="24"/>
              </w:rPr>
              <w:t>studno</w:t>
            </w:r>
            <w:proofErr w:type="spellEnd"/>
          </w:p>
        </w:tc>
        <w:tc>
          <w:tcPr>
            <w:tcW w:w="963" w:type="dxa"/>
          </w:tcPr>
          <w:p w14:paraId="567CB4F6" w14:textId="093C5282" w:rsidR="005E174D" w:rsidRDefault="005E174D" w:rsidP="005E174D">
            <w:pPr>
              <w:pStyle w:val="IEEEParagraph"/>
              <w:ind w:firstLine="0"/>
              <w:rPr>
                <w:sz w:val="24"/>
              </w:rPr>
            </w:pPr>
            <w:r>
              <w:rPr>
                <w:sz w:val="24"/>
              </w:rPr>
              <w:t>input</w:t>
            </w:r>
          </w:p>
        </w:tc>
        <w:tc>
          <w:tcPr>
            <w:tcW w:w="819" w:type="dxa"/>
          </w:tcPr>
          <w:p w14:paraId="09371BE2" w14:textId="016C4FC6" w:rsidR="005E174D" w:rsidRDefault="005E174D" w:rsidP="005E174D">
            <w:pPr>
              <w:pStyle w:val="IEEEParagraph"/>
              <w:ind w:firstLine="0"/>
              <w:rPr>
                <w:sz w:val="24"/>
              </w:rPr>
            </w:pPr>
            <w:r>
              <w:rPr>
                <w:sz w:val="24"/>
              </w:rPr>
              <w:t>int</w:t>
            </w:r>
          </w:p>
        </w:tc>
        <w:tc>
          <w:tcPr>
            <w:tcW w:w="992" w:type="dxa"/>
          </w:tcPr>
          <w:p w14:paraId="223570C4" w14:textId="333D11E2" w:rsidR="005E174D" w:rsidRDefault="005E174D" w:rsidP="005E174D">
            <w:pPr>
              <w:pStyle w:val="IEEEParagraph"/>
              <w:ind w:firstLine="0"/>
              <w:rPr>
                <w:sz w:val="24"/>
              </w:rPr>
            </w:pPr>
            <w:r>
              <w:rPr>
                <w:sz w:val="24"/>
              </w:rPr>
              <w:t>4</w:t>
            </w:r>
          </w:p>
        </w:tc>
        <w:tc>
          <w:tcPr>
            <w:tcW w:w="1056" w:type="dxa"/>
          </w:tcPr>
          <w:p w14:paraId="22B4EBAA" w14:textId="00167FD8" w:rsidR="005E174D" w:rsidRDefault="005E174D" w:rsidP="005E174D">
            <w:pPr>
              <w:pStyle w:val="IEEEParagraph"/>
              <w:ind w:firstLine="0"/>
              <w:rPr>
                <w:sz w:val="24"/>
              </w:rPr>
            </w:pPr>
            <w:r>
              <w:rPr>
                <w:sz w:val="24"/>
              </w:rPr>
              <w:t>-</w:t>
            </w:r>
          </w:p>
        </w:tc>
        <w:tc>
          <w:tcPr>
            <w:tcW w:w="1297" w:type="dxa"/>
          </w:tcPr>
          <w:p w14:paraId="7733C380" w14:textId="56194690" w:rsidR="005E174D" w:rsidRDefault="005E174D" w:rsidP="005E174D">
            <w:pPr>
              <w:pStyle w:val="IEEEParagraph"/>
              <w:ind w:firstLine="0"/>
              <w:rPr>
                <w:sz w:val="24"/>
              </w:rPr>
            </w:pPr>
            <w:r>
              <w:rPr>
                <w:sz w:val="24"/>
              </w:rPr>
              <w:t>-</w:t>
            </w:r>
          </w:p>
        </w:tc>
        <w:tc>
          <w:tcPr>
            <w:tcW w:w="1589" w:type="dxa"/>
          </w:tcPr>
          <w:p w14:paraId="17DFFD77" w14:textId="797E6596" w:rsidR="005E174D" w:rsidRDefault="005E174D" w:rsidP="005E174D">
            <w:pPr>
              <w:pStyle w:val="IEEEParagraph"/>
              <w:ind w:firstLine="0"/>
              <w:rPr>
                <w:sz w:val="24"/>
              </w:rPr>
            </w:pPr>
            <w:r>
              <w:rPr>
                <w:sz w:val="24"/>
              </w:rPr>
              <w:t>Numeric</w:t>
            </w:r>
          </w:p>
        </w:tc>
      </w:tr>
      <w:tr w:rsidR="005E174D" w14:paraId="70A174FA" w14:textId="77777777" w:rsidTr="005E174D">
        <w:tc>
          <w:tcPr>
            <w:tcW w:w="1179" w:type="dxa"/>
          </w:tcPr>
          <w:p w14:paraId="74D45253" w14:textId="43F413F9" w:rsidR="005E174D" w:rsidRDefault="005E174D" w:rsidP="005E174D">
            <w:pPr>
              <w:pStyle w:val="IEEEParagraph"/>
              <w:ind w:firstLine="0"/>
              <w:rPr>
                <w:sz w:val="24"/>
              </w:rPr>
            </w:pPr>
            <w:r>
              <w:rPr>
                <w:sz w:val="24"/>
              </w:rPr>
              <w:t>name</w:t>
            </w:r>
          </w:p>
        </w:tc>
        <w:tc>
          <w:tcPr>
            <w:tcW w:w="963" w:type="dxa"/>
          </w:tcPr>
          <w:p w14:paraId="10674260" w14:textId="27CDBEEA" w:rsidR="005E174D" w:rsidRDefault="005E174D" w:rsidP="005E174D">
            <w:pPr>
              <w:pStyle w:val="IEEEParagraph"/>
              <w:ind w:firstLine="0"/>
              <w:rPr>
                <w:sz w:val="24"/>
              </w:rPr>
            </w:pPr>
            <w:r>
              <w:rPr>
                <w:sz w:val="24"/>
              </w:rPr>
              <w:t>input</w:t>
            </w:r>
          </w:p>
        </w:tc>
        <w:tc>
          <w:tcPr>
            <w:tcW w:w="819" w:type="dxa"/>
          </w:tcPr>
          <w:p w14:paraId="646A190A" w14:textId="33C80D24" w:rsidR="005E174D" w:rsidRDefault="005E174D" w:rsidP="005E174D">
            <w:pPr>
              <w:pStyle w:val="IEEEParagraph"/>
              <w:ind w:firstLine="0"/>
              <w:rPr>
                <w:sz w:val="24"/>
              </w:rPr>
            </w:pPr>
            <w:r>
              <w:rPr>
                <w:sz w:val="24"/>
              </w:rPr>
              <w:t>string</w:t>
            </w:r>
          </w:p>
        </w:tc>
        <w:tc>
          <w:tcPr>
            <w:tcW w:w="992" w:type="dxa"/>
          </w:tcPr>
          <w:p w14:paraId="554F8F5D" w14:textId="1CACDBBF" w:rsidR="005E174D" w:rsidRDefault="005E174D" w:rsidP="005E174D">
            <w:pPr>
              <w:pStyle w:val="IEEEParagraph"/>
              <w:ind w:firstLine="0"/>
              <w:rPr>
                <w:sz w:val="24"/>
              </w:rPr>
            </w:pPr>
            <w:r>
              <w:rPr>
                <w:sz w:val="24"/>
              </w:rPr>
              <w:t>-</w:t>
            </w:r>
          </w:p>
        </w:tc>
        <w:tc>
          <w:tcPr>
            <w:tcW w:w="1056" w:type="dxa"/>
          </w:tcPr>
          <w:p w14:paraId="4B66D1DD" w14:textId="7A333385" w:rsidR="005E174D" w:rsidRDefault="005E174D" w:rsidP="005E174D">
            <w:pPr>
              <w:pStyle w:val="IEEEParagraph"/>
              <w:ind w:firstLine="0"/>
              <w:rPr>
                <w:sz w:val="24"/>
              </w:rPr>
            </w:pPr>
            <w:r>
              <w:rPr>
                <w:sz w:val="24"/>
              </w:rPr>
              <w:t>-</w:t>
            </w:r>
          </w:p>
        </w:tc>
        <w:tc>
          <w:tcPr>
            <w:tcW w:w="1297" w:type="dxa"/>
          </w:tcPr>
          <w:p w14:paraId="683BD0DA" w14:textId="11C19B13" w:rsidR="005E174D" w:rsidRDefault="005E174D" w:rsidP="005E174D">
            <w:pPr>
              <w:pStyle w:val="IEEEParagraph"/>
              <w:ind w:firstLine="0"/>
              <w:rPr>
                <w:sz w:val="24"/>
              </w:rPr>
            </w:pPr>
            <w:r>
              <w:rPr>
                <w:sz w:val="24"/>
              </w:rPr>
              <w:t>-</w:t>
            </w:r>
          </w:p>
        </w:tc>
        <w:tc>
          <w:tcPr>
            <w:tcW w:w="1589" w:type="dxa"/>
          </w:tcPr>
          <w:p w14:paraId="59C834E1" w14:textId="47F9E0B2" w:rsidR="005E174D" w:rsidRDefault="005E174D" w:rsidP="005E174D">
            <w:pPr>
              <w:pStyle w:val="IEEEParagraph"/>
              <w:ind w:firstLine="0"/>
              <w:rPr>
                <w:sz w:val="24"/>
              </w:rPr>
            </w:pPr>
            <w:r>
              <w:rPr>
                <w:sz w:val="24"/>
              </w:rPr>
              <w:t>Alphanumeric</w:t>
            </w:r>
          </w:p>
        </w:tc>
      </w:tr>
      <w:tr w:rsidR="005E174D" w14:paraId="06B3D329" w14:textId="77777777" w:rsidTr="005E174D">
        <w:tc>
          <w:tcPr>
            <w:tcW w:w="1179" w:type="dxa"/>
          </w:tcPr>
          <w:p w14:paraId="2DA3A6B9" w14:textId="2A7BDC77" w:rsidR="005E174D" w:rsidRDefault="005E174D" w:rsidP="005E174D">
            <w:pPr>
              <w:pStyle w:val="IEEEParagraph"/>
              <w:ind w:firstLine="0"/>
              <w:rPr>
                <w:sz w:val="24"/>
              </w:rPr>
            </w:pPr>
            <w:r>
              <w:rPr>
                <w:sz w:val="24"/>
              </w:rPr>
              <w:t>gender</w:t>
            </w:r>
          </w:p>
        </w:tc>
        <w:tc>
          <w:tcPr>
            <w:tcW w:w="963" w:type="dxa"/>
          </w:tcPr>
          <w:p w14:paraId="7A3FD282" w14:textId="12FFE1B3" w:rsidR="005E174D" w:rsidRDefault="005E174D" w:rsidP="005E174D">
            <w:pPr>
              <w:pStyle w:val="IEEEParagraph"/>
              <w:ind w:firstLine="0"/>
              <w:rPr>
                <w:sz w:val="24"/>
              </w:rPr>
            </w:pPr>
            <w:r>
              <w:rPr>
                <w:sz w:val="24"/>
              </w:rPr>
              <w:t>input</w:t>
            </w:r>
          </w:p>
        </w:tc>
        <w:tc>
          <w:tcPr>
            <w:tcW w:w="819" w:type="dxa"/>
          </w:tcPr>
          <w:p w14:paraId="7D7BB41E" w14:textId="40EC4C88" w:rsidR="005E174D" w:rsidRDefault="005E174D" w:rsidP="005E174D">
            <w:pPr>
              <w:pStyle w:val="IEEEParagraph"/>
              <w:ind w:firstLine="0"/>
              <w:rPr>
                <w:sz w:val="24"/>
              </w:rPr>
            </w:pPr>
            <w:r>
              <w:rPr>
                <w:sz w:val="24"/>
              </w:rPr>
              <w:t>char</w:t>
            </w:r>
          </w:p>
        </w:tc>
        <w:tc>
          <w:tcPr>
            <w:tcW w:w="992" w:type="dxa"/>
          </w:tcPr>
          <w:p w14:paraId="0DB9DC83" w14:textId="4440C8DC" w:rsidR="005E174D" w:rsidRDefault="005E174D" w:rsidP="005E174D">
            <w:pPr>
              <w:pStyle w:val="IEEEParagraph"/>
              <w:ind w:firstLine="0"/>
              <w:rPr>
                <w:sz w:val="24"/>
              </w:rPr>
            </w:pPr>
            <w:r>
              <w:rPr>
                <w:sz w:val="24"/>
              </w:rPr>
              <w:t>1</w:t>
            </w:r>
          </w:p>
        </w:tc>
        <w:tc>
          <w:tcPr>
            <w:tcW w:w="1056" w:type="dxa"/>
          </w:tcPr>
          <w:p w14:paraId="56FDE0EB" w14:textId="194C5C0C" w:rsidR="005E174D" w:rsidRDefault="005E174D" w:rsidP="005E174D">
            <w:pPr>
              <w:pStyle w:val="IEEEParagraph"/>
              <w:ind w:firstLine="0"/>
              <w:rPr>
                <w:sz w:val="24"/>
              </w:rPr>
            </w:pPr>
            <w:r>
              <w:rPr>
                <w:sz w:val="24"/>
              </w:rPr>
              <w:t>-</w:t>
            </w:r>
          </w:p>
        </w:tc>
        <w:tc>
          <w:tcPr>
            <w:tcW w:w="1297" w:type="dxa"/>
          </w:tcPr>
          <w:p w14:paraId="2E4D3993" w14:textId="428DDA56" w:rsidR="005E174D" w:rsidRDefault="005E174D" w:rsidP="005E174D">
            <w:pPr>
              <w:pStyle w:val="IEEEParagraph"/>
              <w:ind w:firstLine="0"/>
              <w:rPr>
                <w:sz w:val="24"/>
              </w:rPr>
            </w:pPr>
            <w:r>
              <w:rPr>
                <w:sz w:val="24"/>
              </w:rPr>
              <w:t>-</w:t>
            </w:r>
          </w:p>
        </w:tc>
        <w:tc>
          <w:tcPr>
            <w:tcW w:w="1589" w:type="dxa"/>
          </w:tcPr>
          <w:p w14:paraId="63A687C7" w14:textId="7E3ECABE" w:rsidR="005E174D" w:rsidRDefault="005E174D" w:rsidP="005E174D">
            <w:pPr>
              <w:pStyle w:val="IEEEParagraph"/>
              <w:ind w:firstLine="0"/>
              <w:rPr>
                <w:sz w:val="24"/>
              </w:rPr>
            </w:pPr>
            <w:r>
              <w:rPr>
                <w:sz w:val="24"/>
              </w:rPr>
              <w:t xml:space="preserve">F, M </w:t>
            </w:r>
          </w:p>
        </w:tc>
      </w:tr>
      <w:tr w:rsidR="005E174D" w14:paraId="64586041" w14:textId="77777777" w:rsidTr="005E174D">
        <w:tc>
          <w:tcPr>
            <w:tcW w:w="1179" w:type="dxa"/>
          </w:tcPr>
          <w:p w14:paraId="168DB713" w14:textId="35ADFAD8" w:rsidR="005E174D" w:rsidRDefault="005E174D" w:rsidP="005E174D">
            <w:pPr>
              <w:pStyle w:val="IEEEParagraph"/>
              <w:ind w:firstLine="0"/>
              <w:rPr>
                <w:sz w:val="24"/>
              </w:rPr>
            </w:pPr>
            <w:r>
              <w:rPr>
                <w:sz w:val="24"/>
              </w:rPr>
              <w:t>age</w:t>
            </w:r>
          </w:p>
        </w:tc>
        <w:tc>
          <w:tcPr>
            <w:tcW w:w="963" w:type="dxa"/>
          </w:tcPr>
          <w:p w14:paraId="55B50CD9" w14:textId="6FADD374" w:rsidR="005E174D" w:rsidRDefault="005E174D" w:rsidP="005E174D">
            <w:pPr>
              <w:pStyle w:val="IEEEParagraph"/>
              <w:ind w:firstLine="0"/>
              <w:rPr>
                <w:sz w:val="24"/>
              </w:rPr>
            </w:pPr>
            <w:r>
              <w:rPr>
                <w:sz w:val="24"/>
              </w:rPr>
              <w:t>input</w:t>
            </w:r>
          </w:p>
        </w:tc>
        <w:tc>
          <w:tcPr>
            <w:tcW w:w="819" w:type="dxa"/>
          </w:tcPr>
          <w:p w14:paraId="1DBAD37A" w14:textId="38C10D1E" w:rsidR="005E174D" w:rsidRDefault="005E174D" w:rsidP="005E174D">
            <w:pPr>
              <w:pStyle w:val="IEEEParagraph"/>
              <w:ind w:firstLine="0"/>
              <w:rPr>
                <w:sz w:val="24"/>
              </w:rPr>
            </w:pPr>
            <w:r>
              <w:rPr>
                <w:sz w:val="24"/>
              </w:rPr>
              <w:t>int</w:t>
            </w:r>
          </w:p>
        </w:tc>
        <w:tc>
          <w:tcPr>
            <w:tcW w:w="992" w:type="dxa"/>
          </w:tcPr>
          <w:p w14:paraId="234F9F5A" w14:textId="0B19ABF1" w:rsidR="005E174D" w:rsidRDefault="005E174D" w:rsidP="005E174D">
            <w:pPr>
              <w:pStyle w:val="IEEEParagraph"/>
              <w:ind w:firstLine="0"/>
              <w:rPr>
                <w:sz w:val="24"/>
              </w:rPr>
            </w:pPr>
            <w:r>
              <w:rPr>
                <w:sz w:val="24"/>
              </w:rPr>
              <w:t>2</w:t>
            </w:r>
          </w:p>
        </w:tc>
        <w:tc>
          <w:tcPr>
            <w:tcW w:w="1056" w:type="dxa"/>
          </w:tcPr>
          <w:p w14:paraId="7C669806" w14:textId="2173FAAC" w:rsidR="005E174D" w:rsidRDefault="005E174D" w:rsidP="005E174D">
            <w:pPr>
              <w:pStyle w:val="IEEEParagraph"/>
              <w:ind w:firstLine="0"/>
              <w:rPr>
                <w:sz w:val="24"/>
              </w:rPr>
            </w:pPr>
            <w:r>
              <w:rPr>
                <w:sz w:val="24"/>
              </w:rPr>
              <w:t>-</w:t>
            </w:r>
          </w:p>
        </w:tc>
        <w:tc>
          <w:tcPr>
            <w:tcW w:w="1297" w:type="dxa"/>
          </w:tcPr>
          <w:p w14:paraId="40A103BB" w14:textId="64AA82BE" w:rsidR="005E174D" w:rsidRDefault="005E174D" w:rsidP="005E174D">
            <w:pPr>
              <w:pStyle w:val="IEEEParagraph"/>
              <w:ind w:firstLine="0"/>
              <w:rPr>
                <w:sz w:val="24"/>
              </w:rPr>
            </w:pPr>
            <w:r>
              <w:rPr>
                <w:sz w:val="24"/>
              </w:rPr>
              <w:t>-</w:t>
            </w:r>
          </w:p>
        </w:tc>
        <w:tc>
          <w:tcPr>
            <w:tcW w:w="1589" w:type="dxa"/>
          </w:tcPr>
          <w:p w14:paraId="7C18F412" w14:textId="055FA463" w:rsidR="005E174D" w:rsidRDefault="005E174D" w:rsidP="005E174D">
            <w:pPr>
              <w:pStyle w:val="IEEEParagraph"/>
              <w:ind w:firstLine="0"/>
              <w:rPr>
                <w:sz w:val="24"/>
              </w:rPr>
            </w:pPr>
            <w:r>
              <w:rPr>
                <w:sz w:val="24"/>
              </w:rPr>
              <w:t>Range 18 – 30</w:t>
            </w:r>
          </w:p>
        </w:tc>
      </w:tr>
      <w:tr w:rsidR="005E174D" w14:paraId="192522F1" w14:textId="77777777" w:rsidTr="005E174D">
        <w:tc>
          <w:tcPr>
            <w:tcW w:w="1179" w:type="dxa"/>
          </w:tcPr>
          <w:p w14:paraId="4A1B26AC" w14:textId="29DCDCD5" w:rsidR="005E174D" w:rsidRDefault="005E174D" w:rsidP="005E174D">
            <w:pPr>
              <w:pStyle w:val="IEEEParagraph"/>
              <w:ind w:firstLine="0"/>
              <w:rPr>
                <w:sz w:val="24"/>
              </w:rPr>
            </w:pPr>
            <w:proofErr w:type="spellStart"/>
            <w:r>
              <w:rPr>
                <w:sz w:val="24"/>
              </w:rPr>
              <w:t>midgrd</w:t>
            </w:r>
            <w:proofErr w:type="spellEnd"/>
          </w:p>
        </w:tc>
        <w:tc>
          <w:tcPr>
            <w:tcW w:w="963" w:type="dxa"/>
          </w:tcPr>
          <w:p w14:paraId="0EA77585" w14:textId="4A7DB907" w:rsidR="005E174D" w:rsidRDefault="005E174D" w:rsidP="005E174D">
            <w:pPr>
              <w:pStyle w:val="IEEEParagraph"/>
              <w:ind w:firstLine="0"/>
              <w:rPr>
                <w:sz w:val="24"/>
              </w:rPr>
            </w:pPr>
            <w:r>
              <w:rPr>
                <w:sz w:val="24"/>
              </w:rPr>
              <w:t>input</w:t>
            </w:r>
          </w:p>
        </w:tc>
        <w:tc>
          <w:tcPr>
            <w:tcW w:w="819" w:type="dxa"/>
          </w:tcPr>
          <w:p w14:paraId="49542B69" w14:textId="67BC81A4" w:rsidR="005E174D" w:rsidRDefault="005E174D" w:rsidP="005E174D">
            <w:pPr>
              <w:pStyle w:val="IEEEParagraph"/>
              <w:ind w:firstLine="0"/>
              <w:rPr>
                <w:sz w:val="24"/>
              </w:rPr>
            </w:pPr>
            <w:r>
              <w:rPr>
                <w:sz w:val="24"/>
              </w:rPr>
              <w:t>float</w:t>
            </w:r>
          </w:p>
        </w:tc>
        <w:tc>
          <w:tcPr>
            <w:tcW w:w="992" w:type="dxa"/>
          </w:tcPr>
          <w:p w14:paraId="3D12288C" w14:textId="3427AC47" w:rsidR="005E174D" w:rsidRDefault="005E174D" w:rsidP="005E174D">
            <w:pPr>
              <w:pStyle w:val="IEEEParagraph"/>
              <w:ind w:firstLine="0"/>
              <w:rPr>
                <w:sz w:val="24"/>
              </w:rPr>
            </w:pPr>
            <w:r>
              <w:rPr>
                <w:sz w:val="24"/>
              </w:rPr>
              <w:t>5</w:t>
            </w:r>
          </w:p>
        </w:tc>
        <w:tc>
          <w:tcPr>
            <w:tcW w:w="1056" w:type="dxa"/>
          </w:tcPr>
          <w:p w14:paraId="5136F12D" w14:textId="7108E626" w:rsidR="005E174D" w:rsidRDefault="005E174D" w:rsidP="005E174D">
            <w:pPr>
              <w:pStyle w:val="IEEEParagraph"/>
              <w:ind w:firstLine="0"/>
              <w:rPr>
                <w:sz w:val="24"/>
              </w:rPr>
            </w:pPr>
            <w:r>
              <w:rPr>
                <w:sz w:val="24"/>
              </w:rPr>
              <w:t>2</w:t>
            </w:r>
          </w:p>
        </w:tc>
        <w:tc>
          <w:tcPr>
            <w:tcW w:w="1297" w:type="dxa"/>
          </w:tcPr>
          <w:p w14:paraId="7CAA4EAF" w14:textId="796468CE" w:rsidR="005E174D" w:rsidRDefault="005E174D" w:rsidP="005E174D">
            <w:pPr>
              <w:pStyle w:val="IEEEParagraph"/>
              <w:ind w:firstLine="0"/>
              <w:rPr>
                <w:sz w:val="24"/>
              </w:rPr>
            </w:pPr>
            <w:r>
              <w:rPr>
                <w:sz w:val="24"/>
              </w:rPr>
              <w:t>-</w:t>
            </w:r>
          </w:p>
        </w:tc>
        <w:tc>
          <w:tcPr>
            <w:tcW w:w="1589" w:type="dxa"/>
          </w:tcPr>
          <w:p w14:paraId="2C9988E2" w14:textId="61376542" w:rsidR="005E174D" w:rsidRDefault="005E174D" w:rsidP="005E174D">
            <w:pPr>
              <w:pStyle w:val="IEEEParagraph"/>
              <w:ind w:firstLine="0"/>
              <w:rPr>
                <w:sz w:val="24"/>
              </w:rPr>
            </w:pPr>
            <w:r>
              <w:rPr>
                <w:sz w:val="24"/>
              </w:rPr>
              <w:t>Range 0 – 100</w:t>
            </w:r>
          </w:p>
        </w:tc>
      </w:tr>
      <w:tr w:rsidR="005E174D" w14:paraId="4926F7E8" w14:textId="77777777" w:rsidTr="005E174D">
        <w:tc>
          <w:tcPr>
            <w:tcW w:w="1179" w:type="dxa"/>
          </w:tcPr>
          <w:p w14:paraId="37AC1118" w14:textId="3E6E9F63" w:rsidR="005E174D" w:rsidRDefault="005E174D" w:rsidP="005E174D">
            <w:pPr>
              <w:pStyle w:val="IEEEParagraph"/>
              <w:ind w:firstLine="0"/>
              <w:rPr>
                <w:sz w:val="24"/>
              </w:rPr>
            </w:pPr>
            <w:proofErr w:type="spellStart"/>
            <w:r>
              <w:rPr>
                <w:sz w:val="24"/>
              </w:rPr>
              <w:t>fingrd</w:t>
            </w:r>
            <w:proofErr w:type="spellEnd"/>
          </w:p>
        </w:tc>
        <w:tc>
          <w:tcPr>
            <w:tcW w:w="963" w:type="dxa"/>
          </w:tcPr>
          <w:p w14:paraId="5F188BA0" w14:textId="41F1AA72" w:rsidR="005E174D" w:rsidRDefault="005E174D" w:rsidP="005E174D">
            <w:pPr>
              <w:pStyle w:val="IEEEParagraph"/>
              <w:ind w:firstLine="0"/>
              <w:rPr>
                <w:sz w:val="24"/>
              </w:rPr>
            </w:pPr>
            <w:r>
              <w:rPr>
                <w:sz w:val="24"/>
              </w:rPr>
              <w:t>input</w:t>
            </w:r>
          </w:p>
        </w:tc>
        <w:tc>
          <w:tcPr>
            <w:tcW w:w="819" w:type="dxa"/>
          </w:tcPr>
          <w:p w14:paraId="4BB16505" w14:textId="4FB1A2E3" w:rsidR="005E174D" w:rsidRDefault="005E174D" w:rsidP="005E174D">
            <w:pPr>
              <w:pStyle w:val="IEEEParagraph"/>
              <w:ind w:firstLine="0"/>
              <w:rPr>
                <w:sz w:val="24"/>
              </w:rPr>
            </w:pPr>
            <w:r>
              <w:rPr>
                <w:sz w:val="24"/>
              </w:rPr>
              <w:t>float</w:t>
            </w:r>
          </w:p>
        </w:tc>
        <w:tc>
          <w:tcPr>
            <w:tcW w:w="992" w:type="dxa"/>
          </w:tcPr>
          <w:p w14:paraId="6F7D603B" w14:textId="6CC2BB00" w:rsidR="005E174D" w:rsidRDefault="005E174D" w:rsidP="005E174D">
            <w:pPr>
              <w:pStyle w:val="IEEEParagraph"/>
              <w:ind w:firstLine="0"/>
              <w:rPr>
                <w:sz w:val="24"/>
              </w:rPr>
            </w:pPr>
            <w:r>
              <w:rPr>
                <w:sz w:val="24"/>
              </w:rPr>
              <w:t>5</w:t>
            </w:r>
          </w:p>
        </w:tc>
        <w:tc>
          <w:tcPr>
            <w:tcW w:w="1056" w:type="dxa"/>
          </w:tcPr>
          <w:p w14:paraId="37E1BB75" w14:textId="058CD55B" w:rsidR="005E174D" w:rsidRDefault="005E174D" w:rsidP="005E174D">
            <w:pPr>
              <w:pStyle w:val="IEEEParagraph"/>
              <w:ind w:firstLine="0"/>
              <w:rPr>
                <w:sz w:val="24"/>
              </w:rPr>
            </w:pPr>
            <w:r>
              <w:rPr>
                <w:sz w:val="24"/>
              </w:rPr>
              <w:t>2</w:t>
            </w:r>
          </w:p>
        </w:tc>
        <w:tc>
          <w:tcPr>
            <w:tcW w:w="1297" w:type="dxa"/>
          </w:tcPr>
          <w:p w14:paraId="69E15370" w14:textId="06E1BC55" w:rsidR="005E174D" w:rsidRDefault="005E174D" w:rsidP="005E174D">
            <w:pPr>
              <w:pStyle w:val="IEEEParagraph"/>
              <w:ind w:firstLine="0"/>
              <w:rPr>
                <w:sz w:val="24"/>
              </w:rPr>
            </w:pPr>
            <w:r>
              <w:rPr>
                <w:sz w:val="24"/>
              </w:rPr>
              <w:t>-</w:t>
            </w:r>
          </w:p>
        </w:tc>
        <w:tc>
          <w:tcPr>
            <w:tcW w:w="1589" w:type="dxa"/>
          </w:tcPr>
          <w:p w14:paraId="044AEB06" w14:textId="7CF9E371" w:rsidR="005E174D" w:rsidRDefault="005E174D" w:rsidP="005E174D">
            <w:pPr>
              <w:pStyle w:val="IEEEParagraph"/>
              <w:ind w:firstLine="0"/>
              <w:rPr>
                <w:sz w:val="24"/>
              </w:rPr>
            </w:pPr>
            <w:r>
              <w:rPr>
                <w:sz w:val="24"/>
              </w:rPr>
              <w:t>Range 0 – 100</w:t>
            </w:r>
          </w:p>
        </w:tc>
      </w:tr>
      <w:tr w:rsidR="005E174D" w14:paraId="0243F87F" w14:textId="77777777" w:rsidTr="005E174D">
        <w:tc>
          <w:tcPr>
            <w:tcW w:w="1179" w:type="dxa"/>
          </w:tcPr>
          <w:p w14:paraId="7327B0BE" w14:textId="139CD3A9" w:rsidR="005E174D" w:rsidRDefault="005E174D" w:rsidP="005E174D">
            <w:pPr>
              <w:pStyle w:val="IEEEParagraph"/>
              <w:ind w:firstLine="0"/>
              <w:rPr>
                <w:sz w:val="24"/>
              </w:rPr>
            </w:pPr>
            <w:proofErr w:type="spellStart"/>
            <w:r>
              <w:rPr>
                <w:sz w:val="24"/>
              </w:rPr>
              <w:t>courseGrd</w:t>
            </w:r>
            <w:proofErr w:type="spellEnd"/>
          </w:p>
        </w:tc>
        <w:tc>
          <w:tcPr>
            <w:tcW w:w="963" w:type="dxa"/>
          </w:tcPr>
          <w:p w14:paraId="54B45824" w14:textId="3AA1E378" w:rsidR="005E174D" w:rsidRDefault="005E174D" w:rsidP="005E174D">
            <w:pPr>
              <w:pStyle w:val="IEEEParagraph"/>
              <w:ind w:firstLine="0"/>
              <w:rPr>
                <w:sz w:val="24"/>
              </w:rPr>
            </w:pPr>
            <w:r>
              <w:rPr>
                <w:sz w:val="24"/>
              </w:rPr>
              <w:t>output</w:t>
            </w:r>
          </w:p>
        </w:tc>
        <w:tc>
          <w:tcPr>
            <w:tcW w:w="819" w:type="dxa"/>
          </w:tcPr>
          <w:p w14:paraId="25A6454E" w14:textId="7276462A" w:rsidR="005E174D" w:rsidRDefault="005E174D" w:rsidP="005E174D">
            <w:pPr>
              <w:pStyle w:val="IEEEParagraph"/>
              <w:ind w:firstLine="0"/>
              <w:rPr>
                <w:sz w:val="24"/>
              </w:rPr>
            </w:pPr>
            <w:r>
              <w:rPr>
                <w:sz w:val="24"/>
              </w:rPr>
              <w:t>float</w:t>
            </w:r>
          </w:p>
        </w:tc>
        <w:tc>
          <w:tcPr>
            <w:tcW w:w="992" w:type="dxa"/>
          </w:tcPr>
          <w:p w14:paraId="76BD8E36" w14:textId="3E6EB75D" w:rsidR="005E174D" w:rsidRDefault="005E174D" w:rsidP="005E174D">
            <w:pPr>
              <w:pStyle w:val="IEEEParagraph"/>
              <w:ind w:firstLine="0"/>
              <w:rPr>
                <w:sz w:val="24"/>
              </w:rPr>
            </w:pPr>
            <w:r>
              <w:rPr>
                <w:sz w:val="24"/>
              </w:rPr>
              <w:t>5</w:t>
            </w:r>
          </w:p>
        </w:tc>
        <w:tc>
          <w:tcPr>
            <w:tcW w:w="1056" w:type="dxa"/>
          </w:tcPr>
          <w:p w14:paraId="61059564" w14:textId="387D393C" w:rsidR="005E174D" w:rsidRDefault="005E174D" w:rsidP="005E174D">
            <w:pPr>
              <w:pStyle w:val="IEEEParagraph"/>
              <w:ind w:firstLine="0"/>
              <w:rPr>
                <w:sz w:val="24"/>
              </w:rPr>
            </w:pPr>
            <w:r>
              <w:rPr>
                <w:sz w:val="24"/>
              </w:rPr>
              <w:t>2</w:t>
            </w:r>
          </w:p>
        </w:tc>
        <w:tc>
          <w:tcPr>
            <w:tcW w:w="1297" w:type="dxa"/>
          </w:tcPr>
          <w:p w14:paraId="68D2661E" w14:textId="7E8472EA" w:rsidR="005E174D" w:rsidRDefault="005E174D" w:rsidP="005E174D">
            <w:pPr>
              <w:pStyle w:val="IEEEParagraph"/>
              <w:ind w:firstLine="0"/>
              <w:rPr>
                <w:sz w:val="24"/>
              </w:rPr>
            </w:pPr>
            <w:proofErr w:type="spellStart"/>
            <w:r>
              <w:rPr>
                <w:sz w:val="24"/>
              </w:rPr>
              <w:t>midgrd</w:t>
            </w:r>
            <w:proofErr w:type="spellEnd"/>
            <w:r>
              <w:rPr>
                <w:sz w:val="24"/>
              </w:rPr>
              <w:t>*0.30</w:t>
            </w:r>
          </w:p>
          <w:p w14:paraId="2E410D33" w14:textId="4AA50203" w:rsidR="005E174D" w:rsidRDefault="005E174D" w:rsidP="005E174D">
            <w:pPr>
              <w:pStyle w:val="IEEEParagraph"/>
              <w:ind w:firstLine="0"/>
              <w:rPr>
                <w:sz w:val="24"/>
              </w:rPr>
            </w:pPr>
            <w:r>
              <w:rPr>
                <w:sz w:val="24"/>
              </w:rPr>
              <w:t>+</w:t>
            </w:r>
            <w:proofErr w:type="spellStart"/>
            <w:r>
              <w:rPr>
                <w:sz w:val="24"/>
              </w:rPr>
              <w:t>fingrd</w:t>
            </w:r>
            <w:proofErr w:type="spellEnd"/>
            <w:r>
              <w:rPr>
                <w:sz w:val="24"/>
              </w:rPr>
              <w:t>*0.70</w:t>
            </w:r>
          </w:p>
        </w:tc>
        <w:tc>
          <w:tcPr>
            <w:tcW w:w="1589" w:type="dxa"/>
          </w:tcPr>
          <w:p w14:paraId="10A41846" w14:textId="19B5D53D" w:rsidR="005E174D" w:rsidRDefault="005E174D" w:rsidP="005E174D">
            <w:pPr>
              <w:pStyle w:val="IEEEParagraph"/>
              <w:ind w:firstLine="0"/>
              <w:rPr>
                <w:sz w:val="24"/>
              </w:rPr>
            </w:pPr>
            <w:r>
              <w:rPr>
                <w:sz w:val="24"/>
              </w:rPr>
              <w:t>-</w:t>
            </w:r>
          </w:p>
        </w:tc>
      </w:tr>
    </w:tbl>
    <w:p w14:paraId="37BDBE95" w14:textId="5ED6DFC2" w:rsidR="00AD16B7" w:rsidRPr="00AD16B7" w:rsidRDefault="00AD16B7" w:rsidP="00AD16B7">
      <w:pPr>
        <w:pStyle w:val="IEEEParagraph"/>
        <w:ind w:left="720" w:firstLine="0"/>
        <w:rPr>
          <w:sz w:val="24"/>
        </w:rPr>
      </w:pPr>
    </w:p>
    <w:p w14:paraId="4C79F0A9" w14:textId="77777777" w:rsidR="00AD16B7" w:rsidRPr="00AD16B7" w:rsidRDefault="00AD16B7" w:rsidP="00AD16B7">
      <w:pPr>
        <w:pStyle w:val="IEEEParagraph"/>
        <w:ind w:firstLine="0"/>
      </w:pPr>
    </w:p>
    <w:p w14:paraId="27484CCD" w14:textId="2150A8AB" w:rsidR="008C4BA8" w:rsidRPr="008C4BA8" w:rsidRDefault="008C4BA8" w:rsidP="008C4BA8">
      <w:pPr>
        <w:pStyle w:val="IEEEHeading1"/>
        <w:numPr>
          <w:ilvl w:val="0"/>
          <w:numId w:val="7"/>
        </w:numPr>
        <w:jc w:val="left"/>
        <w:rPr>
          <w:sz w:val="24"/>
        </w:rPr>
      </w:pPr>
      <w:r w:rsidRPr="008C4BA8">
        <w:rPr>
          <w:sz w:val="24"/>
        </w:rPr>
        <w:lastRenderedPageBreak/>
        <w:t xml:space="preserve">Screen Output </w:t>
      </w:r>
    </w:p>
    <w:p w14:paraId="1BB712AA" w14:textId="77777777" w:rsidR="008C4BA8" w:rsidRPr="008C4BA8" w:rsidRDefault="008C4BA8" w:rsidP="008C4BA8">
      <w:pPr>
        <w:pStyle w:val="IEEEParagraph"/>
        <w:rPr>
          <w:sz w:val="24"/>
        </w:rPr>
      </w:pPr>
    </w:p>
    <w:p w14:paraId="5953D474" w14:textId="77777777" w:rsidR="008C4BA8" w:rsidRPr="008C4BA8" w:rsidRDefault="008C4BA8" w:rsidP="00B20460">
      <w:pPr>
        <w:pStyle w:val="IEEEParagraph"/>
        <w:ind w:firstLine="720"/>
        <w:rPr>
          <w:sz w:val="24"/>
        </w:rPr>
      </w:pPr>
      <w:r w:rsidRPr="008C4BA8">
        <w:rPr>
          <w:sz w:val="24"/>
        </w:rPr>
        <w:t>This should include the screen outputs of the features of the project along with detailed explanations.</w:t>
      </w:r>
      <w:r w:rsidR="00B20460">
        <w:rPr>
          <w:sz w:val="24"/>
        </w:rPr>
        <w:t xml:space="preserve"> </w:t>
      </w:r>
    </w:p>
    <w:p w14:paraId="000A5809" w14:textId="77777777" w:rsidR="008C4BA8" w:rsidRPr="008C4BA8" w:rsidRDefault="008C4BA8" w:rsidP="008C4BA8">
      <w:pPr>
        <w:pStyle w:val="IEEEParagraph"/>
        <w:ind w:firstLine="720"/>
        <w:rPr>
          <w:sz w:val="24"/>
        </w:rPr>
      </w:pPr>
    </w:p>
    <w:p w14:paraId="27E00858" w14:textId="77777777" w:rsidR="008C4BA8" w:rsidRPr="008C4BA8" w:rsidRDefault="008C4BA8" w:rsidP="00B20460">
      <w:pPr>
        <w:pStyle w:val="IEEEParagraph"/>
        <w:ind w:firstLine="720"/>
        <w:rPr>
          <w:sz w:val="24"/>
        </w:rPr>
      </w:pPr>
      <w:r w:rsidRPr="008C4BA8">
        <w:rPr>
          <w:sz w:val="24"/>
        </w:rPr>
        <w:t>Example:</w:t>
      </w:r>
    </w:p>
    <w:p w14:paraId="58ACDEDA" w14:textId="77777777" w:rsidR="00B20460" w:rsidRDefault="00B20460" w:rsidP="0005675F">
      <w:pPr>
        <w:pStyle w:val="IEEEParagraph"/>
        <w:ind w:firstLine="720"/>
        <w:jc w:val="center"/>
        <w:rPr>
          <w:b/>
          <w:noProof/>
          <w:sz w:val="24"/>
        </w:rPr>
      </w:pPr>
    </w:p>
    <w:p w14:paraId="7AEE3239" w14:textId="77777777" w:rsidR="008C4BA8" w:rsidRPr="008C4BA8" w:rsidRDefault="0005675F" w:rsidP="0005675F">
      <w:pPr>
        <w:pStyle w:val="IEEEParagraph"/>
        <w:ind w:firstLine="720"/>
        <w:jc w:val="center"/>
        <w:rPr>
          <w:sz w:val="24"/>
        </w:rPr>
      </w:pPr>
      <w:r>
        <w:rPr>
          <w:b/>
          <w:noProof/>
          <w:sz w:val="24"/>
          <w:lang w:val="en-PH" w:eastAsia="en-PH"/>
        </w:rPr>
        <w:drawing>
          <wp:inline distT="0" distB="0" distL="0" distR="0" wp14:anchorId="2E2FD2E1" wp14:editId="7BB9DDD2">
            <wp:extent cx="1899139" cy="1115367"/>
            <wp:effectExtent l="0" t="0" r="6350" b="889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srcRect r="39581" b="55031"/>
                    <a:stretch/>
                  </pic:blipFill>
                  <pic:spPr bwMode="auto">
                    <a:xfrm>
                      <a:off x="0" y="0"/>
                      <a:ext cx="1900352" cy="1116079"/>
                    </a:xfrm>
                    <a:prstGeom prst="rect">
                      <a:avLst/>
                    </a:prstGeom>
                    <a:noFill/>
                    <a:ln>
                      <a:noFill/>
                    </a:ln>
                    <a:extLst>
                      <a:ext uri="{53640926-AAD7-44D8-BBD7-CCE9431645EC}">
                        <a14:shadowObscured xmlns:a14="http://schemas.microsoft.com/office/drawing/2010/main"/>
                      </a:ext>
                    </a:extLst>
                  </pic:spPr>
                </pic:pic>
              </a:graphicData>
            </a:graphic>
          </wp:inline>
        </w:drawing>
      </w:r>
    </w:p>
    <w:p w14:paraId="1F09BD87" w14:textId="77777777" w:rsidR="008C4BA8" w:rsidRPr="008C4BA8" w:rsidRDefault="0005675F" w:rsidP="008C4BA8">
      <w:pPr>
        <w:jc w:val="center"/>
        <w:rPr>
          <w:rFonts w:ascii="Times New Roman" w:hAnsi="Times New Roman" w:cs="Times New Roman"/>
          <w:sz w:val="24"/>
          <w:szCs w:val="24"/>
        </w:rPr>
      </w:pPr>
      <w:r>
        <w:rPr>
          <w:rFonts w:ascii="Times New Roman" w:hAnsi="Times New Roman" w:cs="Times New Roman"/>
          <w:b/>
          <w:sz w:val="24"/>
          <w:szCs w:val="24"/>
        </w:rPr>
        <w:t xml:space="preserve">         </w:t>
      </w:r>
      <w:r w:rsidR="008C4BA8" w:rsidRPr="008C4BA8">
        <w:rPr>
          <w:rFonts w:ascii="Times New Roman" w:hAnsi="Times New Roman" w:cs="Times New Roman"/>
          <w:b/>
          <w:sz w:val="24"/>
          <w:szCs w:val="24"/>
        </w:rPr>
        <w:t>Figure 1. Menu</w:t>
      </w:r>
      <w:r>
        <w:rPr>
          <w:rFonts w:ascii="Times New Roman" w:hAnsi="Times New Roman" w:cs="Times New Roman"/>
          <w:b/>
          <w:sz w:val="24"/>
          <w:szCs w:val="24"/>
        </w:rPr>
        <w:t xml:space="preserve"> for Item Management</w:t>
      </w:r>
    </w:p>
    <w:p w14:paraId="53B8B198" w14:textId="77777777" w:rsidR="0005675F" w:rsidRPr="0005675F" w:rsidRDefault="008C4BA8" w:rsidP="00B20460">
      <w:pPr>
        <w:ind w:firstLine="720"/>
        <w:jc w:val="both"/>
        <w:rPr>
          <w:rFonts w:ascii="Times New Roman" w:hAnsi="Times New Roman" w:cs="Times New Roman"/>
          <w:sz w:val="24"/>
        </w:rPr>
      </w:pPr>
      <w:r w:rsidRPr="0005675F">
        <w:rPr>
          <w:rFonts w:ascii="Times New Roman" w:hAnsi="Times New Roman" w:cs="Times New Roman"/>
          <w:sz w:val="24"/>
          <w:szCs w:val="24"/>
        </w:rPr>
        <w:t xml:space="preserve">Figure 1 </w:t>
      </w:r>
      <w:r w:rsidR="0005675F" w:rsidRPr="0005675F">
        <w:rPr>
          <w:rFonts w:ascii="Times New Roman" w:hAnsi="Times New Roman" w:cs="Times New Roman"/>
          <w:sz w:val="24"/>
          <w:szCs w:val="24"/>
        </w:rPr>
        <w:t>s</w:t>
      </w:r>
      <w:r w:rsidR="0005675F" w:rsidRPr="0005675F">
        <w:rPr>
          <w:rFonts w:ascii="Times New Roman" w:hAnsi="Times New Roman" w:cs="Times New Roman"/>
          <w:sz w:val="24"/>
        </w:rPr>
        <w:t>hows the menu for item management that include the following:</w:t>
      </w:r>
    </w:p>
    <w:p w14:paraId="6F81EDFB" w14:textId="77777777" w:rsidR="0005675F" w:rsidRPr="0005675F" w:rsidRDefault="0005675F" w:rsidP="0005675F">
      <w:pPr>
        <w:pStyle w:val="ListParagraph"/>
        <w:numPr>
          <w:ilvl w:val="0"/>
          <w:numId w:val="5"/>
        </w:numPr>
        <w:jc w:val="both"/>
        <w:rPr>
          <w:rFonts w:ascii="Times New Roman" w:hAnsi="Times New Roman" w:cs="Times New Roman"/>
          <w:sz w:val="24"/>
        </w:rPr>
      </w:pPr>
      <w:r w:rsidRPr="0005675F">
        <w:rPr>
          <w:rFonts w:ascii="Times New Roman" w:hAnsi="Times New Roman" w:cs="Times New Roman"/>
          <w:b/>
          <w:sz w:val="24"/>
        </w:rPr>
        <w:t>ADD ITEM</w:t>
      </w:r>
      <w:r w:rsidRPr="0005675F">
        <w:rPr>
          <w:rFonts w:ascii="Times New Roman" w:hAnsi="Times New Roman" w:cs="Times New Roman"/>
          <w:sz w:val="24"/>
        </w:rPr>
        <w:t xml:space="preserve"> – this menu will add item from the list that includes the id, name, price, and quantity available.</w:t>
      </w:r>
    </w:p>
    <w:p w14:paraId="6693A740" w14:textId="77777777" w:rsidR="0005675F" w:rsidRPr="0005675F" w:rsidRDefault="0005675F" w:rsidP="0005675F">
      <w:pPr>
        <w:pStyle w:val="ListParagraph"/>
        <w:numPr>
          <w:ilvl w:val="0"/>
          <w:numId w:val="5"/>
        </w:numPr>
        <w:jc w:val="both"/>
        <w:rPr>
          <w:rFonts w:ascii="Times New Roman" w:hAnsi="Times New Roman" w:cs="Times New Roman"/>
          <w:sz w:val="24"/>
        </w:rPr>
      </w:pPr>
      <w:r w:rsidRPr="0005675F">
        <w:rPr>
          <w:rFonts w:ascii="Times New Roman" w:hAnsi="Times New Roman" w:cs="Times New Roman"/>
          <w:b/>
          <w:sz w:val="24"/>
        </w:rPr>
        <w:t>SEARCH ITEM</w:t>
      </w:r>
      <w:r w:rsidRPr="0005675F">
        <w:rPr>
          <w:rFonts w:ascii="Times New Roman" w:hAnsi="Times New Roman" w:cs="Times New Roman"/>
          <w:sz w:val="24"/>
        </w:rPr>
        <w:t xml:space="preserve"> – this menu will ask the user to enter the id to be searched from the item list.</w:t>
      </w:r>
    </w:p>
    <w:p w14:paraId="49841FD6" w14:textId="77777777" w:rsidR="0005675F" w:rsidRPr="0005675F" w:rsidRDefault="0005675F" w:rsidP="0005675F">
      <w:pPr>
        <w:pStyle w:val="ListParagraph"/>
        <w:numPr>
          <w:ilvl w:val="0"/>
          <w:numId w:val="5"/>
        </w:numPr>
        <w:jc w:val="both"/>
        <w:rPr>
          <w:rFonts w:ascii="Times New Roman" w:hAnsi="Times New Roman" w:cs="Times New Roman"/>
          <w:sz w:val="24"/>
        </w:rPr>
      </w:pPr>
      <w:r w:rsidRPr="0005675F">
        <w:rPr>
          <w:rFonts w:ascii="Times New Roman" w:hAnsi="Times New Roman" w:cs="Times New Roman"/>
          <w:b/>
          <w:sz w:val="24"/>
        </w:rPr>
        <w:t>DELETE ITEM</w:t>
      </w:r>
      <w:r w:rsidRPr="0005675F">
        <w:rPr>
          <w:rFonts w:ascii="Times New Roman" w:hAnsi="Times New Roman" w:cs="Times New Roman"/>
          <w:sz w:val="24"/>
        </w:rPr>
        <w:t xml:space="preserve"> – this menu will ask the user to enter the id to be deleted from the list of items.</w:t>
      </w:r>
    </w:p>
    <w:p w14:paraId="6CC6298F" w14:textId="77777777" w:rsidR="0005675F" w:rsidRPr="0005675F" w:rsidRDefault="0005675F" w:rsidP="0005675F">
      <w:pPr>
        <w:pStyle w:val="ListParagraph"/>
        <w:numPr>
          <w:ilvl w:val="0"/>
          <w:numId w:val="5"/>
        </w:numPr>
        <w:jc w:val="both"/>
        <w:rPr>
          <w:rFonts w:ascii="Times New Roman" w:hAnsi="Times New Roman" w:cs="Times New Roman"/>
          <w:sz w:val="24"/>
        </w:rPr>
      </w:pPr>
      <w:r w:rsidRPr="0005675F">
        <w:rPr>
          <w:rFonts w:ascii="Times New Roman" w:hAnsi="Times New Roman" w:cs="Times New Roman"/>
          <w:b/>
          <w:sz w:val="24"/>
        </w:rPr>
        <w:t>SHOW ITEM LIST</w:t>
      </w:r>
      <w:r w:rsidRPr="0005675F">
        <w:rPr>
          <w:rFonts w:ascii="Times New Roman" w:hAnsi="Times New Roman" w:cs="Times New Roman"/>
          <w:sz w:val="24"/>
        </w:rPr>
        <w:t xml:space="preserve"> – this menu will list down all items from the list.</w:t>
      </w:r>
    </w:p>
    <w:p w14:paraId="09354478" w14:textId="77777777" w:rsidR="00B20460" w:rsidRDefault="0005675F" w:rsidP="00B20460">
      <w:pPr>
        <w:pStyle w:val="ListParagraph"/>
        <w:numPr>
          <w:ilvl w:val="0"/>
          <w:numId w:val="5"/>
        </w:numPr>
        <w:jc w:val="both"/>
        <w:rPr>
          <w:rFonts w:ascii="Times New Roman" w:hAnsi="Times New Roman" w:cs="Times New Roman"/>
          <w:sz w:val="24"/>
        </w:rPr>
      </w:pPr>
      <w:r w:rsidRPr="0005675F">
        <w:rPr>
          <w:rFonts w:ascii="Times New Roman" w:hAnsi="Times New Roman" w:cs="Times New Roman"/>
          <w:b/>
          <w:sz w:val="24"/>
        </w:rPr>
        <w:t>BACK TO MENU</w:t>
      </w:r>
      <w:r w:rsidRPr="0005675F">
        <w:rPr>
          <w:rFonts w:ascii="Times New Roman" w:hAnsi="Times New Roman" w:cs="Times New Roman"/>
          <w:sz w:val="24"/>
        </w:rPr>
        <w:t xml:space="preserve"> – this option will go back to the main menu of the program.</w:t>
      </w:r>
    </w:p>
    <w:p w14:paraId="5B906A43" w14:textId="77777777" w:rsidR="00B20460" w:rsidRPr="00B20460" w:rsidRDefault="00B20460" w:rsidP="00B20460">
      <w:pPr>
        <w:pStyle w:val="ListParagraph"/>
        <w:jc w:val="both"/>
        <w:rPr>
          <w:rFonts w:ascii="Times New Roman" w:hAnsi="Times New Roman" w:cs="Times New Roman"/>
          <w:sz w:val="24"/>
        </w:rPr>
      </w:pPr>
    </w:p>
    <w:p w14:paraId="4E496ECC" w14:textId="77777777" w:rsidR="008C4BA8" w:rsidRDefault="00B20460" w:rsidP="00B20460">
      <w:pPr>
        <w:ind w:firstLine="360"/>
        <w:jc w:val="center"/>
        <w:rPr>
          <w:rFonts w:ascii="Times New Roman" w:hAnsi="Times New Roman" w:cs="Times New Roman"/>
          <w:sz w:val="24"/>
          <w:szCs w:val="24"/>
        </w:rPr>
      </w:pPr>
      <w:r>
        <w:rPr>
          <w:b/>
          <w:noProof/>
          <w:sz w:val="24"/>
        </w:rPr>
        <w:drawing>
          <wp:inline distT="0" distB="0" distL="0" distR="0" wp14:anchorId="247FCA8F" wp14:editId="558AA0CC">
            <wp:extent cx="2622132" cy="1597688"/>
            <wp:effectExtent l="0" t="0" r="6985" b="254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srcRect r="16658" b="24443"/>
                    <a:stretch/>
                  </pic:blipFill>
                  <pic:spPr bwMode="auto">
                    <a:xfrm>
                      <a:off x="0" y="0"/>
                      <a:ext cx="2636261" cy="1606297"/>
                    </a:xfrm>
                    <a:prstGeom prst="rect">
                      <a:avLst/>
                    </a:prstGeom>
                    <a:noFill/>
                    <a:ln>
                      <a:noFill/>
                    </a:ln>
                    <a:extLst>
                      <a:ext uri="{53640926-AAD7-44D8-BBD7-CCE9431645EC}">
                        <a14:shadowObscured xmlns:a14="http://schemas.microsoft.com/office/drawing/2010/main"/>
                      </a:ext>
                    </a:extLst>
                  </pic:spPr>
                </pic:pic>
              </a:graphicData>
            </a:graphic>
          </wp:inline>
        </w:drawing>
      </w:r>
    </w:p>
    <w:p w14:paraId="722C5582" w14:textId="77777777" w:rsidR="00B20460" w:rsidRPr="00B20460" w:rsidRDefault="00B20460" w:rsidP="00B20460">
      <w:pPr>
        <w:ind w:firstLine="720"/>
        <w:jc w:val="both"/>
        <w:rPr>
          <w:rFonts w:ascii="Times New Roman" w:hAnsi="Times New Roman" w:cs="Times New Roman"/>
          <w:sz w:val="24"/>
          <w:szCs w:val="24"/>
        </w:rPr>
      </w:pPr>
      <w:r w:rsidRPr="00B20460">
        <w:rPr>
          <w:rFonts w:ascii="Times New Roman" w:hAnsi="Times New Roman" w:cs="Times New Roman"/>
          <w:sz w:val="24"/>
          <w:szCs w:val="24"/>
        </w:rPr>
        <w:t>Figure 2 presents</w:t>
      </w:r>
      <w:r w:rsidRPr="00B20460">
        <w:rPr>
          <w:rFonts w:ascii="Times New Roman" w:hAnsi="Times New Roman" w:cs="Times New Roman"/>
          <w:sz w:val="24"/>
        </w:rPr>
        <w:t xml:space="preserve"> the add entry of the item. The system will ask the user if he or she wants to save the record.</w:t>
      </w:r>
    </w:p>
    <w:p w14:paraId="6CCEB94B" w14:textId="77777777" w:rsidR="005E174D" w:rsidRDefault="005E174D" w:rsidP="00797937">
      <w:pPr>
        <w:spacing w:after="0"/>
        <w:rPr>
          <w:rFonts w:ascii="Times New Roman" w:hAnsi="Times New Roman" w:cs="Times New Roman"/>
          <w:b/>
          <w:sz w:val="24"/>
          <w:szCs w:val="24"/>
        </w:rPr>
      </w:pPr>
    </w:p>
    <w:p w14:paraId="395DFBB0" w14:textId="77777777" w:rsidR="004D4178" w:rsidRPr="008C4BA8" w:rsidRDefault="004D4178" w:rsidP="004D4178">
      <w:pPr>
        <w:pStyle w:val="IEEEHeading1"/>
        <w:numPr>
          <w:ilvl w:val="0"/>
          <w:numId w:val="7"/>
        </w:numPr>
        <w:jc w:val="left"/>
        <w:rPr>
          <w:sz w:val="24"/>
        </w:rPr>
      </w:pPr>
      <w:proofErr w:type="gramStart"/>
      <w:r w:rsidRPr="008C4BA8">
        <w:rPr>
          <w:sz w:val="24"/>
        </w:rPr>
        <w:t>Source  Code</w:t>
      </w:r>
      <w:proofErr w:type="gramEnd"/>
      <w:r w:rsidRPr="008C4BA8">
        <w:rPr>
          <w:sz w:val="24"/>
        </w:rPr>
        <w:t xml:space="preserve"> </w:t>
      </w:r>
    </w:p>
    <w:p w14:paraId="658D63D4" w14:textId="77777777" w:rsidR="004D4178" w:rsidRPr="008C4BA8" w:rsidRDefault="004D4178" w:rsidP="004D4178">
      <w:pPr>
        <w:pStyle w:val="IEEEParagraph"/>
        <w:ind w:firstLine="0"/>
        <w:rPr>
          <w:sz w:val="24"/>
        </w:rPr>
      </w:pPr>
    </w:p>
    <w:p w14:paraId="1E43248D" w14:textId="1B9A28AC" w:rsidR="00F70A38" w:rsidRDefault="0080679F" w:rsidP="005E174D">
      <w:pPr>
        <w:pStyle w:val="IEEEParagraph"/>
        <w:ind w:firstLine="720"/>
        <w:rPr>
          <w:b/>
          <w:sz w:val="24"/>
        </w:rPr>
      </w:pPr>
      <w:r>
        <w:rPr>
          <w:sz w:val="24"/>
        </w:rPr>
        <w:t>Upload both .</w:t>
      </w:r>
      <w:proofErr w:type="spellStart"/>
      <w:r>
        <w:rPr>
          <w:sz w:val="24"/>
        </w:rPr>
        <w:t>cpp</w:t>
      </w:r>
      <w:proofErr w:type="spellEnd"/>
      <w:r>
        <w:rPr>
          <w:sz w:val="24"/>
        </w:rPr>
        <w:t xml:space="preserve"> and .txt of your code.</w:t>
      </w:r>
    </w:p>
    <w:sectPr w:rsidR="00F70A38" w:rsidSect="008C4BA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E2319FD"/>
    <w:multiLevelType w:val="hybridMultilevel"/>
    <w:tmpl w:val="9C2259AE"/>
    <w:lvl w:ilvl="0" w:tplc="DB3ACD9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E98542D"/>
    <w:multiLevelType w:val="hybridMultilevel"/>
    <w:tmpl w:val="4640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23720"/>
    <w:multiLevelType w:val="hybridMultilevel"/>
    <w:tmpl w:val="D866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B7746"/>
    <w:multiLevelType w:val="hybridMultilevel"/>
    <w:tmpl w:val="0CCE87D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0C170C8"/>
    <w:multiLevelType w:val="hybridMultilevel"/>
    <w:tmpl w:val="D8A4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6122D"/>
    <w:multiLevelType w:val="hybridMultilevel"/>
    <w:tmpl w:val="05142E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7507AC3"/>
    <w:multiLevelType w:val="hybridMultilevel"/>
    <w:tmpl w:val="4640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73846">
    <w:abstractNumId w:val="6"/>
  </w:num>
  <w:num w:numId="2" w16cid:durableId="1243569171">
    <w:abstractNumId w:val="3"/>
  </w:num>
  <w:num w:numId="3" w16cid:durableId="2079159704">
    <w:abstractNumId w:val="7"/>
  </w:num>
  <w:num w:numId="4" w16cid:durableId="587618837">
    <w:abstractNumId w:val="2"/>
  </w:num>
  <w:num w:numId="5" w16cid:durableId="1859851415">
    <w:abstractNumId w:val="5"/>
  </w:num>
  <w:num w:numId="6" w16cid:durableId="1455252920">
    <w:abstractNumId w:val="0"/>
  </w:num>
  <w:num w:numId="7" w16cid:durableId="2066365415">
    <w:abstractNumId w:val="4"/>
  </w:num>
  <w:num w:numId="8" w16cid:durableId="178218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230"/>
    <w:rsid w:val="0001245F"/>
    <w:rsid w:val="00041478"/>
    <w:rsid w:val="00042476"/>
    <w:rsid w:val="00054E41"/>
    <w:rsid w:val="0005675F"/>
    <w:rsid w:val="00060663"/>
    <w:rsid w:val="00066768"/>
    <w:rsid w:val="00074DD7"/>
    <w:rsid w:val="00085F6E"/>
    <w:rsid w:val="000935A2"/>
    <w:rsid w:val="000A449D"/>
    <w:rsid w:val="000E2C11"/>
    <w:rsid w:val="000E4771"/>
    <w:rsid w:val="000E6F9F"/>
    <w:rsid w:val="000E7314"/>
    <w:rsid w:val="00101A34"/>
    <w:rsid w:val="00111839"/>
    <w:rsid w:val="001179F2"/>
    <w:rsid w:val="001251A3"/>
    <w:rsid w:val="00147F92"/>
    <w:rsid w:val="00162A72"/>
    <w:rsid w:val="0016434D"/>
    <w:rsid w:val="001662A1"/>
    <w:rsid w:val="001676A3"/>
    <w:rsid w:val="00173F13"/>
    <w:rsid w:val="001A2B69"/>
    <w:rsid w:val="001A39D8"/>
    <w:rsid w:val="001B3C1E"/>
    <w:rsid w:val="001B6A42"/>
    <w:rsid w:val="001C720E"/>
    <w:rsid w:val="001D3DE3"/>
    <w:rsid w:val="001E4DE3"/>
    <w:rsid w:val="00204E88"/>
    <w:rsid w:val="0020561B"/>
    <w:rsid w:val="0020657A"/>
    <w:rsid w:val="00213323"/>
    <w:rsid w:val="002144C6"/>
    <w:rsid w:val="00214835"/>
    <w:rsid w:val="00220A4F"/>
    <w:rsid w:val="00222A1B"/>
    <w:rsid w:val="00230101"/>
    <w:rsid w:val="00244EB7"/>
    <w:rsid w:val="00245772"/>
    <w:rsid w:val="00260782"/>
    <w:rsid w:val="00270360"/>
    <w:rsid w:val="00277B30"/>
    <w:rsid w:val="00291805"/>
    <w:rsid w:val="002932E0"/>
    <w:rsid w:val="002A06B2"/>
    <w:rsid w:val="002A220D"/>
    <w:rsid w:val="002A2D64"/>
    <w:rsid w:val="002A6EAC"/>
    <w:rsid w:val="002B0A4D"/>
    <w:rsid w:val="002C11E4"/>
    <w:rsid w:val="002C5495"/>
    <w:rsid w:val="002C5B4D"/>
    <w:rsid w:val="002E2116"/>
    <w:rsid w:val="002E6C9E"/>
    <w:rsid w:val="00311902"/>
    <w:rsid w:val="0031696F"/>
    <w:rsid w:val="003248AC"/>
    <w:rsid w:val="003326C6"/>
    <w:rsid w:val="00334AD0"/>
    <w:rsid w:val="003426FD"/>
    <w:rsid w:val="00343A04"/>
    <w:rsid w:val="00345FA0"/>
    <w:rsid w:val="0035115C"/>
    <w:rsid w:val="003574C4"/>
    <w:rsid w:val="00366B85"/>
    <w:rsid w:val="0037184E"/>
    <w:rsid w:val="00392A9B"/>
    <w:rsid w:val="003A0F58"/>
    <w:rsid w:val="003B4E9F"/>
    <w:rsid w:val="003B6521"/>
    <w:rsid w:val="003B7E4A"/>
    <w:rsid w:val="003C6D05"/>
    <w:rsid w:val="003F5FA7"/>
    <w:rsid w:val="00400ECC"/>
    <w:rsid w:val="00405624"/>
    <w:rsid w:val="0042653D"/>
    <w:rsid w:val="004331C0"/>
    <w:rsid w:val="00433C3B"/>
    <w:rsid w:val="00436EA2"/>
    <w:rsid w:val="00450549"/>
    <w:rsid w:val="00455527"/>
    <w:rsid w:val="00456E2A"/>
    <w:rsid w:val="00466327"/>
    <w:rsid w:val="00466AC3"/>
    <w:rsid w:val="00470913"/>
    <w:rsid w:val="00471D9D"/>
    <w:rsid w:val="0047223F"/>
    <w:rsid w:val="00482DF2"/>
    <w:rsid w:val="004A27FB"/>
    <w:rsid w:val="004B3656"/>
    <w:rsid w:val="004B74E1"/>
    <w:rsid w:val="004C35CA"/>
    <w:rsid w:val="004C6C66"/>
    <w:rsid w:val="004D198E"/>
    <w:rsid w:val="004D2CD8"/>
    <w:rsid w:val="004D4178"/>
    <w:rsid w:val="004E15F9"/>
    <w:rsid w:val="004E2F8F"/>
    <w:rsid w:val="004F4E6A"/>
    <w:rsid w:val="00502CF5"/>
    <w:rsid w:val="00504ED7"/>
    <w:rsid w:val="00523899"/>
    <w:rsid w:val="005476D8"/>
    <w:rsid w:val="005847C1"/>
    <w:rsid w:val="005A26E2"/>
    <w:rsid w:val="005B5E36"/>
    <w:rsid w:val="005B7990"/>
    <w:rsid w:val="005B7EF0"/>
    <w:rsid w:val="005D2E3E"/>
    <w:rsid w:val="005D5357"/>
    <w:rsid w:val="005E174D"/>
    <w:rsid w:val="005E3994"/>
    <w:rsid w:val="005E4115"/>
    <w:rsid w:val="005E7140"/>
    <w:rsid w:val="005F2C68"/>
    <w:rsid w:val="005F307C"/>
    <w:rsid w:val="005F3174"/>
    <w:rsid w:val="006010CB"/>
    <w:rsid w:val="00620EC8"/>
    <w:rsid w:val="00631D61"/>
    <w:rsid w:val="00633502"/>
    <w:rsid w:val="00653660"/>
    <w:rsid w:val="00654776"/>
    <w:rsid w:val="00662462"/>
    <w:rsid w:val="00662AEC"/>
    <w:rsid w:val="00670D1D"/>
    <w:rsid w:val="0067169B"/>
    <w:rsid w:val="00676784"/>
    <w:rsid w:val="00681791"/>
    <w:rsid w:val="00685797"/>
    <w:rsid w:val="006873E0"/>
    <w:rsid w:val="00695416"/>
    <w:rsid w:val="006A0430"/>
    <w:rsid w:val="006A1E02"/>
    <w:rsid w:val="006A29A1"/>
    <w:rsid w:val="006C1FA0"/>
    <w:rsid w:val="006C79C8"/>
    <w:rsid w:val="006D0821"/>
    <w:rsid w:val="006D567A"/>
    <w:rsid w:val="006D5965"/>
    <w:rsid w:val="006E341A"/>
    <w:rsid w:val="006E7F70"/>
    <w:rsid w:val="006F32FB"/>
    <w:rsid w:val="006F7F0D"/>
    <w:rsid w:val="007014AA"/>
    <w:rsid w:val="007063AA"/>
    <w:rsid w:val="007156CF"/>
    <w:rsid w:val="00725763"/>
    <w:rsid w:val="00734EA2"/>
    <w:rsid w:val="00755C65"/>
    <w:rsid w:val="00765265"/>
    <w:rsid w:val="00767472"/>
    <w:rsid w:val="00770545"/>
    <w:rsid w:val="00781C5D"/>
    <w:rsid w:val="0078226B"/>
    <w:rsid w:val="007904FC"/>
    <w:rsid w:val="00797937"/>
    <w:rsid w:val="007B1D76"/>
    <w:rsid w:val="007D1A8D"/>
    <w:rsid w:val="007D2D39"/>
    <w:rsid w:val="007F2400"/>
    <w:rsid w:val="007F3ED7"/>
    <w:rsid w:val="007F4D89"/>
    <w:rsid w:val="007F4E3F"/>
    <w:rsid w:val="007F6BD0"/>
    <w:rsid w:val="00805937"/>
    <w:rsid w:val="0080679F"/>
    <w:rsid w:val="00807A4C"/>
    <w:rsid w:val="00816DF1"/>
    <w:rsid w:val="0081786C"/>
    <w:rsid w:val="00836BBB"/>
    <w:rsid w:val="00842021"/>
    <w:rsid w:val="00842EB2"/>
    <w:rsid w:val="00864904"/>
    <w:rsid w:val="00865559"/>
    <w:rsid w:val="008726B8"/>
    <w:rsid w:val="00872D41"/>
    <w:rsid w:val="0088190D"/>
    <w:rsid w:val="00881C18"/>
    <w:rsid w:val="008847DA"/>
    <w:rsid w:val="00891723"/>
    <w:rsid w:val="00892C3F"/>
    <w:rsid w:val="0089768F"/>
    <w:rsid w:val="008B1129"/>
    <w:rsid w:val="008C1F9E"/>
    <w:rsid w:val="008C3663"/>
    <w:rsid w:val="008C4BA8"/>
    <w:rsid w:val="008D3A5A"/>
    <w:rsid w:val="008F5FD7"/>
    <w:rsid w:val="008F7C0E"/>
    <w:rsid w:val="00900932"/>
    <w:rsid w:val="00903D59"/>
    <w:rsid w:val="0090625A"/>
    <w:rsid w:val="0091002E"/>
    <w:rsid w:val="00914F4C"/>
    <w:rsid w:val="00921E6F"/>
    <w:rsid w:val="00923058"/>
    <w:rsid w:val="00936CF6"/>
    <w:rsid w:val="00940987"/>
    <w:rsid w:val="00962B7F"/>
    <w:rsid w:val="00963B6C"/>
    <w:rsid w:val="009923C6"/>
    <w:rsid w:val="00992477"/>
    <w:rsid w:val="009937A9"/>
    <w:rsid w:val="009A612C"/>
    <w:rsid w:val="009B1B2E"/>
    <w:rsid w:val="009B7854"/>
    <w:rsid w:val="009B7DEC"/>
    <w:rsid w:val="009C47BF"/>
    <w:rsid w:val="009C4934"/>
    <w:rsid w:val="009D15CE"/>
    <w:rsid w:val="009D7316"/>
    <w:rsid w:val="009E09F2"/>
    <w:rsid w:val="00A21BB3"/>
    <w:rsid w:val="00A2248B"/>
    <w:rsid w:val="00A32E3F"/>
    <w:rsid w:val="00A355C4"/>
    <w:rsid w:val="00A36D86"/>
    <w:rsid w:val="00A434EA"/>
    <w:rsid w:val="00A443EF"/>
    <w:rsid w:val="00A64EC7"/>
    <w:rsid w:val="00A65339"/>
    <w:rsid w:val="00A674BB"/>
    <w:rsid w:val="00A802CA"/>
    <w:rsid w:val="00A8546D"/>
    <w:rsid w:val="00A876E7"/>
    <w:rsid w:val="00A937CE"/>
    <w:rsid w:val="00A94BEC"/>
    <w:rsid w:val="00A95C45"/>
    <w:rsid w:val="00A95D06"/>
    <w:rsid w:val="00AA2181"/>
    <w:rsid w:val="00AA5253"/>
    <w:rsid w:val="00AB5339"/>
    <w:rsid w:val="00AC026F"/>
    <w:rsid w:val="00AC3745"/>
    <w:rsid w:val="00AD16B7"/>
    <w:rsid w:val="00AF2B75"/>
    <w:rsid w:val="00AF3300"/>
    <w:rsid w:val="00AF7943"/>
    <w:rsid w:val="00B03919"/>
    <w:rsid w:val="00B20460"/>
    <w:rsid w:val="00B23571"/>
    <w:rsid w:val="00B253B3"/>
    <w:rsid w:val="00B25CD3"/>
    <w:rsid w:val="00B3558C"/>
    <w:rsid w:val="00B400CC"/>
    <w:rsid w:val="00B41DAF"/>
    <w:rsid w:val="00B46534"/>
    <w:rsid w:val="00B47583"/>
    <w:rsid w:val="00B56F0C"/>
    <w:rsid w:val="00B60390"/>
    <w:rsid w:val="00B71D3E"/>
    <w:rsid w:val="00B76D00"/>
    <w:rsid w:val="00B80198"/>
    <w:rsid w:val="00B94679"/>
    <w:rsid w:val="00BB21C6"/>
    <w:rsid w:val="00BB23BF"/>
    <w:rsid w:val="00BE6646"/>
    <w:rsid w:val="00C107A3"/>
    <w:rsid w:val="00C11D9F"/>
    <w:rsid w:val="00C1479C"/>
    <w:rsid w:val="00C25CBF"/>
    <w:rsid w:val="00C30253"/>
    <w:rsid w:val="00C5316C"/>
    <w:rsid w:val="00C545B4"/>
    <w:rsid w:val="00C577E6"/>
    <w:rsid w:val="00C7106E"/>
    <w:rsid w:val="00C770C0"/>
    <w:rsid w:val="00C777CD"/>
    <w:rsid w:val="00C8166F"/>
    <w:rsid w:val="00C832EA"/>
    <w:rsid w:val="00C93E6F"/>
    <w:rsid w:val="00CA687C"/>
    <w:rsid w:val="00CC0A80"/>
    <w:rsid w:val="00CC2A9A"/>
    <w:rsid w:val="00CC51CF"/>
    <w:rsid w:val="00CC796F"/>
    <w:rsid w:val="00CD1F9F"/>
    <w:rsid w:val="00CD38FD"/>
    <w:rsid w:val="00CD5CCF"/>
    <w:rsid w:val="00CF10B6"/>
    <w:rsid w:val="00CF4DAA"/>
    <w:rsid w:val="00D00E32"/>
    <w:rsid w:val="00D05893"/>
    <w:rsid w:val="00D12230"/>
    <w:rsid w:val="00D13337"/>
    <w:rsid w:val="00D17DC7"/>
    <w:rsid w:val="00D218A8"/>
    <w:rsid w:val="00D27586"/>
    <w:rsid w:val="00D32230"/>
    <w:rsid w:val="00D46E4E"/>
    <w:rsid w:val="00D53530"/>
    <w:rsid w:val="00D55A12"/>
    <w:rsid w:val="00D705C8"/>
    <w:rsid w:val="00D7132E"/>
    <w:rsid w:val="00D830A9"/>
    <w:rsid w:val="00D917D0"/>
    <w:rsid w:val="00DA7D53"/>
    <w:rsid w:val="00DB4B03"/>
    <w:rsid w:val="00DC4D9C"/>
    <w:rsid w:val="00DD108C"/>
    <w:rsid w:val="00DD3DBE"/>
    <w:rsid w:val="00DE7002"/>
    <w:rsid w:val="00DE7C01"/>
    <w:rsid w:val="00DF0DAA"/>
    <w:rsid w:val="00DF1C6D"/>
    <w:rsid w:val="00DF48FA"/>
    <w:rsid w:val="00E20D99"/>
    <w:rsid w:val="00E218C2"/>
    <w:rsid w:val="00E308AC"/>
    <w:rsid w:val="00E338EA"/>
    <w:rsid w:val="00E43851"/>
    <w:rsid w:val="00E44118"/>
    <w:rsid w:val="00EA3A6D"/>
    <w:rsid w:val="00EB02C9"/>
    <w:rsid w:val="00ED3D5A"/>
    <w:rsid w:val="00EE413D"/>
    <w:rsid w:val="00F02757"/>
    <w:rsid w:val="00F06984"/>
    <w:rsid w:val="00F123DB"/>
    <w:rsid w:val="00F12791"/>
    <w:rsid w:val="00F15E47"/>
    <w:rsid w:val="00F2677B"/>
    <w:rsid w:val="00F273D5"/>
    <w:rsid w:val="00F319C0"/>
    <w:rsid w:val="00F31E59"/>
    <w:rsid w:val="00F336F9"/>
    <w:rsid w:val="00F450F9"/>
    <w:rsid w:val="00F52236"/>
    <w:rsid w:val="00F55B25"/>
    <w:rsid w:val="00F57764"/>
    <w:rsid w:val="00F629D4"/>
    <w:rsid w:val="00F665A9"/>
    <w:rsid w:val="00F70A38"/>
    <w:rsid w:val="00F86362"/>
    <w:rsid w:val="00F87337"/>
    <w:rsid w:val="00F94079"/>
    <w:rsid w:val="00F956DE"/>
    <w:rsid w:val="00F9794F"/>
    <w:rsid w:val="00F97E30"/>
    <w:rsid w:val="00FA3B67"/>
    <w:rsid w:val="00FA7167"/>
    <w:rsid w:val="00FD3942"/>
    <w:rsid w:val="00FD4408"/>
    <w:rsid w:val="00FD5C5C"/>
    <w:rsid w:val="00FD64E0"/>
    <w:rsid w:val="00FE4CAE"/>
    <w:rsid w:val="00FE6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E443"/>
  <w15:docId w15:val="{82458601-73E4-4F10-ADBE-5DFF6C1E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06984"/>
    <w:pPr>
      <w:ind w:left="720"/>
      <w:contextualSpacing/>
    </w:pPr>
  </w:style>
  <w:style w:type="paragraph" w:styleId="BalloonText">
    <w:name w:val="Balloon Text"/>
    <w:basedOn w:val="Normal"/>
    <w:link w:val="BalloonTextChar"/>
    <w:uiPriority w:val="99"/>
    <w:semiHidden/>
    <w:unhideWhenUsed/>
    <w:rsid w:val="0079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37"/>
    <w:rPr>
      <w:rFonts w:ascii="Tahoma" w:hAnsi="Tahoma" w:cs="Tahoma"/>
      <w:sz w:val="16"/>
      <w:szCs w:val="16"/>
    </w:rPr>
  </w:style>
  <w:style w:type="paragraph" w:customStyle="1" w:styleId="IEEEParagraph">
    <w:name w:val="IEEE Paragraph"/>
    <w:basedOn w:val="Normal"/>
    <w:link w:val="IEEEParagraphChar"/>
    <w:rsid w:val="008C4BA8"/>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8C4BA8"/>
    <w:pPr>
      <w:numPr>
        <w:numId w:val="6"/>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basedOn w:val="DefaultParagraphFont"/>
    <w:link w:val="IEEEParagraph"/>
    <w:rsid w:val="008C4BA8"/>
    <w:rPr>
      <w:rFonts w:ascii="Times New Roman" w:eastAsia="SimSun" w:hAnsi="Times New Roman" w:cs="Times New Roman"/>
      <w:sz w:val="20"/>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Malou</dc:creator>
  <cp:lastModifiedBy>Fanny Almeniana</cp:lastModifiedBy>
  <cp:revision>5</cp:revision>
  <dcterms:created xsi:type="dcterms:W3CDTF">2023-06-18T15:55:00Z</dcterms:created>
  <dcterms:modified xsi:type="dcterms:W3CDTF">2025-07-04T04:07:00Z</dcterms:modified>
</cp:coreProperties>
</file>