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6" w:rsidRPr="000E0C10" w:rsidRDefault="00682E16" w:rsidP="00682E16">
      <w:pPr>
        <w:jc w:val="center"/>
        <w:rPr>
          <w:rFonts w:ascii="Bernard MT Condensed" w:hAnsi="Bernard MT Condensed" w:cs="Adobe Arabic"/>
          <w:b/>
          <w:bCs/>
          <w:sz w:val="48"/>
          <w:szCs w:val="48"/>
          <w:u w:val="single"/>
          <w:shd w:val="clear" w:color="auto" w:fill="FFFFFF"/>
        </w:rPr>
      </w:pPr>
      <w:r w:rsidRPr="000E0C10">
        <w:rPr>
          <w:rFonts w:ascii="Bernard MT Condensed" w:hAnsi="Bernard MT Condensed" w:cs="Adobe Arabic"/>
          <w:b/>
          <w:bCs/>
          <w:sz w:val="48"/>
          <w:szCs w:val="48"/>
          <w:u w:val="single"/>
          <w:shd w:val="clear" w:color="auto" w:fill="FFFFFF"/>
        </w:rPr>
        <w:t>Online Freelancer Platform</w:t>
      </w:r>
    </w:p>
    <w:p w:rsidR="00682E16" w:rsidRPr="000E0C10" w:rsidRDefault="00682E16" w:rsidP="00682E16">
      <w:pPr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</w:pPr>
      <w:r w:rsidRPr="000E0C10"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  <w:t xml:space="preserve">Project </w:t>
      </w:r>
      <w:r w:rsidR="000E0C10" w:rsidRPr="000E0C10"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  <w:t>Description:</w:t>
      </w:r>
    </w:p>
    <w:p w:rsidR="00AF3800" w:rsidRPr="00682E16" w:rsidRDefault="00E42AE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82E16">
        <w:rPr>
          <w:rFonts w:ascii="Arial" w:hAnsi="Arial" w:cs="Arial"/>
          <w:b/>
          <w:bCs/>
          <w:sz w:val="21"/>
          <w:szCs w:val="21"/>
          <w:shd w:val="clear" w:color="auto" w:fill="FFFFFF"/>
        </w:rPr>
        <w:t>Freelancer Platform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> is an </w:t>
      </w:r>
      <w:hyperlink r:id="rId5" w:tooltip="Online marketplace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online marketplace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 for </w:t>
      </w:r>
      <w:hyperlink r:id="rId6" w:tooltip="Freelancer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 xml:space="preserve">freelance </w:t>
        </w:r>
        <w:proofErr w:type="spellStart"/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services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.The</w:t>
      </w:r>
      <w:proofErr w:type="spellEnd"/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application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provides a platform for </w:t>
      </w:r>
      <w:hyperlink r:id="rId7" w:tooltip="Freelancer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freelancers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 to offer services to customers </w:t>
      </w:r>
      <w:proofErr w:type="spellStart"/>
      <w:r w:rsidRPr="00682E16">
        <w:rPr>
          <w:rFonts w:ascii="Arial" w:hAnsi="Arial" w:cs="Arial"/>
          <w:sz w:val="21"/>
          <w:szCs w:val="21"/>
          <w:shd w:val="clear" w:color="auto" w:fill="FFFFFF"/>
        </w:rPr>
        <w:t>worldwide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>.This</w:t>
      </w:r>
      <w:proofErr w:type="spellEnd"/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application also provides </w:t>
      </w:r>
      <w:proofErr w:type="gramStart"/>
      <w:r w:rsidRPr="00682E16">
        <w:rPr>
          <w:rFonts w:ascii="Arial" w:hAnsi="Arial" w:cs="Arial"/>
          <w:sz w:val="21"/>
          <w:szCs w:val="21"/>
          <w:shd w:val="clear" w:color="auto" w:fill="FFFFFF"/>
        </w:rPr>
        <w:t>customers</w:t>
      </w:r>
      <w:proofErr w:type="gramEnd"/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to get their work done by trustworthy freelancers in reasonable price and limited days.</w:t>
      </w:r>
    </w:p>
    <w:p w:rsidR="00E42AEF" w:rsidRPr="00682E16" w:rsidRDefault="00E42AE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82E16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>#</w:t>
      </w:r>
      <w:proofErr w:type="spellStart"/>
      <w:r w:rsidRPr="00682E16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>NoDrive</w:t>
      </w:r>
      <w:proofErr w:type="spellEnd"/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serves to allow listing and applying for small one-off jobs, or </w:t>
      </w:r>
      <w:r w:rsidRPr="00682E16">
        <w:rPr>
          <w:rFonts w:ascii="Arial" w:hAnsi="Arial" w:cs="Arial"/>
          <w:i/>
          <w:iCs/>
          <w:sz w:val="21"/>
          <w:szCs w:val="21"/>
          <w:shd w:val="clear" w:color="auto" w:fill="FFFFFF"/>
        </w:rPr>
        <w:t>gigs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>, online. Jobs listed are diverse and range from "get a well-designed business card" to "help with </w:t>
      </w:r>
      <w:hyperlink r:id="rId8" w:tooltip="HTML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HTML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9" w:tooltip="JavaScript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JavaScript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, </w:t>
      </w:r>
      <w:hyperlink r:id="rId10" w:tooltip="CSS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CSS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, and </w:t>
      </w:r>
      <w:hyperlink r:id="rId11" w:tooltip="JQuery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jQuery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".</w:t>
      </w:r>
      <w:r w:rsidRPr="00682E1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682E16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>#</w:t>
      </w:r>
      <w:proofErr w:type="spellStart"/>
      <w:r w:rsidRPr="00682E16">
        <w:rPr>
          <w:rFonts w:ascii="Arial" w:hAnsi="Arial" w:cs="Arial"/>
          <w:b/>
          <w:bCs/>
          <w:i/>
          <w:sz w:val="21"/>
          <w:szCs w:val="21"/>
          <w:shd w:val="clear" w:color="auto" w:fill="FFFFFF"/>
        </w:rPr>
        <w:t>NoDrive</w:t>
      </w:r>
      <w:proofErr w:type="spellEnd"/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>is an application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 xml:space="preserve"> built on the model of listing </w:t>
      </w:r>
      <w:hyperlink r:id="rId12" w:tooltip="Temporary work" w:history="1">
        <w:r w:rsidRPr="00682E16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temporary work</w:t>
        </w:r>
      </w:hyperlink>
      <w:r w:rsidRPr="00682E16">
        <w:rPr>
          <w:rFonts w:ascii="Arial" w:hAnsi="Arial" w:cs="Arial"/>
          <w:sz w:val="21"/>
          <w:szCs w:val="21"/>
          <w:shd w:val="clear" w:color="auto" w:fill="FFFFFF"/>
        </w:rPr>
        <w:t> positions. Freelancers work in a variety of workplaces, ranging from home to office</w:t>
      </w:r>
      <w:r w:rsidRPr="00682E1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42AEF" w:rsidRDefault="00E42A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name </w:t>
      </w:r>
      <w:r w:rsidRPr="00E42AE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</w:rPr>
        <w:t>#</w:t>
      </w:r>
      <w:proofErr w:type="spellStart"/>
      <w:r w:rsidRPr="00E42AEF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</w:rPr>
        <w:t>NoDrive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stands for the fact that the freelancers can work from anywhere and customers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don’t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have to drive long ways searching for professionals for their work.</w:t>
      </w:r>
    </w:p>
    <w:p w:rsidR="00E42AEF" w:rsidRPr="00E42AEF" w:rsidRDefault="00E42AEF">
      <w:pPr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</w:pPr>
    </w:p>
    <w:p w:rsidR="00E42AEF" w:rsidRDefault="00E42AEF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 w:rsidRPr="00E42AEF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Workflow of the application</w:t>
      </w:r>
      <w:r w:rsidR="008F1783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:</w:t>
      </w:r>
    </w:p>
    <w:p w:rsidR="008F1783" w:rsidRPr="008F1783" w:rsidRDefault="008F1783" w:rsidP="008F1783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21"/>
          <w:szCs w:val="21"/>
          <w:shd w:val="clear" w:color="auto" w:fill="FFFFFF"/>
        </w:rPr>
      </w:pPr>
      <w:r w:rsidRPr="008F1783">
        <w:rPr>
          <w:rFonts w:cstheme="minorHAnsi"/>
          <w:b/>
          <w:color w:val="000000"/>
          <w:sz w:val="19"/>
          <w:szCs w:val="19"/>
        </w:rPr>
        <w:t>Register as freelancer:</w:t>
      </w:r>
    </w:p>
    <w:p w:rsidR="008F1783" w:rsidRDefault="008F1783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Register one’s</w:t>
      </w:r>
      <w:r w:rsidRPr="008F1783">
        <w:rPr>
          <w:rFonts w:cstheme="minorHAnsi"/>
          <w:color w:val="000000"/>
          <w:sz w:val="19"/>
          <w:szCs w:val="19"/>
        </w:rPr>
        <w:t xml:space="preserve"> skill set at #</w:t>
      </w:r>
      <w:proofErr w:type="spellStart"/>
      <w:r w:rsidRPr="008F1783">
        <w:rPr>
          <w:rFonts w:cstheme="minorHAnsi"/>
          <w:color w:val="000000"/>
          <w:sz w:val="19"/>
          <w:szCs w:val="19"/>
        </w:rPr>
        <w:t>NoDrive</w:t>
      </w:r>
      <w:proofErr w:type="spellEnd"/>
      <w:r w:rsidRPr="008F1783">
        <w:rPr>
          <w:rFonts w:cstheme="minorHAnsi"/>
          <w:color w:val="000000"/>
          <w:sz w:val="19"/>
          <w:szCs w:val="19"/>
        </w:rPr>
        <w:t xml:space="preserve"> and work for </w:t>
      </w:r>
      <w:r>
        <w:rPr>
          <w:rFonts w:cstheme="minorHAnsi"/>
          <w:color w:val="000000"/>
          <w:sz w:val="19"/>
          <w:szCs w:val="19"/>
        </w:rPr>
        <w:t>projects while sitting at home and</w:t>
      </w:r>
      <w:r w:rsidRPr="008F1783">
        <w:rPr>
          <w:rFonts w:cstheme="minorHAnsi"/>
          <w:color w:val="000000"/>
          <w:sz w:val="19"/>
          <w:szCs w:val="19"/>
        </w:rPr>
        <w:t xml:space="preserve"> making money .It's simple as its sounds!</w:t>
      </w:r>
    </w:p>
    <w:p w:rsidR="008F1783" w:rsidRDefault="008F1783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</w:p>
    <w:p w:rsidR="008F1783" w:rsidRPr="008F1783" w:rsidRDefault="008F1783" w:rsidP="008F1783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21"/>
          <w:szCs w:val="21"/>
          <w:shd w:val="clear" w:color="auto" w:fill="FFFFFF"/>
        </w:rPr>
      </w:pPr>
      <w:r w:rsidRPr="008F1783">
        <w:rPr>
          <w:rFonts w:cstheme="minorHAnsi"/>
          <w:b/>
          <w:color w:val="000000"/>
          <w:sz w:val="19"/>
          <w:szCs w:val="19"/>
        </w:rPr>
        <w:t>Register as</w:t>
      </w:r>
      <w:r>
        <w:rPr>
          <w:rFonts w:cstheme="minorHAnsi"/>
          <w:b/>
          <w:color w:val="000000"/>
          <w:sz w:val="19"/>
          <w:szCs w:val="19"/>
        </w:rPr>
        <w:t xml:space="preserve"> Customer</w:t>
      </w:r>
      <w:r w:rsidRPr="008F1783">
        <w:rPr>
          <w:rFonts w:cstheme="minorHAnsi"/>
          <w:b/>
          <w:color w:val="000000"/>
          <w:sz w:val="19"/>
          <w:szCs w:val="19"/>
        </w:rPr>
        <w:t>:</w:t>
      </w:r>
    </w:p>
    <w:p w:rsidR="008F1783" w:rsidRDefault="008F1783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  <w:r w:rsidRPr="00A07D48">
        <w:rPr>
          <w:rFonts w:cstheme="minorHAnsi"/>
          <w:color w:val="000000"/>
          <w:sz w:val="19"/>
          <w:szCs w:val="19"/>
        </w:rPr>
        <w:t>Search for the best technician</w:t>
      </w:r>
      <w:r w:rsidR="00A07D48" w:rsidRPr="00A07D48">
        <w:rPr>
          <w:rFonts w:cstheme="minorHAnsi"/>
          <w:color w:val="000000"/>
          <w:sz w:val="19"/>
          <w:szCs w:val="19"/>
        </w:rPr>
        <w:t>s with appropriate skills for one’s</w:t>
      </w:r>
      <w:r w:rsidRPr="00A07D48">
        <w:rPr>
          <w:rFonts w:cstheme="minorHAnsi"/>
          <w:color w:val="000000"/>
          <w:sz w:val="19"/>
          <w:szCs w:val="19"/>
        </w:rPr>
        <w:t xml:space="preserve"> project and get it done within a few days at reasonable cost.</w:t>
      </w:r>
    </w:p>
    <w:p w:rsidR="00682E16" w:rsidRDefault="00682E16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</w:p>
    <w:p w:rsidR="00A07D48" w:rsidRPr="008F1783" w:rsidRDefault="00A07D48" w:rsidP="00A07D48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b/>
          <w:color w:val="000000"/>
          <w:sz w:val="19"/>
          <w:szCs w:val="19"/>
        </w:rPr>
        <w:t xml:space="preserve">Accept/Decline Project Request </w:t>
      </w:r>
      <w:r w:rsidRPr="008F1783">
        <w:rPr>
          <w:rFonts w:cstheme="minorHAnsi"/>
          <w:b/>
          <w:color w:val="000000"/>
          <w:sz w:val="19"/>
          <w:szCs w:val="19"/>
        </w:rPr>
        <w:t>:</w:t>
      </w:r>
    </w:p>
    <w:p w:rsidR="00A07D48" w:rsidRDefault="00A07D48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The freelancer can accept/decline project request .One the request is </w:t>
      </w:r>
      <w:proofErr w:type="gramStart"/>
      <w:r>
        <w:rPr>
          <w:rFonts w:cstheme="minorHAnsi"/>
          <w:color w:val="000000"/>
          <w:sz w:val="19"/>
          <w:szCs w:val="19"/>
        </w:rPr>
        <w:t>accepted ,</w:t>
      </w:r>
      <w:proofErr w:type="gramEnd"/>
      <w:r>
        <w:rPr>
          <w:rFonts w:cstheme="minorHAnsi"/>
          <w:color w:val="000000"/>
          <w:sz w:val="19"/>
          <w:szCs w:val="19"/>
        </w:rPr>
        <w:t xml:space="preserve"> the project goes under current orders. Once the project is </w:t>
      </w:r>
      <w:proofErr w:type="gramStart"/>
      <w:r>
        <w:rPr>
          <w:rFonts w:cstheme="minorHAnsi"/>
          <w:color w:val="000000"/>
          <w:sz w:val="19"/>
          <w:szCs w:val="19"/>
        </w:rPr>
        <w:t>completed  the</w:t>
      </w:r>
      <w:proofErr w:type="gramEnd"/>
      <w:r>
        <w:rPr>
          <w:rFonts w:cstheme="minorHAnsi"/>
          <w:color w:val="000000"/>
          <w:sz w:val="19"/>
          <w:szCs w:val="19"/>
        </w:rPr>
        <w:t xml:space="preserve"> freelancers clicks on ‘Project completed’</w:t>
      </w:r>
      <w:r w:rsidR="00682E16">
        <w:rPr>
          <w:rFonts w:cstheme="minorHAnsi"/>
          <w:color w:val="000000"/>
          <w:sz w:val="19"/>
          <w:szCs w:val="19"/>
        </w:rPr>
        <w:t>.</w:t>
      </w:r>
    </w:p>
    <w:p w:rsidR="00682E16" w:rsidRDefault="00682E16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</w:p>
    <w:p w:rsidR="00A07D48" w:rsidRPr="008F1783" w:rsidRDefault="00A07D48" w:rsidP="00A07D48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21"/>
          <w:szCs w:val="21"/>
          <w:shd w:val="clear" w:color="auto" w:fill="FFFFFF"/>
        </w:rPr>
      </w:pPr>
      <w:r>
        <w:rPr>
          <w:rFonts w:cstheme="minorHAnsi"/>
          <w:b/>
          <w:color w:val="000000"/>
          <w:sz w:val="19"/>
          <w:szCs w:val="19"/>
        </w:rPr>
        <w:t>Project Handling by customer</w:t>
      </w:r>
      <w:r w:rsidRPr="008F1783">
        <w:rPr>
          <w:rFonts w:cstheme="minorHAnsi"/>
          <w:b/>
          <w:color w:val="000000"/>
          <w:sz w:val="19"/>
          <w:szCs w:val="19"/>
        </w:rPr>
        <w:t>:</w:t>
      </w:r>
    </w:p>
    <w:p w:rsidR="00A07D48" w:rsidRPr="00A07D48" w:rsidRDefault="00A07D48" w:rsidP="008F1783">
      <w:pPr>
        <w:pStyle w:val="ListParagraph"/>
        <w:ind w:left="1440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Once the user’s project request is </w:t>
      </w:r>
      <w:proofErr w:type="gramStart"/>
      <w:r>
        <w:rPr>
          <w:rFonts w:cstheme="minorHAnsi"/>
          <w:color w:val="000000"/>
          <w:sz w:val="19"/>
          <w:szCs w:val="19"/>
        </w:rPr>
        <w:t>accepted ,</w:t>
      </w:r>
      <w:proofErr w:type="gramEnd"/>
      <w:r w:rsidR="00682E16">
        <w:rPr>
          <w:rFonts w:cstheme="minorHAnsi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19"/>
          <w:szCs w:val="19"/>
        </w:rPr>
        <w:t xml:space="preserve">It goes under current request .The customer </w:t>
      </w:r>
      <w:r w:rsidR="00682E16">
        <w:rPr>
          <w:rFonts w:cstheme="minorHAnsi"/>
          <w:color w:val="000000"/>
          <w:sz w:val="19"/>
          <w:szCs w:val="19"/>
        </w:rPr>
        <w:t xml:space="preserve">receives the contact information of the freelancer. Once the project is </w:t>
      </w:r>
      <w:proofErr w:type="gramStart"/>
      <w:r w:rsidR="00682E16">
        <w:rPr>
          <w:rFonts w:cstheme="minorHAnsi"/>
          <w:color w:val="000000"/>
          <w:sz w:val="19"/>
          <w:szCs w:val="19"/>
        </w:rPr>
        <w:t>completed ,the</w:t>
      </w:r>
      <w:proofErr w:type="gramEnd"/>
      <w:r w:rsidR="00682E16">
        <w:rPr>
          <w:rFonts w:cstheme="minorHAnsi"/>
          <w:color w:val="000000"/>
          <w:sz w:val="19"/>
          <w:szCs w:val="19"/>
        </w:rPr>
        <w:t xml:space="preserve"> payment option appears .When the payment is completed ,the project shifts to Paid Completed Projects under the freelancer section.</w:t>
      </w:r>
    </w:p>
    <w:p w:rsidR="008F1783" w:rsidRDefault="008F1783" w:rsidP="008F1783">
      <w:pPr>
        <w:pStyle w:val="ListParagraph"/>
        <w:ind w:left="1440"/>
        <w:rPr>
          <w:rFonts w:cstheme="minorHAnsi"/>
          <w:color w:val="222222"/>
          <w:sz w:val="21"/>
          <w:szCs w:val="21"/>
          <w:shd w:val="clear" w:color="auto" w:fill="FFFFFF"/>
        </w:rPr>
      </w:pPr>
    </w:p>
    <w:p w:rsidR="000E0C10" w:rsidRDefault="000E0C10" w:rsidP="000E0C10">
      <w:pPr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</w:pPr>
      <w:proofErr w:type="spellStart"/>
      <w:r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  <w:t>Contributer</w:t>
      </w:r>
      <w:proofErr w:type="spellEnd"/>
      <w:r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  <w:t xml:space="preserve"> Information</w:t>
      </w:r>
      <w:r w:rsidRPr="000E0C10">
        <w:rPr>
          <w:rFonts w:ascii="Adobe Arabic" w:hAnsi="Adobe Arabic" w:cs="Adobe Arabic"/>
          <w:b/>
          <w:bCs/>
          <w:i/>
          <w:sz w:val="48"/>
          <w:szCs w:val="48"/>
          <w:u w:val="single"/>
          <w:shd w:val="clear" w:color="auto" w:fill="FFFFFF"/>
        </w:rPr>
        <w:t>:</w:t>
      </w:r>
    </w:p>
    <w:p w:rsidR="000E0C10" w:rsidRPr="000E0C10" w:rsidRDefault="000E0C10" w:rsidP="000E0C10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r w:rsidRPr="000E0C10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Ashutosh Gupta</w:t>
      </w:r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  <w:r>
        <w:rPr>
          <w:rFonts w:cstheme="minorHAnsi"/>
          <w:bCs/>
          <w:sz w:val="18"/>
          <w:szCs w:val="18"/>
          <w:shd w:val="clear" w:color="auto" w:fill="FFFFFF"/>
        </w:rPr>
        <w:t>Roll No</w:t>
      </w:r>
      <w:proofErr w:type="gramStart"/>
      <w:r>
        <w:rPr>
          <w:rFonts w:cstheme="minorHAnsi"/>
          <w:bCs/>
          <w:sz w:val="18"/>
          <w:szCs w:val="18"/>
          <w:shd w:val="clear" w:color="auto" w:fill="FFFFFF"/>
        </w:rPr>
        <w:t>:CE041</w:t>
      </w:r>
      <w:proofErr w:type="gramEnd"/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  <w:r>
        <w:rPr>
          <w:rFonts w:cstheme="minorHAnsi"/>
          <w:bCs/>
          <w:sz w:val="18"/>
          <w:szCs w:val="18"/>
          <w:shd w:val="clear" w:color="auto" w:fill="FFFFFF"/>
        </w:rPr>
        <w:t>ID</w:t>
      </w:r>
      <w:proofErr w:type="gramStart"/>
      <w:r>
        <w:rPr>
          <w:rFonts w:cstheme="minorHAnsi"/>
          <w:bCs/>
          <w:sz w:val="18"/>
          <w:szCs w:val="18"/>
          <w:shd w:val="clear" w:color="auto" w:fill="FFFFFF"/>
        </w:rPr>
        <w:t>:17CEUON046</w:t>
      </w:r>
      <w:proofErr w:type="gramEnd"/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</w:p>
    <w:p w:rsidR="000E0C10" w:rsidRPr="000E0C10" w:rsidRDefault="000E0C10" w:rsidP="000E0C10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  <w:u w:val="single"/>
          <w:shd w:val="clear" w:color="auto" w:fill="FFFFFF"/>
        </w:rPr>
      </w:pPr>
      <w:proofErr w:type="spellStart"/>
      <w:r w:rsidRPr="000E0C10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>Nimisha</w:t>
      </w:r>
      <w:proofErr w:type="spellEnd"/>
      <w:r w:rsidRPr="000E0C10">
        <w:rPr>
          <w:rFonts w:cstheme="minorHAnsi"/>
          <w:b/>
          <w:bCs/>
          <w:sz w:val="20"/>
          <w:szCs w:val="20"/>
          <w:u w:val="single"/>
          <w:shd w:val="clear" w:color="auto" w:fill="FFFFFF"/>
        </w:rPr>
        <w:t xml:space="preserve"> Jain</w:t>
      </w:r>
      <w:bookmarkStart w:id="0" w:name="_GoBack"/>
      <w:bookmarkEnd w:id="0"/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  <w:r>
        <w:rPr>
          <w:rFonts w:cstheme="minorHAnsi"/>
          <w:bCs/>
          <w:sz w:val="18"/>
          <w:szCs w:val="18"/>
          <w:shd w:val="clear" w:color="auto" w:fill="FFFFFF"/>
        </w:rPr>
        <w:t>Roll No</w:t>
      </w:r>
      <w:proofErr w:type="gramStart"/>
      <w:r>
        <w:rPr>
          <w:rFonts w:cstheme="minorHAnsi"/>
          <w:bCs/>
          <w:sz w:val="18"/>
          <w:szCs w:val="18"/>
          <w:shd w:val="clear" w:color="auto" w:fill="FFFFFF"/>
        </w:rPr>
        <w:t>:CE047</w:t>
      </w:r>
      <w:proofErr w:type="gramEnd"/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  <w:r>
        <w:rPr>
          <w:rFonts w:cstheme="minorHAnsi"/>
          <w:bCs/>
          <w:sz w:val="18"/>
          <w:szCs w:val="18"/>
          <w:shd w:val="clear" w:color="auto" w:fill="FFFFFF"/>
        </w:rPr>
        <w:t>ID</w:t>
      </w:r>
      <w:proofErr w:type="gramStart"/>
      <w:r>
        <w:rPr>
          <w:rFonts w:cstheme="minorHAnsi"/>
          <w:bCs/>
          <w:sz w:val="18"/>
          <w:szCs w:val="18"/>
          <w:shd w:val="clear" w:color="auto" w:fill="FFFFFF"/>
        </w:rPr>
        <w:t>:17CEUOS120</w:t>
      </w:r>
      <w:proofErr w:type="gramEnd"/>
    </w:p>
    <w:p w:rsidR="000E0C10" w:rsidRDefault="000E0C10" w:rsidP="000E0C10">
      <w:pPr>
        <w:pStyle w:val="ListParagraph"/>
        <w:ind w:left="1440"/>
        <w:rPr>
          <w:rFonts w:cstheme="minorHAnsi"/>
          <w:bCs/>
          <w:sz w:val="18"/>
          <w:szCs w:val="18"/>
          <w:shd w:val="clear" w:color="auto" w:fill="FFFFFF"/>
        </w:rPr>
      </w:pPr>
    </w:p>
    <w:p w:rsidR="000E0C10" w:rsidRPr="000E0C10" w:rsidRDefault="000E0C10" w:rsidP="000E0C10">
      <w:pPr>
        <w:rPr>
          <w:rFonts w:cstheme="minorHAnsi"/>
          <w:bCs/>
          <w:sz w:val="18"/>
          <w:szCs w:val="18"/>
          <w:shd w:val="clear" w:color="auto" w:fill="FFFFFF"/>
        </w:rPr>
      </w:pPr>
    </w:p>
    <w:p w:rsidR="000E0C10" w:rsidRPr="000E0C10" w:rsidRDefault="000E0C10" w:rsidP="000E0C10">
      <w:pPr>
        <w:ind w:left="720"/>
        <w:rPr>
          <w:rFonts w:cstheme="minorHAnsi"/>
          <w:bCs/>
          <w:sz w:val="20"/>
          <w:szCs w:val="20"/>
          <w:u w:val="single"/>
          <w:shd w:val="clear" w:color="auto" w:fill="FFFFFF"/>
        </w:rPr>
      </w:pPr>
    </w:p>
    <w:p w:rsidR="00682E16" w:rsidRPr="000E0C10" w:rsidRDefault="00682E16" w:rsidP="000E0C10">
      <w:pPr>
        <w:rPr>
          <w:rFonts w:cstheme="minorHAnsi"/>
          <w:color w:val="222222"/>
          <w:sz w:val="21"/>
          <w:szCs w:val="21"/>
          <w:shd w:val="clear" w:color="auto" w:fill="FFFFFF"/>
        </w:rPr>
      </w:pPr>
    </w:p>
    <w:sectPr w:rsidR="00682E16" w:rsidRPr="000E0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9D8"/>
    <w:multiLevelType w:val="hybridMultilevel"/>
    <w:tmpl w:val="14F8CB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4E0D"/>
    <w:multiLevelType w:val="hybridMultilevel"/>
    <w:tmpl w:val="F796C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EF"/>
    <w:rsid w:val="000E0C10"/>
    <w:rsid w:val="00682E16"/>
    <w:rsid w:val="008F1783"/>
    <w:rsid w:val="00A07D48"/>
    <w:rsid w:val="00AF3800"/>
    <w:rsid w:val="00E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7D01"/>
  <w15:chartTrackingRefBased/>
  <w15:docId w15:val="{467C85E1-A078-484B-9F14-0236AF08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A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2AE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AE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42AEF"/>
    <w:rPr>
      <w:b/>
      <w:bCs/>
    </w:rPr>
  </w:style>
  <w:style w:type="paragraph" w:styleId="ListParagraph">
    <w:name w:val="List Paragraph"/>
    <w:basedOn w:val="Normal"/>
    <w:uiPriority w:val="34"/>
    <w:qFormat/>
    <w:rsid w:val="008F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reelancer" TargetMode="External"/><Relationship Id="rId12" Type="http://schemas.openxmlformats.org/officeDocument/2006/relationships/hyperlink" Target="https://en.wikipedia.org/wiki/Temporary_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elancer" TargetMode="External"/><Relationship Id="rId11" Type="http://schemas.openxmlformats.org/officeDocument/2006/relationships/hyperlink" Target="https://en.wikipedia.org/wiki/JQuery" TargetMode="External"/><Relationship Id="rId5" Type="http://schemas.openxmlformats.org/officeDocument/2006/relationships/hyperlink" Target="https://en.wikipedia.org/wiki/Online_marketplace" TargetMode="External"/><Relationship Id="rId10" Type="http://schemas.openxmlformats.org/officeDocument/2006/relationships/hyperlink" Target="https://en.wikipedia.org/wiki/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Gupta</dc:creator>
  <cp:keywords/>
  <dc:description/>
  <cp:lastModifiedBy>Ashutosh Gupta</cp:lastModifiedBy>
  <cp:revision>1</cp:revision>
  <dcterms:created xsi:type="dcterms:W3CDTF">2019-11-29T03:35:00Z</dcterms:created>
  <dcterms:modified xsi:type="dcterms:W3CDTF">2019-11-29T04:24:00Z</dcterms:modified>
</cp:coreProperties>
</file>