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F85" w:rsidRPr="000873DB" w:rsidRDefault="00742F85" w:rsidP="00742F85">
      <w:pPr>
        <w:spacing w:after="0" w:line="240" w:lineRule="auto"/>
        <w:rPr>
          <w:rFonts w:ascii="Arial" w:eastAsia="Times New Roman" w:hAnsi="Arial" w:cs="Arial"/>
          <w:b/>
          <w:bCs/>
          <w:color w:val="000000"/>
          <w:sz w:val="32"/>
          <w:lang w:eastAsia="en-IN"/>
        </w:rPr>
      </w:pPr>
      <w:r w:rsidRPr="00742F85">
        <w:rPr>
          <w:rFonts w:ascii="Arial" w:eastAsia="Times New Roman" w:hAnsi="Arial" w:cs="Arial"/>
          <w:b/>
          <w:bCs/>
          <w:color w:val="000000"/>
          <w:sz w:val="32"/>
          <w:lang w:eastAsia="en-IN"/>
        </w:rPr>
        <w:t>LTI system proof:</w:t>
      </w:r>
    </w:p>
    <w:p w:rsidR="000873DB" w:rsidRPr="00742F85" w:rsidRDefault="000873DB" w:rsidP="00742F85">
      <w:pPr>
        <w:spacing w:after="0" w:line="240" w:lineRule="auto"/>
        <w:rPr>
          <w:rFonts w:ascii="Times New Roman" w:eastAsia="Times New Roman" w:hAnsi="Times New Roman" w:cs="Times New Roman"/>
          <w:sz w:val="24"/>
          <w:szCs w:val="24"/>
          <w:lang w:eastAsia="en-IN"/>
        </w:rPr>
      </w:pPr>
    </w:p>
    <w:p w:rsidR="00742F85" w:rsidRPr="00742F85" w:rsidRDefault="00742F85" w:rsidP="00742F85">
      <w:pPr>
        <w:spacing w:after="0" w:line="240" w:lineRule="auto"/>
        <w:rPr>
          <w:rFonts w:ascii="Times New Roman" w:eastAsia="Times New Roman" w:hAnsi="Times New Roman" w:cs="Times New Roman"/>
          <w:sz w:val="24"/>
          <w:szCs w:val="24"/>
          <w:lang w:eastAsia="en-IN"/>
        </w:rPr>
      </w:pPr>
      <w:r w:rsidRPr="00742F85">
        <w:rPr>
          <w:rFonts w:ascii="Arial" w:eastAsia="Times New Roman" w:hAnsi="Arial" w:cs="Arial"/>
          <w:color w:val="000000"/>
          <w:lang w:eastAsia="en-IN"/>
        </w:rPr>
        <w:t xml:space="preserve">The dominant frequency pairs of input and output were extracted and have been plotted as shown in figure 1. </w:t>
      </w:r>
    </w:p>
    <w:p w:rsidR="00742F85" w:rsidRPr="00742F85" w:rsidRDefault="00AD7EC1" w:rsidP="00742F85">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75pt;height:258.75pt">
            <v:imagedata r:id="rId7" o:title="stem_plot"/>
          </v:shape>
        </w:pict>
      </w:r>
    </w:p>
    <w:p w:rsidR="00742F85" w:rsidRPr="00742F85" w:rsidRDefault="00742F85" w:rsidP="00742F85">
      <w:pPr>
        <w:spacing w:after="0" w:line="240" w:lineRule="auto"/>
        <w:jc w:val="center"/>
        <w:rPr>
          <w:rFonts w:ascii="Times New Roman" w:eastAsia="Times New Roman" w:hAnsi="Times New Roman" w:cs="Times New Roman"/>
          <w:sz w:val="24"/>
          <w:szCs w:val="24"/>
          <w:lang w:eastAsia="en-IN"/>
        </w:rPr>
      </w:pPr>
      <w:r w:rsidRPr="00742F85">
        <w:rPr>
          <w:rFonts w:ascii="Arial" w:eastAsia="Times New Roman" w:hAnsi="Arial" w:cs="Arial"/>
          <w:i/>
          <w:iCs/>
          <w:color w:val="000000"/>
          <w:sz w:val="20"/>
          <w:szCs w:val="20"/>
          <w:lang w:eastAsia="en-IN"/>
        </w:rPr>
        <w:t>Figure 1</w:t>
      </w:r>
    </w:p>
    <w:p w:rsidR="00293EFA" w:rsidRPr="00742F85" w:rsidRDefault="00293EFA" w:rsidP="00742F85">
      <w:pPr>
        <w:spacing w:after="240" w:line="240" w:lineRule="auto"/>
        <w:rPr>
          <w:rFonts w:ascii="Times New Roman" w:eastAsia="Times New Roman" w:hAnsi="Times New Roman" w:cs="Times New Roman"/>
          <w:sz w:val="24"/>
          <w:szCs w:val="24"/>
          <w:lang w:eastAsia="en-IN"/>
        </w:rPr>
      </w:pPr>
    </w:p>
    <w:tbl>
      <w:tblPr>
        <w:tblW w:w="836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8"/>
        <w:gridCol w:w="1182"/>
        <w:gridCol w:w="1642"/>
        <w:gridCol w:w="1642"/>
        <w:gridCol w:w="1642"/>
      </w:tblGrid>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b/>
                <w:color w:val="000000"/>
                <w:sz w:val="24"/>
                <w:lang w:eastAsia="en-IN"/>
              </w:rPr>
            </w:pPr>
            <w:r w:rsidRPr="00293EFA">
              <w:rPr>
                <w:rFonts w:ascii="Calibri" w:eastAsia="Times New Roman" w:hAnsi="Calibri" w:cs="Calibri"/>
                <w:b/>
                <w:color w:val="000000"/>
                <w:sz w:val="24"/>
                <w:lang w:eastAsia="en-IN"/>
              </w:rPr>
              <w:t>Frequency (in Hertz)</w:t>
            </w:r>
          </w:p>
        </w:tc>
        <w:tc>
          <w:tcPr>
            <w:tcW w:w="1182" w:type="dxa"/>
            <w:shd w:val="clear" w:color="auto" w:fill="auto"/>
            <w:noWrap/>
            <w:vAlign w:val="bottom"/>
          </w:tcPr>
          <w:p w:rsidR="00293EFA" w:rsidRPr="00293EFA" w:rsidRDefault="00293EFA" w:rsidP="00293EFA">
            <w:pPr>
              <w:spacing w:after="0" w:line="240" w:lineRule="auto"/>
              <w:jc w:val="center"/>
              <w:rPr>
                <w:rFonts w:ascii="Calibri" w:eastAsia="Times New Roman" w:hAnsi="Calibri" w:cs="Calibri"/>
                <w:b/>
                <w:color w:val="000000"/>
                <w:sz w:val="24"/>
                <w:lang w:eastAsia="en-IN"/>
              </w:rPr>
            </w:pPr>
            <w:r w:rsidRPr="00293EFA">
              <w:rPr>
                <w:rFonts w:ascii="Calibri" w:eastAsia="Times New Roman" w:hAnsi="Calibri" w:cs="Calibri"/>
                <w:b/>
                <w:color w:val="000000"/>
                <w:sz w:val="24"/>
                <w:lang w:eastAsia="en-IN"/>
              </w:rPr>
              <w:t>Maxi</w:t>
            </w:r>
          </w:p>
        </w:tc>
        <w:tc>
          <w:tcPr>
            <w:tcW w:w="1642" w:type="dxa"/>
            <w:shd w:val="clear" w:color="auto" w:fill="auto"/>
            <w:noWrap/>
            <w:vAlign w:val="bottom"/>
          </w:tcPr>
          <w:p w:rsidR="00293EFA" w:rsidRPr="00293EFA" w:rsidRDefault="00293EFA" w:rsidP="00293EFA">
            <w:pPr>
              <w:spacing w:after="0" w:line="240" w:lineRule="auto"/>
              <w:jc w:val="center"/>
              <w:rPr>
                <w:rFonts w:ascii="Calibri" w:eastAsia="Times New Roman" w:hAnsi="Calibri" w:cs="Calibri"/>
                <w:b/>
                <w:color w:val="000000"/>
                <w:sz w:val="24"/>
                <w:lang w:eastAsia="en-IN"/>
              </w:rPr>
            </w:pPr>
            <w:proofErr w:type="spellStart"/>
            <w:r w:rsidRPr="00293EFA">
              <w:rPr>
                <w:rFonts w:ascii="Calibri" w:eastAsia="Times New Roman" w:hAnsi="Calibri" w:cs="Calibri"/>
                <w:b/>
                <w:color w:val="000000"/>
                <w:sz w:val="24"/>
                <w:lang w:eastAsia="en-IN"/>
              </w:rPr>
              <w:t>Maxo</w:t>
            </w:r>
            <w:proofErr w:type="spellEnd"/>
          </w:p>
        </w:tc>
        <w:tc>
          <w:tcPr>
            <w:tcW w:w="1642" w:type="dxa"/>
            <w:shd w:val="clear" w:color="auto" w:fill="auto"/>
            <w:noWrap/>
            <w:vAlign w:val="bottom"/>
          </w:tcPr>
          <w:p w:rsidR="00293EFA" w:rsidRPr="00293EFA" w:rsidRDefault="00293EFA" w:rsidP="00293EFA">
            <w:pPr>
              <w:spacing w:after="0" w:line="240" w:lineRule="auto"/>
              <w:jc w:val="center"/>
              <w:rPr>
                <w:rFonts w:ascii="Calibri" w:eastAsia="Times New Roman" w:hAnsi="Calibri" w:cs="Calibri"/>
                <w:b/>
                <w:color w:val="000000"/>
                <w:sz w:val="24"/>
                <w:lang w:eastAsia="en-IN"/>
              </w:rPr>
            </w:pPr>
            <w:proofErr w:type="spellStart"/>
            <w:r w:rsidRPr="00293EFA">
              <w:rPr>
                <w:rFonts w:ascii="Calibri" w:eastAsia="Times New Roman" w:hAnsi="Calibri" w:cs="Calibri"/>
                <w:b/>
                <w:color w:val="000000"/>
                <w:sz w:val="24"/>
                <w:lang w:eastAsia="en-IN"/>
              </w:rPr>
              <w:t>Freqi</w:t>
            </w:r>
            <w:proofErr w:type="spellEnd"/>
          </w:p>
        </w:tc>
        <w:tc>
          <w:tcPr>
            <w:tcW w:w="1642" w:type="dxa"/>
            <w:shd w:val="clear" w:color="auto" w:fill="auto"/>
            <w:noWrap/>
            <w:vAlign w:val="bottom"/>
          </w:tcPr>
          <w:p w:rsidR="00293EFA" w:rsidRPr="00293EFA" w:rsidRDefault="00293EFA" w:rsidP="00293EFA">
            <w:pPr>
              <w:spacing w:after="0" w:line="240" w:lineRule="auto"/>
              <w:jc w:val="center"/>
              <w:rPr>
                <w:rFonts w:ascii="Calibri" w:eastAsia="Times New Roman" w:hAnsi="Calibri" w:cs="Calibri"/>
                <w:b/>
                <w:color w:val="000000"/>
                <w:sz w:val="24"/>
                <w:lang w:eastAsia="en-IN"/>
              </w:rPr>
            </w:pPr>
            <w:proofErr w:type="spellStart"/>
            <w:r w:rsidRPr="00293EFA">
              <w:rPr>
                <w:rFonts w:ascii="Calibri" w:eastAsia="Times New Roman" w:hAnsi="Calibri" w:cs="Calibri"/>
                <w:b/>
                <w:color w:val="000000"/>
                <w:sz w:val="24"/>
                <w:lang w:eastAsia="en-IN"/>
              </w:rPr>
              <w:t>Freqo</w:t>
            </w:r>
            <w:proofErr w:type="spellEnd"/>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0.436115</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7.361959</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1.00708</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1.00708</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0.462636</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7.031206</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1.983643</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1.983643</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0.491842</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7.142287</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2.990723</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2.990723</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0.423591</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5.959857</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3.967285</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4.02832</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0.451154</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6.397098</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5.004883</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5.004883</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0.342455</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4.394513</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5.981445</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5.981445</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0.413552</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4.871698</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6.958008</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6.958008</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0.411739</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4.314304</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7.995605</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7.995605</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9</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0.348045</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3.822579</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9.033203</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9.033203</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0.436622</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4.532579</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10.00977</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10.00977</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11</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0.396725</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3.102182</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10.98633</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10.98633</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12</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0.35427</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2.505756</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11.96289</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11.96289</w:t>
            </w:r>
          </w:p>
        </w:tc>
      </w:tr>
      <w:tr w:rsidR="00293EFA" w:rsidRPr="00293EFA" w:rsidTr="00293EFA">
        <w:trPr>
          <w:trHeight w:val="296"/>
        </w:trPr>
        <w:tc>
          <w:tcPr>
            <w:tcW w:w="2258" w:type="dxa"/>
          </w:tcPr>
          <w:p w:rsidR="00293EFA" w:rsidRPr="00293EFA" w:rsidRDefault="00293EFA" w:rsidP="00293EF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13</w:t>
            </w:r>
          </w:p>
        </w:tc>
        <w:tc>
          <w:tcPr>
            <w:tcW w:w="118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0.330145</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2.169651</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13.00049</w:t>
            </w:r>
          </w:p>
        </w:tc>
        <w:tc>
          <w:tcPr>
            <w:tcW w:w="1642" w:type="dxa"/>
            <w:shd w:val="clear" w:color="auto" w:fill="auto"/>
            <w:noWrap/>
            <w:vAlign w:val="bottom"/>
            <w:hideMark/>
          </w:tcPr>
          <w:p w:rsidR="00293EFA" w:rsidRPr="00293EFA" w:rsidRDefault="00293EFA" w:rsidP="00293EFA">
            <w:pPr>
              <w:spacing w:after="0" w:line="240" w:lineRule="auto"/>
              <w:jc w:val="right"/>
              <w:rPr>
                <w:rFonts w:ascii="Calibri" w:eastAsia="Times New Roman" w:hAnsi="Calibri" w:cs="Calibri"/>
                <w:color w:val="000000"/>
                <w:lang w:eastAsia="en-IN"/>
              </w:rPr>
            </w:pPr>
            <w:r w:rsidRPr="00293EFA">
              <w:rPr>
                <w:rFonts w:ascii="Calibri" w:eastAsia="Times New Roman" w:hAnsi="Calibri" w:cs="Calibri"/>
                <w:color w:val="000000"/>
                <w:lang w:eastAsia="en-IN"/>
              </w:rPr>
              <w:t>12.93945</w:t>
            </w:r>
          </w:p>
        </w:tc>
      </w:tr>
    </w:tbl>
    <w:p w:rsidR="00742F85" w:rsidRDefault="00742F85" w:rsidP="00742F85">
      <w:pPr>
        <w:spacing w:after="240" w:line="240" w:lineRule="auto"/>
        <w:rPr>
          <w:rFonts w:ascii="Times New Roman" w:eastAsia="Times New Roman" w:hAnsi="Times New Roman" w:cs="Times New Roman"/>
          <w:sz w:val="24"/>
          <w:szCs w:val="24"/>
          <w:lang w:eastAsia="en-IN"/>
        </w:rPr>
      </w:pPr>
    </w:p>
    <w:p w:rsidR="000970DC" w:rsidRPr="00742F85" w:rsidRDefault="000970DC" w:rsidP="000970DC">
      <w:pPr>
        <w:spacing w:after="0" w:line="240" w:lineRule="auto"/>
        <w:ind w:firstLine="720"/>
        <w:rPr>
          <w:rFonts w:ascii="Times New Roman" w:eastAsia="Times New Roman" w:hAnsi="Times New Roman" w:cs="Times New Roman"/>
          <w:sz w:val="24"/>
          <w:szCs w:val="24"/>
          <w:lang w:eastAsia="en-IN"/>
        </w:rPr>
      </w:pPr>
      <w:r w:rsidRPr="00742F85">
        <w:rPr>
          <w:rFonts w:ascii="Arial" w:eastAsia="Times New Roman" w:hAnsi="Arial" w:cs="Arial"/>
          <w:color w:val="000000"/>
          <w:lang w:eastAsia="en-IN"/>
        </w:rPr>
        <w:t>As it can be seen that the frequencies of the input and the steady state output are perfectly matched for all frequencies except for very negligible offset for 4 hertz and 13 hertz.</w:t>
      </w: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Therefore</w:t>
      </w:r>
      <w:proofErr w:type="gramEnd"/>
      <w:r>
        <w:rPr>
          <w:rFonts w:ascii="Arial" w:eastAsia="Times New Roman" w:hAnsi="Arial" w:cs="Arial"/>
          <w:color w:val="000000"/>
          <w:lang w:eastAsia="en-IN"/>
        </w:rPr>
        <w:t xml:space="preserve"> the system is a LTI system.</w:t>
      </w:r>
    </w:p>
    <w:p w:rsidR="000970DC" w:rsidRPr="00742F85" w:rsidRDefault="000970DC" w:rsidP="00742F85">
      <w:pPr>
        <w:spacing w:after="240" w:line="240" w:lineRule="auto"/>
        <w:rPr>
          <w:rFonts w:ascii="Times New Roman" w:eastAsia="Times New Roman" w:hAnsi="Times New Roman" w:cs="Times New Roman"/>
          <w:sz w:val="24"/>
          <w:szCs w:val="24"/>
          <w:lang w:eastAsia="en-IN"/>
        </w:rPr>
      </w:pPr>
    </w:p>
    <w:p w:rsidR="00293EFA" w:rsidRDefault="00293EFA" w:rsidP="00742F85">
      <w:pPr>
        <w:spacing w:after="0" w:line="240" w:lineRule="auto"/>
        <w:rPr>
          <w:rFonts w:ascii="Arial" w:eastAsia="Times New Roman" w:hAnsi="Arial" w:cs="Arial"/>
          <w:b/>
          <w:bCs/>
          <w:color w:val="000000"/>
          <w:lang w:eastAsia="en-IN"/>
        </w:rPr>
      </w:pPr>
    </w:p>
    <w:p w:rsidR="00742F85" w:rsidRPr="00742F85" w:rsidRDefault="00742F85" w:rsidP="00742F85">
      <w:pPr>
        <w:spacing w:after="0" w:line="240" w:lineRule="auto"/>
        <w:rPr>
          <w:rFonts w:ascii="Times New Roman" w:eastAsia="Times New Roman" w:hAnsi="Times New Roman" w:cs="Times New Roman"/>
          <w:b/>
          <w:sz w:val="36"/>
          <w:szCs w:val="24"/>
          <w:lang w:eastAsia="en-IN"/>
        </w:rPr>
      </w:pPr>
      <w:r w:rsidRPr="00742F85">
        <w:rPr>
          <w:rFonts w:ascii="Arial" w:eastAsia="Times New Roman" w:hAnsi="Arial" w:cs="Arial"/>
          <w:b/>
          <w:bCs/>
          <w:color w:val="000000"/>
          <w:sz w:val="32"/>
          <w:lang w:eastAsia="en-IN"/>
        </w:rPr>
        <w:lastRenderedPageBreak/>
        <w:t>System order:</w:t>
      </w:r>
    </w:p>
    <w:p w:rsidR="00742F85" w:rsidRPr="00742F85" w:rsidRDefault="00742F85" w:rsidP="00742F85">
      <w:pPr>
        <w:spacing w:after="0" w:line="240" w:lineRule="auto"/>
        <w:rPr>
          <w:rFonts w:ascii="Times New Roman" w:eastAsia="Times New Roman" w:hAnsi="Times New Roman" w:cs="Times New Roman"/>
          <w:sz w:val="24"/>
          <w:szCs w:val="24"/>
          <w:lang w:eastAsia="en-IN"/>
        </w:rPr>
      </w:pPr>
    </w:p>
    <w:p w:rsidR="00742F85" w:rsidRDefault="00742F85" w:rsidP="00742F85">
      <w:pPr>
        <w:spacing w:after="0" w:line="240" w:lineRule="auto"/>
        <w:rPr>
          <w:rFonts w:ascii="Arial" w:eastAsia="Times New Roman" w:hAnsi="Arial" w:cs="Arial"/>
          <w:color w:val="000000"/>
          <w:lang w:eastAsia="en-IN"/>
        </w:rPr>
      </w:pPr>
      <w:r w:rsidRPr="00742F85">
        <w:rPr>
          <w:rFonts w:ascii="Arial" w:eastAsia="Times New Roman" w:hAnsi="Arial" w:cs="Arial"/>
          <w:color w:val="000000"/>
          <w:lang w:eastAsia="en-IN"/>
        </w:rPr>
        <w:t>Having the dominant frequency and its corresponding maximum output value, we get Bode plot of the system. Looking at figure 2, the bode plot can be approximated as straight line and the corresponding slope of the fitted linear curve was found to be -16.75 which is close to -20. Hence the system can be approximated as first order system.</w:t>
      </w:r>
    </w:p>
    <w:p w:rsidR="000970DC" w:rsidRPr="00742F85" w:rsidRDefault="000970DC" w:rsidP="00742F85">
      <w:pPr>
        <w:spacing w:after="0" w:line="240" w:lineRule="auto"/>
        <w:rPr>
          <w:rFonts w:ascii="Times New Roman" w:eastAsia="Times New Roman" w:hAnsi="Times New Roman" w:cs="Times New Roman"/>
          <w:sz w:val="24"/>
          <w:szCs w:val="24"/>
          <w:lang w:eastAsia="en-IN"/>
        </w:rPr>
      </w:pPr>
    </w:p>
    <w:p w:rsidR="00AF3CC1" w:rsidRPr="000970DC" w:rsidRDefault="000970DC" w:rsidP="000970DC">
      <w:pPr>
        <w:jc w:val="both"/>
        <w:rPr>
          <w:rFonts w:ascii="Arial" w:eastAsia="Times New Roman" w:hAnsi="Arial" w:cs="Arial"/>
          <w:color w:val="000000"/>
          <w:sz w:val="20"/>
          <w:lang w:eastAsia="en-IN"/>
        </w:rPr>
      </w:pPr>
      <w:r>
        <w:rPr>
          <w:rFonts w:ascii="Arial" w:eastAsia="Times New Roman" w:hAnsi="Arial" w:cs="Arial"/>
          <w:color w:val="000000"/>
          <w:lang w:eastAsia="en-IN"/>
        </w:rPr>
        <w:tab/>
      </w:r>
      <w:r w:rsidR="00742F85" w:rsidRPr="00742F85">
        <w:rPr>
          <w:rFonts w:ascii="Arial" w:eastAsia="Times New Roman" w:hAnsi="Arial" w:cs="Arial"/>
          <w:color w:val="000000"/>
          <w:lang w:eastAsia="en-IN"/>
        </w:rPr>
        <w:tab/>
      </w:r>
      <m:oMath>
        <m:r>
          <w:rPr>
            <w:rFonts w:ascii="Cambria Math" w:eastAsia="Times New Roman" w:hAnsi="Cambria Math" w:cs="Arial"/>
            <w:color w:val="000000"/>
            <w:sz w:val="32"/>
            <w:lang w:eastAsia="en-IN"/>
          </w:rPr>
          <m:t>F=</m:t>
        </m:r>
        <m:sSub>
          <m:sSubPr>
            <m:ctrlPr>
              <w:rPr>
                <w:rFonts w:ascii="Cambria Math" w:eastAsia="Times New Roman" w:hAnsi="Cambria Math" w:cs="Arial"/>
                <w:i/>
                <w:color w:val="000000"/>
                <w:sz w:val="32"/>
                <w:lang w:eastAsia="en-IN"/>
              </w:rPr>
            </m:ctrlPr>
          </m:sSubPr>
          <m:e>
            <m:r>
              <w:rPr>
                <w:rFonts w:ascii="Cambria Math" w:eastAsia="Times New Roman" w:hAnsi="Cambria Math" w:cs="Arial"/>
                <w:color w:val="000000"/>
                <w:sz w:val="32"/>
                <w:lang w:eastAsia="en-IN"/>
              </w:rPr>
              <m:t>F</m:t>
            </m:r>
          </m:e>
          <m:sub>
            <m:r>
              <w:rPr>
                <w:rFonts w:ascii="Cambria Math" w:eastAsia="Times New Roman" w:hAnsi="Cambria Math" w:cs="Arial"/>
                <w:color w:val="000000"/>
                <w:sz w:val="32"/>
                <w:lang w:eastAsia="en-IN"/>
              </w:rPr>
              <m:t>peak</m:t>
            </m:r>
          </m:sub>
        </m:sSub>
        <m:sSup>
          <m:sSupPr>
            <m:ctrlPr>
              <w:rPr>
                <w:rFonts w:ascii="Cambria Math" w:eastAsia="Times New Roman" w:hAnsi="Cambria Math" w:cs="Arial"/>
                <w:i/>
                <w:color w:val="000000"/>
                <w:sz w:val="32"/>
                <w:lang w:eastAsia="en-IN"/>
              </w:rPr>
            </m:ctrlPr>
          </m:sSupPr>
          <m:e>
            <m:r>
              <w:rPr>
                <w:rFonts w:ascii="Cambria Math" w:eastAsia="Times New Roman" w:hAnsi="Cambria Math" w:cs="Arial"/>
                <w:color w:val="000000"/>
                <w:sz w:val="32"/>
              </w:rPr>
              <m:t>e</m:t>
            </m:r>
          </m:e>
          <m:sup>
            <m:r>
              <w:rPr>
                <w:rFonts w:ascii="Cambria Math" w:eastAsia="Times New Roman" w:hAnsi="Cambria Math" w:cs="Arial"/>
                <w:color w:val="000000"/>
                <w:sz w:val="32"/>
              </w:rPr>
              <m:t>-</m:t>
            </m:r>
            <m:f>
              <m:fPr>
                <m:ctrlPr>
                  <w:rPr>
                    <w:rFonts w:ascii="Cambria Math" w:eastAsia="Times New Roman" w:hAnsi="Cambria Math" w:cs="Arial"/>
                    <w:i/>
                    <w:color w:val="000000"/>
                    <w:sz w:val="32"/>
                  </w:rPr>
                </m:ctrlPr>
              </m:fPr>
              <m:num>
                <m:r>
                  <w:rPr>
                    <w:rFonts w:ascii="Cambria Math" w:eastAsia="Times New Roman" w:hAnsi="Cambria Math" w:cs="Arial"/>
                    <w:color w:val="000000"/>
                    <w:sz w:val="32"/>
                  </w:rPr>
                  <m:t>t</m:t>
                </m:r>
              </m:num>
              <m:den>
                <m:r>
                  <w:rPr>
                    <w:rFonts w:ascii="Cambria Math" w:eastAsia="Times New Roman" w:hAnsi="Cambria Math" w:cs="Arial"/>
                    <w:color w:val="000000"/>
                    <w:sz w:val="32"/>
                  </w:rPr>
                  <m:t>τ</m:t>
                </m:r>
              </m:den>
            </m:f>
          </m:sup>
        </m:sSup>
      </m:oMath>
      <w:r>
        <w:rPr>
          <w:rFonts w:ascii="Arial" w:eastAsia="Times New Roman" w:hAnsi="Arial" w:cs="Arial"/>
          <w:color w:val="000000"/>
          <w:lang w:eastAsia="en-IN"/>
        </w:rPr>
        <w:tab/>
      </w:r>
      <m:oMath>
        <m:r>
          <w:rPr>
            <w:rFonts w:ascii="Cambria Math" w:eastAsia="Times New Roman" w:hAnsi="Cambria Math" w:cs="Arial"/>
            <w:color w:val="000000"/>
            <w:sz w:val="32"/>
            <w:lang w:eastAsia="en-IN"/>
          </w:rPr>
          <m:t>P</m:t>
        </m:r>
        <m:d>
          <m:dPr>
            <m:ctrlPr>
              <w:rPr>
                <w:rFonts w:ascii="Cambria Math" w:eastAsia="Times New Roman" w:hAnsi="Cambria Math" w:cs="Arial"/>
                <w:i/>
                <w:color w:val="000000"/>
                <w:sz w:val="32"/>
                <w:lang w:eastAsia="en-IN"/>
              </w:rPr>
            </m:ctrlPr>
          </m:dPr>
          <m:e>
            <m:r>
              <w:rPr>
                <w:rFonts w:ascii="Cambria Math" w:eastAsia="Times New Roman" w:hAnsi="Cambria Math" w:cs="Arial"/>
                <w:color w:val="000000"/>
                <w:sz w:val="32"/>
                <w:lang w:eastAsia="en-IN"/>
              </w:rPr>
              <m:t>s</m:t>
            </m:r>
          </m:e>
        </m:d>
        <m:r>
          <w:rPr>
            <w:rFonts w:ascii="Cambria Math" w:eastAsia="Times New Roman" w:hAnsi="Cambria Math" w:cs="Arial"/>
            <w:color w:val="000000"/>
            <w:sz w:val="32"/>
            <w:lang w:eastAsia="en-IN"/>
          </w:rPr>
          <m:t>=</m:t>
        </m:r>
        <m:f>
          <m:fPr>
            <m:ctrlPr>
              <w:rPr>
                <w:rFonts w:ascii="Cambria Math" w:eastAsia="Times New Roman" w:hAnsi="Cambria Math" w:cs="Arial"/>
                <w:i/>
                <w:color w:val="000000"/>
                <w:sz w:val="32"/>
                <w:lang w:eastAsia="en-IN"/>
              </w:rPr>
            </m:ctrlPr>
          </m:fPr>
          <m:num>
            <m:r>
              <w:rPr>
                <w:rFonts w:ascii="Cambria Math" w:eastAsia="Times New Roman" w:hAnsi="Cambria Math" w:cs="Arial"/>
                <w:color w:val="000000"/>
                <w:sz w:val="32"/>
                <w:lang w:eastAsia="en-IN"/>
              </w:rPr>
              <m:t>Ks</m:t>
            </m:r>
          </m:num>
          <m:den>
            <m:r>
              <w:rPr>
                <w:rFonts w:ascii="Cambria Math" w:eastAsia="Times New Roman" w:hAnsi="Cambria Math" w:cs="Arial"/>
                <w:color w:val="000000"/>
                <w:sz w:val="32"/>
                <w:lang w:eastAsia="en-IN"/>
              </w:rPr>
              <m:t>1+τs</m:t>
            </m:r>
          </m:den>
        </m:f>
        <m:r>
          <w:rPr>
            <w:rFonts w:ascii="Cambria Math" w:eastAsia="Times New Roman" w:hAnsi="Cambria Math" w:cs="Arial"/>
            <w:color w:val="000000"/>
            <w:sz w:val="32"/>
            <w:lang w:eastAsia="en-IN"/>
          </w:rPr>
          <m:t xml:space="preserve"> </m:t>
        </m:r>
      </m:oMath>
      <w:r>
        <w:rPr>
          <w:rFonts w:ascii="Arial" w:eastAsia="Times New Roman" w:hAnsi="Arial" w:cs="Arial"/>
          <w:color w:val="000000"/>
          <w:sz w:val="32"/>
          <w:lang w:eastAsia="en-IN"/>
        </w:rPr>
        <w:t xml:space="preserve">         </w:t>
      </w:r>
      <w:r>
        <w:rPr>
          <w:rFonts w:ascii="Arial" w:eastAsia="Times New Roman" w:hAnsi="Arial" w:cs="Arial"/>
          <w:color w:val="000000"/>
          <w:sz w:val="20"/>
          <w:lang w:eastAsia="en-IN"/>
        </w:rPr>
        <w:t xml:space="preserve">where </w:t>
      </w:r>
      <m:oMath>
        <m:r>
          <w:rPr>
            <w:rFonts w:ascii="Cambria Math" w:eastAsia="Times New Roman" w:hAnsi="Cambria Math" w:cs="Arial"/>
            <w:color w:val="000000"/>
            <w:sz w:val="24"/>
            <w:lang w:eastAsia="en-IN"/>
          </w:rPr>
          <m:t>τ</m:t>
        </m:r>
      </m:oMath>
      <w:r w:rsidRPr="000970DC">
        <w:rPr>
          <w:rFonts w:ascii="Arial" w:eastAsia="Times New Roman" w:hAnsi="Arial" w:cs="Arial"/>
          <w:color w:val="000000"/>
          <w:sz w:val="24"/>
          <w:lang w:eastAsia="en-IN"/>
        </w:rPr>
        <w:t xml:space="preserve"> </w:t>
      </w:r>
      <w:r>
        <w:rPr>
          <w:rFonts w:ascii="Arial" w:eastAsia="Times New Roman" w:hAnsi="Arial" w:cs="Arial"/>
          <w:color w:val="000000"/>
          <w:sz w:val="20"/>
          <w:lang w:eastAsia="en-IN"/>
        </w:rPr>
        <w:t>is time constant.</w:t>
      </w:r>
    </w:p>
    <w:p w:rsidR="000970DC" w:rsidRDefault="000970DC" w:rsidP="00742F85">
      <w:pPr>
        <w:rPr>
          <w:rFonts w:ascii="Arial" w:eastAsia="Times New Roman" w:hAnsi="Arial" w:cs="Arial"/>
          <w:color w:val="000000"/>
          <w:sz w:val="28"/>
          <w:lang w:eastAsia="en-IN"/>
        </w:rPr>
      </w:pPr>
    </w:p>
    <w:p w:rsidR="0041429A" w:rsidRDefault="0041429A" w:rsidP="00742F85">
      <w:pPr>
        <w:rPr>
          <w:rFonts w:ascii="Arial" w:eastAsia="Times New Roman" w:hAnsi="Arial" w:cs="Arial"/>
          <w:color w:val="000000"/>
          <w:sz w:val="28"/>
          <w:lang w:eastAsia="en-IN"/>
        </w:rPr>
      </w:pPr>
      <w:r>
        <w:rPr>
          <w:rFonts w:ascii="Arial" w:eastAsia="Times New Roman" w:hAnsi="Arial" w:cs="Arial"/>
          <w:color w:val="000000"/>
          <w:sz w:val="28"/>
          <w:lang w:eastAsia="en-IN"/>
        </w:rPr>
        <w:pict>
          <v:shape id="_x0000_i1027" type="#_x0000_t75" style="width:450.75pt;height:230.25pt">
            <v:imagedata r:id="rId8" o:title="bode_1storder"/>
          </v:shape>
        </w:pict>
      </w:r>
    </w:p>
    <w:p w:rsidR="00AD7EC1" w:rsidRPr="00742F85" w:rsidRDefault="00AD7EC1" w:rsidP="00AD7EC1">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i/>
          <w:iCs/>
          <w:color w:val="000000"/>
          <w:sz w:val="20"/>
          <w:szCs w:val="20"/>
          <w:lang w:eastAsia="en-IN"/>
        </w:rPr>
        <w:t>Figure 2</w:t>
      </w:r>
    </w:p>
    <w:p w:rsidR="00AD7EC1" w:rsidRPr="000873DB" w:rsidRDefault="00AD7EC1" w:rsidP="00742F85">
      <w:pPr>
        <w:rPr>
          <w:b/>
          <w:sz w:val="36"/>
        </w:rPr>
      </w:pPr>
      <w:bookmarkStart w:id="0" w:name="_GoBack"/>
      <w:r w:rsidRPr="000873DB">
        <w:rPr>
          <w:b/>
          <w:sz w:val="36"/>
        </w:rPr>
        <w:t>Step response</w:t>
      </w:r>
      <w:r w:rsidR="000970DC" w:rsidRPr="000873DB">
        <w:rPr>
          <w:b/>
          <w:sz w:val="36"/>
        </w:rPr>
        <w:t xml:space="preserve"> analysis</w:t>
      </w:r>
      <w:r w:rsidRPr="000873DB">
        <w:rPr>
          <w:b/>
          <w:sz w:val="36"/>
        </w:rPr>
        <w:t>:</w:t>
      </w:r>
    </w:p>
    <w:bookmarkEnd w:id="0"/>
    <w:p w:rsidR="00367093" w:rsidRDefault="000970DC" w:rsidP="00742F85">
      <w:r>
        <w:rPr>
          <w:b/>
        </w:rPr>
        <w:tab/>
      </w:r>
      <w:r>
        <w:t>Step input of 2 A, 2.5A, 3A and 3.3A current is provided to the system and the corresponding flow output value is stored and plotted as shown in figure 3.  As it can be observed that the on applying current, the force rises to peak value and then decays down to a very little value. This mimics the nature of decaying exponential curve</w:t>
      </w:r>
      <w:r w:rsidR="00367093">
        <w:t xml:space="preserve"> which proves the previous approximation of first order system. </w:t>
      </w:r>
    </w:p>
    <w:p w:rsidR="00367093" w:rsidRDefault="00367093" w:rsidP="00742F85">
      <w:r>
        <w:t xml:space="preserve">To calculate the plant function we need to calculate </w:t>
      </w:r>
      <m:oMath>
        <m:r>
          <w:rPr>
            <w:rFonts w:ascii="Cambria Math" w:hAnsi="Cambria Math"/>
            <w:sz w:val="24"/>
          </w:rPr>
          <m:t>τ</m:t>
        </m:r>
      </m:oMath>
      <w:r>
        <w:t xml:space="preserve"> and K:</w:t>
      </w:r>
    </w:p>
    <w:p w:rsidR="00367093" w:rsidRDefault="00367093" w:rsidP="00367093">
      <w:pPr>
        <w:ind w:left="1440" w:firstLine="720"/>
        <w:jc w:val="center"/>
        <w:rPr>
          <w:rFonts w:eastAsiaTheme="minorEastAsia"/>
        </w:rPr>
      </w:pPr>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/4</m:t>
        </m:r>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is settling time</w:t>
      </w:r>
    </w:p>
    <w:p w:rsidR="00367093" w:rsidRPr="00367093" w:rsidRDefault="00367093" w:rsidP="00367093">
      <w:pPr>
        <w:ind w:left="720" w:firstLine="720"/>
        <w:rPr>
          <w:rFonts w:eastAsiaTheme="minorEastAsia"/>
        </w:rPr>
      </w:pPr>
      <m:oMathPara>
        <m:oMath>
          <m:limLow>
            <m:limLowPr>
              <m:ctrlPr>
                <w:rPr>
                  <w:rFonts w:ascii="Cambria Math" w:eastAsiaTheme="minorEastAsia" w:hAnsi="Cambria Math"/>
                  <w:i/>
                  <w:iCs/>
                </w:rPr>
              </m:ctrlPr>
            </m:limLowPr>
            <m:e>
              <m:r>
                <m:rPr>
                  <m:sty m:val="p"/>
                </m:rPr>
                <w:rPr>
                  <w:rFonts w:ascii="Cambria Math" w:eastAsiaTheme="minorEastAsia" w:hAnsi="Cambria Math"/>
                  <w:lang w:val="en-GB"/>
                </w:rPr>
                <m:t>lim</m:t>
              </m:r>
            </m:e>
            <m:lim>
              <m:r>
                <w:rPr>
                  <w:rFonts w:ascii="Cambria Math" w:eastAsiaTheme="minorEastAsia" w:hAnsi="Cambria Math"/>
                  <w:lang w:val="en-GB"/>
                </w:rPr>
                <m:t>t→0</m:t>
              </m:r>
            </m:lim>
          </m:limLow>
          <m:r>
            <w:rPr>
              <w:rFonts w:ascii="Cambria Math" w:eastAsiaTheme="minorEastAsia" w:hAnsi="Cambria Math"/>
              <w:lang w:val="en-GB"/>
            </w:rPr>
            <m:t> </m:t>
          </m:r>
          <m:r>
            <w:rPr>
              <w:rFonts w:ascii="Cambria Math" w:eastAsiaTheme="minorEastAsia" w:hAnsi="Cambria Math"/>
              <w:lang w:val="el-GR"/>
            </w:rPr>
            <m:t>Δ</m:t>
          </m:r>
          <m:r>
            <w:rPr>
              <w:rFonts w:ascii="Cambria Math" w:eastAsiaTheme="minorEastAsia" w:hAnsi="Cambria Math"/>
              <w:lang w:val="en-GB"/>
            </w:rPr>
            <m:t>f</m:t>
          </m:r>
          <m:d>
            <m:dPr>
              <m:ctrlPr>
                <w:rPr>
                  <w:rFonts w:ascii="Cambria Math" w:eastAsiaTheme="minorEastAsia" w:hAnsi="Cambria Math"/>
                  <w:i/>
                  <w:iCs/>
                </w:rPr>
              </m:ctrlPr>
            </m:dPr>
            <m:e>
              <m:r>
                <w:rPr>
                  <w:rFonts w:ascii="Cambria Math" w:eastAsiaTheme="minorEastAsia" w:hAnsi="Cambria Math"/>
                  <w:lang w:val="en-GB"/>
                </w:rPr>
                <m:t>t</m:t>
              </m:r>
            </m:e>
          </m:d>
          <m:r>
            <w:rPr>
              <w:rFonts w:ascii="Cambria Math" w:eastAsiaTheme="minorEastAsia" w:hAnsi="Cambria Math"/>
              <w:lang w:val="en-GB"/>
            </w:rPr>
            <m:t>=</m:t>
          </m:r>
          <m:limLow>
            <m:limLowPr>
              <m:ctrlPr>
                <w:rPr>
                  <w:rFonts w:ascii="Cambria Math" w:eastAsiaTheme="minorEastAsia" w:hAnsi="Cambria Math"/>
                  <w:i/>
                  <w:iCs/>
                </w:rPr>
              </m:ctrlPr>
            </m:limLowPr>
            <m:e>
              <m:r>
                <m:rPr>
                  <m:sty m:val="p"/>
                </m:rPr>
                <w:rPr>
                  <w:rFonts w:ascii="Cambria Math" w:eastAsiaTheme="minorEastAsia" w:hAnsi="Cambria Math"/>
                  <w:lang w:val="en-GB"/>
                </w:rPr>
                <m:t>lim</m:t>
              </m:r>
            </m:e>
            <m:lim>
              <m:r>
                <w:rPr>
                  <w:rFonts w:ascii="Cambria Math" w:eastAsiaTheme="minorEastAsia" w:hAnsi="Cambria Math"/>
                  <w:lang w:val="en-GB"/>
                </w:rPr>
                <m:t>s→∞</m:t>
              </m:r>
            </m:lim>
          </m:limLow>
          <m:r>
            <w:rPr>
              <w:rFonts w:ascii="Cambria Math" w:eastAsiaTheme="minorEastAsia" w:hAnsi="Cambria Math"/>
              <w:lang w:val="en-GB"/>
            </w:rPr>
            <m:t> s</m:t>
          </m:r>
          <m:r>
            <w:rPr>
              <w:rFonts w:ascii="Cambria Math" w:eastAsiaTheme="minorEastAsia" w:hAnsi="Cambria Math"/>
              <w:lang w:val="el-GR"/>
            </w:rPr>
            <m:t>Δ</m:t>
          </m:r>
          <m:r>
            <w:rPr>
              <w:rFonts w:ascii="Cambria Math" w:eastAsiaTheme="minorEastAsia" w:hAnsi="Cambria Math"/>
              <w:lang w:val="en-GB"/>
            </w:rPr>
            <m:t>F</m:t>
          </m:r>
          <m:d>
            <m:dPr>
              <m:ctrlPr>
                <w:rPr>
                  <w:rFonts w:ascii="Cambria Math" w:eastAsiaTheme="minorEastAsia" w:hAnsi="Cambria Math"/>
                  <w:i/>
                  <w:iCs/>
                </w:rPr>
              </m:ctrlPr>
            </m:dPr>
            <m:e>
              <m:r>
                <w:rPr>
                  <w:rFonts w:ascii="Cambria Math" w:eastAsiaTheme="minorEastAsia" w:hAnsi="Cambria Math"/>
                  <w:lang w:val="en-GB"/>
                </w:rPr>
                <m:t>s</m:t>
              </m:r>
            </m:e>
          </m:d>
          <m:r>
            <w:rPr>
              <w:rFonts w:ascii="Cambria Math" w:eastAsiaTheme="minorEastAsia" w:hAnsi="Cambria Math"/>
              <w:lang w:val="en-GB"/>
            </w:rPr>
            <m:t>=</m:t>
          </m:r>
          <m:limLow>
            <m:limLowPr>
              <m:ctrlPr>
                <w:rPr>
                  <w:rFonts w:ascii="Cambria Math" w:eastAsiaTheme="minorEastAsia" w:hAnsi="Cambria Math"/>
                  <w:i/>
                  <w:iCs/>
                </w:rPr>
              </m:ctrlPr>
            </m:limLowPr>
            <m:e>
              <m:r>
                <m:rPr>
                  <m:sty m:val="p"/>
                </m:rPr>
                <w:rPr>
                  <w:rFonts w:ascii="Cambria Math" w:eastAsiaTheme="minorEastAsia" w:hAnsi="Cambria Math"/>
                  <w:lang w:val="en-GB"/>
                </w:rPr>
                <m:t>lim</m:t>
              </m:r>
            </m:e>
            <m:lim>
              <m:r>
                <w:rPr>
                  <w:rFonts w:ascii="Cambria Math" w:eastAsiaTheme="minorEastAsia" w:hAnsi="Cambria Math"/>
                  <w:lang w:val="en-GB"/>
                </w:rPr>
                <m:t>s→∞</m:t>
              </m:r>
            </m:lim>
          </m:limLow>
          <m:f>
            <m:fPr>
              <m:ctrlPr>
                <w:rPr>
                  <w:rFonts w:ascii="Cambria Math" w:eastAsiaTheme="minorEastAsia" w:hAnsi="Cambria Math"/>
                  <w:i/>
                  <w:iCs/>
                </w:rPr>
              </m:ctrlPr>
            </m:fPr>
            <m:num>
              <m:r>
                <w:rPr>
                  <w:rFonts w:ascii="Cambria Math" w:eastAsiaTheme="minorEastAsia" w:hAnsi="Cambria Math"/>
                </w:rPr>
                <m:t>K</m:t>
              </m:r>
              <m:sSup>
                <m:sSupPr>
                  <m:ctrlPr>
                    <w:rPr>
                      <w:rFonts w:ascii="Cambria Math" w:eastAsiaTheme="minorEastAsia" w:hAnsi="Cambria Math"/>
                      <w:i/>
                      <w:iCs/>
                    </w:rPr>
                  </m:ctrlPr>
                </m:sSupPr>
                <m:e>
                  <m:r>
                    <w:rPr>
                      <w:rFonts w:ascii="Cambria Math" w:eastAsiaTheme="minorEastAsia" w:hAnsi="Cambria Math"/>
                      <w:lang w:val="en-GB"/>
                    </w:rPr>
                    <m:t>s</m:t>
                  </m:r>
                </m:e>
                <m:sup>
                  <m:r>
                    <w:rPr>
                      <w:rFonts w:ascii="Cambria Math" w:eastAsiaTheme="minorEastAsia" w:hAnsi="Cambria Math"/>
                      <w:lang w:val="en-GB"/>
                    </w:rPr>
                    <m:t>2</m:t>
                  </m:r>
                </m:sup>
              </m:sSup>
            </m:num>
            <m:den>
              <m:r>
                <w:rPr>
                  <w:rFonts w:ascii="Cambria Math" w:eastAsiaTheme="minorEastAsia" w:hAnsi="Cambria Math"/>
                  <w:lang w:val="en-GB"/>
                </w:rPr>
                <m:t>(1+τs)</m:t>
              </m:r>
            </m:den>
          </m:f>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lang w:val="en-GB"/>
                    </w:rPr>
                    <m:t>I</m:t>
                  </m:r>
                </m:e>
                <m:sub>
                  <m:r>
                    <w:rPr>
                      <w:rFonts w:ascii="Cambria Math" w:eastAsiaTheme="minorEastAsia" w:hAnsi="Cambria Math"/>
                      <w:lang w:val="en-GB"/>
                    </w:rPr>
                    <m:t>0</m:t>
                  </m:r>
                </m:sub>
              </m:sSub>
            </m:num>
            <m:den>
              <m:r>
                <w:rPr>
                  <w:rFonts w:ascii="Cambria Math" w:eastAsiaTheme="minorEastAsia" w:hAnsi="Cambria Math"/>
                  <w:lang w:val="en-GB"/>
                </w:rPr>
                <m:t>s</m:t>
              </m:r>
            </m:den>
          </m:f>
        </m:oMath>
      </m:oMathPara>
    </w:p>
    <w:p w:rsidR="00367093" w:rsidRDefault="00367093" w:rsidP="00742F85">
      <w:pPr>
        <w:rPr>
          <w:rFonts w:eastAsiaTheme="minorEastAsia"/>
          <w:iCs/>
        </w:rPr>
      </w:pPr>
      <w:r>
        <w:tab/>
      </w:r>
      <w:r>
        <w:tab/>
      </w:r>
      <w:r>
        <w:tab/>
      </w:r>
      <w:r>
        <w:tab/>
      </w:r>
      <m:oMath>
        <m:limLow>
          <m:limLowPr>
            <m:ctrlPr>
              <w:rPr>
                <w:rFonts w:ascii="Cambria Math" w:hAnsi="Cambria Math"/>
                <w:i/>
                <w:iCs/>
              </w:rPr>
            </m:ctrlPr>
          </m:limLowPr>
          <m:e>
            <m:r>
              <m:rPr>
                <m:sty m:val="p"/>
              </m:rPr>
              <w:rPr>
                <w:rFonts w:ascii="Cambria Math" w:hAnsi="Cambria Math"/>
                <w:lang w:val="en-GB"/>
              </w:rPr>
              <m:t>lim</m:t>
            </m:r>
          </m:e>
          <m:lim>
            <m:r>
              <w:rPr>
                <w:rFonts w:ascii="Cambria Math" w:hAnsi="Cambria Math"/>
                <w:lang w:val="en-GB"/>
              </w:rPr>
              <m:t>t→0</m:t>
            </m:r>
          </m:lim>
        </m:limLow>
        <m:r>
          <w:rPr>
            <w:rFonts w:ascii="Cambria Math" w:hAnsi="Cambria Math"/>
            <w:lang w:val="en-GB"/>
          </w:rPr>
          <m:t> </m:t>
        </m:r>
        <m:r>
          <w:rPr>
            <w:rFonts w:ascii="Cambria Math" w:hAnsi="Cambria Math"/>
            <w:lang w:val="el-GR"/>
          </w:rPr>
          <m:t>Δ</m:t>
        </m:r>
        <m:r>
          <w:rPr>
            <w:rFonts w:ascii="Cambria Math" w:hAnsi="Cambria Math"/>
            <w:lang w:val="en-GB"/>
          </w:rPr>
          <m:t>f</m:t>
        </m:r>
        <m:d>
          <m:dPr>
            <m:ctrlPr>
              <w:rPr>
                <w:rFonts w:ascii="Cambria Math" w:hAnsi="Cambria Math"/>
                <w:i/>
                <w:iCs/>
              </w:rPr>
            </m:ctrlPr>
          </m:dPr>
          <m:e>
            <m:r>
              <w:rPr>
                <w:rFonts w:ascii="Cambria Math" w:hAnsi="Cambria Math"/>
                <w:lang w:val="en-GB"/>
              </w:rPr>
              <m:t>t</m:t>
            </m:r>
          </m:e>
        </m:d>
        <m:r>
          <w:rPr>
            <w:rFonts w:ascii="Cambria Math" w:hAnsi="Cambria Math"/>
            <w:lang w:val="en-GB"/>
          </w:rPr>
          <m:t>= </m:t>
        </m:r>
        <m:limLow>
          <m:limLowPr>
            <m:ctrlPr>
              <w:rPr>
                <w:rFonts w:ascii="Cambria Math" w:hAnsi="Cambria Math"/>
                <w:i/>
                <w:iCs/>
              </w:rPr>
            </m:ctrlPr>
          </m:limLowPr>
          <m:e>
            <m:r>
              <m:rPr>
                <m:sty m:val="p"/>
              </m:rPr>
              <w:rPr>
                <w:rFonts w:ascii="Cambria Math" w:hAnsi="Cambria Math"/>
                <w:lang w:val="en-GB"/>
              </w:rPr>
              <m:t>lim</m:t>
            </m:r>
          </m:e>
          <m:lim>
            <m:r>
              <w:rPr>
                <w:rFonts w:ascii="Cambria Math" w:hAnsi="Cambria Math"/>
                <w:lang w:val="en-GB"/>
              </w:rPr>
              <m:t>s→∞</m:t>
            </m:r>
          </m:lim>
        </m:limLow>
        <m:f>
          <m:fPr>
            <m:ctrlPr>
              <w:rPr>
                <w:rFonts w:ascii="Cambria Math" w:hAnsi="Cambria Math"/>
                <w:i/>
                <w:iCs/>
              </w:rPr>
            </m:ctrlPr>
          </m:fPr>
          <m:num>
            <m:r>
              <w:rPr>
                <w:rFonts w:ascii="Cambria Math" w:hAnsi="Cambria Math"/>
              </w:rPr>
              <m:t>K</m:t>
            </m:r>
          </m:num>
          <m:den>
            <m:r>
              <w:rPr>
                <w:rFonts w:ascii="Cambria Math" w:hAnsi="Cambria Math"/>
                <w:lang w:val="en-GB"/>
              </w:rPr>
              <m:t>(</m:t>
            </m:r>
            <m:f>
              <m:fPr>
                <m:type m:val="skw"/>
                <m:ctrlPr>
                  <w:rPr>
                    <w:rFonts w:ascii="Cambria Math" w:hAnsi="Cambria Math"/>
                    <w:i/>
                    <w:iCs/>
                    <w:lang w:val="en-GB"/>
                  </w:rPr>
                </m:ctrlPr>
              </m:fPr>
              <m:num>
                <m:r>
                  <w:rPr>
                    <w:rFonts w:ascii="Cambria Math" w:hAnsi="Cambria Math"/>
                    <w:lang w:val="en-GB"/>
                  </w:rPr>
                  <m:t>1</m:t>
                </m:r>
              </m:num>
              <m:den>
                <m:r>
                  <w:rPr>
                    <w:rFonts w:ascii="Cambria Math" w:hAnsi="Cambria Math"/>
                    <w:lang w:val="en-GB"/>
                  </w:rPr>
                  <m:t>s</m:t>
                </m:r>
              </m:den>
            </m:f>
            <m:r>
              <w:rPr>
                <w:rFonts w:ascii="Cambria Math" w:hAnsi="Cambria Math"/>
                <w:lang w:val="en-GB"/>
              </w:rPr>
              <m:t>+τ)</m:t>
            </m:r>
          </m:den>
        </m:f>
        <m:sSub>
          <m:sSubPr>
            <m:ctrlPr>
              <w:rPr>
                <w:rFonts w:ascii="Cambria Math" w:hAnsi="Cambria Math"/>
                <w:i/>
                <w:iCs/>
              </w:rPr>
            </m:ctrlPr>
          </m:sSubPr>
          <m:e>
            <m:r>
              <w:rPr>
                <w:rFonts w:ascii="Cambria Math" w:hAnsi="Cambria Math"/>
              </w:rPr>
              <m:t>I</m:t>
            </m:r>
          </m:e>
          <m:sub>
            <m:r>
              <w:rPr>
                <w:rFonts w:ascii="Cambria Math" w:hAnsi="Cambria Math"/>
              </w:rPr>
              <m:t>o</m:t>
            </m:r>
          </m:sub>
        </m:sSub>
      </m:oMath>
    </w:p>
    <w:p w:rsidR="00293EFA" w:rsidRDefault="00367093" w:rsidP="00742F85">
      <w:r>
        <w:rPr>
          <w:rFonts w:eastAsiaTheme="minorEastAsia"/>
          <w:iCs/>
        </w:rPr>
        <w:tab/>
      </w:r>
      <w:r>
        <w:rPr>
          <w:rFonts w:eastAsiaTheme="minorEastAsia"/>
          <w:iCs/>
        </w:rPr>
        <w:tab/>
      </w:r>
      <w:r>
        <w:rPr>
          <w:rFonts w:eastAsiaTheme="minorEastAsia"/>
          <w:iCs/>
        </w:rPr>
        <w:tab/>
      </w:r>
      <w:r>
        <w:rPr>
          <w:rFonts w:eastAsiaTheme="minorEastAsia"/>
          <w:iCs/>
        </w:rPr>
        <w:tab/>
      </w:r>
      <m:oMath>
        <m:r>
          <w:rPr>
            <w:rFonts w:ascii="Cambria Math" w:eastAsiaTheme="minorEastAsia" w:hAnsi="Cambria Math"/>
          </w:rPr>
          <m:t xml:space="preserve">K= </m:t>
        </m:r>
        <m:sSub>
          <m:sSubPr>
            <m:ctrlPr>
              <w:rPr>
                <w:rFonts w:ascii="Cambria Math" w:hAnsi="Cambria Math"/>
                <w:i/>
                <w:iCs/>
              </w:rPr>
            </m:ctrlPr>
          </m:sSubPr>
          <m:e>
            <m:r>
              <w:rPr>
                <w:rFonts w:ascii="Cambria Math" w:hAnsi="Cambria Math"/>
              </w:rPr>
              <m:t>I</m:t>
            </m:r>
          </m:e>
          <m:sub>
            <m:r>
              <w:rPr>
                <w:rFonts w:ascii="Cambria Math" w:hAnsi="Cambria Math"/>
              </w:rPr>
              <m:t>o</m:t>
            </m:r>
          </m:sub>
        </m:sSub>
        <m:r>
          <w:rPr>
            <w:rFonts w:ascii="Cambria Math" w:eastAsiaTheme="minorEastAsia" w:hAnsi="Cambria Math"/>
          </w:rPr>
          <m:t>τ/</m:t>
        </m:r>
        <m:r>
          <w:rPr>
            <w:rFonts w:ascii="Cambria Math" w:hAnsi="Cambria Math"/>
            <w:lang w:val="en-GB"/>
          </w:rPr>
          <m:t> </m:t>
        </m:r>
        <m:r>
          <w:rPr>
            <w:rFonts w:ascii="Cambria Math" w:hAnsi="Cambria Math"/>
            <w:lang w:val="el-GR"/>
          </w:rPr>
          <m:t>Δ</m:t>
        </m:r>
        <m:r>
          <w:rPr>
            <w:rFonts w:ascii="Cambria Math" w:hAnsi="Cambria Math"/>
            <w:lang w:val="en-GB"/>
          </w:rPr>
          <m:t>f</m:t>
        </m:r>
        <m:d>
          <m:dPr>
            <m:ctrlPr>
              <w:rPr>
                <w:rFonts w:ascii="Cambria Math" w:hAnsi="Cambria Math"/>
                <w:i/>
                <w:iCs/>
              </w:rPr>
            </m:ctrlPr>
          </m:dPr>
          <m:e>
            <m:r>
              <w:rPr>
                <w:rFonts w:ascii="Cambria Math" w:hAnsi="Cambria Math"/>
                <w:lang w:val="en-GB"/>
              </w:rPr>
              <m:t>0</m:t>
            </m:r>
          </m:e>
        </m:d>
      </m:oMath>
      <w:r w:rsidR="000970DC">
        <w:t xml:space="preserve"> </w:t>
      </w:r>
    </w:p>
    <w:p w:rsidR="006719A5" w:rsidRPr="000970DC" w:rsidRDefault="006719A5" w:rsidP="00742F85">
      <w:r>
        <w:lastRenderedPageBreak/>
        <w:pict>
          <v:shape id="_x0000_i1035" type="#_x0000_t75" style="width:450.75pt;height:252pt">
            <v:imagedata r:id="rId9" o:title="step_response"/>
          </v:shape>
        </w:pict>
      </w:r>
    </w:p>
    <w:p w:rsidR="006719A5" w:rsidRDefault="007B7F28" w:rsidP="006719A5">
      <w:pPr>
        <w:spacing w:after="0" w:line="240" w:lineRule="auto"/>
        <w:jc w:val="center"/>
        <w:rPr>
          <w:rFonts w:ascii="Arial" w:eastAsia="Times New Roman" w:hAnsi="Arial" w:cs="Arial"/>
          <w:i/>
          <w:iCs/>
          <w:color w:val="000000"/>
          <w:sz w:val="20"/>
          <w:szCs w:val="20"/>
          <w:lang w:eastAsia="en-IN"/>
        </w:rPr>
      </w:pPr>
      <w:r>
        <w:rPr>
          <w:rFonts w:ascii="Arial" w:eastAsia="Times New Roman" w:hAnsi="Arial" w:cs="Arial"/>
          <w:i/>
          <w:iCs/>
          <w:color w:val="000000"/>
          <w:sz w:val="20"/>
          <w:szCs w:val="20"/>
          <w:lang w:eastAsia="en-IN"/>
        </w:rPr>
        <w:t>Figure 3</w:t>
      </w:r>
      <w:r w:rsidR="006719A5">
        <w:rPr>
          <w:rFonts w:ascii="Arial" w:eastAsia="Times New Roman" w:hAnsi="Arial" w:cs="Arial"/>
          <w:i/>
          <w:iCs/>
          <w:color w:val="000000"/>
          <w:sz w:val="20"/>
          <w:szCs w:val="20"/>
          <w:lang w:eastAsia="en-IN"/>
        </w:rPr>
        <w:t>: Step response for 3A input</w:t>
      </w:r>
    </w:p>
    <w:p w:rsidR="006719A5" w:rsidRDefault="006719A5" w:rsidP="006719A5">
      <w:pPr>
        <w:spacing w:after="0" w:line="240" w:lineRule="auto"/>
        <w:rPr>
          <w:rFonts w:ascii="Arial" w:eastAsia="Times New Roman" w:hAnsi="Arial" w:cs="Arial"/>
          <w:i/>
          <w:iCs/>
          <w:color w:val="000000"/>
          <w:sz w:val="20"/>
          <w:szCs w:val="20"/>
          <w:lang w:eastAsia="en-IN"/>
        </w:rPr>
      </w:pPr>
    </w:p>
    <w:p w:rsidR="00193875" w:rsidRDefault="00193875" w:rsidP="00193875">
      <w:r>
        <w:t xml:space="preserve">We get the following </w:t>
      </w:r>
      <w:r w:rsidR="0082542F">
        <w:t xml:space="preserve">system plant function </w:t>
      </w:r>
      <w:r>
        <w:t>parameters corresponding to the input current:</w:t>
      </w:r>
    </w:p>
    <w:tbl>
      <w:tblPr>
        <w:tblW w:w="56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0"/>
        <w:gridCol w:w="1053"/>
        <w:gridCol w:w="1053"/>
        <w:gridCol w:w="1053"/>
        <w:gridCol w:w="1348"/>
      </w:tblGrid>
      <w:tr w:rsidR="00193875" w:rsidRPr="00193875" w:rsidTr="0082542F">
        <w:trPr>
          <w:trHeight w:val="300"/>
        </w:trPr>
        <w:tc>
          <w:tcPr>
            <w:tcW w:w="1550" w:type="dxa"/>
            <w:shd w:val="clear" w:color="auto" w:fill="auto"/>
            <w:noWrap/>
            <w:vAlign w:val="bottom"/>
            <w:hideMark/>
          </w:tcPr>
          <w:p w:rsidR="00193875" w:rsidRPr="00193875" w:rsidRDefault="0082542F" w:rsidP="0082542F">
            <w:pPr>
              <w:spacing w:after="0" w:line="240" w:lineRule="auto"/>
              <w:jc w:val="center"/>
              <w:rPr>
                <w:rFonts w:ascii="Calibri" w:eastAsia="Times New Roman" w:hAnsi="Calibri" w:cs="Calibri"/>
                <w:b/>
                <w:color w:val="000000"/>
                <w:lang w:eastAsia="en-IN"/>
              </w:rPr>
            </w:pPr>
            <w:r>
              <w:rPr>
                <w:rFonts w:ascii="Calibri" w:eastAsia="Times New Roman" w:hAnsi="Calibri" w:cs="Calibri"/>
                <w:b/>
                <w:color w:val="000000"/>
                <w:lang w:eastAsia="en-IN"/>
              </w:rPr>
              <w:t>Input current</w:t>
            </w:r>
          </w:p>
        </w:tc>
        <w:tc>
          <w:tcPr>
            <w:tcW w:w="656" w:type="dxa"/>
            <w:shd w:val="clear" w:color="auto" w:fill="auto"/>
            <w:noWrap/>
            <w:vAlign w:val="bottom"/>
            <w:hideMark/>
          </w:tcPr>
          <w:p w:rsidR="00193875" w:rsidRPr="00193875" w:rsidRDefault="0082542F" w:rsidP="0082542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2A</w:t>
            </w:r>
          </w:p>
        </w:tc>
        <w:tc>
          <w:tcPr>
            <w:tcW w:w="1053" w:type="dxa"/>
            <w:shd w:val="clear" w:color="auto" w:fill="auto"/>
            <w:noWrap/>
            <w:vAlign w:val="bottom"/>
            <w:hideMark/>
          </w:tcPr>
          <w:p w:rsidR="00193875" w:rsidRPr="00193875" w:rsidRDefault="0082542F" w:rsidP="0082542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2.5A</w:t>
            </w:r>
          </w:p>
        </w:tc>
        <w:tc>
          <w:tcPr>
            <w:tcW w:w="1053" w:type="dxa"/>
            <w:shd w:val="clear" w:color="auto" w:fill="auto"/>
            <w:noWrap/>
            <w:vAlign w:val="bottom"/>
            <w:hideMark/>
          </w:tcPr>
          <w:p w:rsidR="00193875" w:rsidRPr="00193875" w:rsidRDefault="0082542F" w:rsidP="0082542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3A</w:t>
            </w:r>
          </w:p>
        </w:tc>
        <w:tc>
          <w:tcPr>
            <w:tcW w:w="1348" w:type="dxa"/>
            <w:shd w:val="clear" w:color="auto" w:fill="auto"/>
            <w:noWrap/>
            <w:vAlign w:val="bottom"/>
            <w:hideMark/>
          </w:tcPr>
          <w:p w:rsidR="00193875" w:rsidRPr="00193875" w:rsidRDefault="0082542F" w:rsidP="0082542F">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3.3A</w:t>
            </w:r>
          </w:p>
        </w:tc>
      </w:tr>
      <w:tr w:rsidR="00193875" w:rsidRPr="00193875" w:rsidTr="0082542F">
        <w:trPr>
          <w:trHeight w:val="300"/>
        </w:trPr>
        <w:tc>
          <w:tcPr>
            <w:tcW w:w="1550" w:type="dxa"/>
            <w:shd w:val="clear" w:color="auto" w:fill="auto"/>
            <w:noWrap/>
            <w:vAlign w:val="bottom"/>
            <w:hideMark/>
          </w:tcPr>
          <w:p w:rsidR="00193875" w:rsidRPr="00193875" w:rsidRDefault="0082542F" w:rsidP="0082542F">
            <w:pPr>
              <w:spacing w:after="0" w:line="240" w:lineRule="auto"/>
              <w:jc w:val="center"/>
              <w:rPr>
                <w:rFonts w:ascii="Calibri" w:eastAsia="Times New Roman" w:hAnsi="Calibri" w:cs="Calibri"/>
                <w:b/>
                <w:color w:val="000000"/>
                <w:lang w:eastAsia="en-IN"/>
              </w:rPr>
            </w:pPr>
            <w:r>
              <w:rPr>
                <w:rFonts w:ascii="Calibri" w:eastAsia="Times New Roman" w:hAnsi="Calibri" w:cs="Calibri"/>
                <w:b/>
                <w:color w:val="000000"/>
                <w:lang w:eastAsia="en-IN"/>
              </w:rPr>
              <w:t>K</w:t>
            </w:r>
          </w:p>
        </w:tc>
        <w:tc>
          <w:tcPr>
            <w:tcW w:w="656" w:type="dxa"/>
            <w:shd w:val="clear" w:color="auto" w:fill="auto"/>
            <w:noWrap/>
            <w:vAlign w:val="bottom"/>
            <w:hideMark/>
          </w:tcPr>
          <w:p w:rsidR="00193875" w:rsidRPr="00193875" w:rsidRDefault="00193875" w:rsidP="0082542F">
            <w:pPr>
              <w:spacing w:after="0" w:line="240" w:lineRule="auto"/>
              <w:jc w:val="center"/>
              <w:rPr>
                <w:rFonts w:ascii="Calibri" w:eastAsia="Times New Roman" w:hAnsi="Calibri" w:cs="Calibri"/>
                <w:color w:val="000000"/>
                <w:lang w:eastAsia="en-IN"/>
              </w:rPr>
            </w:pPr>
            <w:r w:rsidRPr="00193875">
              <w:rPr>
                <w:rFonts w:ascii="Calibri" w:eastAsia="Times New Roman" w:hAnsi="Calibri" w:cs="Calibri"/>
                <w:color w:val="000000"/>
                <w:lang w:eastAsia="en-IN"/>
              </w:rPr>
              <w:t>5.809496</w:t>
            </w:r>
          </w:p>
        </w:tc>
        <w:tc>
          <w:tcPr>
            <w:tcW w:w="1053" w:type="dxa"/>
            <w:shd w:val="clear" w:color="auto" w:fill="auto"/>
            <w:noWrap/>
            <w:vAlign w:val="bottom"/>
            <w:hideMark/>
          </w:tcPr>
          <w:p w:rsidR="00193875" w:rsidRPr="00193875" w:rsidRDefault="00193875" w:rsidP="0082542F">
            <w:pPr>
              <w:spacing w:after="0" w:line="240" w:lineRule="auto"/>
              <w:jc w:val="center"/>
              <w:rPr>
                <w:rFonts w:ascii="Calibri" w:eastAsia="Times New Roman" w:hAnsi="Calibri" w:cs="Calibri"/>
                <w:color w:val="000000"/>
                <w:lang w:eastAsia="en-IN"/>
              </w:rPr>
            </w:pPr>
            <w:r w:rsidRPr="00193875">
              <w:rPr>
                <w:rFonts w:ascii="Calibri" w:eastAsia="Times New Roman" w:hAnsi="Calibri" w:cs="Calibri"/>
                <w:color w:val="000000"/>
                <w:lang w:eastAsia="en-IN"/>
              </w:rPr>
              <w:t>4.379561</w:t>
            </w:r>
          </w:p>
        </w:tc>
        <w:tc>
          <w:tcPr>
            <w:tcW w:w="1053" w:type="dxa"/>
            <w:shd w:val="clear" w:color="auto" w:fill="auto"/>
            <w:noWrap/>
            <w:vAlign w:val="bottom"/>
            <w:hideMark/>
          </w:tcPr>
          <w:p w:rsidR="00193875" w:rsidRPr="00193875" w:rsidRDefault="00193875" w:rsidP="0082542F">
            <w:pPr>
              <w:spacing w:after="0" w:line="240" w:lineRule="auto"/>
              <w:jc w:val="center"/>
              <w:rPr>
                <w:rFonts w:ascii="Calibri" w:eastAsia="Times New Roman" w:hAnsi="Calibri" w:cs="Calibri"/>
                <w:color w:val="000000"/>
                <w:lang w:eastAsia="en-IN"/>
              </w:rPr>
            </w:pPr>
            <w:r w:rsidRPr="00193875">
              <w:rPr>
                <w:rFonts w:ascii="Calibri" w:eastAsia="Times New Roman" w:hAnsi="Calibri" w:cs="Calibri"/>
                <w:color w:val="000000"/>
                <w:lang w:eastAsia="en-IN"/>
              </w:rPr>
              <w:t>4.090309</w:t>
            </w:r>
          </w:p>
        </w:tc>
        <w:tc>
          <w:tcPr>
            <w:tcW w:w="1348" w:type="dxa"/>
            <w:shd w:val="clear" w:color="auto" w:fill="auto"/>
            <w:noWrap/>
            <w:vAlign w:val="bottom"/>
            <w:hideMark/>
          </w:tcPr>
          <w:p w:rsidR="00193875" w:rsidRPr="00193875" w:rsidRDefault="00193875" w:rsidP="0082542F">
            <w:pPr>
              <w:spacing w:after="0" w:line="240" w:lineRule="auto"/>
              <w:jc w:val="center"/>
              <w:rPr>
                <w:rFonts w:ascii="Calibri" w:eastAsia="Times New Roman" w:hAnsi="Calibri" w:cs="Calibri"/>
                <w:color w:val="000000"/>
                <w:lang w:eastAsia="en-IN"/>
              </w:rPr>
            </w:pPr>
            <w:r w:rsidRPr="00193875">
              <w:rPr>
                <w:rFonts w:ascii="Calibri" w:eastAsia="Times New Roman" w:hAnsi="Calibri" w:cs="Calibri"/>
                <w:color w:val="000000"/>
                <w:lang w:eastAsia="en-IN"/>
              </w:rPr>
              <w:t>4.378168</w:t>
            </w:r>
          </w:p>
        </w:tc>
      </w:tr>
      <w:tr w:rsidR="00193875" w:rsidRPr="00193875" w:rsidTr="0082542F">
        <w:trPr>
          <w:trHeight w:val="300"/>
        </w:trPr>
        <w:tc>
          <w:tcPr>
            <w:tcW w:w="1550" w:type="dxa"/>
            <w:shd w:val="clear" w:color="auto" w:fill="auto"/>
            <w:noWrap/>
            <w:vAlign w:val="bottom"/>
            <w:hideMark/>
          </w:tcPr>
          <w:p w:rsidR="00193875" w:rsidRPr="00193875" w:rsidRDefault="0082542F" w:rsidP="0082542F">
            <w:pPr>
              <w:spacing w:after="0" w:line="240" w:lineRule="auto"/>
              <w:jc w:val="center"/>
              <w:rPr>
                <w:rFonts w:ascii="Calibri" w:eastAsia="Times New Roman" w:hAnsi="Calibri" w:cs="Calibri"/>
                <w:b/>
                <w:color w:val="000000"/>
                <w:lang w:eastAsia="en-IN"/>
              </w:rPr>
            </w:pPr>
            <m:oMathPara>
              <m:oMath>
                <m:r>
                  <m:rPr>
                    <m:sty m:val="bi"/>
                  </m:rPr>
                  <w:rPr>
                    <w:rFonts w:ascii="Cambria Math" w:hAnsi="Cambria Math"/>
                    <w:sz w:val="24"/>
                  </w:rPr>
                  <m:t>τ</m:t>
                </m:r>
              </m:oMath>
            </m:oMathPara>
          </w:p>
        </w:tc>
        <w:tc>
          <w:tcPr>
            <w:tcW w:w="656" w:type="dxa"/>
            <w:shd w:val="clear" w:color="auto" w:fill="auto"/>
            <w:noWrap/>
            <w:vAlign w:val="bottom"/>
            <w:hideMark/>
          </w:tcPr>
          <w:p w:rsidR="00193875" w:rsidRPr="00193875" w:rsidRDefault="00193875" w:rsidP="0082542F">
            <w:pPr>
              <w:spacing w:after="0" w:line="240" w:lineRule="auto"/>
              <w:jc w:val="center"/>
              <w:rPr>
                <w:rFonts w:ascii="Calibri" w:eastAsia="Times New Roman" w:hAnsi="Calibri" w:cs="Calibri"/>
                <w:color w:val="000000"/>
                <w:lang w:eastAsia="en-IN"/>
              </w:rPr>
            </w:pPr>
            <w:r w:rsidRPr="00193875">
              <w:rPr>
                <w:rFonts w:ascii="Calibri" w:eastAsia="Times New Roman" w:hAnsi="Calibri" w:cs="Calibri"/>
                <w:color w:val="000000"/>
                <w:lang w:eastAsia="en-IN"/>
              </w:rPr>
              <w:t>0.04875</w:t>
            </w:r>
          </w:p>
        </w:tc>
        <w:tc>
          <w:tcPr>
            <w:tcW w:w="1053" w:type="dxa"/>
            <w:shd w:val="clear" w:color="auto" w:fill="auto"/>
            <w:noWrap/>
            <w:vAlign w:val="bottom"/>
            <w:hideMark/>
          </w:tcPr>
          <w:p w:rsidR="00193875" w:rsidRPr="00193875" w:rsidRDefault="00193875" w:rsidP="0082542F">
            <w:pPr>
              <w:spacing w:after="0" w:line="240" w:lineRule="auto"/>
              <w:jc w:val="center"/>
              <w:rPr>
                <w:rFonts w:ascii="Calibri" w:eastAsia="Times New Roman" w:hAnsi="Calibri" w:cs="Calibri"/>
                <w:color w:val="000000"/>
                <w:lang w:eastAsia="en-IN"/>
              </w:rPr>
            </w:pPr>
            <w:r w:rsidRPr="00193875">
              <w:rPr>
                <w:rFonts w:ascii="Calibri" w:eastAsia="Times New Roman" w:hAnsi="Calibri" w:cs="Calibri"/>
                <w:color w:val="000000"/>
                <w:lang w:eastAsia="en-IN"/>
              </w:rPr>
              <w:t>0.04</w:t>
            </w:r>
          </w:p>
        </w:tc>
        <w:tc>
          <w:tcPr>
            <w:tcW w:w="1053" w:type="dxa"/>
            <w:shd w:val="clear" w:color="auto" w:fill="auto"/>
            <w:noWrap/>
            <w:vAlign w:val="bottom"/>
            <w:hideMark/>
          </w:tcPr>
          <w:p w:rsidR="00193875" w:rsidRPr="00193875" w:rsidRDefault="00193875" w:rsidP="0082542F">
            <w:pPr>
              <w:spacing w:after="0" w:line="240" w:lineRule="auto"/>
              <w:jc w:val="center"/>
              <w:rPr>
                <w:rFonts w:ascii="Calibri" w:eastAsia="Times New Roman" w:hAnsi="Calibri" w:cs="Calibri"/>
                <w:color w:val="000000"/>
                <w:lang w:eastAsia="en-IN"/>
              </w:rPr>
            </w:pPr>
            <w:r w:rsidRPr="00193875">
              <w:rPr>
                <w:rFonts w:ascii="Calibri" w:eastAsia="Times New Roman" w:hAnsi="Calibri" w:cs="Calibri"/>
                <w:color w:val="000000"/>
                <w:lang w:eastAsia="en-IN"/>
              </w:rPr>
              <w:t>0.04625</w:t>
            </w:r>
          </w:p>
        </w:tc>
        <w:tc>
          <w:tcPr>
            <w:tcW w:w="1348" w:type="dxa"/>
            <w:shd w:val="clear" w:color="auto" w:fill="auto"/>
            <w:noWrap/>
            <w:vAlign w:val="bottom"/>
            <w:hideMark/>
          </w:tcPr>
          <w:p w:rsidR="00193875" w:rsidRPr="00193875" w:rsidRDefault="00193875" w:rsidP="0082542F">
            <w:pPr>
              <w:spacing w:after="0" w:line="240" w:lineRule="auto"/>
              <w:jc w:val="center"/>
              <w:rPr>
                <w:rFonts w:ascii="Calibri" w:eastAsia="Times New Roman" w:hAnsi="Calibri" w:cs="Calibri"/>
                <w:color w:val="000000"/>
                <w:lang w:eastAsia="en-IN"/>
              </w:rPr>
            </w:pPr>
            <w:r w:rsidRPr="00193875">
              <w:rPr>
                <w:rFonts w:ascii="Calibri" w:eastAsia="Times New Roman" w:hAnsi="Calibri" w:cs="Calibri"/>
                <w:color w:val="000000"/>
                <w:lang w:eastAsia="en-IN"/>
              </w:rPr>
              <w:t>0.05375</w:t>
            </w:r>
          </w:p>
        </w:tc>
      </w:tr>
    </w:tbl>
    <w:p w:rsidR="00193875" w:rsidRDefault="00193875" w:rsidP="00193875">
      <w:pPr>
        <w:rPr>
          <w:b/>
          <w:sz w:val="32"/>
        </w:rPr>
      </w:pPr>
    </w:p>
    <w:p w:rsidR="006719A5" w:rsidRDefault="006719A5" w:rsidP="006719A5">
      <w:pPr>
        <w:rPr>
          <w:b/>
          <w:sz w:val="32"/>
        </w:rPr>
      </w:pPr>
      <w:r>
        <w:rPr>
          <w:b/>
          <w:sz w:val="32"/>
        </w:rPr>
        <w:t>Lag Compensator Design:</w:t>
      </w:r>
    </w:p>
    <w:p w:rsidR="006719A5" w:rsidRDefault="006719A5" w:rsidP="006719A5">
      <w:pPr>
        <w:rPr>
          <w:rFonts w:eastAsiaTheme="minorEastAsia"/>
          <w:iCs/>
          <w:sz w:val="24"/>
        </w:rPr>
      </w:pPr>
      <w:r>
        <w:t xml:space="preserve">Transfer function of lag compensator is    </w:t>
      </w:r>
      <m:oMath>
        <m:sSub>
          <m:sSubPr>
            <m:ctrlPr>
              <w:rPr>
                <w:rFonts w:ascii="Cambria Math" w:hAnsi="Cambria Math"/>
                <w:i/>
                <w:iCs/>
                <w:sz w:val="24"/>
              </w:rPr>
            </m:ctrlPr>
          </m:sSubPr>
          <m:e>
            <m:r>
              <w:rPr>
                <w:rFonts w:ascii="Cambria Math" w:hAnsi="Cambria Math"/>
                <w:sz w:val="24"/>
                <w:lang w:val="en-GB"/>
              </w:rPr>
              <m:t>G</m:t>
            </m:r>
          </m:e>
          <m:sub>
            <m:r>
              <w:rPr>
                <w:rFonts w:ascii="Cambria Math" w:hAnsi="Cambria Math"/>
                <w:sz w:val="24"/>
                <w:lang w:val="en-GB"/>
              </w:rPr>
              <m:t>c</m:t>
            </m:r>
          </m:sub>
        </m:sSub>
        <m:d>
          <m:dPr>
            <m:ctrlPr>
              <w:rPr>
                <w:rFonts w:ascii="Cambria Math" w:hAnsi="Cambria Math"/>
                <w:i/>
                <w:iCs/>
                <w:sz w:val="24"/>
              </w:rPr>
            </m:ctrlPr>
          </m:dPr>
          <m:e>
            <m:r>
              <w:rPr>
                <w:rFonts w:ascii="Cambria Math" w:hAnsi="Cambria Math"/>
                <w:sz w:val="24"/>
                <w:lang w:val="en-GB"/>
              </w:rPr>
              <m:t>s</m:t>
            </m:r>
          </m:e>
        </m:d>
        <m:r>
          <m:rPr>
            <m:sty m:val="p"/>
          </m:rPr>
          <w:rPr>
            <w:rFonts w:ascii="Cambria Math" w:hAnsi="Cambria Math"/>
            <w:sz w:val="24"/>
            <w:lang w:val="en-GB"/>
          </w:rPr>
          <m:t>=</m:t>
        </m:r>
        <m:sSub>
          <m:sSubPr>
            <m:ctrlPr>
              <w:rPr>
                <w:rFonts w:ascii="Cambria Math" w:hAnsi="Cambria Math"/>
                <w:i/>
                <w:iCs/>
                <w:sz w:val="24"/>
              </w:rPr>
            </m:ctrlPr>
          </m:sSubPr>
          <m:e>
            <m:r>
              <w:rPr>
                <w:rFonts w:ascii="Cambria Math" w:hAnsi="Cambria Math"/>
                <w:sz w:val="24"/>
                <w:lang w:val="en-GB"/>
              </w:rPr>
              <m:t>K</m:t>
            </m:r>
          </m:e>
          <m:sub>
            <m:r>
              <w:rPr>
                <w:rFonts w:ascii="Cambria Math" w:hAnsi="Cambria Math"/>
                <w:sz w:val="24"/>
                <w:lang w:val="en-GB"/>
              </w:rPr>
              <m:t>c</m:t>
            </m:r>
          </m:sub>
        </m:sSub>
        <m:r>
          <w:rPr>
            <w:rFonts w:ascii="Cambria Math" w:hAnsi="Cambria Math"/>
            <w:sz w:val="24"/>
            <w:lang w:val="en-GB"/>
          </w:rPr>
          <m:t>β</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lang w:val="en-GB"/>
                  </w:rPr>
                  <m:t>T</m:t>
                </m:r>
              </m:e>
              <m:sub>
                <m:r>
                  <w:rPr>
                    <w:rFonts w:ascii="Cambria Math" w:hAnsi="Cambria Math"/>
                    <w:sz w:val="24"/>
                    <w:lang w:val="en-GB"/>
                  </w:rPr>
                  <m:t>c</m:t>
                </m:r>
              </m:sub>
            </m:sSub>
            <m:r>
              <w:rPr>
                <w:rFonts w:ascii="Cambria Math" w:hAnsi="Cambria Math"/>
                <w:sz w:val="24"/>
                <w:lang w:val="en-GB"/>
              </w:rPr>
              <m:t>s+1</m:t>
            </m:r>
          </m:num>
          <m:den>
            <m:r>
              <w:rPr>
                <w:rFonts w:ascii="Cambria Math" w:hAnsi="Cambria Math"/>
                <w:sz w:val="24"/>
                <w:lang w:val="en-GB"/>
              </w:rPr>
              <m:t>β</m:t>
            </m:r>
            <m:sSub>
              <m:sSubPr>
                <m:ctrlPr>
                  <w:rPr>
                    <w:rFonts w:ascii="Cambria Math" w:hAnsi="Cambria Math"/>
                    <w:i/>
                    <w:iCs/>
                    <w:sz w:val="24"/>
                  </w:rPr>
                </m:ctrlPr>
              </m:sSubPr>
              <m:e>
                <m:r>
                  <w:rPr>
                    <w:rFonts w:ascii="Cambria Math" w:hAnsi="Cambria Math"/>
                    <w:sz w:val="24"/>
                    <w:lang w:val="en-GB"/>
                  </w:rPr>
                  <m:t>T</m:t>
                </m:r>
              </m:e>
              <m:sub>
                <m:r>
                  <w:rPr>
                    <w:rFonts w:ascii="Cambria Math" w:hAnsi="Cambria Math"/>
                    <w:sz w:val="24"/>
                    <w:lang w:val="en-GB"/>
                  </w:rPr>
                  <m:t>c</m:t>
                </m:r>
              </m:sub>
            </m:sSub>
            <m:r>
              <w:rPr>
                <w:rFonts w:ascii="Cambria Math" w:hAnsi="Cambria Math"/>
                <w:sz w:val="24"/>
                <w:lang w:val="en-GB"/>
              </w:rPr>
              <m:t>s+1</m:t>
            </m:r>
          </m:den>
        </m:f>
      </m:oMath>
      <w:r>
        <w:rPr>
          <w:rFonts w:eastAsiaTheme="minorEastAsia"/>
          <w:iCs/>
          <w:sz w:val="24"/>
        </w:rPr>
        <w:t xml:space="preserve"> and with the given corner frequencies as 1Hz and 5Hz, we calculate </w:t>
      </w:r>
      <m:oMath>
        <m:r>
          <w:rPr>
            <w:rFonts w:ascii="Cambria Math" w:eastAsiaTheme="minorEastAsia" w:hAnsi="Cambria Math"/>
            <w:sz w:val="24"/>
          </w:rPr>
          <m:t>β</m:t>
        </m:r>
      </m:oMath>
      <w:r w:rsidR="00193875">
        <w:rPr>
          <w:rFonts w:eastAsiaTheme="minorEastAsia"/>
          <w:iCs/>
          <w:sz w:val="24"/>
        </w:rPr>
        <w:t xml:space="preserve"> and </w:t>
      </w:r>
      <m:oMath>
        <m:sSub>
          <m:sSubPr>
            <m:ctrlPr>
              <w:rPr>
                <w:rFonts w:ascii="Cambria Math" w:eastAsiaTheme="minorEastAsia" w:hAnsi="Cambria Math"/>
                <w:i/>
                <w:iCs/>
                <w:sz w:val="24"/>
              </w:rPr>
            </m:ctrlPr>
          </m:sSubPr>
          <m:e>
            <m:r>
              <w:rPr>
                <w:rFonts w:ascii="Cambria Math" w:eastAsiaTheme="minorEastAsia" w:hAnsi="Cambria Math"/>
                <w:sz w:val="24"/>
              </w:rPr>
              <m:t>T</m:t>
            </m:r>
          </m:e>
          <m:sub>
            <m:r>
              <w:rPr>
                <w:rFonts w:ascii="Cambria Math" w:eastAsiaTheme="minorEastAsia" w:hAnsi="Cambria Math"/>
                <w:sz w:val="24"/>
              </w:rPr>
              <m:t>c</m:t>
            </m:r>
          </m:sub>
        </m:sSub>
      </m:oMath>
    </w:p>
    <w:p w:rsidR="006719A5" w:rsidRPr="00193875" w:rsidRDefault="006719A5" w:rsidP="006719A5">
      <w:pPr>
        <w:rPr>
          <w:rFonts w:eastAsiaTheme="minorEastAsia"/>
          <w:iCs/>
          <w:sz w:val="24"/>
        </w:rPr>
      </w:pPr>
      <m:oMathPara>
        <m:oMath>
          <m:r>
            <w:rPr>
              <w:rFonts w:ascii="Cambria Math" w:eastAsiaTheme="minorEastAsia" w:hAnsi="Cambria Math"/>
              <w:sz w:val="24"/>
            </w:rPr>
            <m:t>2π</m:t>
          </m:r>
          <m:r>
            <w:rPr>
              <w:rFonts w:ascii="Cambria Math" w:eastAsiaTheme="minorEastAsia" w:hAnsi="Cambria Math"/>
              <w:sz w:val="24"/>
            </w:rPr>
            <m:t>×1Hz</m:t>
          </m:r>
          <m:r>
            <w:rPr>
              <w:rFonts w:ascii="Cambria Math" w:eastAsiaTheme="minorEastAsia" w:hAnsi="Cambria Math"/>
              <w:sz w:val="24"/>
            </w:rPr>
            <m:t>=1/</m:t>
          </m:r>
          <m:sSub>
            <m:sSubPr>
              <m:ctrlPr>
                <w:rPr>
                  <w:rFonts w:ascii="Cambria Math" w:eastAsiaTheme="minorEastAsia" w:hAnsi="Cambria Math"/>
                  <w:i/>
                  <w:iCs/>
                  <w:sz w:val="24"/>
                </w:rPr>
              </m:ctrlPr>
            </m:sSubPr>
            <m:e>
              <m:r>
                <w:rPr>
                  <w:rFonts w:ascii="Cambria Math" w:eastAsiaTheme="minorEastAsia" w:hAnsi="Cambria Math"/>
                  <w:sz w:val="24"/>
                </w:rPr>
                <m:t>T</m:t>
              </m:r>
            </m:e>
            <m:sub>
              <m:r>
                <w:rPr>
                  <w:rFonts w:ascii="Cambria Math" w:eastAsiaTheme="minorEastAsia" w:hAnsi="Cambria Math"/>
                  <w:sz w:val="24"/>
                </w:rPr>
                <m:t>c</m:t>
              </m:r>
            </m:sub>
          </m:sSub>
        </m:oMath>
      </m:oMathPara>
    </w:p>
    <w:p w:rsidR="00193875" w:rsidRPr="00193875" w:rsidRDefault="00193875" w:rsidP="00193875">
      <w:pPr>
        <w:rPr>
          <w:rFonts w:eastAsiaTheme="minorEastAsia"/>
          <w:iCs/>
          <w:sz w:val="24"/>
        </w:rPr>
      </w:pPr>
      <m:oMathPara>
        <m:oMath>
          <m:r>
            <w:rPr>
              <w:rFonts w:ascii="Cambria Math" w:eastAsiaTheme="minorEastAsia" w:hAnsi="Cambria Math"/>
              <w:sz w:val="24"/>
            </w:rPr>
            <m:t>2π</m:t>
          </m:r>
          <m:r>
            <w:rPr>
              <w:rFonts w:ascii="Cambria Math" w:eastAsiaTheme="minorEastAsia" w:hAnsi="Cambria Math"/>
              <w:sz w:val="24"/>
            </w:rPr>
            <m:t>×5</m:t>
          </m:r>
          <m:r>
            <w:rPr>
              <w:rFonts w:ascii="Cambria Math" w:eastAsiaTheme="minorEastAsia" w:hAnsi="Cambria Math"/>
              <w:sz w:val="24"/>
            </w:rPr>
            <m:t>Hz=1/</m:t>
          </m:r>
          <m:r>
            <w:rPr>
              <w:rFonts w:ascii="Cambria Math" w:eastAsiaTheme="minorEastAsia" w:hAnsi="Cambria Math"/>
              <w:sz w:val="24"/>
            </w:rPr>
            <m:t>β</m:t>
          </m:r>
          <m:sSub>
            <m:sSubPr>
              <m:ctrlPr>
                <w:rPr>
                  <w:rFonts w:ascii="Cambria Math" w:eastAsiaTheme="minorEastAsia" w:hAnsi="Cambria Math"/>
                  <w:i/>
                  <w:iCs/>
                  <w:sz w:val="24"/>
                </w:rPr>
              </m:ctrlPr>
            </m:sSubPr>
            <m:e>
              <m:r>
                <w:rPr>
                  <w:rFonts w:ascii="Cambria Math" w:eastAsiaTheme="minorEastAsia" w:hAnsi="Cambria Math"/>
                  <w:sz w:val="24"/>
                </w:rPr>
                <m:t>T</m:t>
              </m:r>
            </m:e>
            <m:sub>
              <m:r>
                <w:rPr>
                  <w:rFonts w:ascii="Cambria Math" w:eastAsiaTheme="minorEastAsia" w:hAnsi="Cambria Math"/>
                  <w:sz w:val="24"/>
                </w:rPr>
                <m:t>c</m:t>
              </m:r>
            </m:sub>
          </m:sSub>
        </m:oMath>
      </m:oMathPara>
    </w:p>
    <w:p w:rsidR="00193875" w:rsidRDefault="00193875" w:rsidP="006719A5">
      <w:pPr>
        <w:rPr>
          <w:rFonts w:eastAsiaTheme="minorEastAsia"/>
          <w:iCs/>
          <w:sz w:val="24"/>
        </w:rPr>
      </w:pPr>
      <w:r>
        <w:rPr>
          <w:rFonts w:eastAsiaTheme="minorEastAsia"/>
          <w:iCs/>
          <w:sz w:val="24"/>
        </w:rPr>
        <w:t xml:space="preserve">This gives </w:t>
      </w:r>
      <m:oMath>
        <m:sSub>
          <m:sSubPr>
            <m:ctrlPr>
              <w:rPr>
                <w:rFonts w:ascii="Cambria Math" w:eastAsiaTheme="minorEastAsia" w:hAnsi="Cambria Math"/>
                <w:i/>
                <w:iCs/>
                <w:sz w:val="24"/>
              </w:rPr>
            </m:ctrlPr>
          </m:sSubPr>
          <m:e>
            <m:r>
              <w:rPr>
                <w:rFonts w:ascii="Cambria Math" w:eastAsiaTheme="minorEastAsia" w:hAnsi="Cambria Math"/>
                <w:sz w:val="24"/>
              </w:rPr>
              <m:t>T</m:t>
            </m:r>
          </m:e>
          <m:sub>
            <m:r>
              <w:rPr>
                <w:rFonts w:ascii="Cambria Math" w:eastAsiaTheme="minorEastAsia" w:hAnsi="Cambria Math"/>
                <w:sz w:val="24"/>
              </w:rPr>
              <m:t>c</m:t>
            </m:r>
          </m:sub>
        </m:sSub>
        <m:r>
          <w:rPr>
            <w:rFonts w:ascii="Cambria Math" w:eastAsiaTheme="minorEastAsia" w:hAnsi="Cambria Math"/>
            <w:sz w:val="24"/>
          </w:rPr>
          <m:t>=0.1592</m:t>
        </m:r>
      </m:oMath>
      <w:r>
        <w:rPr>
          <w:rFonts w:eastAsiaTheme="minorEastAsia"/>
          <w:iCs/>
          <w:sz w:val="24"/>
        </w:rPr>
        <w:t xml:space="preserve"> and </w:t>
      </w:r>
      <m:oMath>
        <m:r>
          <w:rPr>
            <w:rFonts w:ascii="Cambria Math" w:eastAsiaTheme="minorEastAsia" w:hAnsi="Cambria Math"/>
            <w:sz w:val="24"/>
          </w:rPr>
          <m:t>β</m:t>
        </m:r>
        <m:r>
          <w:rPr>
            <w:rFonts w:ascii="Cambria Math" w:eastAsiaTheme="minorEastAsia" w:hAnsi="Cambria Math"/>
            <w:sz w:val="24"/>
          </w:rPr>
          <m:t>=0.2</m:t>
        </m:r>
      </m:oMath>
    </w:p>
    <w:p w:rsidR="00000000" w:rsidRPr="00193875" w:rsidRDefault="00193875" w:rsidP="00193875">
      <w:pPr>
        <w:rPr>
          <w:rFonts w:eastAsiaTheme="minorEastAsia"/>
          <w:iCs/>
          <w:sz w:val="24"/>
        </w:rPr>
      </w:pPr>
      <w:r>
        <w:rPr>
          <w:rFonts w:eastAsiaTheme="minorEastAsia"/>
          <w:iCs/>
          <w:sz w:val="24"/>
        </w:rPr>
        <w:t xml:space="preserve">Now, to </w:t>
      </w:r>
      <w:r w:rsidR="005574FA" w:rsidRPr="00193875">
        <w:rPr>
          <w:rFonts w:eastAsiaTheme="minorEastAsia"/>
          <w:iCs/>
          <w:sz w:val="24"/>
        </w:rPr>
        <w:t xml:space="preserve">determine the gain </w:t>
      </w:r>
      <m:oMath>
        <m:sSub>
          <m:sSubPr>
            <m:ctrlPr>
              <w:rPr>
                <w:rFonts w:ascii="Cambria Math" w:eastAsiaTheme="minorEastAsia" w:hAnsi="Cambria Math"/>
                <w:i/>
                <w:iCs/>
                <w:sz w:val="24"/>
              </w:rPr>
            </m:ctrlPr>
          </m:sSubPr>
          <m:e>
            <m:r>
              <w:rPr>
                <w:rFonts w:ascii="Cambria Math" w:eastAsiaTheme="minorEastAsia" w:hAnsi="Cambria Math"/>
                <w:sz w:val="24"/>
                <w:lang w:val="en-GB"/>
              </w:rPr>
              <m:t>K</m:t>
            </m:r>
          </m:e>
          <m:sub>
            <m:r>
              <w:rPr>
                <w:rFonts w:ascii="Cambria Math" w:eastAsiaTheme="minorEastAsia" w:hAnsi="Cambria Math"/>
                <w:sz w:val="24"/>
                <w:lang w:val="en-GB"/>
              </w:rPr>
              <m:t>c</m:t>
            </m:r>
          </m:sub>
        </m:sSub>
      </m:oMath>
      <w:r w:rsidR="005574FA" w:rsidRPr="00193875">
        <w:rPr>
          <w:rFonts w:eastAsiaTheme="minorEastAsia"/>
          <w:iCs/>
          <w:sz w:val="24"/>
        </w:rPr>
        <w:t xml:space="preserve"> from attenuation required to </w:t>
      </w:r>
      <w:r w:rsidR="005574FA" w:rsidRPr="00193875">
        <w:rPr>
          <w:rFonts w:eastAsiaTheme="minorEastAsia"/>
          <w:iCs/>
          <w:sz w:val="24"/>
          <w:lang w:val="en-US"/>
        </w:rPr>
        <w:t>bring the magni</w:t>
      </w:r>
      <w:r w:rsidR="005574FA" w:rsidRPr="00193875">
        <w:rPr>
          <w:rFonts w:eastAsiaTheme="minorEastAsia"/>
          <w:iCs/>
          <w:sz w:val="24"/>
          <w:lang w:val="en-US"/>
        </w:rPr>
        <w:t xml:space="preserve">tude curve to </w:t>
      </w:r>
      <w:r>
        <w:rPr>
          <w:rFonts w:eastAsiaTheme="minorEastAsia"/>
          <w:iCs/>
          <w:sz w:val="24"/>
          <w:lang w:val="en-US"/>
        </w:rPr>
        <w:t xml:space="preserve">0 dB at frequencies above 1 Hz, we plot </w:t>
      </w:r>
      <w:r>
        <w:rPr>
          <w:rFonts w:eastAsiaTheme="minorEastAsia"/>
          <w:iCs/>
          <w:sz w:val="24"/>
        </w:rPr>
        <w:t xml:space="preserve">Bode for all the 4 </w:t>
      </w:r>
      <w:r w:rsidRPr="00193875">
        <w:rPr>
          <w:rFonts w:eastAsiaTheme="minorEastAsia"/>
          <w:iCs/>
          <w:sz w:val="24"/>
        </w:rPr>
        <w:t>system transfer function</w:t>
      </w:r>
      <w:r>
        <w:rPr>
          <w:rFonts w:eastAsiaTheme="minorEastAsia"/>
          <w:iCs/>
          <w:sz w:val="24"/>
        </w:rPr>
        <w:t xml:space="preserve"> (shown in figure 4) and calculate </w:t>
      </w:r>
      <m:oMath>
        <m:sSub>
          <m:sSubPr>
            <m:ctrlPr>
              <w:rPr>
                <w:rFonts w:ascii="Cambria Math" w:eastAsiaTheme="minorEastAsia" w:hAnsi="Cambria Math"/>
                <w:i/>
                <w:iCs/>
                <w:sz w:val="24"/>
              </w:rPr>
            </m:ctrlPr>
          </m:sSubPr>
          <m:e>
            <m:r>
              <w:rPr>
                <w:rFonts w:ascii="Cambria Math" w:eastAsiaTheme="minorEastAsia" w:hAnsi="Cambria Math"/>
                <w:sz w:val="24"/>
                <w:lang w:val="en-GB"/>
              </w:rPr>
              <m:t>K</m:t>
            </m:r>
          </m:e>
          <m:sub>
            <m:r>
              <w:rPr>
                <w:rFonts w:ascii="Cambria Math" w:eastAsiaTheme="minorEastAsia" w:hAnsi="Cambria Math"/>
                <w:sz w:val="24"/>
                <w:lang w:val="en-GB"/>
              </w:rPr>
              <m:t>c</m:t>
            </m:r>
          </m:sub>
        </m:sSub>
      </m:oMath>
      <w:r>
        <w:rPr>
          <w:rFonts w:eastAsiaTheme="minorEastAsia"/>
          <w:iCs/>
          <w:sz w:val="24"/>
        </w:rPr>
        <w:t>.</w:t>
      </w:r>
    </w:p>
    <w:p w:rsidR="00193875" w:rsidRPr="00193875" w:rsidRDefault="00193875" w:rsidP="00193875">
      <w:pPr>
        <w:rPr>
          <w:rFonts w:eastAsiaTheme="minorEastAsia"/>
          <w:iCs/>
          <w:sz w:val="24"/>
        </w:rPr>
      </w:pPr>
      <m:oMathPara>
        <m:oMath>
          <m:r>
            <w:rPr>
              <w:rFonts w:ascii="Cambria Math" w:eastAsiaTheme="minorEastAsia" w:hAnsi="Cambria Math"/>
              <w:sz w:val="24"/>
              <w:lang w:val="en-GB"/>
            </w:rPr>
            <m:t>attenuation=-20</m:t>
          </m:r>
          <m:func>
            <m:funcPr>
              <m:ctrlPr>
                <w:rPr>
                  <w:rFonts w:ascii="Cambria Math" w:eastAsiaTheme="minorEastAsia" w:hAnsi="Cambria Math"/>
                  <w:i/>
                  <w:iCs/>
                  <w:sz w:val="24"/>
                </w:rPr>
              </m:ctrlPr>
            </m:funcPr>
            <m:fName>
              <m:sSub>
                <m:sSubPr>
                  <m:ctrlPr>
                    <w:rPr>
                      <w:rFonts w:ascii="Cambria Math" w:eastAsiaTheme="minorEastAsia" w:hAnsi="Cambria Math"/>
                      <w:i/>
                      <w:iCs/>
                      <w:sz w:val="24"/>
                    </w:rPr>
                  </m:ctrlPr>
                </m:sSubPr>
                <m:e>
                  <m:r>
                    <m:rPr>
                      <m:sty m:val="p"/>
                    </m:rPr>
                    <w:rPr>
                      <w:rFonts w:ascii="Cambria Math" w:eastAsiaTheme="minorEastAsia" w:hAnsi="Cambria Math"/>
                      <w:sz w:val="24"/>
                      <w:lang w:val="en-GB"/>
                    </w:rPr>
                    <m:t>log</m:t>
                  </m:r>
                </m:e>
                <m:sub>
                  <m:r>
                    <w:rPr>
                      <w:rFonts w:ascii="Cambria Math" w:eastAsiaTheme="minorEastAsia" w:hAnsi="Cambria Math"/>
                      <w:sz w:val="24"/>
                      <w:lang w:val="en-GB"/>
                    </w:rPr>
                    <m:t>10</m:t>
                  </m:r>
                </m:sub>
              </m:sSub>
            </m:fName>
            <m:e>
              <m:r>
                <w:rPr>
                  <w:rFonts w:ascii="Cambria Math" w:eastAsiaTheme="minorEastAsia" w:hAnsi="Cambria Math"/>
                  <w:sz w:val="24"/>
                  <w:lang w:val="en-GB"/>
                </w:rPr>
                <m:t>(</m:t>
              </m:r>
              <m:sSub>
                <m:sSubPr>
                  <m:ctrlPr>
                    <w:rPr>
                      <w:rFonts w:ascii="Cambria Math" w:eastAsiaTheme="minorEastAsia" w:hAnsi="Cambria Math"/>
                      <w:i/>
                      <w:iCs/>
                      <w:sz w:val="24"/>
                    </w:rPr>
                  </m:ctrlPr>
                </m:sSubPr>
                <m:e>
                  <m:r>
                    <w:rPr>
                      <w:rFonts w:ascii="Cambria Math" w:eastAsiaTheme="minorEastAsia" w:hAnsi="Cambria Math"/>
                      <w:sz w:val="24"/>
                      <w:lang w:val="en-GB"/>
                    </w:rPr>
                    <m:t>K</m:t>
                  </m:r>
                </m:e>
                <m:sub>
                  <m:r>
                    <w:rPr>
                      <w:rFonts w:ascii="Cambria Math" w:eastAsiaTheme="minorEastAsia" w:hAnsi="Cambria Math"/>
                      <w:sz w:val="24"/>
                      <w:lang w:val="en-GB"/>
                    </w:rPr>
                    <m:t>c</m:t>
                  </m:r>
                </m:sub>
              </m:sSub>
              <m:r>
                <w:rPr>
                  <w:rFonts w:ascii="Cambria Math" w:eastAsiaTheme="minorEastAsia" w:hAnsi="Cambria Math"/>
                  <w:sz w:val="24"/>
                  <w:lang w:val="en-GB"/>
                </w:rPr>
                <m:t>)</m:t>
              </m:r>
            </m:e>
          </m:func>
        </m:oMath>
      </m:oMathPara>
    </w:p>
    <w:tbl>
      <w:tblPr>
        <w:tblStyle w:val="TableGrid"/>
        <w:tblW w:w="0" w:type="auto"/>
        <w:tblLook w:val="04A0" w:firstRow="1" w:lastRow="0" w:firstColumn="1" w:lastColumn="0" w:noHBand="0" w:noVBand="1"/>
      </w:tblPr>
      <w:tblGrid>
        <w:gridCol w:w="1803"/>
        <w:gridCol w:w="1803"/>
        <w:gridCol w:w="1803"/>
        <w:gridCol w:w="1803"/>
        <w:gridCol w:w="1804"/>
      </w:tblGrid>
      <w:tr w:rsidR="0082542F" w:rsidRPr="0082542F" w:rsidTr="0082542F">
        <w:trPr>
          <w:trHeight w:val="315"/>
        </w:trPr>
        <w:tc>
          <w:tcPr>
            <w:tcW w:w="1803" w:type="dxa"/>
            <w:noWrap/>
            <w:hideMark/>
          </w:tcPr>
          <w:p w:rsidR="0082542F" w:rsidRPr="0082542F" w:rsidRDefault="0082542F" w:rsidP="0082542F">
            <w:pPr>
              <w:jc w:val="center"/>
              <w:rPr>
                <w:rFonts w:ascii="Calibri" w:eastAsia="Times New Roman" w:hAnsi="Calibri" w:cs="Calibri"/>
                <w:b/>
                <w:bCs/>
                <w:color w:val="000000"/>
                <w:lang w:eastAsia="en-IN"/>
              </w:rPr>
            </w:pPr>
            <w:r w:rsidRPr="0082542F">
              <w:rPr>
                <w:rFonts w:ascii="Calibri" w:eastAsia="Times New Roman" w:hAnsi="Calibri" w:cs="Calibri"/>
                <w:b/>
                <w:bCs/>
                <w:color w:val="000000"/>
                <w:lang w:eastAsia="en-IN"/>
              </w:rPr>
              <w:t>Input current</w:t>
            </w:r>
          </w:p>
        </w:tc>
        <w:tc>
          <w:tcPr>
            <w:tcW w:w="1803" w:type="dxa"/>
            <w:noWrap/>
            <w:hideMark/>
          </w:tcPr>
          <w:p w:rsidR="0082542F" w:rsidRPr="0082542F" w:rsidRDefault="0082542F" w:rsidP="0082542F">
            <w:pPr>
              <w:jc w:val="center"/>
              <w:rPr>
                <w:rFonts w:ascii="Calibri" w:eastAsia="Times New Roman" w:hAnsi="Calibri" w:cs="Calibri"/>
                <w:color w:val="000000"/>
                <w:lang w:eastAsia="en-IN"/>
              </w:rPr>
            </w:pPr>
            <w:r w:rsidRPr="0082542F">
              <w:rPr>
                <w:rFonts w:ascii="Calibri" w:eastAsia="Times New Roman" w:hAnsi="Calibri" w:cs="Calibri"/>
                <w:color w:val="000000"/>
                <w:lang w:eastAsia="en-IN"/>
              </w:rPr>
              <w:t>2A</w:t>
            </w:r>
          </w:p>
        </w:tc>
        <w:tc>
          <w:tcPr>
            <w:tcW w:w="1803" w:type="dxa"/>
            <w:noWrap/>
            <w:hideMark/>
          </w:tcPr>
          <w:p w:rsidR="0082542F" w:rsidRPr="0082542F" w:rsidRDefault="0082542F" w:rsidP="0082542F">
            <w:pPr>
              <w:jc w:val="center"/>
              <w:rPr>
                <w:rFonts w:ascii="Calibri" w:eastAsia="Times New Roman" w:hAnsi="Calibri" w:cs="Calibri"/>
                <w:color w:val="000000"/>
                <w:lang w:eastAsia="en-IN"/>
              </w:rPr>
            </w:pPr>
            <w:r w:rsidRPr="0082542F">
              <w:rPr>
                <w:rFonts w:ascii="Calibri" w:eastAsia="Times New Roman" w:hAnsi="Calibri" w:cs="Calibri"/>
                <w:color w:val="000000"/>
                <w:lang w:eastAsia="en-IN"/>
              </w:rPr>
              <w:t>2.5A</w:t>
            </w:r>
          </w:p>
        </w:tc>
        <w:tc>
          <w:tcPr>
            <w:tcW w:w="1803" w:type="dxa"/>
            <w:noWrap/>
            <w:hideMark/>
          </w:tcPr>
          <w:p w:rsidR="0082542F" w:rsidRPr="0082542F" w:rsidRDefault="0082542F" w:rsidP="0082542F">
            <w:pPr>
              <w:jc w:val="center"/>
              <w:rPr>
                <w:rFonts w:ascii="Calibri" w:eastAsia="Times New Roman" w:hAnsi="Calibri" w:cs="Calibri"/>
                <w:color w:val="000000"/>
                <w:lang w:eastAsia="en-IN"/>
              </w:rPr>
            </w:pPr>
            <w:r w:rsidRPr="0082542F">
              <w:rPr>
                <w:rFonts w:ascii="Calibri" w:eastAsia="Times New Roman" w:hAnsi="Calibri" w:cs="Calibri"/>
                <w:color w:val="000000"/>
                <w:lang w:eastAsia="en-IN"/>
              </w:rPr>
              <w:t>3A</w:t>
            </w:r>
          </w:p>
        </w:tc>
        <w:tc>
          <w:tcPr>
            <w:tcW w:w="1804" w:type="dxa"/>
            <w:noWrap/>
            <w:hideMark/>
          </w:tcPr>
          <w:p w:rsidR="0082542F" w:rsidRPr="0082542F" w:rsidRDefault="0082542F" w:rsidP="0082542F">
            <w:pPr>
              <w:jc w:val="center"/>
              <w:rPr>
                <w:rFonts w:ascii="Calibri" w:eastAsia="Times New Roman" w:hAnsi="Calibri" w:cs="Calibri"/>
                <w:color w:val="000000"/>
                <w:lang w:eastAsia="en-IN"/>
              </w:rPr>
            </w:pPr>
            <w:r w:rsidRPr="0082542F">
              <w:rPr>
                <w:rFonts w:ascii="Calibri" w:eastAsia="Times New Roman" w:hAnsi="Calibri" w:cs="Calibri"/>
                <w:color w:val="000000"/>
                <w:lang w:eastAsia="en-IN"/>
              </w:rPr>
              <w:t>3.3A</w:t>
            </w:r>
          </w:p>
        </w:tc>
      </w:tr>
      <w:tr w:rsidR="0082542F" w:rsidRPr="0082542F" w:rsidTr="0082542F">
        <w:trPr>
          <w:trHeight w:val="315"/>
        </w:trPr>
        <w:tc>
          <w:tcPr>
            <w:tcW w:w="1803" w:type="dxa"/>
            <w:noWrap/>
            <w:hideMark/>
          </w:tcPr>
          <w:p w:rsidR="0082542F" w:rsidRPr="0082542F" w:rsidRDefault="0082542F" w:rsidP="0082542F">
            <w:pPr>
              <w:jc w:val="center"/>
              <w:rPr>
                <w:rFonts w:ascii="Calibri" w:eastAsia="Times New Roman" w:hAnsi="Calibri" w:cs="Calibri"/>
                <w:b/>
                <w:bCs/>
                <w:color w:val="000000"/>
                <w:lang w:eastAsia="en-IN"/>
              </w:rPr>
            </w:pPr>
            <w:r w:rsidRPr="0082542F">
              <w:rPr>
                <w:rFonts w:ascii="Calibri" w:eastAsia="Times New Roman" w:hAnsi="Calibri" w:cs="Calibri"/>
                <w:b/>
                <w:bCs/>
                <w:color w:val="000000"/>
                <w:lang w:eastAsia="en-IN"/>
              </w:rPr>
              <w:t> </w:t>
            </w:r>
            <m:oMath>
              <m:sSub>
                <m:sSubPr>
                  <m:ctrlPr>
                    <w:rPr>
                      <w:rFonts w:ascii="Cambria Math" w:eastAsiaTheme="minorEastAsia" w:hAnsi="Cambria Math"/>
                      <w:b/>
                      <w:i/>
                      <w:iCs/>
                      <w:sz w:val="24"/>
                    </w:rPr>
                  </m:ctrlPr>
                </m:sSubPr>
                <m:e>
                  <m:r>
                    <m:rPr>
                      <m:sty m:val="bi"/>
                    </m:rPr>
                    <w:rPr>
                      <w:rFonts w:ascii="Cambria Math" w:eastAsiaTheme="minorEastAsia" w:hAnsi="Cambria Math"/>
                      <w:sz w:val="24"/>
                      <w:lang w:val="en-GB"/>
                    </w:rPr>
                    <m:t>K</m:t>
                  </m:r>
                </m:e>
                <m:sub>
                  <m:r>
                    <m:rPr>
                      <m:sty m:val="bi"/>
                    </m:rPr>
                    <w:rPr>
                      <w:rFonts w:ascii="Cambria Math" w:eastAsiaTheme="minorEastAsia" w:hAnsi="Cambria Math"/>
                      <w:sz w:val="24"/>
                      <w:lang w:val="en-GB"/>
                    </w:rPr>
                    <m:t>c</m:t>
                  </m:r>
                </m:sub>
              </m:sSub>
            </m:oMath>
          </w:p>
        </w:tc>
        <w:tc>
          <w:tcPr>
            <w:tcW w:w="1803" w:type="dxa"/>
            <w:noWrap/>
            <w:hideMark/>
          </w:tcPr>
          <w:p w:rsidR="0082542F" w:rsidRPr="0082542F" w:rsidRDefault="0082542F" w:rsidP="0082542F">
            <w:pPr>
              <w:jc w:val="center"/>
              <w:rPr>
                <w:rFonts w:ascii="Calibri" w:eastAsia="Times New Roman" w:hAnsi="Calibri" w:cs="Calibri"/>
                <w:color w:val="000000"/>
                <w:lang w:eastAsia="en-IN"/>
              </w:rPr>
            </w:pPr>
            <w:r w:rsidRPr="0082542F">
              <w:rPr>
                <w:rFonts w:ascii="Calibri" w:eastAsia="Times New Roman" w:hAnsi="Calibri" w:cs="Calibri"/>
                <w:color w:val="000000"/>
                <w:lang w:eastAsia="en-IN"/>
              </w:rPr>
              <w:t>0.008393</w:t>
            </w:r>
          </w:p>
        </w:tc>
        <w:tc>
          <w:tcPr>
            <w:tcW w:w="1803" w:type="dxa"/>
            <w:noWrap/>
            <w:hideMark/>
          </w:tcPr>
          <w:p w:rsidR="0082542F" w:rsidRPr="0082542F" w:rsidRDefault="0082542F" w:rsidP="0082542F">
            <w:pPr>
              <w:jc w:val="center"/>
              <w:rPr>
                <w:rFonts w:ascii="Calibri" w:eastAsia="Times New Roman" w:hAnsi="Calibri" w:cs="Calibri"/>
                <w:color w:val="000000"/>
                <w:lang w:eastAsia="en-IN"/>
              </w:rPr>
            </w:pPr>
            <w:r w:rsidRPr="0082542F">
              <w:rPr>
                <w:rFonts w:ascii="Calibri" w:eastAsia="Times New Roman" w:hAnsi="Calibri" w:cs="Calibri"/>
                <w:color w:val="000000"/>
                <w:lang w:eastAsia="en-IN"/>
              </w:rPr>
              <w:t>0.009136</w:t>
            </w:r>
          </w:p>
        </w:tc>
        <w:tc>
          <w:tcPr>
            <w:tcW w:w="1803" w:type="dxa"/>
            <w:noWrap/>
            <w:hideMark/>
          </w:tcPr>
          <w:p w:rsidR="0082542F" w:rsidRPr="0082542F" w:rsidRDefault="0082542F" w:rsidP="0082542F">
            <w:pPr>
              <w:jc w:val="center"/>
              <w:rPr>
                <w:rFonts w:ascii="Calibri" w:eastAsia="Times New Roman" w:hAnsi="Calibri" w:cs="Calibri"/>
                <w:color w:val="000000"/>
                <w:lang w:eastAsia="en-IN"/>
              </w:rPr>
            </w:pPr>
            <w:r w:rsidRPr="0082542F">
              <w:rPr>
                <w:rFonts w:ascii="Calibri" w:eastAsia="Times New Roman" w:hAnsi="Calibri" w:cs="Calibri"/>
                <w:color w:val="000000"/>
                <w:lang w:eastAsia="en-IN"/>
              </w:rPr>
              <w:t>0.01131</w:t>
            </w:r>
          </w:p>
        </w:tc>
        <w:tc>
          <w:tcPr>
            <w:tcW w:w="1804" w:type="dxa"/>
            <w:noWrap/>
            <w:hideMark/>
          </w:tcPr>
          <w:p w:rsidR="0082542F" w:rsidRPr="0082542F" w:rsidRDefault="0082542F" w:rsidP="0082542F">
            <w:pPr>
              <w:jc w:val="center"/>
              <w:rPr>
                <w:rFonts w:ascii="Calibri" w:eastAsia="Times New Roman" w:hAnsi="Calibri" w:cs="Calibri"/>
                <w:color w:val="000000"/>
                <w:lang w:eastAsia="en-IN"/>
              </w:rPr>
            </w:pPr>
            <w:r w:rsidRPr="0082542F">
              <w:rPr>
                <w:rFonts w:ascii="Calibri" w:eastAsia="Times New Roman" w:hAnsi="Calibri" w:cs="Calibri"/>
                <w:color w:val="000000"/>
                <w:lang w:eastAsia="en-IN"/>
              </w:rPr>
              <w:t>0.012279</w:t>
            </w:r>
          </w:p>
        </w:tc>
      </w:tr>
    </w:tbl>
    <w:p w:rsidR="00193875" w:rsidRDefault="00193875" w:rsidP="00193875">
      <w:pPr>
        <w:rPr>
          <w:rFonts w:eastAsiaTheme="minorEastAsia"/>
          <w:iCs/>
          <w:sz w:val="24"/>
        </w:rPr>
      </w:pPr>
    </w:p>
    <w:p w:rsidR="007B7F28" w:rsidRDefault="007B7F28" w:rsidP="007B7F28">
      <w:pPr>
        <w:spacing w:after="0" w:line="240" w:lineRule="auto"/>
        <w:jc w:val="center"/>
        <w:rPr>
          <w:rFonts w:ascii="Arial" w:eastAsia="Times New Roman" w:hAnsi="Arial" w:cs="Arial"/>
          <w:i/>
          <w:iCs/>
          <w:color w:val="000000"/>
          <w:sz w:val="20"/>
          <w:szCs w:val="20"/>
          <w:lang w:eastAsia="en-IN"/>
        </w:rPr>
      </w:pPr>
      <w:r>
        <w:rPr>
          <w:rFonts w:ascii="Arial" w:eastAsia="Times New Roman" w:hAnsi="Arial" w:cs="Arial"/>
          <w:i/>
          <w:iCs/>
          <w:color w:val="000000"/>
          <w:sz w:val="20"/>
          <w:szCs w:val="20"/>
          <w:lang w:eastAsia="en-IN"/>
        </w:rPr>
        <w:lastRenderedPageBreak/>
        <w:pict>
          <v:shape id="_x0000_i1032" type="#_x0000_t75" style="width:450.75pt;height:363.75pt">
            <v:imagedata r:id="rId10" o:title="bode_sys"/>
          </v:shape>
        </w:pict>
      </w:r>
      <w:r w:rsidRPr="007B7F28">
        <w:rPr>
          <w:rFonts w:ascii="Arial" w:eastAsia="Times New Roman" w:hAnsi="Arial" w:cs="Arial"/>
          <w:i/>
          <w:iCs/>
          <w:color w:val="000000"/>
          <w:sz w:val="20"/>
          <w:szCs w:val="20"/>
          <w:lang w:eastAsia="en-IN"/>
        </w:rPr>
        <w:t xml:space="preserve"> </w:t>
      </w:r>
      <w:r>
        <w:rPr>
          <w:rFonts w:ascii="Arial" w:eastAsia="Times New Roman" w:hAnsi="Arial" w:cs="Arial"/>
          <w:i/>
          <w:iCs/>
          <w:color w:val="000000"/>
          <w:sz w:val="20"/>
          <w:szCs w:val="20"/>
          <w:lang w:eastAsia="en-IN"/>
        </w:rPr>
        <w:t>Figure 4</w:t>
      </w:r>
    </w:p>
    <w:p w:rsidR="0082542F" w:rsidRDefault="0082542F" w:rsidP="007B7F28">
      <w:pPr>
        <w:spacing w:after="0" w:line="240" w:lineRule="auto"/>
        <w:jc w:val="center"/>
        <w:rPr>
          <w:rFonts w:ascii="Arial" w:eastAsia="Times New Roman" w:hAnsi="Arial" w:cs="Arial"/>
          <w:i/>
          <w:iCs/>
          <w:color w:val="000000"/>
          <w:sz w:val="20"/>
          <w:szCs w:val="20"/>
          <w:lang w:eastAsia="en-IN"/>
        </w:rPr>
      </w:pPr>
    </w:p>
    <w:p w:rsidR="0082542F" w:rsidRDefault="0082542F" w:rsidP="0082542F">
      <w:pPr>
        <w:spacing w:after="0" w:line="240" w:lineRule="auto"/>
        <w:rPr>
          <w:rFonts w:eastAsiaTheme="minorEastAsia"/>
          <w:iCs/>
          <w:sz w:val="24"/>
        </w:rPr>
      </w:pPr>
    </w:p>
    <w:p w:rsidR="0082542F" w:rsidRDefault="0082542F" w:rsidP="0082542F">
      <w:pPr>
        <w:spacing w:after="0" w:line="240" w:lineRule="auto"/>
        <w:rPr>
          <w:rFonts w:eastAsiaTheme="minorEastAsia"/>
          <w:b/>
          <w:iCs/>
          <w:sz w:val="32"/>
        </w:rPr>
      </w:pPr>
      <w:r w:rsidRPr="0082542F">
        <w:rPr>
          <w:rFonts w:eastAsiaTheme="minorEastAsia"/>
          <w:b/>
          <w:iCs/>
          <w:sz w:val="32"/>
        </w:rPr>
        <w:t>Tuning the controller:</w:t>
      </w:r>
    </w:p>
    <w:p w:rsidR="0082542F" w:rsidRDefault="0082542F" w:rsidP="0082542F">
      <w:pPr>
        <w:spacing w:after="0" w:line="240" w:lineRule="auto"/>
        <w:rPr>
          <w:rFonts w:eastAsiaTheme="minorEastAsia"/>
          <w:iCs/>
        </w:rPr>
      </w:pPr>
    </w:p>
    <w:p w:rsidR="0082542F" w:rsidRDefault="00FD6C5A" w:rsidP="00FD6C5A">
      <w:pPr>
        <w:spacing w:after="0" w:line="240" w:lineRule="auto"/>
        <w:ind w:firstLine="720"/>
        <w:rPr>
          <w:rFonts w:eastAsiaTheme="minorEastAsia"/>
          <w:iCs/>
          <w:lang w:val="en-US"/>
        </w:rPr>
      </w:pPr>
      <w:r>
        <w:rPr>
          <w:rFonts w:eastAsiaTheme="minorEastAsia"/>
          <w:iCs/>
        </w:rPr>
        <w:t>Given the objective to tune the controller gain such that the controller output is less than 2.3A</w:t>
      </w:r>
      <w:r>
        <w:rPr>
          <w:rFonts w:eastAsiaTheme="minorEastAsia"/>
          <w:iCs/>
          <w:lang w:val="en-US"/>
        </w:rPr>
        <w:t xml:space="preserve">. We take </w:t>
      </w:r>
      <m:oMath>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d</m:t>
            </m:r>
          </m:sub>
        </m:sSub>
        <m:d>
          <m:dPr>
            <m:ctrlPr>
              <w:rPr>
                <w:rFonts w:ascii="Cambria Math" w:eastAsiaTheme="minorEastAsia" w:hAnsi="Cambria Math"/>
                <w:i/>
                <w:iCs/>
                <w:lang w:val="en-US"/>
              </w:rPr>
            </m:ctrlPr>
          </m:dPr>
          <m:e>
            <m:r>
              <w:rPr>
                <w:rFonts w:ascii="Cambria Math" w:eastAsiaTheme="minorEastAsia" w:hAnsi="Cambria Math"/>
                <w:lang w:val="en-US"/>
              </w:rPr>
              <m:t>s</m:t>
            </m:r>
          </m:e>
        </m:d>
        <m:r>
          <w:rPr>
            <w:rFonts w:ascii="Cambria Math" w:eastAsiaTheme="minorEastAsia" w:hAnsi="Cambria Math"/>
            <w:lang w:val="en-US"/>
          </w:rPr>
          <m:t>=0</m:t>
        </m:r>
      </m:oMath>
      <w:r>
        <w:rPr>
          <w:rFonts w:eastAsiaTheme="minorEastAsia"/>
          <w:iCs/>
          <w:lang w:val="en-US"/>
        </w:rPr>
        <w:t>, which means disturbance is the input to the system.</w:t>
      </w:r>
    </w:p>
    <w:p w:rsidR="00FD6C5A" w:rsidRDefault="00FD6C5A" w:rsidP="00FD6C5A">
      <w:pPr>
        <w:spacing w:after="0" w:line="240" w:lineRule="auto"/>
        <w:ind w:firstLine="720"/>
        <w:rPr>
          <w:rFonts w:eastAsiaTheme="minorEastAsia"/>
          <w:iCs/>
          <w:lang w:val="en-US"/>
        </w:rPr>
      </w:pPr>
    </w:p>
    <w:p w:rsidR="00FD6C5A" w:rsidRDefault="00FD6C5A" w:rsidP="00FD6C5A">
      <w:pPr>
        <w:spacing w:after="0" w:line="240" w:lineRule="auto"/>
        <w:ind w:firstLine="720"/>
        <w:rPr>
          <w:rFonts w:eastAsiaTheme="minorEastAsia"/>
          <w:iCs/>
          <w:lang w:val="en-US"/>
        </w:rPr>
      </w:pPr>
      <w:r>
        <w:rPr>
          <w:rFonts w:eastAsiaTheme="minorEastAsia"/>
          <w:iCs/>
          <w:lang w:val="en-US"/>
        </w:rPr>
        <w:pict>
          <v:shape id="_x0000_i1037" type="#_x0000_t75" style="width:320.25pt;height:126.75pt">
            <v:imagedata r:id="rId11" o:title="flow"/>
          </v:shape>
        </w:pict>
      </w:r>
    </w:p>
    <w:p w:rsidR="0082542F" w:rsidRDefault="00FD6C5A" w:rsidP="00F215B5">
      <w:pPr>
        <w:spacing w:after="0" w:line="240" w:lineRule="auto"/>
        <w:ind w:firstLine="720"/>
        <w:rPr>
          <w:rFonts w:eastAsiaTheme="minorEastAsia"/>
          <w:iCs/>
          <w:lang w:val="en-US"/>
        </w:rPr>
      </w:pPr>
      <w:r>
        <w:rPr>
          <w:rFonts w:eastAsiaTheme="minorEastAsia"/>
          <w:iCs/>
        </w:rPr>
        <w:t>At first we</w:t>
      </w:r>
      <w:r>
        <w:rPr>
          <w:rFonts w:eastAsiaTheme="minorEastAsia"/>
          <w:iCs/>
        </w:rPr>
        <w:t xml:space="preserve"> generate a Disturbance signal model composed of </w:t>
      </w:r>
      <w:r>
        <w:rPr>
          <w:rFonts w:eastAsiaTheme="minorEastAsia"/>
          <w:iCs/>
          <w:lang w:val="en-US"/>
        </w:rPr>
        <w:t>sinusoidal (1Hz and 4 Hz)</w:t>
      </w:r>
      <w:r w:rsidRPr="0082542F">
        <w:rPr>
          <w:rFonts w:eastAsiaTheme="minorEastAsia"/>
          <w:iCs/>
          <w:lang w:val="en-US"/>
        </w:rPr>
        <w:t>, step and ramp signals of magnitude 2500 N.</w:t>
      </w:r>
      <w:r>
        <w:rPr>
          <w:rFonts w:eastAsiaTheme="minorEastAsia"/>
          <w:iCs/>
          <w:lang w:val="en-US"/>
        </w:rPr>
        <w:t xml:space="preserve"> This Signal (shown in figure 5) is constructed by using Heaviside function in </w:t>
      </w:r>
      <w:proofErr w:type="spellStart"/>
      <w:r>
        <w:rPr>
          <w:rFonts w:eastAsiaTheme="minorEastAsia"/>
          <w:iCs/>
          <w:lang w:val="en-US"/>
        </w:rPr>
        <w:t>Matlab</w:t>
      </w:r>
      <w:proofErr w:type="spellEnd"/>
      <w:r>
        <w:rPr>
          <w:rFonts w:eastAsiaTheme="minorEastAsia"/>
          <w:iCs/>
          <w:lang w:val="en-US"/>
        </w:rPr>
        <w:t>.</w:t>
      </w:r>
    </w:p>
    <w:p w:rsidR="00F215B5" w:rsidRPr="00F215B5" w:rsidRDefault="00F215B5" w:rsidP="00F215B5">
      <w:pPr>
        <w:spacing w:after="0" w:line="240" w:lineRule="auto"/>
        <w:ind w:firstLine="720"/>
        <w:rPr>
          <w:rFonts w:eastAsiaTheme="minorEastAsia"/>
          <w:iCs/>
          <w:lang w:val="en-US"/>
        </w:rPr>
      </w:pPr>
    </w:p>
    <w:p w:rsidR="00FD6C5A" w:rsidRDefault="00FD6C5A" w:rsidP="0082542F">
      <w:pPr>
        <w:spacing w:after="0"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Now, writing the closed loop transfer function, we get:</w:t>
      </w:r>
    </w:p>
    <w:p w:rsidR="00FD6C5A" w:rsidRDefault="00FD6C5A" w:rsidP="0082542F">
      <w:pPr>
        <w:spacing w:after="0" w:line="240" w:lineRule="auto"/>
        <w:rPr>
          <w:rFonts w:ascii="Times New Roman" w:eastAsia="Times New Roman" w:hAnsi="Times New Roman" w:cs="Times New Roman"/>
          <w:szCs w:val="24"/>
          <w:lang w:eastAsia="en-IN"/>
        </w:rPr>
      </w:pPr>
    </w:p>
    <w:p w:rsidR="00FD6C5A" w:rsidRDefault="00FD6C5A" w:rsidP="0082542F">
      <w:pPr>
        <w:spacing w:after="0" w:line="240" w:lineRule="auto"/>
        <w:rPr>
          <w:rFonts w:ascii="Times New Roman" w:eastAsia="Times New Roman" w:hAnsi="Times New Roman" w:cs="Times New Roman"/>
          <w:sz w:val="32"/>
          <w:szCs w:val="24"/>
          <w:lang w:eastAsia="en-IN"/>
        </w:rPr>
      </w:pPr>
      <w:r>
        <w:rPr>
          <w:rFonts w:ascii="Times New Roman" w:eastAsia="Times New Roman" w:hAnsi="Times New Roman" w:cs="Times New Roman"/>
          <w:szCs w:val="24"/>
          <w:lang w:eastAsia="en-IN"/>
        </w:rPr>
        <w:lastRenderedPageBreak/>
        <w:tab/>
      </w:r>
      <m:oMath>
        <m:f>
          <m:fPr>
            <m:ctrlPr>
              <w:rPr>
                <w:rFonts w:ascii="Cambria Math" w:eastAsia="Times New Roman" w:hAnsi="Cambria Math" w:cs="Times New Roman"/>
                <w:i/>
                <w:sz w:val="32"/>
                <w:szCs w:val="24"/>
                <w:lang w:eastAsia="en-IN"/>
              </w:rPr>
            </m:ctrlPr>
          </m:fPr>
          <m:num>
            <m:r>
              <w:rPr>
                <w:rFonts w:ascii="Cambria Math" w:eastAsia="Times New Roman" w:hAnsi="Cambria Math" w:cs="Times New Roman"/>
                <w:sz w:val="32"/>
                <w:szCs w:val="24"/>
                <w:lang w:eastAsia="en-IN"/>
              </w:rPr>
              <m:t>Y(s)</m:t>
            </m:r>
          </m:num>
          <m:den>
            <m:r>
              <w:rPr>
                <w:rFonts w:ascii="Cambria Math" w:eastAsia="Times New Roman" w:hAnsi="Cambria Math" w:cs="Times New Roman"/>
                <w:sz w:val="32"/>
                <w:szCs w:val="24"/>
                <w:lang w:eastAsia="en-IN"/>
              </w:rPr>
              <m:t>D(s)</m:t>
            </m:r>
          </m:den>
        </m:f>
        <m:r>
          <w:rPr>
            <w:rFonts w:ascii="Cambria Math" w:eastAsia="Times New Roman" w:hAnsi="Cambria Math" w:cs="Times New Roman"/>
            <w:sz w:val="32"/>
            <w:szCs w:val="24"/>
            <w:lang w:eastAsia="en-IN"/>
          </w:rPr>
          <m:t xml:space="preserve">= </m:t>
        </m:r>
        <m:f>
          <m:fPr>
            <m:ctrlPr>
              <w:rPr>
                <w:rFonts w:ascii="Cambria Math" w:eastAsia="Times New Roman" w:hAnsi="Cambria Math" w:cs="Times New Roman"/>
                <w:i/>
                <w:sz w:val="32"/>
                <w:szCs w:val="24"/>
                <w:lang w:eastAsia="en-IN"/>
              </w:rPr>
            </m:ctrlPr>
          </m:fPr>
          <m:num>
            <m:r>
              <w:rPr>
                <w:rFonts w:ascii="Cambria Math" w:eastAsia="Times New Roman" w:hAnsi="Cambria Math" w:cs="Times New Roman"/>
                <w:sz w:val="32"/>
                <w:szCs w:val="24"/>
                <w:lang w:eastAsia="en-IN"/>
              </w:rPr>
              <m:t>P</m:t>
            </m:r>
            <m:d>
              <m:dPr>
                <m:ctrlPr>
                  <w:rPr>
                    <w:rFonts w:ascii="Cambria Math" w:eastAsia="Times New Roman" w:hAnsi="Cambria Math" w:cs="Times New Roman"/>
                    <w:i/>
                    <w:sz w:val="32"/>
                    <w:szCs w:val="24"/>
                    <w:lang w:eastAsia="en-IN"/>
                  </w:rPr>
                </m:ctrlPr>
              </m:dPr>
              <m:e>
                <m:r>
                  <w:rPr>
                    <w:rFonts w:ascii="Cambria Math" w:eastAsia="Times New Roman" w:hAnsi="Cambria Math" w:cs="Times New Roman"/>
                    <w:sz w:val="32"/>
                    <w:szCs w:val="24"/>
                    <w:lang w:eastAsia="en-IN"/>
                  </w:rPr>
                  <m:t>s</m:t>
                </m:r>
              </m:e>
            </m:d>
            <m:r>
              <w:rPr>
                <w:rFonts w:ascii="Cambria Math" w:eastAsia="Times New Roman" w:hAnsi="Cambria Math" w:cs="Times New Roman"/>
                <w:sz w:val="32"/>
                <w:szCs w:val="24"/>
                <w:lang w:eastAsia="en-IN"/>
              </w:rPr>
              <m:t>U(</m:t>
            </m:r>
            <m:r>
              <w:rPr>
                <w:rFonts w:ascii="Cambria Math" w:eastAsia="Times New Roman" w:hAnsi="Cambria Math" w:cs="Times New Roman"/>
                <w:sz w:val="32"/>
                <w:szCs w:val="24"/>
                <w:lang w:eastAsia="en-IN"/>
              </w:rPr>
              <m:t>s</m:t>
            </m:r>
            <m:r>
              <w:rPr>
                <w:rFonts w:ascii="Cambria Math" w:eastAsia="Times New Roman" w:hAnsi="Cambria Math" w:cs="Times New Roman"/>
                <w:sz w:val="32"/>
                <w:szCs w:val="24"/>
                <w:lang w:eastAsia="en-IN"/>
              </w:rPr>
              <m:t>)</m:t>
            </m:r>
          </m:num>
          <m:den>
            <m:r>
              <w:rPr>
                <w:rFonts w:ascii="Cambria Math" w:eastAsia="Times New Roman" w:hAnsi="Cambria Math" w:cs="Times New Roman"/>
                <w:sz w:val="32"/>
                <w:szCs w:val="24"/>
                <w:lang w:eastAsia="en-IN"/>
              </w:rPr>
              <m:t>D(s)</m:t>
            </m:r>
          </m:den>
        </m:f>
        <m:r>
          <w:rPr>
            <w:rFonts w:ascii="Cambria Math" w:eastAsia="Times New Roman" w:hAnsi="Cambria Math" w:cs="Times New Roman"/>
            <w:sz w:val="32"/>
            <w:szCs w:val="24"/>
            <w:lang w:eastAsia="en-IN"/>
          </w:rPr>
          <m:t>=</m:t>
        </m:r>
        <m:f>
          <m:fPr>
            <m:ctrlPr>
              <w:rPr>
                <w:rFonts w:ascii="Cambria Math" w:eastAsia="Times New Roman" w:hAnsi="Cambria Math" w:cs="Times New Roman"/>
                <w:i/>
                <w:sz w:val="32"/>
                <w:szCs w:val="24"/>
                <w:lang w:eastAsia="en-IN"/>
              </w:rPr>
            </m:ctrlPr>
          </m:fPr>
          <m:num>
            <m:r>
              <w:rPr>
                <w:rFonts w:ascii="Cambria Math" w:eastAsia="Times New Roman" w:hAnsi="Cambria Math" w:cs="Times New Roman"/>
                <w:sz w:val="32"/>
                <w:szCs w:val="24"/>
                <w:lang w:eastAsia="en-IN"/>
              </w:rPr>
              <m:t>C</m:t>
            </m:r>
            <m:d>
              <m:dPr>
                <m:ctrlPr>
                  <w:rPr>
                    <w:rFonts w:ascii="Cambria Math" w:eastAsia="Times New Roman" w:hAnsi="Cambria Math" w:cs="Times New Roman"/>
                    <w:i/>
                    <w:sz w:val="32"/>
                    <w:szCs w:val="24"/>
                    <w:lang w:eastAsia="en-IN"/>
                  </w:rPr>
                </m:ctrlPr>
              </m:dPr>
              <m:e>
                <m:r>
                  <w:rPr>
                    <w:rFonts w:ascii="Cambria Math" w:eastAsia="Times New Roman" w:hAnsi="Cambria Math" w:cs="Times New Roman"/>
                    <w:sz w:val="32"/>
                    <w:szCs w:val="24"/>
                    <w:lang w:eastAsia="en-IN"/>
                  </w:rPr>
                  <m:t>s</m:t>
                </m:r>
              </m:e>
            </m:d>
            <m:r>
              <w:rPr>
                <w:rFonts w:ascii="Cambria Math" w:eastAsia="Times New Roman" w:hAnsi="Cambria Math" w:cs="Times New Roman"/>
                <w:sz w:val="32"/>
                <w:szCs w:val="24"/>
                <w:lang w:eastAsia="en-IN"/>
              </w:rPr>
              <m:t>P</m:t>
            </m:r>
            <m:d>
              <m:dPr>
                <m:ctrlPr>
                  <w:rPr>
                    <w:rFonts w:ascii="Cambria Math" w:eastAsia="Times New Roman" w:hAnsi="Cambria Math" w:cs="Times New Roman"/>
                    <w:i/>
                    <w:sz w:val="32"/>
                    <w:szCs w:val="24"/>
                    <w:lang w:eastAsia="en-IN"/>
                  </w:rPr>
                </m:ctrlPr>
              </m:dPr>
              <m:e>
                <m:r>
                  <w:rPr>
                    <w:rFonts w:ascii="Cambria Math" w:eastAsia="Times New Roman" w:hAnsi="Cambria Math" w:cs="Times New Roman"/>
                    <w:sz w:val="32"/>
                    <w:szCs w:val="24"/>
                    <w:lang w:eastAsia="en-IN"/>
                  </w:rPr>
                  <m:t>s</m:t>
                </m:r>
              </m:e>
            </m:d>
          </m:num>
          <m:den>
            <m:r>
              <w:rPr>
                <w:rFonts w:ascii="Cambria Math" w:eastAsia="Times New Roman" w:hAnsi="Cambria Math" w:cs="Times New Roman"/>
                <w:sz w:val="32"/>
                <w:szCs w:val="24"/>
                <w:lang w:eastAsia="en-IN"/>
              </w:rPr>
              <m:t>1+C</m:t>
            </m:r>
            <m:d>
              <m:dPr>
                <m:ctrlPr>
                  <w:rPr>
                    <w:rFonts w:ascii="Cambria Math" w:eastAsia="Times New Roman" w:hAnsi="Cambria Math" w:cs="Times New Roman"/>
                    <w:i/>
                    <w:sz w:val="32"/>
                    <w:szCs w:val="24"/>
                    <w:lang w:eastAsia="en-IN"/>
                  </w:rPr>
                </m:ctrlPr>
              </m:dPr>
              <m:e>
                <m:r>
                  <w:rPr>
                    <w:rFonts w:ascii="Cambria Math" w:eastAsia="Times New Roman" w:hAnsi="Cambria Math" w:cs="Times New Roman"/>
                    <w:sz w:val="32"/>
                    <w:szCs w:val="24"/>
                    <w:lang w:eastAsia="en-IN"/>
                  </w:rPr>
                  <m:t>s</m:t>
                </m:r>
              </m:e>
            </m:d>
            <m:r>
              <w:rPr>
                <w:rFonts w:ascii="Cambria Math" w:eastAsia="Times New Roman" w:hAnsi="Cambria Math" w:cs="Times New Roman"/>
                <w:sz w:val="32"/>
                <w:szCs w:val="24"/>
                <w:lang w:eastAsia="en-IN"/>
              </w:rPr>
              <m:t>P(</m:t>
            </m:r>
            <m:r>
              <w:rPr>
                <w:rFonts w:ascii="Cambria Math" w:eastAsia="Times New Roman" w:hAnsi="Cambria Math" w:cs="Times New Roman"/>
                <w:sz w:val="32"/>
                <w:szCs w:val="24"/>
                <w:lang w:eastAsia="en-IN"/>
              </w:rPr>
              <m:t>s</m:t>
            </m:r>
            <m:r>
              <w:rPr>
                <w:rFonts w:ascii="Cambria Math" w:eastAsia="Times New Roman" w:hAnsi="Cambria Math" w:cs="Times New Roman"/>
                <w:sz w:val="32"/>
                <w:szCs w:val="24"/>
                <w:lang w:eastAsia="en-IN"/>
              </w:rPr>
              <m:t>)</m:t>
            </m:r>
          </m:den>
        </m:f>
        <m:r>
          <w:rPr>
            <w:rFonts w:ascii="Cambria Math" w:eastAsia="Times New Roman" w:hAnsi="Cambria Math" w:cs="Times New Roman"/>
            <w:sz w:val="32"/>
            <w:szCs w:val="24"/>
            <w:lang w:eastAsia="en-IN"/>
          </w:rPr>
          <m:t xml:space="preserve">    →</m:t>
        </m:r>
      </m:oMath>
      <w:r>
        <w:rPr>
          <w:rFonts w:ascii="Times New Roman" w:eastAsia="Times New Roman" w:hAnsi="Times New Roman" w:cs="Times New Roman"/>
          <w:sz w:val="32"/>
          <w:szCs w:val="24"/>
          <w:lang w:eastAsia="en-IN"/>
        </w:rPr>
        <w:t xml:space="preserve">      </w:t>
      </w:r>
      <m:oMath>
        <m:r>
          <w:rPr>
            <w:rFonts w:ascii="Cambria Math" w:eastAsia="Times New Roman" w:hAnsi="Cambria Math" w:cs="Times New Roman"/>
            <w:sz w:val="24"/>
            <w:szCs w:val="24"/>
            <w:lang w:eastAsia="en-IN"/>
          </w:rPr>
          <m:t>U</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S</m:t>
            </m:r>
          </m:e>
        </m:d>
        <m:r>
          <w:rPr>
            <w:rFonts w:ascii="Cambria Math" w:eastAsia="Times New Roman" w:hAnsi="Cambria Math" w:cs="Times New Roman"/>
            <w:sz w:val="24"/>
            <w:szCs w:val="24"/>
            <w:lang w:eastAsia="en-IN"/>
          </w:rPr>
          <m:t>=</m:t>
        </m:r>
      </m:oMath>
      <w:r>
        <w:rPr>
          <w:rFonts w:ascii="Times New Roman" w:eastAsia="Times New Roman" w:hAnsi="Times New Roman" w:cs="Times New Roman"/>
          <w:sz w:val="32"/>
          <w:szCs w:val="24"/>
          <w:lang w:eastAsia="en-IN"/>
        </w:rPr>
        <w:t xml:space="preserve"> </w:t>
      </w:r>
      <m:oMath>
        <m:r>
          <w:rPr>
            <w:rFonts w:ascii="Cambria Math" w:eastAsia="Times New Roman" w:hAnsi="Cambria Math" w:cs="Times New Roman"/>
            <w:sz w:val="32"/>
            <w:szCs w:val="24"/>
            <w:lang w:eastAsia="en-IN"/>
          </w:rPr>
          <m:t xml:space="preserve">  </m:t>
        </m:r>
        <m:f>
          <m:fPr>
            <m:ctrlPr>
              <w:rPr>
                <w:rFonts w:ascii="Cambria Math" w:eastAsia="Times New Roman" w:hAnsi="Cambria Math" w:cs="Times New Roman"/>
                <w:i/>
                <w:sz w:val="32"/>
                <w:szCs w:val="24"/>
                <w:lang w:eastAsia="en-IN"/>
              </w:rPr>
            </m:ctrlPr>
          </m:fPr>
          <m:num>
            <m:r>
              <w:rPr>
                <w:rFonts w:ascii="Cambria Math" w:eastAsia="Times New Roman" w:hAnsi="Cambria Math" w:cs="Times New Roman"/>
                <w:sz w:val="32"/>
                <w:szCs w:val="24"/>
                <w:lang w:eastAsia="en-IN"/>
              </w:rPr>
              <m:t>C</m:t>
            </m:r>
            <m:d>
              <m:dPr>
                <m:ctrlPr>
                  <w:rPr>
                    <w:rFonts w:ascii="Cambria Math" w:eastAsia="Times New Roman" w:hAnsi="Cambria Math" w:cs="Times New Roman"/>
                    <w:i/>
                    <w:sz w:val="32"/>
                    <w:szCs w:val="24"/>
                    <w:lang w:eastAsia="en-IN"/>
                  </w:rPr>
                </m:ctrlPr>
              </m:dPr>
              <m:e>
                <m:r>
                  <w:rPr>
                    <w:rFonts w:ascii="Cambria Math" w:eastAsia="Times New Roman" w:hAnsi="Cambria Math" w:cs="Times New Roman"/>
                    <w:sz w:val="32"/>
                    <w:szCs w:val="24"/>
                    <w:lang w:eastAsia="en-IN"/>
                  </w:rPr>
                  <m:t>s</m:t>
                </m:r>
              </m:e>
            </m:d>
            <m:r>
              <w:rPr>
                <w:rFonts w:ascii="Cambria Math" w:eastAsia="Times New Roman" w:hAnsi="Cambria Math" w:cs="Times New Roman"/>
                <w:sz w:val="32"/>
                <w:szCs w:val="24"/>
                <w:lang w:eastAsia="en-IN"/>
              </w:rPr>
              <m:t>D</m:t>
            </m:r>
            <m:d>
              <m:dPr>
                <m:ctrlPr>
                  <w:rPr>
                    <w:rFonts w:ascii="Cambria Math" w:eastAsia="Times New Roman" w:hAnsi="Cambria Math" w:cs="Times New Roman"/>
                    <w:i/>
                    <w:sz w:val="32"/>
                    <w:szCs w:val="24"/>
                    <w:lang w:eastAsia="en-IN"/>
                  </w:rPr>
                </m:ctrlPr>
              </m:dPr>
              <m:e>
                <m:r>
                  <w:rPr>
                    <w:rFonts w:ascii="Cambria Math" w:eastAsia="Times New Roman" w:hAnsi="Cambria Math" w:cs="Times New Roman"/>
                    <w:sz w:val="32"/>
                    <w:szCs w:val="24"/>
                    <w:lang w:eastAsia="en-IN"/>
                  </w:rPr>
                  <m:t>s</m:t>
                </m:r>
              </m:e>
            </m:d>
          </m:num>
          <m:den>
            <m:r>
              <w:rPr>
                <w:rFonts w:ascii="Cambria Math" w:eastAsia="Times New Roman" w:hAnsi="Cambria Math" w:cs="Times New Roman"/>
                <w:sz w:val="32"/>
                <w:szCs w:val="24"/>
                <w:lang w:eastAsia="en-IN"/>
              </w:rPr>
              <m:t>1+C</m:t>
            </m:r>
            <m:d>
              <m:dPr>
                <m:ctrlPr>
                  <w:rPr>
                    <w:rFonts w:ascii="Cambria Math" w:eastAsia="Times New Roman" w:hAnsi="Cambria Math" w:cs="Times New Roman"/>
                    <w:i/>
                    <w:sz w:val="32"/>
                    <w:szCs w:val="24"/>
                    <w:lang w:eastAsia="en-IN"/>
                  </w:rPr>
                </m:ctrlPr>
              </m:dPr>
              <m:e>
                <m:r>
                  <w:rPr>
                    <w:rFonts w:ascii="Cambria Math" w:eastAsia="Times New Roman" w:hAnsi="Cambria Math" w:cs="Times New Roman"/>
                    <w:sz w:val="32"/>
                    <w:szCs w:val="24"/>
                    <w:lang w:eastAsia="en-IN"/>
                  </w:rPr>
                  <m:t>s</m:t>
                </m:r>
              </m:e>
            </m:d>
            <m:r>
              <w:rPr>
                <w:rFonts w:ascii="Cambria Math" w:eastAsia="Times New Roman" w:hAnsi="Cambria Math" w:cs="Times New Roman"/>
                <w:sz w:val="32"/>
                <w:szCs w:val="24"/>
                <w:lang w:eastAsia="en-IN"/>
              </w:rPr>
              <m:t>P(S)</m:t>
            </m:r>
          </m:den>
        </m:f>
      </m:oMath>
    </w:p>
    <w:p w:rsidR="00FD6C5A" w:rsidRDefault="00FD6C5A" w:rsidP="0082542F">
      <w:pPr>
        <w:spacing w:after="0" w:line="240" w:lineRule="auto"/>
        <w:rPr>
          <w:rFonts w:ascii="Times New Roman" w:eastAsia="Times New Roman" w:hAnsi="Times New Roman" w:cs="Times New Roman"/>
          <w:szCs w:val="24"/>
          <w:lang w:eastAsia="en-IN"/>
        </w:rPr>
      </w:pPr>
    </w:p>
    <w:p w:rsidR="00627D48" w:rsidRDefault="00627D48" w:rsidP="0082542F">
      <w:pPr>
        <w:spacing w:after="0"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 xml:space="preserve">Using </w:t>
      </w:r>
      <w:proofErr w:type="spellStart"/>
      <w:r w:rsidRPr="00627D48">
        <w:rPr>
          <w:rFonts w:ascii="Times New Roman" w:eastAsia="Times New Roman" w:hAnsi="Times New Roman" w:cs="Times New Roman"/>
          <w:i/>
          <w:szCs w:val="24"/>
          <w:lang w:eastAsia="en-IN"/>
        </w:rPr>
        <w:t>lsim</w:t>
      </w:r>
      <w:proofErr w:type="spellEnd"/>
      <w:r>
        <w:rPr>
          <w:rFonts w:ascii="Times New Roman" w:eastAsia="Times New Roman" w:hAnsi="Times New Roman" w:cs="Times New Roman"/>
          <w:szCs w:val="24"/>
          <w:lang w:eastAsia="en-IN"/>
        </w:rPr>
        <w:t xml:space="preserve"> function in </w:t>
      </w:r>
      <w:proofErr w:type="spellStart"/>
      <w:r>
        <w:rPr>
          <w:rFonts w:ascii="Times New Roman" w:eastAsia="Times New Roman" w:hAnsi="Times New Roman" w:cs="Times New Roman"/>
          <w:szCs w:val="24"/>
          <w:lang w:eastAsia="en-IN"/>
        </w:rPr>
        <w:t>Matlab</w:t>
      </w:r>
      <w:proofErr w:type="spellEnd"/>
      <w:r>
        <w:rPr>
          <w:rFonts w:ascii="Times New Roman" w:eastAsia="Times New Roman" w:hAnsi="Times New Roman" w:cs="Times New Roman"/>
          <w:szCs w:val="24"/>
          <w:lang w:eastAsia="en-IN"/>
        </w:rPr>
        <w:t xml:space="preserve"> we simulate and plot U(t) for the simulated time duration. For all the 4 plant functions the value of Kc is lowered till the maximum value of U(t) reduces below 2.3A. From this we obtain the tuned controller gain and the corresponding attenuation which is given by:</w:t>
      </w:r>
    </w:p>
    <w:p w:rsidR="00627D48" w:rsidRDefault="00627D48" w:rsidP="0082542F">
      <w:pPr>
        <w:spacing w:after="0" w:line="240" w:lineRule="auto"/>
        <w:rPr>
          <w:rFonts w:ascii="Times New Roman" w:eastAsia="Times New Roman" w:hAnsi="Times New Roman" w:cs="Times New Roman"/>
          <w:szCs w:val="24"/>
          <w:lang w:eastAsia="en-IN"/>
        </w:rPr>
      </w:pPr>
    </w:p>
    <w:p w:rsidR="00627D48" w:rsidRPr="00627D48" w:rsidRDefault="00627D48" w:rsidP="00627D48">
      <w:pPr>
        <w:spacing w:after="0" w:line="240" w:lineRule="auto"/>
        <w:jc w:val="center"/>
        <w:rPr>
          <w:rFonts w:ascii="Times New Roman" w:eastAsia="Times New Roman" w:hAnsi="Times New Roman" w:cs="Times New Roman"/>
          <w:szCs w:val="24"/>
          <w:lang w:eastAsia="en-IN"/>
        </w:rPr>
      </w:pPr>
      <m:oMathPara>
        <m:oMath>
          <m:r>
            <w:rPr>
              <w:rFonts w:ascii="Cambria Math" w:eastAsia="Times New Roman" w:hAnsi="Cambria Math" w:cs="Times New Roman"/>
              <w:szCs w:val="24"/>
              <w:lang w:eastAsia="en-IN"/>
            </w:rPr>
            <m:t>attenuation</m:t>
          </m:r>
          <m:r>
            <w:rPr>
              <w:rFonts w:ascii="Cambria Math" w:eastAsia="Times New Roman" w:hAnsi="Cambria Math" w:cs="Times New Roman"/>
              <w:szCs w:val="24"/>
              <w:lang w:eastAsia="en-IN"/>
            </w:rPr>
            <m:t>=</m:t>
          </m:r>
          <m:f>
            <m:fPr>
              <m:ctrlPr>
                <w:rPr>
                  <w:rFonts w:ascii="Cambria Math" w:eastAsia="Times New Roman" w:hAnsi="Cambria Math" w:cs="Times New Roman"/>
                  <w:i/>
                  <w:szCs w:val="24"/>
                  <w:lang w:eastAsia="en-IN"/>
                </w:rPr>
              </m:ctrlPr>
            </m:fPr>
            <m:num>
              <m:r>
                <w:rPr>
                  <w:rFonts w:ascii="Cambria Math" w:eastAsia="Times New Roman" w:hAnsi="Cambria Math" w:cs="Times New Roman"/>
                  <w:szCs w:val="24"/>
                  <w:lang w:eastAsia="en-IN"/>
                </w:rPr>
                <m:t>max(</m:t>
              </m:r>
              <m:r>
                <w:rPr>
                  <w:rFonts w:ascii="Cambria Math" w:eastAsia="Times New Roman" w:hAnsi="Cambria Math" w:cs="Times New Roman"/>
                  <w:szCs w:val="24"/>
                  <w:lang w:eastAsia="en-IN"/>
                </w:rPr>
                <m:t>D</m:t>
              </m:r>
              <m:r>
                <w:rPr>
                  <w:rFonts w:ascii="Cambria Math" w:eastAsia="Times New Roman" w:hAnsi="Cambria Math" w:cs="Times New Roman"/>
                  <w:szCs w:val="24"/>
                  <w:lang w:eastAsia="en-IN"/>
                </w:rPr>
                <m:t>)-max(</m:t>
              </m:r>
              <m:r>
                <w:rPr>
                  <w:rFonts w:ascii="Cambria Math" w:eastAsia="Times New Roman" w:hAnsi="Cambria Math" w:cs="Times New Roman"/>
                  <w:szCs w:val="24"/>
                  <w:lang w:eastAsia="en-IN"/>
                </w:rPr>
                <m:t>Y</m:t>
              </m:r>
              <m:r>
                <w:rPr>
                  <w:rFonts w:ascii="Cambria Math" w:eastAsia="Times New Roman" w:hAnsi="Cambria Math" w:cs="Times New Roman"/>
                  <w:szCs w:val="24"/>
                  <w:lang w:eastAsia="en-IN"/>
                </w:rPr>
                <m:t>)</m:t>
              </m:r>
            </m:num>
            <m:den>
              <m:r>
                <w:rPr>
                  <w:rFonts w:ascii="Cambria Math" w:eastAsia="Times New Roman" w:hAnsi="Cambria Math" w:cs="Times New Roman"/>
                  <w:szCs w:val="24"/>
                  <w:lang w:eastAsia="en-IN"/>
                </w:rPr>
                <m:t>max(</m:t>
              </m:r>
              <m:r>
                <w:rPr>
                  <w:rFonts w:ascii="Cambria Math" w:eastAsia="Times New Roman" w:hAnsi="Cambria Math" w:cs="Times New Roman"/>
                  <w:szCs w:val="24"/>
                  <w:lang w:eastAsia="en-IN"/>
                </w:rPr>
                <m:t>D)</m:t>
              </m:r>
            </m:den>
          </m:f>
          <m:r>
            <w:rPr>
              <w:rFonts w:ascii="Cambria Math" w:eastAsia="Times New Roman" w:hAnsi="Cambria Math" w:cs="Times New Roman"/>
              <w:szCs w:val="24"/>
              <w:lang w:eastAsia="en-IN"/>
            </w:rPr>
            <m:t>×</m:t>
          </m:r>
          <m:r>
            <w:rPr>
              <w:rFonts w:ascii="Cambria Math" w:eastAsia="Times New Roman" w:hAnsi="Cambria Math" w:cs="Times New Roman"/>
              <w:szCs w:val="24"/>
              <w:lang w:eastAsia="en-IN"/>
            </w:rPr>
            <m:t>100</m:t>
          </m:r>
          <m:r>
            <w:rPr>
              <w:rFonts w:ascii="Cambria Math" w:eastAsia="Times New Roman" w:hAnsi="Cambria Math" w:cs="Times New Roman"/>
              <w:szCs w:val="24"/>
              <w:lang w:eastAsia="en-IN"/>
            </w:rPr>
            <m:t xml:space="preserve"> %</m:t>
          </m:r>
        </m:oMath>
      </m:oMathPara>
    </w:p>
    <w:p w:rsidR="00627D48" w:rsidRDefault="00627D48" w:rsidP="00627D48">
      <w:pPr>
        <w:spacing w:after="0" w:line="240" w:lineRule="auto"/>
        <w:jc w:val="center"/>
        <w:rPr>
          <w:rFonts w:ascii="Times New Roman" w:eastAsia="Times New Roman" w:hAnsi="Times New Roman" w:cs="Times New Roman"/>
          <w:szCs w:val="24"/>
          <w:lang w:eastAsia="en-IN"/>
        </w:rPr>
      </w:pPr>
    </w:p>
    <w:tbl>
      <w:tblPr>
        <w:tblW w:w="8463"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27"/>
        <w:gridCol w:w="1534"/>
        <w:gridCol w:w="1534"/>
        <w:gridCol w:w="1534"/>
        <w:gridCol w:w="1534"/>
      </w:tblGrid>
      <w:tr w:rsidR="00627D48" w:rsidRPr="00627D48" w:rsidTr="00627D48">
        <w:trPr>
          <w:trHeight w:val="319"/>
        </w:trPr>
        <w:tc>
          <w:tcPr>
            <w:tcW w:w="2327" w:type="dxa"/>
            <w:shd w:val="clear" w:color="auto" w:fill="auto"/>
            <w:noWrap/>
            <w:vAlign w:val="center"/>
            <w:hideMark/>
          </w:tcPr>
          <w:p w:rsidR="00627D48" w:rsidRPr="00627D48" w:rsidRDefault="00627D48" w:rsidP="00627D48">
            <w:pPr>
              <w:spacing w:after="0" w:line="240" w:lineRule="auto"/>
              <w:jc w:val="center"/>
              <w:rPr>
                <w:rFonts w:ascii="Calibri" w:eastAsia="Times New Roman" w:hAnsi="Calibri" w:cs="Calibri"/>
                <w:b/>
                <w:bCs/>
                <w:color w:val="000000"/>
                <w:lang w:eastAsia="en-IN"/>
              </w:rPr>
            </w:pPr>
            <w:r w:rsidRPr="00627D48">
              <w:rPr>
                <w:rFonts w:ascii="Calibri" w:eastAsia="Times New Roman" w:hAnsi="Calibri" w:cs="Calibri"/>
                <w:b/>
                <w:bCs/>
                <w:color w:val="000000"/>
                <w:lang w:eastAsia="en-IN"/>
              </w:rPr>
              <w:t>Input current</w:t>
            </w:r>
          </w:p>
        </w:tc>
        <w:tc>
          <w:tcPr>
            <w:tcW w:w="1534" w:type="dxa"/>
            <w:shd w:val="clear" w:color="auto" w:fill="auto"/>
            <w:noWrap/>
            <w:vAlign w:val="center"/>
            <w:hideMark/>
          </w:tcPr>
          <w:p w:rsidR="00627D48" w:rsidRPr="00627D48" w:rsidRDefault="00627D48" w:rsidP="00627D48">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2A</w:t>
            </w:r>
          </w:p>
        </w:tc>
        <w:tc>
          <w:tcPr>
            <w:tcW w:w="1534" w:type="dxa"/>
            <w:shd w:val="clear" w:color="auto" w:fill="auto"/>
            <w:noWrap/>
            <w:vAlign w:val="center"/>
            <w:hideMark/>
          </w:tcPr>
          <w:p w:rsidR="00627D48" w:rsidRPr="00627D48" w:rsidRDefault="00627D48" w:rsidP="00627D48">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2.5A</w:t>
            </w:r>
          </w:p>
        </w:tc>
        <w:tc>
          <w:tcPr>
            <w:tcW w:w="1534" w:type="dxa"/>
            <w:shd w:val="clear" w:color="auto" w:fill="auto"/>
            <w:noWrap/>
            <w:vAlign w:val="center"/>
            <w:hideMark/>
          </w:tcPr>
          <w:p w:rsidR="00627D48" w:rsidRPr="00627D48" w:rsidRDefault="00627D48" w:rsidP="00627D48">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3A</w:t>
            </w:r>
          </w:p>
        </w:tc>
        <w:tc>
          <w:tcPr>
            <w:tcW w:w="1534" w:type="dxa"/>
            <w:shd w:val="clear" w:color="auto" w:fill="auto"/>
            <w:noWrap/>
            <w:vAlign w:val="center"/>
            <w:hideMark/>
          </w:tcPr>
          <w:p w:rsidR="00627D48" w:rsidRPr="00627D48" w:rsidRDefault="00627D48" w:rsidP="00627D48">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3.3A</w:t>
            </w:r>
          </w:p>
        </w:tc>
      </w:tr>
      <w:tr w:rsidR="00627D48" w:rsidRPr="00627D48" w:rsidTr="00627D48">
        <w:trPr>
          <w:trHeight w:val="319"/>
        </w:trPr>
        <w:tc>
          <w:tcPr>
            <w:tcW w:w="2327" w:type="dxa"/>
            <w:shd w:val="clear" w:color="auto" w:fill="auto"/>
            <w:noWrap/>
            <w:vAlign w:val="center"/>
            <w:hideMark/>
          </w:tcPr>
          <w:p w:rsidR="00627D48" w:rsidRPr="00627D48" w:rsidRDefault="00627D48" w:rsidP="00627D48">
            <w:pPr>
              <w:spacing w:after="0" w:line="240" w:lineRule="auto"/>
              <w:jc w:val="center"/>
              <w:rPr>
                <w:rFonts w:ascii="Calibri" w:eastAsia="Times New Roman" w:hAnsi="Calibri" w:cs="Calibri"/>
                <w:b/>
                <w:bCs/>
                <w:color w:val="000000"/>
                <w:lang w:eastAsia="en-IN"/>
              </w:rPr>
            </w:pPr>
            <w:r w:rsidRPr="00627D48">
              <w:rPr>
                <w:rFonts w:ascii="Calibri" w:eastAsia="Times New Roman" w:hAnsi="Calibri" w:cs="Calibri"/>
                <w:b/>
                <w:bCs/>
                <w:color w:val="000000"/>
                <w:lang w:eastAsia="en-IN"/>
              </w:rPr>
              <w:t>Kc</w:t>
            </w:r>
          </w:p>
        </w:tc>
        <w:tc>
          <w:tcPr>
            <w:tcW w:w="1534" w:type="dxa"/>
            <w:shd w:val="clear" w:color="auto" w:fill="auto"/>
            <w:vAlign w:val="center"/>
            <w:hideMark/>
          </w:tcPr>
          <w:p w:rsidR="00627D48" w:rsidRPr="00627D48" w:rsidRDefault="00627D48" w:rsidP="003F7279">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0.001268</w:t>
            </w:r>
          </w:p>
        </w:tc>
        <w:tc>
          <w:tcPr>
            <w:tcW w:w="1534" w:type="dxa"/>
            <w:shd w:val="clear" w:color="auto" w:fill="auto"/>
            <w:vAlign w:val="center"/>
            <w:hideMark/>
          </w:tcPr>
          <w:p w:rsidR="00627D48" w:rsidRPr="00627D48" w:rsidRDefault="00627D48" w:rsidP="003F7279">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0.001253</w:t>
            </w:r>
          </w:p>
        </w:tc>
        <w:tc>
          <w:tcPr>
            <w:tcW w:w="1534" w:type="dxa"/>
            <w:shd w:val="clear" w:color="auto" w:fill="auto"/>
            <w:vAlign w:val="center"/>
            <w:hideMark/>
          </w:tcPr>
          <w:p w:rsidR="00627D48" w:rsidRPr="00627D48" w:rsidRDefault="00627D48" w:rsidP="003F7279">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0.001236</w:t>
            </w:r>
          </w:p>
        </w:tc>
        <w:tc>
          <w:tcPr>
            <w:tcW w:w="1534" w:type="dxa"/>
            <w:shd w:val="clear" w:color="auto" w:fill="auto"/>
            <w:vAlign w:val="center"/>
            <w:hideMark/>
          </w:tcPr>
          <w:p w:rsidR="00627D48" w:rsidRPr="00627D48" w:rsidRDefault="00627D48" w:rsidP="003F7279">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0.001232</w:t>
            </w:r>
          </w:p>
        </w:tc>
      </w:tr>
      <w:tr w:rsidR="00627D48" w:rsidRPr="00627D48" w:rsidTr="00627D48">
        <w:trPr>
          <w:trHeight w:val="319"/>
        </w:trPr>
        <w:tc>
          <w:tcPr>
            <w:tcW w:w="2327" w:type="dxa"/>
            <w:shd w:val="clear" w:color="auto" w:fill="auto"/>
            <w:noWrap/>
            <w:vAlign w:val="center"/>
            <w:hideMark/>
          </w:tcPr>
          <w:p w:rsidR="00627D48" w:rsidRPr="00627D48" w:rsidRDefault="00627D48" w:rsidP="00627D48">
            <w:pPr>
              <w:spacing w:after="0" w:line="240" w:lineRule="auto"/>
              <w:jc w:val="center"/>
              <w:rPr>
                <w:rFonts w:ascii="Calibri" w:eastAsia="Times New Roman" w:hAnsi="Calibri" w:cs="Calibri"/>
                <w:b/>
                <w:bCs/>
                <w:color w:val="000000"/>
                <w:lang w:eastAsia="en-IN"/>
              </w:rPr>
            </w:pPr>
            <w:r w:rsidRPr="00627D48">
              <w:rPr>
                <w:rFonts w:ascii="Calibri" w:eastAsia="Times New Roman" w:hAnsi="Calibri" w:cs="Calibri"/>
                <w:b/>
                <w:bCs/>
                <w:color w:val="000000"/>
                <w:lang w:eastAsia="en-IN"/>
              </w:rPr>
              <w:t>attenuation(%)</w:t>
            </w:r>
          </w:p>
        </w:tc>
        <w:tc>
          <w:tcPr>
            <w:tcW w:w="1534" w:type="dxa"/>
            <w:shd w:val="clear" w:color="auto" w:fill="auto"/>
            <w:noWrap/>
            <w:vAlign w:val="center"/>
            <w:hideMark/>
          </w:tcPr>
          <w:p w:rsidR="00627D48" w:rsidRPr="00627D48" w:rsidRDefault="00627D48" w:rsidP="003F7279">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91.11822</w:t>
            </w:r>
          </w:p>
        </w:tc>
        <w:tc>
          <w:tcPr>
            <w:tcW w:w="1534" w:type="dxa"/>
            <w:shd w:val="clear" w:color="auto" w:fill="auto"/>
            <w:noWrap/>
            <w:vAlign w:val="center"/>
            <w:hideMark/>
          </w:tcPr>
          <w:p w:rsidR="00627D48" w:rsidRPr="00627D48" w:rsidRDefault="00627D48" w:rsidP="003F7279">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92.19311</w:t>
            </w:r>
          </w:p>
        </w:tc>
        <w:tc>
          <w:tcPr>
            <w:tcW w:w="1534" w:type="dxa"/>
            <w:shd w:val="clear" w:color="auto" w:fill="auto"/>
            <w:noWrap/>
            <w:vAlign w:val="center"/>
            <w:hideMark/>
          </w:tcPr>
          <w:p w:rsidR="00627D48" w:rsidRPr="00627D48" w:rsidRDefault="00627D48" w:rsidP="003F7279">
            <w:pPr>
              <w:spacing w:after="0" w:line="240" w:lineRule="auto"/>
              <w:jc w:val="center"/>
              <w:rPr>
                <w:rFonts w:ascii="Calibri" w:eastAsia="Times New Roman" w:hAnsi="Calibri" w:cs="Calibri"/>
                <w:color w:val="000000"/>
                <w:lang w:eastAsia="en-IN"/>
              </w:rPr>
            </w:pPr>
            <w:r w:rsidRPr="00627D48">
              <w:rPr>
                <w:rFonts w:ascii="Calibri" w:eastAsia="Times New Roman" w:hAnsi="Calibri" w:cs="Calibri"/>
                <w:color w:val="000000"/>
                <w:lang w:eastAsia="en-IN"/>
              </w:rPr>
              <w:t>93.48633</w:t>
            </w:r>
          </w:p>
        </w:tc>
        <w:tc>
          <w:tcPr>
            <w:tcW w:w="1534" w:type="dxa"/>
            <w:shd w:val="clear" w:color="auto" w:fill="auto"/>
            <w:noWrap/>
            <w:vAlign w:val="center"/>
            <w:hideMark/>
          </w:tcPr>
          <w:p w:rsidR="00627D48" w:rsidRPr="00627D48" w:rsidRDefault="003F7279" w:rsidP="003F7279">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94</w:t>
            </w:r>
            <w:r w:rsidR="00627D48" w:rsidRPr="00627D48">
              <w:rPr>
                <w:rFonts w:ascii="Calibri" w:eastAsia="Times New Roman" w:hAnsi="Calibri" w:cs="Calibri"/>
                <w:color w:val="000000"/>
                <w:lang w:eastAsia="en-IN"/>
              </w:rPr>
              <w:t>.81919</w:t>
            </w:r>
          </w:p>
        </w:tc>
      </w:tr>
    </w:tbl>
    <w:p w:rsidR="00F215B5" w:rsidRDefault="00F215B5" w:rsidP="00627D48">
      <w:pPr>
        <w:spacing w:after="0"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pict>
          <v:shape id="_x0000_i1046" type="#_x0000_t75" style="width:450.75pt;height:246pt">
            <v:imagedata r:id="rId12" o:title="controller"/>
          </v:shape>
        </w:pict>
      </w:r>
    </w:p>
    <w:p w:rsidR="00F215B5" w:rsidRDefault="00F215B5" w:rsidP="00F215B5">
      <w:pPr>
        <w:spacing w:after="0" w:line="240" w:lineRule="auto"/>
        <w:jc w:val="center"/>
        <w:rPr>
          <w:rFonts w:ascii="Arial" w:eastAsia="Times New Roman" w:hAnsi="Arial" w:cs="Arial"/>
          <w:i/>
          <w:iCs/>
          <w:color w:val="000000"/>
          <w:sz w:val="20"/>
          <w:szCs w:val="20"/>
          <w:lang w:eastAsia="en-IN"/>
        </w:rPr>
      </w:pPr>
      <w:r>
        <w:rPr>
          <w:rFonts w:ascii="Arial" w:eastAsia="Times New Roman" w:hAnsi="Arial" w:cs="Arial"/>
          <w:i/>
          <w:iCs/>
          <w:color w:val="000000"/>
          <w:sz w:val="20"/>
          <w:szCs w:val="20"/>
          <w:lang w:eastAsia="en-IN"/>
        </w:rPr>
        <w:t>Figure</w:t>
      </w:r>
      <w:r>
        <w:rPr>
          <w:rFonts w:ascii="Arial" w:eastAsia="Times New Roman" w:hAnsi="Arial" w:cs="Arial"/>
          <w:i/>
          <w:iCs/>
          <w:color w:val="000000"/>
          <w:sz w:val="20"/>
          <w:szCs w:val="20"/>
          <w:lang w:eastAsia="en-IN"/>
        </w:rPr>
        <w:t>5</w:t>
      </w:r>
    </w:p>
    <w:p w:rsidR="00F215B5" w:rsidRDefault="00F215B5" w:rsidP="00F215B5">
      <w:pPr>
        <w:spacing w:after="0" w:line="240" w:lineRule="auto"/>
        <w:rPr>
          <w:rFonts w:ascii="Times New Roman" w:eastAsia="Times New Roman" w:hAnsi="Times New Roman" w:cs="Times New Roman"/>
          <w:szCs w:val="24"/>
          <w:lang w:eastAsia="en-IN"/>
        </w:rPr>
      </w:pPr>
    </w:p>
    <w:p w:rsidR="00F215B5" w:rsidRDefault="00F215B5" w:rsidP="00F215B5">
      <w:pPr>
        <w:spacing w:after="0" w:line="240" w:lineRule="auto"/>
        <w:rPr>
          <w:rFonts w:ascii="Times New Roman" w:eastAsia="Times New Roman" w:hAnsi="Times New Roman" w:cs="Times New Roman"/>
          <w:sz w:val="24"/>
          <w:szCs w:val="24"/>
          <w:lang w:eastAsia="en-IN"/>
        </w:rPr>
      </w:pP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it can be o</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proofErr w:type="spellStart"/>
      <w:r w:rsidRPr="00F215B5">
        <w:rPr>
          <w:rFonts w:ascii="ff23" w:eastAsia="Times New Roman" w:hAnsi="ff23" w:cs="Times New Roman"/>
          <w:color w:val="000000"/>
          <w:sz w:val="60"/>
          <w:szCs w:val="60"/>
          <w:lang w:eastAsia="en-IN"/>
        </w:rPr>
        <w:t>bserved</w:t>
      </w:r>
      <w:proofErr w:type="spellEnd"/>
      <w:r w:rsidRPr="00F215B5">
        <w:rPr>
          <w:rFonts w:ascii="ff23" w:eastAsia="Times New Roman" w:hAnsi="ff23" w:cs="Times New Roman"/>
          <w:color w:val="000000"/>
          <w:sz w:val="60"/>
          <w:szCs w:val="60"/>
          <w:lang w:eastAsia="en-IN"/>
        </w:rPr>
        <w:t xml:space="preserve"> </w:t>
      </w:r>
      <w:proofErr w:type="spellStart"/>
      <w:r w:rsidRPr="00F215B5">
        <w:rPr>
          <w:rFonts w:ascii="ff23" w:eastAsia="Times New Roman" w:hAnsi="ff23" w:cs="Times New Roman"/>
          <w:color w:val="000000"/>
          <w:sz w:val="60"/>
          <w:szCs w:val="60"/>
          <w:lang w:eastAsia="en-IN"/>
        </w:rPr>
        <w:t>tha</w:t>
      </w:r>
      <w:proofErr w:type="spellEnd"/>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t the controller</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o</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proofErr w:type="spellStart"/>
      <w:r w:rsidRPr="00F215B5">
        <w:rPr>
          <w:rFonts w:ascii="ff23" w:eastAsia="Times New Roman" w:hAnsi="ff23" w:cs="Times New Roman"/>
          <w:color w:val="000000"/>
          <w:sz w:val="60"/>
          <w:szCs w:val="60"/>
          <w:lang w:eastAsia="en-IN"/>
        </w:rPr>
        <w:t>utput</w:t>
      </w:r>
      <w:proofErr w:type="spellEnd"/>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lies below 2.3</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proofErr w:type="gramStart"/>
      <w:r w:rsidRPr="00F215B5">
        <w:rPr>
          <w:rFonts w:ascii="ff23" w:eastAsia="Times New Roman" w:hAnsi="ff23" w:cs="Times New Roman"/>
          <w:color w:val="000000"/>
          <w:sz w:val="60"/>
          <w:szCs w:val="60"/>
          <w:lang w:eastAsia="en-IN"/>
        </w:rPr>
        <w:t>A</w:t>
      </w:r>
      <w:proofErr w:type="gramEnd"/>
      <w:r w:rsidRPr="00F215B5">
        <w:rPr>
          <w:rFonts w:ascii="ff23" w:eastAsia="Times New Roman" w:hAnsi="ff23" w:cs="Times New Roman"/>
          <w:color w:val="000000"/>
          <w:sz w:val="60"/>
          <w:szCs w:val="60"/>
          <w:lang w:eastAsia="en-IN"/>
        </w:rPr>
        <w:t xml:space="preserve"> and </w:t>
      </w:r>
      <w:proofErr w:type="spellStart"/>
      <w:r w:rsidRPr="00F215B5">
        <w:rPr>
          <w:rFonts w:ascii="ff23" w:eastAsia="Times New Roman" w:hAnsi="ff23" w:cs="Times New Roman"/>
          <w:color w:val="000000"/>
          <w:sz w:val="60"/>
          <w:szCs w:val="60"/>
          <w:lang w:eastAsia="en-IN"/>
        </w:rPr>
        <w:t>th</w:t>
      </w:r>
      <w:proofErr w:type="spellEnd"/>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e force</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z w:val="60"/>
          <w:szCs w:val="60"/>
          <w:lang w:eastAsia="en-IN"/>
        </w:rPr>
        <w:t>variation</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Times New Roman" w:eastAsia="Times New Roman" w:hAnsi="Times New Roman" w:cs="Times New Roman"/>
          <w:spacing w:val="-4"/>
          <w:sz w:val="24"/>
          <w:szCs w:val="24"/>
          <w:lang w:eastAsia="en-IN"/>
        </w:rPr>
      </w:pPr>
      <w:r w:rsidRPr="00F215B5">
        <w:rPr>
          <w:rFonts w:ascii="ff23" w:eastAsia="Times New Roman" w:hAnsi="ff23" w:cs="Times New Roman"/>
          <w:color w:val="000000"/>
          <w:spacing w:val="-4"/>
          <w:sz w:val="60"/>
          <w:szCs w:val="60"/>
          <w:lang w:eastAsia="en-IN"/>
        </w:rPr>
        <w:t>out</w:t>
      </w:r>
    </w:p>
    <w:p w:rsidR="00F215B5" w:rsidRPr="00F215B5" w:rsidRDefault="00F215B5" w:rsidP="00F215B5">
      <w:pPr>
        <w:shd w:val="clear" w:color="auto" w:fill="FFFFFF"/>
        <w:spacing w:after="0" w:line="0" w:lineRule="auto"/>
        <w:rPr>
          <w:rFonts w:ascii="ff23" w:eastAsia="Times New Roman" w:hAnsi="ff23" w:cs="Times New Roman"/>
          <w:color w:val="000000"/>
          <w:spacing w:val="-4"/>
          <w:sz w:val="60"/>
          <w:szCs w:val="60"/>
          <w:lang w:eastAsia="en-IN"/>
        </w:rPr>
      </w:pPr>
      <w:r w:rsidRPr="00F215B5">
        <w:rPr>
          <w:rFonts w:ascii="ff23" w:eastAsia="Times New Roman" w:hAnsi="ff23" w:cs="Times New Roman"/>
          <w:color w:val="000000"/>
          <w:spacing w:val="-4"/>
          <w:sz w:val="60"/>
          <w:szCs w:val="60"/>
          <w:lang w:eastAsia="en-IN"/>
        </w:rPr>
        <w:t>put</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pacing w:val="-4"/>
          <w:sz w:val="60"/>
          <w:szCs w:val="60"/>
          <w:lang w:eastAsia="en-IN"/>
        </w:rPr>
        <w:t xml:space="preserve"> </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pacing w:val="-4"/>
          <w:sz w:val="60"/>
          <w:szCs w:val="60"/>
          <w:lang w:eastAsia="en-IN"/>
        </w:rPr>
        <w:t>is</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pacing w:val="-4"/>
          <w:sz w:val="60"/>
          <w:szCs w:val="60"/>
          <w:lang w:eastAsia="en-IN"/>
        </w:rPr>
        <w:t xml:space="preserve"> </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considerably lowered</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it can be o</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proofErr w:type="spellStart"/>
      <w:r w:rsidRPr="00F215B5">
        <w:rPr>
          <w:rFonts w:ascii="ff23" w:eastAsia="Times New Roman" w:hAnsi="ff23" w:cs="Times New Roman"/>
          <w:color w:val="000000"/>
          <w:sz w:val="60"/>
          <w:szCs w:val="60"/>
          <w:lang w:eastAsia="en-IN"/>
        </w:rPr>
        <w:t>bserved</w:t>
      </w:r>
      <w:proofErr w:type="spellEnd"/>
      <w:r w:rsidRPr="00F215B5">
        <w:rPr>
          <w:rFonts w:ascii="ff23" w:eastAsia="Times New Roman" w:hAnsi="ff23" w:cs="Times New Roman"/>
          <w:color w:val="000000"/>
          <w:sz w:val="60"/>
          <w:szCs w:val="60"/>
          <w:lang w:eastAsia="en-IN"/>
        </w:rPr>
        <w:t xml:space="preserve"> </w:t>
      </w:r>
      <w:proofErr w:type="spellStart"/>
      <w:r w:rsidRPr="00F215B5">
        <w:rPr>
          <w:rFonts w:ascii="ff23" w:eastAsia="Times New Roman" w:hAnsi="ff23" w:cs="Times New Roman"/>
          <w:color w:val="000000"/>
          <w:sz w:val="60"/>
          <w:szCs w:val="60"/>
          <w:lang w:eastAsia="en-IN"/>
        </w:rPr>
        <w:t>tha</w:t>
      </w:r>
      <w:proofErr w:type="spellEnd"/>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t the controller</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o</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proofErr w:type="spellStart"/>
      <w:r w:rsidRPr="00F215B5">
        <w:rPr>
          <w:rFonts w:ascii="ff23" w:eastAsia="Times New Roman" w:hAnsi="ff23" w:cs="Times New Roman"/>
          <w:color w:val="000000"/>
          <w:sz w:val="60"/>
          <w:szCs w:val="60"/>
          <w:lang w:eastAsia="en-IN"/>
        </w:rPr>
        <w:t>utput</w:t>
      </w:r>
      <w:proofErr w:type="spellEnd"/>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lies below 2.3</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proofErr w:type="gramStart"/>
      <w:r w:rsidRPr="00F215B5">
        <w:rPr>
          <w:rFonts w:ascii="ff23" w:eastAsia="Times New Roman" w:hAnsi="ff23" w:cs="Times New Roman"/>
          <w:color w:val="000000"/>
          <w:sz w:val="60"/>
          <w:szCs w:val="60"/>
          <w:lang w:eastAsia="en-IN"/>
        </w:rPr>
        <w:t>A</w:t>
      </w:r>
      <w:proofErr w:type="gramEnd"/>
      <w:r w:rsidRPr="00F215B5">
        <w:rPr>
          <w:rFonts w:ascii="ff23" w:eastAsia="Times New Roman" w:hAnsi="ff23" w:cs="Times New Roman"/>
          <w:color w:val="000000"/>
          <w:sz w:val="60"/>
          <w:szCs w:val="60"/>
          <w:lang w:eastAsia="en-IN"/>
        </w:rPr>
        <w:t xml:space="preserve"> and </w:t>
      </w:r>
      <w:proofErr w:type="spellStart"/>
      <w:r w:rsidRPr="00F215B5">
        <w:rPr>
          <w:rFonts w:ascii="ff23" w:eastAsia="Times New Roman" w:hAnsi="ff23" w:cs="Times New Roman"/>
          <w:color w:val="000000"/>
          <w:sz w:val="60"/>
          <w:szCs w:val="60"/>
          <w:lang w:eastAsia="en-IN"/>
        </w:rPr>
        <w:t>th</w:t>
      </w:r>
      <w:proofErr w:type="spellEnd"/>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e force</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z w:val="60"/>
          <w:szCs w:val="60"/>
          <w:lang w:eastAsia="en-IN"/>
        </w:rPr>
        <w:t>variation</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z w:val="60"/>
          <w:szCs w:val="60"/>
          <w:lang w:eastAsia="en-IN"/>
        </w:rPr>
        <w:t xml:space="preserve"> </w:t>
      </w:r>
    </w:p>
    <w:p w:rsidR="00F215B5" w:rsidRPr="00F215B5" w:rsidRDefault="00F215B5" w:rsidP="00F215B5">
      <w:pPr>
        <w:shd w:val="clear" w:color="auto" w:fill="FFFFFF"/>
        <w:spacing w:after="0" w:line="0" w:lineRule="auto"/>
        <w:rPr>
          <w:rFonts w:ascii="Times New Roman" w:eastAsia="Times New Roman" w:hAnsi="Times New Roman" w:cs="Times New Roman"/>
          <w:spacing w:val="-4"/>
          <w:sz w:val="24"/>
          <w:szCs w:val="24"/>
          <w:lang w:eastAsia="en-IN"/>
        </w:rPr>
      </w:pPr>
      <w:r w:rsidRPr="00F215B5">
        <w:rPr>
          <w:rFonts w:ascii="ff23" w:eastAsia="Times New Roman" w:hAnsi="ff23" w:cs="Times New Roman"/>
          <w:color w:val="000000"/>
          <w:spacing w:val="-4"/>
          <w:sz w:val="60"/>
          <w:szCs w:val="60"/>
          <w:lang w:eastAsia="en-IN"/>
        </w:rPr>
        <w:t>out</w:t>
      </w:r>
    </w:p>
    <w:p w:rsidR="00F215B5" w:rsidRPr="00F215B5" w:rsidRDefault="00F215B5" w:rsidP="00F215B5">
      <w:pPr>
        <w:shd w:val="clear" w:color="auto" w:fill="FFFFFF"/>
        <w:spacing w:after="0" w:line="0" w:lineRule="auto"/>
        <w:rPr>
          <w:rFonts w:ascii="ff23" w:eastAsia="Times New Roman" w:hAnsi="ff23" w:cs="Times New Roman"/>
          <w:color w:val="000000"/>
          <w:spacing w:val="-4"/>
          <w:sz w:val="60"/>
          <w:szCs w:val="60"/>
          <w:lang w:eastAsia="en-IN"/>
        </w:rPr>
      </w:pPr>
      <w:r w:rsidRPr="00F215B5">
        <w:rPr>
          <w:rFonts w:ascii="ff23" w:eastAsia="Times New Roman" w:hAnsi="ff23" w:cs="Times New Roman"/>
          <w:color w:val="000000"/>
          <w:spacing w:val="-4"/>
          <w:sz w:val="60"/>
          <w:szCs w:val="60"/>
          <w:lang w:eastAsia="en-IN"/>
        </w:rPr>
        <w:t>put</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pacing w:val="-4"/>
          <w:sz w:val="60"/>
          <w:szCs w:val="60"/>
          <w:lang w:eastAsia="en-IN"/>
        </w:rPr>
        <w:t xml:space="preserve"> </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pacing w:val="-4"/>
          <w:sz w:val="60"/>
          <w:szCs w:val="60"/>
          <w:lang w:eastAsia="en-IN"/>
        </w:rPr>
        <w:t>is</w:t>
      </w:r>
    </w:p>
    <w:p w:rsidR="00F215B5" w:rsidRPr="00F215B5" w:rsidRDefault="00F215B5" w:rsidP="00F215B5">
      <w:pPr>
        <w:shd w:val="clear" w:color="auto" w:fill="FFFFFF"/>
        <w:spacing w:after="0" w:line="0" w:lineRule="auto"/>
        <w:rPr>
          <w:rFonts w:ascii="Times New Roman" w:eastAsia="Times New Roman" w:hAnsi="Times New Roman" w:cs="Times New Roman"/>
          <w:sz w:val="24"/>
          <w:szCs w:val="24"/>
          <w:lang w:eastAsia="en-IN"/>
        </w:rPr>
      </w:pPr>
      <w:r w:rsidRPr="00F215B5">
        <w:rPr>
          <w:rFonts w:ascii="ff23" w:eastAsia="Times New Roman" w:hAnsi="ff23" w:cs="Times New Roman"/>
          <w:color w:val="000000"/>
          <w:spacing w:val="-4"/>
          <w:sz w:val="60"/>
          <w:szCs w:val="60"/>
          <w:lang w:eastAsia="en-IN"/>
        </w:rPr>
        <w:t xml:space="preserve"> </w:t>
      </w:r>
    </w:p>
    <w:p w:rsidR="00F215B5" w:rsidRPr="00F215B5" w:rsidRDefault="00F215B5" w:rsidP="00F215B5">
      <w:pPr>
        <w:shd w:val="clear" w:color="auto" w:fill="FFFFFF"/>
        <w:spacing w:after="0" w:line="0" w:lineRule="auto"/>
        <w:rPr>
          <w:rFonts w:ascii="ff23" w:eastAsia="Times New Roman" w:hAnsi="ff23" w:cs="Times New Roman"/>
          <w:color w:val="000000"/>
          <w:sz w:val="60"/>
          <w:szCs w:val="60"/>
          <w:lang w:eastAsia="en-IN"/>
        </w:rPr>
      </w:pPr>
      <w:r w:rsidRPr="00F215B5">
        <w:rPr>
          <w:rFonts w:ascii="ff23" w:eastAsia="Times New Roman" w:hAnsi="ff23" w:cs="Times New Roman"/>
          <w:color w:val="000000"/>
          <w:sz w:val="60"/>
          <w:szCs w:val="60"/>
          <w:lang w:eastAsia="en-IN"/>
        </w:rPr>
        <w:t>considerably lowered</w:t>
      </w:r>
    </w:p>
    <w:p w:rsidR="00F215B5" w:rsidRDefault="003F7279" w:rsidP="003F72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Pr="003F7279">
        <w:rPr>
          <w:rFonts w:ascii="Times New Roman" w:eastAsia="Times New Roman" w:hAnsi="Times New Roman" w:cs="Times New Roman"/>
          <w:sz w:val="24"/>
          <w:szCs w:val="24"/>
          <w:lang w:eastAsia="en-IN"/>
        </w:rPr>
        <w:t>t can be seen that the controller output lies</w:t>
      </w:r>
      <w:r>
        <w:rPr>
          <w:rFonts w:ascii="Times New Roman" w:eastAsia="Times New Roman" w:hAnsi="Times New Roman" w:cs="Times New Roman"/>
          <w:sz w:val="24"/>
          <w:szCs w:val="24"/>
          <w:lang w:eastAsia="en-IN"/>
        </w:rPr>
        <w:t xml:space="preserve"> </w:t>
      </w:r>
      <w:r w:rsidRPr="003F7279">
        <w:rPr>
          <w:rFonts w:ascii="Times New Roman" w:eastAsia="Times New Roman" w:hAnsi="Times New Roman" w:cs="Times New Roman"/>
          <w:sz w:val="24"/>
          <w:szCs w:val="24"/>
          <w:lang w:eastAsia="en-IN"/>
        </w:rPr>
        <w:t>below 2.3 A and the force variation output is considerably</w:t>
      </w:r>
      <w:r>
        <w:rPr>
          <w:rFonts w:ascii="Times New Roman" w:eastAsia="Times New Roman" w:hAnsi="Times New Roman" w:cs="Times New Roman"/>
          <w:sz w:val="24"/>
          <w:szCs w:val="24"/>
          <w:lang w:eastAsia="en-IN"/>
        </w:rPr>
        <w:t xml:space="preserve"> lowered and the</w:t>
      </w:r>
      <w:r w:rsidRPr="003F7279">
        <w:rPr>
          <w:rFonts w:ascii="Times New Roman" w:eastAsia="Times New Roman" w:hAnsi="Times New Roman" w:cs="Times New Roman"/>
          <w:sz w:val="24"/>
          <w:szCs w:val="24"/>
          <w:lang w:eastAsia="en-IN"/>
        </w:rPr>
        <w:t xml:space="preserve"> process of lowering the gain was carried out</w:t>
      </w:r>
      <w:r>
        <w:rPr>
          <w:rFonts w:ascii="Times New Roman" w:eastAsia="Times New Roman" w:hAnsi="Times New Roman" w:cs="Times New Roman"/>
          <w:sz w:val="24"/>
          <w:szCs w:val="24"/>
          <w:lang w:eastAsia="en-IN"/>
        </w:rPr>
        <w:t xml:space="preserve"> </w:t>
      </w:r>
      <w:r w:rsidRPr="003F7279">
        <w:rPr>
          <w:rFonts w:ascii="Times New Roman" w:eastAsia="Times New Roman" w:hAnsi="Times New Roman" w:cs="Times New Roman"/>
          <w:sz w:val="24"/>
          <w:szCs w:val="24"/>
          <w:lang w:eastAsia="en-IN"/>
        </w:rPr>
        <w:t xml:space="preserve">for all four compensators. </w:t>
      </w:r>
      <w:r w:rsidR="00F215B5">
        <w:rPr>
          <w:rFonts w:ascii="Times New Roman" w:eastAsia="Times New Roman" w:hAnsi="Times New Roman" w:cs="Times New Roman"/>
          <w:sz w:val="24"/>
          <w:szCs w:val="24"/>
          <w:lang w:eastAsia="en-IN"/>
        </w:rPr>
        <w:t xml:space="preserve">So the corresponding </w:t>
      </w:r>
      <w:r>
        <w:rPr>
          <w:rFonts w:ascii="Times New Roman" w:eastAsia="Times New Roman" w:hAnsi="Times New Roman" w:cs="Times New Roman"/>
          <w:sz w:val="24"/>
          <w:szCs w:val="24"/>
          <w:lang w:eastAsia="en-IN"/>
        </w:rPr>
        <w:t>compensator</w:t>
      </w:r>
      <w:r w:rsidR="00F215B5">
        <w:rPr>
          <w:rFonts w:ascii="Times New Roman" w:eastAsia="Times New Roman" w:hAnsi="Times New Roman" w:cs="Times New Roman"/>
          <w:sz w:val="24"/>
          <w:szCs w:val="24"/>
          <w:lang w:eastAsia="en-IN"/>
        </w:rPr>
        <w:t xml:space="preserve"> </w:t>
      </w:r>
      <w:r w:rsidRPr="003F7279">
        <w:rPr>
          <w:rFonts w:ascii="Times New Roman" w:eastAsia="Times New Roman" w:hAnsi="Times New Roman" w:cs="Times New Roman"/>
          <w:sz w:val="24"/>
          <w:szCs w:val="24"/>
          <w:lang w:eastAsia="en-IN"/>
        </w:rPr>
        <w:t xml:space="preserve">produced the best results with </w:t>
      </w:r>
      <w:r>
        <w:rPr>
          <w:rFonts w:ascii="Times New Roman" w:eastAsia="Times New Roman" w:hAnsi="Times New Roman" w:cs="Times New Roman"/>
          <w:sz w:val="24"/>
          <w:szCs w:val="24"/>
          <w:lang w:eastAsia="en-IN"/>
        </w:rPr>
        <w:t xml:space="preserve">all plant transfer functions </w:t>
      </w:r>
      <w:r w:rsidR="00F215B5">
        <w:rPr>
          <w:rFonts w:ascii="Times New Roman" w:eastAsia="Times New Roman" w:hAnsi="Times New Roman" w:cs="Times New Roman"/>
          <w:sz w:val="24"/>
          <w:szCs w:val="24"/>
          <w:lang w:eastAsia="en-IN"/>
        </w:rPr>
        <w:t>is given by</w:t>
      </w:r>
    </w:p>
    <w:p w:rsidR="00F215B5" w:rsidRDefault="00F215B5" w:rsidP="00F215B5">
      <w:pPr>
        <w:spacing w:after="0" w:line="240" w:lineRule="auto"/>
        <w:rPr>
          <w:rFonts w:ascii="Times New Roman" w:eastAsia="Times New Roman" w:hAnsi="Times New Roman" w:cs="Times New Roman"/>
          <w:sz w:val="24"/>
          <w:szCs w:val="24"/>
          <w:lang w:eastAsia="en-IN"/>
        </w:rPr>
      </w:pPr>
    </w:p>
    <w:p w:rsidR="00F215B5" w:rsidRPr="003F7279" w:rsidRDefault="00F215B5" w:rsidP="00F215B5">
      <w:pPr>
        <w:spacing w:after="0" w:line="240" w:lineRule="auto"/>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C</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s</m:t>
              </m:r>
            </m:e>
          </m:d>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3.923e-05 s + 0.0002465</m:t>
              </m:r>
            </m:num>
            <m:den>
              <m:r>
                <w:rPr>
                  <w:rFonts w:ascii="Cambria Math" w:eastAsia="Times New Roman" w:hAnsi="Cambria Math" w:cs="Times New Roman"/>
                  <w:sz w:val="24"/>
                  <w:szCs w:val="24"/>
                  <w:lang w:eastAsia="en-IN"/>
                </w:rPr>
                <m:t>0.03183 s + 1</m:t>
              </m:r>
            </m:den>
          </m:f>
        </m:oMath>
      </m:oMathPara>
    </w:p>
    <w:p w:rsidR="003F7279" w:rsidRPr="00F215B5" w:rsidRDefault="003F7279" w:rsidP="00F215B5">
      <w:pPr>
        <w:spacing w:after="0" w:line="240" w:lineRule="auto"/>
        <w:rPr>
          <w:rFonts w:ascii="Times New Roman" w:eastAsia="Times New Roman" w:hAnsi="Times New Roman" w:cs="Times New Roman"/>
          <w:sz w:val="18"/>
          <w:szCs w:val="24"/>
          <w:lang w:eastAsia="en-IN"/>
        </w:rPr>
      </w:pPr>
    </w:p>
    <w:p w:rsidR="00F215B5" w:rsidRPr="00F215B5" w:rsidRDefault="00F215B5" w:rsidP="00F215B5">
      <w:pPr>
        <w:spacing w:after="0" w:line="240" w:lineRule="auto"/>
        <w:rPr>
          <w:rFonts w:ascii="Times New Roman" w:eastAsia="Times New Roman" w:hAnsi="Times New Roman" w:cs="Times New Roman"/>
          <w:sz w:val="18"/>
          <w:szCs w:val="24"/>
          <w:lang w:eastAsia="en-IN"/>
        </w:rPr>
      </w:pPr>
      <m:oMathPara>
        <m:oMath>
          <m:r>
            <w:rPr>
              <w:rFonts w:ascii="Cambria Math" w:eastAsia="Times New Roman" w:hAnsi="Cambria Math" w:cs="Times New Roman"/>
              <w:sz w:val="24"/>
              <w:szCs w:val="24"/>
              <w:lang w:eastAsia="en-IN"/>
            </w:rPr>
            <m:t>G</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s</m:t>
              </m:r>
            </m:e>
          </m:d>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0.0001717 s^2 + 0.001079 s</m:t>
              </m:r>
            </m:num>
            <m:den>
              <m:r>
                <w:rPr>
                  <w:rFonts w:ascii="Cambria Math" w:eastAsia="Times New Roman" w:hAnsi="Cambria Math" w:cs="Times New Roman"/>
                  <w:sz w:val="24"/>
                  <w:szCs w:val="24"/>
                  <w:lang w:eastAsia="en-IN"/>
                </w:rPr>
                <m:t>0.001711 s^2 + 0.08558 s + 1</m:t>
              </m:r>
            </m:den>
          </m:f>
        </m:oMath>
      </m:oMathPara>
    </w:p>
    <w:p w:rsidR="00F215B5" w:rsidRDefault="00F215B5" w:rsidP="00F215B5">
      <w:pPr>
        <w:spacing w:after="0" w:line="240" w:lineRule="auto"/>
        <w:rPr>
          <w:rFonts w:ascii="Times New Roman" w:eastAsia="Times New Roman" w:hAnsi="Times New Roman" w:cs="Times New Roman"/>
          <w:szCs w:val="24"/>
          <w:lang w:eastAsia="en-IN"/>
        </w:rPr>
      </w:pPr>
    </w:p>
    <w:p w:rsidR="003F7279" w:rsidRPr="0082542F" w:rsidRDefault="003F7279" w:rsidP="003F7279">
      <w:pPr>
        <w:spacing w:after="0" w:line="240" w:lineRule="auto"/>
        <w:rPr>
          <w:rFonts w:ascii="Times New Roman" w:eastAsia="Times New Roman" w:hAnsi="Times New Roman" w:cs="Times New Roman"/>
          <w:szCs w:val="24"/>
          <w:lang w:eastAsia="en-IN"/>
        </w:rPr>
      </w:pPr>
      <w:r w:rsidRPr="003F7279">
        <w:rPr>
          <w:rFonts w:ascii="Times New Roman" w:eastAsia="Times New Roman" w:hAnsi="Times New Roman" w:cs="Times New Roman"/>
          <w:szCs w:val="24"/>
          <w:lang w:eastAsia="en-IN"/>
        </w:rPr>
        <w:t>The</w:t>
      </w:r>
      <w:r>
        <w:rPr>
          <w:rFonts w:ascii="Times New Roman" w:eastAsia="Times New Roman" w:hAnsi="Times New Roman" w:cs="Times New Roman"/>
          <w:szCs w:val="24"/>
          <w:lang w:eastAsia="en-IN"/>
        </w:rPr>
        <w:t xml:space="preserve"> </w:t>
      </w:r>
      <w:r w:rsidRPr="003F7279">
        <w:rPr>
          <w:rFonts w:ascii="Times New Roman" w:eastAsia="Times New Roman" w:hAnsi="Times New Roman" w:cs="Times New Roman"/>
          <w:szCs w:val="24"/>
          <w:lang w:eastAsia="en-IN"/>
        </w:rPr>
        <w:t>designed lag compensator performed well and was able to</w:t>
      </w:r>
      <w:r>
        <w:rPr>
          <w:rFonts w:ascii="Times New Roman" w:eastAsia="Times New Roman" w:hAnsi="Times New Roman" w:cs="Times New Roman"/>
          <w:szCs w:val="24"/>
          <w:lang w:eastAsia="en-IN"/>
        </w:rPr>
        <w:t xml:space="preserve"> </w:t>
      </w:r>
      <w:r w:rsidRPr="003F7279">
        <w:rPr>
          <w:rFonts w:ascii="Times New Roman" w:eastAsia="Times New Roman" w:hAnsi="Times New Roman" w:cs="Times New Roman"/>
          <w:szCs w:val="24"/>
          <w:lang w:eastAsia="en-IN"/>
        </w:rPr>
        <w:t>lo</w:t>
      </w:r>
      <w:r>
        <w:rPr>
          <w:rFonts w:ascii="Times New Roman" w:eastAsia="Times New Roman" w:hAnsi="Times New Roman" w:cs="Times New Roman"/>
          <w:szCs w:val="24"/>
          <w:lang w:eastAsia="en-IN"/>
        </w:rPr>
        <w:t>wer the force disturbances by 94</w:t>
      </w:r>
      <w:r w:rsidRPr="003F7279">
        <w:rPr>
          <w:rFonts w:ascii="Times New Roman" w:eastAsia="Times New Roman" w:hAnsi="Times New Roman" w:cs="Times New Roman"/>
          <w:szCs w:val="24"/>
          <w:lang w:eastAsia="en-IN"/>
        </w:rPr>
        <w:t>.8</w:t>
      </w:r>
      <w:r>
        <w:rPr>
          <w:rFonts w:ascii="Times New Roman" w:eastAsia="Times New Roman" w:hAnsi="Times New Roman" w:cs="Times New Roman"/>
          <w:szCs w:val="24"/>
          <w:lang w:eastAsia="en-IN"/>
        </w:rPr>
        <w:t>1</w:t>
      </w:r>
      <w:r w:rsidRPr="003F7279">
        <w:rPr>
          <w:rFonts w:ascii="Times New Roman" w:eastAsia="Times New Roman" w:hAnsi="Times New Roman" w:cs="Times New Roman"/>
          <w:szCs w:val="24"/>
          <w:lang w:eastAsia="en-IN"/>
        </w:rPr>
        <w:t>%</w:t>
      </w:r>
      <w:r>
        <w:rPr>
          <w:rFonts w:ascii="Times New Roman" w:eastAsia="Times New Roman" w:hAnsi="Times New Roman" w:cs="Times New Roman"/>
          <w:szCs w:val="24"/>
          <w:lang w:eastAsia="en-IN"/>
        </w:rPr>
        <w:t>.</w:t>
      </w:r>
    </w:p>
    <w:sectPr w:rsidR="003F7279" w:rsidRPr="0082542F" w:rsidSect="003F7279">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4FA" w:rsidRDefault="005574FA" w:rsidP="003F7279">
      <w:pPr>
        <w:spacing w:after="0" w:line="240" w:lineRule="auto"/>
      </w:pPr>
      <w:r>
        <w:separator/>
      </w:r>
    </w:p>
  </w:endnote>
  <w:endnote w:type="continuationSeparator" w:id="0">
    <w:p w:rsidR="005574FA" w:rsidRDefault="005574FA" w:rsidP="003F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23">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4FA" w:rsidRDefault="005574FA" w:rsidP="003F7279">
      <w:pPr>
        <w:spacing w:after="0" w:line="240" w:lineRule="auto"/>
      </w:pPr>
      <w:r>
        <w:separator/>
      </w:r>
    </w:p>
  </w:footnote>
  <w:footnote w:type="continuationSeparator" w:id="0">
    <w:p w:rsidR="005574FA" w:rsidRDefault="005574FA" w:rsidP="003F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279" w:rsidRDefault="003F7279" w:rsidP="003F7279">
    <w:pPr>
      <w:pStyle w:val="Header"/>
      <w:jc w:val="center"/>
      <w:rPr>
        <w:b/>
        <w:sz w:val="28"/>
      </w:rPr>
    </w:pPr>
    <w:r w:rsidRPr="003F7279">
      <w:rPr>
        <w:b/>
        <w:sz w:val="28"/>
      </w:rPr>
      <w:t>Project 2: Tractor Hitch Control</w:t>
    </w:r>
  </w:p>
  <w:p w:rsidR="003F7279" w:rsidRDefault="003F7279" w:rsidP="003F7279">
    <w:pPr>
      <w:pStyle w:val="Header"/>
      <w:jc w:val="right"/>
    </w:pPr>
    <w:proofErr w:type="spellStart"/>
    <w:r>
      <w:t>Ashutosh</w:t>
    </w:r>
    <w:proofErr w:type="spellEnd"/>
    <w:r>
      <w:t xml:space="preserve"> Kumar</w:t>
    </w:r>
  </w:p>
  <w:p w:rsidR="003F7279" w:rsidRPr="003F7279" w:rsidRDefault="003F7279" w:rsidP="003F7279">
    <w:pPr>
      <w:pStyle w:val="Header"/>
      <w:jc w:val="right"/>
    </w:pPr>
    <w:r>
      <w:t>ED15B005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C2C7C"/>
    <w:multiLevelType w:val="hybridMultilevel"/>
    <w:tmpl w:val="B8C8575C"/>
    <w:lvl w:ilvl="0" w:tplc="F6280278">
      <w:start w:val="1"/>
      <w:numFmt w:val="bullet"/>
      <w:lvlText w:val="•"/>
      <w:lvlJc w:val="left"/>
      <w:pPr>
        <w:tabs>
          <w:tab w:val="num" w:pos="720"/>
        </w:tabs>
        <w:ind w:left="720" w:hanging="360"/>
      </w:pPr>
      <w:rPr>
        <w:rFonts w:ascii="Arial" w:hAnsi="Arial" w:hint="default"/>
      </w:rPr>
    </w:lvl>
    <w:lvl w:ilvl="1" w:tplc="13D088EC" w:tentative="1">
      <w:start w:val="1"/>
      <w:numFmt w:val="bullet"/>
      <w:lvlText w:val="•"/>
      <w:lvlJc w:val="left"/>
      <w:pPr>
        <w:tabs>
          <w:tab w:val="num" w:pos="1440"/>
        </w:tabs>
        <w:ind w:left="1440" w:hanging="360"/>
      </w:pPr>
      <w:rPr>
        <w:rFonts w:ascii="Arial" w:hAnsi="Arial" w:hint="default"/>
      </w:rPr>
    </w:lvl>
    <w:lvl w:ilvl="2" w:tplc="69A4284E" w:tentative="1">
      <w:start w:val="1"/>
      <w:numFmt w:val="bullet"/>
      <w:lvlText w:val="•"/>
      <w:lvlJc w:val="left"/>
      <w:pPr>
        <w:tabs>
          <w:tab w:val="num" w:pos="2160"/>
        </w:tabs>
        <w:ind w:left="2160" w:hanging="360"/>
      </w:pPr>
      <w:rPr>
        <w:rFonts w:ascii="Arial" w:hAnsi="Arial" w:hint="default"/>
      </w:rPr>
    </w:lvl>
    <w:lvl w:ilvl="3" w:tplc="A91E8B40" w:tentative="1">
      <w:start w:val="1"/>
      <w:numFmt w:val="bullet"/>
      <w:lvlText w:val="•"/>
      <w:lvlJc w:val="left"/>
      <w:pPr>
        <w:tabs>
          <w:tab w:val="num" w:pos="2880"/>
        </w:tabs>
        <w:ind w:left="2880" w:hanging="360"/>
      </w:pPr>
      <w:rPr>
        <w:rFonts w:ascii="Arial" w:hAnsi="Arial" w:hint="default"/>
      </w:rPr>
    </w:lvl>
    <w:lvl w:ilvl="4" w:tplc="B504E556" w:tentative="1">
      <w:start w:val="1"/>
      <w:numFmt w:val="bullet"/>
      <w:lvlText w:val="•"/>
      <w:lvlJc w:val="left"/>
      <w:pPr>
        <w:tabs>
          <w:tab w:val="num" w:pos="3600"/>
        </w:tabs>
        <w:ind w:left="3600" w:hanging="360"/>
      </w:pPr>
      <w:rPr>
        <w:rFonts w:ascii="Arial" w:hAnsi="Arial" w:hint="default"/>
      </w:rPr>
    </w:lvl>
    <w:lvl w:ilvl="5" w:tplc="C0F87222" w:tentative="1">
      <w:start w:val="1"/>
      <w:numFmt w:val="bullet"/>
      <w:lvlText w:val="•"/>
      <w:lvlJc w:val="left"/>
      <w:pPr>
        <w:tabs>
          <w:tab w:val="num" w:pos="4320"/>
        </w:tabs>
        <w:ind w:left="4320" w:hanging="360"/>
      </w:pPr>
      <w:rPr>
        <w:rFonts w:ascii="Arial" w:hAnsi="Arial" w:hint="default"/>
      </w:rPr>
    </w:lvl>
    <w:lvl w:ilvl="6" w:tplc="05B4447A" w:tentative="1">
      <w:start w:val="1"/>
      <w:numFmt w:val="bullet"/>
      <w:lvlText w:val="•"/>
      <w:lvlJc w:val="left"/>
      <w:pPr>
        <w:tabs>
          <w:tab w:val="num" w:pos="5040"/>
        </w:tabs>
        <w:ind w:left="5040" w:hanging="360"/>
      </w:pPr>
      <w:rPr>
        <w:rFonts w:ascii="Arial" w:hAnsi="Arial" w:hint="default"/>
      </w:rPr>
    </w:lvl>
    <w:lvl w:ilvl="7" w:tplc="4ABA1A90" w:tentative="1">
      <w:start w:val="1"/>
      <w:numFmt w:val="bullet"/>
      <w:lvlText w:val="•"/>
      <w:lvlJc w:val="left"/>
      <w:pPr>
        <w:tabs>
          <w:tab w:val="num" w:pos="5760"/>
        </w:tabs>
        <w:ind w:left="5760" w:hanging="360"/>
      </w:pPr>
      <w:rPr>
        <w:rFonts w:ascii="Arial" w:hAnsi="Arial" w:hint="default"/>
      </w:rPr>
    </w:lvl>
    <w:lvl w:ilvl="8" w:tplc="86EEDC8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85"/>
    <w:rsid w:val="000873DB"/>
    <w:rsid w:val="000970DC"/>
    <w:rsid w:val="00193875"/>
    <w:rsid w:val="00293EFA"/>
    <w:rsid w:val="00367093"/>
    <w:rsid w:val="003F7279"/>
    <w:rsid w:val="0041429A"/>
    <w:rsid w:val="005574FA"/>
    <w:rsid w:val="00571F95"/>
    <w:rsid w:val="00627D48"/>
    <w:rsid w:val="006719A5"/>
    <w:rsid w:val="00742F85"/>
    <w:rsid w:val="007B7F28"/>
    <w:rsid w:val="0082542F"/>
    <w:rsid w:val="00A1207E"/>
    <w:rsid w:val="00AD7EC1"/>
    <w:rsid w:val="00DF65B4"/>
    <w:rsid w:val="00F215B5"/>
    <w:rsid w:val="00FD6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7CAF"/>
  <w15:chartTrackingRefBased/>
  <w15:docId w15:val="{FBD9714B-A0F1-4E2C-B3E5-246F31BD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42F85"/>
  </w:style>
  <w:style w:type="character" w:styleId="PlaceholderText">
    <w:name w:val="Placeholder Text"/>
    <w:basedOn w:val="DefaultParagraphFont"/>
    <w:uiPriority w:val="99"/>
    <w:semiHidden/>
    <w:rsid w:val="0041429A"/>
    <w:rPr>
      <w:color w:val="808080"/>
    </w:rPr>
  </w:style>
  <w:style w:type="table" w:styleId="TableGrid">
    <w:name w:val="Table Grid"/>
    <w:basedOn w:val="TableNormal"/>
    <w:uiPriority w:val="39"/>
    <w:rsid w:val="00193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s0">
    <w:name w:val="ws0"/>
    <w:basedOn w:val="DefaultParagraphFont"/>
    <w:rsid w:val="00F215B5"/>
  </w:style>
  <w:style w:type="character" w:customStyle="1" w:styleId="lsb">
    <w:name w:val="lsb"/>
    <w:basedOn w:val="DefaultParagraphFont"/>
    <w:rsid w:val="00F215B5"/>
  </w:style>
  <w:style w:type="paragraph" w:styleId="Header">
    <w:name w:val="header"/>
    <w:basedOn w:val="Normal"/>
    <w:link w:val="HeaderChar"/>
    <w:uiPriority w:val="99"/>
    <w:unhideWhenUsed/>
    <w:rsid w:val="003F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279"/>
  </w:style>
  <w:style w:type="paragraph" w:styleId="Footer">
    <w:name w:val="footer"/>
    <w:basedOn w:val="Normal"/>
    <w:link w:val="FooterChar"/>
    <w:uiPriority w:val="99"/>
    <w:unhideWhenUsed/>
    <w:rsid w:val="003F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4349">
      <w:bodyDiv w:val="1"/>
      <w:marLeft w:val="0"/>
      <w:marRight w:val="0"/>
      <w:marTop w:val="0"/>
      <w:marBottom w:val="0"/>
      <w:divBdr>
        <w:top w:val="none" w:sz="0" w:space="0" w:color="auto"/>
        <w:left w:val="none" w:sz="0" w:space="0" w:color="auto"/>
        <w:bottom w:val="none" w:sz="0" w:space="0" w:color="auto"/>
        <w:right w:val="none" w:sz="0" w:space="0" w:color="auto"/>
      </w:divBdr>
    </w:div>
    <w:div w:id="267196267">
      <w:bodyDiv w:val="1"/>
      <w:marLeft w:val="0"/>
      <w:marRight w:val="0"/>
      <w:marTop w:val="0"/>
      <w:marBottom w:val="0"/>
      <w:divBdr>
        <w:top w:val="none" w:sz="0" w:space="0" w:color="auto"/>
        <w:left w:val="none" w:sz="0" w:space="0" w:color="auto"/>
        <w:bottom w:val="none" w:sz="0" w:space="0" w:color="auto"/>
        <w:right w:val="none" w:sz="0" w:space="0" w:color="auto"/>
      </w:divBdr>
    </w:div>
    <w:div w:id="374081541">
      <w:bodyDiv w:val="1"/>
      <w:marLeft w:val="0"/>
      <w:marRight w:val="0"/>
      <w:marTop w:val="0"/>
      <w:marBottom w:val="0"/>
      <w:divBdr>
        <w:top w:val="none" w:sz="0" w:space="0" w:color="auto"/>
        <w:left w:val="none" w:sz="0" w:space="0" w:color="auto"/>
        <w:bottom w:val="none" w:sz="0" w:space="0" w:color="auto"/>
        <w:right w:val="none" w:sz="0" w:space="0" w:color="auto"/>
      </w:divBdr>
      <w:divsChild>
        <w:div w:id="1605455281">
          <w:marLeft w:val="0"/>
          <w:marRight w:val="0"/>
          <w:marTop w:val="0"/>
          <w:marBottom w:val="0"/>
          <w:divBdr>
            <w:top w:val="none" w:sz="0" w:space="0" w:color="auto"/>
            <w:left w:val="none" w:sz="0" w:space="0" w:color="auto"/>
            <w:bottom w:val="none" w:sz="0" w:space="0" w:color="auto"/>
            <w:right w:val="none" w:sz="0" w:space="0" w:color="auto"/>
          </w:divBdr>
          <w:divsChild>
            <w:div w:id="1165628793">
              <w:marLeft w:val="0"/>
              <w:marRight w:val="0"/>
              <w:marTop w:val="0"/>
              <w:marBottom w:val="0"/>
              <w:divBdr>
                <w:top w:val="none" w:sz="0" w:space="0" w:color="auto"/>
                <w:left w:val="none" w:sz="0" w:space="0" w:color="auto"/>
                <w:bottom w:val="none" w:sz="0" w:space="0" w:color="auto"/>
                <w:right w:val="none" w:sz="0" w:space="0" w:color="auto"/>
              </w:divBdr>
            </w:div>
          </w:divsChild>
        </w:div>
        <w:div w:id="1555189875">
          <w:marLeft w:val="0"/>
          <w:marRight w:val="0"/>
          <w:marTop w:val="0"/>
          <w:marBottom w:val="0"/>
          <w:divBdr>
            <w:top w:val="none" w:sz="0" w:space="0" w:color="auto"/>
            <w:left w:val="none" w:sz="0" w:space="0" w:color="auto"/>
            <w:bottom w:val="none" w:sz="0" w:space="0" w:color="auto"/>
            <w:right w:val="none" w:sz="0" w:space="0" w:color="auto"/>
          </w:divBdr>
          <w:divsChild>
            <w:div w:id="827552976">
              <w:marLeft w:val="0"/>
              <w:marRight w:val="0"/>
              <w:marTop w:val="0"/>
              <w:marBottom w:val="0"/>
              <w:divBdr>
                <w:top w:val="none" w:sz="0" w:space="0" w:color="auto"/>
                <w:left w:val="none" w:sz="0" w:space="0" w:color="auto"/>
                <w:bottom w:val="none" w:sz="0" w:space="0" w:color="auto"/>
                <w:right w:val="none" w:sz="0" w:space="0" w:color="auto"/>
              </w:divBdr>
            </w:div>
            <w:div w:id="1947730635">
              <w:marLeft w:val="0"/>
              <w:marRight w:val="0"/>
              <w:marTop w:val="0"/>
              <w:marBottom w:val="0"/>
              <w:divBdr>
                <w:top w:val="none" w:sz="0" w:space="0" w:color="auto"/>
                <w:left w:val="none" w:sz="0" w:space="0" w:color="auto"/>
                <w:bottom w:val="none" w:sz="0" w:space="0" w:color="auto"/>
                <w:right w:val="none" w:sz="0" w:space="0" w:color="auto"/>
              </w:divBdr>
            </w:div>
            <w:div w:id="1046417850">
              <w:marLeft w:val="0"/>
              <w:marRight w:val="0"/>
              <w:marTop w:val="0"/>
              <w:marBottom w:val="0"/>
              <w:divBdr>
                <w:top w:val="none" w:sz="0" w:space="0" w:color="auto"/>
                <w:left w:val="none" w:sz="0" w:space="0" w:color="auto"/>
                <w:bottom w:val="none" w:sz="0" w:space="0" w:color="auto"/>
                <w:right w:val="none" w:sz="0" w:space="0" w:color="auto"/>
              </w:divBdr>
            </w:div>
            <w:div w:id="252249037">
              <w:marLeft w:val="0"/>
              <w:marRight w:val="0"/>
              <w:marTop w:val="0"/>
              <w:marBottom w:val="0"/>
              <w:divBdr>
                <w:top w:val="none" w:sz="0" w:space="0" w:color="auto"/>
                <w:left w:val="none" w:sz="0" w:space="0" w:color="auto"/>
                <w:bottom w:val="none" w:sz="0" w:space="0" w:color="auto"/>
                <w:right w:val="none" w:sz="0" w:space="0" w:color="auto"/>
              </w:divBdr>
            </w:div>
            <w:div w:id="1382364776">
              <w:marLeft w:val="0"/>
              <w:marRight w:val="0"/>
              <w:marTop w:val="0"/>
              <w:marBottom w:val="0"/>
              <w:divBdr>
                <w:top w:val="none" w:sz="0" w:space="0" w:color="auto"/>
                <w:left w:val="none" w:sz="0" w:space="0" w:color="auto"/>
                <w:bottom w:val="none" w:sz="0" w:space="0" w:color="auto"/>
                <w:right w:val="none" w:sz="0" w:space="0" w:color="auto"/>
              </w:divBdr>
            </w:div>
          </w:divsChild>
        </w:div>
        <w:div w:id="1652833211">
          <w:marLeft w:val="0"/>
          <w:marRight w:val="0"/>
          <w:marTop w:val="0"/>
          <w:marBottom w:val="0"/>
          <w:divBdr>
            <w:top w:val="none" w:sz="0" w:space="0" w:color="auto"/>
            <w:left w:val="none" w:sz="0" w:space="0" w:color="auto"/>
            <w:bottom w:val="none" w:sz="0" w:space="0" w:color="auto"/>
            <w:right w:val="none" w:sz="0" w:space="0" w:color="auto"/>
          </w:divBdr>
        </w:div>
      </w:divsChild>
    </w:div>
    <w:div w:id="798064253">
      <w:bodyDiv w:val="1"/>
      <w:marLeft w:val="0"/>
      <w:marRight w:val="0"/>
      <w:marTop w:val="0"/>
      <w:marBottom w:val="0"/>
      <w:divBdr>
        <w:top w:val="none" w:sz="0" w:space="0" w:color="auto"/>
        <w:left w:val="none" w:sz="0" w:space="0" w:color="auto"/>
        <w:bottom w:val="none" w:sz="0" w:space="0" w:color="auto"/>
        <w:right w:val="none" w:sz="0" w:space="0" w:color="auto"/>
      </w:divBdr>
    </w:div>
    <w:div w:id="831725094">
      <w:bodyDiv w:val="1"/>
      <w:marLeft w:val="0"/>
      <w:marRight w:val="0"/>
      <w:marTop w:val="0"/>
      <w:marBottom w:val="0"/>
      <w:divBdr>
        <w:top w:val="none" w:sz="0" w:space="0" w:color="auto"/>
        <w:left w:val="none" w:sz="0" w:space="0" w:color="auto"/>
        <w:bottom w:val="none" w:sz="0" w:space="0" w:color="auto"/>
        <w:right w:val="none" w:sz="0" w:space="0" w:color="auto"/>
      </w:divBdr>
    </w:div>
    <w:div w:id="1058672092">
      <w:bodyDiv w:val="1"/>
      <w:marLeft w:val="0"/>
      <w:marRight w:val="0"/>
      <w:marTop w:val="0"/>
      <w:marBottom w:val="0"/>
      <w:divBdr>
        <w:top w:val="none" w:sz="0" w:space="0" w:color="auto"/>
        <w:left w:val="none" w:sz="0" w:space="0" w:color="auto"/>
        <w:bottom w:val="none" w:sz="0" w:space="0" w:color="auto"/>
        <w:right w:val="none" w:sz="0" w:space="0" w:color="auto"/>
      </w:divBdr>
    </w:div>
    <w:div w:id="1331760685">
      <w:bodyDiv w:val="1"/>
      <w:marLeft w:val="0"/>
      <w:marRight w:val="0"/>
      <w:marTop w:val="0"/>
      <w:marBottom w:val="0"/>
      <w:divBdr>
        <w:top w:val="none" w:sz="0" w:space="0" w:color="auto"/>
        <w:left w:val="none" w:sz="0" w:space="0" w:color="auto"/>
        <w:bottom w:val="none" w:sz="0" w:space="0" w:color="auto"/>
        <w:right w:val="none" w:sz="0" w:space="0" w:color="auto"/>
      </w:divBdr>
      <w:divsChild>
        <w:div w:id="1692300271">
          <w:marLeft w:val="360"/>
          <w:marRight w:val="0"/>
          <w:marTop w:val="200"/>
          <w:marBottom w:val="0"/>
          <w:divBdr>
            <w:top w:val="none" w:sz="0" w:space="0" w:color="auto"/>
            <w:left w:val="none" w:sz="0" w:space="0" w:color="auto"/>
            <w:bottom w:val="none" w:sz="0" w:space="0" w:color="auto"/>
            <w:right w:val="none" w:sz="0" w:space="0" w:color="auto"/>
          </w:divBdr>
        </w:div>
      </w:divsChild>
    </w:div>
    <w:div w:id="1604613251">
      <w:bodyDiv w:val="1"/>
      <w:marLeft w:val="0"/>
      <w:marRight w:val="0"/>
      <w:marTop w:val="0"/>
      <w:marBottom w:val="0"/>
      <w:divBdr>
        <w:top w:val="none" w:sz="0" w:space="0" w:color="auto"/>
        <w:left w:val="none" w:sz="0" w:space="0" w:color="auto"/>
        <w:bottom w:val="none" w:sz="0" w:space="0" w:color="auto"/>
        <w:right w:val="none" w:sz="0" w:space="0" w:color="auto"/>
      </w:divBdr>
      <w:divsChild>
        <w:div w:id="497502128">
          <w:marLeft w:val="0"/>
          <w:marRight w:val="0"/>
          <w:marTop w:val="0"/>
          <w:marBottom w:val="0"/>
          <w:divBdr>
            <w:top w:val="none" w:sz="0" w:space="0" w:color="auto"/>
            <w:left w:val="none" w:sz="0" w:space="0" w:color="auto"/>
            <w:bottom w:val="none" w:sz="0" w:space="0" w:color="auto"/>
            <w:right w:val="none" w:sz="0" w:space="0" w:color="auto"/>
          </w:divBdr>
          <w:divsChild>
            <w:div w:id="597180368">
              <w:marLeft w:val="0"/>
              <w:marRight w:val="0"/>
              <w:marTop w:val="0"/>
              <w:marBottom w:val="0"/>
              <w:divBdr>
                <w:top w:val="none" w:sz="0" w:space="0" w:color="auto"/>
                <w:left w:val="none" w:sz="0" w:space="0" w:color="auto"/>
                <w:bottom w:val="none" w:sz="0" w:space="0" w:color="auto"/>
                <w:right w:val="none" w:sz="0" w:space="0" w:color="auto"/>
              </w:divBdr>
            </w:div>
          </w:divsChild>
        </w:div>
        <w:div w:id="370344883">
          <w:marLeft w:val="0"/>
          <w:marRight w:val="0"/>
          <w:marTop w:val="0"/>
          <w:marBottom w:val="0"/>
          <w:divBdr>
            <w:top w:val="none" w:sz="0" w:space="0" w:color="auto"/>
            <w:left w:val="none" w:sz="0" w:space="0" w:color="auto"/>
            <w:bottom w:val="none" w:sz="0" w:space="0" w:color="auto"/>
            <w:right w:val="none" w:sz="0" w:space="0" w:color="auto"/>
          </w:divBdr>
          <w:divsChild>
            <w:div w:id="1130519332">
              <w:marLeft w:val="0"/>
              <w:marRight w:val="0"/>
              <w:marTop w:val="0"/>
              <w:marBottom w:val="0"/>
              <w:divBdr>
                <w:top w:val="none" w:sz="0" w:space="0" w:color="auto"/>
                <w:left w:val="none" w:sz="0" w:space="0" w:color="auto"/>
                <w:bottom w:val="none" w:sz="0" w:space="0" w:color="auto"/>
                <w:right w:val="none" w:sz="0" w:space="0" w:color="auto"/>
              </w:divBdr>
            </w:div>
            <w:div w:id="665860738">
              <w:marLeft w:val="0"/>
              <w:marRight w:val="0"/>
              <w:marTop w:val="0"/>
              <w:marBottom w:val="0"/>
              <w:divBdr>
                <w:top w:val="none" w:sz="0" w:space="0" w:color="auto"/>
                <w:left w:val="none" w:sz="0" w:space="0" w:color="auto"/>
                <w:bottom w:val="none" w:sz="0" w:space="0" w:color="auto"/>
                <w:right w:val="none" w:sz="0" w:space="0" w:color="auto"/>
              </w:divBdr>
            </w:div>
            <w:div w:id="342443396">
              <w:marLeft w:val="0"/>
              <w:marRight w:val="0"/>
              <w:marTop w:val="0"/>
              <w:marBottom w:val="0"/>
              <w:divBdr>
                <w:top w:val="none" w:sz="0" w:space="0" w:color="auto"/>
                <w:left w:val="none" w:sz="0" w:space="0" w:color="auto"/>
                <w:bottom w:val="none" w:sz="0" w:space="0" w:color="auto"/>
                <w:right w:val="none" w:sz="0" w:space="0" w:color="auto"/>
              </w:divBdr>
            </w:div>
            <w:div w:id="1943606375">
              <w:marLeft w:val="0"/>
              <w:marRight w:val="0"/>
              <w:marTop w:val="0"/>
              <w:marBottom w:val="0"/>
              <w:divBdr>
                <w:top w:val="none" w:sz="0" w:space="0" w:color="auto"/>
                <w:left w:val="none" w:sz="0" w:space="0" w:color="auto"/>
                <w:bottom w:val="none" w:sz="0" w:space="0" w:color="auto"/>
                <w:right w:val="none" w:sz="0" w:space="0" w:color="auto"/>
              </w:divBdr>
            </w:div>
            <w:div w:id="820773492">
              <w:marLeft w:val="0"/>
              <w:marRight w:val="0"/>
              <w:marTop w:val="0"/>
              <w:marBottom w:val="0"/>
              <w:divBdr>
                <w:top w:val="none" w:sz="0" w:space="0" w:color="auto"/>
                <w:left w:val="none" w:sz="0" w:space="0" w:color="auto"/>
                <w:bottom w:val="none" w:sz="0" w:space="0" w:color="auto"/>
                <w:right w:val="none" w:sz="0" w:space="0" w:color="auto"/>
              </w:divBdr>
            </w:div>
          </w:divsChild>
        </w:div>
        <w:div w:id="2105685945">
          <w:marLeft w:val="0"/>
          <w:marRight w:val="0"/>
          <w:marTop w:val="0"/>
          <w:marBottom w:val="0"/>
          <w:divBdr>
            <w:top w:val="none" w:sz="0" w:space="0" w:color="auto"/>
            <w:left w:val="none" w:sz="0" w:space="0" w:color="auto"/>
            <w:bottom w:val="none" w:sz="0" w:space="0" w:color="auto"/>
            <w:right w:val="none" w:sz="0" w:space="0" w:color="auto"/>
          </w:divBdr>
        </w:div>
      </w:divsChild>
    </w:div>
    <w:div w:id="1862550776">
      <w:bodyDiv w:val="1"/>
      <w:marLeft w:val="0"/>
      <w:marRight w:val="0"/>
      <w:marTop w:val="0"/>
      <w:marBottom w:val="0"/>
      <w:divBdr>
        <w:top w:val="none" w:sz="0" w:space="0" w:color="auto"/>
        <w:left w:val="none" w:sz="0" w:space="0" w:color="auto"/>
        <w:bottom w:val="none" w:sz="0" w:space="0" w:color="auto"/>
        <w:right w:val="none" w:sz="0" w:space="0" w:color="auto"/>
      </w:divBdr>
    </w:div>
    <w:div w:id="19881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7</cp:revision>
  <cp:lastPrinted>2018-10-10T11:31:00Z</cp:lastPrinted>
  <dcterms:created xsi:type="dcterms:W3CDTF">2018-10-10T04:54:00Z</dcterms:created>
  <dcterms:modified xsi:type="dcterms:W3CDTF">2018-10-10T11:39:00Z</dcterms:modified>
</cp:coreProperties>
</file>