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f2hmry5e276" w:id="0"/>
      <w:bookmarkEnd w:id="0"/>
      <w:r w:rsidDel="00000000" w:rsidR="00000000" w:rsidRPr="00000000">
        <w:rPr>
          <w:rtl w:val="0"/>
        </w:rPr>
        <w:t xml:space="preserve">Q1.a) Knowledge representation &amp; Planning</w:t>
      </w:r>
    </w:p>
    <w:p w:rsidR="00000000" w:rsidDel="00000000" w:rsidP="00000000" w:rsidRDefault="00000000" w:rsidRPr="00000000" w14:paraId="00000002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The architecture of autonomous embodied robots will be composed of several layers and components that work together to enable the robot to perceive its environment, make decisions, and perform actions.</w:t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Below is the sequential list of layers from bottom to top</w:t>
      </w:r>
    </w:p>
    <w:p w:rsidR="00000000" w:rsidDel="00000000" w:rsidP="00000000" w:rsidRDefault="00000000" w:rsidRPr="00000000" w14:paraId="00000006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i w:val="1"/>
          <w:sz w:val="24"/>
          <w:szCs w:val="24"/>
          <w:u w:val="single"/>
          <w:rtl w:val="0"/>
        </w:rPr>
        <w:t xml:space="preserve">Perception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- Sensors(to capture real-time data from the environment)</w:t>
      </w:r>
    </w:p>
    <w:p w:rsidR="00000000" w:rsidDel="00000000" w:rsidP="00000000" w:rsidRDefault="00000000" w:rsidRPr="00000000" w14:paraId="00000008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i w:val="1"/>
          <w:sz w:val="24"/>
          <w:szCs w:val="24"/>
          <w:rtl w:val="0"/>
        </w:rPr>
        <w:t xml:space="preserve">Knowledge Representation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09">
      <w:pPr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i w:val="1"/>
          <w:sz w:val="24"/>
          <w:szCs w:val="24"/>
          <w:u w:val="single"/>
          <w:rtl w:val="0"/>
        </w:rPr>
        <w:t xml:space="preserve">Semantic Network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(to represent relationships between various objects and concepts)</w:t>
      </w:r>
    </w:p>
    <w:p w:rsidR="00000000" w:rsidDel="00000000" w:rsidP="00000000" w:rsidRDefault="00000000" w:rsidRPr="00000000" w14:paraId="0000000A">
      <w:pPr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i w:val="1"/>
          <w:sz w:val="24"/>
          <w:szCs w:val="24"/>
          <w:u w:val="single"/>
          <w:rtl w:val="0"/>
        </w:rPr>
        <w:t xml:space="preserve">State Representation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- Frames (Encapsulate knowledge about specific objects and situations; for ex &lt;id,location,weight,default_value&gt;)</w:t>
      </w:r>
    </w:p>
    <w:p w:rsidR="00000000" w:rsidDel="00000000" w:rsidP="00000000" w:rsidRDefault="00000000" w:rsidRPr="00000000" w14:paraId="0000000B">
      <w:pPr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i w:val="1"/>
          <w:sz w:val="24"/>
          <w:szCs w:val="24"/>
          <w:u w:val="single"/>
          <w:rtl w:val="0"/>
        </w:rPr>
        <w:t xml:space="preserve">Decision Making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- Production Rules(Define the logic for decision-making based on conditions and actions)</w:t>
      </w:r>
    </w:p>
    <w:p w:rsidR="00000000" w:rsidDel="00000000" w:rsidP="00000000" w:rsidRDefault="00000000" w:rsidRPr="00000000" w14:paraId="0000000C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i w:val="1"/>
          <w:sz w:val="24"/>
          <w:szCs w:val="24"/>
          <w:u w:val="single"/>
          <w:rtl w:val="0"/>
        </w:rPr>
        <w:t xml:space="preserve">Action Execution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- Actuators(to executes planned actions)</w:t>
      </w:r>
    </w:p>
    <w:p w:rsidR="00000000" w:rsidDel="00000000" w:rsidP="00000000" w:rsidRDefault="00000000" w:rsidRPr="00000000" w14:paraId="0000000D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i w:val="1"/>
          <w:sz w:val="24"/>
          <w:szCs w:val="24"/>
          <w:u w:val="single"/>
          <w:rtl w:val="0"/>
        </w:rPr>
        <w:t xml:space="preserve">Feedback loop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(to continuously monitors the outcome of actions and updates the perception and state layers)</w:t>
      </w:r>
    </w:p>
    <w:p w:rsidR="00000000" w:rsidDel="00000000" w:rsidP="00000000" w:rsidRDefault="00000000" w:rsidRPr="00000000" w14:paraId="0000000E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Handling Challenges of Ambiguous or Incomplete Information</w:t>
      </w:r>
    </w:p>
    <w:p w:rsidR="00000000" w:rsidDel="00000000" w:rsidP="00000000" w:rsidRDefault="00000000" w:rsidRPr="00000000" w14:paraId="00000010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Probabilistic Reasoning (if the location of an item is uncertain, the system assigns probabilities to possible locations and updates them as new information is obtained.)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Default Reasoning with Frames (default values that the system uses when specific information is missing)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Dynamic Updating(The environment state is dynamically updated based on new sensor data. If a new obstacle is detected, it is added to the environment model, and the decision-making process adjusts accordingly)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Redundancy and Cross-Checking(Multiple sensors provide overlapping data, which helps cross-verify information and reduce ambiguity. For instance, if one sensor detects an obstacle, it is cross-checked with data from another sensor)</w:t>
      </w:r>
    </w:p>
    <w:p w:rsidR="00000000" w:rsidDel="00000000" w:rsidP="00000000" w:rsidRDefault="00000000" w:rsidRPr="00000000" w14:paraId="00000015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rFonts w:ascii="Comfortaa Medium" w:cs="Comfortaa Medium" w:eastAsia="Comfortaa Medium" w:hAnsi="Comfortaa Medium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Unknown Obstacle Encounter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Perception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Sensors detect an unexpected obstacle.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Knowledge Representation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Updates the semantic network and frames to include the new obstacle.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State Representation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Adjusts the environment state to reflect the updated obstacle location.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Decision-Making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Inference Engine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Triggers production rules to assess the new situation.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Planner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Re-plans the route to avoid the obstacle.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Action Execution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Actuators execute the new plan to navigate around the obstacle.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Feedback Loop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Monitors the outcome, ensuring the obstacle is successfully avoided, and updates the perception and state layers accordingly.</w:t>
      </w:r>
    </w:p>
    <w:p w:rsidR="00000000" w:rsidDel="00000000" w:rsidP="00000000" w:rsidRDefault="00000000" w:rsidRPr="00000000" w14:paraId="0000001F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Flowchart to handle unknown obstacles -</w:t>
      </w:r>
    </w:p>
    <w:p w:rsidR="00000000" w:rsidDel="00000000" w:rsidP="00000000" w:rsidRDefault="00000000" w:rsidRPr="00000000" w14:paraId="00000021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  <w:t xml:space="preserve">A[Detect Obstacle] --&gt; B{Is Obstacle Known?}</w:t>
      </w:r>
    </w:p>
    <w:p w:rsidR="00000000" w:rsidDel="00000000" w:rsidP="00000000" w:rsidRDefault="00000000" w:rsidRPr="00000000" w14:paraId="0000002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  <w:t xml:space="preserve">B -- Yes --&gt; C[Update Known Obstacle]</w:t>
      </w:r>
    </w:p>
    <w:p w:rsidR="00000000" w:rsidDel="00000000" w:rsidP="00000000" w:rsidRDefault="00000000" w:rsidRPr="00000000" w14:paraId="00000024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  <w:t xml:space="preserve">B -- No --&gt; D[Add New Obstacle]</w:t>
      </w:r>
    </w:p>
    <w:p w:rsidR="00000000" w:rsidDel="00000000" w:rsidP="00000000" w:rsidRDefault="00000000" w:rsidRPr="00000000" w14:paraId="00000025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  <w:t xml:space="preserve">C --&gt; E[Update Environment State]</w:t>
      </w:r>
    </w:p>
    <w:p w:rsidR="00000000" w:rsidDel="00000000" w:rsidP="00000000" w:rsidRDefault="00000000" w:rsidRPr="00000000" w14:paraId="00000026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  <w:t xml:space="preserve">D --&gt; E</w:t>
      </w:r>
    </w:p>
    <w:p w:rsidR="00000000" w:rsidDel="00000000" w:rsidP="00000000" w:rsidRDefault="00000000" w:rsidRPr="00000000" w14:paraId="0000002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  <w:t xml:space="preserve">E --&gt; F[Re-plan Route]</w:t>
      </w:r>
    </w:p>
    <w:p w:rsidR="00000000" w:rsidDel="00000000" w:rsidP="00000000" w:rsidRDefault="00000000" w:rsidRPr="00000000" w14:paraId="00000028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  <w:t xml:space="preserve">F --&gt; G[Execute New Plan]</w:t>
      </w:r>
    </w:p>
    <w:p w:rsidR="00000000" w:rsidDel="00000000" w:rsidP="00000000" w:rsidRDefault="00000000" w:rsidRPr="00000000" w14:paraId="00000029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  <w:t xml:space="preserve">G --&gt; H[Monitor Outcome]</w:t>
      </w:r>
    </w:p>
    <w:p w:rsidR="00000000" w:rsidDel="00000000" w:rsidP="00000000" w:rsidRDefault="00000000" w:rsidRPr="00000000" w14:paraId="0000002A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  <w:t xml:space="preserve">H --&gt; I{Obstacle Avoided?}</w:t>
      </w:r>
    </w:p>
    <w:p w:rsidR="00000000" w:rsidDel="00000000" w:rsidP="00000000" w:rsidRDefault="00000000" w:rsidRPr="00000000" w14:paraId="0000002B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  <w:t xml:space="preserve">I -- Yes --&gt; J[Update Success]</w:t>
      </w:r>
    </w:p>
    <w:p w:rsidR="00000000" w:rsidDel="00000000" w:rsidP="00000000" w:rsidRDefault="00000000" w:rsidRPr="00000000" w14:paraId="0000002C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  <w:t xml:space="preserve">I -- No --&gt; K[Adjust Plan and Retry]</w:t>
      </w:r>
    </w:p>
    <w:p w:rsidR="00000000" w:rsidDel="00000000" w:rsidP="00000000" w:rsidRDefault="00000000" w:rsidRPr="00000000" w14:paraId="0000002D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  <w:t xml:space="preserve">K --&gt; G</w:t>
      </w:r>
    </w:p>
    <w:p w:rsidR="00000000" w:rsidDel="00000000" w:rsidP="00000000" w:rsidRDefault="00000000" w:rsidRPr="00000000" w14:paraId="0000002E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  <w:t xml:space="preserve">J --&gt; L[Continue Task]</w:t>
      </w:r>
    </w:p>
    <w:p w:rsidR="00000000" w:rsidDel="00000000" w:rsidP="00000000" w:rsidRDefault="00000000" w:rsidRPr="00000000" w14:paraId="0000002F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Dynamic Item Location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Perception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Detects that an item is not in its expected location.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Knowledge Representation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Updates the semantic network with the item's new possible locations.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State Representation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Adjusts the environment state to include the uncertainty about the item's location.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Decision-Making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Inference Engine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Applies probabilistic reasoning to determine the most likely location of the item.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Planner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Formulates a search plan to locate the item.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Action Execution Layer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Executes the search plan.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Feedback Loop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: Continuously updates the system with new information as the item is being searched.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240" w:before="240" w:lineRule="auto"/>
        <w:rPr/>
      </w:pPr>
      <w:bookmarkStart w:colFirst="0" w:colLast="0" w:name="_gfrjuv1i7qbi" w:id="1"/>
      <w:bookmarkEnd w:id="1"/>
      <w:r w:rsidDel="00000000" w:rsidR="00000000" w:rsidRPr="00000000">
        <w:rPr>
          <w:rtl w:val="0"/>
        </w:rPr>
        <w:t xml:space="preserve">Q1.b)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os9glpvtf5c4" w:id="2"/>
      <w:bookmarkEnd w:id="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Environment Representation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i w:val="1"/>
          <w:rtl w:val="0"/>
        </w:rPr>
        <w:t xml:space="preserve">Assumption</w:t>
      </w:r>
      <w:r w:rsidDel="00000000" w:rsidR="00000000" w:rsidRPr="00000000">
        <w:rPr>
          <w:rtl w:val="0"/>
        </w:rPr>
        <w:t xml:space="preserve">: Consider the below Grid as the warehouse environment representation, where the embodied robot is to optimize its path to collect a maximum number of items and return to the charging station before the battery runs out.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</w:rPr>
        <w:drawing>
          <wp:inline distB="114300" distT="114300" distL="114300" distR="114300">
            <wp:extent cx="3705225" cy="3752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Black box - Empty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Red - Obstacles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Green_Red - Charging Point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Allowed Movements - 2-D(up, down, left, or right)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Arrowed box - Item locations &amp; movement paths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Current State - Above diagram represents the optimized path the robot should take to avoid collision from it’s different current position.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u w:val="single"/>
          <w:rtl w:val="0"/>
        </w:rPr>
        <w:t xml:space="preserve">Another form of Representation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Above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warehouse environment can also be represented as below, where each cell can have the following states: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Empty (E):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No obstacles or items.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Item (I):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Contains an item to be collected.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Obstacle (O):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Contains an obstacle that the robot cannot pass through.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Charging Station (C):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A location to recharge its battery.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grid = [</w:t>
      </w:r>
    </w:p>
    <w:p w:rsidR="00000000" w:rsidDel="00000000" w:rsidP="00000000" w:rsidRDefault="00000000" w:rsidRPr="00000000" w14:paraId="0000004D">
      <w:pPr>
        <w:spacing w:after="240" w:before="240" w:lineRule="auto"/>
        <w:ind w:left="216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[I, I, I, I, I],</w:t>
      </w:r>
    </w:p>
    <w:p w:rsidR="00000000" w:rsidDel="00000000" w:rsidP="00000000" w:rsidRDefault="00000000" w:rsidRPr="00000000" w14:paraId="0000004E">
      <w:pPr>
        <w:spacing w:after="240" w:before="240" w:lineRule="auto"/>
        <w:ind w:left="216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[I, I, E, I, I],</w:t>
      </w:r>
    </w:p>
    <w:p w:rsidR="00000000" w:rsidDel="00000000" w:rsidP="00000000" w:rsidRDefault="00000000" w:rsidRPr="00000000" w14:paraId="0000004F">
      <w:pPr>
        <w:spacing w:after="240" w:before="240" w:lineRule="auto"/>
        <w:ind w:left="216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[I, I, E, I, O],</w:t>
      </w:r>
    </w:p>
    <w:p w:rsidR="00000000" w:rsidDel="00000000" w:rsidP="00000000" w:rsidRDefault="00000000" w:rsidRPr="00000000" w14:paraId="00000050">
      <w:pPr>
        <w:spacing w:after="240" w:before="240" w:lineRule="auto"/>
        <w:ind w:left="216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[I, I, I, I, I],</w:t>
      </w:r>
    </w:p>
    <w:p w:rsidR="00000000" w:rsidDel="00000000" w:rsidP="00000000" w:rsidRDefault="00000000" w:rsidRPr="00000000" w14:paraId="00000051">
      <w:pPr>
        <w:spacing w:after="240" w:before="240" w:lineRule="auto"/>
        <w:ind w:left="216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[I, I, E, I, C]</w:t>
      </w:r>
    </w:p>
    <w:p w:rsidR="00000000" w:rsidDel="00000000" w:rsidP="00000000" w:rsidRDefault="00000000" w:rsidRPr="00000000" w14:paraId="00000052">
      <w:pPr>
        <w:spacing w:after="240" w:before="240" w:lineRule="auto"/>
        <w:ind w:left="216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pacing w:after="240" w:before="240" w:lineRule="auto"/>
        <w:ind w:left="216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mfortaa Medium" w:cs="Comfortaa Medium" w:eastAsia="Comfortaa Medium" w:hAnsi="Comfortaa Medium"/>
          <w:b w:val="1"/>
          <w:color w:val="000000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6"/>
          <w:szCs w:val="26"/>
          <w:rtl w:val="0"/>
        </w:rPr>
        <w:t xml:space="preserve">Planning Strategy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g9yp7akpipmi" w:id="3"/>
      <w:bookmarkEnd w:id="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A* Algorithm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This is efficient in finding the shortest path with the least cost. A* combines the benefits of Dijkstra's algorithm and greedy best-first search by using a heuristic function to estimate the cost to reach the goal.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Cost Function (g):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Actual cost from the start node to the current node.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Heuristic Function (h):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Estimated cost from the current node to the goal (using Manhattan distance in the grid).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Total Cost (f):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Sum of the cost function and heuristic function (f = g + h).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vq2mc66bn018" w:id="4"/>
      <w:bookmarkEnd w:id="4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Planning Algorithm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Initialization: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Start at the robot's initial position.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Initialize an open list with the starting node.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Initialize a closed list to keep track of visited nodes.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Path Finding: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While the open list is not empty, perform the following steps: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Select the node with the lowest f value from the open list.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If the selected node is the charging station and battery level is low, add the path to the final path and recharge the battery.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Generate the neighboring nodes (up, down, left, right).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For each neighbor, calculate the g, h, and f values.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If the neighbor is not in the open or closed list, add it to the open list.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If the neighbor is already in the open list, update its g, h, and f values if a better path is found.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Continue until the robot collects the maximum number of items and returns to the charging station before the battery runs out.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Re-planning: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If dynamic changes occur (new obstacles or items), update the grid representation.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Re-run the A* algorithm from the current position to adapt to the changes.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6"/>
          <w:szCs w:val="26"/>
        </w:rPr>
      </w:pPr>
      <w:bookmarkStart w:colFirst="0" w:colLast="0" w:name="_moo8yakniqvu" w:id="5"/>
      <w:bookmarkEnd w:id="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6"/>
          <w:szCs w:val="26"/>
          <w:rtl w:val="0"/>
        </w:rPr>
        <w:t xml:space="preserve">Handling Dynamic Changes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Dynamic Update: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Continuously monitor the environment using sensors.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If new obstacles or items are detected, update the grid representation accordingly.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Re-planning Trigger: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Trigger the re-planning process if significant changes are detected (e.g., new obstacle blocking the planned path).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Use the current position and state of the robot to re-run the A* algorithm and find a new optimal path.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6"/>
          <w:szCs w:val="26"/>
        </w:rPr>
      </w:pPr>
      <w:bookmarkStart w:colFirst="0" w:colLast="0" w:name="_nva8psb2vtmo" w:id="6"/>
      <w:bookmarkEnd w:id="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6"/>
          <w:szCs w:val="26"/>
          <w:rtl w:val="0"/>
        </w:rPr>
        <w:t xml:space="preserve">Evaluation of Efficiency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omfortaa Medium" w:cs="Comfortaa Medium" w:eastAsia="Comfortaa Medium" w:hAnsi="Comfortaa Medium"/>
          <w:b w:val="1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Computational Complexity: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24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The A* algorithm has a time complexity of O(bd)O(b^d)O(bd), where b is the branching factor and d is the depth of the solution. In a grid, this is generally efficient as the heuristic function (Manhattan distance) provides good guidance towards the goal.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omfortaa Medium" w:cs="Comfortaa Medium" w:eastAsia="Comfortaa Medium" w:hAnsi="Comfortaa Medium"/>
          <w:b w:val="1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4"/>
          <w:szCs w:val="24"/>
          <w:rtl w:val="0"/>
        </w:rPr>
        <w:t xml:space="preserve">Quality of Path: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A* ensures that the path found is optimal in terms of the total cost, combining both the distance traveled and heuristic estimates.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The algorithm adapts well to dynamic changes, ensuring the robot can always find a feasible path even with updates to the environment.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6"/>
          <w:szCs w:val="26"/>
        </w:rPr>
      </w:pPr>
      <w:bookmarkStart w:colFirst="0" w:colLast="0" w:name="_eqnc04yoo6l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u w:val="single"/>
          <w:rtl w:val="0"/>
        </w:rPr>
        <w:t xml:space="preserve">Pseudo code for the Planning Algorithm-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ab/>
        <w:t xml:space="preserve">Step 1: Start - Initialize grid and robot state   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ab/>
        <w:t xml:space="preserve">Step 2: Initialize Grid and Robot State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ab/>
        <w:t xml:space="preserve">OPEN_LIST = empty list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ab/>
        <w:t xml:space="preserve">CLOSED_LIST = empty list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ab/>
        <w:t xml:space="preserve">Add start node to OPEN_LIST   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ab/>
        <w:t xml:space="preserve">Step 3: Add Start Node to Open List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ab/>
        <w:tab/>
        <w:t xml:space="preserve">WHILE OPEN_LIST is not empty DO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</w:t>
        <w:tab/>
        <w:t xml:space="preserve"> </w:t>
        <w:tab/>
        <w:tab/>
        <w:t xml:space="preserve">Step 4: Open List Not Empty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</w:t>
        <w:tab/>
        <w:t xml:space="preserve"> </w:t>
        <w:tab/>
        <w:tab/>
        <w:t xml:space="preserve">Step 5: Select Node with Lowest f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</w:t>
        <w:tab/>
        <w:tab/>
        <w:tab/>
        <w:t xml:space="preserve">current_node = node in OPEN_LIST with the lowest f   </w:t>
        <w:tab/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</w:t>
        <w:tab/>
        <w:tab/>
        <w:tab/>
        <w:t xml:space="preserve">Step 4: Is Charging Station and Battery Low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</w:t>
        <w:tab/>
        <w:tab/>
        <w:tab/>
        <w:t xml:space="preserve">IF current_node is a charging station AND battery is low THEN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</w:t>
        <w:tab/>
        <w:tab/>
        <w:tab/>
        <w:tab/>
        <w:t xml:space="preserve">Step 5: Recharge Battery       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</w:t>
        <w:tab/>
        <w:tab/>
        <w:tab/>
        <w:tab/>
        <w:t xml:space="preserve">Step 6: Re-plan path if Dynamic Change        </w:t>
        <w:tab/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</w:t>
        <w:tab/>
        <w:tab/>
        <w:tab/>
        <w:t xml:space="preserve">ELSE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</w:t>
        <w:tab/>
        <w:tab/>
        <w:tab/>
        <w:tab/>
        <w:t xml:space="preserve">Step 7: Generate Neighbors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</w:t>
        <w:tab/>
        <w:tab/>
        <w:tab/>
        <w:tab/>
        <w:t xml:space="preserve">neighbors = generate neighbors of current_node       </w:t>
        <w:tab/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ind w:left="2160" w:firstLine="0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</w:t>
        <w:tab/>
        <w:t xml:space="preserve">FOR EACH neighbor IN neighbors DO</w:t>
      </w:r>
    </w:p>
    <w:p w:rsidR="00000000" w:rsidDel="00000000" w:rsidP="00000000" w:rsidRDefault="00000000" w:rsidRPr="00000000" w14:paraId="0000008D">
      <w:pPr>
        <w:spacing w:after="240" w:before="240" w:lineRule="auto"/>
        <w:ind w:left="2160" w:firstLine="0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    </w:t>
        <w:tab/>
        <w:t xml:space="preserve">Step 8: Calculate g, h, f for Neighbors</w:t>
      </w:r>
    </w:p>
    <w:p w:rsidR="00000000" w:rsidDel="00000000" w:rsidP="00000000" w:rsidRDefault="00000000" w:rsidRPr="00000000" w14:paraId="0000008E">
      <w:pPr>
        <w:spacing w:after="240" w:before="240" w:lineRule="auto"/>
        <w:ind w:left="2160" w:firstLine="0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    </w:t>
        <w:tab/>
        <w:t xml:space="preserve">neighbor.g = current_node.g + distance(current_node, neighbor)</w:t>
      </w:r>
    </w:p>
    <w:p w:rsidR="00000000" w:rsidDel="00000000" w:rsidP="00000000" w:rsidRDefault="00000000" w:rsidRPr="00000000" w14:paraId="0000008F">
      <w:pPr>
        <w:spacing w:after="240" w:before="240" w:lineRule="auto"/>
        <w:ind w:left="2160" w:firstLine="0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    </w:t>
        <w:tab/>
        <w:t xml:space="preserve">neighbor.h = heuristic(neighbor, goal)</w:t>
      </w:r>
    </w:p>
    <w:p w:rsidR="00000000" w:rsidDel="00000000" w:rsidP="00000000" w:rsidRDefault="00000000" w:rsidRPr="00000000" w14:paraId="00000090">
      <w:pPr>
        <w:spacing w:after="240" w:before="240" w:lineRule="auto"/>
        <w:ind w:left="2160" w:firstLine="0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    </w:t>
        <w:tab/>
        <w:t xml:space="preserve">neighbor.f = neighbor.g + neighbor.h</w:t>
      </w:r>
    </w:p>
    <w:p w:rsidR="00000000" w:rsidDel="00000000" w:rsidP="00000000" w:rsidRDefault="00000000" w:rsidRPr="00000000" w14:paraId="00000091">
      <w:pPr>
        <w:spacing w:after="240" w:before="240" w:lineRule="auto"/>
        <w:ind w:left="2160" w:firstLine="0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    </w:t>
        <w:tab/>
        <w:tab/>
        <w:tab/>
        <w:tab/>
        <w:t xml:space="preserve">Step 9: Neighbor Not in Open or Closed List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    </w:t>
        <w:tab/>
        <w:tab/>
        <w:tab/>
        <w:tab/>
        <w:t xml:space="preserve">IF neighbor NOT IN OPEN_LIST AND neighbor NOT IN CLOSED_LIST THEN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        </w:t>
        <w:tab/>
        <w:tab/>
        <w:tab/>
        <w:tab/>
        <w:tab/>
        <w:t xml:space="preserve">Step 10: Add Neighbor to Open List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        </w:t>
        <w:tab/>
        <w:tab/>
        <w:t xml:space="preserve">            </w:t>
        <w:tab/>
        <w:t xml:space="preserve">ELSE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ab/>
        <w:tab/>
        <w:tab/>
        <w:tab/>
        <w:tab/>
        <w:tab/>
        <w:t xml:space="preserve">Step 11: Better Path Found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        </w:t>
        <w:tab/>
        <w:tab/>
        <w:tab/>
        <w:tab/>
        <w:tab/>
        <w:t xml:space="preserve">IF better path to neighbor is found THEN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                </w:t>
        <w:tab/>
        <w:tab/>
        <w:tab/>
        <w:tab/>
        <w:tab/>
        <w:tab/>
        <w:t xml:space="preserve">Step 12: Update neighbor   with new values of g, h, f for Neighbor                   </w:t>
        <w:tab/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</w:t>
        <w:tab/>
        <w:tab/>
        <w:tab/>
        <w:t xml:space="preserve">Add current_node to CLOSED_LIST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</w:t>
        <w:tab/>
        <w:tab/>
        <w:tab/>
        <w:t xml:space="preserve">Move current_node from OPEN_LIST to CLOSED_LIST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</w:t>
        <w:tab/>
        <w:tab/>
        <w:tab/>
        <w:t xml:space="preserve">Step 12: Continue loop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ab/>
        <w:tab/>
        <w:t xml:space="preserve">END WHILE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ab/>
        <w:t xml:space="preserve">Step 13: Maximum Items Collected and Return to Charging Station   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ab/>
        <w:t xml:space="preserve">Step 14: End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Initialization: grid &amp; robot state initialized, including the open and closed lists, and the start node is added to the open list.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Main Loop: enters a loop that continues as long as there are nodes in the open list.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Node Selection: node with the lowest </w:t>
      </w:r>
      <w:r w:rsidDel="00000000" w:rsidR="00000000" w:rsidRPr="00000000">
        <w:rPr>
          <w:rFonts w:ascii="Roboto Mono Medium" w:cs="Roboto Mono Medium" w:eastAsia="Roboto Mono Medium" w:hAnsi="Roboto Mono Medium"/>
          <w:color w:val="188038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value is selected from the open list.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Battery Check and Recharge: If the current node is a charging station and the battery is low, the robot recharges. If there are dynamic changes, the path is re-planned.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Neighbor Generation: Neighbors of the current node are generated.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Cost Calculation: For each neighbor, the </w:t>
      </w:r>
      <w:r w:rsidDel="00000000" w:rsidR="00000000" w:rsidRPr="00000000">
        <w:rPr>
          <w:rFonts w:ascii="Roboto Mono Medium" w:cs="Roboto Mono Medium" w:eastAsia="Roboto Mono Medium" w:hAnsi="Roboto Mono Medium"/>
          <w:color w:val="188038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188038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 Medium" w:cs="Roboto Mono Medium" w:eastAsia="Roboto Mono Medium" w:hAnsi="Roboto Mono Medium"/>
          <w:color w:val="188038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values are calculated.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Neighbor Handling: If the neighbor is not in the open or closed list, it is added to the open list. If a better path to the neighbor is found, the neighbor's </w:t>
      </w:r>
      <w:r w:rsidDel="00000000" w:rsidR="00000000" w:rsidRPr="00000000">
        <w:rPr>
          <w:rFonts w:ascii="Roboto Mono Medium" w:cs="Roboto Mono Medium" w:eastAsia="Roboto Mono Medium" w:hAnsi="Roboto Mono Medium"/>
          <w:color w:val="188038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188038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 Medium" w:cs="Roboto Mono Medium" w:eastAsia="Roboto Mono Medium" w:hAnsi="Roboto Mono Medium"/>
          <w:color w:val="188038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values are updated.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List Management: The current node is moved from the open list to the closed list.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End Condition: The loop continues until the open list is empty, and then the robot ensures maximum items are collected and returns to the charging station.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 Medium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ComfortaaMedium-regular.ttf"/><Relationship Id="rId6" Type="http://schemas.openxmlformats.org/officeDocument/2006/relationships/font" Target="fonts/ComfortaaMedium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