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A6FEC" w14:textId="77777777" w:rsidR="00070E39" w:rsidRPr="00DB0D50" w:rsidRDefault="00B87169">
      <w:pPr>
        <w:pStyle w:val="1"/>
        <w:rPr>
          <w:lang w:val="ru-RU"/>
        </w:rPr>
      </w:pPr>
      <w:r w:rsidRPr="00DB0D50">
        <w:rPr>
          <w:lang w:val="ru-RU"/>
        </w:rPr>
        <w:t>Конспект лекции: структура ОС</w:t>
      </w:r>
    </w:p>
    <w:p w14:paraId="3DE7CA64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Продолжение главы 1. Продиктованный текст дан обычным шрифтом, устные пояснения — курсивом с пометкой «Пояснение лектора». Неясные места помечены (?) и собраны в конце. В расшифровке есть пропуск в несколько минут — см. п. 1.2.2.</w:t>
      </w:r>
    </w:p>
    <w:p w14:paraId="004C3D31" w14:textId="77777777" w:rsidR="00070E39" w:rsidRPr="00DB0D50" w:rsidRDefault="00B87169">
      <w:pPr>
        <w:pStyle w:val="2"/>
        <w:rPr>
          <w:lang w:val="ru-RU"/>
        </w:rPr>
      </w:pPr>
      <w:r w:rsidRPr="00DB0D50">
        <w:rPr>
          <w:lang w:val="ru-RU"/>
        </w:rPr>
        <w:t>1.2. Основные компоненты О</w:t>
      </w:r>
      <w:r w:rsidRPr="00DB0D50">
        <w:rPr>
          <w:lang w:val="ru-RU"/>
        </w:rPr>
        <w:t>С (?)</w:t>
      </w:r>
    </w:p>
    <w:p w14:paraId="07D432A2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 xml:space="preserve">Несмотря на различные подходы к проектированию, разработке и назначению различных компьютеров, для которых разрабатываются ОС, в любой ОС можно выделить </w:t>
      </w:r>
      <w:r w:rsidRPr="00DB0D50">
        <w:rPr>
          <w:b/>
          <w:lang w:val="ru-RU"/>
        </w:rPr>
        <w:t>4 основных компонента</w:t>
      </w:r>
      <w:r w:rsidRPr="00DB0D50">
        <w:rPr>
          <w:lang w:val="ru-RU"/>
        </w:rPr>
        <w:t>: ядро и три подсистемы, обеспечивающих взаимодействие ядра с ВУ (внешними у</w:t>
      </w:r>
      <w:r w:rsidRPr="00DB0D50">
        <w:rPr>
          <w:lang w:val="ru-RU"/>
        </w:rPr>
        <w:t>стройствами), ПП (прикладными программами) и пользователем.</w:t>
      </w:r>
    </w:p>
    <w:p w14:paraId="72A71C4F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Подсистемы на рисунке пронумерованы; дальше лектор ссылается на них цифрами:</w:t>
      </w:r>
    </w:p>
    <w:p w14:paraId="0FF5F868" w14:textId="77777777" w:rsidR="00070E39" w:rsidRPr="00DB0D50" w:rsidRDefault="00B87169">
      <w:pPr>
        <w:pStyle w:val="a4"/>
        <w:numPr>
          <w:ilvl w:val="0"/>
          <w:numId w:val="2"/>
        </w:numPr>
        <w:rPr>
          <w:lang w:val="ru-RU"/>
        </w:rPr>
      </w:pPr>
      <w:r w:rsidRPr="00DB0D50">
        <w:rPr>
          <w:lang w:val="ru-RU"/>
        </w:rPr>
        <w:t>Интерфейс пользователя — через него пользователь работает с ядром ОС.</w:t>
      </w:r>
    </w:p>
    <w:p w14:paraId="6A475FC2" w14:textId="77777777" w:rsidR="00070E39" w:rsidRPr="00DB0D50" w:rsidRDefault="00B87169">
      <w:pPr>
        <w:pStyle w:val="a4"/>
        <w:numPr>
          <w:ilvl w:val="0"/>
          <w:numId w:val="2"/>
        </w:numPr>
        <w:rPr>
          <w:lang w:val="ru-RU"/>
        </w:rPr>
      </w:pPr>
      <w:r w:rsidRPr="00DB0D50">
        <w:rPr>
          <w:lang w:val="ru-RU"/>
        </w:rPr>
        <w:t>Драйверы (интерфейсы ВУ) — они для внешних устрой</w:t>
      </w:r>
      <w:r w:rsidRPr="00DB0D50">
        <w:rPr>
          <w:lang w:val="ru-RU"/>
        </w:rPr>
        <w:t>ств.</w:t>
      </w:r>
    </w:p>
    <w:p w14:paraId="4F31753C" w14:textId="77777777" w:rsidR="00070E39" w:rsidRDefault="00B87169">
      <w:pPr>
        <w:pStyle w:val="a4"/>
        <w:numPr>
          <w:ilvl w:val="0"/>
          <w:numId w:val="2"/>
        </w:numPr>
      </w:pPr>
      <w:r>
        <w:t>API (Application Programming Interface) — интерфейс прикладных программ.</w:t>
      </w:r>
    </w:p>
    <w:p w14:paraId="376B5DE2" w14:textId="77777777" w:rsidR="00070E39" w:rsidRDefault="00B87169">
      <w:r>
        <w:t>Обозначения на рисунке:</w:t>
      </w:r>
    </w:p>
    <w:p w14:paraId="2CFD6DD6" w14:textId="77777777" w:rsidR="00070E39" w:rsidRPr="00DB0D50" w:rsidRDefault="00B87169">
      <w:pPr>
        <w:pStyle w:val="a4"/>
        <w:numPr>
          <w:ilvl w:val="0"/>
          <w:numId w:val="3"/>
        </w:numPr>
        <w:rPr>
          <w:lang w:val="ru-RU"/>
        </w:rPr>
      </w:pPr>
      <w:r w:rsidRPr="00DB0D50">
        <w:rPr>
          <w:b/>
          <w:lang w:val="ru-RU"/>
        </w:rPr>
        <w:t>двойная стрелка</w:t>
      </w:r>
      <w:r w:rsidRPr="00DB0D50">
        <w:rPr>
          <w:lang w:val="ru-RU"/>
        </w:rPr>
        <w:t xml:space="preserve"> — стандартные пути взаимодействия ОС, пользователя, программ и ВУ;</w:t>
      </w:r>
    </w:p>
    <w:p w14:paraId="116B7034" w14:textId="77777777" w:rsidR="00070E39" w:rsidRPr="00DB0D50" w:rsidRDefault="00B87169">
      <w:pPr>
        <w:pStyle w:val="a4"/>
        <w:numPr>
          <w:ilvl w:val="0"/>
          <w:numId w:val="3"/>
        </w:numPr>
        <w:rPr>
          <w:lang w:val="ru-RU"/>
        </w:rPr>
      </w:pPr>
      <w:r w:rsidRPr="00DB0D50">
        <w:rPr>
          <w:b/>
          <w:lang w:val="ru-RU"/>
        </w:rPr>
        <w:t>одинарная стрелка</w:t>
      </w:r>
      <w:r w:rsidRPr="00DB0D50">
        <w:rPr>
          <w:lang w:val="ru-RU"/>
        </w:rPr>
        <w:t xml:space="preserve"> — возможные пути взаимодействия ПП с ВУ в обход </w:t>
      </w:r>
      <w:r>
        <w:t>API</w:t>
      </w:r>
      <w:r w:rsidRPr="00DB0D50">
        <w:rPr>
          <w:lang w:val="ru-RU"/>
        </w:rPr>
        <w:t xml:space="preserve"> О</w:t>
      </w:r>
      <w:r w:rsidRPr="00DB0D50">
        <w:rPr>
          <w:lang w:val="ru-RU"/>
        </w:rPr>
        <w:t>С.</w:t>
      </w:r>
    </w:p>
    <w:p w14:paraId="61BC3CFA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 xml:space="preserve">[Компоненты] (?) обычно не выделяются явно в виде отдельных программных модулей. Просто ∃ (существуют) фрагменты системы, выполняющие функции каждого из компонентов. Описанное разделение ОС на подсистемы следует воспринимать как </w:t>
      </w:r>
      <w:r w:rsidRPr="00DB0D50">
        <w:rPr>
          <w:b/>
          <w:lang w:val="ru-RU"/>
        </w:rPr>
        <w:t>логическую схему, а не т</w:t>
      </w:r>
      <w:r w:rsidRPr="00DB0D50">
        <w:rPr>
          <w:b/>
          <w:lang w:val="ru-RU"/>
        </w:rPr>
        <w:t>ехническое описание</w:t>
      </w:r>
      <w:r w:rsidRPr="00DB0D50">
        <w:rPr>
          <w:lang w:val="ru-RU"/>
        </w:rPr>
        <w:t>.</w:t>
      </w:r>
    </w:p>
    <w:p w14:paraId="0DFF7185" w14:textId="3326D123" w:rsidR="00B87169" w:rsidRDefault="00B87169">
      <w:pPr>
        <w:pStyle w:val="3"/>
      </w:pPr>
      <w:r w:rsidRPr="00B87169">
        <w:lastRenderedPageBreak/>
        <w:drawing>
          <wp:anchor distT="0" distB="0" distL="114300" distR="114300" simplePos="0" relativeHeight="251658240" behindDoc="1" locked="0" layoutInCell="1" allowOverlap="1" wp14:anchorId="7331FF1B" wp14:editId="5E9D4AA4">
            <wp:simplePos x="0" y="0"/>
            <wp:positionH relativeFrom="column">
              <wp:posOffset>809625</wp:posOffset>
            </wp:positionH>
            <wp:positionV relativeFrom="paragraph">
              <wp:posOffset>-305118</wp:posOffset>
            </wp:positionV>
            <wp:extent cx="4033520" cy="2619375"/>
            <wp:effectExtent l="0" t="0" r="0" b="0"/>
            <wp:wrapTight wrapText="bothSides">
              <wp:wrapPolygon edited="0">
                <wp:start x="0" y="0"/>
                <wp:lineTo x="0" y="21521"/>
                <wp:lineTo x="21525" y="21521"/>
                <wp:lineTo x="2152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477AA9" w14:textId="77777777" w:rsidR="00B87169" w:rsidRDefault="00B87169">
      <w:pPr>
        <w:pStyle w:val="3"/>
      </w:pPr>
    </w:p>
    <w:p w14:paraId="55D8B236" w14:textId="77777777" w:rsidR="00B87169" w:rsidRDefault="00B87169">
      <w:pPr>
        <w:pStyle w:val="3"/>
      </w:pPr>
    </w:p>
    <w:p w14:paraId="3CC0382E" w14:textId="77777777" w:rsidR="00B87169" w:rsidRDefault="00B87169">
      <w:pPr>
        <w:pStyle w:val="3"/>
      </w:pPr>
    </w:p>
    <w:p w14:paraId="40A1151B" w14:textId="77777777" w:rsidR="00B87169" w:rsidRDefault="00B87169">
      <w:pPr>
        <w:pStyle w:val="3"/>
      </w:pPr>
    </w:p>
    <w:p w14:paraId="48A31B94" w14:textId="77777777" w:rsidR="00B87169" w:rsidRDefault="00B87169">
      <w:pPr>
        <w:pStyle w:val="3"/>
      </w:pPr>
    </w:p>
    <w:p w14:paraId="43D533BD" w14:textId="77777777" w:rsidR="00B87169" w:rsidRDefault="00B87169">
      <w:pPr>
        <w:pStyle w:val="3"/>
      </w:pPr>
    </w:p>
    <w:p w14:paraId="0D7C249B" w14:textId="3465E37E" w:rsidR="00070E39" w:rsidRDefault="00B87169">
      <w:pPr>
        <w:pStyle w:val="3"/>
      </w:pPr>
      <w:r>
        <w:t>Схема структуры ОС</w:t>
      </w:r>
    </w:p>
    <w:p w14:paraId="6E95035B" w14:textId="77777777" w:rsidR="00070E39" w:rsidRDefault="00B87169">
      <w:r>
        <w:rPr>
          <w:noProof/>
        </w:rPr>
        <w:drawing>
          <wp:inline distT="0" distB="0" distL="0" distR="0" wp14:anchorId="7642E56D" wp14:editId="7F688526">
            <wp:extent cx="5486400" cy="3086100"/>
            <wp:effectExtent l="0" t="0" r="0" b="0"/>
            <wp:docPr id="1" name="image1" descr="структура ОС · ядро и три под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структура ОС · ядро и три подсистемы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AAF9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структура ОС · ядро и три подсистемы</w:t>
      </w:r>
    </w:p>
    <w:p w14:paraId="78E20877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 xml:space="preserve">Схема восстановлена по словам лектора: ядро в центре, приложения — в нижнем квадратике, цепочка «программа → </w:t>
      </w:r>
      <w:r>
        <w:t>API</w:t>
      </w:r>
      <w:r w:rsidRPr="00DB0D50">
        <w:rPr>
          <w:lang w:val="ru-RU"/>
        </w:rPr>
        <w:t xml:space="preserve"> → ядро → драйверы → ВУ». Сам рисунок в расшифровку не попал, поэ</w:t>
      </w:r>
      <w:r w:rsidRPr="00DB0D50">
        <w:rPr>
          <w:lang w:val="ru-RU"/>
        </w:rPr>
        <w:t>тому расположение подсистем 1 и 2 условное — сверьте с рисунком лектора.</w:t>
      </w:r>
    </w:p>
    <w:p w14:paraId="126BC0A8" w14:textId="77777777" w:rsidR="00070E39" w:rsidRPr="00DB0D50" w:rsidRDefault="00B87169">
      <w:pPr>
        <w:pStyle w:val="3"/>
        <w:rPr>
          <w:lang w:val="ru-RU"/>
        </w:rPr>
      </w:pPr>
      <w:r w:rsidRPr="00DB0D50">
        <w:rPr>
          <w:lang w:val="ru-RU"/>
        </w:rPr>
        <w:t>1.2.1. Ядро</w:t>
      </w:r>
    </w:p>
    <w:p w14:paraId="4ACAB796" w14:textId="77777777" w:rsidR="00070E39" w:rsidRPr="00DB0D50" w:rsidRDefault="00B87169">
      <w:pPr>
        <w:rPr>
          <w:lang w:val="ru-RU"/>
        </w:rPr>
      </w:pPr>
      <w:r w:rsidRPr="00DB0D50">
        <w:rPr>
          <w:b/>
          <w:lang w:val="ru-RU"/>
        </w:rPr>
        <w:t>Ядро</w:t>
      </w:r>
      <w:r w:rsidRPr="00DB0D50">
        <w:rPr>
          <w:lang w:val="ru-RU"/>
        </w:rPr>
        <w:t xml:space="preserve"> выполняет функции главного управляющего модуля: разделение процессорного времени, управление памятью, оборудованием, файловой системой (ФС), правами пользователей, пр</w:t>
      </w:r>
      <w:r w:rsidRPr="00DB0D50">
        <w:rPr>
          <w:lang w:val="ru-RU"/>
        </w:rPr>
        <w:t>иложений, защитой от несанкционированного доступа.</w:t>
      </w:r>
    </w:p>
    <w:p w14:paraId="5DF1C511" w14:textId="77777777" w:rsidR="00070E39" w:rsidRPr="00DB0D50" w:rsidRDefault="00B87169">
      <w:pPr>
        <w:rPr>
          <w:lang w:val="ru-RU"/>
        </w:rPr>
      </w:pPr>
      <w:r w:rsidRPr="00DB0D50">
        <w:rPr>
          <w:b/>
          <w:lang w:val="ru-RU"/>
        </w:rPr>
        <w:t>Физическое ядро</w:t>
      </w:r>
      <w:r w:rsidRPr="00DB0D50">
        <w:rPr>
          <w:lang w:val="ru-RU"/>
        </w:rPr>
        <w:t xml:space="preserve"> — один или несколько программных модулей, которые загружаются при старте ОС и работают всё время, пока компьютер (К) не будет выключен.</w:t>
      </w:r>
    </w:p>
    <w:p w14:paraId="1F21F345" w14:textId="77777777" w:rsidR="00070E39" w:rsidRPr="00DB0D50" w:rsidRDefault="00B87169">
      <w:pPr>
        <w:rPr>
          <w:lang w:val="ru-RU"/>
        </w:rPr>
      </w:pPr>
      <w:r w:rsidRPr="00DB0D50">
        <w:rPr>
          <w:i/>
          <w:lang w:val="ru-RU"/>
        </w:rPr>
        <w:lastRenderedPageBreak/>
        <w:t>Пояснение лектора: на рисунке это тот самый круг в це</w:t>
      </w:r>
      <w:r w:rsidRPr="00DB0D50">
        <w:rPr>
          <w:i/>
          <w:lang w:val="ru-RU"/>
        </w:rPr>
        <w:t>нтре.</w:t>
      </w:r>
    </w:p>
    <w:p w14:paraId="747E6C97" w14:textId="77777777" w:rsidR="00070E39" w:rsidRPr="00DB0D50" w:rsidRDefault="00B87169">
      <w:pPr>
        <w:rPr>
          <w:lang w:val="ru-RU"/>
        </w:rPr>
      </w:pPr>
      <w:r w:rsidRPr="00DB0D50">
        <w:rPr>
          <w:b/>
          <w:lang w:val="ru-RU"/>
        </w:rPr>
        <w:t>Архитектура ядра</w:t>
      </w:r>
      <w:r w:rsidRPr="00DB0D50">
        <w:rPr>
          <w:lang w:val="ru-RU"/>
        </w:rPr>
        <w:t xml:space="preserve"> (сокр. «А») является одним из основных моментов, определяющих особенности функционирования ОС, её надёжность, скорость работы программ, затраты системных ресурсов. Каждая ОС имеет собственное ядро со своей А и своими особенностями.</w:t>
      </w:r>
    </w:p>
    <w:p w14:paraId="3118C47C" w14:textId="77777777" w:rsidR="00070E39" w:rsidRPr="00DB0D50" w:rsidRDefault="00B87169">
      <w:pPr>
        <w:pStyle w:val="4"/>
        <w:rPr>
          <w:lang w:val="ru-RU"/>
        </w:rPr>
      </w:pPr>
      <w:r w:rsidRPr="00DB0D50">
        <w:rPr>
          <w:lang w:val="ru-RU"/>
        </w:rPr>
        <w:t>Д</w:t>
      </w:r>
      <w:r w:rsidRPr="00DB0D50">
        <w:rPr>
          <w:lang w:val="ru-RU"/>
        </w:rPr>
        <w:t>ва основных типа ядер</w:t>
      </w:r>
    </w:p>
    <w:p w14:paraId="1E36849E" w14:textId="77777777" w:rsidR="00070E39" w:rsidRDefault="00B87169">
      <w:r w:rsidRPr="00DB0D50">
        <w:rPr>
          <w:lang w:val="ru-RU"/>
        </w:rPr>
        <w:t xml:space="preserve">Лектор попросил подчеркнуть фразу «два основных типа ядер»: это заголовок одного из вопросов на летучках. </w:t>
      </w:r>
      <w:r>
        <w:t>Далее «1» = монолитное ядро, «2» = микроядро.</w:t>
      </w:r>
    </w:p>
    <w:p w14:paraId="2C8A6463" w14:textId="77777777" w:rsidR="00070E39" w:rsidRPr="00DB0D50" w:rsidRDefault="00B87169">
      <w:pPr>
        <w:pStyle w:val="a4"/>
        <w:numPr>
          <w:ilvl w:val="0"/>
          <w:numId w:val="4"/>
        </w:numPr>
        <w:rPr>
          <w:lang w:val="ru-RU"/>
        </w:rPr>
      </w:pPr>
      <w:r w:rsidRPr="00DB0D50">
        <w:rPr>
          <w:b/>
          <w:lang w:val="ru-RU"/>
        </w:rPr>
        <w:t>Монолитное ядро</w:t>
      </w:r>
      <w:r w:rsidRPr="00DB0D50">
        <w:rPr>
          <w:lang w:val="ru-RU"/>
        </w:rPr>
        <w:t xml:space="preserve"> — единый модуль, который выполняет управляющие функции ввода-вывод</w:t>
      </w:r>
      <w:r w:rsidRPr="00DB0D50">
        <w:rPr>
          <w:lang w:val="ru-RU"/>
        </w:rPr>
        <w:t>а (</w:t>
      </w:r>
      <w:r>
        <w:t>I</w:t>
      </w:r>
      <w:r w:rsidRPr="00DB0D50">
        <w:rPr>
          <w:lang w:val="ru-RU"/>
        </w:rPr>
        <w:t>/</w:t>
      </w:r>
      <w:r>
        <w:t>O</w:t>
      </w:r>
      <w:r w:rsidRPr="00DB0D50">
        <w:rPr>
          <w:lang w:val="ru-RU"/>
        </w:rPr>
        <w:t>) и работу с оборудованием.</w:t>
      </w:r>
    </w:p>
    <w:p w14:paraId="5439EC47" w14:textId="77777777" w:rsidR="00070E39" w:rsidRPr="00DB0D50" w:rsidRDefault="00B87169">
      <w:pPr>
        <w:pStyle w:val="a4"/>
        <w:numPr>
          <w:ilvl w:val="0"/>
          <w:numId w:val="4"/>
        </w:numPr>
        <w:rPr>
          <w:lang w:val="ru-RU"/>
        </w:rPr>
      </w:pPr>
      <w:r w:rsidRPr="00DB0D50">
        <w:rPr>
          <w:b/>
          <w:lang w:val="ru-RU"/>
        </w:rPr>
        <w:t>Микроядро</w:t>
      </w:r>
      <w:r w:rsidRPr="00DB0D50">
        <w:rPr>
          <w:lang w:val="ru-RU"/>
        </w:rPr>
        <w:t xml:space="preserve"> — ядро, занятое только управлением запущенными в системе программами. Все его остальные функции выполняются модулями, работающими отдельно, и выполняются в тех же условиях, что и обычные пользовательские задачи.</w:t>
      </w:r>
    </w:p>
    <w:p w14:paraId="4D2A301E" w14:textId="77777777" w:rsidR="00070E39" w:rsidRPr="00DB0D50" w:rsidRDefault="00B87169">
      <w:pPr>
        <w:rPr>
          <w:lang w:val="ru-RU"/>
        </w:rPr>
      </w:pPr>
      <w:r w:rsidRPr="00DB0D50">
        <w:rPr>
          <w:i/>
          <w:lang w:val="ru-RU"/>
        </w:rPr>
        <w:t>Пояснение лектора по рисунку: круг в центре — микроядро, а круг вместе со всеми подсистемными модулями — монолитное ядро. При монолитном ядре подсистемы 1, 2, 3 работают в том же приоритете, что и основное ядро. При микроядре они работают в том же приорите</w:t>
      </w:r>
      <w:r w:rsidRPr="00DB0D50">
        <w:rPr>
          <w:i/>
          <w:lang w:val="ru-RU"/>
        </w:rPr>
        <w:t>те, что и прикладные программы, — как процессы в более низком приоритете по отношению к микроядру.</w:t>
      </w:r>
    </w:p>
    <w:p w14:paraId="6684BDF2" w14:textId="77777777" w:rsidR="00070E39" w:rsidRDefault="00B87169">
      <w:pPr>
        <w:pStyle w:val="4"/>
      </w:pPr>
      <w:r>
        <w:t>Сравнение 1 и 2 (подробнее)</w:t>
      </w:r>
    </w:p>
    <w:p w14:paraId="0D77DEF5" w14:textId="77777777" w:rsidR="00070E39" w:rsidRDefault="00B87169">
      <w:pPr>
        <w:pStyle w:val="a4"/>
        <w:numPr>
          <w:ilvl w:val="0"/>
          <w:numId w:val="5"/>
        </w:numPr>
      </w:pPr>
      <w:r w:rsidRPr="00DB0D50">
        <w:rPr>
          <w:b/>
          <w:lang w:val="ru-RU"/>
        </w:rPr>
        <w:t>Монолитное ядро.</w:t>
      </w:r>
      <w:r w:rsidRPr="00DB0D50">
        <w:rPr>
          <w:lang w:val="ru-RU"/>
        </w:rPr>
        <w:t xml:space="preserve"> Скорость работы монолитного ядра больше скорости работы микроядра (запись лектора — ниже). В моменты выполнения </w:t>
      </w:r>
      <w:r w:rsidRPr="00DB0D50">
        <w:rPr>
          <w:lang w:val="ru-RU"/>
        </w:rPr>
        <w:t xml:space="preserve">операции ядра все остальные программы, находящиеся в системе, вынуждены простаивать. </w:t>
      </w:r>
      <w:r>
        <w:t xml:space="preserve">Это </w:t>
      </w:r>
      <w:r>
        <w:rPr>
          <w:b/>
        </w:rPr>
        <w:t>увеличивает время отклика</w:t>
      </w:r>
      <w:r>
        <w:t xml:space="preserve"> системы на запросы программ.</w:t>
      </w:r>
    </w:p>
    <w:p w14:paraId="4AB12203" w14:textId="77777777" w:rsidR="00070E39" w:rsidRDefault="00B87169">
      <w:pPr>
        <w:pStyle w:val="a4"/>
        <w:numPr>
          <w:ilvl w:val="0"/>
          <w:numId w:val="5"/>
        </w:numPr>
      </w:pPr>
      <w:r w:rsidRPr="00DB0D50">
        <w:rPr>
          <w:b/>
          <w:lang w:val="ru-RU"/>
        </w:rPr>
        <w:t>Микроядро.</w:t>
      </w:r>
      <w:r w:rsidRPr="00DB0D50">
        <w:rPr>
          <w:lang w:val="ru-RU"/>
        </w:rPr>
        <w:t xml:space="preserve"> В силу меньшего количества выполняемых функций отнимает меньше процессорного времени и прочих системн</w:t>
      </w:r>
      <w:r w:rsidRPr="00DB0D50">
        <w:rPr>
          <w:lang w:val="ru-RU"/>
        </w:rPr>
        <w:t xml:space="preserve">ых ресурсов, что </w:t>
      </w:r>
      <w:r w:rsidRPr="00DB0D50">
        <w:rPr>
          <w:b/>
          <w:lang w:val="ru-RU"/>
        </w:rPr>
        <w:t>уменьшает время отклика</w:t>
      </w:r>
      <w:r w:rsidRPr="00DB0D50">
        <w:rPr>
          <w:lang w:val="ru-RU"/>
        </w:rPr>
        <w:t xml:space="preserve">. В то же время функции ядра, выполняемые отдельными модулями, не могут выполняться так же быстро, как в системе с 1. </w:t>
      </w:r>
      <w:r>
        <w:t>⇒ Средняя производительность системы может оказаться меньше (↓).</w:t>
      </w:r>
    </w:p>
    <w:p w14:paraId="0872B219" w14:textId="77777777" w:rsidR="00070E39" w:rsidRPr="00DB0D50" w:rsidRDefault="00B87169">
      <w:pPr>
        <w:pStyle w:val="a4"/>
        <w:numPr>
          <w:ilvl w:val="1"/>
          <w:numId w:val="6"/>
        </w:numPr>
        <w:rPr>
          <w:lang w:val="ru-RU"/>
        </w:rPr>
      </w:pPr>
      <w:r w:rsidRPr="00DB0D50">
        <w:rPr>
          <w:lang w:val="ru-RU"/>
        </w:rPr>
        <w:t>2 обычно выбирается при разработк</w:t>
      </w:r>
      <w:r w:rsidRPr="00DB0D50">
        <w:rPr>
          <w:lang w:val="ru-RU"/>
        </w:rPr>
        <w:t>е ОСРВ и ОС, в которых предполагается активная работа пользователей в интерактивном режиме, поскольку в таких ОС время отклика — более важный параметр, чем средняя производительность.</w:t>
      </w:r>
    </w:p>
    <w:p w14:paraId="332716DD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Запись лектора (</w:t>
      </w:r>
      <w:r>
        <w:t>V</w:t>
      </w:r>
      <w:r w:rsidRPr="00DB0D50">
        <w:rPr>
          <w:lang w:val="ru-RU"/>
        </w:rPr>
        <w:t xml:space="preserve"> — скорость работы; 1 — монолитное ядро, 2 — микроядро)</w:t>
      </w:r>
      <w:r w:rsidRPr="00DB0D50">
        <w:rPr>
          <w:lang w:val="ru-RU"/>
        </w:rPr>
        <w:t>:</w:t>
      </w:r>
    </w:p>
    <w:p w14:paraId="7DA4F572" w14:textId="77777777" w:rsidR="00070E39" w:rsidRPr="00DB0D50" w:rsidRDefault="00B87169">
      <w:pPr>
        <w:pStyle w:val="Code"/>
        <w:rPr>
          <w:lang w:val="ru-RU"/>
        </w:rPr>
      </w:pPr>
      <w:bookmarkStart w:id="0" w:name="bongo_lang_latex_1"/>
      <w:bookmarkEnd w:id="0"/>
      <w:r>
        <w:t>V</w:t>
      </w:r>
      <w:r w:rsidRPr="00DB0D50">
        <w:rPr>
          <w:lang w:val="ru-RU"/>
        </w:rPr>
        <w:t xml:space="preserve">_1 &gt; </w:t>
      </w:r>
      <w:r>
        <w:t>V</w:t>
      </w:r>
      <w:r w:rsidRPr="00DB0D50">
        <w:rPr>
          <w:lang w:val="ru-RU"/>
        </w:rPr>
        <w:t>_2</w:t>
      </w:r>
    </w:p>
    <w:p w14:paraId="3C691C76" w14:textId="77777777" w:rsidR="00070E39" w:rsidRPr="00DB0D50" w:rsidRDefault="00B87169">
      <w:pPr>
        <w:rPr>
          <w:lang w:val="ru-RU"/>
        </w:rPr>
      </w:pPr>
      <w:r w:rsidRPr="00DB0D50">
        <w:rPr>
          <w:i/>
          <w:lang w:val="ru-RU"/>
        </w:rPr>
        <w:t xml:space="preserve">Пояснение лектора (резюме): в </w:t>
      </w:r>
      <w:r>
        <w:rPr>
          <w:i/>
        </w:rPr>
        <w:t>macOS</w:t>
      </w:r>
      <w:r w:rsidRPr="00DB0D50">
        <w:rPr>
          <w:i/>
          <w:lang w:val="ru-RU"/>
        </w:rPr>
        <w:t xml:space="preserve"> и </w:t>
      </w:r>
      <w:r>
        <w:rPr>
          <w:i/>
        </w:rPr>
        <w:t>iOS</w:t>
      </w:r>
      <w:r w:rsidRPr="00DB0D50">
        <w:rPr>
          <w:i/>
          <w:lang w:val="ru-RU"/>
        </w:rPr>
        <w:t xml:space="preserve"> людям кажется, что всё «летает». Это ложное ощущение из-за малого времени отклика: система не быстро работает, а быстро откликается. При решении одной и той же задачи на </w:t>
      </w:r>
      <w:r>
        <w:rPr>
          <w:i/>
        </w:rPr>
        <w:t>Android</w:t>
      </w:r>
      <w:r w:rsidRPr="00DB0D50">
        <w:rPr>
          <w:i/>
          <w:lang w:val="ru-RU"/>
        </w:rPr>
        <w:t xml:space="preserve"> приложение может откликн</w:t>
      </w:r>
      <w:r w:rsidRPr="00DB0D50">
        <w:rPr>
          <w:i/>
          <w:lang w:val="ru-RU"/>
        </w:rPr>
        <w:t>уться позже, но сделать работу быстрее. Хорошая реакция, по словам лектора, — потому что система микроядерная.</w:t>
      </w:r>
    </w:p>
    <w:p w14:paraId="2775B30F" w14:textId="77777777" w:rsidR="00070E39" w:rsidRPr="00DB0D50" w:rsidRDefault="00B87169">
      <w:pPr>
        <w:pStyle w:val="4"/>
        <w:rPr>
          <w:lang w:val="ru-RU"/>
        </w:rPr>
      </w:pPr>
      <w:r w:rsidRPr="00DB0D50">
        <w:rPr>
          <w:lang w:val="ru-RU"/>
        </w:rPr>
        <w:lastRenderedPageBreak/>
        <w:t>Промежуточные варианты (небольшой вывод после п. 1 и 2)</w:t>
      </w:r>
    </w:p>
    <w:p w14:paraId="69631845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Помимо чисто 1 и 2 ОС (монолитных и микроядерных) существуют и промежуточные варианты ОС,</w:t>
      </w:r>
      <w:r w:rsidRPr="00DB0D50">
        <w:rPr>
          <w:lang w:val="ru-RU"/>
        </w:rPr>
        <w:t xml:space="preserve"> ядро которых не является микроядром в строгом смысле этого слова, но часть функций, которые вынесены в отдельно выполняющиеся непривилегированные модули, не относится к ядру (?).</w:t>
      </w:r>
    </w:p>
    <w:p w14:paraId="19A6F665" w14:textId="77777777" w:rsidR="00070E39" w:rsidRPr="00DB0D50" w:rsidRDefault="00B87169">
      <w:pPr>
        <w:rPr>
          <w:lang w:val="ru-RU"/>
        </w:rPr>
      </w:pPr>
      <w:r w:rsidRPr="00DB0D50">
        <w:rPr>
          <w:i/>
          <w:lang w:val="ru-RU"/>
        </w:rPr>
        <w:t>Пояснение лектора: в ОС часто ищут компромисс. Например, для реактивности ви</w:t>
      </w:r>
      <w:r w:rsidRPr="00DB0D50">
        <w:rPr>
          <w:i/>
          <w:lang w:val="ru-RU"/>
        </w:rPr>
        <w:t>зуальный интерфейс (</w:t>
      </w:r>
      <w:r>
        <w:rPr>
          <w:i/>
        </w:rPr>
        <w:t>UI</w:t>
      </w:r>
      <w:r w:rsidRPr="00DB0D50">
        <w:rPr>
          <w:i/>
          <w:lang w:val="ru-RU"/>
        </w:rPr>
        <w:t>, подсистема 1) вносят в ядро — получается частично монолитное ядро, а 2 и 3 выносятся из ядра и выполняются на общих основаниях. То, что вносят в ядро, быстрее откликается и быстрее работает. По словам лектора: 3 в ядре — «что-то тип</w:t>
      </w:r>
      <w:r w:rsidRPr="00DB0D50">
        <w:rPr>
          <w:i/>
          <w:lang w:val="ru-RU"/>
        </w:rPr>
        <w:t xml:space="preserve">а системы пакетной обработки»; 1 в ядре — «что-то типа системы разделения времени»; 2 в ядре — «что-то типа ОСРВ» (приставки </w:t>
      </w:r>
      <w:r>
        <w:rPr>
          <w:i/>
        </w:rPr>
        <w:t>PlayStation</w:t>
      </w:r>
      <w:r w:rsidRPr="00DB0D50">
        <w:rPr>
          <w:i/>
          <w:lang w:val="ru-RU"/>
        </w:rPr>
        <w:t xml:space="preserve">, медицинские аппараты: потоки, работающие с ВУ, имеют наивысший приоритет). Иногда наивысший или равный приоритет дают </w:t>
      </w:r>
      <w:r w:rsidRPr="00DB0D50">
        <w:rPr>
          <w:i/>
          <w:lang w:val="ru-RU"/>
        </w:rPr>
        <w:t>и потоку визуальной составляющей, чтобы интерфейс откликался во время работы ядра с устройствами, — то есть вносят в ядро и 1.</w:t>
      </w:r>
    </w:p>
    <w:p w14:paraId="354746AD" w14:textId="77777777" w:rsidR="00070E39" w:rsidRPr="00DB0D50" w:rsidRDefault="00B87169">
      <w:pPr>
        <w:pStyle w:val="3"/>
        <w:rPr>
          <w:lang w:val="ru-RU"/>
        </w:rPr>
      </w:pPr>
      <w:r w:rsidRPr="00DB0D50">
        <w:rPr>
          <w:lang w:val="ru-RU"/>
        </w:rPr>
        <w:t xml:space="preserve">1.2.2. </w:t>
      </w:r>
      <w:r>
        <w:t>UI</w:t>
      </w:r>
      <w:r w:rsidRPr="00DB0D50">
        <w:rPr>
          <w:lang w:val="ru-RU"/>
        </w:rPr>
        <w:t xml:space="preserve"> (интерфейс пользователя, </w:t>
      </w:r>
      <w:r>
        <w:t>User</w:t>
      </w:r>
      <w:r w:rsidRPr="00DB0D50">
        <w:rPr>
          <w:lang w:val="ru-RU"/>
        </w:rPr>
        <w:t xml:space="preserve"> </w:t>
      </w:r>
      <w:r>
        <w:t>Interface</w:t>
      </w:r>
      <w:r w:rsidRPr="00DB0D50">
        <w:rPr>
          <w:lang w:val="ru-RU"/>
        </w:rPr>
        <w:t>)</w:t>
      </w:r>
    </w:p>
    <w:p w14:paraId="0A6F275A" w14:textId="77777777" w:rsidR="00070E39" w:rsidRPr="00DB0D50" w:rsidRDefault="00B87169">
      <w:pPr>
        <w:rPr>
          <w:lang w:val="ru-RU"/>
        </w:rPr>
      </w:pPr>
      <w:r>
        <w:rPr>
          <w:b/>
        </w:rPr>
        <w:t>UI</w:t>
      </w:r>
      <w:r w:rsidRPr="00DB0D50">
        <w:rPr>
          <w:lang w:val="ru-RU"/>
        </w:rPr>
        <w:t xml:space="preserve"> входит во взаимодействие с ОС (?). Человек должен иметь возможность отдавать команды системе, а система — иметь возможность передавать пользователю данные и сигнализировать о происходящих в системе событиях.</w:t>
      </w:r>
    </w:p>
    <w:p w14:paraId="65456CA1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 xml:space="preserve">Внешне </w:t>
      </w:r>
      <w:r>
        <w:t>UI</w:t>
      </w:r>
      <w:r w:rsidRPr="00DB0D50">
        <w:rPr>
          <w:lang w:val="ru-RU"/>
        </w:rPr>
        <w:t xml:space="preserve"> может выглядеть как угодно, но его со</w:t>
      </w:r>
      <w:r w:rsidRPr="00DB0D50">
        <w:rPr>
          <w:lang w:val="ru-RU"/>
        </w:rPr>
        <w:t xml:space="preserve">держание всегда одно и то же: </w:t>
      </w:r>
      <w:r w:rsidRPr="00DB0D50">
        <w:rPr>
          <w:b/>
          <w:lang w:val="ru-RU"/>
        </w:rPr>
        <w:t>пользователь отдаёт команды и получает информацию о реакции системы на них</w:t>
      </w:r>
      <w:r w:rsidRPr="00DB0D50">
        <w:rPr>
          <w:lang w:val="ru-RU"/>
        </w:rPr>
        <w:t>.</w:t>
      </w:r>
    </w:p>
    <w:p w14:paraId="33653A86" w14:textId="77777777" w:rsidR="00070E39" w:rsidRPr="00DB0D50" w:rsidRDefault="00B87169">
      <w:pPr>
        <w:pStyle w:val="4"/>
        <w:rPr>
          <w:lang w:val="ru-RU"/>
        </w:rPr>
      </w:pPr>
      <w:r w:rsidRPr="00DB0D50">
        <w:rPr>
          <w:lang w:val="ru-RU"/>
        </w:rPr>
        <w:t xml:space="preserve">Два варианта организации </w:t>
      </w:r>
      <w:r>
        <w:t>UI</w:t>
      </w:r>
    </w:p>
    <w:p w14:paraId="4D82FEF2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По словам лектора, это очередной заголовок и вопрос на летучках.</w:t>
      </w:r>
    </w:p>
    <w:p w14:paraId="357B62B4" w14:textId="77777777" w:rsidR="00070E39" w:rsidRDefault="00B87169">
      <w:pPr>
        <w:pStyle w:val="a4"/>
        <w:numPr>
          <w:ilvl w:val="0"/>
          <w:numId w:val="7"/>
        </w:numPr>
      </w:pPr>
      <w:r>
        <w:t>Визуальный (GUI).</w:t>
      </w:r>
    </w:p>
    <w:p w14:paraId="59867698" w14:textId="77777777" w:rsidR="00070E39" w:rsidRPr="00DB0D50" w:rsidRDefault="00B87169">
      <w:pPr>
        <w:pStyle w:val="a4"/>
        <w:numPr>
          <w:ilvl w:val="0"/>
          <w:numId w:val="7"/>
        </w:numPr>
        <w:rPr>
          <w:lang w:val="ru-RU"/>
        </w:rPr>
      </w:pPr>
      <w:r w:rsidRPr="00DB0D50">
        <w:rPr>
          <w:lang w:val="ru-RU"/>
        </w:rPr>
        <w:t>Командный (в расшифровке — «</w:t>
      </w:r>
      <w:r>
        <w:t>Common</w:t>
      </w:r>
      <w:r w:rsidRPr="00DB0D50">
        <w:rPr>
          <w:lang w:val="ru-RU"/>
        </w:rPr>
        <w:t xml:space="preserve"> </w:t>
      </w:r>
      <w:r>
        <w:t>Lang</w:t>
      </w:r>
      <w:r>
        <w:t>uage</w:t>
      </w:r>
      <w:r w:rsidRPr="00DB0D50">
        <w:rPr>
          <w:lang w:val="ru-RU"/>
        </w:rPr>
        <w:t xml:space="preserve"> интерфейс», командный языковой интерфейс) (?).</w:t>
      </w:r>
    </w:p>
    <w:p w14:paraId="168091F1" w14:textId="77777777" w:rsidR="00070E39" w:rsidRPr="00DB0D50" w:rsidRDefault="00B87169">
      <w:pPr>
        <w:rPr>
          <w:lang w:val="ru-RU"/>
        </w:rPr>
      </w:pPr>
      <w:r w:rsidRPr="00DB0D50">
        <w:rPr>
          <w:i/>
          <w:lang w:val="ru-RU"/>
        </w:rPr>
        <w:t>Пояснение лектора: хронологически вначале был командный, но пусть порядок будет таким: 1 — визуальный, 2 — командный.</w:t>
      </w:r>
    </w:p>
    <w:p w14:paraId="5D6B9388" w14:textId="77777777" w:rsidR="00070E39" w:rsidRPr="00DB0D50" w:rsidRDefault="00B87169">
      <w:pPr>
        <w:pStyle w:val="4"/>
        <w:rPr>
          <w:lang w:val="ru-RU"/>
        </w:rPr>
      </w:pPr>
      <w:r w:rsidRPr="00DB0D50">
        <w:rPr>
          <w:lang w:val="ru-RU"/>
        </w:rPr>
        <w:t>Командный интерфейс</w:t>
      </w:r>
    </w:p>
    <w:p w14:paraId="03079F1A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Заголовок ненумерованный. ОС имеет некоторый командный язык (</w:t>
      </w:r>
      <w:r>
        <w:t>CL</w:t>
      </w:r>
      <w:r w:rsidRPr="00DB0D50">
        <w:rPr>
          <w:lang w:val="ru-RU"/>
        </w:rPr>
        <w:t xml:space="preserve">, </w:t>
      </w:r>
      <w:r>
        <w:t>C</w:t>
      </w:r>
      <w:r>
        <w:t>ommon</w:t>
      </w:r>
      <w:r w:rsidRPr="00DB0D50">
        <w:rPr>
          <w:lang w:val="ru-RU"/>
        </w:rPr>
        <w:t xml:space="preserve"> </w:t>
      </w:r>
      <w:r>
        <w:t>Language</w:t>
      </w:r>
      <w:r w:rsidRPr="00DB0D50">
        <w:rPr>
          <w:lang w:val="ru-RU"/>
        </w:rPr>
        <w:t>).</w:t>
      </w:r>
    </w:p>
    <w:p w14:paraId="566F61FD" w14:textId="77777777" w:rsidR="00070E39" w:rsidRPr="00DB0D50" w:rsidRDefault="00B87169">
      <w:pPr>
        <w:rPr>
          <w:lang w:val="ru-RU"/>
        </w:rPr>
      </w:pPr>
      <w:r w:rsidRPr="00DB0D50">
        <w:rPr>
          <w:b/>
          <w:lang w:val="ru-RU"/>
        </w:rPr>
        <w:t>Командный язык</w:t>
      </w:r>
      <w:r w:rsidRPr="00DB0D50">
        <w:rPr>
          <w:lang w:val="ru-RU"/>
        </w:rPr>
        <w:t xml:space="preserve"> — набор команд, каждая из которых записывается в виде слова или фразы и обозначает какое-то требуемое от ОС действие.</w:t>
      </w:r>
    </w:p>
    <w:p w14:paraId="0A0F13F0" w14:textId="77777777" w:rsidR="00070E39" w:rsidRPr="00DB0D50" w:rsidRDefault="00B87169">
      <w:pPr>
        <w:rPr>
          <w:lang w:val="ru-RU"/>
        </w:rPr>
      </w:pPr>
      <w:r w:rsidRPr="00DB0D50">
        <w:rPr>
          <w:i/>
          <w:lang w:val="ru-RU"/>
        </w:rPr>
        <w:t xml:space="preserve">Пояснение лектора: в </w:t>
      </w:r>
      <w:r>
        <w:rPr>
          <w:i/>
        </w:rPr>
        <w:t>Windows</w:t>
      </w:r>
      <w:r w:rsidRPr="00DB0D50">
        <w:rPr>
          <w:i/>
          <w:lang w:val="ru-RU"/>
        </w:rPr>
        <w:t xml:space="preserve"> это </w:t>
      </w:r>
      <w:r>
        <w:rPr>
          <w:i/>
        </w:rPr>
        <w:t>cmd</w:t>
      </w:r>
      <w:r w:rsidRPr="00DB0D50">
        <w:rPr>
          <w:i/>
          <w:lang w:val="ru-RU"/>
        </w:rPr>
        <w:t>.</w:t>
      </w:r>
      <w:r>
        <w:rPr>
          <w:i/>
        </w:rPr>
        <w:t>exe</w:t>
      </w:r>
      <w:r w:rsidRPr="00DB0D50">
        <w:rPr>
          <w:i/>
          <w:lang w:val="ru-RU"/>
        </w:rPr>
        <w:t xml:space="preserve"> — команды </w:t>
      </w:r>
      <w:r>
        <w:rPr>
          <w:i/>
        </w:rPr>
        <w:t>cd</w:t>
      </w:r>
      <w:r w:rsidRPr="00DB0D50">
        <w:rPr>
          <w:i/>
          <w:lang w:val="ru-RU"/>
        </w:rPr>
        <w:t xml:space="preserve"> (переход между папками), </w:t>
      </w:r>
      <w:r>
        <w:rPr>
          <w:i/>
        </w:rPr>
        <w:t>dir</w:t>
      </w:r>
      <w:r w:rsidRPr="00DB0D50">
        <w:rPr>
          <w:i/>
          <w:lang w:val="ru-RU"/>
        </w:rPr>
        <w:t xml:space="preserve"> (просмотр вложенных эле</w:t>
      </w:r>
      <w:r w:rsidRPr="00DB0D50">
        <w:rPr>
          <w:i/>
          <w:lang w:val="ru-RU"/>
        </w:rPr>
        <w:t xml:space="preserve">ментов), </w:t>
      </w:r>
      <w:r>
        <w:rPr>
          <w:i/>
        </w:rPr>
        <w:t>format</w:t>
      </w:r>
      <w:r w:rsidRPr="00DB0D50">
        <w:rPr>
          <w:i/>
          <w:lang w:val="ru-RU"/>
        </w:rPr>
        <w:t xml:space="preserve"> (форматирование).</w:t>
      </w:r>
    </w:p>
    <w:p w14:paraId="7F7C8D50" w14:textId="77777777" w:rsidR="00070E39" w:rsidRDefault="00B87169">
      <w:r>
        <w:rPr>
          <w:b/>
        </w:rPr>
        <w:t>Достоинства (+)</w:t>
      </w:r>
      <w:r>
        <w:t>, их два:</w:t>
      </w:r>
    </w:p>
    <w:p w14:paraId="68463FEE" w14:textId="77777777" w:rsidR="00070E39" w:rsidRPr="00DB0D50" w:rsidRDefault="00B87169">
      <w:pPr>
        <w:pStyle w:val="a4"/>
        <w:numPr>
          <w:ilvl w:val="0"/>
          <w:numId w:val="8"/>
        </w:numPr>
        <w:rPr>
          <w:lang w:val="ru-RU"/>
        </w:rPr>
      </w:pPr>
      <w:r w:rsidRPr="00DB0D50">
        <w:rPr>
          <w:lang w:val="ru-RU"/>
        </w:rPr>
        <w:t xml:space="preserve">Возможность практически неограниченно наращивать </w:t>
      </w:r>
      <w:r>
        <w:t>CL</w:t>
      </w:r>
      <w:r w:rsidRPr="00DB0D50">
        <w:rPr>
          <w:lang w:val="ru-RU"/>
        </w:rPr>
        <w:t>, добавляя новые команды и практически не увеличивая при этом видимую сложность системы.</w:t>
      </w:r>
    </w:p>
    <w:p w14:paraId="6A0F6FB1" w14:textId="77777777" w:rsidR="00070E39" w:rsidRPr="00DB0D50" w:rsidRDefault="00B87169">
      <w:pPr>
        <w:pStyle w:val="a4"/>
        <w:numPr>
          <w:ilvl w:val="1"/>
          <w:numId w:val="9"/>
        </w:numPr>
        <w:rPr>
          <w:lang w:val="ru-RU"/>
        </w:rPr>
      </w:pPr>
      <w:r w:rsidRPr="00DB0D50">
        <w:rPr>
          <w:i/>
          <w:lang w:val="ru-RU"/>
        </w:rPr>
        <w:lastRenderedPageBreak/>
        <w:t xml:space="preserve">Пояснение лектора: пример — </w:t>
      </w:r>
      <w:r>
        <w:rPr>
          <w:i/>
        </w:rPr>
        <w:t>BAT</w:t>
      </w:r>
      <w:r w:rsidRPr="00DB0D50">
        <w:rPr>
          <w:i/>
          <w:lang w:val="ru-RU"/>
        </w:rPr>
        <w:t xml:space="preserve">-файлы в </w:t>
      </w:r>
      <w:r>
        <w:rPr>
          <w:i/>
        </w:rPr>
        <w:t>Windows</w:t>
      </w:r>
      <w:r w:rsidRPr="00DB0D50">
        <w:rPr>
          <w:i/>
          <w:lang w:val="ru-RU"/>
        </w:rPr>
        <w:t xml:space="preserve">: набор команд на </w:t>
      </w:r>
      <w:r>
        <w:rPr>
          <w:i/>
        </w:rPr>
        <w:t>CL</w:t>
      </w:r>
      <w:r w:rsidRPr="00DB0D50">
        <w:rPr>
          <w:i/>
          <w:lang w:val="ru-RU"/>
        </w:rPr>
        <w:t xml:space="preserve">, который можно вызвать как составную команду (из </w:t>
      </w:r>
      <w:r>
        <w:rPr>
          <w:i/>
        </w:rPr>
        <w:t>cmd</w:t>
      </w:r>
      <w:r w:rsidRPr="00DB0D50">
        <w:rPr>
          <w:i/>
          <w:lang w:val="ru-RU"/>
        </w:rPr>
        <w:t>.</w:t>
      </w:r>
      <w:r>
        <w:rPr>
          <w:i/>
        </w:rPr>
        <w:t>exe</w:t>
      </w:r>
      <w:r w:rsidRPr="00DB0D50">
        <w:rPr>
          <w:i/>
          <w:lang w:val="ru-RU"/>
        </w:rPr>
        <w:t xml:space="preserve"> или двойным щелчком).</w:t>
      </w:r>
    </w:p>
    <w:p w14:paraId="6D3CB828" w14:textId="77777777" w:rsidR="00070E39" w:rsidRPr="00DB0D50" w:rsidRDefault="00B87169">
      <w:pPr>
        <w:pStyle w:val="a4"/>
        <w:numPr>
          <w:ilvl w:val="0"/>
          <w:numId w:val="8"/>
        </w:numPr>
        <w:rPr>
          <w:lang w:val="ru-RU"/>
        </w:rPr>
      </w:pPr>
      <w:r w:rsidRPr="00DB0D50">
        <w:rPr>
          <w:lang w:val="ru-RU"/>
        </w:rPr>
        <w:t>ОС всегда предоставляет возможность написания программ на командном языке системы. С помощью таких программ м</w:t>
      </w:r>
      <w:r w:rsidRPr="00DB0D50">
        <w:rPr>
          <w:lang w:val="ru-RU"/>
        </w:rPr>
        <w:t>ожно сконструировать собственные команды и заставить систему по одной команде пользователя выполнять самостоятельно сложные последовательности программ и системных команд.</w:t>
      </w:r>
    </w:p>
    <w:p w14:paraId="4D71D516" w14:textId="77777777" w:rsidR="00070E39" w:rsidRPr="00DB0D50" w:rsidRDefault="00B87169">
      <w:pPr>
        <w:pStyle w:val="a4"/>
        <w:numPr>
          <w:ilvl w:val="1"/>
          <w:numId w:val="10"/>
        </w:numPr>
        <w:rPr>
          <w:lang w:val="ru-RU"/>
        </w:rPr>
      </w:pPr>
      <w:r w:rsidRPr="00DB0D50">
        <w:rPr>
          <w:i/>
          <w:lang w:val="ru-RU"/>
        </w:rPr>
        <w:t>Пояснение лектора: если программа команд зарегистрирована как новая составная команд</w:t>
      </w:r>
      <w:r w:rsidRPr="00DB0D50">
        <w:rPr>
          <w:i/>
          <w:lang w:val="ru-RU"/>
        </w:rPr>
        <w:t>а, она подчиняется принципу транзакционности: вся либо выполнилась, либо вся не выполнилась. Обычная программа может выполниться до какого-то момента и упасть (?).</w:t>
      </w:r>
    </w:p>
    <w:p w14:paraId="23087EE4" w14:textId="77777777" w:rsidR="00070E39" w:rsidRPr="00DB0D50" w:rsidRDefault="00B87169">
      <w:pPr>
        <w:rPr>
          <w:lang w:val="ru-RU"/>
        </w:rPr>
      </w:pPr>
      <w:r w:rsidRPr="00DB0D50">
        <w:rPr>
          <w:b/>
          <w:lang w:val="ru-RU"/>
        </w:rPr>
        <w:t>Недостатки (−):</w:t>
      </w:r>
      <w:r w:rsidRPr="00DB0D50">
        <w:rPr>
          <w:lang w:val="ru-RU"/>
        </w:rPr>
        <w:t xml:space="preserve"> … — </w:t>
      </w:r>
      <w:r w:rsidRPr="00DB0D50">
        <w:rPr>
          <w:i/>
          <w:lang w:val="ru-RU"/>
        </w:rPr>
        <w:t>в расшифровке пропуск в несколько минут. Недостатки командного интерфейс</w:t>
      </w:r>
      <w:r w:rsidRPr="00DB0D50">
        <w:rPr>
          <w:i/>
          <w:lang w:val="ru-RU"/>
        </w:rPr>
        <w:t>а и начало темы про визуальный интерфейс нужно дописать по записи.</w:t>
      </w:r>
    </w:p>
    <w:p w14:paraId="17F8B8C3" w14:textId="77777777" w:rsidR="00070E39" w:rsidRPr="00DB0D50" w:rsidRDefault="00B87169">
      <w:pPr>
        <w:pStyle w:val="4"/>
        <w:rPr>
          <w:lang w:val="ru-RU"/>
        </w:rPr>
      </w:pPr>
      <w:r w:rsidRPr="00DB0D50">
        <w:rPr>
          <w:lang w:val="ru-RU"/>
        </w:rPr>
        <w:t>Визуальный интерфейс (?)</w:t>
      </w:r>
    </w:p>
    <w:p w14:paraId="3BD4D2B4" w14:textId="77777777" w:rsidR="00070E39" w:rsidRPr="00DB0D50" w:rsidRDefault="00B87169">
      <w:pPr>
        <w:rPr>
          <w:lang w:val="ru-RU"/>
        </w:rPr>
      </w:pPr>
      <w:r w:rsidRPr="00DB0D50">
        <w:rPr>
          <w:i/>
          <w:lang w:val="ru-RU"/>
        </w:rPr>
        <w:t>Заголовок и начало пункта попали в пропуск. Пояснение лектора после пропуска: все состояния визуальных элементов дают декартово произведение — целую кучу комбинаций</w:t>
      </w:r>
      <w:r w:rsidRPr="00DB0D50">
        <w:rPr>
          <w:i/>
          <w:lang w:val="ru-RU"/>
        </w:rPr>
        <w:t>. Из них дизайнеры выбирают допустимые состояния системы, и их обычно в разы меньше. Проработка визуального интерфейса — это не только рисование, но и проработка его структуры и схемы.</w:t>
      </w:r>
    </w:p>
    <w:p w14:paraId="6EA41044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Визуальный интерфейс чаще всего строится в виде системы экранных меню и</w:t>
      </w:r>
      <w:r w:rsidRPr="00DB0D50">
        <w:rPr>
          <w:lang w:val="ru-RU"/>
        </w:rPr>
        <w:t xml:space="preserve"> диалоговых окон, где пользователь выбирает ту или иную команду путём выбора пункта меню или нажатия на экранную кнопку, а параметры команды задаёт, манипулируя визуальными элементами и вводя параметры в диалоговых окнах.</w:t>
      </w:r>
    </w:p>
    <w:p w14:paraId="2710E87B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Реакция системы на команды может с</w:t>
      </w:r>
      <w:r w:rsidRPr="00DB0D50">
        <w:rPr>
          <w:lang w:val="ru-RU"/>
        </w:rPr>
        <w:t>остоять в изменении наблюдаемой пользователем системы образов или выводе сообщения.</w:t>
      </w:r>
    </w:p>
    <w:p w14:paraId="4EB38030" w14:textId="77777777" w:rsidR="00070E39" w:rsidRPr="00DB0D50" w:rsidRDefault="00B87169">
      <w:pPr>
        <w:rPr>
          <w:lang w:val="ru-RU"/>
        </w:rPr>
      </w:pPr>
      <w:r w:rsidRPr="00DB0D50">
        <w:rPr>
          <w:i/>
          <w:lang w:val="ru-RU"/>
        </w:rPr>
        <w:t xml:space="preserve">Пояснение лектора: каждое действие в визуальном интерфейсе в итоге должно превратиться в команду </w:t>
      </w:r>
      <w:r>
        <w:rPr>
          <w:i/>
        </w:rPr>
        <w:t>CL</w:t>
      </w:r>
      <w:r w:rsidRPr="00DB0D50">
        <w:rPr>
          <w:i/>
          <w:lang w:val="ru-RU"/>
        </w:rPr>
        <w:t xml:space="preserve">, которую понимает ОС. Пример: команда </w:t>
      </w:r>
      <w:r>
        <w:rPr>
          <w:i/>
        </w:rPr>
        <w:t>cd</w:t>
      </w:r>
      <w:r w:rsidRPr="00DB0D50">
        <w:rPr>
          <w:i/>
          <w:lang w:val="ru-RU"/>
        </w:rPr>
        <w:t xml:space="preserve"> с путём в качестве параметра ан</w:t>
      </w:r>
      <w:r w:rsidRPr="00DB0D50">
        <w:rPr>
          <w:i/>
          <w:lang w:val="ru-RU"/>
        </w:rPr>
        <w:t xml:space="preserve">алогична вводу пути в адресную строку Проводника и нажатию </w:t>
      </w:r>
      <w:r>
        <w:rPr>
          <w:i/>
        </w:rPr>
        <w:t>Enter</w:t>
      </w:r>
      <w:r w:rsidRPr="00DB0D50">
        <w:rPr>
          <w:i/>
          <w:lang w:val="ru-RU"/>
        </w:rPr>
        <w:t>.</w:t>
      </w:r>
    </w:p>
    <w:p w14:paraId="5749928B" w14:textId="77777777" w:rsidR="00070E39" w:rsidRPr="00DB0D50" w:rsidRDefault="00B87169">
      <w:pPr>
        <w:rPr>
          <w:lang w:val="ru-RU"/>
        </w:rPr>
      </w:pPr>
      <w:r w:rsidRPr="00DB0D50">
        <w:rPr>
          <w:b/>
          <w:lang w:val="ru-RU"/>
        </w:rPr>
        <w:t>Достоинства (+)</w:t>
      </w:r>
      <w:r w:rsidRPr="00DB0D50">
        <w:rPr>
          <w:lang w:val="ru-RU"/>
        </w:rPr>
        <w:t>, одно: понятность, минимальные затраты времени (</w:t>
      </w:r>
      <w:r>
        <w:t>min</w:t>
      </w:r>
      <w:r w:rsidRPr="00DB0D50">
        <w:rPr>
          <w:lang w:val="ru-RU"/>
        </w:rPr>
        <w:t xml:space="preserve"> затраты </w:t>
      </w:r>
      <w:r>
        <w:t>T</w:t>
      </w:r>
      <w:r w:rsidRPr="00DB0D50">
        <w:rPr>
          <w:lang w:val="ru-RU"/>
        </w:rPr>
        <w:t>) на изучение.</w:t>
      </w:r>
    </w:p>
    <w:p w14:paraId="3C87C7EC" w14:textId="77777777" w:rsidR="00070E39" w:rsidRPr="00DB0D50" w:rsidRDefault="00B87169">
      <w:pPr>
        <w:rPr>
          <w:lang w:val="ru-RU"/>
        </w:rPr>
      </w:pPr>
      <w:r w:rsidRPr="00DB0D50">
        <w:rPr>
          <w:b/>
          <w:lang w:val="ru-RU"/>
        </w:rPr>
        <w:t>Недостатки (−)</w:t>
      </w:r>
      <w:r w:rsidRPr="00DB0D50">
        <w:rPr>
          <w:lang w:val="ru-RU"/>
        </w:rPr>
        <w:t>, тоже один: менее удобно дополнять новыми командами (в противовес командному интерф</w:t>
      </w:r>
      <w:r w:rsidRPr="00DB0D50">
        <w:rPr>
          <w:lang w:val="ru-RU"/>
        </w:rPr>
        <w:t>ейсу). Они склонны к разрастанию ⇒ утрата простоты и понятности.</w:t>
      </w:r>
    </w:p>
    <w:p w14:paraId="400D7204" w14:textId="77777777" w:rsidR="00070E39" w:rsidRPr="00DB0D50" w:rsidRDefault="00B87169">
      <w:pPr>
        <w:rPr>
          <w:lang w:val="ru-RU"/>
        </w:rPr>
      </w:pPr>
      <w:r w:rsidRPr="00DB0D50">
        <w:rPr>
          <w:i/>
          <w:lang w:val="ru-RU"/>
        </w:rPr>
        <w:t xml:space="preserve">Пояснение лектора: пример для подражания — </w:t>
      </w:r>
      <w:r>
        <w:rPr>
          <w:i/>
        </w:rPr>
        <w:t>iOS</w:t>
      </w:r>
      <w:r w:rsidRPr="00DB0D50">
        <w:rPr>
          <w:i/>
          <w:lang w:val="ru-RU"/>
        </w:rPr>
        <w:t>, где однотипные действия везде выглядят одинаково. В системах автоматизации проектирования команд и меню столько, что со стороны интерфейс непон</w:t>
      </w:r>
      <w:r w:rsidRPr="00DB0D50">
        <w:rPr>
          <w:i/>
          <w:lang w:val="ru-RU"/>
        </w:rPr>
        <w:t>ятен. Меню желательно строить как сбалансированное дерево: основное окно — корень, с балансом по глубине меню.</w:t>
      </w:r>
    </w:p>
    <w:p w14:paraId="5EDBCFA7" w14:textId="77777777" w:rsidR="00070E39" w:rsidRPr="00DB0D50" w:rsidRDefault="00B87169">
      <w:pPr>
        <w:pStyle w:val="3"/>
        <w:rPr>
          <w:lang w:val="ru-RU"/>
        </w:rPr>
      </w:pPr>
      <w:r w:rsidRPr="00DB0D50">
        <w:rPr>
          <w:lang w:val="ru-RU"/>
        </w:rPr>
        <w:t>1.2.3. Интерфейс прикладных программ (</w:t>
      </w:r>
      <w:r>
        <w:t>API</w:t>
      </w:r>
      <w:r w:rsidRPr="00DB0D50">
        <w:rPr>
          <w:lang w:val="ru-RU"/>
        </w:rPr>
        <w:t>)</w:t>
      </w:r>
    </w:p>
    <w:p w14:paraId="31BA2F75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Интерфейс прикладных программ — часть ОС, через которую происходит взаимодействие ОС с приложениями, р</w:t>
      </w:r>
      <w:r w:rsidRPr="00DB0D50">
        <w:rPr>
          <w:lang w:val="ru-RU"/>
        </w:rPr>
        <w:t>ешающими задачи пользователя.</w:t>
      </w:r>
    </w:p>
    <w:p w14:paraId="4EBB63A9" w14:textId="77777777" w:rsidR="00070E39" w:rsidRPr="00DB0D50" w:rsidRDefault="00B87169">
      <w:pPr>
        <w:rPr>
          <w:lang w:val="ru-RU"/>
        </w:rPr>
      </w:pPr>
      <w:r w:rsidRPr="00DB0D50">
        <w:rPr>
          <w:b/>
          <w:lang w:val="ru-RU"/>
        </w:rPr>
        <w:lastRenderedPageBreak/>
        <w:t xml:space="preserve">Определение. </w:t>
      </w:r>
      <w:r>
        <w:rPr>
          <w:b/>
        </w:rPr>
        <w:t>API</w:t>
      </w:r>
      <w:r w:rsidRPr="00DB0D50">
        <w:rPr>
          <w:lang w:val="ru-RU"/>
        </w:rPr>
        <w:t xml:space="preserve"> — набор средств, входящих в состав ОС, который может использоваться ∀ (любой) ПП для обеспечения взаимодействия её с ядром ОС, ВУ и пользователями.</w:t>
      </w:r>
    </w:p>
    <w:p w14:paraId="05EB212A" w14:textId="77777777" w:rsidR="00070E39" w:rsidRDefault="00B87169">
      <w:r>
        <w:t>В API входят средства:</w:t>
      </w:r>
    </w:p>
    <w:p w14:paraId="286408C6" w14:textId="77777777" w:rsidR="00070E39" w:rsidRDefault="00B87169">
      <w:pPr>
        <w:pStyle w:val="a4"/>
        <w:numPr>
          <w:ilvl w:val="0"/>
          <w:numId w:val="11"/>
        </w:numPr>
      </w:pPr>
      <w:r>
        <w:t>выделения ресурсов;</w:t>
      </w:r>
    </w:p>
    <w:p w14:paraId="20B15678" w14:textId="77777777" w:rsidR="00070E39" w:rsidRDefault="00B87169">
      <w:pPr>
        <w:pStyle w:val="a4"/>
        <w:numPr>
          <w:ilvl w:val="0"/>
          <w:numId w:val="11"/>
        </w:numPr>
      </w:pPr>
      <w:r>
        <w:t>работы ФС;</w:t>
      </w:r>
    </w:p>
    <w:p w14:paraId="4E4EF875" w14:textId="77777777" w:rsidR="00070E39" w:rsidRDefault="00B87169">
      <w:pPr>
        <w:pStyle w:val="a4"/>
        <w:numPr>
          <w:ilvl w:val="0"/>
          <w:numId w:val="11"/>
        </w:numPr>
      </w:pPr>
      <w:r>
        <w:t>взаимод</w:t>
      </w:r>
      <w:r>
        <w:t>ействия с пользователем;</w:t>
      </w:r>
    </w:p>
    <w:p w14:paraId="469E898E" w14:textId="77777777" w:rsidR="00070E39" w:rsidRDefault="00B87169">
      <w:pPr>
        <w:pStyle w:val="a4"/>
        <w:numPr>
          <w:ilvl w:val="0"/>
          <w:numId w:val="11"/>
        </w:numPr>
      </w:pPr>
      <w:r>
        <w:t>управления работой самой ОС.</w:t>
      </w:r>
    </w:p>
    <w:p w14:paraId="4B0FD963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 xml:space="preserve">Использование </w:t>
      </w:r>
      <w:r>
        <w:t>API</w:t>
      </w:r>
      <w:r w:rsidRPr="00DB0D50">
        <w:rPr>
          <w:lang w:val="ru-RU"/>
        </w:rPr>
        <w:t xml:space="preserve"> избавляет разработчика прикладных программ от необходимости программировать ряд рутинных операций (чтение файлов, … с клавиатуры (?), запуск программ и т. д.).</w:t>
      </w:r>
    </w:p>
    <w:p w14:paraId="3A138BC6" w14:textId="77777777" w:rsidR="00070E39" w:rsidRPr="00DB0D50" w:rsidRDefault="00B87169">
      <w:pPr>
        <w:rPr>
          <w:lang w:val="ru-RU"/>
        </w:rPr>
      </w:pPr>
      <w:r w:rsidRPr="00DB0D50">
        <w:rPr>
          <w:i/>
          <w:lang w:val="ru-RU"/>
        </w:rPr>
        <w:t>Пояснение лектора: напри</w:t>
      </w:r>
      <w:r w:rsidRPr="00DB0D50">
        <w:rPr>
          <w:i/>
          <w:lang w:val="ru-RU"/>
        </w:rPr>
        <w:t xml:space="preserve">мер, </w:t>
      </w:r>
      <w:r>
        <w:rPr>
          <w:i/>
        </w:rPr>
        <w:t>Win</w:t>
      </w:r>
      <w:r w:rsidRPr="00DB0D50">
        <w:rPr>
          <w:i/>
          <w:lang w:val="ru-RU"/>
        </w:rPr>
        <w:t xml:space="preserve">32 </w:t>
      </w:r>
      <w:r>
        <w:rPr>
          <w:i/>
        </w:rPr>
        <w:t>API</w:t>
      </w:r>
      <w:r w:rsidRPr="00DB0D50">
        <w:rPr>
          <w:i/>
          <w:lang w:val="ru-RU"/>
        </w:rPr>
        <w:t xml:space="preserve"> / </w:t>
      </w:r>
      <w:r>
        <w:rPr>
          <w:i/>
        </w:rPr>
        <w:t>Win</w:t>
      </w:r>
      <w:r w:rsidRPr="00DB0D50">
        <w:rPr>
          <w:i/>
          <w:lang w:val="ru-RU"/>
        </w:rPr>
        <w:t xml:space="preserve">64 </w:t>
      </w:r>
      <w:r>
        <w:rPr>
          <w:i/>
        </w:rPr>
        <w:t>API</w:t>
      </w:r>
      <w:r w:rsidRPr="00DB0D50">
        <w:rPr>
          <w:i/>
          <w:lang w:val="ru-RU"/>
        </w:rPr>
        <w:t xml:space="preserve"> — набор функций для стандартных операций: открыть диалог открытия файла, сохранить, вырезать, вставить, прочитать входной поток (как </w:t>
      </w:r>
      <w:r>
        <w:rPr>
          <w:i/>
        </w:rPr>
        <w:t>cin</w:t>
      </w:r>
      <w:r w:rsidRPr="00DB0D50">
        <w:rPr>
          <w:i/>
          <w:lang w:val="ru-RU"/>
        </w:rPr>
        <w:t xml:space="preserve"> в </w:t>
      </w:r>
      <w:r>
        <w:rPr>
          <w:i/>
        </w:rPr>
        <w:t>C</w:t>
      </w:r>
      <w:r w:rsidRPr="00DB0D50">
        <w:rPr>
          <w:i/>
          <w:lang w:val="ru-RU"/>
        </w:rPr>
        <w:t>++).</w:t>
      </w:r>
    </w:p>
    <w:p w14:paraId="1AE5F87C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Теоретически использование программой для работы с системой, пользователями и ВУ иск</w:t>
      </w:r>
      <w:r w:rsidRPr="00DB0D50">
        <w:rPr>
          <w:lang w:val="ru-RU"/>
        </w:rPr>
        <w:t xml:space="preserve">лючительно </w:t>
      </w:r>
      <w:r>
        <w:t>API</w:t>
      </w:r>
      <w:r w:rsidRPr="00DB0D50">
        <w:rPr>
          <w:lang w:val="ru-RU"/>
        </w:rPr>
        <w:t xml:space="preserve"> ОС обеспечивает программе полную независимость от оборудования, которое физически установлено на компьютере, и от особенностей реализации в ОС.</w:t>
      </w:r>
    </w:p>
    <w:p w14:paraId="037A6074" w14:textId="77777777" w:rsidR="00070E39" w:rsidRPr="00DB0D50" w:rsidRDefault="00B87169">
      <w:pPr>
        <w:rPr>
          <w:lang w:val="ru-RU"/>
        </w:rPr>
      </w:pPr>
      <w:r w:rsidRPr="00DB0D50">
        <w:rPr>
          <w:i/>
          <w:lang w:val="ru-RU"/>
        </w:rPr>
        <w:t xml:space="preserve">Пояснение лектора: цепочка работы программы с устройством: программа → </w:t>
      </w:r>
      <w:r>
        <w:rPr>
          <w:i/>
        </w:rPr>
        <w:t>API</w:t>
      </w:r>
      <w:r w:rsidRPr="00DB0D50">
        <w:rPr>
          <w:i/>
          <w:lang w:val="ru-RU"/>
        </w:rPr>
        <w:t xml:space="preserve"> (3) → ядро → драйверы </w:t>
      </w:r>
      <w:r w:rsidRPr="00DB0D50">
        <w:rPr>
          <w:i/>
          <w:lang w:val="ru-RU"/>
        </w:rPr>
        <w:t xml:space="preserve">(2) → ВУ. Драйверы уже установлены в ОС, поэтому стандартные операции </w:t>
      </w:r>
      <w:r>
        <w:rPr>
          <w:i/>
        </w:rPr>
        <w:t>API</w:t>
      </w:r>
      <w:r w:rsidRPr="00DB0D50">
        <w:rPr>
          <w:i/>
          <w:lang w:val="ru-RU"/>
        </w:rPr>
        <w:t xml:space="preserve"> реализованы максимально эффективно для конкретного железа. Так программа абстрагируется от железа.</w:t>
      </w:r>
    </w:p>
    <w:p w14:paraId="08D2E67C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Следующая подсистема — интерфейс внешних устройств (драйверы) — перенесена на следу</w:t>
      </w:r>
      <w:r w:rsidRPr="00DB0D50">
        <w:rPr>
          <w:lang w:val="ru-RU"/>
        </w:rPr>
        <w:t>ющую неделю.</w:t>
      </w:r>
    </w:p>
    <w:p w14:paraId="1DE0DA32" w14:textId="77777777" w:rsidR="00070E39" w:rsidRPr="00DB0D50" w:rsidRDefault="00B87169">
      <w:pPr>
        <w:pStyle w:val="2"/>
        <w:rPr>
          <w:lang w:val="ru-RU"/>
        </w:rPr>
      </w:pPr>
      <w:r w:rsidRPr="00DB0D50">
        <w:rPr>
          <w:lang w:val="ru-RU"/>
        </w:rPr>
        <w:t>Сомнительные места</w:t>
      </w:r>
    </w:p>
    <w:p w14:paraId="561F7E03" w14:textId="77777777" w:rsidR="00070E39" w:rsidRPr="00DB0D50" w:rsidRDefault="00B87169">
      <w:pPr>
        <w:rPr>
          <w:lang w:val="ru-RU"/>
        </w:rPr>
      </w:pPr>
      <w:r w:rsidRPr="00DB0D50">
        <w:rPr>
          <w:lang w:val="ru-RU"/>
        </w:rPr>
        <w:t>В конспекте они помечены (?). Самое важное — пропуск в п. 1.2.2: недостатки командного интерфейса и начало визуального нужно дописать по записи или конспекту одногруппников.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70E39" w14:paraId="54B3C579" w14:textId="77777777">
        <w:trPr>
          <w:tblHeader/>
        </w:trPr>
        <w:tc>
          <w:tcPr>
            <w:tcW w:w="3120" w:type="dxa"/>
            <w:shd w:val="clear" w:color="auto" w:fill="F2F2F2"/>
          </w:tcPr>
          <w:p w14:paraId="11322EBB" w14:textId="77777777" w:rsidR="00070E39" w:rsidRDefault="00B87169">
            <w:r>
              <w:t>Место в конспекте</w:t>
            </w:r>
          </w:p>
        </w:tc>
        <w:tc>
          <w:tcPr>
            <w:tcW w:w="3120" w:type="dxa"/>
            <w:shd w:val="clear" w:color="auto" w:fill="F2F2F2"/>
          </w:tcPr>
          <w:p w14:paraId="4D377627" w14:textId="77777777" w:rsidR="00070E39" w:rsidRDefault="00B87169">
            <w:r>
              <w:t>Что в расшифровке</w:t>
            </w:r>
          </w:p>
        </w:tc>
        <w:tc>
          <w:tcPr>
            <w:tcW w:w="3120" w:type="dxa"/>
            <w:shd w:val="clear" w:color="auto" w:fill="F2F2F2"/>
          </w:tcPr>
          <w:p w14:paraId="63BC952D" w14:textId="77777777" w:rsidR="00070E39" w:rsidRDefault="00B87169">
            <w:r>
              <w:t>В чём сомнение</w:t>
            </w:r>
          </w:p>
        </w:tc>
      </w:tr>
      <w:tr w:rsidR="00070E39" w:rsidRPr="00DB0D50" w14:paraId="139AC767" w14:textId="77777777">
        <w:tc>
          <w:tcPr>
            <w:tcW w:w="3120" w:type="dxa"/>
          </w:tcPr>
          <w:p w14:paraId="0FABA2E7" w14:textId="77777777" w:rsidR="00070E39" w:rsidRDefault="00B87169">
            <w:r>
              <w:t>Заголовок п. 1.2</w:t>
            </w:r>
          </w:p>
        </w:tc>
        <w:tc>
          <w:tcPr>
            <w:tcW w:w="3120" w:type="dxa"/>
          </w:tcPr>
          <w:p w14:paraId="469539A1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Запись начина</w:t>
            </w:r>
            <w:r w:rsidRPr="00DB0D50">
              <w:rPr>
                <w:lang w:val="ru-RU"/>
              </w:rPr>
              <w:t>ется со слов «Несмотря на различные подходы…»</w:t>
            </w:r>
          </w:p>
        </w:tc>
        <w:tc>
          <w:tcPr>
            <w:tcW w:w="3120" w:type="dxa"/>
          </w:tcPr>
          <w:p w14:paraId="65D0BACA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Название пункта 1.2 не прозвучало; «Основные компоненты ОС» — условный заголовок по содержанию.</w:t>
            </w:r>
          </w:p>
        </w:tc>
      </w:tr>
      <w:tr w:rsidR="00070E39" w14:paraId="2485F275" w14:textId="77777777">
        <w:tc>
          <w:tcPr>
            <w:tcW w:w="3120" w:type="dxa"/>
          </w:tcPr>
          <w:p w14:paraId="33E08319" w14:textId="77777777" w:rsidR="00070E39" w:rsidRDefault="00B87169">
            <w:r>
              <w:t>1.2. Обозначения схемы</w:t>
            </w:r>
          </w:p>
        </w:tc>
        <w:tc>
          <w:tcPr>
            <w:tcW w:w="3120" w:type="dxa"/>
          </w:tcPr>
          <w:p w14:paraId="47123744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«Возможные пути взаимодействия виде отдельных программных модулей обычно не выделяются явно…»</w:t>
            </w:r>
          </w:p>
        </w:tc>
        <w:tc>
          <w:tcPr>
            <w:tcW w:w="3120" w:type="dxa"/>
          </w:tcPr>
          <w:p w14:paraId="20DEF5BC" w14:textId="77777777" w:rsidR="00070E39" w:rsidRDefault="00B87169">
            <w:r w:rsidRPr="00DB0D50">
              <w:rPr>
                <w:lang w:val="ru-RU"/>
              </w:rPr>
              <w:t xml:space="preserve">Фразы склеились; неясно, что именно «не выделяется явно». </w:t>
            </w:r>
            <w:r>
              <w:t>В конспекте поставлено «[Компоненты]».</w:t>
            </w:r>
          </w:p>
        </w:tc>
      </w:tr>
      <w:tr w:rsidR="00070E39" w:rsidRPr="00DB0D50" w14:paraId="7717056D" w14:textId="77777777">
        <w:tc>
          <w:tcPr>
            <w:tcW w:w="3120" w:type="dxa"/>
          </w:tcPr>
          <w:p w14:paraId="41B33F15" w14:textId="77777777" w:rsidR="00070E39" w:rsidRDefault="00B87169">
            <w:r>
              <w:t>1.2. Логическая схема</w:t>
            </w:r>
          </w:p>
        </w:tc>
        <w:tc>
          <w:tcPr>
            <w:tcW w:w="3120" w:type="dxa"/>
          </w:tcPr>
          <w:p w14:paraId="1487D489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 xml:space="preserve">«…как логическую схему,ираю </w:t>
            </w:r>
            <w:r w:rsidRPr="00DB0D50">
              <w:rPr>
                <w:lang w:val="ru-RU"/>
              </w:rPr>
              <w:lastRenderedPageBreak/>
              <w:t>не техническое</w:t>
            </w:r>
            <w:r w:rsidRPr="00DB0D50">
              <w:rPr>
                <w:lang w:val="ru-RU"/>
              </w:rPr>
              <w:t xml:space="preserve"> описание»</w:t>
            </w:r>
          </w:p>
        </w:tc>
        <w:tc>
          <w:tcPr>
            <w:tcW w:w="3120" w:type="dxa"/>
          </w:tcPr>
          <w:p w14:paraId="39F13F52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lastRenderedPageBreak/>
              <w:t xml:space="preserve">Слово искажено; принято как </w:t>
            </w:r>
            <w:r w:rsidRPr="00DB0D50">
              <w:rPr>
                <w:lang w:val="ru-RU"/>
              </w:rPr>
              <w:lastRenderedPageBreak/>
              <w:t>«а не техническое описание».</w:t>
            </w:r>
          </w:p>
        </w:tc>
      </w:tr>
      <w:tr w:rsidR="00070E39" w:rsidRPr="00DB0D50" w14:paraId="4CEADD04" w14:textId="77777777">
        <w:tc>
          <w:tcPr>
            <w:tcW w:w="3120" w:type="dxa"/>
          </w:tcPr>
          <w:p w14:paraId="4938223B" w14:textId="77777777" w:rsidR="00070E39" w:rsidRDefault="00B87169">
            <w:r>
              <w:lastRenderedPageBreak/>
              <w:t>1.2.1. Функции ядра</w:t>
            </w:r>
          </w:p>
        </w:tc>
        <w:tc>
          <w:tcPr>
            <w:tcW w:w="3120" w:type="dxa"/>
          </w:tcPr>
          <w:p w14:paraId="09860030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«…правами пользователей, приложений, запятая, защитой…»</w:t>
            </w:r>
          </w:p>
        </w:tc>
        <w:tc>
          <w:tcPr>
            <w:tcW w:w="3120" w:type="dxa"/>
          </w:tcPr>
          <w:p w14:paraId="74C1E13D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Неясно: «правами пользователей и приложений» или «правами пользователей, приложениями».</w:t>
            </w:r>
          </w:p>
        </w:tc>
      </w:tr>
      <w:tr w:rsidR="00070E39" w:rsidRPr="00DB0D50" w14:paraId="01BE3B6E" w14:textId="77777777">
        <w:tc>
          <w:tcPr>
            <w:tcW w:w="3120" w:type="dxa"/>
          </w:tcPr>
          <w:p w14:paraId="692DC608" w14:textId="77777777" w:rsidR="00070E39" w:rsidRDefault="00B87169">
            <w:r>
              <w:t>1.2.1. Монолитное ядро (пояснение)</w:t>
            </w:r>
          </w:p>
        </w:tc>
        <w:tc>
          <w:tcPr>
            <w:tcW w:w="3120" w:type="dxa"/>
          </w:tcPr>
          <w:p w14:paraId="1C130A1C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«…работают в том же приоритете, что и основное ядро, то есть что и микроядро»</w:t>
            </w:r>
          </w:p>
        </w:tc>
        <w:tc>
          <w:tcPr>
            <w:tcW w:w="3120" w:type="dxa"/>
          </w:tcPr>
          <w:p w14:paraId="2177888D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Лектор называет круг в центре микроядром и для монолит</w:t>
            </w:r>
            <w:r w:rsidRPr="00DB0D50">
              <w:rPr>
                <w:lang w:val="ru-RU"/>
              </w:rPr>
              <w:t>ной схемы — лучше сверить с рисунком.</w:t>
            </w:r>
          </w:p>
        </w:tc>
      </w:tr>
      <w:tr w:rsidR="00070E39" w:rsidRPr="00DB0D50" w14:paraId="61B6ECBA" w14:textId="77777777">
        <w:tc>
          <w:tcPr>
            <w:tcW w:w="3120" w:type="dxa"/>
          </w:tcPr>
          <w:p w14:paraId="79FA92E5" w14:textId="77777777" w:rsidR="00070E39" w:rsidRDefault="00B87169">
            <w:r>
              <w:t>1.2.1. V1 &gt; V2</w:t>
            </w:r>
          </w:p>
        </w:tc>
        <w:tc>
          <w:tcPr>
            <w:tcW w:w="3120" w:type="dxa"/>
          </w:tcPr>
          <w:p w14:paraId="1CE25448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«…скорости работы 2, то есть микроядра, которым старое было»</w:t>
            </w:r>
          </w:p>
        </w:tc>
        <w:tc>
          <w:tcPr>
            <w:tcW w:w="3120" w:type="dxa"/>
          </w:tcPr>
          <w:p w14:paraId="31C806BA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 xml:space="preserve">Конец фразы неразборчив. Запись </w:t>
            </w:r>
            <w:r>
              <w:t>V</w:t>
            </w:r>
            <w:r w:rsidRPr="00DB0D50">
              <w:rPr>
                <w:lang w:val="ru-RU"/>
              </w:rPr>
              <w:t xml:space="preserve">1 &gt; </w:t>
            </w:r>
            <w:r>
              <w:t>V</w:t>
            </w:r>
            <w:r w:rsidRPr="00DB0D50">
              <w:rPr>
                <w:lang w:val="ru-RU"/>
              </w:rPr>
              <w:t>2 предложил лектор («можете сокращенно написать»).</w:t>
            </w:r>
          </w:p>
        </w:tc>
      </w:tr>
      <w:tr w:rsidR="00070E39" w:rsidRPr="00DB0D50" w14:paraId="4DFE359E" w14:textId="77777777">
        <w:tc>
          <w:tcPr>
            <w:tcW w:w="3120" w:type="dxa"/>
          </w:tcPr>
          <w:p w14:paraId="41A48FA2" w14:textId="77777777" w:rsidR="00070E39" w:rsidRDefault="00B87169">
            <w:r>
              <w:t>1.2.1. Промежуточные варианты</w:t>
            </w:r>
          </w:p>
        </w:tc>
        <w:tc>
          <w:tcPr>
            <w:tcW w:w="3120" w:type="dxa"/>
          </w:tcPr>
          <w:p w14:paraId="6127218D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«…но часть функций, к</w:t>
            </w:r>
            <w:r w:rsidRPr="00DB0D50">
              <w:rPr>
                <w:lang w:val="ru-RU"/>
              </w:rPr>
              <w:t>оторая вынесена в отдельно выполняющиеся непр привилегированные модули… не относятся к ядру, имеется в виду к микроядру»</w:t>
            </w:r>
          </w:p>
        </w:tc>
        <w:tc>
          <w:tcPr>
            <w:tcW w:w="3120" w:type="dxa"/>
          </w:tcPr>
          <w:p w14:paraId="353F070C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Определение диктовалось с повторами и оговорками; точную формулировку стоит сверить.</w:t>
            </w:r>
          </w:p>
        </w:tc>
      </w:tr>
      <w:tr w:rsidR="00070E39" w:rsidRPr="00DB0D50" w14:paraId="2197A11C" w14:textId="77777777">
        <w:tc>
          <w:tcPr>
            <w:tcW w:w="3120" w:type="dxa"/>
          </w:tcPr>
          <w:p w14:paraId="2C5BDB92" w14:textId="77777777" w:rsidR="00070E39" w:rsidRDefault="00B87169">
            <w:r>
              <w:t>1.2.1. Промежуточные варианты (пояснение)</w:t>
            </w:r>
          </w:p>
        </w:tc>
        <w:tc>
          <w:tcPr>
            <w:tcW w:w="3120" w:type="dxa"/>
          </w:tcPr>
          <w:p w14:paraId="5B033C77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«реакти</w:t>
            </w:r>
            <w:r w:rsidRPr="00DB0D50">
              <w:rPr>
                <w:lang w:val="ru-RU"/>
              </w:rPr>
              <w:t>вность за счёт производительности»; «3 в ядре — что-то типа системы пакетной обработки» и т. д.</w:t>
            </w:r>
          </w:p>
        </w:tc>
        <w:tc>
          <w:tcPr>
            <w:tcW w:w="3120" w:type="dxa"/>
          </w:tcPr>
          <w:p w14:paraId="26338590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Устное рассуждение, не диктовка; формулировки приблизительные.</w:t>
            </w:r>
          </w:p>
        </w:tc>
      </w:tr>
      <w:tr w:rsidR="00070E39" w:rsidRPr="00DB0D50" w14:paraId="598EB392" w14:textId="77777777">
        <w:tc>
          <w:tcPr>
            <w:tcW w:w="3120" w:type="dxa"/>
          </w:tcPr>
          <w:p w14:paraId="510C60B3" w14:textId="77777777" w:rsidR="00070E39" w:rsidRDefault="00B87169">
            <w:r>
              <w:t>1.2.2. UI</w:t>
            </w:r>
          </w:p>
        </w:tc>
        <w:tc>
          <w:tcPr>
            <w:tcW w:w="3120" w:type="dxa"/>
          </w:tcPr>
          <w:p w14:paraId="62E68F56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«</w:t>
            </w:r>
            <w:r>
              <w:t>User</w:t>
            </w:r>
            <w:r w:rsidRPr="00DB0D50">
              <w:rPr>
                <w:lang w:val="ru-RU"/>
              </w:rPr>
              <w:t xml:space="preserve"> </w:t>
            </w:r>
            <w:r>
              <w:t>Interface</w:t>
            </w:r>
            <w:r w:rsidRPr="00DB0D50">
              <w:rPr>
                <w:lang w:val="ru-RU"/>
              </w:rPr>
              <w:t xml:space="preserve"> входит во взаимодействие с ОС»</w:t>
            </w:r>
          </w:p>
        </w:tc>
        <w:tc>
          <w:tcPr>
            <w:tcW w:w="3120" w:type="dxa"/>
          </w:tcPr>
          <w:p w14:paraId="4215CE0D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Фраза странная, возможно, распознана не</w:t>
            </w:r>
            <w:r w:rsidRPr="00DB0D50">
              <w:rPr>
                <w:lang w:val="ru-RU"/>
              </w:rPr>
              <w:t>точно; оставлена как есть.</w:t>
            </w:r>
          </w:p>
        </w:tc>
      </w:tr>
      <w:tr w:rsidR="00070E39" w:rsidRPr="00DB0D50" w14:paraId="1BCDEF06" w14:textId="77777777">
        <w:tc>
          <w:tcPr>
            <w:tcW w:w="3120" w:type="dxa"/>
          </w:tcPr>
          <w:p w14:paraId="528BC2A0" w14:textId="77777777" w:rsidR="00070E39" w:rsidRDefault="00B87169">
            <w:r>
              <w:t>1.2.2. Командный интерфейс</w:t>
            </w:r>
          </w:p>
        </w:tc>
        <w:tc>
          <w:tcPr>
            <w:tcW w:w="3120" w:type="dxa"/>
          </w:tcPr>
          <w:p w14:paraId="56B6651E" w14:textId="77777777" w:rsidR="00070E39" w:rsidRDefault="00B87169">
            <w:r w:rsidRPr="00DB0D50">
              <w:rPr>
                <w:lang w:val="ru-RU"/>
              </w:rPr>
              <w:t xml:space="preserve">«командный интерфейс до комнаты и куи… </w:t>
            </w:r>
            <w:r>
              <w:t>Коммон лэнгвэ… CL, Common Language»</w:t>
            </w:r>
          </w:p>
        </w:tc>
        <w:tc>
          <w:tcPr>
            <w:tcW w:w="3120" w:type="dxa"/>
          </w:tcPr>
          <w:p w14:paraId="2E520671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 xml:space="preserve">Реплики студентов и лектора перемешаны. Сокращение </w:t>
            </w:r>
            <w:r>
              <w:t>CL</w:t>
            </w:r>
            <w:r w:rsidRPr="00DB0D50">
              <w:rPr>
                <w:lang w:val="ru-RU"/>
              </w:rPr>
              <w:t xml:space="preserve"> и расшифровка «</w:t>
            </w:r>
            <w:r>
              <w:t>Common</w:t>
            </w:r>
            <w:r w:rsidRPr="00DB0D50">
              <w:rPr>
                <w:lang w:val="ru-RU"/>
              </w:rPr>
              <w:t xml:space="preserve"> </w:t>
            </w:r>
            <w:r>
              <w:t>Language</w:t>
            </w:r>
            <w:r w:rsidRPr="00DB0D50">
              <w:rPr>
                <w:lang w:val="ru-RU"/>
              </w:rPr>
              <w:t>» записаны так, как прозвучали.</w:t>
            </w:r>
          </w:p>
        </w:tc>
      </w:tr>
      <w:tr w:rsidR="00070E39" w:rsidRPr="00DB0D50" w14:paraId="28584518" w14:textId="77777777">
        <w:tc>
          <w:tcPr>
            <w:tcW w:w="3120" w:type="dxa"/>
          </w:tcPr>
          <w:p w14:paraId="46578814" w14:textId="77777777" w:rsidR="00070E39" w:rsidRDefault="00B87169">
            <w:r>
              <w:t>1.2.2. Достоинство 2 (пояснение)</w:t>
            </w:r>
          </w:p>
        </w:tc>
        <w:tc>
          <w:tcPr>
            <w:tcW w:w="3120" w:type="dxa"/>
          </w:tcPr>
          <w:p w14:paraId="270C4B5F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Рассуждение о транзакционности составной команды</w:t>
            </w:r>
          </w:p>
        </w:tc>
        <w:tc>
          <w:tcPr>
            <w:tcW w:w="3120" w:type="dxa"/>
          </w:tcPr>
          <w:p w14:paraId="1DB448C4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Это устное пояснение, в продиктованный текст оно не входит; лучше уточнить у лектора.</w:t>
            </w:r>
          </w:p>
        </w:tc>
      </w:tr>
      <w:tr w:rsidR="00070E39" w:rsidRPr="00DB0D50" w14:paraId="260D290B" w14:textId="77777777">
        <w:tc>
          <w:tcPr>
            <w:tcW w:w="3120" w:type="dxa"/>
          </w:tcPr>
          <w:p w14:paraId="5D5F84E8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 xml:space="preserve">1.2.2. Недостатки командного </w:t>
            </w:r>
            <w:r w:rsidRPr="00DB0D50">
              <w:rPr>
                <w:lang w:val="ru-RU"/>
              </w:rPr>
              <w:lastRenderedPageBreak/>
              <w:t>интерфейса и начало визуального</w:t>
            </w:r>
          </w:p>
        </w:tc>
        <w:tc>
          <w:tcPr>
            <w:tcW w:w="3120" w:type="dxa"/>
          </w:tcPr>
          <w:p w14:paraId="347A944B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lastRenderedPageBreak/>
              <w:t xml:space="preserve">Пометка в файле: «бро тут </w:t>
            </w:r>
            <w:r w:rsidRPr="00DB0D50">
              <w:rPr>
                <w:lang w:val="ru-RU"/>
              </w:rPr>
              <w:lastRenderedPageBreak/>
              <w:t>был перерыв и я пропустил пару минут…»</w:t>
            </w:r>
          </w:p>
        </w:tc>
        <w:tc>
          <w:tcPr>
            <w:tcW w:w="3120" w:type="dxa"/>
          </w:tcPr>
          <w:p w14:paraId="5D97DD2E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b/>
                <w:lang w:val="ru-RU"/>
              </w:rPr>
              <w:lastRenderedPageBreak/>
              <w:t>Пропуск.</w:t>
            </w:r>
            <w:r w:rsidRPr="00DB0D50">
              <w:rPr>
                <w:lang w:val="ru-RU"/>
              </w:rPr>
              <w:t xml:space="preserve"> Нет списка </w:t>
            </w:r>
            <w:r w:rsidRPr="00DB0D50">
              <w:rPr>
                <w:lang w:val="ru-RU"/>
              </w:rPr>
              <w:lastRenderedPageBreak/>
              <w:t>недостатков командного интерфейса, заголовка и, возможно, определения визуального интерфейса.</w:t>
            </w:r>
          </w:p>
        </w:tc>
      </w:tr>
      <w:tr w:rsidR="00070E39" w:rsidRPr="00DB0D50" w14:paraId="71F941C0" w14:textId="77777777">
        <w:tc>
          <w:tcPr>
            <w:tcW w:w="3120" w:type="dxa"/>
          </w:tcPr>
          <w:p w14:paraId="61EC6416" w14:textId="77777777" w:rsidR="00070E39" w:rsidRDefault="00B87169">
            <w:r>
              <w:lastRenderedPageBreak/>
              <w:t>1.2.3. Рутинные операции</w:t>
            </w:r>
          </w:p>
        </w:tc>
        <w:tc>
          <w:tcPr>
            <w:tcW w:w="3120" w:type="dxa"/>
          </w:tcPr>
          <w:p w14:paraId="44C878B5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«чтение файлов вот с клавиатуры запуск программ»</w:t>
            </w:r>
          </w:p>
        </w:tc>
        <w:tc>
          <w:tcPr>
            <w:tcW w:w="3120" w:type="dxa"/>
          </w:tcPr>
          <w:p w14:paraId="59CB93FD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Пропущено слово перед «с кла</w:t>
            </w:r>
            <w:r w:rsidRPr="00DB0D50">
              <w:rPr>
                <w:lang w:val="ru-RU"/>
              </w:rPr>
              <w:t>виатуры».</w:t>
            </w:r>
          </w:p>
        </w:tc>
      </w:tr>
      <w:tr w:rsidR="00070E39" w:rsidRPr="00DB0D50" w14:paraId="061C3CA1" w14:textId="77777777">
        <w:tc>
          <w:tcPr>
            <w:tcW w:w="3120" w:type="dxa"/>
          </w:tcPr>
          <w:p w14:paraId="025C51B9" w14:textId="77777777" w:rsidR="00070E39" w:rsidRDefault="00B87169">
            <w:r>
              <w:t>1.2.3. Независимость от оборудования</w:t>
            </w:r>
          </w:p>
        </w:tc>
        <w:tc>
          <w:tcPr>
            <w:tcW w:w="3120" w:type="dxa"/>
          </w:tcPr>
          <w:p w14:paraId="2AB7DA22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«…для работы с системой пользователями ИВУ…»</w:t>
            </w:r>
          </w:p>
        </w:tc>
        <w:tc>
          <w:tcPr>
            <w:tcW w:w="3120" w:type="dxa"/>
          </w:tcPr>
          <w:p w14:paraId="6A381F78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Принято как «пользователями и ВУ».</w:t>
            </w:r>
          </w:p>
        </w:tc>
      </w:tr>
      <w:tr w:rsidR="00070E39" w:rsidRPr="00DB0D50" w14:paraId="19EF418C" w14:textId="77777777">
        <w:tc>
          <w:tcPr>
            <w:tcW w:w="3120" w:type="dxa"/>
          </w:tcPr>
          <w:p w14:paraId="044E8D89" w14:textId="77777777" w:rsidR="00070E39" w:rsidRDefault="00B87169">
            <w:r>
              <w:t>Весь текст</w:t>
            </w:r>
          </w:p>
        </w:tc>
        <w:tc>
          <w:tcPr>
            <w:tcW w:w="3120" w:type="dxa"/>
          </w:tcPr>
          <w:p w14:paraId="54987837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 xml:space="preserve">«Редактор субтитров А.Семкин…», «Субтитры создавал </w:t>
            </w:r>
            <w:r>
              <w:t>DimaTorzok</w:t>
            </w:r>
            <w:r w:rsidRPr="00DB0D50">
              <w:rPr>
                <w:lang w:val="ru-RU"/>
              </w:rPr>
              <w:t>», «Продолжение следует…»</w:t>
            </w:r>
          </w:p>
        </w:tc>
        <w:tc>
          <w:tcPr>
            <w:tcW w:w="3120" w:type="dxa"/>
          </w:tcPr>
          <w:p w14:paraId="7848BFB4" w14:textId="77777777" w:rsidR="00070E39" w:rsidRPr="00DB0D50" w:rsidRDefault="00B87169">
            <w:pPr>
              <w:rPr>
                <w:lang w:val="ru-RU"/>
              </w:rPr>
            </w:pPr>
            <w:r w:rsidRPr="00DB0D50">
              <w:rPr>
                <w:lang w:val="ru-RU"/>
              </w:rPr>
              <w:t>Мусор автораспознавания, в ко</w:t>
            </w:r>
            <w:r w:rsidRPr="00DB0D50">
              <w:rPr>
                <w:lang w:val="ru-RU"/>
              </w:rPr>
              <w:t xml:space="preserve">нспект не включён. Также опущены отступления (история про сайт с продажей пикселей, реплика про </w:t>
            </w:r>
            <w:r>
              <w:t>Ctrl</w:t>
            </w:r>
            <w:r w:rsidRPr="00DB0D50">
              <w:rPr>
                <w:lang w:val="ru-RU"/>
              </w:rPr>
              <w:t>+</w:t>
            </w:r>
            <w:r>
              <w:t>Z</w:t>
            </w:r>
            <w:r w:rsidRPr="00DB0D50">
              <w:rPr>
                <w:lang w:val="ru-RU"/>
              </w:rPr>
              <w:t>).</w:t>
            </w:r>
          </w:p>
        </w:tc>
      </w:tr>
    </w:tbl>
    <w:p w14:paraId="0AB253BB" w14:textId="77777777" w:rsidR="00070E39" w:rsidRPr="00DB0D50" w:rsidRDefault="00070E39">
      <w:pPr>
        <w:rPr>
          <w:lang w:val="ru-RU"/>
        </w:rPr>
      </w:pPr>
    </w:p>
    <w:sectPr w:rsidR="00070E39" w:rsidRPr="00DB0D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A0F9E"/>
    <w:multiLevelType w:val="hybridMultilevel"/>
    <w:tmpl w:val="A8A43A66"/>
    <w:lvl w:ilvl="0" w:tplc="B534268A">
      <w:start w:val="1"/>
      <w:numFmt w:val="bullet"/>
      <w:lvlText w:val="•"/>
      <w:lvlJc w:val="left"/>
      <w:pPr>
        <w:ind w:left="720" w:hanging="360"/>
      </w:pPr>
    </w:lvl>
    <w:lvl w:ilvl="1" w:tplc="FDAEC0AE">
      <w:start w:val="1"/>
      <w:numFmt w:val="bullet"/>
      <w:lvlText w:val="o"/>
      <w:lvlJc w:val="left"/>
      <w:pPr>
        <w:ind w:left="1440" w:hanging="360"/>
      </w:pPr>
    </w:lvl>
    <w:lvl w:ilvl="2" w:tplc="83EEDAAE">
      <w:start w:val="1"/>
      <w:numFmt w:val="bullet"/>
      <w:lvlText w:val="▪"/>
      <w:lvlJc w:val="left"/>
      <w:pPr>
        <w:ind w:left="2160" w:hanging="360"/>
      </w:pPr>
    </w:lvl>
    <w:lvl w:ilvl="3" w:tplc="F8DCB61A">
      <w:start w:val="1"/>
      <w:numFmt w:val="bullet"/>
      <w:lvlText w:val="•"/>
      <w:lvlJc w:val="left"/>
      <w:pPr>
        <w:ind w:left="2880" w:hanging="360"/>
      </w:pPr>
    </w:lvl>
    <w:lvl w:ilvl="4" w:tplc="7A8837F2">
      <w:start w:val="1"/>
      <w:numFmt w:val="bullet"/>
      <w:lvlText w:val="o"/>
      <w:lvlJc w:val="left"/>
      <w:pPr>
        <w:ind w:left="3600" w:hanging="360"/>
      </w:pPr>
    </w:lvl>
    <w:lvl w:ilvl="5" w:tplc="9CDACE66">
      <w:start w:val="1"/>
      <w:numFmt w:val="bullet"/>
      <w:lvlText w:val="▪"/>
      <w:lvlJc w:val="left"/>
      <w:pPr>
        <w:ind w:left="4320" w:hanging="360"/>
      </w:pPr>
    </w:lvl>
    <w:lvl w:ilvl="6" w:tplc="CBECA700">
      <w:start w:val="1"/>
      <w:numFmt w:val="bullet"/>
      <w:lvlText w:val="•"/>
      <w:lvlJc w:val="left"/>
      <w:pPr>
        <w:ind w:left="5040" w:hanging="360"/>
      </w:pPr>
    </w:lvl>
    <w:lvl w:ilvl="7" w:tplc="38744690">
      <w:start w:val="1"/>
      <w:numFmt w:val="bullet"/>
      <w:lvlText w:val="o"/>
      <w:lvlJc w:val="left"/>
      <w:pPr>
        <w:ind w:left="5760" w:hanging="360"/>
      </w:pPr>
    </w:lvl>
    <w:lvl w:ilvl="8" w:tplc="8A4CEB8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9BA4411"/>
    <w:multiLevelType w:val="hybridMultilevel"/>
    <w:tmpl w:val="1E028EF4"/>
    <w:lvl w:ilvl="0" w:tplc="AE3A8A4E">
      <w:start w:val="1"/>
      <w:numFmt w:val="decimal"/>
      <w:lvlText w:val="%1."/>
      <w:lvlJc w:val="left"/>
      <w:pPr>
        <w:ind w:left="720" w:hanging="360"/>
      </w:pPr>
    </w:lvl>
    <w:lvl w:ilvl="1" w:tplc="60CA7DC0">
      <w:start w:val="1"/>
      <w:numFmt w:val="lowerLetter"/>
      <w:lvlText w:val="%2."/>
      <w:lvlJc w:val="left"/>
      <w:pPr>
        <w:ind w:left="1440" w:hanging="360"/>
      </w:pPr>
    </w:lvl>
    <w:lvl w:ilvl="2" w:tplc="D302705A">
      <w:start w:val="1"/>
      <w:numFmt w:val="lowerRoman"/>
      <w:lvlText w:val="%3."/>
      <w:lvlJc w:val="left"/>
      <w:pPr>
        <w:ind w:left="2160" w:hanging="360"/>
      </w:pPr>
    </w:lvl>
    <w:lvl w:ilvl="3" w:tplc="B884192A">
      <w:start w:val="1"/>
      <w:numFmt w:val="decimal"/>
      <w:lvlText w:val="%4."/>
      <w:lvlJc w:val="left"/>
      <w:pPr>
        <w:ind w:left="2880" w:hanging="360"/>
      </w:pPr>
    </w:lvl>
    <w:lvl w:ilvl="4" w:tplc="D8247976">
      <w:start w:val="1"/>
      <w:numFmt w:val="lowerLetter"/>
      <w:lvlText w:val="%5."/>
      <w:lvlJc w:val="left"/>
      <w:pPr>
        <w:ind w:left="3600" w:hanging="360"/>
      </w:pPr>
    </w:lvl>
    <w:lvl w:ilvl="5" w:tplc="04A8E456">
      <w:start w:val="1"/>
      <w:numFmt w:val="lowerRoman"/>
      <w:lvlText w:val="%6."/>
      <w:lvlJc w:val="left"/>
      <w:pPr>
        <w:ind w:left="4320" w:hanging="360"/>
      </w:pPr>
    </w:lvl>
    <w:lvl w:ilvl="6" w:tplc="4B80EB86">
      <w:start w:val="1"/>
      <w:numFmt w:val="decimal"/>
      <w:lvlText w:val="%7."/>
      <w:lvlJc w:val="left"/>
      <w:pPr>
        <w:ind w:left="5040" w:hanging="360"/>
      </w:pPr>
    </w:lvl>
    <w:lvl w:ilvl="7" w:tplc="3AB6BB74">
      <w:start w:val="1"/>
      <w:numFmt w:val="lowerLetter"/>
      <w:lvlText w:val="%8."/>
      <w:lvlJc w:val="left"/>
      <w:pPr>
        <w:ind w:left="5760" w:hanging="360"/>
      </w:pPr>
    </w:lvl>
    <w:lvl w:ilvl="8" w:tplc="D6566304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E39"/>
    <w:rsid w:val="00070E39"/>
    <w:rsid w:val="00B87169"/>
    <w:rsid w:val="00DB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4832F"/>
  <w15:docId w15:val="{EEE75F7F-870E-4C34-B58E-87256F50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2038</Words>
  <Characters>11620</Characters>
  <Application>Microsoft Office Word</Application>
  <DocSecurity>0</DocSecurity>
  <Lines>96</Lines>
  <Paragraphs>27</Paragraphs>
  <ScaleCrop>false</ScaleCrop>
  <Company/>
  <LinksUpToDate>false</LinksUpToDate>
  <CharactersWithSpaces>13631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Конспект лекции структура ОС</dc:title>
  <dc:description>Claude Docs node/557514a3-688f@7 docx-w6</dc:description>
  <cp:lastModifiedBy>Шубинов Андрей Антонович</cp:lastModifiedBy>
  <cp:revision>9</cp:revision>
  <dcterms:created xsi:type="dcterms:W3CDTF">2026-10-04T16:35:00Z</dcterms:created>
  <dcterms:modified xsi:type="dcterms:W3CDTF">2026-10-04T16:36:00Z</dcterms:modified>
</cp:coreProperties>
</file>