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FB2" w:rsidRDefault="00805C7F" w:rsidP="00255A19">
      <w:pPr>
        <w:pStyle w:val="NoSpacing"/>
        <w:jc w:val="both"/>
        <w:rPr>
          <w:rFonts w:ascii="Courier New" w:hAnsi="Courier New" w:cs="Courier New"/>
        </w:rPr>
      </w:pPr>
      <w:r>
        <w:rPr>
          <w:rFonts w:ascii="Courier New" w:hAnsi="Courier New" w:cs="Courier New"/>
        </w:rPr>
        <w:t xml:space="preserve"> </w:t>
      </w:r>
    </w:p>
    <w:p w:rsidR="00550FB2" w:rsidRDefault="00550FB2" w:rsidP="00255A19">
      <w:pPr>
        <w:pStyle w:val="NoSpacing"/>
        <w:jc w:val="both"/>
        <w:rPr>
          <w:rFonts w:ascii="Courier New" w:hAnsi="Courier New" w:cs="Courier New"/>
        </w:rPr>
      </w:pPr>
    </w:p>
    <w:p w:rsidR="00E267C3" w:rsidRDefault="00E267C3" w:rsidP="00E267C3">
      <w:pPr>
        <w:pStyle w:val="NoSpacing"/>
        <w:ind w:left="-284" w:firstLine="284"/>
        <w:jc w:val="both"/>
        <w:rPr>
          <w:rFonts w:ascii="Courier New" w:hAnsi="Courier New" w:cs="Courier New"/>
        </w:rPr>
      </w:pPr>
      <w:r>
        <w:rPr>
          <w:rFonts w:ascii="Courier New" w:hAnsi="Courier New" w:cs="Courier New"/>
        </w:rPr>
        <w:t xml:space="preserve">                          </w:t>
      </w:r>
      <w:r>
        <w:rPr>
          <w:rFonts w:ascii="Courier New" w:hAnsi="Courier New" w:cs="Courier New"/>
          <w:noProof/>
          <w:lang w:val="en-GB" w:eastAsia="en-GB"/>
        </w:rPr>
        <w:drawing>
          <wp:inline distT="0" distB="0" distL="0" distR="0" wp14:anchorId="41BBB38D" wp14:editId="58E3FE8A">
            <wp:extent cx="7239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tu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3974" cy="723974"/>
                    </a:xfrm>
                    <a:prstGeom prst="rect">
                      <a:avLst/>
                    </a:prstGeom>
                  </pic:spPr>
                </pic:pic>
              </a:graphicData>
            </a:graphic>
          </wp:inline>
        </w:drawing>
      </w:r>
    </w:p>
    <w:p w:rsidR="00E267C3" w:rsidRDefault="00E267C3" w:rsidP="00E267C3">
      <w:pPr>
        <w:pStyle w:val="NoSpacing"/>
        <w:ind w:left="-284" w:firstLine="284"/>
        <w:jc w:val="both"/>
        <w:rPr>
          <w:rFonts w:ascii="Courier New" w:hAnsi="Courier New" w:cs="Courier New"/>
        </w:rPr>
      </w:pPr>
    </w:p>
    <w:p w:rsidR="00E267C3" w:rsidRPr="004716EE" w:rsidRDefault="00E267C3" w:rsidP="00E267C3">
      <w:pPr>
        <w:pStyle w:val="NoSpacing"/>
        <w:ind w:left="-284" w:firstLine="284"/>
        <w:jc w:val="center"/>
        <w:rPr>
          <w:rFonts w:ascii="Times New Roman" w:hAnsi="Times New Roman" w:cs="Times New Roman"/>
          <w:b/>
          <w:bCs/>
          <w:sz w:val="28"/>
          <w:szCs w:val="28"/>
        </w:rPr>
      </w:pPr>
      <w:r w:rsidRPr="004716EE">
        <w:rPr>
          <w:rFonts w:ascii="Times New Roman" w:hAnsi="Times New Roman" w:cs="Times New Roman"/>
          <w:b/>
          <w:bCs/>
          <w:sz w:val="28"/>
          <w:szCs w:val="28"/>
        </w:rPr>
        <w:t>Dr APJ Abdul Kalam Technical University Uttar Pradesh</w:t>
      </w:r>
    </w:p>
    <w:p w:rsidR="00E267C3" w:rsidRPr="004716EE" w:rsidRDefault="004716EE" w:rsidP="00E267C3">
      <w:pPr>
        <w:pStyle w:val="NoSpacing"/>
        <w:ind w:left="-284" w:firstLine="284"/>
        <w:jc w:val="center"/>
        <w:rPr>
          <w:rFonts w:ascii="Times New Roman" w:hAnsi="Times New Roman" w:cs="Times New Roman"/>
          <w:sz w:val="28"/>
          <w:szCs w:val="28"/>
        </w:rPr>
      </w:pPr>
      <w:r>
        <w:rPr>
          <w:rFonts w:ascii="Times New Roman" w:hAnsi="Times New Roman" w:cs="Times New Roman"/>
          <w:sz w:val="28"/>
          <w:szCs w:val="28"/>
        </w:rPr>
        <w:t>Centre for Advance</w:t>
      </w:r>
      <w:r w:rsidR="00E267C3" w:rsidRPr="004716EE">
        <w:rPr>
          <w:rFonts w:ascii="Times New Roman" w:hAnsi="Times New Roman" w:cs="Times New Roman"/>
          <w:sz w:val="28"/>
          <w:szCs w:val="28"/>
        </w:rPr>
        <w:t xml:space="preserve"> Studies</w:t>
      </w:r>
    </w:p>
    <w:p w:rsidR="00E267C3" w:rsidRPr="004716EE" w:rsidRDefault="00E267C3" w:rsidP="00E267C3">
      <w:pPr>
        <w:pStyle w:val="NoSpacing"/>
        <w:ind w:left="-284" w:firstLine="284"/>
        <w:jc w:val="center"/>
        <w:rPr>
          <w:rFonts w:ascii="Times New Roman" w:hAnsi="Times New Roman" w:cs="Times New Roman"/>
          <w:sz w:val="28"/>
          <w:szCs w:val="28"/>
        </w:rPr>
      </w:pPr>
      <w:r w:rsidRPr="004716EE">
        <w:rPr>
          <w:rFonts w:ascii="Times New Roman" w:hAnsi="Times New Roman" w:cs="Times New Roman"/>
          <w:sz w:val="28"/>
          <w:szCs w:val="28"/>
        </w:rPr>
        <w:t>Sector 11, Jankipuram Extension, Lucknow-226011</w:t>
      </w:r>
    </w:p>
    <w:p w:rsidR="00E267C3" w:rsidRPr="004716EE" w:rsidRDefault="00E267C3" w:rsidP="00E267C3">
      <w:pPr>
        <w:pStyle w:val="NoSpacing"/>
        <w:jc w:val="both"/>
        <w:rPr>
          <w:rFonts w:ascii="Times New Roman" w:hAnsi="Times New Roman" w:cs="Times New Roman"/>
          <w:sz w:val="28"/>
          <w:szCs w:val="28"/>
        </w:rPr>
      </w:pPr>
    </w:p>
    <w:p w:rsidR="00E267C3" w:rsidRPr="004716EE" w:rsidRDefault="00E267C3" w:rsidP="00E267C3">
      <w:pPr>
        <w:pStyle w:val="NoSpacing"/>
        <w:jc w:val="both"/>
        <w:rPr>
          <w:rFonts w:ascii="Times New Roman" w:hAnsi="Times New Roman" w:cs="Times New Roman"/>
          <w:sz w:val="24"/>
          <w:szCs w:val="24"/>
        </w:rPr>
      </w:pPr>
      <w:r w:rsidRPr="004716EE">
        <w:rPr>
          <w:rFonts w:ascii="Times New Roman" w:hAnsi="Times New Roman" w:cs="Times New Roman"/>
          <w:sz w:val="24"/>
          <w:szCs w:val="24"/>
        </w:rPr>
        <w:t xml:space="preserve">Walk-in applications are invited from </w:t>
      </w:r>
      <w:r w:rsidRPr="004716EE">
        <w:rPr>
          <w:rFonts w:ascii="Times New Roman" w:hAnsi="Times New Roman" w:cs="Times New Roman"/>
          <w:b/>
          <w:bCs/>
          <w:sz w:val="24"/>
          <w:szCs w:val="24"/>
        </w:rPr>
        <w:t>GATE qualified candidates</w:t>
      </w:r>
      <w:r w:rsidRPr="004716EE">
        <w:rPr>
          <w:rFonts w:ascii="Times New Roman" w:hAnsi="Times New Roman" w:cs="Times New Roman"/>
          <w:sz w:val="24"/>
          <w:szCs w:val="24"/>
        </w:rPr>
        <w:t xml:space="preserve"> only for admissions in Master of Technology (M.Tech.) course in Computer Science &amp; Engineering with specialization in </w:t>
      </w:r>
      <w:r w:rsidRPr="004716EE">
        <w:rPr>
          <w:rFonts w:ascii="Times New Roman" w:hAnsi="Times New Roman" w:cs="Times New Roman"/>
          <w:b/>
          <w:bCs/>
          <w:i/>
          <w:iCs/>
          <w:sz w:val="24"/>
          <w:szCs w:val="24"/>
        </w:rPr>
        <w:t>Cyber Security</w:t>
      </w:r>
      <w:r w:rsidRPr="004716EE">
        <w:rPr>
          <w:rFonts w:ascii="Times New Roman" w:hAnsi="Times New Roman" w:cs="Times New Roman"/>
          <w:sz w:val="24"/>
          <w:szCs w:val="24"/>
        </w:rPr>
        <w:t xml:space="preserve"> or </w:t>
      </w:r>
      <w:r w:rsidRPr="004716EE">
        <w:rPr>
          <w:rFonts w:ascii="Times New Roman" w:hAnsi="Times New Roman" w:cs="Times New Roman"/>
          <w:b/>
          <w:bCs/>
          <w:i/>
          <w:iCs/>
          <w:sz w:val="24"/>
          <w:szCs w:val="24"/>
        </w:rPr>
        <w:t>Information &amp; Communication Technologies (ICT)</w:t>
      </w:r>
      <w:r w:rsidRPr="004716EE">
        <w:rPr>
          <w:rFonts w:ascii="Times New Roman" w:hAnsi="Times New Roman" w:cs="Times New Roman"/>
          <w:sz w:val="24"/>
          <w:szCs w:val="24"/>
        </w:rPr>
        <w:t xml:space="preserve"> </w:t>
      </w:r>
      <w:r w:rsidR="00027795" w:rsidRPr="004716EE">
        <w:rPr>
          <w:rFonts w:ascii="Times New Roman" w:hAnsi="Times New Roman" w:cs="Times New Roman"/>
          <w:sz w:val="24"/>
          <w:szCs w:val="24"/>
        </w:rPr>
        <w:t xml:space="preserve">for the academic session 2017-18 </w:t>
      </w:r>
      <w:r w:rsidRPr="004716EE">
        <w:rPr>
          <w:rFonts w:ascii="Times New Roman" w:hAnsi="Times New Roman" w:cs="Times New Roman"/>
          <w:sz w:val="24"/>
          <w:szCs w:val="24"/>
        </w:rPr>
        <w:t>as per the following schedule</w:t>
      </w:r>
    </w:p>
    <w:p w:rsidR="00E267C3" w:rsidRPr="004716EE" w:rsidRDefault="00E267C3" w:rsidP="00E267C3">
      <w:pPr>
        <w:pStyle w:val="NoSpacing"/>
        <w:jc w:val="both"/>
        <w:rPr>
          <w:rFonts w:ascii="Times New Roman" w:hAnsi="Times New Roman" w:cs="Times New Roman"/>
          <w:sz w:val="24"/>
          <w:szCs w:val="24"/>
        </w:rPr>
      </w:pPr>
      <w:r w:rsidRPr="004716EE">
        <w:rPr>
          <w:rFonts w:ascii="Times New Roman" w:hAnsi="Times New Roman" w:cs="Times New Roman"/>
          <w:sz w:val="24"/>
          <w:szCs w:val="24"/>
        </w:rPr>
        <w:t xml:space="preserve"> </w:t>
      </w:r>
    </w:p>
    <w:tbl>
      <w:tblPr>
        <w:tblStyle w:val="TableGrid"/>
        <w:tblW w:w="0" w:type="auto"/>
        <w:tblInd w:w="-284" w:type="dxa"/>
        <w:tblLook w:val="04A0" w:firstRow="1" w:lastRow="0" w:firstColumn="1" w:lastColumn="0" w:noHBand="0" w:noVBand="1"/>
      </w:tblPr>
      <w:tblGrid>
        <w:gridCol w:w="4508"/>
        <w:gridCol w:w="4508"/>
      </w:tblGrid>
      <w:tr w:rsidR="00E267C3" w:rsidRPr="004716EE" w:rsidTr="00E267C3">
        <w:tc>
          <w:tcPr>
            <w:tcW w:w="4508" w:type="dxa"/>
          </w:tcPr>
          <w:p w:rsidR="00E267C3" w:rsidRPr="004716EE" w:rsidRDefault="00E267C3" w:rsidP="00E267C3">
            <w:pPr>
              <w:pStyle w:val="NoSpacing"/>
              <w:jc w:val="both"/>
              <w:rPr>
                <w:rFonts w:ascii="Times New Roman" w:hAnsi="Times New Roman" w:cs="Times New Roman"/>
                <w:b/>
                <w:bCs/>
                <w:sz w:val="24"/>
                <w:szCs w:val="24"/>
              </w:rPr>
            </w:pPr>
            <w:r w:rsidRPr="004716EE">
              <w:rPr>
                <w:rFonts w:ascii="Times New Roman" w:hAnsi="Times New Roman" w:cs="Times New Roman"/>
                <w:b/>
                <w:bCs/>
                <w:sz w:val="24"/>
                <w:szCs w:val="24"/>
              </w:rPr>
              <w:t>Activity</w:t>
            </w:r>
          </w:p>
        </w:tc>
        <w:tc>
          <w:tcPr>
            <w:tcW w:w="4508" w:type="dxa"/>
          </w:tcPr>
          <w:p w:rsidR="00E267C3" w:rsidRPr="004716EE" w:rsidRDefault="00E267C3" w:rsidP="00E267C3">
            <w:pPr>
              <w:pStyle w:val="NoSpacing"/>
              <w:jc w:val="both"/>
              <w:rPr>
                <w:rFonts w:ascii="Times New Roman" w:hAnsi="Times New Roman" w:cs="Times New Roman"/>
                <w:b/>
                <w:bCs/>
                <w:sz w:val="24"/>
                <w:szCs w:val="24"/>
              </w:rPr>
            </w:pPr>
            <w:r w:rsidRPr="004716EE">
              <w:rPr>
                <w:rFonts w:ascii="Times New Roman" w:hAnsi="Times New Roman" w:cs="Times New Roman"/>
                <w:b/>
                <w:bCs/>
                <w:sz w:val="24"/>
                <w:szCs w:val="24"/>
              </w:rPr>
              <w:t>Date</w:t>
            </w:r>
          </w:p>
        </w:tc>
      </w:tr>
      <w:tr w:rsidR="00E267C3" w:rsidRPr="004716EE" w:rsidTr="00E267C3">
        <w:tc>
          <w:tcPr>
            <w:tcW w:w="4508" w:type="dxa"/>
          </w:tcPr>
          <w:p w:rsidR="00E267C3" w:rsidRPr="004716EE" w:rsidRDefault="00E267C3" w:rsidP="00E267C3">
            <w:pPr>
              <w:pStyle w:val="NoSpacing"/>
              <w:jc w:val="both"/>
              <w:rPr>
                <w:rFonts w:ascii="Times New Roman" w:hAnsi="Times New Roman" w:cs="Times New Roman"/>
                <w:sz w:val="24"/>
                <w:szCs w:val="24"/>
              </w:rPr>
            </w:pPr>
            <w:r w:rsidRPr="004716EE">
              <w:rPr>
                <w:rFonts w:ascii="Times New Roman" w:hAnsi="Times New Roman" w:cs="Times New Roman"/>
                <w:sz w:val="24"/>
                <w:szCs w:val="24"/>
              </w:rPr>
              <w:t xml:space="preserve">Reporting, Registration and Document verification  </w:t>
            </w:r>
          </w:p>
        </w:tc>
        <w:tc>
          <w:tcPr>
            <w:tcW w:w="4508" w:type="dxa"/>
          </w:tcPr>
          <w:p w:rsidR="00E267C3" w:rsidRPr="004716EE" w:rsidRDefault="00E267C3" w:rsidP="00E267C3">
            <w:pPr>
              <w:pStyle w:val="NoSpacing"/>
              <w:jc w:val="both"/>
              <w:rPr>
                <w:rFonts w:ascii="Times New Roman" w:hAnsi="Times New Roman" w:cs="Times New Roman"/>
                <w:sz w:val="24"/>
                <w:szCs w:val="24"/>
              </w:rPr>
            </w:pPr>
            <w:r w:rsidRPr="004716EE">
              <w:rPr>
                <w:rFonts w:ascii="Times New Roman" w:hAnsi="Times New Roman" w:cs="Times New Roman"/>
                <w:sz w:val="24"/>
                <w:szCs w:val="24"/>
              </w:rPr>
              <w:t>10:30 AM, 19</w:t>
            </w:r>
            <w:r w:rsidRPr="004716EE">
              <w:rPr>
                <w:rFonts w:ascii="Times New Roman" w:hAnsi="Times New Roman" w:cs="Times New Roman"/>
                <w:sz w:val="24"/>
                <w:szCs w:val="24"/>
                <w:vertAlign w:val="superscript"/>
              </w:rPr>
              <w:t>th</w:t>
            </w:r>
            <w:r w:rsidRPr="004716EE">
              <w:rPr>
                <w:rFonts w:ascii="Times New Roman" w:hAnsi="Times New Roman" w:cs="Times New Roman"/>
                <w:sz w:val="24"/>
                <w:szCs w:val="24"/>
              </w:rPr>
              <w:t xml:space="preserve"> July 2017</w:t>
            </w:r>
          </w:p>
        </w:tc>
      </w:tr>
      <w:tr w:rsidR="00E267C3" w:rsidRPr="004716EE" w:rsidTr="00E267C3">
        <w:tc>
          <w:tcPr>
            <w:tcW w:w="4508" w:type="dxa"/>
          </w:tcPr>
          <w:p w:rsidR="00E267C3" w:rsidRPr="004716EE" w:rsidRDefault="00E267C3" w:rsidP="00E267C3">
            <w:pPr>
              <w:pStyle w:val="NoSpacing"/>
              <w:jc w:val="both"/>
              <w:rPr>
                <w:rFonts w:ascii="Times New Roman" w:hAnsi="Times New Roman" w:cs="Times New Roman"/>
                <w:sz w:val="24"/>
                <w:szCs w:val="24"/>
              </w:rPr>
            </w:pPr>
            <w:r w:rsidRPr="004716EE">
              <w:rPr>
                <w:rFonts w:ascii="Times New Roman" w:hAnsi="Times New Roman" w:cs="Times New Roman"/>
                <w:sz w:val="24"/>
                <w:szCs w:val="24"/>
              </w:rPr>
              <w:t>Interviews</w:t>
            </w:r>
          </w:p>
        </w:tc>
        <w:tc>
          <w:tcPr>
            <w:tcW w:w="4508" w:type="dxa"/>
          </w:tcPr>
          <w:p w:rsidR="00E267C3" w:rsidRPr="004716EE" w:rsidRDefault="00E267C3" w:rsidP="00E267C3">
            <w:pPr>
              <w:pStyle w:val="NoSpacing"/>
              <w:jc w:val="both"/>
              <w:rPr>
                <w:rFonts w:ascii="Times New Roman" w:hAnsi="Times New Roman" w:cs="Times New Roman"/>
                <w:sz w:val="24"/>
                <w:szCs w:val="24"/>
              </w:rPr>
            </w:pPr>
            <w:r w:rsidRPr="004716EE">
              <w:rPr>
                <w:rFonts w:ascii="Times New Roman" w:hAnsi="Times New Roman" w:cs="Times New Roman"/>
                <w:sz w:val="24"/>
                <w:szCs w:val="24"/>
              </w:rPr>
              <w:t>10:30 AM, 20</w:t>
            </w:r>
            <w:r w:rsidRPr="004716EE">
              <w:rPr>
                <w:rFonts w:ascii="Times New Roman" w:hAnsi="Times New Roman" w:cs="Times New Roman"/>
                <w:sz w:val="24"/>
                <w:szCs w:val="24"/>
                <w:vertAlign w:val="superscript"/>
              </w:rPr>
              <w:t>th</w:t>
            </w:r>
            <w:r w:rsidRPr="004716EE">
              <w:rPr>
                <w:rFonts w:ascii="Times New Roman" w:hAnsi="Times New Roman" w:cs="Times New Roman"/>
                <w:sz w:val="24"/>
                <w:szCs w:val="24"/>
              </w:rPr>
              <w:t xml:space="preserve"> July 2017</w:t>
            </w:r>
          </w:p>
        </w:tc>
      </w:tr>
    </w:tbl>
    <w:p w:rsidR="00E267C3" w:rsidRPr="004716EE" w:rsidRDefault="00E267C3" w:rsidP="00E267C3">
      <w:pPr>
        <w:pStyle w:val="NoSpacing"/>
        <w:ind w:left="-284" w:firstLine="284"/>
        <w:jc w:val="both"/>
        <w:rPr>
          <w:rFonts w:ascii="Times New Roman" w:hAnsi="Times New Roman" w:cs="Times New Roman"/>
          <w:sz w:val="24"/>
          <w:szCs w:val="24"/>
        </w:rPr>
      </w:pPr>
      <w:r w:rsidRPr="004716EE">
        <w:rPr>
          <w:rFonts w:ascii="Times New Roman" w:hAnsi="Times New Roman" w:cs="Times New Roman"/>
          <w:sz w:val="24"/>
          <w:szCs w:val="24"/>
        </w:rPr>
        <w:t xml:space="preserve">   </w:t>
      </w:r>
    </w:p>
    <w:p w:rsidR="00E267C3" w:rsidRPr="004716EE" w:rsidRDefault="00E267C3" w:rsidP="00255A19">
      <w:pPr>
        <w:pStyle w:val="NoSpacing"/>
        <w:jc w:val="both"/>
        <w:rPr>
          <w:rFonts w:ascii="Times New Roman" w:hAnsi="Times New Roman" w:cs="Times New Roman"/>
          <w:sz w:val="24"/>
          <w:szCs w:val="24"/>
        </w:rPr>
      </w:pPr>
      <w:r w:rsidRPr="004716EE">
        <w:rPr>
          <w:rFonts w:ascii="Times New Roman" w:hAnsi="Times New Roman" w:cs="Times New Roman"/>
          <w:sz w:val="24"/>
          <w:szCs w:val="24"/>
        </w:rPr>
        <w:t xml:space="preserve">Eligible and interested candidates are required to report at Dr APJ Abdul Kalam Technical University (AKTU), Institute of Advanced Studies, Sector 11, Jankipuram Extension Plan, Lucknow-226031 </w:t>
      </w:r>
      <w:r w:rsidR="00027795" w:rsidRPr="004716EE">
        <w:rPr>
          <w:rFonts w:ascii="Times New Roman" w:hAnsi="Times New Roman" w:cs="Times New Roman"/>
          <w:sz w:val="24"/>
          <w:szCs w:val="24"/>
        </w:rPr>
        <w:t xml:space="preserve">as per the above schedule with all </w:t>
      </w:r>
      <w:r w:rsidRPr="004716EE">
        <w:rPr>
          <w:rFonts w:ascii="Times New Roman" w:hAnsi="Times New Roman" w:cs="Times New Roman"/>
          <w:sz w:val="24"/>
          <w:szCs w:val="24"/>
        </w:rPr>
        <w:t>original testimonials along with one set of photocopies</w:t>
      </w:r>
      <w:r w:rsidR="00027795" w:rsidRPr="004716EE">
        <w:rPr>
          <w:rFonts w:ascii="Times New Roman" w:hAnsi="Times New Roman" w:cs="Times New Roman"/>
          <w:sz w:val="24"/>
          <w:szCs w:val="24"/>
        </w:rPr>
        <w:t xml:space="preserve"> and two photographs</w:t>
      </w:r>
      <w:r w:rsidRPr="004716EE">
        <w:rPr>
          <w:rFonts w:ascii="Times New Roman" w:hAnsi="Times New Roman" w:cs="Times New Roman"/>
          <w:sz w:val="24"/>
          <w:szCs w:val="24"/>
        </w:rPr>
        <w:t xml:space="preserve">. You are also required to deposit </w:t>
      </w:r>
      <w:proofErr w:type="spellStart"/>
      <w:r w:rsidRPr="004716EE">
        <w:rPr>
          <w:rFonts w:ascii="Times New Roman" w:hAnsi="Times New Roman" w:cs="Times New Roman"/>
          <w:sz w:val="24"/>
          <w:szCs w:val="24"/>
        </w:rPr>
        <w:t>Rs</w:t>
      </w:r>
      <w:proofErr w:type="spellEnd"/>
      <w:r w:rsidRPr="004716EE">
        <w:rPr>
          <w:rFonts w:ascii="Times New Roman" w:hAnsi="Times New Roman" w:cs="Times New Roman"/>
          <w:sz w:val="24"/>
          <w:szCs w:val="24"/>
        </w:rPr>
        <w:t xml:space="preserve"> 2000=00 through a state bank of India challan</w:t>
      </w:r>
      <w:bookmarkStart w:id="0" w:name="_GoBack"/>
      <w:bookmarkEnd w:id="0"/>
      <w:r w:rsidRPr="004716EE">
        <w:rPr>
          <w:rFonts w:ascii="Times New Roman" w:hAnsi="Times New Roman" w:cs="Times New Roman"/>
          <w:sz w:val="24"/>
          <w:szCs w:val="24"/>
        </w:rPr>
        <w:t xml:space="preserve"> to be provided at the time of registration.</w:t>
      </w:r>
    </w:p>
    <w:p w:rsidR="00E267C3" w:rsidRPr="004716EE" w:rsidRDefault="004716EE" w:rsidP="00255A19">
      <w:pPr>
        <w:pStyle w:val="NoSpacing"/>
        <w:jc w:val="both"/>
        <w:rPr>
          <w:rFonts w:ascii="Times New Roman" w:hAnsi="Times New Roman" w:cs="Times New Roman"/>
          <w:sz w:val="24"/>
          <w:szCs w:val="24"/>
        </w:rPr>
      </w:pPr>
      <w:r w:rsidRPr="004716EE">
        <w:rPr>
          <w:rFonts w:ascii="Times New Roman" w:hAnsi="Times New Roman" w:cs="Times New Roman"/>
          <w:sz w:val="24"/>
          <w:szCs w:val="24"/>
        </w:rPr>
        <w:tab/>
      </w:r>
    </w:p>
    <w:p w:rsidR="00550FB2" w:rsidRPr="004716EE" w:rsidRDefault="00E267C3" w:rsidP="00255A19">
      <w:pPr>
        <w:pStyle w:val="NoSpacing"/>
        <w:jc w:val="both"/>
        <w:rPr>
          <w:rFonts w:ascii="Times New Roman" w:hAnsi="Times New Roman" w:cs="Times New Roman"/>
        </w:rPr>
      </w:pPr>
      <w:r w:rsidRPr="004716EE">
        <w:rPr>
          <w:rFonts w:ascii="Times New Roman" w:hAnsi="Times New Roman" w:cs="Times New Roman"/>
          <w:sz w:val="24"/>
          <w:szCs w:val="24"/>
        </w:rPr>
        <w:t xml:space="preserve">            </w:t>
      </w:r>
      <w:r w:rsidR="004716EE" w:rsidRPr="004716EE">
        <w:rPr>
          <w:rFonts w:ascii="Times New Roman" w:hAnsi="Times New Roman" w:cs="Times New Roman"/>
          <w:sz w:val="24"/>
          <w:szCs w:val="24"/>
        </w:rPr>
        <w:tab/>
      </w:r>
      <w:r w:rsidR="004716EE" w:rsidRPr="004716EE">
        <w:rPr>
          <w:rFonts w:ascii="Times New Roman" w:hAnsi="Times New Roman" w:cs="Times New Roman"/>
          <w:sz w:val="24"/>
          <w:szCs w:val="24"/>
        </w:rPr>
        <w:tab/>
      </w:r>
      <w:r w:rsidR="004716EE" w:rsidRPr="004716EE">
        <w:rPr>
          <w:rFonts w:ascii="Times New Roman" w:hAnsi="Times New Roman" w:cs="Times New Roman"/>
          <w:sz w:val="24"/>
          <w:szCs w:val="24"/>
        </w:rPr>
        <w:tab/>
      </w:r>
      <w:r w:rsidR="004716EE" w:rsidRPr="004716EE">
        <w:rPr>
          <w:rFonts w:ascii="Times New Roman" w:hAnsi="Times New Roman" w:cs="Times New Roman"/>
          <w:sz w:val="24"/>
          <w:szCs w:val="24"/>
        </w:rPr>
        <w:tab/>
      </w:r>
      <w:r w:rsidR="004716EE" w:rsidRPr="004716EE">
        <w:rPr>
          <w:rFonts w:ascii="Times New Roman" w:hAnsi="Times New Roman" w:cs="Times New Roman"/>
          <w:sz w:val="24"/>
          <w:szCs w:val="24"/>
        </w:rPr>
        <w:tab/>
      </w:r>
      <w:r w:rsidR="004716EE" w:rsidRPr="004716EE">
        <w:rPr>
          <w:rFonts w:ascii="Times New Roman" w:hAnsi="Times New Roman" w:cs="Times New Roman"/>
          <w:sz w:val="24"/>
          <w:szCs w:val="24"/>
        </w:rPr>
        <w:tab/>
      </w:r>
      <w:r w:rsidR="004716EE" w:rsidRPr="004716EE">
        <w:rPr>
          <w:rFonts w:ascii="Times New Roman" w:hAnsi="Times New Roman" w:cs="Times New Roman"/>
          <w:sz w:val="24"/>
          <w:szCs w:val="24"/>
        </w:rPr>
        <w:tab/>
      </w:r>
      <w:r w:rsidRPr="004716EE">
        <w:rPr>
          <w:rFonts w:ascii="Times New Roman" w:hAnsi="Times New Roman" w:cs="Times New Roman"/>
          <w:sz w:val="24"/>
          <w:szCs w:val="24"/>
        </w:rPr>
        <w:t xml:space="preserve">                                       Director</w:t>
      </w:r>
      <w:r w:rsidRPr="004716EE">
        <w:rPr>
          <w:rFonts w:ascii="Times New Roman" w:hAnsi="Times New Roman" w:cs="Times New Roman"/>
        </w:rPr>
        <w:t xml:space="preserve">         </w:t>
      </w: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550FB2" w:rsidRDefault="00550FB2"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2538E0" w:rsidRDefault="002538E0" w:rsidP="00255A19">
      <w:pPr>
        <w:pStyle w:val="NoSpacing"/>
        <w:jc w:val="both"/>
        <w:rPr>
          <w:rFonts w:ascii="Courier New" w:hAnsi="Courier New" w:cs="Courier New"/>
        </w:rPr>
      </w:pPr>
    </w:p>
    <w:p w:rsidR="00CD2FA8" w:rsidRPr="00C13B66" w:rsidRDefault="00CD2FA8" w:rsidP="00C13B66">
      <w:pPr>
        <w:tabs>
          <w:tab w:val="left" w:pos="567"/>
          <w:tab w:val="left" w:pos="1418"/>
          <w:tab w:val="right" w:pos="8222"/>
        </w:tabs>
        <w:spacing w:after="0"/>
        <w:rPr>
          <w:rFonts w:ascii="Arial" w:hAnsi="Arial" w:cs="Arial"/>
          <w:b/>
          <w:sz w:val="36"/>
        </w:rPr>
      </w:pPr>
      <w:r w:rsidRPr="00C13B66">
        <w:rPr>
          <w:rFonts w:ascii="Arial" w:hAnsi="Arial" w:cs="Arial"/>
          <w:b/>
          <w:sz w:val="36"/>
        </w:rPr>
        <w:lastRenderedPageBreak/>
        <w:t>The Charter</w:t>
      </w:r>
    </w:p>
    <w:p w:rsidR="001C332E" w:rsidRDefault="00C13B66" w:rsidP="00C13B66">
      <w:pPr>
        <w:tabs>
          <w:tab w:val="left" w:pos="567"/>
          <w:tab w:val="left" w:pos="1418"/>
          <w:tab w:val="right" w:pos="8222"/>
        </w:tabs>
        <w:spacing w:after="0"/>
        <w:rPr>
          <w:rFonts w:ascii="Arial" w:hAnsi="Arial" w:cs="Arial"/>
          <w:b/>
          <w:sz w:val="40"/>
          <w:lang w:val="en-CA"/>
        </w:rPr>
      </w:pPr>
      <w:r>
        <w:rPr>
          <w:rFonts w:ascii="Arial" w:hAnsi="Arial" w:cs="Arial"/>
          <w:b/>
          <w:sz w:val="40"/>
          <w:lang w:val="en-CA"/>
        </w:rPr>
        <w:t xml:space="preserve">    </w:t>
      </w:r>
    </w:p>
    <w:p w:rsidR="00CD2FA8" w:rsidRDefault="00C13B66" w:rsidP="00C13B66">
      <w:pPr>
        <w:tabs>
          <w:tab w:val="left" w:pos="567"/>
          <w:tab w:val="left" w:pos="1418"/>
          <w:tab w:val="right" w:pos="8222"/>
        </w:tabs>
        <w:spacing w:after="0"/>
        <w:rPr>
          <w:rFonts w:ascii="Courier New" w:hAnsi="Courier New" w:cs="Courier New"/>
          <w:b/>
          <w:sz w:val="36"/>
          <w:szCs w:val="36"/>
        </w:rPr>
      </w:pPr>
      <w:r w:rsidRPr="001C332E">
        <w:rPr>
          <w:rFonts w:ascii="Courier New" w:hAnsi="Courier New" w:cs="Courier New"/>
          <w:b/>
          <w:sz w:val="36"/>
          <w:szCs w:val="36"/>
        </w:rPr>
        <w:t>Mandate</w:t>
      </w:r>
    </w:p>
    <w:p w:rsidR="001C332E" w:rsidRPr="001C332E" w:rsidRDefault="001C332E" w:rsidP="00C13B66">
      <w:pPr>
        <w:tabs>
          <w:tab w:val="left" w:pos="567"/>
          <w:tab w:val="left" w:pos="1418"/>
          <w:tab w:val="right" w:pos="8222"/>
        </w:tabs>
        <w:spacing w:after="0"/>
        <w:rPr>
          <w:rFonts w:ascii="Courier New" w:hAnsi="Courier New" w:cs="Courier New"/>
          <w:b/>
          <w:sz w:val="36"/>
          <w:szCs w:val="36"/>
        </w:rPr>
      </w:pPr>
    </w:p>
    <w:p w:rsidR="00CD2FA8" w:rsidRPr="001C332E" w:rsidRDefault="00CD2FA8" w:rsidP="00CD2FA8">
      <w:pPr>
        <w:numPr>
          <w:ilvl w:val="0"/>
          <w:numId w:val="2"/>
        </w:numPr>
        <w:tabs>
          <w:tab w:val="clear" w:pos="1725"/>
          <w:tab w:val="left" w:pos="993"/>
        </w:tabs>
        <w:spacing w:after="0" w:line="240" w:lineRule="auto"/>
        <w:ind w:left="1146" w:hanging="426"/>
        <w:rPr>
          <w:rFonts w:ascii="Courier New" w:hAnsi="Courier New" w:cs="Courier New"/>
          <w:sz w:val="24"/>
          <w:szCs w:val="24"/>
        </w:rPr>
      </w:pPr>
      <w:r w:rsidRPr="001C332E">
        <w:rPr>
          <w:rFonts w:ascii="Courier New" w:hAnsi="Courier New" w:cs="Courier New"/>
          <w:sz w:val="24"/>
          <w:szCs w:val="24"/>
        </w:rPr>
        <w:t>To establish the University as a</w:t>
      </w:r>
      <w:r w:rsidR="00C13B66" w:rsidRPr="001C332E">
        <w:rPr>
          <w:rFonts w:ascii="Courier New" w:hAnsi="Courier New" w:cs="Courier New"/>
          <w:sz w:val="24"/>
          <w:szCs w:val="24"/>
        </w:rPr>
        <w:t>n</w:t>
      </w:r>
      <w:r w:rsidRPr="001C332E">
        <w:rPr>
          <w:rFonts w:ascii="Courier New" w:hAnsi="Courier New" w:cs="Courier New"/>
          <w:sz w:val="24"/>
          <w:szCs w:val="24"/>
        </w:rPr>
        <w:t xml:space="preserve"> Institute of Excellence in Engineering &amp; Technology.</w:t>
      </w:r>
    </w:p>
    <w:p w:rsidR="00CD2FA8" w:rsidRPr="001C332E" w:rsidRDefault="00CD2FA8" w:rsidP="00CD2FA8">
      <w:pPr>
        <w:tabs>
          <w:tab w:val="left" w:pos="993"/>
        </w:tabs>
        <w:spacing w:after="0" w:line="240" w:lineRule="auto"/>
        <w:ind w:left="1146" w:hanging="426"/>
        <w:rPr>
          <w:rFonts w:ascii="Courier New" w:hAnsi="Courier New" w:cs="Courier New"/>
          <w:sz w:val="24"/>
          <w:szCs w:val="24"/>
        </w:rPr>
      </w:pPr>
    </w:p>
    <w:p w:rsidR="00CD2FA8" w:rsidRPr="001C332E" w:rsidRDefault="00CD2FA8" w:rsidP="00CD2FA8">
      <w:pPr>
        <w:numPr>
          <w:ilvl w:val="0"/>
          <w:numId w:val="2"/>
        </w:numPr>
        <w:tabs>
          <w:tab w:val="clear" w:pos="1725"/>
          <w:tab w:val="left" w:pos="993"/>
        </w:tabs>
        <w:spacing w:after="0" w:line="240" w:lineRule="auto"/>
        <w:ind w:left="1146" w:hanging="426"/>
        <w:rPr>
          <w:rFonts w:ascii="Courier New" w:hAnsi="Courier New" w:cs="Courier New"/>
          <w:sz w:val="24"/>
          <w:szCs w:val="24"/>
        </w:rPr>
      </w:pPr>
      <w:r w:rsidRPr="001C332E">
        <w:rPr>
          <w:rFonts w:ascii="Courier New" w:hAnsi="Courier New" w:cs="Courier New"/>
          <w:sz w:val="24"/>
          <w:szCs w:val="24"/>
        </w:rPr>
        <w:t xml:space="preserve">To develop, promote and propagate the Engineering &amp; Technology education and implicate the modern research with application to solve real world problems.  </w:t>
      </w:r>
    </w:p>
    <w:p w:rsidR="00CD2FA8" w:rsidRPr="001C332E" w:rsidRDefault="00CD2FA8" w:rsidP="00CD2FA8">
      <w:pPr>
        <w:tabs>
          <w:tab w:val="left" w:pos="993"/>
        </w:tabs>
        <w:spacing w:after="0" w:line="240" w:lineRule="auto"/>
        <w:ind w:left="1146" w:hanging="426"/>
        <w:rPr>
          <w:rFonts w:ascii="Courier New" w:hAnsi="Courier New" w:cs="Courier New"/>
          <w:sz w:val="24"/>
          <w:szCs w:val="24"/>
        </w:rPr>
      </w:pPr>
    </w:p>
    <w:p w:rsidR="00CD2FA8" w:rsidRPr="00882E15" w:rsidRDefault="001C332E" w:rsidP="00CD2FA8">
      <w:pPr>
        <w:numPr>
          <w:ilvl w:val="0"/>
          <w:numId w:val="2"/>
        </w:numPr>
        <w:tabs>
          <w:tab w:val="clear" w:pos="1725"/>
          <w:tab w:val="left" w:pos="993"/>
        </w:tabs>
        <w:spacing w:after="0" w:line="240" w:lineRule="auto"/>
        <w:ind w:left="1146" w:hanging="426"/>
        <w:rPr>
          <w:rFonts w:ascii="Arial" w:hAnsi="Arial" w:cs="Arial"/>
          <w:sz w:val="24"/>
          <w:szCs w:val="24"/>
        </w:rPr>
      </w:pPr>
      <w:r>
        <w:rPr>
          <w:rFonts w:ascii="Courier New" w:hAnsi="Courier New" w:cs="Courier New"/>
          <w:sz w:val="24"/>
          <w:szCs w:val="24"/>
        </w:rPr>
        <w:t xml:space="preserve"> </w:t>
      </w:r>
      <w:r w:rsidR="00CD2FA8" w:rsidRPr="001C332E">
        <w:rPr>
          <w:rFonts w:ascii="Courier New" w:hAnsi="Courier New" w:cs="Courier New"/>
          <w:sz w:val="24"/>
          <w:szCs w:val="24"/>
        </w:rPr>
        <w:t>To provide and promote facilities for teaching, training, and resear</w:t>
      </w:r>
      <w:r>
        <w:rPr>
          <w:rFonts w:ascii="Courier New" w:hAnsi="Courier New" w:cs="Courier New"/>
          <w:sz w:val="24"/>
          <w:szCs w:val="24"/>
        </w:rPr>
        <w:t>ch leading to Postgraduate &amp; doctoral</w:t>
      </w:r>
      <w:r w:rsidR="00CD2FA8" w:rsidRPr="001C332E">
        <w:rPr>
          <w:rFonts w:ascii="Courier New" w:hAnsi="Courier New" w:cs="Courier New"/>
          <w:sz w:val="24"/>
          <w:szCs w:val="24"/>
        </w:rPr>
        <w:t xml:space="preserve"> level studies</w:t>
      </w:r>
      <w:r w:rsidR="00CD2FA8" w:rsidRPr="00882E15">
        <w:rPr>
          <w:rFonts w:ascii="Arial" w:hAnsi="Arial" w:cs="Arial"/>
          <w:b/>
          <w:bCs/>
          <w:sz w:val="24"/>
          <w:szCs w:val="24"/>
        </w:rPr>
        <w:t>.</w:t>
      </w:r>
    </w:p>
    <w:p w:rsidR="00CD2FA8" w:rsidRPr="00882E15" w:rsidRDefault="00CD2FA8" w:rsidP="00CD2FA8">
      <w:pPr>
        <w:tabs>
          <w:tab w:val="left" w:pos="993"/>
          <w:tab w:val="num" w:pos="1571"/>
        </w:tabs>
        <w:spacing w:after="0" w:line="240" w:lineRule="auto"/>
        <w:ind w:left="1146" w:hanging="426"/>
        <w:rPr>
          <w:rFonts w:ascii="Arial" w:hAnsi="Arial" w:cs="Arial"/>
          <w:sz w:val="24"/>
          <w:szCs w:val="24"/>
        </w:rPr>
      </w:pPr>
    </w:p>
    <w:p w:rsidR="001C332E" w:rsidRPr="001C332E" w:rsidRDefault="001C332E" w:rsidP="001C332E">
      <w:pPr>
        <w:tabs>
          <w:tab w:val="left" w:pos="993"/>
        </w:tabs>
        <w:spacing w:after="0" w:line="240" w:lineRule="auto"/>
        <w:ind w:left="993" w:hanging="426"/>
        <w:rPr>
          <w:rFonts w:ascii="Courier New" w:hAnsi="Courier New" w:cs="Courier New"/>
          <w:b/>
          <w:bCs/>
          <w:sz w:val="36"/>
          <w:szCs w:val="36"/>
        </w:rPr>
      </w:pPr>
      <w:r w:rsidRPr="001C332E">
        <w:rPr>
          <w:rFonts w:ascii="Courier New" w:hAnsi="Courier New" w:cs="Courier New"/>
          <w:b/>
          <w:bCs/>
          <w:sz w:val="36"/>
          <w:szCs w:val="36"/>
        </w:rPr>
        <w:t>Vision</w:t>
      </w:r>
    </w:p>
    <w:p w:rsidR="001C332E" w:rsidRPr="001C332E" w:rsidRDefault="001C332E" w:rsidP="001C332E">
      <w:pPr>
        <w:tabs>
          <w:tab w:val="left" w:pos="993"/>
        </w:tabs>
        <w:spacing w:after="0" w:line="240" w:lineRule="auto"/>
        <w:ind w:left="993" w:hanging="426"/>
        <w:jc w:val="both"/>
        <w:rPr>
          <w:rFonts w:ascii="Courier New" w:hAnsi="Courier New" w:cs="Courier New"/>
          <w:b/>
          <w:bCs/>
          <w:sz w:val="24"/>
          <w:szCs w:val="24"/>
        </w:rPr>
      </w:pPr>
      <w:r>
        <w:rPr>
          <w:rFonts w:ascii="Arial" w:hAnsi="Arial" w:cs="Arial"/>
          <w:b/>
          <w:bCs/>
          <w:sz w:val="36"/>
          <w:szCs w:val="36"/>
        </w:rPr>
        <w:t xml:space="preserve">              </w:t>
      </w:r>
      <w:r>
        <w:rPr>
          <w:rFonts w:ascii="Courier New" w:hAnsi="Courier New" w:cs="Courier New"/>
          <w:color w:val="000000"/>
          <w:sz w:val="24"/>
          <w:szCs w:val="24"/>
          <w:shd w:val="clear" w:color="auto" w:fill="FFFFFF"/>
        </w:rPr>
        <w:t xml:space="preserve"> Institute of Advanced Studies</w:t>
      </w:r>
      <w:r w:rsidRPr="001C332E">
        <w:rPr>
          <w:rFonts w:ascii="Courier New" w:hAnsi="Courier New" w:cs="Courier New"/>
          <w:color w:val="000000"/>
          <w:sz w:val="24"/>
          <w:szCs w:val="24"/>
          <w:shd w:val="clear" w:color="auto" w:fill="FFFFFF"/>
        </w:rPr>
        <w:t xml:space="preserve"> will create a better future for all through its leadership in research and excellence in engineering education. It will accomplish this by fostering a challenging, enlightened, and collaborative academic environment that demands excellence, encourages innovative education, and supports ground-breaking discovery. Its esteemed faculty will be world renowned for their creative scholarship and </w:t>
      </w:r>
      <w:r>
        <w:rPr>
          <w:rFonts w:ascii="Courier New" w:hAnsi="Courier New" w:cs="Courier New"/>
          <w:color w:val="000000"/>
          <w:sz w:val="24"/>
          <w:szCs w:val="24"/>
          <w:shd w:val="clear" w:color="auto" w:fill="FFFFFF"/>
        </w:rPr>
        <w:t>innovative teaching. The institute</w:t>
      </w:r>
      <w:r w:rsidRPr="001C332E">
        <w:rPr>
          <w:rFonts w:ascii="Courier New" w:hAnsi="Courier New" w:cs="Courier New"/>
          <w:color w:val="000000"/>
          <w:sz w:val="24"/>
          <w:szCs w:val="24"/>
          <w:shd w:val="clear" w:color="auto" w:fill="FFFFFF"/>
        </w:rPr>
        <w:t>’s graduates will be recognized and valued for their commitment to excellence, enthusiasm for learning, ethical behavio</w:t>
      </w:r>
      <w:r>
        <w:rPr>
          <w:rFonts w:ascii="Courier New" w:hAnsi="Courier New" w:cs="Courier New"/>
          <w:color w:val="000000"/>
          <w:sz w:val="24"/>
          <w:szCs w:val="24"/>
          <w:shd w:val="clear" w:color="auto" w:fill="FFFFFF"/>
        </w:rPr>
        <w:t>u</w:t>
      </w:r>
      <w:r w:rsidRPr="001C332E">
        <w:rPr>
          <w:rFonts w:ascii="Courier New" w:hAnsi="Courier New" w:cs="Courier New"/>
          <w:color w:val="000000"/>
          <w:sz w:val="24"/>
          <w:szCs w:val="24"/>
          <w:shd w:val="clear" w:color="auto" w:fill="FFFFFF"/>
        </w:rPr>
        <w:t>r and integrity, and exceptional leadership.</w:t>
      </w:r>
    </w:p>
    <w:p w:rsidR="00CD2FA8" w:rsidRPr="00882E15" w:rsidRDefault="00CD2FA8" w:rsidP="00CD2FA8">
      <w:pPr>
        <w:tabs>
          <w:tab w:val="left" w:pos="993"/>
          <w:tab w:val="num" w:pos="1571"/>
        </w:tabs>
        <w:spacing w:after="0" w:line="240" w:lineRule="auto"/>
        <w:ind w:left="993" w:hanging="426"/>
        <w:rPr>
          <w:rFonts w:ascii="Arial" w:hAnsi="Arial" w:cs="Arial"/>
          <w:sz w:val="24"/>
          <w:szCs w:val="24"/>
        </w:rPr>
      </w:pPr>
    </w:p>
    <w:p w:rsidR="00CD2FA8" w:rsidRDefault="00C13B66" w:rsidP="00CD2FA8">
      <w:pPr>
        <w:tabs>
          <w:tab w:val="left" w:pos="993"/>
        </w:tabs>
        <w:spacing w:after="0" w:line="240" w:lineRule="auto"/>
        <w:ind w:left="993" w:hanging="426"/>
        <w:rPr>
          <w:rFonts w:ascii="Courier New" w:hAnsi="Courier New" w:cs="Courier New"/>
          <w:b/>
          <w:sz w:val="36"/>
          <w:szCs w:val="36"/>
        </w:rPr>
      </w:pPr>
      <w:r w:rsidRPr="008C1634">
        <w:rPr>
          <w:rFonts w:ascii="Courier New" w:hAnsi="Courier New" w:cs="Courier New"/>
          <w:b/>
          <w:sz w:val="36"/>
          <w:szCs w:val="36"/>
        </w:rPr>
        <w:t>Mission</w:t>
      </w:r>
    </w:p>
    <w:p w:rsidR="008C1634" w:rsidRPr="008C1634" w:rsidRDefault="008C1634" w:rsidP="00CD2FA8">
      <w:pPr>
        <w:tabs>
          <w:tab w:val="left" w:pos="993"/>
        </w:tabs>
        <w:spacing w:after="0" w:line="240" w:lineRule="auto"/>
        <w:ind w:left="993" w:hanging="426"/>
        <w:rPr>
          <w:rFonts w:ascii="Courier New" w:hAnsi="Courier New" w:cs="Courier New"/>
          <w:b/>
          <w:sz w:val="36"/>
          <w:szCs w:val="36"/>
        </w:rPr>
      </w:pPr>
    </w:p>
    <w:p w:rsidR="00CD2FA8" w:rsidRPr="008C1634" w:rsidRDefault="00CD2FA8" w:rsidP="008C1634">
      <w:pPr>
        <w:pStyle w:val="ListParagraph"/>
        <w:numPr>
          <w:ilvl w:val="0"/>
          <w:numId w:val="5"/>
        </w:numPr>
        <w:tabs>
          <w:tab w:val="left" w:pos="993"/>
          <w:tab w:val="left" w:pos="1560"/>
          <w:tab w:val="right" w:pos="8222"/>
        </w:tabs>
        <w:ind w:left="1146" w:hanging="426"/>
        <w:jc w:val="both"/>
        <w:rPr>
          <w:rFonts w:ascii="Courier New" w:hAnsi="Courier New" w:cs="Courier New"/>
          <w:sz w:val="24"/>
        </w:rPr>
      </w:pPr>
      <w:r w:rsidRPr="008C1634">
        <w:rPr>
          <w:rFonts w:ascii="Courier New" w:hAnsi="Courier New" w:cs="Courier New"/>
          <w:sz w:val="24"/>
        </w:rPr>
        <w:t xml:space="preserve">To establish </w:t>
      </w:r>
      <w:r w:rsidR="008C1634">
        <w:rPr>
          <w:rFonts w:ascii="Courier New" w:hAnsi="Courier New" w:cs="Courier New"/>
          <w:sz w:val="24"/>
        </w:rPr>
        <w:t xml:space="preserve">Institute of Advanced Studies of </w:t>
      </w:r>
      <w:r w:rsidRPr="008C1634">
        <w:rPr>
          <w:rFonts w:ascii="Courier New" w:hAnsi="Courier New" w:cs="Courier New"/>
          <w:sz w:val="24"/>
        </w:rPr>
        <w:t>Dr</w:t>
      </w:r>
      <w:r w:rsidR="008C1634">
        <w:rPr>
          <w:rFonts w:ascii="Courier New" w:hAnsi="Courier New" w:cs="Courier New"/>
          <w:sz w:val="24"/>
        </w:rPr>
        <w:t>.</w:t>
      </w:r>
      <w:r w:rsidRPr="008C1634">
        <w:rPr>
          <w:rFonts w:ascii="Courier New" w:hAnsi="Courier New" w:cs="Courier New"/>
          <w:sz w:val="24"/>
        </w:rPr>
        <w:t xml:space="preserve"> APJ Abdul </w:t>
      </w:r>
      <w:proofErr w:type="spellStart"/>
      <w:r w:rsidRPr="008C1634">
        <w:rPr>
          <w:rFonts w:ascii="Courier New" w:hAnsi="Courier New" w:cs="Courier New"/>
          <w:sz w:val="24"/>
        </w:rPr>
        <w:t>Kalam</w:t>
      </w:r>
      <w:proofErr w:type="spellEnd"/>
      <w:r w:rsidRPr="008C1634">
        <w:rPr>
          <w:rFonts w:ascii="Courier New" w:hAnsi="Courier New" w:cs="Courier New"/>
          <w:sz w:val="24"/>
        </w:rPr>
        <w:t xml:space="preserve"> Technical University as a world class centre of Excellence for Postgraduate </w:t>
      </w:r>
      <w:r w:rsidR="00C13B66" w:rsidRPr="008C1634">
        <w:rPr>
          <w:rFonts w:ascii="Courier New" w:hAnsi="Courier New" w:cs="Courier New"/>
          <w:sz w:val="24"/>
        </w:rPr>
        <w:t>Studies as</w:t>
      </w:r>
      <w:r w:rsidRPr="008C1634">
        <w:rPr>
          <w:rFonts w:ascii="Courier New" w:hAnsi="Courier New" w:cs="Courier New"/>
          <w:sz w:val="24"/>
        </w:rPr>
        <w:t xml:space="preserve"> well as cutting edge </w:t>
      </w:r>
      <w:r w:rsidR="00C13B66" w:rsidRPr="008C1634">
        <w:rPr>
          <w:rFonts w:ascii="Courier New" w:hAnsi="Courier New" w:cs="Courier New"/>
          <w:sz w:val="24"/>
        </w:rPr>
        <w:t>Research and</w:t>
      </w:r>
      <w:r w:rsidRPr="008C1634">
        <w:rPr>
          <w:rFonts w:ascii="Courier New" w:hAnsi="Courier New" w:cs="Courier New"/>
          <w:sz w:val="24"/>
        </w:rPr>
        <w:t xml:space="preserve"> Development in the areas of Engineering &amp; Technology.</w:t>
      </w:r>
    </w:p>
    <w:p w:rsidR="00CD2FA8" w:rsidRPr="008C1634" w:rsidRDefault="00CD2FA8" w:rsidP="008C1634">
      <w:pPr>
        <w:pStyle w:val="ListParagraph"/>
        <w:tabs>
          <w:tab w:val="left" w:pos="993"/>
          <w:tab w:val="left" w:pos="1560"/>
          <w:tab w:val="right" w:pos="8222"/>
        </w:tabs>
        <w:ind w:left="1146" w:hanging="426"/>
        <w:jc w:val="both"/>
        <w:rPr>
          <w:rFonts w:ascii="Courier New" w:hAnsi="Courier New" w:cs="Courier New"/>
          <w:sz w:val="24"/>
        </w:rPr>
      </w:pPr>
    </w:p>
    <w:p w:rsidR="00CD2FA8" w:rsidRPr="008C1634" w:rsidRDefault="00CD2FA8" w:rsidP="008C1634">
      <w:pPr>
        <w:pStyle w:val="ListParagraph"/>
        <w:numPr>
          <w:ilvl w:val="0"/>
          <w:numId w:val="5"/>
        </w:numPr>
        <w:tabs>
          <w:tab w:val="left" w:pos="993"/>
          <w:tab w:val="left" w:pos="1560"/>
          <w:tab w:val="right" w:pos="8222"/>
        </w:tabs>
        <w:ind w:left="1146" w:hanging="426"/>
        <w:jc w:val="both"/>
        <w:rPr>
          <w:rFonts w:ascii="Courier New" w:hAnsi="Courier New" w:cs="Courier New"/>
          <w:sz w:val="24"/>
        </w:rPr>
      </w:pPr>
      <w:r w:rsidRPr="008C1634">
        <w:rPr>
          <w:rFonts w:ascii="Courier New" w:hAnsi="Courier New" w:cs="Courier New"/>
          <w:sz w:val="24"/>
        </w:rPr>
        <w:t>To provide a stimulating platform to research scholars and academicians in Engineering &amp; Technology domain; for creating and disseminating research based knowledge/technologies for the development of State/Country.</w:t>
      </w:r>
    </w:p>
    <w:p w:rsidR="00CD2FA8" w:rsidRPr="008C1634" w:rsidRDefault="00CD2FA8" w:rsidP="008C1634">
      <w:pPr>
        <w:pStyle w:val="ListParagraph"/>
        <w:tabs>
          <w:tab w:val="left" w:pos="993"/>
          <w:tab w:val="left" w:pos="1560"/>
        </w:tabs>
        <w:ind w:left="1146" w:hanging="426"/>
        <w:jc w:val="both"/>
        <w:rPr>
          <w:rFonts w:ascii="Courier New" w:hAnsi="Courier New" w:cs="Courier New"/>
          <w:sz w:val="24"/>
        </w:rPr>
      </w:pPr>
    </w:p>
    <w:p w:rsidR="00CD2FA8" w:rsidRPr="008C1634" w:rsidRDefault="00CD2FA8" w:rsidP="008C1634">
      <w:pPr>
        <w:pStyle w:val="ListParagraph"/>
        <w:numPr>
          <w:ilvl w:val="0"/>
          <w:numId w:val="5"/>
        </w:numPr>
        <w:tabs>
          <w:tab w:val="left" w:pos="993"/>
          <w:tab w:val="left" w:pos="1560"/>
        </w:tabs>
        <w:spacing w:after="0" w:line="240" w:lineRule="auto"/>
        <w:ind w:left="1146" w:hanging="426"/>
        <w:jc w:val="both"/>
        <w:rPr>
          <w:rFonts w:ascii="Courier New" w:hAnsi="Courier New" w:cs="Courier New"/>
          <w:sz w:val="24"/>
          <w:szCs w:val="24"/>
        </w:rPr>
      </w:pPr>
      <w:r w:rsidRPr="008C1634">
        <w:rPr>
          <w:rFonts w:ascii="Courier New" w:hAnsi="Courier New" w:cs="Courier New"/>
          <w:sz w:val="24"/>
          <w:szCs w:val="24"/>
        </w:rPr>
        <w:lastRenderedPageBreak/>
        <w:t xml:space="preserve">To Bring together creative, dedicated &amp; innovative scholars engaged in Engineering and Technology academics and research </w:t>
      </w:r>
    </w:p>
    <w:p w:rsidR="008C1634" w:rsidRDefault="008C1634" w:rsidP="00CD2FA8">
      <w:pPr>
        <w:tabs>
          <w:tab w:val="left" w:pos="567"/>
          <w:tab w:val="left" w:pos="1418"/>
          <w:tab w:val="right" w:pos="8222"/>
        </w:tabs>
        <w:spacing w:after="0"/>
        <w:ind w:left="567"/>
        <w:rPr>
          <w:rFonts w:ascii="Courier New" w:hAnsi="Courier New" w:cs="Courier New"/>
          <w:b/>
          <w:sz w:val="36"/>
          <w:szCs w:val="36"/>
        </w:rPr>
      </w:pPr>
    </w:p>
    <w:p w:rsidR="00CD2FA8" w:rsidRPr="008C1634" w:rsidRDefault="00CD2FA8" w:rsidP="00CD2FA8">
      <w:pPr>
        <w:tabs>
          <w:tab w:val="left" w:pos="567"/>
          <w:tab w:val="left" w:pos="1418"/>
          <w:tab w:val="right" w:pos="8222"/>
        </w:tabs>
        <w:spacing w:after="0"/>
        <w:ind w:left="567"/>
        <w:rPr>
          <w:rFonts w:ascii="Courier New" w:hAnsi="Courier New" w:cs="Courier New"/>
          <w:b/>
          <w:sz w:val="36"/>
          <w:szCs w:val="36"/>
        </w:rPr>
      </w:pPr>
      <w:r w:rsidRPr="008C1634">
        <w:rPr>
          <w:rFonts w:ascii="Courier New" w:hAnsi="Courier New" w:cs="Courier New"/>
          <w:b/>
          <w:sz w:val="36"/>
          <w:szCs w:val="36"/>
        </w:rPr>
        <w:t>Aims &amp; Objectives</w:t>
      </w:r>
    </w:p>
    <w:p w:rsidR="00CD2FA8" w:rsidRPr="008C1634" w:rsidRDefault="00CD2FA8" w:rsidP="008C1634">
      <w:pPr>
        <w:pStyle w:val="ListParagraph"/>
        <w:tabs>
          <w:tab w:val="left" w:pos="567"/>
          <w:tab w:val="left" w:pos="1418"/>
          <w:tab w:val="right" w:pos="8222"/>
        </w:tabs>
        <w:spacing w:after="0"/>
        <w:ind w:left="567"/>
        <w:jc w:val="both"/>
        <w:rPr>
          <w:rFonts w:ascii="Courier New" w:hAnsi="Courier New" w:cs="Courier New"/>
          <w:sz w:val="24"/>
          <w:szCs w:val="24"/>
        </w:rPr>
      </w:pPr>
      <w:r w:rsidRPr="008C1634">
        <w:rPr>
          <w:rFonts w:ascii="Courier New" w:eastAsia="Times New Roman" w:hAnsi="Courier New" w:cs="Courier New"/>
          <w:sz w:val="24"/>
          <w:szCs w:val="24"/>
          <w:lang w:bidi="hi-IN"/>
        </w:rPr>
        <w:t>The aim of the “</w:t>
      </w:r>
      <w:r w:rsidRPr="008C1634">
        <w:rPr>
          <w:rFonts w:ascii="Courier New" w:eastAsia="Times New Roman" w:hAnsi="Courier New" w:cs="Courier New"/>
          <w:b/>
          <w:sz w:val="24"/>
          <w:szCs w:val="24"/>
          <w:lang w:bidi="hi-IN"/>
        </w:rPr>
        <w:t>Institute of Advance Studies</w:t>
      </w:r>
      <w:proofErr w:type="gramStart"/>
      <w:r w:rsidRPr="008C1634">
        <w:rPr>
          <w:rFonts w:ascii="Courier New" w:eastAsia="Times New Roman" w:hAnsi="Courier New" w:cs="Courier New"/>
          <w:b/>
          <w:sz w:val="24"/>
          <w:szCs w:val="24"/>
          <w:lang w:bidi="hi-IN"/>
        </w:rPr>
        <w:t>”</w:t>
      </w:r>
      <w:r w:rsidRPr="008C1634">
        <w:rPr>
          <w:rFonts w:ascii="Courier New" w:eastAsia="Times New Roman" w:hAnsi="Courier New" w:cs="Courier New"/>
          <w:sz w:val="24"/>
          <w:szCs w:val="24"/>
          <w:lang w:bidi="hi-IN"/>
        </w:rPr>
        <w:t xml:space="preserve">  will</w:t>
      </w:r>
      <w:proofErr w:type="gramEnd"/>
      <w:r w:rsidRPr="008C1634">
        <w:rPr>
          <w:rFonts w:ascii="Courier New" w:eastAsia="Times New Roman" w:hAnsi="Courier New" w:cs="Courier New"/>
          <w:sz w:val="24"/>
          <w:szCs w:val="24"/>
          <w:lang w:bidi="hi-IN"/>
        </w:rPr>
        <w:t xml:space="preserve"> be  to impart state of the art education leading to Post Graduate  Degree as well as to facilitate quality research work in the emerging areas of the technology</w:t>
      </w:r>
      <w:r w:rsidRPr="008C1634">
        <w:rPr>
          <w:rFonts w:ascii="Courier New" w:hAnsi="Courier New" w:cs="Courier New"/>
          <w:b/>
          <w:sz w:val="24"/>
          <w:szCs w:val="24"/>
        </w:rPr>
        <w:t xml:space="preserve"> </w:t>
      </w:r>
      <w:r w:rsidRPr="008C1634">
        <w:rPr>
          <w:rFonts w:ascii="Courier New" w:hAnsi="Courier New" w:cs="Courier New"/>
          <w:sz w:val="24"/>
          <w:szCs w:val="24"/>
        </w:rPr>
        <w:t xml:space="preserve">to establish </w:t>
      </w:r>
      <w:proofErr w:type="spellStart"/>
      <w:r w:rsidRPr="008C1634">
        <w:rPr>
          <w:rFonts w:ascii="Courier New" w:hAnsi="Courier New" w:cs="Courier New"/>
          <w:sz w:val="24"/>
          <w:szCs w:val="24"/>
        </w:rPr>
        <w:t>Dr</w:t>
      </w:r>
      <w:proofErr w:type="spellEnd"/>
      <w:r w:rsidRPr="008C1634">
        <w:rPr>
          <w:rFonts w:ascii="Courier New" w:hAnsi="Courier New" w:cs="Courier New"/>
          <w:sz w:val="24"/>
          <w:szCs w:val="24"/>
        </w:rPr>
        <w:t xml:space="preserve"> APJ Abdul </w:t>
      </w:r>
      <w:proofErr w:type="spellStart"/>
      <w:r w:rsidRPr="008C1634">
        <w:rPr>
          <w:rFonts w:ascii="Courier New" w:hAnsi="Courier New" w:cs="Courier New"/>
          <w:sz w:val="24"/>
          <w:szCs w:val="24"/>
        </w:rPr>
        <w:t>Kalam</w:t>
      </w:r>
      <w:proofErr w:type="spellEnd"/>
      <w:r w:rsidRPr="008C1634">
        <w:rPr>
          <w:rFonts w:ascii="Courier New" w:hAnsi="Courier New" w:cs="Courier New"/>
          <w:sz w:val="24"/>
          <w:szCs w:val="24"/>
        </w:rPr>
        <w:t xml:space="preserve"> Technical University  as a world class premier academic &amp; research institution in the state with a global perspectives.</w:t>
      </w:r>
    </w:p>
    <w:p w:rsidR="00CD2FA8" w:rsidRPr="008C1634" w:rsidRDefault="00CD2FA8" w:rsidP="008C1634">
      <w:pPr>
        <w:pStyle w:val="ListParagraph"/>
        <w:tabs>
          <w:tab w:val="left" w:pos="993"/>
          <w:tab w:val="left" w:pos="1418"/>
          <w:tab w:val="right" w:pos="8222"/>
        </w:tabs>
        <w:spacing w:after="0"/>
        <w:ind w:left="851" w:hanging="284"/>
        <w:jc w:val="both"/>
        <w:rPr>
          <w:rFonts w:ascii="Courier New" w:hAnsi="Courier New" w:cs="Courier New"/>
          <w:sz w:val="24"/>
          <w:szCs w:val="24"/>
        </w:rPr>
      </w:pPr>
    </w:p>
    <w:p w:rsidR="00CD2FA8" w:rsidRPr="008C1634" w:rsidRDefault="00CD2FA8" w:rsidP="008C1634">
      <w:pPr>
        <w:numPr>
          <w:ilvl w:val="0"/>
          <w:numId w:val="3"/>
        </w:numPr>
        <w:tabs>
          <w:tab w:val="clear" w:pos="1637"/>
          <w:tab w:val="left" w:pos="993"/>
          <w:tab w:val="num" w:pos="1701"/>
          <w:tab w:val="num" w:pos="1790"/>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To create a unique institution in the country where in engineering &amp; technology education will be totally integrated with state-of-the-art research</w:t>
      </w:r>
    </w:p>
    <w:p w:rsidR="00CD2FA8" w:rsidRPr="008C1634" w:rsidRDefault="00CD2FA8" w:rsidP="008C1634">
      <w:pPr>
        <w:tabs>
          <w:tab w:val="left" w:pos="993"/>
          <w:tab w:val="num" w:pos="1701"/>
        </w:tabs>
        <w:spacing w:after="0" w:line="240" w:lineRule="auto"/>
        <w:ind w:left="1004" w:hanging="284"/>
        <w:jc w:val="both"/>
        <w:rPr>
          <w:rFonts w:ascii="Courier New" w:hAnsi="Courier New" w:cs="Courier New"/>
          <w:sz w:val="24"/>
          <w:szCs w:val="24"/>
        </w:rPr>
      </w:pPr>
    </w:p>
    <w:p w:rsidR="00CD2FA8" w:rsidRPr="008C1634" w:rsidRDefault="00CD2FA8" w:rsidP="008C1634">
      <w:pPr>
        <w:numPr>
          <w:ilvl w:val="0"/>
          <w:numId w:val="3"/>
        </w:numPr>
        <w:tabs>
          <w:tab w:val="left" w:pos="993"/>
          <w:tab w:val="num" w:pos="1701"/>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 xml:space="preserve">To create, therefore, an Integrated postgraduate degree programme in engineering following graduation </w:t>
      </w:r>
    </w:p>
    <w:p w:rsidR="00CD2FA8" w:rsidRPr="008C1634" w:rsidRDefault="00CD2FA8" w:rsidP="008C1634">
      <w:pPr>
        <w:tabs>
          <w:tab w:val="left" w:pos="993"/>
          <w:tab w:val="num" w:pos="1701"/>
        </w:tabs>
        <w:spacing w:after="0" w:line="240" w:lineRule="auto"/>
        <w:ind w:left="1004" w:hanging="284"/>
        <w:jc w:val="both"/>
        <w:rPr>
          <w:rFonts w:ascii="Courier New" w:hAnsi="Courier New" w:cs="Courier New"/>
          <w:sz w:val="24"/>
          <w:szCs w:val="24"/>
        </w:rPr>
      </w:pPr>
    </w:p>
    <w:p w:rsidR="00CD2FA8" w:rsidRPr="008C1634" w:rsidRDefault="00CD2FA8" w:rsidP="008C1634">
      <w:pPr>
        <w:numPr>
          <w:ilvl w:val="0"/>
          <w:numId w:val="3"/>
        </w:numPr>
        <w:tabs>
          <w:tab w:val="left" w:pos="993"/>
          <w:tab w:val="num" w:pos="1701"/>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To create a cadre of high-</w:t>
      </w:r>
      <w:proofErr w:type="spellStart"/>
      <w:r w:rsidRPr="008C1634">
        <w:rPr>
          <w:rFonts w:ascii="Courier New" w:hAnsi="Courier New" w:cs="Courier New"/>
          <w:sz w:val="24"/>
          <w:szCs w:val="24"/>
        </w:rPr>
        <w:t>caliber</w:t>
      </w:r>
      <w:proofErr w:type="spellEnd"/>
      <w:r w:rsidRPr="008C1634">
        <w:rPr>
          <w:rFonts w:ascii="Courier New" w:hAnsi="Courier New" w:cs="Courier New"/>
          <w:sz w:val="24"/>
          <w:szCs w:val="24"/>
        </w:rPr>
        <w:t>, internationally well-known faculty members which will be devoted to teaching as well as research activities in engineering &amp; Technology</w:t>
      </w:r>
    </w:p>
    <w:p w:rsidR="00CD2FA8" w:rsidRPr="008C1634" w:rsidRDefault="00CD2FA8" w:rsidP="008C1634">
      <w:pPr>
        <w:tabs>
          <w:tab w:val="left" w:pos="993"/>
          <w:tab w:val="num" w:pos="1701"/>
        </w:tabs>
        <w:spacing w:after="0" w:line="240" w:lineRule="auto"/>
        <w:ind w:left="1004" w:hanging="284"/>
        <w:jc w:val="both"/>
        <w:rPr>
          <w:rFonts w:ascii="Courier New" w:hAnsi="Courier New" w:cs="Courier New"/>
          <w:sz w:val="24"/>
          <w:szCs w:val="24"/>
        </w:rPr>
      </w:pPr>
    </w:p>
    <w:p w:rsidR="00CD2FA8" w:rsidRPr="008C1634" w:rsidRDefault="00CD2FA8" w:rsidP="008C1634">
      <w:pPr>
        <w:numPr>
          <w:ilvl w:val="0"/>
          <w:numId w:val="3"/>
        </w:numPr>
        <w:tabs>
          <w:tab w:val="left" w:pos="993"/>
          <w:tab w:val="num" w:pos="1701"/>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To strive to arrest the declining trend of young people in joining engineering education &amp; research</w:t>
      </w:r>
    </w:p>
    <w:p w:rsidR="00CD2FA8" w:rsidRPr="008C1634" w:rsidRDefault="00CD2FA8" w:rsidP="008C1634">
      <w:pPr>
        <w:tabs>
          <w:tab w:val="left" w:pos="993"/>
          <w:tab w:val="num" w:pos="1701"/>
        </w:tabs>
        <w:spacing w:after="0" w:line="240" w:lineRule="auto"/>
        <w:ind w:left="1004" w:hanging="284"/>
        <w:jc w:val="both"/>
        <w:rPr>
          <w:rFonts w:ascii="Courier New" w:hAnsi="Courier New" w:cs="Courier New"/>
          <w:sz w:val="24"/>
          <w:szCs w:val="24"/>
        </w:rPr>
      </w:pPr>
    </w:p>
    <w:p w:rsidR="00CD2FA8" w:rsidRPr="008C1634" w:rsidRDefault="00CD2FA8" w:rsidP="008C1634">
      <w:pPr>
        <w:numPr>
          <w:ilvl w:val="0"/>
          <w:numId w:val="3"/>
        </w:numPr>
        <w:tabs>
          <w:tab w:val="left" w:pos="993"/>
          <w:tab w:val="num" w:pos="1701"/>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To elevate the status of the university in terms of education &amp; research  in engineering &amp; technology, at par with IITs &amp; IIMs</w:t>
      </w:r>
    </w:p>
    <w:p w:rsidR="00CD2FA8" w:rsidRPr="008C1634" w:rsidRDefault="00CD2FA8" w:rsidP="008C1634">
      <w:pPr>
        <w:tabs>
          <w:tab w:val="left" w:pos="993"/>
          <w:tab w:val="num" w:pos="1701"/>
        </w:tabs>
        <w:spacing w:after="0" w:line="240" w:lineRule="auto"/>
        <w:ind w:left="1004" w:hanging="284"/>
        <w:jc w:val="both"/>
        <w:rPr>
          <w:rFonts w:ascii="Courier New" w:hAnsi="Courier New" w:cs="Courier New"/>
          <w:sz w:val="24"/>
          <w:szCs w:val="24"/>
        </w:rPr>
      </w:pPr>
    </w:p>
    <w:p w:rsidR="00CD2FA8" w:rsidRPr="008C1634" w:rsidRDefault="00CD2FA8" w:rsidP="008C1634">
      <w:pPr>
        <w:numPr>
          <w:ilvl w:val="0"/>
          <w:numId w:val="3"/>
        </w:numPr>
        <w:tabs>
          <w:tab w:val="left" w:pos="993"/>
          <w:tab w:val="num" w:pos="1701"/>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To provide flexibility, education and training in order to charter new grounds and break compartmentalization of education &amp; research under the domain of Technology &amp; Engineering</w:t>
      </w:r>
    </w:p>
    <w:p w:rsidR="00CD2FA8" w:rsidRPr="008C1634" w:rsidRDefault="00CD2FA8" w:rsidP="008C1634">
      <w:pPr>
        <w:tabs>
          <w:tab w:val="left" w:pos="993"/>
          <w:tab w:val="num" w:pos="1701"/>
        </w:tabs>
        <w:spacing w:after="0" w:line="240" w:lineRule="auto"/>
        <w:ind w:left="1004" w:hanging="284"/>
        <w:jc w:val="both"/>
        <w:rPr>
          <w:rFonts w:ascii="Courier New" w:hAnsi="Courier New" w:cs="Courier New"/>
          <w:sz w:val="24"/>
          <w:szCs w:val="24"/>
        </w:rPr>
      </w:pPr>
    </w:p>
    <w:p w:rsidR="00CD2FA8" w:rsidRPr="008C1634" w:rsidRDefault="00CD2FA8" w:rsidP="008C1634">
      <w:pPr>
        <w:numPr>
          <w:ilvl w:val="0"/>
          <w:numId w:val="3"/>
        </w:numPr>
        <w:tabs>
          <w:tab w:val="left" w:pos="993"/>
          <w:tab w:val="num" w:pos="1701"/>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To make possible a flexible, border-less curriculum in which a student, say interested primarily in biology, should have no difficulty in taking courses of other subject domains</w:t>
      </w:r>
    </w:p>
    <w:p w:rsidR="00CD2FA8" w:rsidRPr="008C1634" w:rsidRDefault="00CD2FA8" w:rsidP="008C1634">
      <w:pPr>
        <w:tabs>
          <w:tab w:val="left" w:pos="993"/>
          <w:tab w:val="num" w:pos="1701"/>
        </w:tabs>
        <w:spacing w:after="0" w:line="240" w:lineRule="auto"/>
        <w:ind w:left="1004" w:hanging="284"/>
        <w:jc w:val="both"/>
        <w:rPr>
          <w:rFonts w:ascii="Courier New" w:hAnsi="Courier New" w:cs="Courier New"/>
          <w:sz w:val="24"/>
          <w:szCs w:val="24"/>
        </w:rPr>
      </w:pPr>
    </w:p>
    <w:p w:rsidR="00CD2FA8" w:rsidRPr="008C1634" w:rsidRDefault="00CD2FA8" w:rsidP="008C1634">
      <w:pPr>
        <w:numPr>
          <w:ilvl w:val="0"/>
          <w:numId w:val="3"/>
        </w:numPr>
        <w:tabs>
          <w:tab w:val="left" w:pos="993"/>
          <w:tab w:val="num" w:pos="1701"/>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To Collaborate or sign up MOU with International as well as Nation universities and institutions of repute.</w:t>
      </w:r>
    </w:p>
    <w:p w:rsidR="00CD2FA8" w:rsidRPr="008C1634" w:rsidRDefault="00CD2FA8" w:rsidP="008C1634">
      <w:pPr>
        <w:tabs>
          <w:tab w:val="left" w:pos="993"/>
          <w:tab w:val="num" w:pos="1701"/>
        </w:tabs>
        <w:spacing w:after="0" w:line="240" w:lineRule="auto"/>
        <w:ind w:left="1004" w:hanging="284"/>
        <w:jc w:val="both"/>
        <w:rPr>
          <w:rFonts w:ascii="Courier New" w:hAnsi="Courier New" w:cs="Courier New"/>
          <w:sz w:val="24"/>
          <w:szCs w:val="24"/>
        </w:rPr>
      </w:pPr>
    </w:p>
    <w:p w:rsidR="00CD2FA8" w:rsidRPr="008C1634" w:rsidRDefault="00CD2FA8" w:rsidP="008C1634">
      <w:pPr>
        <w:numPr>
          <w:ilvl w:val="0"/>
          <w:numId w:val="3"/>
        </w:numPr>
        <w:tabs>
          <w:tab w:val="left" w:pos="993"/>
          <w:tab w:val="num" w:pos="1701"/>
        </w:tabs>
        <w:spacing w:after="0" w:line="240" w:lineRule="auto"/>
        <w:ind w:left="1004" w:hanging="284"/>
        <w:jc w:val="both"/>
        <w:rPr>
          <w:rFonts w:ascii="Courier New" w:hAnsi="Courier New" w:cs="Courier New"/>
          <w:sz w:val="24"/>
          <w:szCs w:val="24"/>
        </w:rPr>
      </w:pPr>
      <w:r w:rsidRPr="008C1634">
        <w:rPr>
          <w:rFonts w:ascii="Courier New" w:hAnsi="Courier New" w:cs="Courier New"/>
          <w:sz w:val="24"/>
          <w:szCs w:val="24"/>
        </w:rPr>
        <w:t xml:space="preserve">To network Institute of advance studies (IAS-Dr APJ Abdul Kalam Technical University) with the existing institutions, laboratories, universities and colleges </w:t>
      </w:r>
      <w:r w:rsidRPr="008C1634">
        <w:rPr>
          <w:rFonts w:ascii="Courier New" w:hAnsi="Courier New" w:cs="Courier New"/>
          <w:sz w:val="24"/>
          <w:szCs w:val="24"/>
        </w:rPr>
        <w:lastRenderedPageBreak/>
        <w:t xml:space="preserve">in the </w:t>
      </w:r>
      <w:r w:rsidR="00C13B66" w:rsidRPr="008C1634">
        <w:rPr>
          <w:rFonts w:ascii="Courier New" w:hAnsi="Courier New" w:cs="Courier New"/>
          <w:sz w:val="24"/>
          <w:szCs w:val="24"/>
        </w:rPr>
        <w:t>neighbourhood</w:t>
      </w:r>
      <w:r w:rsidRPr="008C1634">
        <w:rPr>
          <w:rFonts w:ascii="Courier New" w:hAnsi="Courier New" w:cs="Courier New"/>
          <w:sz w:val="24"/>
          <w:szCs w:val="24"/>
        </w:rPr>
        <w:t xml:space="preserve"> in order to make optimal utilization of resources, both in terms of expensive laboratory facilities as well as teaching talents</w:t>
      </w:r>
    </w:p>
    <w:p w:rsidR="00CD2FA8" w:rsidRPr="008C1634" w:rsidRDefault="00CD2FA8" w:rsidP="008C1634">
      <w:pPr>
        <w:tabs>
          <w:tab w:val="num" w:pos="1701"/>
        </w:tabs>
        <w:spacing w:after="0" w:line="240" w:lineRule="auto"/>
        <w:jc w:val="both"/>
        <w:rPr>
          <w:rFonts w:ascii="Courier New" w:hAnsi="Courier New" w:cs="Courier New"/>
          <w:sz w:val="24"/>
          <w:szCs w:val="24"/>
        </w:rPr>
      </w:pPr>
    </w:p>
    <w:p w:rsidR="00CD2FA8" w:rsidRPr="008C1634" w:rsidRDefault="00CD2FA8" w:rsidP="008C1634">
      <w:pPr>
        <w:numPr>
          <w:ilvl w:val="0"/>
          <w:numId w:val="3"/>
        </w:numPr>
        <w:tabs>
          <w:tab w:val="clear" w:pos="1637"/>
        </w:tabs>
        <w:spacing w:after="0" w:line="240" w:lineRule="auto"/>
        <w:ind w:left="1134" w:hanging="414"/>
        <w:jc w:val="both"/>
        <w:rPr>
          <w:rFonts w:ascii="Courier New" w:hAnsi="Courier New" w:cs="Courier New"/>
          <w:sz w:val="24"/>
          <w:szCs w:val="24"/>
        </w:rPr>
      </w:pPr>
      <w:r w:rsidRPr="008C1634">
        <w:rPr>
          <w:rFonts w:ascii="Courier New" w:hAnsi="Courier New" w:cs="Courier New"/>
          <w:sz w:val="24"/>
          <w:szCs w:val="24"/>
        </w:rPr>
        <w:t>To build a strong core faculty (permanent, Guest, Emeritus) that will be able to synergize research with teaching and education</w:t>
      </w:r>
    </w:p>
    <w:p w:rsidR="00CD2FA8" w:rsidRPr="008C1634" w:rsidRDefault="00CD2FA8" w:rsidP="008C1634">
      <w:pPr>
        <w:tabs>
          <w:tab w:val="num" w:pos="1701"/>
        </w:tabs>
        <w:spacing w:after="0" w:line="240" w:lineRule="auto"/>
        <w:ind w:left="993" w:hanging="273"/>
        <w:jc w:val="both"/>
        <w:rPr>
          <w:rFonts w:ascii="Courier New" w:hAnsi="Courier New" w:cs="Courier New"/>
          <w:sz w:val="24"/>
          <w:szCs w:val="24"/>
        </w:rPr>
      </w:pPr>
    </w:p>
    <w:p w:rsidR="00CD2FA8" w:rsidRPr="00882E15" w:rsidRDefault="00CD2FA8" w:rsidP="008C1634">
      <w:pPr>
        <w:numPr>
          <w:ilvl w:val="0"/>
          <w:numId w:val="3"/>
        </w:numPr>
        <w:tabs>
          <w:tab w:val="clear" w:pos="1637"/>
        </w:tabs>
        <w:spacing w:after="0" w:line="240" w:lineRule="auto"/>
        <w:ind w:left="1134" w:hanging="414"/>
        <w:jc w:val="both"/>
        <w:rPr>
          <w:rFonts w:ascii="Arial" w:hAnsi="Arial" w:cs="Arial"/>
          <w:sz w:val="24"/>
          <w:szCs w:val="24"/>
        </w:rPr>
      </w:pPr>
      <w:r w:rsidRPr="008C1634">
        <w:rPr>
          <w:rFonts w:ascii="Courier New" w:hAnsi="Courier New" w:cs="Courier New"/>
          <w:sz w:val="24"/>
          <w:szCs w:val="24"/>
        </w:rPr>
        <w:t>To develop world-class research laboratories in order to improve the quality of education as well research in Uttar Pradesh</w:t>
      </w:r>
      <w:r w:rsidRPr="00882E15">
        <w:rPr>
          <w:rFonts w:ascii="Arial" w:hAnsi="Arial" w:cs="Arial"/>
          <w:sz w:val="24"/>
          <w:szCs w:val="24"/>
        </w:rPr>
        <w:t>.</w:t>
      </w:r>
    </w:p>
    <w:p w:rsidR="00C13B66" w:rsidRDefault="00C13B66" w:rsidP="00255A19">
      <w:pPr>
        <w:pStyle w:val="NoSpacing"/>
        <w:jc w:val="both"/>
        <w:rPr>
          <w:rFonts w:ascii="Courier New" w:hAnsi="Courier New" w:cs="Courier New"/>
        </w:rPr>
      </w:pPr>
    </w:p>
    <w:p w:rsidR="00417760" w:rsidRPr="00417760" w:rsidRDefault="00417760" w:rsidP="00255A19">
      <w:pPr>
        <w:pStyle w:val="NoSpacing"/>
        <w:jc w:val="both"/>
        <w:rPr>
          <w:rFonts w:ascii="Courier New" w:hAnsi="Courier New" w:cs="Courier New"/>
          <w:b/>
          <w:bCs/>
          <w:sz w:val="36"/>
          <w:szCs w:val="36"/>
        </w:rPr>
      </w:pPr>
      <w:r w:rsidRPr="00417760">
        <w:rPr>
          <w:rFonts w:ascii="Courier New" w:hAnsi="Courier New" w:cs="Courier New"/>
          <w:b/>
          <w:bCs/>
          <w:sz w:val="36"/>
          <w:szCs w:val="36"/>
        </w:rPr>
        <w:t>Introduction</w:t>
      </w:r>
    </w:p>
    <w:p w:rsidR="00C13B66" w:rsidRDefault="00C13B66" w:rsidP="00255A19">
      <w:pPr>
        <w:pStyle w:val="NoSpacing"/>
        <w:jc w:val="both"/>
        <w:rPr>
          <w:rFonts w:ascii="Courier New" w:hAnsi="Courier New" w:cs="Courier New"/>
        </w:rPr>
      </w:pPr>
    </w:p>
    <w:p w:rsidR="00CD2FA8" w:rsidRPr="00417760" w:rsidRDefault="00CD2FA8" w:rsidP="00CD2FA8">
      <w:pPr>
        <w:pStyle w:val="ListParagraph"/>
        <w:tabs>
          <w:tab w:val="left" w:pos="567"/>
          <w:tab w:val="right" w:pos="8222"/>
        </w:tabs>
        <w:spacing w:after="0" w:line="360" w:lineRule="auto"/>
        <w:ind w:left="567"/>
        <w:jc w:val="both"/>
        <w:rPr>
          <w:rFonts w:ascii="Courier New" w:hAnsi="Courier New" w:cs="Courier New"/>
          <w:sz w:val="24"/>
          <w:szCs w:val="24"/>
        </w:rPr>
      </w:pPr>
      <w:r w:rsidRPr="00417760">
        <w:rPr>
          <w:rFonts w:ascii="Courier New" w:hAnsi="Courier New" w:cs="Courier New"/>
          <w:sz w:val="24"/>
          <w:szCs w:val="24"/>
        </w:rPr>
        <w:t>The Technical University system has to be the main torch bearer of engineering education and research in the state. It is necessary to invest at the appropriate level for cultivating, on a sustainable basis, the ethos of engineering education and research.  The Government of India has invested heavily in research establishments in the field of nuclear, defense, space as well as ocean, environment, biotechnology, as well as applied industrial areas. All these establishments require quality manpower. Many establishments are in need of quality Scientists. On the other hand, the graduates of the universities are either not up to the mark or are not interested in pursuing career in such establishments. The faculty positions in many universities are not filled up as no qualified/suitable candidates are available. Once again, the question of quality comes forth. It is clear that some quality institutions are needed to develop a cadre of manpower of good standards for carrying out scientific research.</w:t>
      </w:r>
    </w:p>
    <w:p w:rsidR="00CD2FA8" w:rsidRPr="00417760" w:rsidRDefault="00CD2FA8" w:rsidP="00CD2FA8">
      <w:pPr>
        <w:pStyle w:val="ListParagraph"/>
        <w:tabs>
          <w:tab w:val="left" w:pos="567"/>
          <w:tab w:val="left" w:pos="1418"/>
          <w:tab w:val="right" w:pos="8222"/>
        </w:tabs>
        <w:spacing w:after="0" w:line="360" w:lineRule="auto"/>
        <w:ind w:left="567"/>
        <w:jc w:val="both"/>
        <w:rPr>
          <w:rFonts w:ascii="Courier New" w:hAnsi="Courier New" w:cs="Courier New"/>
          <w:sz w:val="24"/>
          <w:szCs w:val="24"/>
        </w:rPr>
      </w:pPr>
    </w:p>
    <w:p w:rsidR="00CD2FA8" w:rsidRPr="00EC5875" w:rsidRDefault="00EC5875" w:rsidP="00EC5875">
      <w:pPr>
        <w:pStyle w:val="ListParagraph"/>
        <w:tabs>
          <w:tab w:val="left" w:pos="567"/>
          <w:tab w:val="right" w:pos="8222"/>
        </w:tabs>
        <w:spacing w:after="0" w:line="360" w:lineRule="auto"/>
        <w:ind w:left="567"/>
        <w:jc w:val="both"/>
        <w:rPr>
          <w:rFonts w:ascii="Courier New" w:eastAsia="Times New Roman" w:hAnsi="Courier New" w:cs="Courier New"/>
          <w:sz w:val="24"/>
          <w:szCs w:val="24"/>
          <w:lang w:eastAsia="en-CA"/>
        </w:rPr>
      </w:pPr>
      <w:r>
        <w:rPr>
          <w:rFonts w:ascii="Courier New" w:eastAsia="Times New Roman" w:hAnsi="Courier New" w:cs="Courier New"/>
          <w:sz w:val="24"/>
          <w:szCs w:val="24"/>
          <w:lang w:eastAsia="en-CA"/>
        </w:rPr>
        <w:t xml:space="preserve">UP Gove issued a </w:t>
      </w:r>
      <w:r w:rsidR="00CD2FA8" w:rsidRPr="00417760">
        <w:rPr>
          <w:rFonts w:ascii="Courier New" w:eastAsia="Times New Roman" w:hAnsi="Courier New" w:cs="Courier New"/>
          <w:sz w:val="24"/>
          <w:szCs w:val="24"/>
          <w:lang w:eastAsia="en-CA"/>
        </w:rPr>
        <w:t xml:space="preserve">notification </w:t>
      </w:r>
      <w:r w:rsidR="00417760" w:rsidRPr="00417760">
        <w:rPr>
          <w:rFonts w:ascii="Courier New" w:eastAsia="Times New Roman" w:hAnsi="Courier New" w:cs="Courier New"/>
          <w:sz w:val="24"/>
          <w:szCs w:val="24"/>
          <w:lang w:eastAsia="en-CA"/>
        </w:rPr>
        <w:t>to start Institutes</w:t>
      </w:r>
      <w:r w:rsidR="00417760">
        <w:rPr>
          <w:rFonts w:ascii="Courier New" w:eastAsia="Times New Roman" w:hAnsi="Courier New" w:cs="Courier New"/>
          <w:sz w:val="24"/>
          <w:szCs w:val="24"/>
          <w:lang w:eastAsia="en-CA"/>
        </w:rPr>
        <w:t xml:space="preserve"> of advanced studies for </w:t>
      </w:r>
      <w:r w:rsidR="00CD2FA8" w:rsidRPr="00417760">
        <w:rPr>
          <w:rFonts w:ascii="Courier New" w:eastAsia="Times New Roman" w:hAnsi="Courier New" w:cs="Courier New"/>
          <w:sz w:val="24"/>
          <w:szCs w:val="24"/>
          <w:lang w:eastAsia="en-CA"/>
        </w:rPr>
        <w:t>upgrading the standards of academics, quality of staff and research in the state.</w:t>
      </w:r>
      <w:r w:rsidR="00417760">
        <w:rPr>
          <w:rFonts w:ascii="Courier New" w:eastAsia="Times New Roman" w:hAnsi="Courier New" w:cs="Courier New"/>
          <w:sz w:val="24"/>
          <w:szCs w:val="24"/>
          <w:lang w:eastAsia="en-CA"/>
        </w:rPr>
        <w:t xml:space="preserve"> </w:t>
      </w:r>
      <w:r w:rsidR="00CD2FA8" w:rsidRPr="00417760">
        <w:rPr>
          <w:rFonts w:ascii="Courier New" w:eastAsia="Times New Roman" w:hAnsi="Courier New" w:cs="Courier New"/>
          <w:sz w:val="24"/>
          <w:szCs w:val="24"/>
          <w:lang w:eastAsia="en-CA"/>
        </w:rPr>
        <w:t xml:space="preserve">To make </w:t>
      </w:r>
      <w:proofErr w:type="spellStart"/>
      <w:r w:rsidR="00CD2FA8" w:rsidRPr="00417760">
        <w:rPr>
          <w:rFonts w:ascii="Courier New" w:eastAsia="Times New Roman" w:hAnsi="Courier New" w:cs="Courier New"/>
          <w:sz w:val="24"/>
          <w:szCs w:val="24"/>
          <w:lang w:eastAsia="en-CA"/>
        </w:rPr>
        <w:t>Dr</w:t>
      </w:r>
      <w:proofErr w:type="spellEnd"/>
      <w:r w:rsidR="00CD2FA8" w:rsidRPr="00417760">
        <w:rPr>
          <w:rFonts w:ascii="Courier New" w:eastAsia="Times New Roman" w:hAnsi="Courier New" w:cs="Courier New"/>
          <w:sz w:val="24"/>
          <w:szCs w:val="24"/>
          <w:lang w:eastAsia="en-CA"/>
        </w:rPr>
        <w:t xml:space="preserve"> APJ Abdul </w:t>
      </w:r>
      <w:proofErr w:type="spellStart"/>
      <w:r w:rsidR="00CD2FA8" w:rsidRPr="00417760">
        <w:rPr>
          <w:rFonts w:ascii="Courier New" w:eastAsia="Times New Roman" w:hAnsi="Courier New" w:cs="Courier New"/>
          <w:sz w:val="24"/>
          <w:szCs w:val="24"/>
          <w:lang w:eastAsia="en-CA"/>
        </w:rPr>
        <w:t>Kalam</w:t>
      </w:r>
      <w:proofErr w:type="spellEnd"/>
      <w:r w:rsidR="00CD2FA8" w:rsidRPr="00417760">
        <w:rPr>
          <w:rFonts w:ascii="Courier New" w:eastAsia="Times New Roman" w:hAnsi="Courier New" w:cs="Courier New"/>
          <w:sz w:val="24"/>
          <w:szCs w:val="24"/>
          <w:lang w:eastAsia="en-CA"/>
        </w:rPr>
        <w:t xml:space="preserve"> Technical University as an institution of </w:t>
      </w:r>
      <w:r w:rsidR="00CD2FA8" w:rsidRPr="00417760">
        <w:rPr>
          <w:rFonts w:ascii="Courier New" w:eastAsia="Times New Roman" w:hAnsi="Courier New" w:cs="Courier New"/>
          <w:sz w:val="24"/>
          <w:szCs w:val="24"/>
          <w:lang w:eastAsia="en-CA"/>
        </w:rPr>
        <w:lastRenderedPageBreak/>
        <w:t xml:space="preserve">higher learning of international repute, an </w:t>
      </w:r>
      <w:r w:rsidR="00CD2FA8" w:rsidRPr="00417760">
        <w:rPr>
          <w:rFonts w:ascii="Courier New" w:eastAsia="Times New Roman" w:hAnsi="Courier New" w:cs="Courier New"/>
          <w:b/>
          <w:sz w:val="24"/>
          <w:szCs w:val="24"/>
          <w:lang w:eastAsia="en-CA"/>
        </w:rPr>
        <w:t>Institute of Advanced Studies (IAS-AKTU) as in-campus academic &amp; research</w:t>
      </w:r>
      <w:r w:rsidR="00417760">
        <w:rPr>
          <w:rFonts w:ascii="Courier New" w:eastAsia="Times New Roman" w:hAnsi="Courier New" w:cs="Courier New"/>
          <w:b/>
          <w:sz w:val="24"/>
          <w:szCs w:val="24"/>
          <w:lang w:eastAsia="en-CA"/>
        </w:rPr>
        <w:t xml:space="preserve"> institution is being setup</w:t>
      </w:r>
      <w:r w:rsidR="00F23BA5">
        <w:rPr>
          <w:rFonts w:ascii="Courier New" w:eastAsia="Times New Roman" w:hAnsi="Courier New" w:cs="Courier New"/>
          <w:sz w:val="24"/>
          <w:szCs w:val="24"/>
          <w:lang w:eastAsia="en-CA"/>
        </w:rPr>
        <w:t xml:space="preserve">. The institute has started functioning from July 2017. The institute in its first phase is beginning </w:t>
      </w:r>
      <w:proofErr w:type="gramStart"/>
      <w:r w:rsidR="00F23BA5">
        <w:rPr>
          <w:rFonts w:ascii="Courier New" w:eastAsia="Times New Roman" w:hAnsi="Courier New" w:cs="Courier New"/>
          <w:sz w:val="24"/>
          <w:szCs w:val="24"/>
          <w:lang w:eastAsia="en-CA"/>
        </w:rPr>
        <w:t xml:space="preserve">with two </w:t>
      </w:r>
      <w:proofErr w:type="spellStart"/>
      <w:r w:rsidR="00F23BA5">
        <w:rPr>
          <w:rFonts w:ascii="Courier New" w:eastAsia="Times New Roman" w:hAnsi="Courier New" w:cs="Courier New"/>
          <w:sz w:val="24"/>
          <w:szCs w:val="24"/>
          <w:lang w:eastAsia="en-CA"/>
        </w:rPr>
        <w:t>M.Tech</w:t>
      </w:r>
      <w:proofErr w:type="spellEnd"/>
      <w:proofErr w:type="gramEnd"/>
      <w:r w:rsidR="00F23BA5">
        <w:rPr>
          <w:rFonts w:ascii="Courier New" w:eastAsia="Times New Roman" w:hAnsi="Courier New" w:cs="Courier New"/>
          <w:sz w:val="24"/>
          <w:szCs w:val="24"/>
          <w:lang w:eastAsia="en-CA"/>
        </w:rPr>
        <w:t xml:space="preserve">. </w:t>
      </w:r>
      <w:proofErr w:type="gramStart"/>
      <w:r w:rsidR="00F23BA5">
        <w:rPr>
          <w:rFonts w:ascii="Courier New" w:eastAsia="Times New Roman" w:hAnsi="Courier New" w:cs="Courier New"/>
          <w:sz w:val="24"/>
          <w:szCs w:val="24"/>
          <w:lang w:eastAsia="en-CA"/>
        </w:rPr>
        <w:t>programs</w:t>
      </w:r>
      <w:proofErr w:type="gramEnd"/>
      <w:r w:rsidR="00F23BA5">
        <w:rPr>
          <w:rFonts w:ascii="Courier New" w:eastAsia="Times New Roman" w:hAnsi="Courier New" w:cs="Courier New"/>
          <w:sz w:val="24"/>
          <w:szCs w:val="24"/>
          <w:lang w:eastAsia="en-CA"/>
        </w:rPr>
        <w:t xml:space="preserve"> in specialised areas of Cyber Security and Information and Communication Technologies (ICT)</w:t>
      </w:r>
      <w:r>
        <w:rPr>
          <w:rFonts w:ascii="Courier New" w:eastAsia="Times New Roman" w:hAnsi="Courier New" w:cs="Courier New"/>
          <w:sz w:val="24"/>
          <w:szCs w:val="24"/>
          <w:lang w:eastAsia="en-CA"/>
        </w:rPr>
        <w:t xml:space="preserve">. The institute envisages to start courses and research in the frontier areas such as Mechatronics, Nano Technology, Bio Technology,3D printing, Climate control, Market and Business Analytics, Big Data, Energy Studies, Manufacturing Science and Technology to name a few.     </w:t>
      </w:r>
    </w:p>
    <w:p w:rsidR="00CD2FA8" w:rsidRDefault="00CD2FA8" w:rsidP="00CD2FA8">
      <w:pPr>
        <w:tabs>
          <w:tab w:val="left" w:pos="567"/>
        </w:tabs>
        <w:spacing w:after="0" w:line="360" w:lineRule="auto"/>
        <w:ind w:left="567"/>
        <w:jc w:val="both"/>
        <w:rPr>
          <w:rFonts w:ascii="Arial" w:eastAsia="Times New Roman" w:hAnsi="Arial" w:cs="Arial"/>
          <w:color w:val="414345"/>
          <w:sz w:val="24"/>
          <w:szCs w:val="24"/>
          <w:lang w:eastAsia="en-CA"/>
        </w:rPr>
      </w:pPr>
    </w:p>
    <w:p w:rsidR="00CD2FA8" w:rsidRDefault="00162009" w:rsidP="00255A19">
      <w:pPr>
        <w:pStyle w:val="NoSpacing"/>
        <w:jc w:val="both"/>
        <w:rPr>
          <w:rFonts w:ascii="Courier New" w:hAnsi="Courier New" w:cs="Courier New"/>
        </w:rPr>
      </w:pPr>
      <w:r>
        <w:rPr>
          <w:rFonts w:ascii="Courier New" w:hAnsi="Courier New" w:cs="Courier New"/>
        </w:rPr>
        <w:t xml:space="preserve"> </w:t>
      </w:r>
    </w:p>
    <w:p w:rsidR="00C13B66" w:rsidRDefault="00EC5875" w:rsidP="00C13B66">
      <w:pPr>
        <w:pStyle w:val="NoSpacing"/>
        <w:jc w:val="both"/>
        <w:rPr>
          <w:rFonts w:ascii="Courier New" w:hAnsi="Courier New" w:cs="Courier New"/>
        </w:rPr>
      </w:pPr>
      <w:r>
        <w:rPr>
          <w:rFonts w:ascii="Courier New" w:hAnsi="Courier New" w:cs="Courier New"/>
        </w:rPr>
        <w:t xml:space="preserve"> </w:t>
      </w: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C13B66" w:rsidRDefault="00C13B66" w:rsidP="00255A19">
      <w:pPr>
        <w:pStyle w:val="NoSpacing"/>
        <w:jc w:val="both"/>
        <w:rPr>
          <w:rFonts w:ascii="Courier New" w:hAnsi="Courier New" w:cs="Courier New"/>
        </w:rPr>
      </w:pPr>
    </w:p>
    <w:p w:rsidR="002538E0" w:rsidRPr="009B7553" w:rsidRDefault="002538E0" w:rsidP="00255A19">
      <w:pPr>
        <w:pStyle w:val="NoSpacing"/>
        <w:jc w:val="both"/>
        <w:rPr>
          <w:rFonts w:ascii="Courier New" w:hAnsi="Courier New" w:cs="Courier New"/>
        </w:rPr>
      </w:pPr>
    </w:p>
    <w:sectPr w:rsidR="002538E0" w:rsidRPr="009B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32B89"/>
    <w:multiLevelType w:val="multilevel"/>
    <w:tmpl w:val="B4522392"/>
    <w:lvl w:ilvl="0">
      <w:start w:val="1"/>
      <w:numFmt w:val="lowerLetter"/>
      <w:lvlText w:val="%1)"/>
      <w:lvlJc w:val="left"/>
      <w:pPr>
        <w:ind w:left="927" w:hanging="360"/>
      </w:pPr>
      <w:rPr>
        <w:rFonts w:hint="default"/>
        <w:b/>
      </w:rPr>
    </w:lvl>
    <w:lvl w:ilvl="1">
      <w:start w:val="5"/>
      <w:numFmt w:val="decimal"/>
      <w:isLgl/>
      <w:lvlText w:val="%1.%2"/>
      <w:lvlJc w:val="left"/>
      <w:pPr>
        <w:ind w:left="1368" w:hanging="375"/>
      </w:pPr>
      <w:rPr>
        <w:rFonts w:hint="default"/>
        <w:sz w:val="28"/>
      </w:rPr>
    </w:lvl>
    <w:lvl w:ilvl="2">
      <w:start w:val="1"/>
      <w:numFmt w:val="decimal"/>
      <w:isLgl/>
      <w:lvlText w:val="%1.%2.%3"/>
      <w:lvlJc w:val="left"/>
      <w:pPr>
        <w:ind w:left="2139" w:hanging="720"/>
      </w:pPr>
      <w:rPr>
        <w:rFonts w:hint="default"/>
        <w:sz w:val="28"/>
      </w:rPr>
    </w:lvl>
    <w:lvl w:ilvl="3">
      <w:start w:val="1"/>
      <w:numFmt w:val="decimal"/>
      <w:isLgl/>
      <w:lvlText w:val="%1.%2.%3.%4"/>
      <w:lvlJc w:val="left"/>
      <w:pPr>
        <w:ind w:left="2565" w:hanging="720"/>
      </w:pPr>
      <w:rPr>
        <w:rFonts w:hint="default"/>
        <w:sz w:val="28"/>
      </w:rPr>
    </w:lvl>
    <w:lvl w:ilvl="4">
      <w:start w:val="1"/>
      <w:numFmt w:val="decimal"/>
      <w:isLgl/>
      <w:lvlText w:val="%1.%2.%3.%4.%5"/>
      <w:lvlJc w:val="left"/>
      <w:pPr>
        <w:ind w:left="3351" w:hanging="1080"/>
      </w:pPr>
      <w:rPr>
        <w:rFonts w:hint="default"/>
        <w:sz w:val="28"/>
      </w:rPr>
    </w:lvl>
    <w:lvl w:ilvl="5">
      <w:start w:val="1"/>
      <w:numFmt w:val="decimal"/>
      <w:isLgl/>
      <w:lvlText w:val="%1.%2.%3.%4.%5.%6"/>
      <w:lvlJc w:val="left"/>
      <w:pPr>
        <w:ind w:left="3777" w:hanging="1080"/>
      </w:pPr>
      <w:rPr>
        <w:rFonts w:hint="default"/>
        <w:sz w:val="28"/>
      </w:rPr>
    </w:lvl>
    <w:lvl w:ilvl="6">
      <w:start w:val="1"/>
      <w:numFmt w:val="decimal"/>
      <w:isLgl/>
      <w:lvlText w:val="%1.%2.%3.%4.%5.%6.%7"/>
      <w:lvlJc w:val="left"/>
      <w:pPr>
        <w:ind w:left="4563" w:hanging="1440"/>
      </w:pPr>
      <w:rPr>
        <w:rFonts w:hint="default"/>
        <w:sz w:val="28"/>
      </w:rPr>
    </w:lvl>
    <w:lvl w:ilvl="7">
      <w:start w:val="1"/>
      <w:numFmt w:val="decimal"/>
      <w:isLgl/>
      <w:lvlText w:val="%1.%2.%3.%4.%5.%6.%7.%8"/>
      <w:lvlJc w:val="left"/>
      <w:pPr>
        <w:ind w:left="4989" w:hanging="1440"/>
      </w:pPr>
      <w:rPr>
        <w:rFonts w:hint="default"/>
        <w:sz w:val="28"/>
      </w:rPr>
    </w:lvl>
    <w:lvl w:ilvl="8">
      <w:start w:val="1"/>
      <w:numFmt w:val="decimal"/>
      <w:isLgl/>
      <w:lvlText w:val="%1.%2.%3.%4.%5.%6.%7.%8.%9"/>
      <w:lvlJc w:val="left"/>
      <w:pPr>
        <w:ind w:left="5775" w:hanging="1800"/>
      </w:pPr>
      <w:rPr>
        <w:rFonts w:hint="default"/>
        <w:sz w:val="28"/>
      </w:rPr>
    </w:lvl>
  </w:abstractNum>
  <w:abstractNum w:abstractNumId="1">
    <w:nsid w:val="33917FBE"/>
    <w:multiLevelType w:val="hybridMultilevel"/>
    <w:tmpl w:val="4192D1CE"/>
    <w:lvl w:ilvl="0" w:tplc="10090017">
      <w:start w:val="1"/>
      <w:numFmt w:val="lowerLetter"/>
      <w:lvlText w:val="%1)"/>
      <w:lvlJc w:val="left"/>
      <w:pPr>
        <w:tabs>
          <w:tab w:val="num" w:pos="1725"/>
        </w:tabs>
        <w:ind w:left="1725" w:hanging="720"/>
      </w:pPr>
      <w:rPr>
        <w:rFonts w:hint="default"/>
        <w:b/>
      </w:rPr>
    </w:lvl>
    <w:lvl w:ilvl="1" w:tplc="E5E4EE6C">
      <w:start w:val="1"/>
      <w:numFmt w:val="lowerRoman"/>
      <w:lvlText w:val="%2)"/>
      <w:lvlJc w:val="left"/>
      <w:pPr>
        <w:tabs>
          <w:tab w:val="num" w:pos="2008"/>
        </w:tabs>
        <w:ind w:left="2008" w:hanging="720"/>
      </w:pPr>
      <w:rPr>
        <w:rFonts w:hint="default"/>
      </w:rPr>
    </w:lvl>
    <w:lvl w:ilvl="2" w:tplc="35CAE7EC">
      <w:start w:val="1"/>
      <w:numFmt w:val="bullet"/>
      <w:lvlText w:val=""/>
      <w:lvlJc w:val="left"/>
      <w:pPr>
        <w:tabs>
          <w:tab w:val="num" w:pos="2777"/>
        </w:tabs>
        <w:ind w:left="2777" w:hanging="360"/>
      </w:pPr>
      <w:rPr>
        <w:rFonts w:ascii="Symbol" w:eastAsia="Times New Roman" w:hAnsi="Symbol" w:cs="Times New Roman" w:hint="default"/>
      </w:rPr>
    </w:lvl>
    <w:lvl w:ilvl="3" w:tplc="0409000F" w:tentative="1">
      <w:start w:val="1"/>
      <w:numFmt w:val="decimal"/>
      <w:lvlText w:val="%4."/>
      <w:lvlJc w:val="left"/>
      <w:pPr>
        <w:tabs>
          <w:tab w:val="num" w:pos="3317"/>
        </w:tabs>
        <w:ind w:left="3317" w:hanging="360"/>
      </w:pPr>
    </w:lvl>
    <w:lvl w:ilvl="4" w:tplc="04090019" w:tentative="1">
      <w:start w:val="1"/>
      <w:numFmt w:val="lowerLetter"/>
      <w:lvlText w:val="%5."/>
      <w:lvlJc w:val="left"/>
      <w:pPr>
        <w:tabs>
          <w:tab w:val="num" w:pos="4037"/>
        </w:tabs>
        <w:ind w:left="4037" w:hanging="360"/>
      </w:pPr>
    </w:lvl>
    <w:lvl w:ilvl="5" w:tplc="0409001B" w:tentative="1">
      <w:start w:val="1"/>
      <w:numFmt w:val="lowerRoman"/>
      <w:lvlText w:val="%6."/>
      <w:lvlJc w:val="right"/>
      <w:pPr>
        <w:tabs>
          <w:tab w:val="num" w:pos="4757"/>
        </w:tabs>
        <w:ind w:left="4757" w:hanging="180"/>
      </w:pPr>
    </w:lvl>
    <w:lvl w:ilvl="6" w:tplc="0409000F" w:tentative="1">
      <w:start w:val="1"/>
      <w:numFmt w:val="decimal"/>
      <w:lvlText w:val="%7."/>
      <w:lvlJc w:val="left"/>
      <w:pPr>
        <w:tabs>
          <w:tab w:val="num" w:pos="5477"/>
        </w:tabs>
        <w:ind w:left="5477" w:hanging="360"/>
      </w:pPr>
    </w:lvl>
    <w:lvl w:ilvl="7" w:tplc="04090019" w:tentative="1">
      <w:start w:val="1"/>
      <w:numFmt w:val="lowerLetter"/>
      <w:lvlText w:val="%8."/>
      <w:lvlJc w:val="left"/>
      <w:pPr>
        <w:tabs>
          <w:tab w:val="num" w:pos="6197"/>
        </w:tabs>
        <w:ind w:left="6197" w:hanging="360"/>
      </w:pPr>
    </w:lvl>
    <w:lvl w:ilvl="8" w:tplc="0409001B" w:tentative="1">
      <w:start w:val="1"/>
      <w:numFmt w:val="lowerRoman"/>
      <w:lvlText w:val="%9."/>
      <w:lvlJc w:val="right"/>
      <w:pPr>
        <w:tabs>
          <w:tab w:val="num" w:pos="6917"/>
        </w:tabs>
        <w:ind w:left="6917" w:hanging="180"/>
      </w:pPr>
    </w:lvl>
  </w:abstractNum>
  <w:abstractNum w:abstractNumId="2">
    <w:nsid w:val="396B7EB6"/>
    <w:multiLevelType w:val="hybridMultilevel"/>
    <w:tmpl w:val="1BDAFB44"/>
    <w:lvl w:ilvl="0" w:tplc="ACA83A3A">
      <w:start w:val="1"/>
      <w:numFmt w:val="decimal"/>
      <w:lvlText w:val="%1."/>
      <w:lvlJc w:val="left"/>
      <w:pPr>
        <w:ind w:left="1287" w:hanging="72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3">
    <w:nsid w:val="69984BFC"/>
    <w:multiLevelType w:val="hybridMultilevel"/>
    <w:tmpl w:val="EC46D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A94318"/>
    <w:multiLevelType w:val="hybridMultilevel"/>
    <w:tmpl w:val="915A92A0"/>
    <w:lvl w:ilvl="0" w:tplc="1009000F">
      <w:start w:val="1"/>
      <w:numFmt w:val="decimal"/>
      <w:lvlText w:val="%1."/>
      <w:lvlJc w:val="left"/>
      <w:pPr>
        <w:tabs>
          <w:tab w:val="num" w:pos="1637"/>
        </w:tabs>
        <w:ind w:left="1637" w:hanging="360"/>
      </w:pPr>
      <w:rPr>
        <w:rFonts w:hint="default"/>
      </w:rPr>
    </w:lvl>
    <w:lvl w:ilvl="1" w:tplc="40FA4AD4">
      <w:start w:val="1"/>
      <w:numFmt w:val="decimal"/>
      <w:lvlText w:val="%2."/>
      <w:lvlJc w:val="left"/>
      <w:pPr>
        <w:tabs>
          <w:tab w:val="num" w:pos="3218"/>
        </w:tabs>
        <w:ind w:left="3218" w:hanging="360"/>
      </w:pPr>
      <w:rPr>
        <w:rFonts w:hint="default"/>
      </w:rPr>
    </w:lvl>
    <w:lvl w:ilvl="2" w:tplc="0409001B" w:tentative="1">
      <w:start w:val="1"/>
      <w:numFmt w:val="lowerRoman"/>
      <w:lvlText w:val="%3."/>
      <w:lvlJc w:val="right"/>
      <w:pPr>
        <w:tabs>
          <w:tab w:val="num" w:pos="3938"/>
        </w:tabs>
        <w:ind w:left="3938" w:hanging="180"/>
      </w:pPr>
    </w:lvl>
    <w:lvl w:ilvl="3" w:tplc="0409000F" w:tentative="1">
      <w:start w:val="1"/>
      <w:numFmt w:val="decimal"/>
      <w:lvlText w:val="%4."/>
      <w:lvlJc w:val="left"/>
      <w:pPr>
        <w:tabs>
          <w:tab w:val="num" w:pos="4658"/>
        </w:tabs>
        <w:ind w:left="4658" w:hanging="360"/>
      </w:pPr>
    </w:lvl>
    <w:lvl w:ilvl="4" w:tplc="04090019" w:tentative="1">
      <w:start w:val="1"/>
      <w:numFmt w:val="lowerLetter"/>
      <w:lvlText w:val="%5."/>
      <w:lvlJc w:val="left"/>
      <w:pPr>
        <w:tabs>
          <w:tab w:val="num" w:pos="5378"/>
        </w:tabs>
        <w:ind w:left="5378" w:hanging="360"/>
      </w:pPr>
    </w:lvl>
    <w:lvl w:ilvl="5" w:tplc="0409001B" w:tentative="1">
      <w:start w:val="1"/>
      <w:numFmt w:val="lowerRoman"/>
      <w:lvlText w:val="%6."/>
      <w:lvlJc w:val="right"/>
      <w:pPr>
        <w:tabs>
          <w:tab w:val="num" w:pos="6098"/>
        </w:tabs>
        <w:ind w:left="6098" w:hanging="180"/>
      </w:pPr>
    </w:lvl>
    <w:lvl w:ilvl="6" w:tplc="0409000F" w:tentative="1">
      <w:start w:val="1"/>
      <w:numFmt w:val="decimal"/>
      <w:lvlText w:val="%7."/>
      <w:lvlJc w:val="left"/>
      <w:pPr>
        <w:tabs>
          <w:tab w:val="num" w:pos="6818"/>
        </w:tabs>
        <w:ind w:left="6818" w:hanging="360"/>
      </w:pPr>
    </w:lvl>
    <w:lvl w:ilvl="7" w:tplc="04090019" w:tentative="1">
      <w:start w:val="1"/>
      <w:numFmt w:val="lowerLetter"/>
      <w:lvlText w:val="%8."/>
      <w:lvlJc w:val="left"/>
      <w:pPr>
        <w:tabs>
          <w:tab w:val="num" w:pos="7538"/>
        </w:tabs>
        <w:ind w:left="7538" w:hanging="360"/>
      </w:pPr>
    </w:lvl>
    <w:lvl w:ilvl="8" w:tplc="0409001B" w:tentative="1">
      <w:start w:val="1"/>
      <w:numFmt w:val="lowerRoman"/>
      <w:lvlText w:val="%9."/>
      <w:lvlJc w:val="right"/>
      <w:pPr>
        <w:tabs>
          <w:tab w:val="num" w:pos="8258"/>
        </w:tabs>
        <w:ind w:left="8258"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A19"/>
    <w:rsid w:val="00027795"/>
    <w:rsid w:val="00044CC4"/>
    <w:rsid w:val="00162009"/>
    <w:rsid w:val="001C332E"/>
    <w:rsid w:val="002538E0"/>
    <w:rsid w:val="00255A19"/>
    <w:rsid w:val="00417760"/>
    <w:rsid w:val="004716EE"/>
    <w:rsid w:val="00511CAF"/>
    <w:rsid w:val="00550FB2"/>
    <w:rsid w:val="00805C7F"/>
    <w:rsid w:val="008C1634"/>
    <w:rsid w:val="009B7553"/>
    <w:rsid w:val="00B82443"/>
    <w:rsid w:val="00BB5E40"/>
    <w:rsid w:val="00C13B66"/>
    <w:rsid w:val="00CD2FA8"/>
    <w:rsid w:val="00E26209"/>
    <w:rsid w:val="00E267C3"/>
    <w:rsid w:val="00EC5875"/>
    <w:rsid w:val="00F23B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A19"/>
    <w:pPr>
      <w:spacing w:after="0" w:line="240" w:lineRule="auto"/>
    </w:pPr>
  </w:style>
  <w:style w:type="table" w:styleId="TableGrid">
    <w:name w:val="Table Grid"/>
    <w:basedOn w:val="TableNormal"/>
    <w:uiPriority w:val="39"/>
    <w:rsid w:val="00E26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FA8"/>
    <w:pPr>
      <w:spacing w:after="200" w:line="276" w:lineRule="auto"/>
      <w:ind w:left="720"/>
      <w:contextualSpacing/>
    </w:pPr>
    <w:rPr>
      <w:lang w:val="en-CA"/>
    </w:rPr>
  </w:style>
  <w:style w:type="paragraph" w:styleId="BalloonText">
    <w:name w:val="Balloon Text"/>
    <w:basedOn w:val="Normal"/>
    <w:link w:val="BalloonTextChar"/>
    <w:uiPriority w:val="99"/>
    <w:semiHidden/>
    <w:unhideWhenUsed/>
    <w:rsid w:val="00C13B66"/>
    <w:pPr>
      <w:spacing w:after="0" w:line="240" w:lineRule="auto"/>
    </w:pPr>
    <w:rPr>
      <w:rFonts w:ascii="Tahoma" w:hAnsi="Tahoma" w:cs="Tahoma"/>
      <w:sz w:val="16"/>
      <w:szCs w:val="16"/>
      <w:lang w:val="en-CA"/>
    </w:rPr>
  </w:style>
  <w:style w:type="character" w:customStyle="1" w:styleId="BalloonTextChar">
    <w:name w:val="Balloon Text Char"/>
    <w:basedOn w:val="DefaultParagraphFont"/>
    <w:link w:val="BalloonText"/>
    <w:uiPriority w:val="99"/>
    <w:semiHidden/>
    <w:rsid w:val="00C13B66"/>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A19"/>
    <w:pPr>
      <w:spacing w:after="0" w:line="240" w:lineRule="auto"/>
    </w:pPr>
  </w:style>
  <w:style w:type="table" w:styleId="TableGrid">
    <w:name w:val="Table Grid"/>
    <w:basedOn w:val="TableNormal"/>
    <w:uiPriority w:val="39"/>
    <w:rsid w:val="00E26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FA8"/>
    <w:pPr>
      <w:spacing w:after="200" w:line="276" w:lineRule="auto"/>
      <w:ind w:left="720"/>
      <w:contextualSpacing/>
    </w:pPr>
    <w:rPr>
      <w:lang w:val="en-CA"/>
    </w:rPr>
  </w:style>
  <w:style w:type="paragraph" w:styleId="BalloonText">
    <w:name w:val="Balloon Text"/>
    <w:basedOn w:val="Normal"/>
    <w:link w:val="BalloonTextChar"/>
    <w:uiPriority w:val="99"/>
    <w:semiHidden/>
    <w:unhideWhenUsed/>
    <w:rsid w:val="00C13B66"/>
    <w:pPr>
      <w:spacing w:after="0" w:line="240" w:lineRule="auto"/>
    </w:pPr>
    <w:rPr>
      <w:rFonts w:ascii="Tahoma" w:hAnsi="Tahoma" w:cs="Tahoma"/>
      <w:sz w:val="16"/>
      <w:szCs w:val="16"/>
      <w:lang w:val="en-CA"/>
    </w:rPr>
  </w:style>
  <w:style w:type="character" w:customStyle="1" w:styleId="BalloonTextChar">
    <w:name w:val="Balloon Text Char"/>
    <w:basedOn w:val="DefaultParagraphFont"/>
    <w:link w:val="BalloonText"/>
    <w:uiPriority w:val="99"/>
    <w:semiHidden/>
    <w:rsid w:val="00C13B66"/>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GourKartikeya</dc:creator>
  <cp:keywords/>
  <dc:description/>
  <cp:lastModifiedBy>Predator</cp:lastModifiedBy>
  <cp:revision>6</cp:revision>
  <dcterms:created xsi:type="dcterms:W3CDTF">2017-07-12T06:55:00Z</dcterms:created>
  <dcterms:modified xsi:type="dcterms:W3CDTF">2017-07-13T17:10:00Z</dcterms:modified>
</cp:coreProperties>
</file>