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D28F0" w14:textId="34711247" w:rsidR="00693628" w:rsidRPr="003F44E1" w:rsidRDefault="00693628" w:rsidP="00420C94">
      <w:pPr>
        <w:rPr>
          <w:color w:val="2F5496" w:themeColor="accent1" w:themeShade="BF"/>
          <w:sz w:val="32"/>
          <w:szCs w:val="32"/>
          <w:lang w:eastAsia="en-ZA"/>
        </w:rPr>
      </w:pPr>
      <w:r w:rsidRPr="003F44E1">
        <w:rPr>
          <w:color w:val="2F5496" w:themeColor="accent1" w:themeShade="BF"/>
          <w:sz w:val="32"/>
          <w:szCs w:val="32"/>
          <w:lang w:eastAsia="en-ZA"/>
        </w:rPr>
        <w:t xml:space="preserve">Implementation of </w:t>
      </w:r>
      <w:r w:rsidRPr="003F44E1">
        <w:rPr>
          <w:color w:val="2F5496" w:themeColor="accent1" w:themeShade="BF"/>
          <w:sz w:val="32"/>
          <w:szCs w:val="32"/>
          <w:lang w:eastAsia="en-ZA"/>
        </w:rPr>
        <w:t>Software to Support Operation of Driverless Car</w:t>
      </w:r>
    </w:p>
    <w:p w14:paraId="420DE06A" w14:textId="0A51BA2E" w:rsidR="008B6957" w:rsidRPr="008B6957" w:rsidRDefault="008B6957" w:rsidP="00420C94">
      <w:pPr>
        <w:rPr>
          <w:lang w:eastAsia="en-ZA"/>
        </w:rPr>
      </w:pPr>
      <w:r w:rsidRPr="008B6957">
        <w:rPr>
          <w:lang w:eastAsia="en-ZA"/>
        </w:rPr>
        <w:t xml:space="preserve">This project is a Python-based implementation of </w:t>
      </w:r>
      <w:r w:rsidR="00693628">
        <w:rPr>
          <w:lang w:eastAsia="en-ZA"/>
        </w:rPr>
        <w:t>driverless</w:t>
      </w:r>
      <w:r w:rsidRPr="008B6957">
        <w:rPr>
          <w:lang w:eastAsia="en-ZA"/>
        </w:rPr>
        <w:t xml:space="preserve"> car system. It is divided into three modules: Lane Detection, Object Detection, and Navigation &amp; Control. Each module is responsible for a specific aspect of the autonomous car’s functionality.</w:t>
      </w:r>
    </w:p>
    <w:p w14:paraId="2967172E" w14:textId="77777777" w:rsidR="008B6957" w:rsidRPr="008B6957" w:rsidRDefault="008B6957" w:rsidP="00420C94">
      <w:pPr>
        <w:rPr>
          <w:sz w:val="36"/>
          <w:szCs w:val="36"/>
          <w:lang w:eastAsia="en-ZA"/>
        </w:rPr>
      </w:pPr>
      <w:r w:rsidRPr="008B6957">
        <w:rPr>
          <w:sz w:val="36"/>
          <w:szCs w:val="36"/>
          <w:lang w:eastAsia="en-ZA"/>
        </w:rPr>
        <w:t>Module 1: Lane Detection</w:t>
      </w:r>
    </w:p>
    <w:p w14:paraId="72F0FCED" w14:textId="7D802C66" w:rsidR="008B6957" w:rsidRPr="008B6957" w:rsidRDefault="008B6957" w:rsidP="00420C94">
      <w:pPr>
        <w:rPr>
          <w:lang w:eastAsia="en-ZA"/>
        </w:rPr>
      </w:pPr>
      <w:r w:rsidRPr="008B6957">
        <w:rPr>
          <w:lang w:eastAsia="en-ZA"/>
        </w:rPr>
        <w:t>The Lane Detection module uses OpenCV to detect lanes in an image. The module reads an image, preprocesses it by converting it to grayscale and applying Gaussian blur, detects edges using the Canny edge detection method, defines a region of interest, detects lanes using the Hough transform, and finally draws the detected lanes on the image</w:t>
      </w:r>
      <w:r w:rsidR="00693628">
        <w:rPr>
          <w:lang w:eastAsia="en-ZA"/>
        </w:rPr>
        <w:t xml:space="preserve"> (Faisal et al, 2021)</w:t>
      </w:r>
      <w:r w:rsidRPr="008B6957">
        <w:rPr>
          <w:lang w:eastAsia="en-ZA"/>
        </w:rPr>
        <w:t>.</w:t>
      </w:r>
    </w:p>
    <w:p w14:paraId="2223F94D" w14:textId="77777777" w:rsidR="008B6957" w:rsidRPr="008B6957" w:rsidRDefault="008B6957" w:rsidP="00420C94">
      <w:pPr>
        <w:rPr>
          <w:sz w:val="36"/>
          <w:szCs w:val="36"/>
          <w:lang w:eastAsia="en-ZA"/>
        </w:rPr>
      </w:pPr>
      <w:r w:rsidRPr="008B6957">
        <w:rPr>
          <w:sz w:val="36"/>
          <w:szCs w:val="36"/>
          <w:lang w:eastAsia="en-ZA"/>
        </w:rPr>
        <w:t>Module 2: Object Detection</w:t>
      </w:r>
    </w:p>
    <w:p w14:paraId="591FB359" w14:textId="20787E70" w:rsidR="008B6957" w:rsidRPr="008B6957" w:rsidRDefault="008B6957" w:rsidP="00420C94">
      <w:pPr>
        <w:rPr>
          <w:lang w:eastAsia="en-ZA"/>
        </w:rPr>
      </w:pPr>
      <w:r w:rsidRPr="008B6957">
        <w:rPr>
          <w:lang w:eastAsia="en-ZA"/>
        </w:rPr>
        <w:t xml:space="preserve">The Object Detection module uses TensorFlow and TensorFlow Hub to detect objects in an image. The module loads a pre-trained SSD </w:t>
      </w:r>
      <w:proofErr w:type="spellStart"/>
      <w:r w:rsidRPr="008B6957">
        <w:rPr>
          <w:lang w:eastAsia="en-ZA"/>
        </w:rPr>
        <w:t>MobileNet</w:t>
      </w:r>
      <w:proofErr w:type="spellEnd"/>
      <w:r w:rsidRPr="008B6957">
        <w:rPr>
          <w:lang w:eastAsia="en-ZA"/>
        </w:rPr>
        <w:t xml:space="preserve"> V2 model from TensorFlow Hub, prepares the input image, applies the model to the image, interprets the model output to get the bounding boxes and class labels, and visualizes the output</w:t>
      </w:r>
      <w:r w:rsidR="00E10F8F">
        <w:rPr>
          <w:lang w:eastAsia="en-ZA"/>
        </w:rPr>
        <w:t xml:space="preserve"> (Reddy, 2019)</w:t>
      </w:r>
      <w:r w:rsidRPr="008B6957">
        <w:rPr>
          <w:lang w:eastAsia="en-ZA"/>
        </w:rPr>
        <w:t>.</w:t>
      </w:r>
    </w:p>
    <w:p w14:paraId="303035E6" w14:textId="77777777" w:rsidR="008B6957" w:rsidRPr="008B6957" w:rsidRDefault="008B6957" w:rsidP="00420C94">
      <w:pPr>
        <w:rPr>
          <w:sz w:val="36"/>
          <w:szCs w:val="36"/>
          <w:lang w:eastAsia="en-ZA"/>
        </w:rPr>
      </w:pPr>
      <w:r w:rsidRPr="008B6957">
        <w:rPr>
          <w:sz w:val="36"/>
          <w:szCs w:val="36"/>
          <w:lang w:eastAsia="en-ZA"/>
        </w:rPr>
        <w:t>Module 3: Navigation and Control</w:t>
      </w:r>
    </w:p>
    <w:p w14:paraId="449086DB" w14:textId="2872C0E8" w:rsidR="008B6957" w:rsidRPr="008B6957" w:rsidRDefault="008B6957" w:rsidP="00420C94">
      <w:pPr>
        <w:rPr>
          <w:lang w:eastAsia="en-ZA"/>
        </w:rPr>
      </w:pPr>
      <w:r w:rsidRPr="008B6957">
        <w:rPr>
          <w:lang w:eastAsia="en-ZA"/>
        </w:rPr>
        <w:t xml:space="preserve">The Navigation and Control module uses L5Kit and </w:t>
      </w:r>
      <w:proofErr w:type="spellStart"/>
      <w:r w:rsidRPr="008B6957">
        <w:rPr>
          <w:lang w:eastAsia="en-ZA"/>
        </w:rPr>
        <w:t>PythonRobotics</w:t>
      </w:r>
      <w:proofErr w:type="spellEnd"/>
      <w:r w:rsidRPr="008B6957">
        <w:rPr>
          <w:lang w:eastAsia="en-ZA"/>
        </w:rPr>
        <w:t xml:space="preserve"> to handle navigation and control. The module loads and preprocesses sensor data, performs object detection and segmentation on the sensor data, generates a bird’s eye view (BEV) image of the scene, plans a feasible and optimal path for the autonomous car to follow, tracks the planned path using a suitable control algorithm, and simulates the autonomous car </w:t>
      </w:r>
      <w:proofErr w:type="spellStart"/>
      <w:r w:rsidRPr="008B6957">
        <w:rPr>
          <w:lang w:eastAsia="en-ZA"/>
        </w:rPr>
        <w:t>behavior</w:t>
      </w:r>
      <w:proofErr w:type="spellEnd"/>
      <w:r w:rsidRPr="008B6957">
        <w:rPr>
          <w:lang w:eastAsia="en-ZA"/>
        </w:rPr>
        <w:t xml:space="preserve"> using a realistic environment</w:t>
      </w:r>
      <w:r w:rsidR="00BC4F32">
        <w:rPr>
          <w:lang w:eastAsia="en-ZA"/>
        </w:rPr>
        <w:t xml:space="preserve"> </w:t>
      </w:r>
      <w:proofErr w:type="gramStart"/>
      <w:r w:rsidR="00BC4F32">
        <w:rPr>
          <w:rFonts w:ascii="Calibri" w:hAnsi="Calibri" w:cs="Calibri"/>
          <w:color w:val="000000"/>
          <w:sz w:val="27"/>
          <w:szCs w:val="27"/>
        </w:rPr>
        <w:t>‌</w:t>
      </w:r>
      <w:r w:rsidR="00BC4F32">
        <w:rPr>
          <w:rFonts w:ascii="Calibri" w:hAnsi="Calibri" w:cs="Calibri"/>
          <w:color w:val="000000"/>
          <w:sz w:val="27"/>
          <w:szCs w:val="27"/>
        </w:rPr>
        <w:t>(</w:t>
      </w:r>
      <w:proofErr w:type="gramEnd"/>
      <w:r w:rsidR="00BC4F32" w:rsidRPr="0085184C">
        <w:rPr>
          <w:color w:val="000000"/>
        </w:rPr>
        <w:t xml:space="preserve">Kalliomäki, </w:t>
      </w:r>
      <w:r w:rsidR="00BC4F32">
        <w:rPr>
          <w:color w:val="000000"/>
        </w:rPr>
        <w:t>2019</w:t>
      </w:r>
      <w:r w:rsidR="00BC4F32" w:rsidRPr="0085184C">
        <w:rPr>
          <w:color w:val="000000"/>
        </w:rPr>
        <w:t>)</w:t>
      </w:r>
      <w:r w:rsidRPr="008B6957">
        <w:rPr>
          <w:lang w:eastAsia="en-ZA"/>
        </w:rPr>
        <w:t>.</w:t>
      </w:r>
    </w:p>
    <w:p w14:paraId="77925247" w14:textId="77777777" w:rsidR="008B6957" w:rsidRPr="008B6957" w:rsidRDefault="008B6957" w:rsidP="00420C94">
      <w:pPr>
        <w:rPr>
          <w:sz w:val="36"/>
          <w:szCs w:val="36"/>
          <w:lang w:eastAsia="en-ZA"/>
        </w:rPr>
      </w:pPr>
      <w:r w:rsidRPr="008B6957">
        <w:rPr>
          <w:sz w:val="36"/>
          <w:szCs w:val="36"/>
          <w:lang w:eastAsia="en-ZA"/>
        </w:rPr>
        <w:t>Installation</w:t>
      </w:r>
    </w:p>
    <w:p w14:paraId="436B5C03" w14:textId="77777777" w:rsidR="008B6957" w:rsidRPr="008B6957" w:rsidRDefault="008B6957" w:rsidP="00420C94">
      <w:pPr>
        <w:rPr>
          <w:lang w:eastAsia="en-ZA"/>
        </w:rPr>
      </w:pPr>
      <w:r w:rsidRPr="008B6957">
        <w:rPr>
          <w:lang w:eastAsia="en-ZA"/>
        </w:rPr>
        <w:t>To run this project, you need to have Python installed on your machine. You can then install the required libraries using pip:</w:t>
      </w:r>
    </w:p>
    <w:p w14:paraId="08B5C06D" w14:textId="77777777" w:rsidR="008B6957" w:rsidRPr="008B6957" w:rsidRDefault="008B6957" w:rsidP="00420C94">
      <w:pPr>
        <w:rPr>
          <w:rFonts w:ascii="Courier New" w:hAnsi="Courier New" w:cs="Courier New"/>
          <w:sz w:val="20"/>
          <w:szCs w:val="20"/>
          <w:lang w:eastAsia="en-ZA"/>
        </w:rPr>
      </w:pPr>
      <w:r w:rsidRPr="008B6957">
        <w:rPr>
          <w:rFonts w:ascii="Courier New" w:hAnsi="Courier New" w:cs="Courier New"/>
          <w:sz w:val="20"/>
          <w:szCs w:val="20"/>
          <w:lang w:eastAsia="en-ZA"/>
        </w:rPr>
        <w:t xml:space="preserve">pip install </w:t>
      </w:r>
      <w:proofErr w:type="spellStart"/>
      <w:r w:rsidRPr="008B6957">
        <w:rPr>
          <w:rFonts w:ascii="Courier New" w:hAnsi="Courier New" w:cs="Courier New"/>
          <w:sz w:val="20"/>
          <w:szCs w:val="20"/>
          <w:lang w:eastAsia="en-ZA"/>
        </w:rPr>
        <w:t>opencv</w:t>
      </w:r>
      <w:proofErr w:type="spellEnd"/>
      <w:r w:rsidRPr="008B6957">
        <w:rPr>
          <w:rFonts w:ascii="Courier New" w:hAnsi="Courier New" w:cs="Courier New"/>
          <w:sz w:val="20"/>
          <w:szCs w:val="20"/>
          <w:lang w:eastAsia="en-ZA"/>
        </w:rPr>
        <w:t>-</w:t>
      </w:r>
      <w:proofErr w:type="gramStart"/>
      <w:r w:rsidRPr="008B6957">
        <w:rPr>
          <w:rFonts w:ascii="Courier New" w:hAnsi="Courier New" w:cs="Courier New"/>
          <w:sz w:val="20"/>
          <w:szCs w:val="20"/>
          <w:lang w:eastAsia="en-ZA"/>
        </w:rPr>
        <w:t>python</w:t>
      </w:r>
      <w:proofErr w:type="gramEnd"/>
    </w:p>
    <w:p w14:paraId="3FA3C733" w14:textId="77777777" w:rsidR="008B6957" w:rsidRPr="008B6957" w:rsidRDefault="008B6957" w:rsidP="00420C94">
      <w:pPr>
        <w:rPr>
          <w:rFonts w:ascii="Courier New" w:hAnsi="Courier New" w:cs="Courier New"/>
          <w:sz w:val="20"/>
          <w:szCs w:val="20"/>
          <w:lang w:eastAsia="en-ZA"/>
        </w:rPr>
      </w:pPr>
      <w:r w:rsidRPr="008B6957">
        <w:rPr>
          <w:rFonts w:ascii="Courier New" w:hAnsi="Courier New" w:cs="Courier New"/>
          <w:sz w:val="20"/>
          <w:szCs w:val="20"/>
          <w:lang w:eastAsia="en-ZA"/>
        </w:rPr>
        <w:t xml:space="preserve">pip install </w:t>
      </w:r>
      <w:proofErr w:type="spellStart"/>
      <w:proofErr w:type="gramStart"/>
      <w:r w:rsidRPr="008B6957">
        <w:rPr>
          <w:rFonts w:ascii="Courier New" w:hAnsi="Courier New" w:cs="Courier New"/>
          <w:sz w:val="20"/>
          <w:szCs w:val="20"/>
          <w:lang w:eastAsia="en-ZA"/>
        </w:rPr>
        <w:t>tensorflow</w:t>
      </w:r>
      <w:proofErr w:type="spellEnd"/>
      <w:proofErr w:type="gramEnd"/>
    </w:p>
    <w:p w14:paraId="091DD2D0" w14:textId="77777777" w:rsidR="008B6957" w:rsidRPr="008B6957" w:rsidRDefault="008B6957" w:rsidP="00420C94">
      <w:pPr>
        <w:rPr>
          <w:rFonts w:ascii="Courier New" w:hAnsi="Courier New" w:cs="Courier New"/>
          <w:sz w:val="20"/>
          <w:szCs w:val="20"/>
          <w:lang w:eastAsia="en-ZA"/>
        </w:rPr>
      </w:pPr>
      <w:r w:rsidRPr="008B6957">
        <w:rPr>
          <w:rFonts w:ascii="Courier New" w:hAnsi="Courier New" w:cs="Courier New"/>
          <w:sz w:val="20"/>
          <w:szCs w:val="20"/>
          <w:lang w:eastAsia="en-ZA"/>
        </w:rPr>
        <w:t xml:space="preserve">pip install </w:t>
      </w:r>
      <w:proofErr w:type="spellStart"/>
      <w:r w:rsidRPr="008B6957">
        <w:rPr>
          <w:rFonts w:ascii="Courier New" w:hAnsi="Courier New" w:cs="Courier New"/>
          <w:sz w:val="20"/>
          <w:szCs w:val="20"/>
          <w:lang w:eastAsia="en-ZA"/>
        </w:rPr>
        <w:t>tensorflow</w:t>
      </w:r>
      <w:proofErr w:type="spellEnd"/>
      <w:r w:rsidRPr="008B6957">
        <w:rPr>
          <w:rFonts w:ascii="Courier New" w:hAnsi="Courier New" w:cs="Courier New"/>
          <w:sz w:val="20"/>
          <w:szCs w:val="20"/>
          <w:lang w:eastAsia="en-ZA"/>
        </w:rPr>
        <w:t>-</w:t>
      </w:r>
      <w:proofErr w:type="gramStart"/>
      <w:r w:rsidRPr="008B6957">
        <w:rPr>
          <w:rFonts w:ascii="Courier New" w:hAnsi="Courier New" w:cs="Courier New"/>
          <w:sz w:val="20"/>
          <w:szCs w:val="20"/>
          <w:lang w:eastAsia="en-ZA"/>
        </w:rPr>
        <w:t>hub</w:t>
      </w:r>
      <w:proofErr w:type="gramEnd"/>
    </w:p>
    <w:p w14:paraId="582D1C86" w14:textId="77777777" w:rsidR="008B6957" w:rsidRPr="008B6957" w:rsidRDefault="008B6957" w:rsidP="00420C94">
      <w:pPr>
        <w:rPr>
          <w:rFonts w:ascii="Courier New" w:hAnsi="Courier New" w:cs="Courier New"/>
          <w:sz w:val="20"/>
          <w:szCs w:val="20"/>
          <w:lang w:eastAsia="en-ZA"/>
        </w:rPr>
      </w:pPr>
      <w:r w:rsidRPr="008B6957">
        <w:rPr>
          <w:rFonts w:ascii="Courier New" w:hAnsi="Courier New" w:cs="Courier New"/>
          <w:sz w:val="20"/>
          <w:szCs w:val="20"/>
          <w:lang w:eastAsia="en-ZA"/>
        </w:rPr>
        <w:t xml:space="preserve">pip install </w:t>
      </w:r>
      <w:proofErr w:type="gramStart"/>
      <w:r w:rsidRPr="008B6957">
        <w:rPr>
          <w:rFonts w:ascii="Courier New" w:hAnsi="Courier New" w:cs="Courier New"/>
          <w:sz w:val="20"/>
          <w:szCs w:val="20"/>
          <w:lang w:eastAsia="en-ZA"/>
        </w:rPr>
        <w:t>l5kit</w:t>
      </w:r>
      <w:proofErr w:type="gramEnd"/>
    </w:p>
    <w:p w14:paraId="55AC2BE7" w14:textId="77777777" w:rsidR="008B6957" w:rsidRPr="008B6957" w:rsidRDefault="008B6957" w:rsidP="00420C94">
      <w:pPr>
        <w:rPr>
          <w:rFonts w:ascii="Courier New" w:hAnsi="Courier New" w:cs="Courier New"/>
          <w:sz w:val="20"/>
          <w:szCs w:val="20"/>
          <w:lang w:eastAsia="en-ZA"/>
        </w:rPr>
      </w:pPr>
      <w:r w:rsidRPr="008B6957">
        <w:rPr>
          <w:rFonts w:ascii="Courier New" w:hAnsi="Courier New" w:cs="Courier New"/>
          <w:sz w:val="20"/>
          <w:szCs w:val="20"/>
          <w:lang w:eastAsia="en-ZA"/>
        </w:rPr>
        <w:t xml:space="preserve">pip install </w:t>
      </w:r>
      <w:proofErr w:type="spellStart"/>
      <w:proofErr w:type="gramStart"/>
      <w:r w:rsidRPr="008B6957">
        <w:rPr>
          <w:rFonts w:ascii="Courier New" w:hAnsi="Courier New" w:cs="Courier New"/>
          <w:sz w:val="20"/>
          <w:szCs w:val="20"/>
          <w:lang w:eastAsia="en-ZA"/>
        </w:rPr>
        <w:t>PythonRobotics</w:t>
      </w:r>
      <w:proofErr w:type="spellEnd"/>
      <w:proofErr w:type="gramEnd"/>
    </w:p>
    <w:p w14:paraId="54C01071" w14:textId="4EB34BAF" w:rsidR="009C68D2" w:rsidRPr="009C68D2" w:rsidRDefault="009C68D2" w:rsidP="00420C94">
      <w:pPr>
        <w:rPr>
          <w:lang w:eastAsia="en-ZA"/>
        </w:rPr>
      </w:pPr>
      <w:r w:rsidRPr="009C68D2">
        <w:rPr>
          <w:lang w:eastAsia="en-ZA"/>
        </w:rPr>
        <w:t>(</w:t>
      </w:r>
      <w:r>
        <w:rPr>
          <w:lang w:eastAsia="en-ZA"/>
        </w:rPr>
        <w:t>Reddy, 2019)</w:t>
      </w:r>
    </w:p>
    <w:p w14:paraId="5B8C1934" w14:textId="77777777" w:rsidR="00AC3A42" w:rsidRDefault="00AC3A42" w:rsidP="00420C94">
      <w:pPr>
        <w:rPr>
          <w:sz w:val="36"/>
          <w:szCs w:val="36"/>
          <w:lang w:eastAsia="en-ZA"/>
        </w:rPr>
      </w:pPr>
    </w:p>
    <w:p w14:paraId="78EDC72C" w14:textId="77777777" w:rsidR="00AC3A42" w:rsidRDefault="00AC3A42" w:rsidP="00420C94">
      <w:pPr>
        <w:rPr>
          <w:sz w:val="36"/>
          <w:szCs w:val="36"/>
          <w:lang w:eastAsia="en-ZA"/>
        </w:rPr>
      </w:pPr>
    </w:p>
    <w:p w14:paraId="491D13FC" w14:textId="28AFBCE1" w:rsidR="008B6957" w:rsidRPr="008B6957" w:rsidRDefault="008B6957" w:rsidP="00420C94">
      <w:pPr>
        <w:rPr>
          <w:sz w:val="36"/>
          <w:szCs w:val="36"/>
          <w:lang w:eastAsia="en-ZA"/>
        </w:rPr>
      </w:pPr>
      <w:r w:rsidRPr="008B6957">
        <w:rPr>
          <w:sz w:val="36"/>
          <w:szCs w:val="36"/>
          <w:lang w:eastAsia="en-ZA"/>
        </w:rPr>
        <w:t>Usage</w:t>
      </w:r>
    </w:p>
    <w:p w14:paraId="7B9486EE" w14:textId="6AAA7D5A" w:rsidR="008B6957" w:rsidRPr="008B6957" w:rsidRDefault="008B6957" w:rsidP="00420C94">
      <w:pPr>
        <w:rPr>
          <w:lang w:eastAsia="en-ZA"/>
        </w:rPr>
      </w:pPr>
      <w:r w:rsidRPr="008B6957">
        <w:rPr>
          <w:lang w:eastAsia="en-ZA"/>
        </w:rPr>
        <w:lastRenderedPageBreak/>
        <w:t xml:space="preserve">To use this project, </w:t>
      </w:r>
      <w:r w:rsidR="00AC3A42">
        <w:rPr>
          <w:lang w:eastAsia="en-ZA"/>
        </w:rPr>
        <w:t>we will</w:t>
      </w:r>
      <w:r w:rsidRPr="008B6957">
        <w:rPr>
          <w:lang w:eastAsia="en-ZA"/>
        </w:rPr>
        <w:t xml:space="preserve"> need to run each module separately. For example, to run the Lane Detection module, </w:t>
      </w:r>
      <w:r w:rsidR="00AC3A42">
        <w:rPr>
          <w:lang w:eastAsia="en-ZA"/>
        </w:rPr>
        <w:t>we</w:t>
      </w:r>
      <w:r w:rsidRPr="008B6957">
        <w:rPr>
          <w:lang w:eastAsia="en-ZA"/>
        </w:rPr>
        <w:t xml:space="preserve"> would do:</w:t>
      </w:r>
    </w:p>
    <w:p w14:paraId="0C09573E" w14:textId="77777777" w:rsidR="008B6957" w:rsidRPr="008B6957" w:rsidRDefault="008B6957" w:rsidP="00420C94">
      <w:pPr>
        <w:rPr>
          <w:rFonts w:ascii="Times New Roman" w:hAnsi="Times New Roman"/>
          <w:lang w:eastAsia="en-ZA"/>
        </w:rPr>
      </w:pPr>
      <w:r w:rsidRPr="008B6957">
        <w:rPr>
          <w:rFonts w:ascii="Times New Roman" w:hAnsi="Times New Roman"/>
          <w:lang w:eastAsia="en-ZA"/>
        </w:rPr>
        <w:t>Python</w:t>
      </w:r>
    </w:p>
    <w:p w14:paraId="5D64A5E3" w14:textId="77777777" w:rsidR="008B6957" w:rsidRPr="008B6957" w:rsidRDefault="008B6957" w:rsidP="00420C94">
      <w:pPr>
        <w:rPr>
          <w:rFonts w:ascii="Courier New" w:hAnsi="Courier New" w:cs="Courier New"/>
          <w:sz w:val="20"/>
          <w:szCs w:val="20"/>
          <w:lang w:eastAsia="en-ZA"/>
        </w:rPr>
      </w:pPr>
      <w:r w:rsidRPr="008B6957">
        <w:rPr>
          <w:rFonts w:ascii="Courier New" w:hAnsi="Courier New" w:cs="Courier New"/>
          <w:sz w:val="20"/>
          <w:szCs w:val="20"/>
          <w:lang w:eastAsia="en-ZA"/>
        </w:rPr>
        <w:t xml:space="preserve">detector = </w:t>
      </w:r>
      <w:proofErr w:type="spellStart"/>
      <w:proofErr w:type="gramStart"/>
      <w:r w:rsidRPr="008B6957">
        <w:rPr>
          <w:rFonts w:ascii="Courier New" w:hAnsi="Courier New" w:cs="Courier New"/>
          <w:sz w:val="20"/>
          <w:szCs w:val="20"/>
          <w:lang w:eastAsia="en-ZA"/>
        </w:rPr>
        <w:t>LaneDetector</w:t>
      </w:r>
      <w:proofErr w:type="spellEnd"/>
      <w:r w:rsidRPr="008B6957">
        <w:rPr>
          <w:rFonts w:ascii="Courier New" w:hAnsi="Courier New" w:cs="Courier New"/>
          <w:sz w:val="20"/>
          <w:szCs w:val="20"/>
          <w:lang w:eastAsia="en-ZA"/>
        </w:rPr>
        <w:t>(</w:t>
      </w:r>
      <w:proofErr w:type="gramEnd"/>
      <w:r w:rsidRPr="008B6957">
        <w:rPr>
          <w:rFonts w:ascii="Courier New" w:hAnsi="Courier New" w:cs="Courier New"/>
          <w:sz w:val="20"/>
          <w:szCs w:val="20"/>
          <w:lang w:eastAsia="en-ZA"/>
        </w:rPr>
        <w:t>)</w:t>
      </w:r>
    </w:p>
    <w:p w14:paraId="793CD06D" w14:textId="77777777" w:rsidR="008B6957" w:rsidRPr="008B6957" w:rsidRDefault="008B6957" w:rsidP="00420C94">
      <w:pPr>
        <w:rPr>
          <w:rFonts w:ascii="Courier New" w:hAnsi="Courier New" w:cs="Courier New"/>
          <w:sz w:val="20"/>
          <w:szCs w:val="20"/>
          <w:lang w:eastAsia="en-ZA"/>
        </w:rPr>
      </w:pPr>
      <w:proofErr w:type="spellStart"/>
      <w:r w:rsidRPr="008B6957">
        <w:rPr>
          <w:rFonts w:ascii="Courier New" w:hAnsi="Courier New" w:cs="Courier New"/>
          <w:sz w:val="20"/>
          <w:szCs w:val="20"/>
          <w:lang w:eastAsia="en-ZA"/>
        </w:rPr>
        <w:t>image_path</w:t>
      </w:r>
      <w:proofErr w:type="spellEnd"/>
      <w:r w:rsidRPr="008B6957">
        <w:rPr>
          <w:rFonts w:ascii="Courier New" w:hAnsi="Courier New" w:cs="Courier New"/>
          <w:sz w:val="20"/>
          <w:szCs w:val="20"/>
          <w:lang w:eastAsia="en-ZA"/>
        </w:rPr>
        <w:t xml:space="preserve"> = "</w:t>
      </w:r>
      <w:proofErr w:type="spellStart"/>
      <w:r w:rsidRPr="008B6957">
        <w:rPr>
          <w:rFonts w:ascii="Courier New" w:hAnsi="Courier New" w:cs="Courier New"/>
          <w:sz w:val="20"/>
          <w:szCs w:val="20"/>
          <w:lang w:eastAsia="en-ZA"/>
        </w:rPr>
        <w:t>path_to_your_image</w:t>
      </w:r>
      <w:proofErr w:type="spellEnd"/>
      <w:r w:rsidRPr="008B6957">
        <w:rPr>
          <w:rFonts w:ascii="Courier New" w:hAnsi="Courier New" w:cs="Courier New"/>
          <w:sz w:val="20"/>
          <w:szCs w:val="20"/>
          <w:lang w:eastAsia="en-ZA"/>
        </w:rPr>
        <w:t>"</w:t>
      </w:r>
    </w:p>
    <w:p w14:paraId="2D14D312" w14:textId="77777777" w:rsidR="008B6957" w:rsidRPr="008B6957" w:rsidRDefault="008B6957" w:rsidP="00420C94">
      <w:pPr>
        <w:rPr>
          <w:rFonts w:ascii="Courier New" w:hAnsi="Courier New" w:cs="Courier New"/>
          <w:sz w:val="20"/>
          <w:szCs w:val="20"/>
          <w:lang w:eastAsia="en-ZA"/>
        </w:rPr>
      </w:pPr>
      <w:r w:rsidRPr="008B6957">
        <w:rPr>
          <w:rFonts w:ascii="Courier New" w:hAnsi="Courier New" w:cs="Courier New"/>
          <w:sz w:val="20"/>
          <w:szCs w:val="20"/>
          <w:lang w:eastAsia="en-ZA"/>
        </w:rPr>
        <w:t xml:space="preserve">image = </w:t>
      </w:r>
      <w:proofErr w:type="spellStart"/>
      <w:proofErr w:type="gramStart"/>
      <w:r w:rsidRPr="008B6957">
        <w:rPr>
          <w:rFonts w:ascii="Courier New" w:hAnsi="Courier New" w:cs="Courier New"/>
          <w:sz w:val="20"/>
          <w:szCs w:val="20"/>
          <w:lang w:eastAsia="en-ZA"/>
        </w:rPr>
        <w:t>detector.read</w:t>
      </w:r>
      <w:proofErr w:type="gramEnd"/>
      <w:r w:rsidRPr="008B6957">
        <w:rPr>
          <w:rFonts w:ascii="Courier New" w:hAnsi="Courier New" w:cs="Courier New"/>
          <w:sz w:val="20"/>
          <w:szCs w:val="20"/>
          <w:lang w:eastAsia="en-ZA"/>
        </w:rPr>
        <w:t>_image</w:t>
      </w:r>
      <w:proofErr w:type="spellEnd"/>
      <w:r w:rsidRPr="008B6957">
        <w:rPr>
          <w:rFonts w:ascii="Courier New" w:hAnsi="Courier New" w:cs="Courier New"/>
          <w:sz w:val="20"/>
          <w:szCs w:val="20"/>
          <w:lang w:eastAsia="en-ZA"/>
        </w:rPr>
        <w:t>(</w:t>
      </w:r>
      <w:proofErr w:type="spellStart"/>
      <w:r w:rsidRPr="008B6957">
        <w:rPr>
          <w:rFonts w:ascii="Courier New" w:hAnsi="Courier New" w:cs="Courier New"/>
          <w:sz w:val="20"/>
          <w:szCs w:val="20"/>
          <w:lang w:eastAsia="en-ZA"/>
        </w:rPr>
        <w:t>image_path</w:t>
      </w:r>
      <w:proofErr w:type="spellEnd"/>
      <w:r w:rsidRPr="008B6957">
        <w:rPr>
          <w:rFonts w:ascii="Courier New" w:hAnsi="Courier New" w:cs="Courier New"/>
          <w:sz w:val="20"/>
          <w:szCs w:val="20"/>
          <w:lang w:eastAsia="en-ZA"/>
        </w:rPr>
        <w:t>)</w:t>
      </w:r>
    </w:p>
    <w:p w14:paraId="4E5C1CD8" w14:textId="77777777" w:rsidR="00AC3A42" w:rsidRDefault="00AC3A42" w:rsidP="00420C94">
      <w:pPr>
        <w:rPr>
          <w:rFonts w:ascii="Times New Roman" w:hAnsi="Times New Roman"/>
          <w:sz w:val="18"/>
          <w:szCs w:val="18"/>
          <w:lang w:eastAsia="en-ZA"/>
        </w:rPr>
      </w:pPr>
    </w:p>
    <w:p w14:paraId="6D17CB09" w14:textId="54FECF1B" w:rsidR="008B6957" w:rsidRPr="008B6957" w:rsidRDefault="008B6957" w:rsidP="00420C94">
      <w:pPr>
        <w:rPr>
          <w:lang w:eastAsia="en-ZA"/>
        </w:rPr>
      </w:pPr>
      <w:r w:rsidRPr="008B6957">
        <w:rPr>
          <w:lang w:eastAsia="en-ZA"/>
        </w:rPr>
        <w:t>And then call the necessary functions to preprocess the image, detect edges, define the region of interest, detect lanes, and draw lanes.</w:t>
      </w:r>
    </w:p>
    <w:p w14:paraId="44D4F7CE" w14:textId="65CFBE71" w:rsidR="008B6957" w:rsidRPr="008B6957" w:rsidRDefault="008B6957" w:rsidP="00420C94">
      <w:pPr>
        <w:rPr>
          <w:sz w:val="36"/>
          <w:szCs w:val="36"/>
          <w:lang w:eastAsia="en-ZA"/>
        </w:rPr>
      </w:pPr>
      <w:r w:rsidRPr="008B6957">
        <w:rPr>
          <w:sz w:val="36"/>
          <w:szCs w:val="36"/>
          <w:lang w:eastAsia="en-ZA"/>
        </w:rPr>
        <w:t>Testing</w:t>
      </w:r>
      <w:r w:rsidR="00420C94">
        <w:rPr>
          <w:sz w:val="36"/>
          <w:szCs w:val="36"/>
          <w:lang w:eastAsia="en-ZA"/>
        </w:rPr>
        <w:t xml:space="preserve"> and Results</w:t>
      </w:r>
    </w:p>
    <w:p w14:paraId="7CBF701B" w14:textId="0D03B242" w:rsidR="00420C94" w:rsidRDefault="00420C94" w:rsidP="00420C94">
      <w:r>
        <w:t>This project has been tested to ensure quality of performance and reliability.</w:t>
      </w:r>
    </w:p>
    <w:p w14:paraId="573CAADA" w14:textId="77777777" w:rsidR="00420C94" w:rsidRDefault="00420C94" w:rsidP="00420C94">
      <w:r>
        <w:t>Unit Testing</w:t>
      </w:r>
    </w:p>
    <w:p w14:paraId="4D734E87" w14:textId="66A26732" w:rsidR="00420C94" w:rsidRDefault="00420C94" w:rsidP="00420C94">
      <w:r>
        <w:t>I</w:t>
      </w:r>
      <w:r>
        <w:t xml:space="preserve"> have implemented unit tests as part of our development process. The unit tests are contained in the </w:t>
      </w:r>
      <w:r>
        <w:rPr>
          <w:rStyle w:val="HTMLCode"/>
          <w:rFonts w:eastAsiaTheme="minorHAnsi"/>
        </w:rPr>
        <w:t>unit_test.py</w:t>
      </w:r>
      <w:r>
        <w:t xml:space="preserve"> file. These tests cover all the major functions and algorithms in </w:t>
      </w:r>
      <w:r>
        <w:t>my</w:t>
      </w:r>
      <w:r>
        <w:t xml:space="preserve"> program, ensuring that each component works as expected independently.</w:t>
      </w:r>
    </w:p>
    <w:p w14:paraId="5B986902" w14:textId="77777777" w:rsidR="00420C94" w:rsidRDefault="00420C94" w:rsidP="00420C94">
      <w:r>
        <w:t>Lane Detection System</w:t>
      </w:r>
    </w:p>
    <w:p w14:paraId="01015503" w14:textId="60D3C5A4" w:rsidR="00420C94" w:rsidRDefault="00420C94" w:rsidP="00420C94">
      <w:r>
        <w:t>The</w:t>
      </w:r>
      <w:r>
        <w:t xml:space="preserve"> lane detection system is a crucial part of the driverless car functionality. It works by processing images from the car’s cameras and applying several transformations to detect the lanes on the road. Here are some examples of the lane detection process:</w:t>
      </w:r>
    </w:p>
    <w:p w14:paraId="2B26FB0E" w14:textId="06425D07" w:rsidR="00420C94" w:rsidRDefault="00420C94" w:rsidP="00420C94">
      <w:r>
        <w:rPr>
          <w:rStyle w:val="Strong"/>
        </w:rPr>
        <w:t>Original Image</w:t>
      </w:r>
      <w:r>
        <w:t xml:space="preserve">: This is the raw image captured </w:t>
      </w:r>
      <w:r>
        <w:t>through simulated cv2</w:t>
      </w:r>
      <w:r>
        <w:t>.</w:t>
      </w:r>
    </w:p>
    <w:p w14:paraId="617195EE" w14:textId="6B7D9D46" w:rsidR="00420C94" w:rsidRDefault="00420C94" w:rsidP="00420C94">
      <w:r w:rsidRPr="00420C94">
        <w:drawing>
          <wp:inline distT="0" distB="0" distL="0" distR="0" wp14:anchorId="4D07892E" wp14:editId="6A0D491F">
            <wp:extent cx="5867400" cy="3770630"/>
            <wp:effectExtent l="0" t="0" r="0" b="1270"/>
            <wp:docPr id="60026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62356" name=""/>
                    <pic:cNvPicPr/>
                  </pic:nvPicPr>
                  <pic:blipFill>
                    <a:blip r:embed="rId5"/>
                    <a:stretch>
                      <a:fillRect/>
                    </a:stretch>
                  </pic:blipFill>
                  <pic:spPr>
                    <a:xfrm>
                      <a:off x="0" y="0"/>
                      <a:ext cx="5876919" cy="3776747"/>
                    </a:xfrm>
                    <a:prstGeom prst="rect">
                      <a:avLst/>
                    </a:prstGeom>
                  </pic:spPr>
                </pic:pic>
              </a:graphicData>
            </a:graphic>
          </wp:inline>
        </w:drawing>
      </w:r>
    </w:p>
    <w:p w14:paraId="117A0CF3" w14:textId="77777777" w:rsidR="00420C94" w:rsidRDefault="00420C94" w:rsidP="00420C94">
      <w:r>
        <w:rPr>
          <w:rStyle w:val="Strong"/>
        </w:rPr>
        <w:lastRenderedPageBreak/>
        <w:t>Processed Image</w:t>
      </w:r>
      <w:r>
        <w:t xml:space="preserve">: This image shows the result after applying transformations such as Gaussian blur and </w:t>
      </w:r>
      <w:proofErr w:type="spellStart"/>
      <w:r>
        <w:t>graying</w:t>
      </w:r>
      <w:proofErr w:type="spellEnd"/>
      <w:r>
        <w:t>. The lanes on the road are clearly visible and can be used by the car to navigate.</w:t>
      </w:r>
    </w:p>
    <w:p w14:paraId="447B52CC" w14:textId="337C7C53" w:rsidR="00420C94" w:rsidRDefault="00420C94" w:rsidP="00420C94">
      <w:r w:rsidRPr="00420C94">
        <w:drawing>
          <wp:inline distT="0" distB="0" distL="0" distR="0" wp14:anchorId="49BA504C" wp14:editId="610DC505">
            <wp:extent cx="5731510" cy="2682240"/>
            <wp:effectExtent l="0" t="0" r="2540" b="3810"/>
            <wp:docPr id="178773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39057" name=""/>
                    <pic:cNvPicPr/>
                  </pic:nvPicPr>
                  <pic:blipFill>
                    <a:blip r:embed="rId6"/>
                    <a:stretch>
                      <a:fillRect/>
                    </a:stretch>
                  </pic:blipFill>
                  <pic:spPr>
                    <a:xfrm>
                      <a:off x="0" y="0"/>
                      <a:ext cx="5731510" cy="2682240"/>
                    </a:xfrm>
                    <a:prstGeom prst="rect">
                      <a:avLst/>
                    </a:prstGeom>
                  </pic:spPr>
                </pic:pic>
              </a:graphicData>
            </a:graphic>
          </wp:inline>
        </w:drawing>
      </w:r>
    </w:p>
    <w:p w14:paraId="4FB0C250" w14:textId="6FA61C67" w:rsidR="00420C94" w:rsidRDefault="00420C94" w:rsidP="00420C94">
      <w:r w:rsidRPr="00420C94">
        <w:drawing>
          <wp:inline distT="0" distB="0" distL="0" distR="0" wp14:anchorId="529C8A3C" wp14:editId="41B5771A">
            <wp:extent cx="5731510" cy="2519680"/>
            <wp:effectExtent l="0" t="0" r="2540" b="0"/>
            <wp:docPr id="1139548363" name="Picture 1" descr="A road with a mountain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48363" name="Picture 1" descr="A road with a mountain in the background&#10;&#10;Description automatically generated"/>
                    <pic:cNvPicPr/>
                  </pic:nvPicPr>
                  <pic:blipFill>
                    <a:blip r:embed="rId7"/>
                    <a:stretch>
                      <a:fillRect/>
                    </a:stretch>
                  </pic:blipFill>
                  <pic:spPr>
                    <a:xfrm>
                      <a:off x="0" y="0"/>
                      <a:ext cx="5731510" cy="2519680"/>
                    </a:xfrm>
                    <a:prstGeom prst="rect">
                      <a:avLst/>
                    </a:prstGeom>
                  </pic:spPr>
                </pic:pic>
              </a:graphicData>
            </a:graphic>
          </wp:inline>
        </w:drawing>
      </w:r>
    </w:p>
    <w:p w14:paraId="46C289D8" w14:textId="3C170E45" w:rsidR="00420C94" w:rsidRDefault="00420C94" w:rsidP="00420C94">
      <w:r w:rsidRPr="00420C94">
        <w:drawing>
          <wp:inline distT="0" distB="0" distL="0" distR="0" wp14:anchorId="5B8B4448" wp14:editId="0F931831">
            <wp:extent cx="5731510" cy="2889885"/>
            <wp:effectExtent l="0" t="0" r="2540" b="5715"/>
            <wp:docPr id="352133108" name="Picture 1" descr="A video gam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33108" name="Picture 1" descr="A video game screen shot&#10;&#10;Description automatically generated"/>
                    <pic:cNvPicPr/>
                  </pic:nvPicPr>
                  <pic:blipFill>
                    <a:blip r:embed="rId8"/>
                    <a:stretch>
                      <a:fillRect/>
                    </a:stretch>
                  </pic:blipFill>
                  <pic:spPr>
                    <a:xfrm>
                      <a:off x="0" y="0"/>
                      <a:ext cx="5731510" cy="2889885"/>
                    </a:xfrm>
                    <a:prstGeom prst="rect">
                      <a:avLst/>
                    </a:prstGeom>
                  </pic:spPr>
                </pic:pic>
              </a:graphicData>
            </a:graphic>
          </wp:inline>
        </w:drawing>
      </w:r>
    </w:p>
    <w:p w14:paraId="195EA8A5" w14:textId="4D0773C8" w:rsidR="00420C94" w:rsidRDefault="00420C94" w:rsidP="00420C94">
      <w:r w:rsidRPr="00420C94">
        <w:lastRenderedPageBreak/>
        <w:drawing>
          <wp:inline distT="0" distB="0" distL="0" distR="0" wp14:anchorId="31F1A170" wp14:editId="314DE57F">
            <wp:extent cx="5731510" cy="3226435"/>
            <wp:effectExtent l="0" t="0" r="2540" b="0"/>
            <wp:docPr id="1511265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65939" name="Picture 1" descr="A screenshot of a computer&#10;&#10;Description automatically generated"/>
                    <pic:cNvPicPr/>
                  </pic:nvPicPr>
                  <pic:blipFill>
                    <a:blip r:embed="rId9"/>
                    <a:stretch>
                      <a:fillRect/>
                    </a:stretch>
                  </pic:blipFill>
                  <pic:spPr>
                    <a:xfrm>
                      <a:off x="0" y="0"/>
                      <a:ext cx="5731510" cy="3226435"/>
                    </a:xfrm>
                    <a:prstGeom prst="rect">
                      <a:avLst/>
                    </a:prstGeom>
                  </pic:spPr>
                </pic:pic>
              </a:graphicData>
            </a:graphic>
          </wp:inline>
        </w:drawing>
      </w:r>
    </w:p>
    <w:p w14:paraId="124F827C" w14:textId="77777777" w:rsidR="00420C94" w:rsidRPr="00420C94" w:rsidRDefault="00420C94" w:rsidP="00420C94">
      <w:pPr>
        <w:rPr>
          <w:b/>
          <w:bCs/>
        </w:rPr>
      </w:pPr>
      <w:r w:rsidRPr="00420C94">
        <w:rPr>
          <w:b/>
          <w:bCs/>
        </w:rPr>
        <w:t>Object Detection</w:t>
      </w:r>
    </w:p>
    <w:p w14:paraId="0F4D93B9" w14:textId="2E38B293" w:rsidR="00420C94" w:rsidRDefault="00420C94" w:rsidP="00420C94">
      <w:r>
        <w:t xml:space="preserve">The object detection system processes the images and draws rectangles around the detected objects. </w:t>
      </w:r>
    </w:p>
    <w:p w14:paraId="2E28D2AC" w14:textId="525CF5EE" w:rsidR="00420C94" w:rsidRDefault="00420C94" w:rsidP="00420C94">
      <w:r>
        <w:rPr>
          <w:rStyle w:val="Strong"/>
        </w:rPr>
        <w:t>Original Image</w:t>
      </w:r>
      <w:r>
        <w:t xml:space="preserve">: This is the raw image </w:t>
      </w:r>
      <w:r w:rsidR="003F44E1">
        <w:t>loaded.</w:t>
      </w:r>
    </w:p>
    <w:p w14:paraId="474FFF95" w14:textId="15763B6F" w:rsidR="003F44E1" w:rsidRDefault="003F44E1" w:rsidP="00420C94">
      <w:r w:rsidRPr="003F44E1">
        <w:drawing>
          <wp:inline distT="0" distB="0" distL="0" distR="0" wp14:anchorId="73D2CF49" wp14:editId="358D7150">
            <wp:extent cx="5473700" cy="3935309"/>
            <wp:effectExtent l="0" t="0" r="0" b="8255"/>
            <wp:docPr id="175090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00234" name=""/>
                    <pic:cNvPicPr/>
                  </pic:nvPicPr>
                  <pic:blipFill rotWithShape="1">
                    <a:blip r:embed="rId10"/>
                    <a:srcRect t="3892"/>
                    <a:stretch/>
                  </pic:blipFill>
                  <pic:spPr bwMode="auto">
                    <a:xfrm>
                      <a:off x="0" y="0"/>
                      <a:ext cx="5478644" cy="3938863"/>
                    </a:xfrm>
                    <a:prstGeom prst="rect">
                      <a:avLst/>
                    </a:prstGeom>
                    <a:ln>
                      <a:noFill/>
                    </a:ln>
                    <a:extLst>
                      <a:ext uri="{53640926-AAD7-44D8-BBD7-CCE9431645EC}">
                        <a14:shadowObscured xmlns:a14="http://schemas.microsoft.com/office/drawing/2010/main"/>
                      </a:ext>
                    </a:extLst>
                  </pic:spPr>
                </pic:pic>
              </a:graphicData>
            </a:graphic>
          </wp:inline>
        </w:drawing>
      </w:r>
    </w:p>
    <w:p w14:paraId="6F26E3FD" w14:textId="77777777" w:rsidR="00420C94" w:rsidRDefault="00420C94" w:rsidP="00420C94">
      <w:r>
        <w:rPr>
          <w:rStyle w:val="Strong"/>
        </w:rPr>
        <w:t>Processed Image</w:t>
      </w:r>
      <w:r>
        <w:t>: This image shows the result after the object detection system has identified objects. The detected objects are highlighted with rectangles.</w:t>
      </w:r>
    </w:p>
    <w:p w14:paraId="68C4B9FD" w14:textId="47A6F9AA" w:rsidR="003F44E1" w:rsidRDefault="003F44E1" w:rsidP="00420C94">
      <w:r w:rsidRPr="003F44E1">
        <w:lastRenderedPageBreak/>
        <w:drawing>
          <wp:inline distT="0" distB="0" distL="0" distR="0" wp14:anchorId="6BC4CB71" wp14:editId="7C347A7F">
            <wp:extent cx="5731510" cy="4525010"/>
            <wp:effectExtent l="0" t="0" r="2540" b="8890"/>
            <wp:docPr id="202859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92451" name=""/>
                    <pic:cNvPicPr/>
                  </pic:nvPicPr>
                  <pic:blipFill>
                    <a:blip r:embed="rId11"/>
                    <a:stretch>
                      <a:fillRect/>
                    </a:stretch>
                  </pic:blipFill>
                  <pic:spPr>
                    <a:xfrm>
                      <a:off x="0" y="0"/>
                      <a:ext cx="5731510" cy="4525010"/>
                    </a:xfrm>
                    <a:prstGeom prst="rect">
                      <a:avLst/>
                    </a:prstGeom>
                  </pic:spPr>
                </pic:pic>
              </a:graphicData>
            </a:graphic>
          </wp:inline>
        </w:drawing>
      </w:r>
    </w:p>
    <w:p w14:paraId="42055EC1" w14:textId="161EDA8D" w:rsidR="00420C94" w:rsidRDefault="00420C94" w:rsidP="00420C94">
      <w:r>
        <w:t xml:space="preserve">By providing these before and after images, </w:t>
      </w:r>
      <w:r w:rsidR="003F44E1">
        <w:t>the</w:t>
      </w:r>
      <w:r>
        <w:t xml:space="preserve"> aim </w:t>
      </w:r>
      <w:r w:rsidR="003F44E1">
        <w:t xml:space="preserve">is </w:t>
      </w:r>
      <w:r>
        <w:t xml:space="preserve">to demonstrate the effectiveness of </w:t>
      </w:r>
      <w:r w:rsidR="003F44E1">
        <w:t>the</w:t>
      </w:r>
      <w:r>
        <w:t xml:space="preserve"> image processing algorithms in real-world driving scenarios.</w:t>
      </w:r>
    </w:p>
    <w:p w14:paraId="3156DD25" w14:textId="77777777" w:rsidR="00420C94" w:rsidRDefault="00420C94" w:rsidP="00420C94"/>
    <w:p w14:paraId="33011C1D" w14:textId="77777777" w:rsidR="00DD68E4" w:rsidRPr="00420C94" w:rsidRDefault="00DD68E4" w:rsidP="00420C94">
      <w:pPr>
        <w:rPr>
          <w:b/>
          <w:bCs/>
          <w:lang w:val="en-US"/>
        </w:rPr>
      </w:pPr>
      <w:r w:rsidRPr="00420C94">
        <w:rPr>
          <w:b/>
          <w:bCs/>
          <w:lang w:val="en-US"/>
        </w:rPr>
        <w:t>References</w:t>
      </w:r>
    </w:p>
    <w:p w14:paraId="5DD5ADEA" w14:textId="74995FBE" w:rsidR="007911AA" w:rsidRPr="007911AA" w:rsidRDefault="007911AA" w:rsidP="00420C94">
      <w:pPr>
        <w:rPr>
          <w:color w:val="000000"/>
        </w:rPr>
      </w:pPr>
      <w:r w:rsidRPr="007911AA">
        <w:rPr>
          <w:color w:val="000000"/>
        </w:rPr>
        <w:t>Ballew, G. (2017). </w:t>
      </w:r>
      <w:r w:rsidRPr="007911AA">
        <w:rPr>
          <w:i/>
          <w:iCs/>
          <w:color w:val="000000"/>
        </w:rPr>
        <w:t>OpenCV For Lane Detection in Self Driving Cars</w:t>
      </w:r>
      <w:r w:rsidRPr="007911AA">
        <w:rPr>
          <w:color w:val="000000"/>
        </w:rPr>
        <w:t xml:space="preserve">. [online] Medium. Available at: </w:t>
      </w:r>
      <w:hyperlink r:id="rId12" w:history="1">
        <w:r w:rsidRPr="007911AA">
          <w:rPr>
            <w:rStyle w:val="Hyperlink"/>
            <w:rFonts w:ascii="Arial" w:hAnsi="Arial" w:cs="Arial"/>
            <w:sz w:val="24"/>
            <w:szCs w:val="24"/>
          </w:rPr>
          <w:t>https://medium.com/@galen.ballew/opencv-lanedetection-419361364fc0</w:t>
        </w:r>
      </w:hyperlink>
      <w:r w:rsidRPr="007911AA">
        <w:rPr>
          <w:color w:val="000000"/>
        </w:rPr>
        <w:t>.</w:t>
      </w:r>
    </w:p>
    <w:p w14:paraId="6F510075" w14:textId="77777777" w:rsidR="007911AA" w:rsidRPr="007911AA" w:rsidRDefault="007911AA" w:rsidP="00420C94">
      <w:pPr>
        <w:rPr>
          <w:color w:val="000000"/>
        </w:rPr>
      </w:pPr>
      <w:proofErr w:type="spellStart"/>
      <w:r w:rsidRPr="007911AA">
        <w:rPr>
          <w:color w:val="000000"/>
        </w:rPr>
        <w:t>CodeProject</w:t>
      </w:r>
      <w:proofErr w:type="spellEnd"/>
      <w:r w:rsidRPr="007911AA">
        <w:rPr>
          <w:color w:val="000000"/>
        </w:rPr>
        <w:t>. (2018). </w:t>
      </w:r>
      <w:r w:rsidRPr="007911AA">
        <w:rPr>
          <w:i/>
          <w:iCs/>
          <w:color w:val="000000"/>
        </w:rPr>
        <w:t xml:space="preserve">A Complete Guide to </w:t>
      </w:r>
      <w:proofErr w:type="spellStart"/>
      <w:r w:rsidRPr="007911AA">
        <w:rPr>
          <w:i/>
          <w:iCs/>
          <w:color w:val="000000"/>
        </w:rPr>
        <w:t>Self Driving</w:t>
      </w:r>
      <w:proofErr w:type="spellEnd"/>
      <w:r w:rsidRPr="007911AA">
        <w:rPr>
          <w:i/>
          <w:iCs/>
          <w:color w:val="000000"/>
        </w:rPr>
        <w:t xml:space="preserve"> Car</w:t>
      </w:r>
      <w:r w:rsidRPr="007911AA">
        <w:rPr>
          <w:color w:val="000000"/>
        </w:rPr>
        <w:t>. [online] Available at: https://www.codeproject.com/Articles/1273179/A-Complete-Guide-to-Self-Driving-Car.</w:t>
      </w:r>
    </w:p>
    <w:p w14:paraId="50C5CC49" w14:textId="62AC2526" w:rsidR="00DD68E4" w:rsidRPr="00942FAB" w:rsidRDefault="00DD68E4" w:rsidP="00420C94">
      <w:pPr>
        <w:rPr>
          <w:color w:val="000000"/>
        </w:rPr>
      </w:pPr>
      <w:r w:rsidRPr="00942FAB">
        <w:rPr>
          <w:color w:val="000000"/>
        </w:rPr>
        <w:t>Reddy, P.P. (2019)</w:t>
      </w:r>
      <w:r>
        <w:rPr>
          <w:color w:val="000000"/>
        </w:rPr>
        <w:t xml:space="preserve"> </w:t>
      </w:r>
      <w:r w:rsidRPr="00942FAB">
        <w:rPr>
          <w:color w:val="000000"/>
        </w:rPr>
        <w:t xml:space="preserve">Driverless </w:t>
      </w:r>
      <w:proofErr w:type="gramStart"/>
      <w:r w:rsidRPr="00942FAB">
        <w:rPr>
          <w:color w:val="000000"/>
        </w:rPr>
        <w:t>Car :</w:t>
      </w:r>
      <w:proofErr w:type="gramEnd"/>
      <w:r w:rsidRPr="00942FAB">
        <w:rPr>
          <w:color w:val="000000"/>
        </w:rPr>
        <w:t xml:space="preserve"> Software Modelling and Design Using Python and </w:t>
      </w:r>
      <w:proofErr w:type="spellStart"/>
      <w:r w:rsidRPr="00942FAB">
        <w:rPr>
          <w:color w:val="000000"/>
        </w:rPr>
        <w:t>Tensorflow</w:t>
      </w:r>
      <w:proofErr w:type="spellEnd"/>
      <w:r w:rsidRPr="00942FAB">
        <w:rPr>
          <w:color w:val="000000"/>
        </w:rPr>
        <w:t>. </w:t>
      </w:r>
      <w:r w:rsidRPr="007D50C2">
        <w:rPr>
          <w:i/>
          <w:iCs/>
          <w:color w:val="000000"/>
        </w:rPr>
        <w:t>easychair.org</w:t>
      </w:r>
      <w:r w:rsidRPr="00942FAB">
        <w:rPr>
          <w:color w:val="000000"/>
        </w:rPr>
        <w:t>. [online] Available at: https://easychair.org/publications/preprint/k7wj.</w:t>
      </w:r>
    </w:p>
    <w:p w14:paraId="342A1D88" w14:textId="38B30A12" w:rsidR="00DD68E4" w:rsidRPr="00DE2BE1" w:rsidRDefault="00DD68E4" w:rsidP="00420C94">
      <w:pPr>
        <w:rPr>
          <w:color w:val="000000"/>
        </w:rPr>
      </w:pPr>
      <w:r w:rsidRPr="00DE2BE1">
        <w:rPr>
          <w:color w:val="000000"/>
        </w:rPr>
        <w:t>Faisal, M., Reddy, G., Kumar, B. and Ajitha, D. (2021). Lane Line Detection for Autonomous Cars using Python and OpenCV. </w:t>
      </w:r>
      <w:r w:rsidRPr="00DE2BE1">
        <w:rPr>
          <w:i/>
          <w:iCs/>
          <w:color w:val="000000"/>
        </w:rPr>
        <w:t>IOSR Journal of Engineering (IOSRJEN) www.iosrjen.org ISSN</w:t>
      </w:r>
      <w:r w:rsidRPr="00DE2BE1">
        <w:rPr>
          <w:color w:val="000000"/>
        </w:rPr>
        <w:t xml:space="preserve">, [online] 11, pp.2278–8719. Available at: https://www.iosrjen.org/Papers/vol11_issue6/G1106015460.pdf </w:t>
      </w:r>
    </w:p>
    <w:p w14:paraId="682603DF" w14:textId="47962CE1" w:rsidR="0085184C" w:rsidRPr="0085184C" w:rsidRDefault="00DD68E4" w:rsidP="00420C94">
      <w:pPr>
        <w:rPr>
          <w:color w:val="000000"/>
        </w:rPr>
      </w:pPr>
      <w:r>
        <w:rPr>
          <w:rFonts w:ascii="Calibri" w:hAnsi="Calibri" w:cs="Calibri"/>
          <w:color w:val="000000"/>
          <w:sz w:val="27"/>
          <w:szCs w:val="27"/>
        </w:rPr>
        <w:t>‌</w:t>
      </w:r>
      <w:r w:rsidR="0085184C" w:rsidRPr="0085184C">
        <w:rPr>
          <w:color w:val="000000"/>
        </w:rPr>
        <w:t>Kalliomäki, R. (</w:t>
      </w:r>
      <w:r w:rsidR="0085184C">
        <w:rPr>
          <w:color w:val="000000"/>
        </w:rPr>
        <w:t>2019</w:t>
      </w:r>
      <w:r w:rsidR="0085184C" w:rsidRPr="0085184C">
        <w:rPr>
          <w:color w:val="000000"/>
        </w:rPr>
        <w:t>). </w:t>
      </w:r>
      <w:r w:rsidR="0085184C" w:rsidRPr="0085184C">
        <w:rPr>
          <w:i/>
          <w:iCs/>
          <w:color w:val="000000"/>
        </w:rPr>
        <w:t>Real-time object detection for autonomous vehicles using deep learning</w:t>
      </w:r>
      <w:r w:rsidR="0085184C" w:rsidRPr="0085184C">
        <w:rPr>
          <w:color w:val="000000"/>
        </w:rPr>
        <w:t xml:space="preserve">. [online] Available at: https://www.diva-portal.org/smash/get/diva2:1356309/FULLTEXT01.pdf </w:t>
      </w:r>
    </w:p>
    <w:p w14:paraId="156F7BD9" w14:textId="77777777" w:rsidR="0085184C" w:rsidRDefault="0085184C" w:rsidP="00420C94">
      <w:pPr>
        <w:rPr>
          <w:rFonts w:ascii="Calibri" w:hAnsi="Calibri" w:cs="Calibri"/>
          <w:color w:val="000000"/>
          <w:sz w:val="27"/>
          <w:szCs w:val="27"/>
        </w:rPr>
      </w:pPr>
      <w:r>
        <w:rPr>
          <w:rFonts w:ascii="Calibri" w:hAnsi="Calibri" w:cs="Calibri"/>
          <w:color w:val="000000"/>
          <w:sz w:val="27"/>
          <w:szCs w:val="27"/>
        </w:rPr>
        <w:t>‌</w:t>
      </w:r>
    </w:p>
    <w:p w14:paraId="4CA46602" w14:textId="15CB3595" w:rsidR="007911AA" w:rsidRDefault="007911AA" w:rsidP="00420C94">
      <w:pPr>
        <w:rPr>
          <w:rFonts w:ascii="Calibri" w:hAnsi="Calibri" w:cs="Calibri"/>
          <w:color w:val="000000"/>
          <w:sz w:val="27"/>
          <w:szCs w:val="27"/>
        </w:rPr>
      </w:pPr>
    </w:p>
    <w:p w14:paraId="30E7A0FF" w14:textId="59EA364A" w:rsidR="007911AA" w:rsidRDefault="007911AA" w:rsidP="00420C94">
      <w:pPr>
        <w:rPr>
          <w:rFonts w:ascii="Calibri" w:hAnsi="Calibri" w:cs="Calibri"/>
          <w:color w:val="000000"/>
          <w:sz w:val="27"/>
          <w:szCs w:val="27"/>
        </w:rPr>
      </w:pPr>
    </w:p>
    <w:p w14:paraId="4EBBBEED" w14:textId="4118131B" w:rsidR="00DD68E4" w:rsidRDefault="00DD68E4" w:rsidP="00420C94">
      <w:pPr>
        <w:rPr>
          <w:rFonts w:ascii="Calibri" w:hAnsi="Calibri" w:cs="Calibri"/>
          <w:color w:val="000000"/>
          <w:sz w:val="27"/>
          <w:szCs w:val="27"/>
        </w:rPr>
      </w:pPr>
    </w:p>
    <w:p w14:paraId="4C263CA2" w14:textId="77777777" w:rsidR="00DD68E4" w:rsidRDefault="00DD68E4" w:rsidP="00420C94"/>
    <w:sectPr w:rsidR="00DD68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687DDA"/>
    <w:multiLevelType w:val="multilevel"/>
    <w:tmpl w:val="C456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5E557D"/>
    <w:multiLevelType w:val="multilevel"/>
    <w:tmpl w:val="B61AB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199626">
    <w:abstractNumId w:val="1"/>
  </w:num>
  <w:num w:numId="2" w16cid:durableId="415057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957"/>
    <w:rsid w:val="00032701"/>
    <w:rsid w:val="003F44E1"/>
    <w:rsid w:val="00420C94"/>
    <w:rsid w:val="004F1AB6"/>
    <w:rsid w:val="005D6EF6"/>
    <w:rsid w:val="00693628"/>
    <w:rsid w:val="007911AA"/>
    <w:rsid w:val="0085184C"/>
    <w:rsid w:val="008B6957"/>
    <w:rsid w:val="009B6835"/>
    <w:rsid w:val="009C68D2"/>
    <w:rsid w:val="00AC3A42"/>
    <w:rsid w:val="00BC4F32"/>
    <w:rsid w:val="00DD68E4"/>
    <w:rsid w:val="00DE2BE1"/>
    <w:rsid w:val="00E10F8F"/>
    <w:rsid w:val="00EC105F"/>
    <w:rsid w:val="00F8349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216F"/>
  <w15:chartTrackingRefBased/>
  <w15:docId w15:val="{1FCFD238-72BA-4C6A-8FD2-92367012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B695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ZA"/>
    </w:rPr>
  </w:style>
  <w:style w:type="paragraph" w:styleId="Heading2">
    <w:name w:val="heading 2"/>
    <w:basedOn w:val="Normal"/>
    <w:link w:val="Heading2Char"/>
    <w:uiPriority w:val="9"/>
    <w:qFormat/>
    <w:rsid w:val="008B6957"/>
    <w:pPr>
      <w:spacing w:before="100" w:beforeAutospacing="1" w:after="100" w:afterAutospacing="1" w:line="240" w:lineRule="auto"/>
      <w:outlineLvl w:val="1"/>
    </w:pPr>
    <w:rPr>
      <w:rFonts w:ascii="Times New Roman" w:eastAsia="Times New Roman" w:hAnsi="Times New Roman" w:cs="Times New Roman"/>
      <w:b/>
      <w:bCs/>
      <w:sz w:val="36"/>
      <w:szCs w:val="36"/>
      <w:lang w:eastAsia="en-ZA"/>
    </w:rPr>
  </w:style>
  <w:style w:type="paragraph" w:styleId="Heading3">
    <w:name w:val="heading 3"/>
    <w:basedOn w:val="Normal"/>
    <w:next w:val="Normal"/>
    <w:link w:val="Heading3Char"/>
    <w:uiPriority w:val="9"/>
    <w:semiHidden/>
    <w:unhideWhenUsed/>
    <w:qFormat/>
    <w:rsid w:val="00420C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957"/>
    <w:rPr>
      <w:rFonts w:ascii="Times New Roman" w:eastAsia="Times New Roman" w:hAnsi="Times New Roman" w:cs="Times New Roman"/>
      <w:b/>
      <w:bCs/>
      <w:kern w:val="36"/>
      <w:sz w:val="48"/>
      <w:szCs w:val="48"/>
      <w:lang w:eastAsia="en-ZA"/>
    </w:rPr>
  </w:style>
  <w:style w:type="character" w:customStyle="1" w:styleId="Heading2Char">
    <w:name w:val="Heading 2 Char"/>
    <w:basedOn w:val="DefaultParagraphFont"/>
    <w:link w:val="Heading2"/>
    <w:uiPriority w:val="9"/>
    <w:rsid w:val="008B6957"/>
    <w:rPr>
      <w:rFonts w:ascii="Times New Roman" w:eastAsia="Times New Roman" w:hAnsi="Times New Roman" w:cs="Times New Roman"/>
      <w:b/>
      <w:bCs/>
      <w:sz w:val="36"/>
      <w:szCs w:val="36"/>
      <w:lang w:eastAsia="en-ZA"/>
    </w:rPr>
  </w:style>
  <w:style w:type="paragraph" w:styleId="NormalWeb">
    <w:name w:val="Normal (Web)"/>
    <w:basedOn w:val="Normal"/>
    <w:uiPriority w:val="99"/>
    <w:unhideWhenUsed/>
    <w:rsid w:val="008B6957"/>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HTMLPreformatted">
    <w:name w:val="HTML Preformatted"/>
    <w:basedOn w:val="Normal"/>
    <w:link w:val="HTMLPreformattedChar"/>
    <w:uiPriority w:val="99"/>
    <w:semiHidden/>
    <w:unhideWhenUsed/>
    <w:rsid w:val="008B6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8B6957"/>
    <w:rPr>
      <w:rFonts w:ascii="Courier New" w:eastAsia="Times New Roman" w:hAnsi="Courier New" w:cs="Courier New"/>
      <w:sz w:val="20"/>
      <w:szCs w:val="20"/>
      <w:lang w:eastAsia="en-ZA"/>
    </w:rPr>
  </w:style>
  <w:style w:type="character" w:styleId="HTMLCode">
    <w:name w:val="HTML Code"/>
    <w:basedOn w:val="DefaultParagraphFont"/>
    <w:uiPriority w:val="99"/>
    <w:semiHidden/>
    <w:unhideWhenUsed/>
    <w:rsid w:val="008B6957"/>
    <w:rPr>
      <w:rFonts w:ascii="Courier New" w:eastAsia="Times New Roman" w:hAnsi="Courier New" w:cs="Courier New"/>
      <w:sz w:val="20"/>
      <w:szCs w:val="20"/>
    </w:rPr>
  </w:style>
  <w:style w:type="character" w:customStyle="1" w:styleId="code-lang">
    <w:name w:val="code-lang"/>
    <w:basedOn w:val="DefaultParagraphFont"/>
    <w:rsid w:val="008B6957"/>
  </w:style>
  <w:style w:type="character" w:customStyle="1" w:styleId="hljs-string">
    <w:name w:val="hljs-string"/>
    <w:basedOn w:val="DefaultParagraphFont"/>
    <w:rsid w:val="008B6957"/>
  </w:style>
  <w:style w:type="character" w:customStyle="1" w:styleId="footer-disclaimer">
    <w:name w:val="footer-disclaimer"/>
    <w:basedOn w:val="DefaultParagraphFont"/>
    <w:rsid w:val="008B6957"/>
  </w:style>
  <w:style w:type="character" w:styleId="Hyperlink">
    <w:name w:val="Hyperlink"/>
    <w:basedOn w:val="DefaultParagraphFont"/>
    <w:uiPriority w:val="99"/>
    <w:unhideWhenUsed/>
    <w:rsid w:val="008B6957"/>
    <w:rPr>
      <w:color w:val="0000FF"/>
      <w:u w:val="single"/>
    </w:rPr>
  </w:style>
  <w:style w:type="character" w:styleId="UnresolvedMention">
    <w:name w:val="Unresolved Mention"/>
    <w:basedOn w:val="DefaultParagraphFont"/>
    <w:uiPriority w:val="99"/>
    <w:semiHidden/>
    <w:unhideWhenUsed/>
    <w:rsid w:val="007911AA"/>
    <w:rPr>
      <w:color w:val="605E5C"/>
      <w:shd w:val="clear" w:color="auto" w:fill="E1DFDD"/>
    </w:rPr>
  </w:style>
  <w:style w:type="character" w:customStyle="1" w:styleId="Heading3Char">
    <w:name w:val="Heading 3 Char"/>
    <w:basedOn w:val="DefaultParagraphFont"/>
    <w:link w:val="Heading3"/>
    <w:uiPriority w:val="9"/>
    <w:semiHidden/>
    <w:rsid w:val="00420C94"/>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420C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713251">
      <w:bodyDiv w:val="1"/>
      <w:marLeft w:val="0"/>
      <w:marRight w:val="0"/>
      <w:marTop w:val="0"/>
      <w:marBottom w:val="0"/>
      <w:divBdr>
        <w:top w:val="none" w:sz="0" w:space="0" w:color="auto"/>
        <w:left w:val="none" w:sz="0" w:space="0" w:color="auto"/>
        <w:bottom w:val="none" w:sz="0" w:space="0" w:color="auto"/>
        <w:right w:val="none" w:sz="0" w:space="0" w:color="auto"/>
      </w:divBdr>
      <w:divsChild>
        <w:div w:id="494418230">
          <w:marLeft w:val="0"/>
          <w:marRight w:val="0"/>
          <w:marTop w:val="0"/>
          <w:marBottom w:val="0"/>
          <w:divBdr>
            <w:top w:val="none" w:sz="0" w:space="0" w:color="auto"/>
            <w:left w:val="none" w:sz="0" w:space="0" w:color="auto"/>
            <w:bottom w:val="none" w:sz="0" w:space="0" w:color="auto"/>
            <w:right w:val="none" w:sz="0" w:space="0" w:color="auto"/>
          </w:divBdr>
        </w:div>
        <w:div w:id="1103038832">
          <w:marLeft w:val="0"/>
          <w:marRight w:val="0"/>
          <w:marTop w:val="0"/>
          <w:marBottom w:val="0"/>
          <w:divBdr>
            <w:top w:val="none" w:sz="0" w:space="0" w:color="auto"/>
            <w:left w:val="none" w:sz="0" w:space="0" w:color="auto"/>
            <w:bottom w:val="none" w:sz="0" w:space="0" w:color="auto"/>
            <w:right w:val="none" w:sz="0" w:space="0" w:color="auto"/>
          </w:divBdr>
          <w:divsChild>
            <w:div w:id="433281012">
              <w:marLeft w:val="0"/>
              <w:marRight w:val="0"/>
              <w:marTop w:val="0"/>
              <w:marBottom w:val="0"/>
              <w:divBdr>
                <w:top w:val="none" w:sz="0" w:space="0" w:color="auto"/>
                <w:left w:val="none" w:sz="0" w:space="0" w:color="auto"/>
                <w:bottom w:val="none" w:sz="0" w:space="0" w:color="auto"/>
                <w:right w:val="none" w:sz="0" w:space="0" w:color="auto"/>
              </w:divBdr>
              <w:divsChild>
                <w:div w:id="1431586328">
                  <w:marLeft w:val="0"/>
                  <w:marRight w:val="0"/>
                  <w:marTop w:val="0"/>
                  <w:marBottom w:val="0"/>
                  <w:divBdr>
                    <w:top w:val="none" w:sz="0" w:space="0" w:color="auto"/>
                    <w:left w:val="none" w:sz="0" w:space="0" w:color="auto"/>
                    <w:bottom w:val="none" w:sz="0" w:space="0" w:color="auto"/>
                    <w:right w:val="none" w:sz="0" w:space="0" w:color="auto"/>
                  </w:divBdr>
                  <w:divsChild>
                    <w:div w:id="19145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107876">
      <w:bodyDiv w:val="1"/>
      <w:marLeft w:val="0"/>
      <w:marRight w:val="0"/>
      <w:marTop w:val="0"/>
      <w:marBottom w:val="0"/>
      <w:divBdr>
        <w:top w:val="none" w:sz="0" w:space="0" w:color="auto"/>
        <w:left w:val="none" w:sz="0" w:space="0" w:color="auto"/>
        <w:bottom w:val="none" w:sz="0" w:space="0" w:color="auto"/>
        <w:right w:val="none" w:sz="0" w:space="0" w:color="auto"/>
      </w:divBdr>
    </w:div>
    <w:div w:id="1727680301">
      <w:bodyDiv w:val="1"/>
      <w:marLeft w:val="0"/>
      <w:marRight w:val="0"/>
      <w:marTop w:val="0"/>
      <w:marBottom w:val="0"/>
      <w:divBdr>
        <w:top w:val="none" w:sz="0" w:space="0" w:color="auto"/>
        <w:left w:val="none" w:sz="0" w:space="0" w:color="auto"/>
        <w:bottom w:val="none" w:sz="0" w:space="0" w:color="auto"/>
        <w:right w:val="none" w:sz="0" w:space="0" w:color="auto"/>
      </w:divBdr>
    </w:div>
    <w:div w:id="1892767075">
      <w:bodyDiv w:val="1"/>
      <w:marLeft w:val="0"/>
      <w:marRight w:val="0"/>
      <w:marTop w:val="0"/>
      <w:marBottom w:val="0"/>
      <w:divBdr>
        <w:top w:val="none" w:sz="0" w:space="0" w:color="auto"/>
        <w:left w:val="none" w:sz="0" w:space="0" w:color="auto"/>
        <w:bottom w:val="none" w:sz="0" w:space="0" w:color="auto"/>
        <w:right w:val="none" w:sz="0" w:space="0" w:color="auto"/>
      </w:divBdr>
      <w:divsChild>
        <w:div w:id="832646330">
          <w:marLeft w:val="0"/>
          <w:marRight w:val="0"/>
          <w:marTop w:val="0"/>
          <w:marBottom w:val="0"/>
          <w:divBdr>
            <w:top w:val="none" w:sz="0" w:space="0" w:color="auto"/>
            <w:left w:val="none" w:sz="0" w:space="0" w:color="auto"/>
            <w:bottom w:val="none" w:sz="0" w:space="0" w:color="auto"/>
            <w:right w:val="none" w:sz="0" w:space="0" w:color="auto"/>
          </w:divBdr>
        </w:div>
        <w:div w:id="1707102254">
          <w:marLeft w:val="0"/>
          <w:marRight w:val="0"/>
          <w:marTop w:val="0"/>
          <w:marBottom w:val="0"/>
          <w:divBdr>
            <w:top w:val="none" w:sz="0" w:space="0" w:color="auto"/>
            <w:left w:val="none" w:sz="0" w:space="0" w:color="auto"/>
            <w:bottom w:val="none" w:sz="0" w:space="0" w:color="auto"/>
            <w:right w:val="none" w:sz="0" w:space="0" w:color="auto"/>
          </w:divBdr>
        </w:div>
        <w:div w:id="509032258">
          <w:marLeft w:val="0"/>
          <w:marRight w:val="0"/>
          <w:marTop w:val="0"/>
          <w:marBottom w:val="0"/>
          <w:divBdr>
            <w:top w:val="none" w:sz="0" w:space="0" w:color="auto"/>
            <w:left w:val="none" w:sz="0" w:space="0" w:color="auto"/>
            <w:bottom w:val="none" w:sz="0" w:space="0" w:color="auto"/>
            <w:right w:val="none" w:sz="0" w:space="0" w:color="auto"/>
          </w:divBdr>
        </w:div>
        <w:div w:id="2009675082">
          <w:marLeft w:val="0"/>
          <w:marRight w:val="0"/>
          <w:marTop w:val="0"/>
          <w:marBottom w:val="0"/>
          <w:divBdr>
            <w:top w:val="none" w:sz="0" w:space="0" w:color="auto"/>
            <w:left w:val="none" w:sz="0" w:space="0" w:color="auto"/>
            <w:bottom w:val="none" w:sz="0" w:space="0" w:color="auto"/>
            <w:right w:val="none" w:sz="0" w:space="0" w:color="auto"/>
          </w:divBdr>
        </w:div>
      </w:divsChild>
    </w:div>
    <w:div w:id="1948778671">
      <w:bodyDiv w:val="1"/>
      <w:marLeft w:val="0"/>
      <w:marRight w:val="0"/>
      <w:marTop w:val="0"/>
      <w:marBottom w:val="0"/>
      <w:divBdr>
        <w:top w:val="none" w:sz="0" w:space="0" w:color="auto"/>
        <w:left w:val="none" w:sz="0" w:space="0" w:color="auto"/>
        <w:bottom w:val="none" w:sz="0" w:space="0" w:color="auto"/>
        <w:right w:val="none" w:sz="0" w:space="0" w:color="auto"/>
      </w:divBdr>
    </w:div>
    <w:div w:id="1976520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medium.com/@galen.ballew/opencv-lanedetection-419361364fc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6</Pages>
  <Words>705</Words>
  <Characters>4024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Ashenafi Desta Hordofa</dc:creator>
  <cp:keywords/>
  <dc:description/>
  <cp:lastModifiedBy>Ashenafi Desta Hordofa</cp:lastModifiedBy>
  <cp:revision>2</cp:revision>
  <dcterms:created xsi:type="dcterms:W3CDTF">2024-02-12T23:30:00Z</dcterms:created>
  <dcterms:modified xsi:type="dcterms:W3CDTF">2024-02-12T23:30:00Z</dcterms:modified>
</cp:coreProperties>
</file>