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55838215" w:rsidR="00F725AC" w:rsidRDefault="00CC147B">
      <w:pPr>
        <w:pStyle w:val="Heading1"/>
        <w:rPr>
          <w:rFonts w:ascii="Arial" w:eastAsia="Noto Sans CJK SC" w:hAnsi="Arial" w:cs="Arial"/>
          <w:color w:val="3465A4"/>
          <w:sz w:val="16"/>
          <w:szCs w:val="16"/>
        </w:rPr>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01E54E87" w14:textId="232DE96B" w:rsidR="009C4AF9" w:rsidRDefault="009C4AF9" w:rsidP="009C4AF9"/>
    <w:p w14:paraId="33606BEA" w14:textId="53B352F6" w:rsidR="009C4AF9" w:rsidRPr="009C4AF9" w:rsidRDefault="009C4AF9" w:rsidP="009C4AF9">
      <w:pPr>
        <w:rPr>
          <w:rStyle w:val="StrongEmphasis"/>
          <w:rFonts w:ascii="Arial" w:hAnsi="Arial" w:cs="Arial"/>
          <w:b w:val="0"/>
          <w:bCs w:val="0"/>
          <w:color w:val="3465A4"/>
          <w:sz w:val="16"/>
          <w:szCs w:val="16"/>
        </w:rPr>
      </w:pPr>
      <w:r w:rsidRPr="009C4AF9">
        <w:rPr>
          <w:rStyle w:val="StrongEmphasis"/>
          <w:rFonts w:ascii="Arial" w:hAnsi="Arial" w:cs="Arial"/>
          <w:color w:val="3465A4"/>
          <w:sz w:val="16"/>
          <w:szCs w:val="16"/>
        </w:rPr>
        <w:t xml:space="preserve">endl vs \n: </w:t>
      </w:r>
      <w:r>
        <w:rPr>
          <w:rStyle w:val="StrongEmphasis"/>
          <w:rFonts w:ascii="Arial" w:hAnsi="Arial" w:cs="Arial"/>
          <w:b w:val="0"/>
          <w:bCs w:val="0"/>
          <w:color w:val="3465A4"/>
          <w:sz w:val="16"/>
          <w:szCs w:val="16"/>
        </w:rPr>
        <w:t xml:space="preserve">When </w:t>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 xml:space="preserve"> is used, it writes into output buffer</w:t>
      </w:r>
      <w:r w:rsidR="00CC5CF6">
        <w:rPr>
          <w:rStyle w:val="StrongEmphasis"/>
          <w:rFonts w:ascii="Arial" w:hAnsi="Arial" w:cs="Arial"/>
          <w:b w:val="0"/>
          <w:bCs w:val="0"/>
          <w:color w:val="3465A4"/>
          <w:sz w:val="16"/>
          <w:szCs w:val="16"/>
        </w:rPr>
        <w:t xml:space="preserve">. When we call endl, </w:t>
      </w:r>
      <w:r w:rsidR="001B1F35">
        <w:rPr>
          <w:rStyle w:val="StrongEmphasis"/>
          <w:rFonts w:ascii="Arial" w:hAnsi="Arial" w:cs="Arial"/>
          <w:b w:val="0"/>
          <w:bCs w:val="0"/>
          <w:color w:val="3465A4"/>
          <w:sz w:val="16"/>
          <w:szCs w:val="16"/>
        </w:rPr>
        <w:t xml:space="preserve">immediately, </w:t>
      </w:r>
      <w:r w:rsidR="00CC5CF6">
        <w:rPr>
          <w:rStyle w:val="StrongEmphasis"/>
          <w:rFonts w:ascii="Arial" w:hAnsi="Arial" w:cs="Arial"/>
          <w:b w:val="0"/>
          <w:bCs w:val="0"/>
          <w:color w:val="3465A4"/>
          <w:sz w:val="16"/>
          <w:szCs w:val="16"/>
        </w:rPr>
        <w:t>it will call system call to flush out the out buffer. There will be performance issue, so use \n for new line.</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xml:space="preserve">: Protected access modifier is similar to private access modifier in the sense that it can’t be accessed outside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update_subclass</w:t>
      </w:r>
      <w:proofErr w:type="spellEnd"/>
      <w:r>
        <w:rPr>
          <w:rStyle w:val="SourceText"/>
          <w:rFonts w:ascii="Arial" w:hAnsi="Arial" w:cs="Arial"/>
          <w:color w:val="3465A4"/>
          <w:sz w:val="16"/>
          <w:szCs w:val="16"/>
          <w:shd w:val="clear" w:color="auto" w:fill="FFFFFF"/>
        </w:rPr>
        <w:t>()</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5AA026B2"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r>
        <w:rPr>
          <w:rStyle w:val="SourceText"/>
          <w:rFonts w:ascii="Arial" w:hAnsi="Arial" w:cs="Arial"/>
          <w:b/>
          <w:bCs/>
          <w:color w:val="3465A4"/>
          <w:sz w:val="16"/>
          <w:szCs w:val="16"/>
          <w:shd w:val="clear" w:color="auto" w:fill="FFFFFF"/>
        </w:rPr>
        <w:t>obj.datamember</w:t>
      </w:r>
      <w:proofErr w:type="spellEnd"/>
      <w:r>
        <w:rPr>
          <w:rStyle w:val="SourceText"/>
          <w:rFonts w:ascii="Arial" w:hAnsi="Arial" w:cs="Arial"/>
          <w:b/>
          <w:bCs/>
          <w:color w:val="3465A4"/>
          <w:sz w:val="16"/>
          <w:szCs w:val="16"/>
          <w:shd w:val="clear" w:color="auto" w:fill="FFFFFF"/>
        </w:rPr>
        <w:t>.</w:t>
      </w:r>
    </w:p>
    <w:p w14:paraId="4CF95A32" w14:textId="77777777" w:rsidR="00F725AC" w:rsidRDefault="00CC147B">
      <w:r>
        <w:rPr>
          <w:rStyle w:val="SourceText"/>
          <w:rFonts w:ascii="Arial" w:hAnsi="Arial" w:cs="Arial"/>
          <w:b/>
          <w:bCs/>
          <w:color w:val="3465A4"/>
          <w:sz w:val="16"/>
          <w:szCs w:val="16"/>
          <w:shd w:val="clear" w:color="auto" w:fill="FFFFFF"/>
        </w:rPr>
        <w:tab/>
      </w:r>
      <w:proofErr w:type="spellStart"/>
      <w:r>
        <w:rPr>
          <w:color w:val="3465A4"/>
          <w:sz w:val="16"/>
          <w:szCs w:val="16"/>
        </w:rPr>
        <w:t>m.update</w:t>
      </w:r>
      <w:proofErr w:type="spellEnd"/>
      <w:r>
        <w:rPr>
          <w:color w:val="3465A4"/>
          <w:sz w:val="16"/>
          <w:szCs w:val="16"/>
        </w:rPr>
        <w:t>();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lastRenderedPageBreak/>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1DB337BF"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pow()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pow() present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IsBreakApplied</w:t>
      </w:r>
      <w:proofErr w:type="spellEnd"/>
      <w:r>
        <w:rPr>
          <w:rFonts w:ascii="Arial" w:hAnsi="Arial" w:cs="Arial"/>
          <w:color w:val="3465A4"/>
          <w:sz w:val="16"/>
          <w:szCs w:val="16"/>
        </w:rPr>
        <w:t xml:space="preserve">(); </w:t>
      </w:r>
    </w:p>
    <w:p w14:paraId="05D96652"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getFuelValue</w:t>
      </w:r>
      <w:proofErr w:type="spellEnd"/>
      <w:r>
        <w:rPr>
          <w:rFonts w:ascii="Arial" w:hAnsi="Arial" w:cs="Arial"/>
          <w:color w:val="3465A4"/>
          <w:sz w:val="16"/>
          <w:szCs w:val="16"/>
        </w:rPr>
        <w:t>();</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w:t>
      </w:r>
      <w:proofErr w:type="spellStart"/>
      <w:r>
        <w:rPr>
          <w:rFonts w:ascii="Arial" w:hAnsi="Arial" w:cs="Arial"/>
          <w:color w:val="3465A4"/>
          <w:sz w:val="16"/>
          <w:szCs w:val="16"/>
        </w:rPr>
        <w:t>getvalue</w:t>
      </w:r>
      <w:proofErr w:type="spellEnd"/>
      <w:r>
        <w:rPr>
          <w:rFonts w:ascii="Arial" w:hAnsi="Arial" w:cs="Arial"/>
          <w:color w:val="3465A4"/>
          <w:sz w:val="16"/>
          <w:szCs w:val="16"/>
        </w:rPr>
        <w:t>()</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FourWheeler</w:t>
      </w:r>
      <w:proofErr w:type="spellEnd"/>
      <w:r>
        <w:rPr>
          <w:rFonts w:ascii="Arial" w:hAnsi="Arial" w:cs="Arial"/>
          <w:color w:val="3465A4"/>
          <w:sz w:val="16"/>
          <w:szCs w:val="16"/>
        </w:rPr>
        <w:t>()</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00E8B682"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r w:rsidR="00456B48" w:rsidRPr="00FA2E3E">
        <w:rPr>
          <w:rFonts w:ascii="Arial" w:hAnsi="Arial" w:cs="Arial"/>
          <w:color w:val="3465A4"/>
          <w:sz w:val="16"/>
          <w:szCs w:val="16"/>
        </w:rPr>
        <w:t>super classes</w:t>
      </w:r>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lastRenderedPageBreak/>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 xml:space="preserve">Person(int x) { </w:t>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 &lt;&lt; "Person::Person(int ) called" &lt;&lt; endl;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&lt;&lt;"Faculty::Faculty(int ) called"&lt;&lt; endl;</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&lt;&lt;"Student::Student(int ) called"&lt;&lt; endl;</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&lt;&lt;"TA::TA(int ) called"&lt;&lt; endl;</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 xml:space="preserve">Person(int x)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"Person::Person(int ) called" &lt;&lt; endl;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 called" &lt;&lt; endl;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&lt;&lt;"Faculty::Faculty(int ) called"&lt;&lt; endl;</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&lt;&lt;"Student::Student(int ) called"&lt;&lt; endl;</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&lt;&lt;"TA::TA(int ) called"&lt;&lt; endl;</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lastRenderedPageBreak/>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 xml:space="preserve">void g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 return 1; }</w:t>
      </w:r>
    </w:p>
    <w:p w14:paraId="4E9DF4E2"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 return 0; }</w:t>
      </w:r>
    </w:p>
    <w:p w14:paraId="1CC8599F" w14:textId="77777777" w:rsidR="00F725AC" w:rsidRDefault="00CC147B">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sidRPr="00097315">
        <w:rPr>
          <w:b/>
          <w:bCs/>
          <w:color w:val="3465A4"/>
          <w:sz w:val="16"/>
          <w:szCs w:val="16"/>
        </w:rPr>
        <w:t>In Function Overloading “Function” name should be the same and the arguments should be different</w:t>
      </w:r>
      <w:r>
        <w:rPr>
          <w:color w:val="3465A4"/>
          <w:sz w:val="16"/>
          <w:szCs w:val="16"/>
        </w:rPr>
        <w: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4E55CAD3" w:rsidR="00F725AC" w:rsidRPr="00D62FDF" w:rsidRDefault="00CC147B">
      <w:pPr>
        <w:rPr>
          <w:b/>
          <w:bCs/>
          <w:color w:val="3465A4"/>
        </w:rPr>
      </w:pPr>
      <w:r w:rsidRPr="00D62FDF">
        <w:rPr>
          <w:rFonts w:ascii="Arial" w:eastAsiaTheme="majorEastAsia" w:hAnsi="Arial" w:cs="Arial"/>
          <w:b/>
          <w:bCs/>
          <w:color w:val="3465A4"/>
          <w:sz w:val="16"/>
          <w:szCs w:val="16"/>
        </w:rPr>
        <w:t xml:space="preserve">Functions </w:t>
      </w:r>
      <w:r w:rsidR="00D62FDF" w:rsidRPr="00D62FDF">
        <w:rPr>
          <w:rFonts w:ascii="Arial" w:eastAsiaTheme="majorEastAsia" w:hAnsi="Arial" w:cs="Arial"/>
          <w:b/>
          <w:bCs/>
          <w:color w:val="3465A4"/>
          <w:sz w:val="16"/>
          <w:szCs w:val="16"/>
        </w:rPr>
        <w:t>cannot</w:t>
      </w:r>
      <w:r w:rsidRPr="00D62FDF">
        <w:rPr>
          <w:rFonts w:ascii="Arial" w:eastAsiaTheme="majorEastAsia" w:hAnsi="Arial" w:cs="Arial"/>
          <w:b/>
          <w:bCs/>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lastRenderedPageBreak/>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w:t>
      </w:r>
      <w:proofErr w:type="spellStart"/>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56703180" w14:textId="77777777" w:rsidR="00F725AC" w:rsidRDefault="00CC147B">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694A2117" w14:textId="77777777" w:rsidR="00F725AC" w:rsidRDefault="00CC147B">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lastRenderedPageBreak/>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getval</w:t>
      </w:r>
      <w:proofErr w:type="spellEnd"/>
      <w:r>
        <w:rPr>
          <w:rFonts w:ascii="Arial" w:hAnsi="Arial" w:cs="Arial"/>
          <w:color w:val="3465A4"/>
          <w:sz w:val="16"/>
          <w:szCs w:val="16"/>
        </w:rPr>
        <w:t>()</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operator&lt;&lt;(</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tab/>
      </w:r>
    </w:p>
    <w:p w14:paraId="531338CD" w14:textId="7076C8F9"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operator&gt;&gt;(</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is,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6D22EB86"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r w:rsidR="00E75280">
        <w:rPr>
          <w:rFonts w:ascii="Arial" w:hAnsi="Arial" w:cs="Arial"/>
          <w:color w:val="3465A4"/>
          <w:sz w:val="16"/>
          <w:szCs w:val="16"/>
        </w:rPr>
        <w:t xml:space="preserve"> //To verify operator(&lt;&lt;) is overloaded.</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hyperlink>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00972D02" w:rsidR="00F725AC" w:rsidRDefault="00CC147B">
      <w:pPr>
        <w:rPr>
          <w:color w:val="3465A4"/>
        </w:rPr>
      </w:pPr>
      <w:r>
        <w:rPr>
          <w:rFonts w:ascii="Arial" w:hAnsi="Arial" w:cs="Arial"/>
          <w:b/>
          <w:bCs/>
          <w:color w:val="3465A4"/>
          <w:sz w:val="16"/>
          <w:szCs w:val="16"/>
        </w:rPr>
        <w:t xml:space="preserve">Function overriding: </w:t>
      </w:r>
      <w:r w:rsidR="00734E8A" w:rsidRPr="00734E8A">
        <w:rPr>
          <w:rFonts w:ascii="Arial" w:hAnsi="Arial" w:cs="Arial"/>
          <w:color w:val="3465A4"/>
          <w:sz w:val="16"/>
          <w:szCs w:val="16"/>
          <w:shd w:val="clear" w:color="auto" w:fill="FFFFFF"/>
        </w:rPr>
        <w:t>Function overriding in </w:t>
      </w:r>
      <w:hyperlink r:id="rId16" w:tgtFrame="_blank" w:tooltip="C++" w:history="1">
        <w:r w:rsidR="00734E8A" w:rsidRPr="00734E8A">
          <w:rPr>
            <w:rFonts w:ascii="Arial" w:hAnsi="Arial" w:cs="Arial"/>
            <w:color w:val="3465A4"/>
            <w:sz w:val="16"/>
            <w:szCs w:val="16"/>
          </w:rPr>
          <w:t>C++</w:t>
        </w:r>
      </w:hyperlink>
      <w:r w:rsidR="00734E8A" w:rsidRPr="00734E8A">
        <w:rPr>
          <w:rFonts w:ascii="Arial" w:hAnsi="Arial" w:cs="Arial"/>
          <w:color w:val="3465A4"/>
          <w:sz w:val="16"/>
          <w:szCs w:val="16"/>
          <w:shd w:val="clear" w:color="auto" w:fill="FFFFFF"/>
        </w:rPr>
        <w:t> is a concept by which you can define a function of the same name and the same function signature (parameters and their data types) in both the base class and derived class with a different function definition. It redefines a function of the base class inside the derived class, which overrides the base class function. Function overriding is an implementation of the run-time polymorphism. So, it overrides the function at the run-time of the program.</w:t>
      </w:r>
      <w:r w:rsidR="00734E8A">
        <w:rPr>
          <w:rFonts w:ascii="Roboto" w:hAnsi="Roboto"/>
          <w:color w:val="51565E"/>
          <w:shd w:val="clear" w:color="auto" w:fill="FFFFFF"/>
        </w:rPr>
        <w:t>  </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t xml:space="preserve">    void print() {</w:t>
      </w:r>
    </w:p>
    <w:p w14:paraId="1595EAAD"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endl;</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lastRenderedPageBreak/>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vtable, if object is of Base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Object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vtable.</w:t>
      </w:r>
    </w:p>
    <w:p w14:paraId="2E2AB3E5" w14:textId="77777777" w:rsidR="00F725AC" w:rsidRDefault="00CC147B">
      <w:pPr>
        <w:spacing w:after="283"/>
        <w:rPr>
          <w:color w:val="3465A4"/>
        </w:rPr>
      </w:pPr>
      <w:r>
        <w:rPr>
          <w:noProof/>
        </w:rPr>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7"/>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259D77A6"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slower -- The function call takes slightly longer due to the virtual mechanism,</w:t>
      </w:r>
      <w:r w:rsidR="000E5CA5">
        <w:rPr>
          <w:rFonts w:ascii="Arial" w:hAnsi="Arial" w:cs="Arial"/>
          <w:color w:val="3465A4"/>
          <w:sz w:val="16"/>
          <w:szCs w:val="16"/>
          <w:shd w:val="clear" w:color="auto" w:fill="FFFFFF"/>
        </w:rPr>
        <w:t xml:space="preserve"> </w:t>
      </w:r>
      <w:r w:rsidRPr="00BB2027">
        <w:rPr>
          <w:rFonts w:ascii="Arial" w:hAnsi="Arial" w:cs="Arial"/>
          <w:color w:val="3465A4"/>
          <w:sz w:val="16"/>
          <w:szCs w:val="16"/>
          <w:shd w:val="clear" w:color="auto" w:fill="FFFFFF"/>
        </w:rPr>
        <w:t>and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lastRenderedPageBreak/>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8"/>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create_object</w:t>
      </w:r>
      <w:proofErr w:type="spell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 xml:space="preserve">void </w:t>
      </w:r>
      <w:proofErr w:type="spellStart"/>
      <w:r>
        <w:rPr>
          <w:color w:val="3465A4"/>
          <w:sz w:val="16"/>
          <w:szCs w:val="16"/>
        </w:rPr>
        <w:t>display_object</w:t>
      </w:r>
      <w:proofErr w:type="spellEnd"/>
      <w:r>
        <w:rPr>
          <w:color w:val="3465A4"/>
          <w:sz w:val="16"/>
          <w:szCs w:val="16"/>
        </w:rPr>
        <w:t>(</w:t>
      </w: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e.g. :</w:t>
      </w:r>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w:t>
      </w:r>
      <w:proofErr w:type="spellStart"/>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create_object</w:t>
      </w:r>
      <w:proofErr w:type="spellEnd"/>
      <w:r>
        <w:rPr>
          <w:rStyle w:val="StrongEmphasis"/>
          <w:b w:val="0"/>
          <w:bCs w:val="0"/>
          <w:color w:val="3465A4"/>
          <w:sz w:val="16"/>
          <w:szCs w:val="16"/>
        </w:rPr>
        <w: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 xml:space="preserve">void </w:t>
      </w:r>
      <w:proofErr w:type="spellStart"/>
      <w:r>
        <w:rPr>
          <w:rStyle w:val="StrongEmphasis"/>
          <w:b w:val="0"/>
          <w:bCs w:val="0"/>
          <w:color w:val="3465A4"/>
          <w:sz w:val="16"/>
          <w:szCs w:val="16"/>
        </w:rPr>
        <w:t>display_object</w:t>
      </w:r>
      <w:proofErr w:type="spellEnd"/>
      <w:r>
        <w:rPr>
          <w:rStyle w:val="StrongEmphasis"/>
          <w:b w:val="0"/>
          <w:bCs w:val="0"/>
          <w:color w:val="3465A4"/>
          <w:sz w:val="16"/>
          <w:szCs w:val="16"/>
        </w:rPr>
        <w:t>(</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spellStart"/>
      <w:r>
        <w:rPr>
          <w:rStyle w:val="StrongEmphasis"/>
          <w:b w:val="0"/>
          <w:bCs w:val="0"/>
          <w:color w:val="3465A4"/>
          <w:sz w:val="16"/>
          <w:szCs w:val="16"/>
        </w:rPr>
        <w:t>obj.display</w:t>
      </w:r>
      <w:proofErr w:type="spellEnd"/>
      <w:r>
        <w:rPr>
          <w:rStyle w:val="StrongEmphasis"/>
          <w:b w:val="0"/>
          <w:bCs w:val="0"/>
          <w:color w:val="3465A4"/>
          <w:sz w:val="16"/>
          <w:szCs w:val="16"/>
        </w:rPr>
        <w:t>();</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 20);</w:t>
      </w:r>
    </w:p>
    <w:p w14:paraId="31E36AAA" w14:textId="77777777" w:rsidR="00F725AC" w:rsidRDefault="00CC147B">
      <w:r>
        <w:rPr>
          <w:rStyle w:val="StrongEmphasis"/>
          <w:b w:val="0"/>
          <w:bCs w:val="0"/>
          <w:color w:val="3465A4"/>
          <w:sz w:val="16"/>
          <w:szCs w:val="16"/>
        </w:rPr>
        <w:lastRenderedPageBreak/>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88E26A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r>
        <w:rPr>
          <w:rStyle w:val="StrongEmphasis"/>
          <w:b w:val="0"/>
          <w:bCs w:val="0"/>
          <w:color w:val="3465A4"/>
          <w:sz w:val="16"/>
          <w:szCs w:val="16"/>
        </w:rPr>
        <w:t>object.create_object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w:t>
      </w:r>
      <w:proofErr w:type="spellEnd"/>
      <w:r>
        <w:rPr>
          <w:rStyle w:val="StrongEmphasis"/>
          <w:b w:val="0"/>
          <w:bCs w:val="0"/>
          <w:color w:val="3465A4"/>
          <w:sz w:val="16"/>
          <w:szCs w:val="16"/>
        </w:rPr>
        <w:t>();</w:t>
      </w:r>
    </w:p>
    <w:p w14:paraId="3D289ED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w:t>
      </w:r>
    </w:p>
    <w:p w14:paraId="53E6A976" w14:textId="77777777" w:rsidR="00F725AC" w:rsidRDefault="00CC147B">
      <w:r>
        <w:rPr>
          <w:rStyle w:val="StrongEmphasis"/>
          <w:b w:val="0"/>
          <w:bCs w:val="0"/>
          <w:color w:val="3465A4"/>
          <w:sz w:val="16"/>
          <w:szCs w:val="16"/>
        </w:rPr>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52FFF666"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lastRenderedPageBreak/>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 xml:space="preserve">Test a1(10); //conversion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200F0A16" w:rsidR="00F725AC" w:rsidRDefault="00CC147B">
      <w:pPr>
        <w:tabs>
          <w:tab w:val="left" w:pos="2833"/>
        </w:tabs>
      </w:pPr>
      <w:r>
        <w:rPr>
          <w:rStyle w:val="StrongEmphasis"/>
          <w:rFonts w:ascii="Arial" w:hAnsi="Arial" w:cs="Arial"/>
          <w:color w:val="3465A4"/>
          <w:sz w:val="16"/>
          <w:szCs w:val="16"/>
        </w:rPr>
        <w:t>//</w:t>
      </w:r>
      <w:r w:rsidR="000E5CA5">
        <w:rPr>
          <w:rStyle w:val="StrongEmphasis"/>
          <w:rFonts w:ascii="Arial" w:hAnsi="Arial" w:cs="Arial"/>
          <w:color w:val="3465A4"/>
          <w:sz w:val="16"/>
          <w:szCs w:val="16"/>
        </w:rPr>
        <w:t>Temporary</w:t>
      </w:r>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72310353" w14:textId="77777777" w:rsidR="00F725AC" w:rsidRDefault="00CC147B">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w:t>
      </w:r>
      <w:proofErr w:type="spell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47A0AAB" w14:textId="77777777" w:rsidR="00F725AC" w:rsidRDefault="00CC147B">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1B5F8797" w14:textId="10466927" w:rsidR="00F725AC" w:rsidRDefault="00CC147B">
      <w:pPr>
        <w:rPr>
          <w:color w:val="3465A4"/>
        </w:rPr>
      </w:pPr>
      <w:r>
        <w:rPr>
          <w:rFonts w:ascii="Arial" w:hAnsi="Arial" w:cs="Arial"/>
          <w:b/>
          <w:bCs/>
          <w:color w:val="3465A4"/>
          <w:sz w:val="16"/>
          <w:szCs w:val="16"/>
        </w:rPr>
        <w:t>------------------------------------------------------------------------------------------------------------------------</w:t>
      </w:r>
      <w:r w:rsidR="007A5152">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lastRenderedPageBreak/>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is being 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So the statement</w:t>
      </w:r>
    </w:p>
    <w:p w14:paraId="76B5DAE3"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B("copy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foo(10);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w:t>
      </w:r>
      <w:proofErr w:type="spellStart"/>
      <w:r>
        <w:rPr>
          <w:color w:val="3465A4"/>
          <w:sz w:val="16"/>
          <w:szCs w:val="16"/>
        </w:rPr>
        <w:t>rvalue</w:t>
      </w:r>
      <w:proofErr w:type="spellEnd"/>
      <w:r>
        <w:rPr>
          <w:color w:val="3465A4"/>
          <w:sz w:val="16"/>
          <w:szCs w:val="16"/>
        </w:rPr>
        <w:t xml:space="preserv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0475A81E" w14:textId="77777777" w:rsidR="007A5152"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Arial" w:eastAsia="DejaVu Sans Mono" w:hAnsi="Arial" w:cs="Arial"/>
          <w:color w:val="3465A4"/>
          <w:spacing w:val="-2"/>
          <w:sz w:val="16"/>
          <w:szCs w:val="16"/>
        </w:rPr>
      </w:pPr>
      <w:r>
        <w:rPr>
          <w:rStyle w:val="Strong"/>
          <w:rFonts w:ascii="Arial" w:eastAsia="DejaVu Sans Mono" w:hAnsi="Arial" w:cs="Arial"/>
          <w:color w:val="3465A4"/>
          <w:spacing w:val="-2"/>
          <w:sz w:val="16"/>
          <w:szCs w:val="16"/>
        </w:rPr>
        <w:t xml:space="preserve">What is a Move Constructor? </w:t>
      </w:r>
    </w:p>
    <w:p w14:paraId="3BA36F82" w14:textId="13ECF4BD" w:rsidR="00F725AC"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DejaVu Sans Mono" w:hAnsi="Arial" w:cs="Arial"/>
          <w:color w:val="3465A4"/>
          <w:spacing w:val="-2"/>
          <w:sz w:val="16"/>
          <w:szCs w:val="16"/>
        </w:rPr>
        <w:t xml:space="preserve">The copy constructor in </w:t>
      </w:r>
      <w:r>
        <w:rPr>
          <w:rStyle w:val="Hyperlink"/>
          <w:rFonts w:ascii="Arial" w:eastAsia="DejaVu Sans Mono" w:hAnsi="Arial" w:cs="Arial"/>
          <w:color w:val="3465A4"/>
          <w:spacing w:val="-2"/>
          <w:sz w:val="16"/>
          <w:szCs w:val="16"/>
          <w:u w:val="none"/>
        </w:rPr>
        <w:t xml:space="preserve">c++ </w:t>
      </w:r>
      <w:r>
        <w:rPr>
          <w:rFonts w:ascii="Arial" w:eastAsia="DejaVu Sans Mono" w:hAnsi="Arial" w:cs="Arial"/>
          <w:color w:val="3465A4"/>
          <w:spacing w:val="-2"/>
          <w:sz w:val="16"/>
          <w:szCs w:val="16"/>
        </w:rPr>
        <w:t xml:space="preserve">work with the l-value references and copy semantics(copy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color w:val="3465A4"/>
          <w:spacing w:val="-2"/>
          <w:sz w:val="16"/>
          <w:szCs w:val="16"/>
        </w:rPr>
        <w:t>r-value</w:t>
      </w:r>
      <w:proofErr w:type="spellEnd"/>
      <w:r>
        <w:rPr>
          <w:rFonts w:ascii="Arial" w:eastAsia="DejaVu Sans Mono" w:hAnsi="Arial" w:cs="Arial"/>
          <w:color w:val="3465A4"/>
          <w:spacing w:val="-2"/>
          <w:sz w:val="16"/>
          <w:szCs w:val="16"/>
        </w:rPr>
        <w:t xml:space="preserv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lastRenderedPageBreak/>
        <w:t xml:space="preserve">On declaring the new object 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01CCE4A5"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w:t>
      </w:r>
      <w:proofErr w:type="spellStart"/>
      <w:r>
        <w:rPr>
          <w:rFonts w:ascii="Arial" w:eastAsia="DejaVu Sans Mono" w:hAnsi="Arial" w:cs="Arial"/>
          <w:b/>
          <w:bCs/>
          <w:color w:val="3465A4"/>
          <w:spacing w:val="-2"/>
          <w:sz w:val="16"/>
          <w:szCs w:val="16"/>
        </w:rPr>
        <w:t>rvalue</w:t>
      </w:r>
      <w:proofErr w:type="spellEnd"/>
      <w:r w:rsidR="00616C7C">
        <w:rPr>
          <w:rFonts w:ascii="Arial" w:eastAsia="DejaVu Sans Mono" w:hAnsi="Arial" w:cs="Arial"/>
          <w:b/>
          <w:bCs/>
          <w:color w:val="3465A4"/>
          <w:spacing w:val="-2"/>
          <w:sz w:val="16"/>
          <w:szCs w:val="16"/>
        </w:rPr>
        <w:t>(temporary)</w:t>
      </w:r>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 A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&lt;&lt;"value 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and also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w:t>
      </w:r>
      <w:proofErr w:type="spellStart"/>
      <w:r>
        <w:rPr>
          <w:rFonts w:ascii="Arial" w:eastAsia="DejaVu Sans Mono" w:hAnsi="Arial" w:cs="Arial"/>
          <w:color w:val="3465A4"/>
          <w:sz w:val="16"/>
          <w:szCs w:val="16"/>
          <w:highlight w:val="white"/>
        </w:rPr>
        <w:t>cstring</w:t>
      </w:r>
      <w:proofErr w:type="spellEnd"/>
      <w:r>
        <w:rPr>
          <w:rFonts w:ascii="Arial" w:eastAsia="DejaVu Sans Mono" w:hAnsi="Arial" w:cs="Arial"/>
          <w:color w:val="3465A4"/>
          <w:sz w:val="16"/>
          <w:szCs w:val="16"/>
          <w:highlight w:val="white"/>
        </w:rPr>
        <w:t>&gt;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double*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=0;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&lt; size;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nullptr</w:t>
      </w:r>
      <w:proofErr w:type="spellEnd"/>
      <w:r>
        <w:rPr>
          <w:rFonts w:ascii="Arial" w:eastAsia="DejaVu Sans Mono" w:hAnsi="Arial" w:cs="Arial"/>
          <w:color w:val="3465A4"/>
          <w:sz w:val="16"/>
          <w:szCs w:val="16"/>
          <w:highlight w:val="white"/>
        </w:rPr>
        <w:t>;</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&lt;&lt;"move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main(int </w:t>
      </w:r>
      <w:proofErr w:type="spellStart"/>
      <w:r>
        <w:rPr>
          <w:rFonts w:ascii="Arial" w:eastAsia="DejaVu Sans Mono" w:hAnsi="Arial" w:cs="Arial"/>
          <w:color w:val="3465A4"/>
          <w:sz w:val="16"/>
          <w:szCs w:val="16"/>
          <w:highlight w:val="white"/>
        </w:rPr>
        <w:t>argc</w:t>
      </w:r>
      <w:proofErr w:type="spellEnd"/>
      <w:r>
        <w:rPr>
          <w:rFonts w:ascii="Arial" w:eastAsia="DejaVu Sans Mono" w:hAnsi="Arial" w:cs="Arial"/>
          <w:color w:val="3465A4"/>
          <w:sz w:val="16"/>
          <w:szCs w:val="16"/>
          <w:highlight w:val="white"/>
        </w:rPr>
        <w:t xml:space="preserve">, char* </w:t>
      </w:r>
      <w:proofErr w:type="spellStart"/>
      <w:r>
        <w:rPr>
          <w:rFonts w:ascii="Arial" w:eastAsia="DejaVu Sans Mono" w:hAnsi="Arial" w:cs="Arial"/>
          <w:color w:val="3465A4"/>
          <w:sz w:val="16"/>
          <w:szCs w:val="16"/>
          <w:highlight w:val="white"/>
        </w:rPr>
        <w:t>argv</w:t>
      </w:r>
      <w:proofErr w:type="spellEnd"/>
      <w:r>
        <w:rPr>
          <w:rFonts w:ascii="Arial" w:eastAsia="DejaVu Sans Mono" w:hAnsi="Arial" w:cs="Arial"/>
          <w:color w:val="3465A4"/>
          <w:sz w:val="16"/>
          <w:szCs w:val="16"/>
          <w:highlight w:val="white"/>
        </w:rPr>
        <w:t>[])</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A a1 =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xml:space="preserve">() will return temporary value to function foo.., will call move </w:t>
      </w:r>
      <w:proofErr w:type="spellStart"/>
      <w:r>
        <w:rPr>
          <w:rFonts w:ascii="Arial" w:eastAsia="DejaVu Sans Mono" w:hAnsi="Arial" w:cs="Arial"/>
          <w:color w:val="3465A4"/>
          <w:sz w:val="16"/>
          <w:szCs w:val="16"/>
          <w:highlight w:val="white"/>
        </w:rPr>
        <w:t>ctor</w:t>
      </w:r>
      <w:proofErr w:type="spellEnd"/>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//foo(move(a1)); can move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 xml:space="preserve"> to </w:t>
      </w:r>
      <w:proofErr w:type="spellStart"/>
      <w:r>
        <w:rPr>
          <w:rFonts w:ascii="Arial" w:eastAsia="DejaVu Sans Mono" w:hAnsi="Arial" w:cs="Arial"/>
          <w:color w:val="3465A4"/>
          <w:sz w:val="16"/>
          <w:szCs w:val="16"/>
          <w:highlight w:val="white"/>
        </w:rPr>
        <w:t>lhs</w:t>
      </w:r>
      <w:proofErr w:type="spellEnd"/>
      <w:r>
        <w:rPr>
          <w:rFonts w:ascii="Arial" w:eastAsia="DejaVu Sans Mono" w:hAnsi="Arial" w:cs="Arial"/>
          <w:color w:val="3465A4"/>
          <w:sz w:val="16"/>
          <w:szCs w:val="16"/>
          <w:highlight w:val="white"/>
        </w:rPr>
        <w:t xml:space="preserve">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leaks and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 xml:space="preserve">char*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NULL;         // Pointer initialized with null</w:t>
      </w:r>
    </w:p>
    <w:p w14:paraId="5CF5A389" w14:textId="77777777" w:rsidR="00F725AC" w:rsidRDefault="00CC147B">
      <w:pPr>
        <w:pStyle w:val="HTMLPreformatted"/>
        <w:rPr>
          <w:color w:val="3465A4"/>
        </w:rPr>
      </w:pP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 xml:space="preserve">delete []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int[5];</w:t>
      </w:r>
    </w:p>
    <w:p w14:paraId="0BA765A8" w14:textId="77777777" w:rsidR="00F725AC" w:rsidRDefault="00CC147B">
      <w:pPr>
        <w:pStyle w:val="HTMLPreformatted"/>
        <w:rPr>
          <w:color w:val="3465A4"/>
        </w:rPr>
      </w:pPr>
      <w:r>
        <w:rPr>
          <w:color w:val="3465A4"/>
          <w:sz w:val="16"/>
          <w:szCs w:val="16"/>
        </w:rPr>
        <w:tab/>
        <w:t xml:space="preserve">if(p == </w:t>
      </w:r>
      <w:proofErr w:type="spellStart"/>
      <w:r>
        <w:rPr>
          <w:color w:val="3465A4"/>
          <w:sz w:val="16"/>
          <w:szCs w:val="16"/>
        </w:rPr>
        <w:t>nullptr</w:t>
      </w:r>
      <w:proofErr w:type="spellEnd"/>
      <w:r>
        <w:rPr>
          <w:color w:val="3465A4"/>
          <w:sz w:val="16"/>
          <w:szCs w:val="16"/>
        </w:rPr>
        <w:t>)</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lastRenderedPageBreak/>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an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10 (wrong)</w:t>
      </w:r>
    </w:p>
    <w:p w14:paraId="4D5D902E" w14:textId="77777777" w:rsidR="00F725AC" w:rsidRDefault="00CC147B">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lastRenderedPageBreak/>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Since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w:t>
      </w:r>
      <w:proofErr w:type="spell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 xml:space="preserve">; </w:t>
      </w:r>
    </w:p>
    <w:p w14:paraId="6C240CA4"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w:t>
      </w:r>
      <w:proofErr w:type="spell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lastRenderedPageBreak/>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2BA75D0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lastRenderedPageBreak/>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23F8DCF9"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use_count</w:t>
      </w:r>
      <w:proofErr w:type="spellEnd"/>
      <w:r>
        <w:rPr>
          <w:rStyle w:val="Strong"/>
          <w:rFonts w:ascii="Arial" w:hAnsi="Arial" w:cs="Arial"/>
          <w:color w:val="3465A4"/>
          <w:sz w:val="16"/>
          <w:szCs w:val="16"/>
          <w:shd w:val="clear" w:color="auto" w:fill="FFFFFF"/>
        </w:rPr>
        <w:t>()</w:t>
      </w:r>
    </w:p>
    <w:p w14:paraId="64B5667F" w14:textId="77777777" w:rsidR="00F725AC" w:rsidRDefault="00CC147B">
      <w:pPr>
        <w:rPr>
          <w:color w:val="3465A4"/>
        </w:rPr>
      </w:pPr>
      <w:r>
        <w:rPr>
          <w:noProof/>
        </w:rPr>
        <w:lastRenderedPageBreak/>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1"/>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ptr.use_count</w:t>
      </w:r>
      <w:proofErr w:type="spellEnd"/>
      <w:r>
        <w:rPr>
          <w:rFonts w:ascii="Arial" w:eastAsia="Times New Roman" w:hAnsi="Arial" w:cs="Arial"/>
          <w:color w:val="3465A4"/>
          <w:kern w:val="0"/>
          <w:sz w:val="16"/>
          <w:szCs w:val="16"/>
          <w:lang w:val="en-US" w:eastAsia="en-US" w:bidi="ar-SA"/>
        </w:rPr>
        <w: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&lt;&lt; endl; </w:t>
      </w:r>
    </w:p>
    <w:p w14:paraId="2EF8B1FB"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&lt;&lt; endl; </w:t>
      </w:r>
    </w:p>
    <w:p w14:paraId="15D0B65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app_running_status</w:t>
      </w:r>
      <w:proofErr w:type="spellEnd"/>
      <w:r>
        <w:rPr>
          <w:rFonts w:ascii="Arial" w:hAnsi="Arial" w:cs="Arial"/>
          <w:color w:val="3465A4"/>
          <w:sz w:val="16"/>
          <w:szCs w:val="16"/>
        </w:rPr>
        <w:t>.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 xml:space="preserve">A()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 xml:space="preserve">B()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517F780E" w:rsidR="00F725AC" w:rsidRPr="00D1709D" w:rsidRDefault="00CC147B">
      <w:pPr>
        <w:rPr>
          <w:rFonts w:ascii="Arial" w:hAnsi="Arial" w:cs="Arial"/>
          <w:color w:val="3465A4"/>
          <w:sz w:val="16"/>
          <w:szCs w:val="16"/>
        </w:rPr>
      </w:pPr>
      <w:r>
        <w:rPr>
          <w:rFonts w:ascii="Arial" w:hAnsi="Arial" w:cs="Arial"/>
          <w:b/>
          <w:bCs/>
          <w:color w:val="3465A4"/>
          <w:sz w:val="16"/>
          <w:szCs w:val="16"/>
        </w:rPr>
        <w:t>object slicing--&gt;</w:t>
      </w:r>
      <w:r>
        <w:rPr>
          <w:rFonts w:ascii="Arial" w:hAnsi="Arial" w:cs="Arial"/>
          <w:color w:val="3465A4"/>
          <w:sz w:val="16"/>
          <w:szCs w:val="16"/>
        </w:rPr>
        <w:t xml:space="preserve"> </w:t>
      </w:r>
      <w:r w:rsidR="00D1709D" w:rsidRPr="00D1709D">
        <w:rPr>
          <w:rFonts w:ascii="Arial" w:hAnsi="Arial" w:cs="Arial"/>
          <w:color w:val="3465A4"/>
          <w:sz w:val="16"/>
          <w:szCs w:val="16"/>
        </w:rPr>
        <w:t>happens when a derived class object is assigned to a base class object, additional attributes of a derived class object are sliced off to form the base class object. </w:t>
      </w:r>
    </w:p>
    <w:p w14:paraId="08F7E8F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#include &lt;iostream&gt;</w:t>
      </w:r>
    </w:p>
    <w:p w14:paraId="29B10E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using namespace std;</w:t>
      </w:r>
    </w:p>
    <w:p w14:paraId="087A4C10"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6C4C89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Base</w:t>
      </w:r>
    </w:p>
    <w:p w14:paraId="5651483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074B3DC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lastRenderedPageBreak/>
        <w:t>protected:</w:t>
      </w:r>
    </w:p>
    <w:p w14:paraId="6C8D6A5B"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xml:space="preserve">int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w:t>
      </w:r>
    </w:p>
    <w:p w14:paraId="0836235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1FF5907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Base(int a)</w:t>
      </w:r>
      <w:r w:rsidRPr="00D1709D">
        <w:rPr>
          <w:rFonts w:ascii="Arial" w:eastAsia="Times New Roman" w:hAnsi="Arial" w:cs="Arial"/>
          <w:color w:val="3465A4"/>
          <w:kern w:val="0"/>
          <w:sz w:val="16"/>
          <w:szCs w:val="16"/>
          <w:lang w:val="en-US" w:eastAsia="en-US" w:bidi="ar-SA"/>
        </w:rPr>
        <w:tab/>
        <w:t xml:space="preserve"> {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 xml:space="preserve"> = a; }</w:t>
      </w:r>
    </w:p>
    <w:p w14:paraId="2AB364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3F17928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xml:space="preserve">{ </w:t>
      </w:r>
      <w:proofErr w:type="spellStart"/>
      <w:r w:rsidRPr="00D1709D">
        <w:rPr>
          <w:rFonts w:ascii="Arial" w:eastAsia="Times New Roman" w:hAnsi="Arial" w:cs="Arial"/>
          <w:color w:val="3465A4"/>
          <w:kern w:val="0"/>
          <w:sz w:val="16"/>
          <w:szCs w:val="16"/>
          <w:lang w:val="en-US" w:eastAsia="en-US" w:bidi="ar-SA"/>
        </w:rPr>
        <w:t>cout</w:t>
      </w:r>
      <w:proofErr w:type="spellEnd"/>
      <w:r w:rsidRPr="00D1709D">
        <w:rPr>
          <w:rFonts w:ascii="Arial" w:eastAsia="Times New Roman" w:hAnsi="Arial" w:cs="Arial"/>
          <w:color w:val="3465A4"/>
          <w:kern w:val="0"/>
          <w:sz w:val="16"/>
          <w:szCs w:val="16"/>
          <w:lang w:val="en-US" w:eastAsia="en-US" w:bidi="ar-SA"/>
        </w:rPr>
        <w:t xml:space="preserve"> &lt;&lt; "I am Base class object,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 xml:space="preserve"> = " &lt;&lt;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 xml:space="preserve"> &lt;&lt; endl; }</w:t>
      </w:r>
    </w:p>
    <w:p w14:paraId="065D200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DA1B3D5"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7F7CDAA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Derived : public Base</w:t>
      </w:r>
    </w:p>
    <w:p w14:paraId="73DE190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2A7411D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j;</w:t>
      </w:r>
    </w:p>
    <w:p w14:paraId="41DC4FC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3BED386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Derived(int a, int b) : Base(a) { j = b; }</w:t>
      </w:r>
    </w:p>
    <w:p w14:paraId="16994FE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129A7F1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xml:space="preserve">{ </w:t>
      </w:r>
      <w:proofErr w:type="spellStart"/>
      <w:r w:rsidRPr="00D1709D">
        <w:rPr>
          <w:rFonts w:ascii="Arial" w:eastAsia="Times New Roman" w:hAnsi="Arial" w:cs="Arial"/>
          <w:color w:val="3465A4"/>
          <w:kern w:val="0"/>
          <w:sz w:val="16"/>
          <w:szCs w:val="16"/>
          <w:lang w:val="en-US" w:eastAsia="en-US" w:bidi="ar-SA"/>
        </w:rPr>
        <w:t>cout</w:t>
      </w:r>
      <w:proofErr w:type="spellEnd"/>
      <w:r w:rsidRPr="00D1709D">
        <w:rPr>
          <w:rFonts w:ascii="Arial" w:eastAsia="Times New Roman" w:hAnsi="Arial" w:cs="Arial"/>
          <w:color w:val="3465A4"/>
          <w:kern w:val="0"/>
          <w:sz w:val="16"/>
          <w:szCs w:val="16"/>
          <w:lang w:val="en-US" w:eastAsia="en-US" w:bidi="ar-SA"/>
        </w:rPr>
        <w:t xml:space="preserve"> &lt;&lt; "I am Derived class object,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 xml:space="preserve"> = "</w:t>
      </w:r>
    </w:p>
    <w:p w14:paraId="4C0AAE6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r w:rsidRPr="00D1709D">
        <w:rPr>
          <w:rFonts w:ascii="Arial" w:eastAsia="Times New Roman" w:hAnsi="Arial" w:cs="Arial"/>
          <w:color w:val="3465A4"/>
          <w:kern w:val="0"/>
          <w:sz w:val="16"/>
          <w:szCs w:val="16"/>
          <w:lang w:val="en-US" w:eastAsia="en-US" w:bidi="ar-SA"/>
        </w:rPr>
        <w:tab/>
        <w:t xml:space="preserve">&lt;&lt; </w:t>
      </w:r>
      <w:proofErr w:type="spellStart"/>
      <w:r w:rsidRPr="00D1709D">
        <w:rPr>
          <w:rFonts w:ascii="Arial" w:eastAsia="Times New Roman" w:hAnsi="Arial" w:cs="Arial"/>
          <w:color w:val="3465A4"/>
          <w:kern w:val="0"/>
          <w:sz w:val="16"/>
          <w:szCs w:val="16"/>
          <w:lang w:val="en-US" w:eastAsia="en-US" w:bidi="ar-SA"/>
        </w:rPr>
        <w:t>i</w:t>
      </w:r>
      <w:proofErr w:type="spellEnd"/>
      <w:r w:rsidRPr="00D1709D">
        <w:rPr>
          <w:rFonts w:ascii="Arial" w:eastAsia="Times New Roman" w:hAnsi="Arial" w:cs="Arial"/>
          <w:color w:val="3465A4"/>
          <w:kern w:val="0"/>
          <w:sz w:val="16"/>
          <w:szCs w:val="16"/>
          <w:lang w:val="en-US" w:eastAsia="en-US" w:bidi="ar-SA"/>
        </w:rPr>
        <w:t xml:space="preserve"> &lt;&lt; ", j = " &lt;&lt; j &lt;&lt; endl; }</w:t>
      </w:r>
    </w:p>
    <w:p w14:paraId="50D2B5A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E90E0D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70EE2B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 Global method, Base class object is passed by value</w:t>
      </w:r>
    </w:p>
    <w:p w14:paraId="711C3FF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 xml:space="preserve">void </w:t>
      </w:r>
      <w:proofErr w:type="spellStart"/>
      <w:r w:rsidRPr="00D1709D">
        <w:rPr>
          <w:rFonts w:ascii="Arial" w:eastAsia="Times New Roman" w:hAnsi="Arial" w:cs="Arial"/>
          <w:color w:val="3465A4"/>
          <w:kern w:val="0"/>
          <w:sz w:val="16"/>
          <w:szCs w:val="16"/>
          <w:lang w:val="en-US" w:eastAsia="en-US" w:bidi="ar-SA"/>
        </w:rPr>
        <w:t>somefunc</w:t>
      </w:r>
      <w:proofErr w:type="spellEnd"/>
      <w:r w:rsidRPr="00D1709D">
        <w:rPr>
          <w:rFonts w:ascii="Arial" w:eastAsia="Times New Roman" w:hAnsi="Arial" w:cs="Arial"/>
          <w:color w:val="3465A4"/>
          <w:kern w:val="0"/>
          <w:sz w:val="16"/>
          <w:szCs w:val="16"/>
          <w:lang w:val="en-US" w:eastAsia="en-US" w:bidi="ar-SA"/>
        </w:rPr>
        <w:t xml:space="preserve"> (Base obj)</w:t>
      </w:r>
    </w:p>
    <w:p w14:paraId="63CE335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89406A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proofErr w:type="spellStart"/>
      <w:r w:rsidRPr="00D1709D">
        <w:rPr>
          <w:rFonts w:ascii="Arial" w:eastAsia="Times New Roman" w:hAnsi="Arial" w:cs="Arial"/>
          <w:color w:val="3465A4"/>
          <w:kern w:val="0"/>
          <w:sz w:val="16"/>
          <w:szCs w:val="16"/>
          <w:lang w:val="en-US" w:eastAsia="en-US" w:bidi="ar-SA"/>
        </w:rPr>
        <w:t>obj.display</w:t>
      </w:r>
      <w:proofErr w:type="spellEnd"/>
      <w:r w:rsidRPr="00D1709D">
        <w:rPr>
          <w:rFonts w:ascii="Arial" w:eastAsia="Times New Roman" w:hAnsi="Arial" w:cs="Arial"/>
          <w:color w:val="3465A4"/>
          <w:kern w:val="0"/>
          <w:sz w:val="16"/>
          <w:szCs w:val="16"/>
          <w:lang w:val="en-US" w:eastAsia="en-US" w:bidi="ar-SA"/>
        </w:rPr>
        <w:t>();</w:t>
      </w:r>
    </w:p>
    <w:p w14:paraId="61CF955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3A1542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0F26D17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int main()</w:t>
      </w:r>
    </w:p>
    <w:p w14:paraId="5F3F50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1AF4795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 b(33);</w:t>
      </w:r>
    </w:p>
    <w:p w14:paraId="2FDEC22A"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 d(45, 54);</w:t>
      </w:r>
    </w:p>
    <w:p w14:paraId="0FCB7F68"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proofErr w:type="spellStart"/>
      <w:r w:rsidRPr="00D1709D">
        <w:rPr>
          <w:rFonts w:ascii="Arial" w:eastAsia="Times New Roman" w:hAnsi="Arial" w:cs="Arial"/>
          <w:color w:val="3465A4"/>
          <w:kern w:val="0"/>
          <w:sz w:val="16"/>
          <w:szCs w:val="16"/>
          <w:lang w:val="en-US" w:eastAsia="en-US" w:bidi="ar-SA"/>
        </w:rPr>
        <w:t>somefunc</w:t>
      </w:r>
      <w:proofErr w:type="spellEnd"/>
      <w:r w:rsidRPr="00D1709D">
        <w:rPr>
          <w:rFonts w:ascii="Arial" w:eastAsia="Times New Roman" w:hAnsi="Arial" w:cs="Arial"/>
          <w:color w:val="3465A4"/>
          <w:kern w:val="0"/>
          <w:sz w:val="16"/>
          <w:szCs w:val="16"/>
          <w:lang w:val="en-US" w:eastAsia="en-US" w:bidi="ar-SA"/>
        </w:rPr>
        <w:t>(b);</w:t>
      </w:r>
    </w:p>
    <w:p w14:paraId="0CE36A7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proofErr w:type="spellStart"/>
      <w:r w:rsidRPr="00D1709D">
        <w:rPr>
          <w:rFonts w:ascii="Arial" w:eastAsia="Times New Roman" w:hAnsi="Arial" w:cs="Arial"/>
          <w:color w:val="3465A4"/>
          <w:kern w:val="0"/>
          <w:sz w:val="16"/>
          <w:szCs w:val="16"/>
          <w:lang w:val="en-US" w:eastAsia="en-US" w:bidi="ar-SA"/>
        </w:rPr>
        <w:t>somefunc</w:t>
      </w:r>
      <w:proofErr w:type="spellEnd"/>
      <w:r w:rsidRPr="00D1709D">
        <w:rPr>
          <w:rFonts w:ascii="Arial" w:eastAsia="Times New Roman" w:hAnsi="Arial" w:cs="Arial"/>
          <w:color w:val="3465A4"/>
          <w:kern w:val="0"/>
          <w:sz w:val="16"/>
          <w:szCs w:val="16"/>
          <w:lang w:val="en-US" w:eastAsia="en-US" w:bidi="ar-SA"/>
        </w:rPr>
        <w:t>(d); // Object Slicing, the member j of d is sliced off</w:t>
      </w:r>
    </w:p>
    <w:p w14:paraId="0B77F4C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return 0;</w:t>
      </w:r>
    </w:p>
    <w:p w14:paraId="07B8F273" w14:textId="13F55952" w:rsidR="00F725AC" w:rsidRDefault="00D1709D" w:rsidP="00D1709D">
      <w:pPr>
        <w:rPr>
          <w:rFonts w:ascii="Arial" w:hAnsi="Arial" w:cs="Arial"/>
          <w:color w:val="3465A4"/>
          <w:sz w:val="16"/>
          <w:szCs w:val="16"/>
        </w:rPr>
      </w:pPr>
      <w:r w:rsidRPr="00D1709D">
        <w:rPr>
          <w:rFonts w:ascii="Arial" w:eastAsia="Times New Roman" w:hAnsi="Arial" w:cs="Arial"/>
          <w:color w:val="3465A4"/>
          <w:kern w:val="0"/>
          <w:sz w:val="16"/>
          <w:szCs w:val="16"/>
          <w:lang w:val="en-US" w:eastAsia="en-US" w:bidi="ar-SA"/>
        </w:rPr>
        <w:t>}</w:t>
      </w: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B2CE37F"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r w:rsidR="00DA4FEE">
        <w:rPr>
          <w:rFonts w:ascii="Arial" w:hAnsi="Arial" w:cs="Arial"/>
          <w:color w:val="3465A4"/>
          <w:sz w:val="16"/>
          <w:szCs w:val="16"/>
        </w:rPr>
        <w:t>executed if</w:t>
      </w:r>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lastRenderedPageBreak/>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t xml:space="preserve">} catch(int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7339683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lastRenderedPageBreak/>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w:t>
      </w:r>
      <w:proofErr w:type="spellStart"/>
      <w:r>
        <w:rPr>
          <w:rFonts w:ascii="Arial" w:hAnsi="Arial" w:cs="Arial"/>
          <w:color w:val="3465A4"/>
          <w:sz w:val="16"/>
          <w:szCs w:val="16"/>
        </w:rPr>
        <w:t>getA</w:t>
      </w:r>
      <w:proofErr w:type="spellEnd"/>
      <w:r>
        <w:rPr>
          <w:rFonts w:ascii="Arial" w:hAnsi="Arial" w:cs="Arial"/>
          <w:color w:val="3465A4"/>
          <w:sz w:val="16"/>
          <w:szCs w:val="16"/>
        </w:rPr>
        <w:t>()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catch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2"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344F1620" w14:textId="77777777" w:rsidR="00F725AC" w:rsidRDefault="00CC147B">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59109740"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46732F0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537B0CCC" w14:textId="77777777" w:rsidR="00F725AC" w:rsidRDefault="00CC147B">
      <w:pPr>
        <w:rPr>
          <w:color w:val="3465A4"/>
        </w:rPr>
      </w:pPr>
      <w:r>
        <w:rPr>
          <w:rFonts w:ascii="Arial" w:hAnsi="Arial" w:cs="Arial"/>
          <w:color w:val="3465A4"/>
          <w:sz w:val="16"/>
          <w:szCs w:val="16"/>
        </w:rPr>
        <w:tab/>
        <w:t xml:space="preserve">// </w:t>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32A6DB5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w:t>
      </w:r>
      <w:proofErr w:type="spellStart"/>
      <w:r>
        <w:rPr>
          <w:rFonts w:ascii="Arial" w:hAnsi="Arial" w:cs="Arial"/>
          <w:color w:val="3465A4"/>
          <w:sz w:val="16"/>
          <w:szCs w:val="16"/>
        </w:rPr>
        <w:t>cin</w:t>
      </w:r>
      <w:proofErr w:type="spellEnd"/>
      <w:r>
        <w:rPr>
          <w:rFonts w:ascii="Arial" w:hAnsi="Arial" w:cs="Arial"/>
          <w:color w:val="3465A4"/>
          <w:sz w:val="16"/>
          <w:szCs w:val="16"/>
        </w:rPr>
        <w:t xml:space="preserve">,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fout.close</w:t>
      </w:r>
      <w:proofErr w:type="spellEnd"/>
      <w:r>
        <w:rPr>
          <w:rFonts w:ascii="Arial" w:hAnsi="Arial" w:cs="Arial"/>
          <w:color w:val="3465A4"/>
          <w:sz w:val="16"/>
          <w:szCs w:val="16"/>
        </w:rPr>
        <w:t xml:space="preserv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347CFAC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w:t>
      </w:r>
      <w:proofErr w:type="spellStart"/>
      <w:r>
        <w:rPr>
          <w:rFonts w:ascii="Arial" w:hAnsi="Arial" w:cs="Arial"/>
          <w:color w:val="3465A4"/>
          <w:sz w:val="16"/>
          <w:szCs w:val="16"/>
        </w:rPr>
        <w:t>ios</w:t>
      </w:r>
      <w:proofErr w:type="spellEnd"/>
      <w:r>
        <w:rPr>
          <w:rFonts w:ascii="Arial" w:hAnsi="Arial" w:cs="Arial"/>
          <w:color w:val="3465A4"/>
          <w:sz w:val="16"/>
          <w:szCs w:val="16"/>
        </w:rPr>
        <w:t xml:space="preserve">::in mode </w:t>
      </w:r>
    </w:p>
    <w:p w14:paraId="2E18B5B2"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fin.open</w:t>
      </w:r>
      <w:proofErr w:type="spellEnd"/>
      <w:r>
        <w:rPr>
          <w:rFonts w:ascii="Arial" w:hAnsi="Arial" w:cs="Arial"/>
          <w:color w:val="3465A4"/>
          <w:sz w:val="16"/>
          <w:szCs w:val="16"/>
        </w:rPr>
        <w:t xml:space="preserve">("sample.txt");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 xml:space="preserv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fin.close</w:t>
      </w:r>
      <w:proofErr w:type="spellEnd"/>
      <w:r>
        <w:rPr>
          <w:rFonts w:ascii="Arial" w:hAnsi="Arial" w:cs="Arial"/>
          <w:color w:val="3465A4"/>
          <w:sz w:val="16"/>
          <w:szCs w:val="16"/>
        </w:rPr>
        <w:t xml:space="preserv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73CADA0A" w14:textId="77777777" w:rsidR="00F725AC" w:rsidRDefault="00CC147B">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r>
        <w:rPr>
          <w:rFonts w:ascii="Arial" w:eastAsia="Times New Roman" w:hAnsi="Arial" w:cs="Arial"/>
          <w:color w:val="3465A4"/>
          <w:kern w:val="0"/>
          <w:sz w:val="16"/>
          <w:szCs w:val="16"/>
          <w:lang w:val="en-US" w:eastAsia="en-US" w:bidi="ar-SA"/>
        </w:rPr>
        <w:t>polymorphic:should</w:t>
      </w:r>
      <w:proofErr w:type="spellEnd"/>
      <w:r>
        <w:rPr>
          <w:rFonts w:ascii="Arial" w:eastAsia="Times New Roman" w:hAnsi="Arial" w:cs="Arial"/>
          <w:color w:val="3465A4"/>
          <w:kern w:val="0"/>
          <w:sz w:val="16"/>
          <w:szCs w:val="16"/>
          <w:lang w:val="en-US" w:eastAsia="en-US" w:bidi="ar-SA"/>
        </w:rPr>
        <w:t xml:space="preserve">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  //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proofErr w:type="spellStart"/>
      <w:r>
        <w:rPr>
          <w:rStyle w:val="HTMLVariable"/>
          <w:rFonts w:ascii="Arial" w:hAnsi="Arial" w:cs="Arial"/>
          <w:i w:val="0"/>
          <w:iCs w:val="0"/>
          <w:color w:val="3465A4"/>
          <w:sz w:val="16"/>
          <w:szCs w:val="16"/>
        </w:rPr>
        <w:t>const_cast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w:t>
      </w:r>
      <w:r>
        <w:rPr>
          <w:rFonts w:ascii="Arial" w:hAnsi="Arial" w:cs="Arial"/>
          <w:color w:val="3465A4"/>
          <w:sz w:val="16"/>
          <w:szCs w:val="16"/>
          <w:shd w:val="clear" w:color="auto" w:fill="FFFFFF"/>
        </w:rPr>
        <w:lastRenderedPageBreak/>
        <w:t xml:space="preserve">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3"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the this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 xml:space="preserve">(name,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B063360" w14:textId="77777777" w:rsidR="0068067D" w:rsidRDefault="0068067D" w:rsidP="0068067D">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lastRenderedPageBreak/>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w:t>
      </w:r>
      <w:proofErr w:type="spellStart"/>
      <w:r>
        <w:rPr>
          <w:rFonts w:ascii="Arial" w:eastAsia="Times New Roman" w:hAnsi="Arial" w:cs="Arial"/>
          <w:color w:val="3465A4"/>
          <w:sz w:val="16"/>
          <w:szCs w:val="16"/>
        </w:rPr>
        <w:t>it's</w:t>
      </w:r>
      <w:proofErr w:type="spellEnd"/>
      <w:r>
        <w:rPr>
          <w:rFonts w:ascii="Arial" w:eastAsia="Times New Roman" w:hAnsi="Arial" w:cs="Arial"/>
          <w:color w:val="3465A4"/>
          <w:sz w:val="16"/>
          <w:szCs w:val="16"/>
        </w:rPr>
        <w:t xml:space="preserve">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w:t>
      </w:r>
      <w:proofErr w:type="spellStart"/>
      <w:r>
        <w:rPr>
          <w:rFonts w:ascii="Arial" w:eastAsia="Times New Roman" w:hAnsi="Arial" w:cs="Arial"/>
          <w:color w:val="3465A4"/>
          <w:sz w:val="16"/>
          <w:szCs w:val="16"/>
        </w:rPr>
        <w:t>FW.begin</w:t>
      </w:r>
      <w:proofErr w:type="spell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 xml:space="preserve">(); m++) </w:t>
      </w:r>
    </w:p>
    <w:p w14:paraId="3D93A0C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findMinimumCurrency</w:t>
      </w:r>
      <w:proofErr w:type="spell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spellStart"/>
      <w:r>
        <w:rPr>
          <w:rFonts w:ascii="Arial" w:hAnsi="Arial" w:cs="Arial"/>
          <w:color w:val="3465A4"/>
          <w:sz w:val="16"/>
          <w:szCs w:val="16"/>
        </w:rPr>
        <w:t>int,int</w:t>
      </w:r>
      <w:proofErr w:type="spellEnd"/>
      <w:r>
        <w:rPr>
          <w:rFonts w:ascii="Arial" w:hAnsi="Arial" w:cs="Arial"/>
          <w:color w:val="3465A4"/>
          <w:sz w:val="16"/>
          <w:szCs w:val="16"/>
        </w:rPr>
        <w: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void </w:t>
      </w:r>
      <w:proofErr w:type="spellStart"/>
      <w:r>
        <w:rPr>
          <w:rFonts w:ascii="Arial" w:hAnsi="Arial" w:cs="Arial"/>
          <w:b/>
          <w:bCs/>
          <w:color w:val="3465A4"/>
          <w:sz w:val="16"/>
          <w:szCs w:val="16"/>
        </w:rPr>
        <w:t>removeDuplicate</w:t>
      </w:r>
      <w:proofErr w:type="spellEnd"/>
      <w:r>
        <w:rPr>
          <w:rFonts w:ascii="Arial" w:hAnsi="Arial" w:cs="Arial"/>
          <w:b/>
          <w:bCs/>
          <w:color w:val="3465A4"/>
          <w:sz w:val="16"/>
          <w:szCs w:val="16"/>
        </w:rPr>
        <w:t>(string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v.begin</w:t>
      </w:r>
      <w:proofErr w:type="spellEnd"/>
      <w:r>
        <w:rPr>
          <w:rFonts w:ascii="Arial" w:hAnsi="Arial" w:cs="Arial"/>
          <w:color w:val="3465A4"/>
          <w:sz w:val="16"/>
          <w:szCs w:val="16"/>
        </w:rPr>
        <w:t xml:space="preserve">();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v.erase</w:t>
      </w:r>
      <w:proofErr w:type="spell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v.cbegin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5BDD6C1" w14:textId="46831F41"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F999623" w14:textId="77777777" w:rsidR="00F725AC" w:rsidRDefault="00CC147B">
      <w:pPr>
        <w:pStyle w:val="BodyText"/>
        <w:rPr>
          <w:color w:val="3465A4"/>
        </w:rPr>
      </w:pPr>
      <w:r>
        <w:rPr>
          <w:rFonts w:ascii="Arial" w:eastAsia="DejaVu Sans Mono" w:hAnsi="Arial" w:cs="Arial"/>
          <w:color w:val="3465A4"/>
          <w:sz w:val="16"/>
          <w:szCs w:val="16"/>
        </w:rPr>
        <w:lastRenderedPageBreak/>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 xml:space="preserve">Car(string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 xml:space="preserve">void </w:t>
      </w:r>
      <w:proofErr w:type="spell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 xml:space="preserve">Person(string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lastRenderedPageBreak/>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c.printCarInfo</w:t>
      </w:r>
      <w:proofErr w:type="spellEnd"/>
      <w:r>
        <w:rPr>
          <w:rFonts w:ascii="Arial" w:eastAsia="DejaVu Sans Mono" w:hAnsi="Arial" w:cs="Arial"/>
          <w:color w:val="3465A4"/>
          <w:sz w:val="16"/>
          <w:szCs w:val="16"/>
        </w:rPr>
        <w:t>();</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arr</w:t>
      </w:r>
      <w:proofErr w:type="spellEnd"/>
      <w:r>
        <w:rPr>
          <w:rFonts w:ascii="Arial" w:hAnsi="Arial" w:cs="Arial"/>
          <w:color w:val="3465A4"/>
          <w:sz w:val="16"/>
          <w:szCs w:val="16"/>
        </w:rPr>
        <w:t>[MAX];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lastRenderedPageBreak/>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7C0B511B" w14:textId="77777777" w:rsidR="00F725AC" w:rsidRDefault="00CC147B">
      <w:pPr>
        <w:rPr>
          <w:color w:val="3465A4"/>
        </w:rPr>
      </w:pPr>
      <w:r>
        <w:rPr>
          <w:rFonts w:ascii="Arial" w:hAnsi="Arial" w:cs="Arial"/>
          <w:color w:val="3465A4"/>
          <w:sz w:val="16"/>
          <w:szCs w:val="16"/>
        </w:rPr>
        <w:lastRenderedPageBreak/>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r>
        <w:rPr>
          <w:rFonts w:ascii="Arial" w:hAnsi="Arial" w:cs="Arial"/>
          <w:color w:val="3465A4"/>
          <w:sz w:val="16"/>
          <w:szCs w:val="16"/>
        </w:rPr>
        <w:t>){}</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spellStart"/>
      <w:r>
        <w:rPr>
          <w:rFonts w:ascii="Arial" w:hAnsi="Arial" w:cs="Arial"/>
          <w:color w:val="3465A4"/>
          <w:sz w:val="16"/>
          <w:szCs w:val="16"/>
        </w:rPr>
        <w:t>myString</w:t>
      </w:r>
      <w:proofErr w:type="spellEnd"/>
      <w:r>
        <w:rPr>
          <w:rFonts w:ascii="Arial" w:hAnsi="Arial" w:cs="Arial"/>
          <w:color w:val="3465A4"/>
          <w:sz w:val="16"/>
          <w:szCs w:val="16"/>
        </w:rPr>
        <w:t>(){}</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3FA8E28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 xml:space="preserve">(str1.str)+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temp = </w:t>
      </w:r>
      <w:proofErr w:type="spellStart"/>
      <w:r>
        <w:rPr>
          <w:rFonts w:ascii="Arial" w:hAnsi="Arial" w:cs="Arial"/>
          <w:color w:val="3465A4"/>
          <w:sz w:val="16"/>
          <w:szCs w:val="16"/>
        </w:rPr>
        <w:t>strcat</w:t>
      </w:r>
      <w:proofErr w:type="spellEnd"/>
      <w:r>
        <w:rPr>
          <w:rFonts w:ascii="Arial" w:hAnsi="Arial" w:cs="Arial"/>
          <w:color w:val="3465A4"/>
          <w:sz w:val="16"/>
          <w:szCs w:val="16"/>
        </w:rPr>
        <w: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&lt;&lt;"String is called!"&lt;&lt;std::endl;</w:t>
      </w:r>
    </w:p>
    <w:p w14:paraId="0CD9608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myVector</w:t>
      </w:r>
      <w:proofErr w:type="spellEnd"/>
      <w:r>
        <w:rPr>
          <w:rFonts w:ascii="Arial" w:hAnsi="Arial" w:cs="Arial"/>
          <w:color w:val="3465A4"/>
          <w:sz w:val="16"/>
          <w:szCs w:val="16"/>
        </w:rPr>
        <w:t>()</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lastRenderedPageBreak/>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16CE48D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push_back</w:t>
      </w:r>
      <w:proofErr w:type="spellEnd"/>
      <w:r>
        <w:rPr>
          <w:rFonts w:ascii="Arial" w:hAnsi="Arial" w:cs="Arial"/>
          <w:color w:val="3465A4"/>
          <w:sz w:val="16"/>
          <w:szCs w:val="16"/>
        </w:rPr>
        <w:t>(int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show_data</w:t>
      </w:r>
      <w:proofErr w:type="spellEnd"/>
      <w:r>
        <w:rPr>
          <w:rFonts w:ascii="Arial" w:hAnsi="Arial" w:cs="Arial"/>
          <w:color w:val="3465A4"/>
          <w:sz w:val="16"/>
          <w:szCs w:val="16"/>
        </w:rPr>
        <w:t>()</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pop_back</w:t>
      </w:r>
      <w:proofErr w:type="spellEnd"/>
      <w:r>
        <w:rPr>
          <w:rFonts w:ascii="Arial" w:hAnsi="Arial" w:cs="Arial"/>
          <w:color w:val="3465A4"/>
          <w:sz w:val="16"/>
          <w:szCs w:val="16"/>
        </w:rPr>
        <w:t>()</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36E2A0D7"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A13D" w14:textId="77777777" w:rsidR="00DF2647" w:rsidRDefault="00DF2647">
      <w:r>
        <w:separator/>
      </w:r>
    </w:p>
  </w:endnote>
  <w:endnote w:type="continuationSeparator" w:id="0">
    <w:p w14:paraId="59F8629C" w14:textId="77777777" w:rsidR="00DF2647" w:rsidRDefault="00DF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6F7D" w14:textId="77777777" w:rsidR="00DF2647" w:rsidRDefault="00DF2647">
      <w:r>
        <w:separator/>
      </w:r>
    </w:p>
  </w:footnote>
  <w:footnote w:type="continuationSeparator" w:id="0">
    <w:p w14:paraId="7B3EC7AE" w14:textId="77777777" w:rsidR="00DF2647" w:rsidRDefault="00DF2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97315"/>
    <w:rsid w:val="000A231F"/>
    <w:rsid w:val="000B7311"/>
    <w:rsid w:val="000B79A9"/>
    <w:rsid w:val="000E5CA5"/>
    <w:rsid w:val="00153915"/>
    <w:rsid w:val="00165D14"/>
    <w:rsid w:val="001751C7"/>
    <w:rsid w:val="001B1F35"/>
    <w:rsid w:val="001C5B77"/>
    <w:rsid w:val="00215B9B"/>
    <w:rsid w:val="00245B63"/>
    <w:rsid w:val="00246A36"/>
    <w:rsid w:val="00286C82"/>
    <w:rsid w:val="00335BB0"/>
    <w:rsid w:val="003D61A3"/>
    <w:rsid w:val="003E014D"/>
    <w:rsid w:val="003E25D5"/>
    <w:rsid w:val="003E786E"/>
    <w:rsid w:val="00402C68"/>
    <w:rsid w:val="0041472D"/>
    <w:rsid w:val="00456B48"/>
    <w:rsid w:val="004E1F0B"/>
    <w:rsid w:val="005E04EF"/>
    <w:rsid w:val="0060289B"/>
    <w:rsid w:val="00616C7C"/>
    <w:rsid w:val="0068067D"/>
    <w:rsid w:val="00734E8A"/>
    <w:rsid w:val="007568DC"/>
    <w:rsid w:val="0077579B"/>
    <w:rsid w:val="007A5152"/>
    <w:rsid w:val="007C2126"/>
    <w:rsid w:val="00831E09"/>
    <w:rsid w:val="00834DD1"/>
    <w:rsid w:val="00854DE5"/>
    <w:rsid w:val="008A751A"/>
    <w:rsid w:val="008D563F"/>
    <w:rsid w:val="009971C5"/>
    <w:rsid w:val="009C4AF9"/>
    <w:rsid w:val="009F26C4"/>
    <w:rsid w:val="00A11FDC"/>
    <w:rsid w:val="00A64E19"/>
    <w:rsid w:val="00AB6754"/>
    <w:rsid w:val="00AF03F8"/>
    <w:rsid w:val="00B42A7E"/>
    <w:rsid w:val="00B46355"/>
    <w:rsid w:val="00BB2027"/>
    <w:rsid w:val="00BF76A1"/>
    <w:rsid w:val="00C1481F"/>
    <w:rsid w:val="00C3381F"/>
    <w:rsid w:val="00CC147B"/>
    <w:rsid w:val="00CC5CF6"/>
    <w:rsid w:val="00CD764C"/>
    <w:rsid w:val="00D125C2"/>
    <w:rsid w:val="00D1709D"/>
    <w:rsid w:val="00D23399"/>
    <w:rsid w:val="00D316B5"/>
    <w:rsid w:val="00D62FDF"/>
    <w:rsid w:val="00DA4FEE"/>
    <w:rsid w:val="00DB75CD"/>
    <w:rsid w:val="00DD562F"/>
    <w:rsid w:val="00DF2647"/>
    <w:rsid w:val="00E75280"/>
    <w:rsid w:val="00E87DB6"/>
    <w:rsid w:val="00EE54A8"/>
    <w:rsid w:val="00F3165B"/>
    <w:rsid w:val="00F725AC"/>
    <w:rsid w:val="00FA2E3E"/>
    <w:rsid w:val="00FA5660"/>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 w:id="70533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implilearn.com/c-plus-plus-programming-for-beginners-articl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s://www.geeksforgeeks.org/g-fact-77/" TargetMode="External"/><Relationship Id="rId10" Type="http://schemas.openxmlformats.org/officeDocument/2006/relationships/hyperlink" Target="http://en.cppreference.com/w/cpp/io/c/fprint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en.wikipedia.org/wiki/Call_st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5659</TotalTime>
  <Pages>36</Pages>
  <Words>9490</Words>
  <Characters>54096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1308</cp:revision>
  <cp:lastPrinted>2021-09-30T04:01:00Z</cp:lastPrinted>
  <dcterms:created xsi:type="dcterms:W3CDTF">2020-06-13T20:56:00Z</dcterms:created>
  <dcterms:modified xsi:type="dcterms:W3CDTF">2022-05-24T10:39:00Z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2022-05-24T10:39:05Z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