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User:</w:t>
      </w:r>
      <w:r>
        <w:t xml:space="preserve">
Does the GDP differ between Czechia and Portugal by a statistically significant amount?</w:t>
      </w:r>
    </w:p>
    <w:p>
      <w:r>
        <w:rPr>
          <w:b/>
          <w:bCs/>
        </w:rPr>
        <w:t xml:space="preserve">Julius:</w:t>
      </w:r>
      <w:r>
        <w:t xml:space="preserve">
</w:t>
      </w:r>
    </w:p>
    <w:p>
      <w:r>
        <w:t xml:space="preserve">T-statistic:</w:t>
      </w:r>
    </w:p>
    <w:p>
      <w:r>
        <w:t xml:space="preserve">-0.4251828008968496</w:t>
      </w:r>
    </w:p>
    <w:p>
      <w:r>
        <w:t xml:space="preserve">P-value:</w:t>
      </w:r>
    </w:p>
    <w:p>
      <w:r>
        <w:t xml:space="preserve">0.6798684453776762</w:t>
      </w:r>
    </w:p>
    <w:p>
      <w:r>
        <w:t xml:space="preserve">The GDP difference between Czechia and Portugal is not statistically significant.</w:t>
      </w:r>
    </w:p>
    <w:p>
      <w:r>
        <w:rPr>
          <w:b/>
          <w:bCs/>
        </w:rPr>
        <w:t xml:space="preserve">User:</w:t>
      </w:r>
      <w:r>
        <w:t xml:space="preserve">
Do the distributions of GDP in 2010 vs. 2015 have equal variance?</w:t>
      </w:r>
    </w:p>
    <w:p>
      <w:r>
        <w:rPr>
          <w:b/>
          <w:bCs/>
        </w:rPr>
        <w:t xml:space="preserve">Julius:</w:t>
      </w:r>
      <w:r>
        <w:t xml:space="preserve">
</w:t>
      </w:r>
    </w:p>
    <w:p>
      <w:r>
        <w:t xml:space="preserve">Levene statistic:</w:t>
      </w:r>
    </w:p>
    <w:p>
      <w:r>
        <w:t xml:space="preserve">0.09209457973199917</w:t>
      </w:r>
    </w:p>
    <w:p>
      <w:r>
        <w:t xml:space="preserve">P-value:</w:t>
      </w:r>
    </w:p>
    <w:p>
      <w:r>
        <w:t xml:space="preserve">0.7616614349055455</w:t>
      </w:r>
    </w:p>
    <w:p>
      <w:r>
        <w:t xml:space="preserve">The variances of GDP in 2010 and 2015 are equal.</w:t>
      </w:r>
    </w:p>
    <w:p>
      <w:r>
        <w:rPr>
          <w:b/>
          <w:bCs/>
        </w:rPr>
        <w:t xml:space="preserve">User:</w:t>
      </w:r>
      <w:r>
        <w:t xml:space="preserve">
Does the GDP of Czechia differ from 2010 to 2015 by a statistically significant amount?</w:t>
      </w:r>
    </w:p>
    <w:p>
      <w:r>
        <w:rPr>
          <w:b/>
          <w:bCs/>
        </w:rPr>
        <w:t xml:space="preserve">Julius:</w:t>
      </w:r>
      <w:r>
        <w:t xml:space="preserve">
</w:t>
      </w:r>
    </w:p>
    <w:p>
      <w:r>
        <w:t xml:space="preserve">It appears that the T-statistic and P-value are both NaN (Not a Number), which indicates an issue with the data or the test. This could be due to insufficient data points or identical values in the samples.</w:t>
      </w:r>
    </w:p>
    <w:p>
      <w:r>
        <w:t xml:space="preserve">Let's inspect the data for Czechia in 2010 and 2015 to understand the issue better.
</w:t>
      </w:r>
    </w:p>
    <w:p>
      <w:r>
        <w:t xml:space="preserve">Czechia GDP in 2010:</w:t>
      </w:r>
    </w:p>
    <w:p>
      <w:r>
        <w:drawing>
          <wp:inline distT="0" distB="0" distL="0" distR="0">
            <wp:extent cx="18288000" cy="714375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Czechia GDP in 2015:</w:t>
      </w:r>
    </w:p>
    <w:p>
      <w:r>
        <w:drawing>
          <wp:inline distT="0" distB="0" distL="0" distR="0">
            <wp:extent cx="18040350" cy="714375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03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It appears that there is only one data point for Czechia's GDP in both 2010 and 2015. A t-test requires multiple data points to compare the means of two samples.</w:t>
      </w:r>
    </w:p>
    <w:p>
      <w:r>
        <w:t xml:space="preserve">Given this limitation, we cannot perform a t-test. Instead, we can simply compare the GDP values directly:</w:t>
      </w:r>
    </w:p>
    <w:p>
      <w:r>
        <w:t xml:space="preserve">- GDP in 2010: 209,070 million USD
- GDP in 2015: 188,033 million USD</w:t>
      </w:r>
    </w:p>
    <w:p>
      <w:r>
        <w:t xml:space="preserve">The GDP of Czechia decreased from 2010 to 2015 by 21,037 million USD. However, without more data points, we cannot determine if this difference is statistically significant.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9yl4lcvmxuqsbebbg3wk.png"/><Relationship Id="rId7" Type="http://schemas.openxmlformats.org/officeDocument/2006/relationships/image" Target="media/wcdqmak8dstm3bkmdmket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Equality of GDP Variances</dc:title>
  <dc:creator>JuliusAI</dc:creator>
  <dc:description>Equality of GDP Variances</dc:description>
  <cp:lastModifiedBy>Un-named</cp:lastModifiedBy>
  <cp:revision>1</cp:revision>
  <dcterms:created xsi:type="dcterms:W3CDTF">2024-06-19T19:56:30.800Z</dcterms:created>
  <dcterms:modified xsi:type="dcterms:W3CDTF">2024-06-19T19:56:30.800Z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