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User:</w:t>
      </w:r>
      <w:r>
        <w:t xml:space="preserve">
Does the GDP differ among the Americas, Asia, and Africa by a statistically significant amount over all years?</w:t>
      </w:r>
    </w:p>
    <w:p>
      <w:r>
        <w:rPr>
          <w:b/>
          <w:bCs/>
        </w:rPr>
        <w:t xml:space="preserve">Julius:</w:t>
      </w:r>
      <w:r>
        <w:t xml:space="preserve">
To determine if the GDP differs among the Americas, Asia, and Africa by a statistically significant amount over all years, we can perform an ANOVA (Analysis of Variance) test. This test will help us understand if there are any statistically significant differences between the means of the GDPs of these regions.</w:t>
      </w:r>
    </w:p>
    <w:p>
      <w:r>
        <w:t xml:space="preserve">Here are the steps we'll follow:</w:t>
      </w:r>
    </w:p>
    <w:p>
      <w:r>
        <w:t xml:space="preserve">1. Load the GDP data.
2. Filter the data to include only the Americas, Asia, and Africa.
3. Perform an ANOVA test to compare the GDPs of these regions.</w:t>
      </w:r>
    </w:p>
    <w:p>
      <w:r>
        <w:t xml:space="preserve">Let's start by loading the data and inspecting it.
</w:t>
      </w:r>
    </w:p>
    <w:p>
      <w:r>
        <w:t xml:space="preserve">The data has been loaded successfully. Here are the first few rows:</w:t>
      </w:r>
    </w:p>
    <w:p>
      <w:r>
        <w:t xml:space="preserve">&lt;juliusdataframe julius_message_id="8c83200a-3b8f-49d8-b4d1-24d3af9d74c0" julius_df_selector_index="1"&gt;[JULIUS_TABLE]: "{\"columns\":[\"Region\\/Country\\/Area\",\"Country\",\"Year\",\"Series\",\"Value\",\"Footnotes\",\"Source\"],\"index\":[0,1,2,3,4],\"data\":[[1,\"Total, all countries or areas\",1995,\"GDP in current prices (millions of US dollars)\",31269041.0,null,\"United Nations Statistics Division, New York, National Accounts Statistics: Analysis of Main Aggregates (AMA) database, last accessed April 2023.\"],[1,\"Total, all countries or areas\",2005,\"GDP in current prices (millions of US dollars)\",47775404.0,null,\"United Nations Statistics Division, New York, National Accounts Statistics: Analysis of Main Aggregates (AMA) database, last accessed April 2023.\"],[1,\"Total, all countries or areas\",2010,\"GDP in current prices (millions of US dollars)\",66578017.0,null,\"United Nations Statistics Division, New York, National Accounts Statistics: Analysis of Main Aggregates (AMA) database, last accessed April 2023.\"],[1,\"Total, all countries or areas\",2015,\"GDP in current prices (millions of US dollars)\",75283835.0,null,\"United Nations Statistics Division, New York, National Accounts Statistics: Analysis of Main Aggregates (AMA) database, last accessed April 2023.\"],[1,\"Total, all countries or areas\",2019,\"GDP in current prices (millions of US dollars)\",87728744.0,null,\"United Nations Statistics Division, New York, National Accounts Statistics: Analysis of Main Aggregates (AMA) database, last accessed April 2023.\"]]}"
&lt;/juliusdataframe&gt;</w:t>
      </w:r>
    </w:p>
    <w:p>
      <w:r>
        <w:t xml:space="preserve">Next, we'll filter the data to include only the Americas, Asia, and Africa, and then perform an ANOVA test to compare the GDPs of these regions.
</w:t>
      </w:r>
    </w:p>
    <w:p>
      <w:r>
        <w:t xml:space="preserve">It appears that the ANOVA test returned `NaN` values for both the F-statistic and the P-value. This could be due to issues with the data, such as missing values or incorrect data types.</w:t>
      </w:r>
    </w:p>
    <w:p>
      <w:r>
        <w:t xml:space="preserve">Let's troubleshoot this by inspecting the filtered data and ensuring that the values are correctly formatted and there are no missing values.
</w:t>
      </w:r>
    </w:p>
    <w:p>
      <w:r>
        <w:t xml:space="preserve">The data types and missing values inspection revealed the following:</w:t>
      </w:r>
    </w:p>
    <w:p>
      <w:r>
        <w:t xml:space="preserve">&lt;juliusdataframe julius_message_id="dc3335f1-b9a1-4c4c-99e1-de94ef23bab9" julius_df_selector_index="2"&gt;[JULIUS_TABLE]: ["{\"columns\": [], \"index\": [\"1\", \"2\", \"3\", \"4\", \"5\", \"6\"], \"data\": [[\"object\"], [\"int64\"], [\"object\"], [\"float64\"], [\"object\"], [\"object\"]]}"]&lt;/juliusdataframe&gt;</w:t>
      </w:r>
    </w:p>
    <w:p>
      <w:r>
        <w:t xml:space="preserve">It seems that the 'Region/Country/Area' column might not be correctly filtered, and there might be issues with the 'Value' column. Let's ensure that the 'Region/Country/Area' column is correctly filtered and that the 'Value' column is numeric. We'll also recheck the unique values in the 'Region/Country/Area' column to confirm the regions.
</w:t>
      </w:r>
    </w:p>
    <w:p>
      <w:r>
        <w:t xml:space="preserve">The unique values in the 'Region/Country/Area' column are numeric codes, which suggests that the column might be encoded. We need to decode these numeric codes to their corresponding region names.</w:t>
      </w:r>
    </w:p>
    <w:p>
      <w:r>
        <w:t xml:space="preserve">Let's decode these numeric codes and then filter the data again for the Americas, Asia, and Africa.
</w:t>
      </w:r>
    </w:p>
    <w:p>
      <w:r>
        <w:t xml:space="preserve">The filtered data now correctly includes the regions 'Americas', 'Asia', and 'Africa'. Here are the first few rows of the filtered data:</w:t>
      </w:r>
    </w:p>
    <w:p>
      <w:r>
        <w:t xml:space="preserve">&lt;juliusdataframe julius_message_id="1818cd6f-3c28-448f-9c5c-e4bdc535e6ef" julius_df_selector_index="3"&gt;[JULIUS_TABLE]: "{\"columns\":[\"Region\\/Country\\/Area\",\"Country\",\"Year\",\"Series\",\"Value\",\"Footnotes\",\"Source\"],\"index\":[28,29,30,31,32],\"data\":[[\"Africa\",\"Africa\",1995,\"GDP in current prices (millions of US dollars)\",604467.0,null,\"United Nations Statistics Division, New York, National Accounts Statistics: Analysis of Main Aggregates (AMA) database, last accessed April 2023.\"],[\"Africa\",\"Africa\",2005,\"GDP in current prices (millions of US dollars)\",1170541.0,null,\"United Nations Statistics Division, New York, National Accounts Statistics: Analysis of Main Aggregates (AMA) database, last accessed April 2023.\"],[\"Africa\",\"Africa\",2010,\"GDP in current prices (millions of US dollars)\",2032590.0,null,\"United Nations Statistics Division, New York, National Accounts Statistics: Analysis of Main Aggregates (AMA) database, last accessed April 2023.\"],[\"Africa\",\"Africa\",2015,\"GDP in current prices (millions of US dollars)\",2407357.0,null,\"United Nations Statistics Division, New York, National Accounts Statistics: Analysis of Main Aggregates (AMA) database, last accessed April 2023.\"],[\"Africa\",\"Africa\",2019,\"GDP in current prices (millions of US dollars)\",2571104.0,null,\"United Nations Statistics Division, New York, National Accounts Statistics: Analysis of Main Aggregates (AMA) database, last accessed April 2023.\"]]}"&lt;/juliusdataframe&gt;</w:t>
      </w:r>
    </w:p>
    <w:p>
      <w:r>
        <w:t xml:space="preserve">Let's proceed with the ANOVA test again to compare the GDP values across these regions.
</w:t>
      </w:r>
    </w:p>
    <w:p>
      <w:r>
        <w:t xml:space="preserve">Shall I continue?</w:t>
      </w:r>
    </w:p>
    <w:p>
      <w:r>
        <w:rPr>
          <w:b/>
          <w:bCs/>
        </w:rPr>
        <w:t xml:space="preserve">User:</w:t>
      </w:r>
      <w:r>
        <w:t xml:space="preserve">
Perform an ANOVA test to compare the GDP values across the regions.</w:t>
      </w:r>
    </w:p>
    <w:p>
      <w:r>
        <w:rPr>
          <w:b/>
          <w:bCs/>
        </w:rPr>
        <w:t xml:space="preserve">Julius:</w:t>
      </w:r>
      <w:r>
        <w:t xml:space="preserve">
</w:t>
      </w:r>
    </w:p>
    <w:p>
      <w:r>
        <w:t xml:space="preserve">The ANOVA test results are as follows:</w:t>
      </w:r>
    </w:p>
    <w:p>
      <w:r>
        <w:t xml:space="preserve">- </w:t>
      </w:r>
      <w:r>
        <w:rPr>
          <w:b/>
          <w:bCs/>
        </w:rPr>
        <w:t xml:space="preserve">F-statistic:</w:t>
      </w:r>
      <w:r>
        <w:t xml:space="preserve"> 9.357432791994748</w:t>
      </w:r>
    </w:p>
    <w:p>
      <w:r>
        <w:t xml:space="preserve">- </w:t>
      </w:r>
      <w:r>
        <w:rPr>
          <w:b/>
          <w:bCs/>
        </w:rPr>
        <w:t xml:space="preserve">P-value:</w:t>
      </w:r>
      <w:r>
        <w:t xml:space="preserve"> 0.00022073285680527879</w:t>
      </w:r>
    </w:p>
    <w:p>
      <w:r>
        <w:t xml:space="preserve">The low p-value indicates that there are significant differences in GDP values across the regions (Americas, Asia, and Africa).</w:t>
      </w:r>
    </w:p>
    <w:p>
      <w:r>
        <w:rPr>
          <w:b/>
          <w:bCs/>
        </w:rPr>
        <w:t xml:space="preserve">User:</w:t>
      </w:r>
      <w:r>
        <w:t xml:space="preserve">
What are the specific differences in GDP values between the regions?</w:t>
      </w:r>
    </w:p>
    <w:p>
      <w:r>
        <w:rPr>
          <w:b/>
          <w:bCs/>
        </w:rPr>
        <w:t xml:space="preserve">Julius:</w:t>
      </w:r>
      <w:r>
        <w:t xml:space="preserve">
To determine the specific differences in GDP values between the regions, we can perform a post-hoc analysis using Tukey's HSD (Honestly Significant Difference) test. This will help us identify which pairs of regions have significant differences in their GDP values.</w:t>
      </w:r>
    </w:p>
    <w:p>
      <w:r>
        <w:t xml:space="preserve">Let's proceed with Tukey's HSD test.
</w:t>
      </w:r>
    </w:p>
    <w:p>
      <w:r>
        <w:t xml:space="preserve">Here are the results of Tukey's HSD test:</w:t>
      </w:r>
    </w:p>
    <w:p>
      <w:r>
        <w:t xml:space="preserve">```plaintext
Multiple Comparison of Means - Tukey HSD, FWER=0.05
===================================================
 group1   group2  meandiff p-adj   lower    upper  reject
---------------------------------------------------
  Africa Americas  1.2e+07 0.001  5.1e+06  1.9e+07   True
  Africa     Asia  1.5e+07 0.001  8.4e+06  2.1e+07   True
Americas     Asia  3.0e+06 0.001  1.2e+06  4.8e+06   True
---------------------------------------------------
```</w:t>
      </w:r>
    </w:p>
    <w:p>
      <w:r>
        <w:t xml:space="preserve">The results indicate that there are significant differences in GDP values between all pairs of regions (Africa vs. Americas, Africa vs. Asia, and Americas vs. Asia). The "reject" column being "True" for all pairs confirms that the differences are statistically significant.</w:t>
      </w:r>
    </w:p>
    <w:p>
      <w:r>
        <w:rPr>
          <w:b/>
          <w:bCs/>
        </w:rPr>
        <w:t xml:space="preserve">User:</w:t>
      </w:r>
      <w:r>
        <w:t xml:space="preserve">
What are the practical implications of these significant differences in GDP values?</w:t>
      </w:r>
    </w:p>
    <w:p>
      <w:r>
        <w:rPr>
          <w:b/>
          <w:bCs/>
        </w:rPr>
        <w:t xml:space="preserve">Julius:</w:t>
      </w:r>
      <w:r>
        <w:t xml:space="preserve">
The significant differences in GDP values between the regions (Africa, Americas, and Asia) have several practical implications:</w:t>
      </w:r>
    </w:p>
    <w:p>
      <w:r>
        <w:t xml:space="preserve">1. </w:t>
      </w:r>
      <w:r>
        <w:rPr>
          <w:b/>
          <w:bCs/>
        </w:rPr>
        <w:t xml:space="preserve">Economic Policy and Development:</w:t>
      </w:r>
      <w:r>
        <w:t xml:space="preserve">
   - </w:t>
      </w:r>
      <w:r>
        <w:rPr>
          <w:b/>
          <w:bCs/>
        </w:rPr>
        <w:t xml:space="preserve">Africa:</w:t>
      </w:r>
      <w:r>
        <w:t xml:space="preserve"> The significant lower GDP values in Africa compared to the Americas and Asia suggest that African countries may need more robust economic policies and international aid to boost their economies. This could involve investments in infrastructure, education, healthcare, and technology.
   - </w:t>
      </w:r>
      <w:r>
        <w:rPr>
          <w:b/>
          <w:bCs/>
        </w:rPr>
        <w:t xml:space="preserve">Americas and Asia:</w:t>
      </w:r>
      <w:r>
        <w:t xml:space="preserve"> The higher GDP values in these regions indicate stronger economies. However, there may still be disparities within these regions that need to be addressed. For instance, Latin America may have different economic needs compared to North America.</w:t>
      </w:r>
    </w:p>
    <w:p>
      <w:r>
        <w:t xml:space="preserve">2. </w:t>
      </w:r>
      <w:r>
        <w:rPr>
          <w:b/>
          <w:bCs/>
        </w:rPr>
        <w:t xml:space="preserve">Investment Opportunities:</w:t>
      </w:r>
      <w:r>
        <w:t xml:space="preserve">
   - Investors may see Africa as a region with high growth potential due to its lower current GDP values. Investments in emerging markets can yield high returns if the economies grow as expected.
   - The Americas and Asia, with their higher GDP values, may be seen as more stable investment environments, attracting different types of investments focused on innovation and expansion.</w:t>
      </w:r>
    </w:p>
    <w:p>
      <w:r>
        <w:t xml:space="preserve">3. </w:t>
      </w:r>
      <w:r>
        <w:rPr>
          <w:b/>
          <w:bCs/>
        </w:rPr>
        <w:t xml:space="preserve">Trade and Commerce:</w:t>
      </w:r>
      <w:r>
        <w:t xml:space="preserve">
   - Trade policies may need to be tailored to the economic strengths and weaknesses of each region. For example, Africa might benefit from trade agreements that provide access to larger markets and technology transfer.
   - The Americas and Asia might focus on trade policies that enhance their competitive advantages in technology, manufacturing, and services.</w:t>
      </w:r>
    </w:p>
    <w:p>
      <w:r>
        <w:t xml:space="preserve">4. </w:t>
      </w:r>
      <w:r>
        <w:rPr>
          <w:b/>
          <w:bCs/>
        </w:rPr>
        <w:t xml:space="preserve">Social and Human Development:</w:t>
      </w:r>
      <w:r>
        <w:t xml:space="preserve">
   - Lower GDP values in Africa may correlate with higher poverty rates, lower education levels, and poorer health outcomes. Addressing these issues requires targeted social programs and international cooperation.
   - In the Americas and Asia, higher GDP values might allow for better social services, but there may still be pockets of poverty and inequality that need attention.</w:t>
      </w:r>
    </w:p>
    <w:p>
      <w:r>
        <w:t xml:space="preserve">5. </w:t>
      </w:r>
      <w:r>
        <w:rPr>
          <w:b/>
          <w:bCs/>
        </w:rPr>
        <w:t xml:space="preserve">Global Economic Balance:</w:t>
      </w:r>
      <w:r>
        <w:t xml:space="preserve">
   - The significant differences in GDP values highlight the economic imbalances between regions. Efforts to reduce these imbalances can lead to a more stable and equitable global economy.
   - International organizations like the World Bank and IMF may use this information to allocate resources and design programs that support economic development in lower GDP regions.</w:t>
      </w:r>
    </w:p>
    <w:p>
      <w:r>
        <w:t xml:space="preserve">In summary, understanding these significant differences in GDP values helps policymakers, investors, and international organizations make informed decisions that can promote economic growth, reduce inequalities, and improve the overall well-being of populations in different regions.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F-statistic and P-value Calculation</dc:title>
  <dc:creator>JuliusAI</dc:creator>
  <dc:description>F-statistic and P-value Calculation</dc:description>
  <cp:lastModifiedBy>Un-named</cp:lastModifiedBy>
  <cp:revision>1</cp:revision>
  <dcterms:created xsi:type="dcterms:W3CDTF">2024-06-18T23:05:28.520Z</dcterms:created>
  <dcterms:modified xsi:type="dcterms:W3CDTF">2024-06-18T23:05:28.520Z</dcterms:modified>
</cp:coreProperties>
</file>

<file path=docProps/custom.xml><?xml version="1.0" encoding="utf-8"?>
<Properties xmlns="http://schemas.openxmlformats.org/officeDocument/2006/custom-properties" xmlns:vt="http://schemas.openxmlformats.org/officeDocument/2006/docPropsVTypes"/>
</file>