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B984B" w14:textId="77777777" w:rsidR="002D64F6" w:rsidRDefault="00554A37">
      <w:r>
        <w:t>Testing for normality</w:t>
      </w:r>
      <w:r w:rsidR="002D64F6">
        <w:t>:</w:t>
      </w:r>
    </w:p>
    <w:p w14:paraId="1EC01B06" w14:textId="77777777" w:rsidR="002D64F6" w:rsidRDefault="002D64F6" w:rsidP="002D64F6">
      <w:pPr>
        <w:pStyle w:val="ListParagraph"/>
        <w:numPr>
          <w:ilvl w:val="0"/>
          <w:numId w:val="1"/>
        </w:numPr>
      </w:pPr>
      <w:r>
        <w:t>Detecting normality: use QQ plots, Shapiro-Wilks (for sample size below 50), Kolmogorov-Smirnov (sample size above 50)</w:t>
      </w:r>
    </w:p>
    <w:p w14:paraId="4AD9686E" w14:textId="77777777" w:rsidR="002D64F6" w:rsidRDefault="002D64F6" w:rsidP="002D64F6">
      <w:pPr>
        <w:pStyle w:val="ListParagraph"/>
        <w:numPr>
          <w:ilvl w:val="1"/>
          <w:numId w:val="1"/>
        </w:numPr>
      </w:pPr>
      <w:r>
        <w:t xml:space="preserve">Though Shapiro-Wilks has higher power and usually does </w:t>
      </w:r>
      <w:proofErr w:type="gramStart"/>
      <w:r>
        <w:t>pretty well</w:t>
      </w:r>
      <w:proofErr w:type="gramEnd"/>
      <w:r>
        <w:t xml:space="preserve"> when sample size is greater than 50</w:t>
      </w:r>
    </w:p>
    <w:p w14:paraId="0C9DD9FB" w14:textId="6264A4C3" w:rsidR="002D64F6" w:rsidRDefault="002D64F6" w:rsidP="002D64F6">
      <w:pPr>
        <w:pStyle w:val="ListParagraph"/>
        <w:numPr>
          <w:ilvl w:val="1"/>
          <w:numId w:val="1"/>
        </w:numPr>
      </w:pPr>
      <w:r>
        <w:t>Mixed reviews on graphical vs. numerical analysis when it comes to detecting normality… some statisticians prefer graphs, others prefer Shapiro-Wilks all the time, others will do both…</w:t>
      </w:r>
    </w:p>
    <w:p w14:paraId="1244BEE5" w14:textId="594EC78E" w:rsidR="002D64F6" w:rsidRDefault="002D64F6" w:rsidP="002D64F6">
      <w:pPr>
        <w:pStyle w:val="ListParagraph"/>
        <w:numPr>
          <w:ilvl w:val="0"/>
          <w:numId w:val="1"/>
        </w:numPr>
      </w:pPr>
      <w:r>
        <w:t>Numerical normality testing with large sample sizes may falsely declare a variable to be non-normal due to slight variations in the data</w:t>
      </w:r>
      <w:r w:rsidR="007528F8">
        <w:t>, small sample sizes may miss important features of non-normality</w:t>
      </w:r>
    </w:p>
    <w:p w14:paraId="02832715" w14:textId="73C31831" w:rsidR="007528F8" w:rsidRDefault="007528F8" w:rsidP="002D64F6">
      <w:pPr>
        <w:pStyle w:val="ListParagraph"/>
        <w:numPr>
          <w:ilvl w:val="0"/>
          <w:numId w:val="1"/>
        </w:numPr>
      </w:pPr>
      <w:hyperlink r:id="rId5" w:anchor=":~:text=When%20it%20comes%20to%20statistical,or%20perform%20a%20bootstrap%20analysis." w:history="1">
        <w:r w:rsidRPr="007528F8">
          <w:rPr>
            <w:rStyle w:val="Hyperlink"/>
          </w:rPr>
          <w:t>“Researchers should always plot the distribution of their data”</w:t>
        </w:r>
      </w:hyperlink>
      <w:r>
        <w:t xml:space="preserve"> – using histograms, for example</w:t>
      </w:r>
    </w:p>
    <w:p w14:paraId="5209A8C4" w14:textId="550103D7" w:rsidR="00B63C0F" w:rsidRDefault="00B63C0F" w:rsidP="002D64F6">
      <w:pPr>
        <w:pStyle w:val="ListParagraph"/>
        <w:numPr>
          <w:ilvl w:val="0"/>
          <w:numId w:val="1"/>
        </w:numPr>
      </w:pPr>
      <w:r>
        <w:t>Test skew (absolute value of .8 indicates non-normality) and kurtosis (absolute value of 3 indicates non-normality)</w:t>
      </w:r>
    </w:p>
    <w:p w14:paraId="53CD748A" w14:textId="12EA931A" w:rsidR="00DC1207" w:rsidRDefault="00DC1207" w:rsidP="00DC1207">
      <w:r>
        <w:t>Descriptive statistics:</w:t>
      </w:r>
    </w:p>
    <w:p w14:paraId="1EA249A5" w14:textId="0280F62F" w:rsidR="00DC1207" w:rsidRDefault="00DC1207" w:rsidP="00DC1207">
      <w:pPr>
        <w:pStyle w:val="ListParagraph"/>
        <w:numPr>
          <w:ilvl w:val="0"/>
          <w:numId w:val="1"/>
        </w:numPr>
      </w:pPr>
      <w:r>
        <w:t>Standard deviation/mean more useful when discussing near-normal data, non-skewed data</w:t>
      </w:r>
    </w:p>
    <w:p w14:paraId="17EAED2F" w14:textId="5ECA1622" w:rsidR="00DC1207" w:rsidRDefault="00DC1207" w:rsidP="00DC1207">
      <w:pPr>
        <w:pStyle w:val="ListParagraph"/>
        <w:numPr>
          <w:ilvl w:val="0"/>
          <w:numId w:val="1"/>
        </w:numPr>
      </w:pPr>
      <w:r>
        <w:t>IQR more useful when looking at skewed data</w:t>
      </w:r>
    </w:p>
    <w:p w14:paraId="142B8160" w14:textId="00319970" w:rsidR="00602B83" w:rsidRDefault="002D64F6" w:rsidP="002D64F6">
      <w:r>
        <w:t>P</w:t>
      </w:r>
      <w:r w:rsidR="00554A37">
        <w:t>arametric vs. non-parametric tests:</w:t>
      </w:r>
    </w:p>
    <w:p w14:paraId="2E8817EF" w14:textId="74667F8A" w:rsidR="00DC1207" w:rsidRDefault="00DC1207" w:rsidP="00554A37">
      <w:pPr>
        <w:pStyle w:val="ListParagraph"/>
        <w:numPr>
          <w:ilvl w:val="0"/>
          <w:numId w:val="1"/>
        </w:numPr>
      </w:pPr>
      <w:r>
        <w:t xml:space="preserve">Data can be log-transformed/otherwise transformed to turn a non-normal distribution into a normal one, but this would affect </w:t>
      </w:r>
      <w:r w:rsidR="004A24FA">
        <w:t>any hypotheses about</w:t>
      </w:r>
      <w:r>
        <w:t xml:space="preserve"> </w:t>
      </w:r>
      <w:r w:rsidR="004A24FA">
        <w:t>or</w:t>
      </w:r>
      <w:r>
        <w:t xml:space="preserve"> interpretability of the results</w:t>
      </w:r>
    </w:p>
    <w:p w14:paraId="68A5DBF2" w14:textId="61A91499" w:rsidR="00554A37" w:rsidRDefault="00554A37" w:rsidP="00554A37">
      <w:pPr>
        <w:pStyle w:val="ListParagraph"/>
        <w:numPr>
          <w:ilvl w:val="0"/>
          <w:numId w:val="1"/>
        </w:numPr>
      </w:pPr>
      <w:r>
        <w:t>With a small sample size, a test for normality may not show us that the variable follows a normal distribution, even though this may be true (e.g. the three people we’ve studied have the same height, but height is a normally distributed variable)</w:t>
      </w:r>
    </w:p>
    <w:p w14:paraId="4EAE4951" w14:textId="753D92F1" w:rsidR="00554A37" w:rsidRDefault="00554A37" w:rsidP="00554A37">
      <w:pPr>
        <w:pStyle w:val="ListParagraph"/>
        <w:numPr>
          <w:ilvl w:val="0"/>
          <w:numId w:val="1"/>
        </w:numPr>
      </w:pPr>
      <w:r>
        <w:t>With a large sample size</w:t>
      </w:r>
      <w:r w:rsidR="00832C4B">
        <w:t xml:space="preserve"> (50 data points or more</w:t>
      </w:r>
      <w:r w:rsidR="002D64F6">
        <w:t>, though people differ on this – could be 20, could be 100</w:t>
      </w:r>
      <w:r w:rsidR="00832C4B">
        <w:t>)</w:t>
      </w:r>
      <w:r>
        <w:t>, data is much more likely to be “normal enough” to the point where we can use parametric tests due to CLT</w:t>
      </w:r>
    </w:p>
    <w:p w14:paraId="7309D2B1" w14:textId="629F7D21" w:rsidR="003632C3" w:rsidRDefault="003632C3" w:rsidP="003632C3">
      <w:pPr>
        <w:pStyle w:val="ListParagraph"/>
        <w:numPr>
          <w:ilvl w:val="1"/>
          <w:numId w:val="1"/>
        </w:numPr>
      </w:pPr>
      <w:r>
        <w:t>We can use t-tests, ANOVA, and regression</w:t>
      </w:r>
    </w:p>
    <w:p w14:paraId="42F1F150" w14:textId="51CBC22C" w:rsidR="008A6A76" w:rsidRDefault="00531644" w:rsidP="008A6A76">
      <w:pPr>
        <w:pStyle w:val="ListParagraph"/>
        <w:numPr>
          <w:ilvl w:val="0"/>
          <w:numId w:val="1"/>
        </w:numPr>
      </w:pPr>
      <w:r>
        <w:t>Most n</w:t>
      </w:r>
      <w:r w:rsidR="008A6A76">
        <w:t xml:space="preserve">on-parametric tests </w:t>
      </w:r>
      <w:r w:rsidR="00A55EC7">
        <w:t>assume the</w:t>
      </w:r>
      <w:r w:rsidR="008A6A76">
        <w:t xml:space="preserve"> </w:t>
      </w:r>
      <w:r w:rsidR="00A55EC7">
        <w:t>same distribution shape across both variables</w:t>
      </w:r>
    </w:p>
    <w:p w14:paraId="4835CD88" w14:textId="246E7AB4" w:rsidR="00832C4B" w:rsidRDefault="00832C4B" w:rsidP="00832C4B">
      <w:pPr>
        <w:pStyle w:val="ListParagraph"/>
        <w:numPr>
          <w:ilvl w:val="0"/>
          <w:numId w:val="1"/>
        </w:numPr>
      </w:pPr>
      <w:r>
        <w:t xml:space="preserve">Use non-parametric tests </w:t>
      </w:r>
      <w:r w:rsidR="002D64F6">
        <w:t xml:space="preserve">always (regardless of sample size) </w:t>
      </w:r>
      <w:r>
        <w:t>with ordinal data, ranked data, data measured with clear limits of detection, data with significant outliers</w:t>
      </w:r>
    </w:p>
    <w:p w14:paraId="1BDCCBC8" w14:textId="77777777" w:rsidR="00A55EC7" w:rsidRDefault="00A55EC7" w:rsidP="00A55EC7">
      <w:pPr>
        <w:ind w:left="360"/>
        <w:rPr>
          <w:i/>
          <w:iCs/>
        </w:rPr>
      </w:pPr>
    </w:p>
    <w:p w14:paraId="2628DA0C" w14:textId="27525600" w:rsidR="00DC1207" w:rsidRDefault="008A6A76" w:rsidP="00A55EC7">
      <w:pPr>
        <w:pStyle w:val="ListParagraph"/>
        <w:numPr>
          <w:ilvl w:val="0"/>
          <w:numId w:val="1"/>
        </w:numPr>
      </w:pPr>
      <w:r w:rsidRPr="00A55EC7">
        <w:rPr>
          <w:i/>
          <w:iCs/>
        </w:rPr>
        <w:t>Situation:</w:t>
      </w:r>
      <w:r>
        <w:t xml:space="preserve"> We have a small </w:t>
      </w:r>
      <w:proofErr w:type="gramStart"/>
      <w:r>
        <w:t>sample</w:t>
      </w:r>
      <w:proofErr w:type="gramEnd"/>
      <w:r>
        <w:t xml:space="preserve"> and we are unsure of whether we should run a parametric or non-parametric test. If we test for normality, our result may not reflect the underlying distribution. Our choice to then use a parametric or non-parametric test might not be correct</w:t>
      </w:r>
    </w:p>
    <w:p w14:paraId="2E1FED64" w14:textId="09129269" w:rsidR="008A6A76" w:rsidRDefault="008A6A76" w:rsidP="008A6A76">
      <w:pPr>
        <w:pStyle w:val="ListParagraph"/>
        <w:numPr>
          <w:ilvl w:val="1"/>
          <w:numId w:val="1"/>
        </w:numPr>
      </w:pPr>
      <w:r>
        <w:t xml:space="preserve">Some people recommend using non-parametric tests for smaller samples because they do not assume a distribution; however, they may not measure exactly what you are interested </w:t>
      </w:r>
      <w:proofErr w:type="gramStart"/>
      <w:r>
        <w:t>in</w:t>
      </w:r>
      <w:proofErr w:type="gramEnd"/>
      <w:r>
        <w:t xml:space="preserve"> and they may not come to the correct conclusion due to low power</w:t>
      </w:r>
    </w:p>
    <w:p w14:paraId="5670FAC2" w14:textId="4A50DE93" w:rsidR="00E43205" w:rsidRDefault="00E43205" w:rsidP="008A6A76">
      <w:pPr>
        <w:pStyle w:val="ListParagraph"/>
        <w:numPr>
          <w:ilvl w:val="1"/>
          <w:numId w:val="1"/>
        </w:numPr>
      </w:pPr>
      <w:r>
        <w:lastRenderedPageBreak/>
        <w:t xml:space="preserve">Might be a situation where we tell the user that </w:t>
      </w:r>
      <w:proofErr w:type="gramStart"/>
      <w:r>
        <w:t>conclusions</w:t>
      </w:r>
      <w:proofErr w:type="gramEnd"/>
      <w:r>
        <w:t xml:space="preserve"> we draw may not be accurate</w:t>
      </w:r>
    </w:p>
    <w:p w14:paraId="38F66515" w14:textId="1AD43280" w:rsidR="00A55EC7" w:rsidRDefault="008A6A76" w:rsidP="008A6A76"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Situation: </w:t>
      </w:r>
      <w:r>
        <w:t xml:space="preserve">We have a large sample. We can test for normality, though normality tests will check whether the data follows a Gaussian distribution and not whether our data is “Gaussian enough” to use a parametric test. (This information can be helpful, but it depends on the intent of the user.) </w:t>
      </w:r>
      <w:r w:rsidR="00A55EC7">
        <w:t xml:space="preserve">If our data has a few small outliers, for example, a test may not classify the distribution as normal. For this reason, </w:t>
      </w:r>
      <w:r w:rsidR="005E0F29">
        <w:t>we can additionally</w:t>
      </w:r>
      <w:r w:rsidR="00A55EC7">
        <w:t xml:space="preserve"> use a QQ plot or histogram to determine whether the data is “normal enough” (the decision of whether a variable </w:t>
      </w:r>
      <w:proofErr w:type="gramStart"/>
      <w:r w:rsidR="00A55EC7">
        <w:t>is ”normal</w:t>
      </w:r>
      <w:proofErr w:type="gramEnd"/>
      <w:r w:rsidR="00A55EC7">
        <w:t xml:space="preserve"> enough” is fairly subjective and may depend on the user) to proceed with further analysis. If the data is skewed significantly, a non-parametric test would most likely be most appropriate (e.g. an analysis of the medians would provide more information about central tendencies than the mean). Otherwise, a parametric test can be used. </w:t>
      </w:r>
    </w:p>
    <w:p w14:paraId="6F5D456C" w14:textId="7FE9DAA9" w:rsidR="008A6A76" w:rsidRDefault="00A55EC7" w:rsidP="008A6A76">
      <w:pPr>
        <w:pStyle w:val="ListParagraph"/>
        <w:numPr>
          <w:ilvl w:val="0"/>
          <w:numId w:val="1"/>
        </w:numPr>
      </w:pPr>
      <w:r>
        <w:t xml:space="preserve">In either case, if we have </w:t>
      </w:r>
      <w:r>
        <w:t>ordinal data, ranked data, data measured with clear limits of detection, data with significant outliers</w:t>
      </w:r>
      <w:r w:rsidR="000A4FD7">
        <w:t>, or wish to analyze the median of our data instead of the mean</w:t>
      </w:r>
      <w:r>
        <w:t>, we should use a non-parametric test</w:t>
      </w:r>
    </w:p>
    <w:p w14:paraId="35D4C2FA" w14:textId="6A9FBD56" w:rsidR="00044BAB" w:rsidRDefault="00044BAB" w:rsidP="00044BAB">
      <w:r>
        <w:t>Multiple Linear Regression:</w:t>
      </w:r>
    </w:p>
    <w:p w14:paraId="3EB88CE3" w14:textId="77777777" w:rsidR="003A148E" w:rsidRDefault="00044BAB" w:rsidP="003A148E">
      <w:pPr>
        <w:pStyle w:val="ListParagraph"/>
        <w:numPr>
          <w:ilvl w:val="0"/>
          <w:numId w:val="1"/>
        </w:numPr>
      </w:pPr>
      <w:r>
        <w:t>What variables to select?</w:t>
      </w:r>
    </w:p>
    <w:p w14:paraId="7AB7A684" w14:textId="17BEC358" w:rsidR="003A148E" w:rsidRDefault="003A148E" w:rsidP="003A148E">
      <w:pPr>
        <w:pStyle w:val="ListParagraph"/>
        <w:numPr>
          <w:ilvl w:val="1"/>
          <w:numId w:val="1"/>
        </w:numPr>
      </w:pPr>
      <w:r>
        <w:t>Add them incrementally until we see no improvement by adding variables</w:t>
      </w:r>
    </w:p>
    <w:p w14:paraId="45BB7924" w14:textId="2041C61F" w:rsidR="003A148E" w:rsidRDefault="003A148E" w:rsidP="003A148E">
      <w:pPr>
        <w:pStyle w:val="ListParagraph"/>
        <w:numPr>
          <w:ilvl w:val="1"/>
          <w:numId w:val="1"/>
        </w:numPr>
      </w:pPr>
      <w:r>
        <w:t>Start with all variables, remove them one at a time until the model gets weaker</w:t>
      </w:r>
    </w:p>
    <w:p w14:paraId="254F192C" w14:textId="248A1FF6" w:rsidR="003A148E" w:rsidRDefault="003A148E" w:rsidP="003A148E">
      <w:pPr>
        <w:pStyle w:val="ListParagraph"/>
        <w:numPr>
          <w:ilvl w:val="1"/>
          <w:numId w:val="1"/>
        </w:numPr>
      </w:pPr>
      <w:r>
        <w:t xml:space="preserve">Consider correlation between two variables – could exclude variables with collinearity </w:t>
      </w:r>
    </w:p>
    <w:p w14:paraId="64E90A22" w14:textId="5E2DF613" w:rsidR="00EB6916" w:rsidRDefault="00EB6916" w:rsidP="00EB6916">
      <w:pPr>
        <w:pStyle w:val="ListParagraph"/>
        <w:numPr>
          <w:ilvl w:val="2"/>
          <w:numId w:val="1"/>
        </w:numPr>
      </w:pPr>
      <w:r>
        <w:t>Though you don’t want to exclude correlated variables if they appear unrelated as there might be a confounding factor involved</w:t>
      </w:r>
    </w:p>
    <w:p w14:paraId="2EE61BBB" w14:textId="0C544E96" w:rsidR="00EB6916" w:rsidRDefault="00EB6916" w:rsidP="00EB6916">
      <w:pPr>
        <w:pStyle w:val="ListParagraph"/>
        <w:numPr>
          <w:ilvl w:val="1"/>
          <w:numId w:val="1"/>
        </w:numPr>
      </w:pPr>
      <w:r>
        <w:t>Consider removing outliers (data points w/ residuals significantly farther from the regression line) or extreme values</w:t>
      </w:r>
    </w:p>
    <w:p w14:paraId="4B7A6945" w14:textId="06722D77" w:rsidR="00EB6916" w:rsidRDefault="00EB6916" w:rsidP="00EB6916">
      <w:pPr>
        <w:pStyle w:val="ListParagraph"/>
        <w:numPr>
          <w:ilvl w:val="2"/>
          <w:numId w:val="1"/>
        </w:numPr>
      </w:pPr>
      <w:r>
        <w:t>High leverage values that are outside 2 standard deviations</w:t>
      </w:r>
    </w:p>
    <w:p w14:paraId="696AC426" w14:textId="05412062" w:rsidR="00EB6916" w:rsidRDefault="00EB6916" w:rsidP="00EB6916">
      <w:pPr>
        <w:pStyle w:val="ListParagraph"/>
        <w:numPr>
          <w:ilvl w:val="2"/>
          <w:numId w:val="1"/>
        </w:numPr>
      </w:pPr>
      <w:r>
        <w:t xml:space="preserve">Investigate each outlier to determine whether it is </w:t>
      </w:r>
      <w:proofErr w:type="gramStart"/>
      <w:r>
        <w:t>actually relevant</w:t>
      </w:r>
      <w:proofErr w:type="gramEnd"/>
      <w:r>
        <w:t xml:space="preserve"> or not</w:t>
      </w:r>
    </w:p>
    <w:p w14:paraId="2505D310" w14:textId="7A8DDCA7" w:rsidR="003A148E" w:rsidRDefault="003A148E" w:rsidP="003A148E">
      <w:pPr>
        <w:pStyle w:val="ListParagraph"/>
        <w:numPr>
          <w:ilvl w:val="1"/>
          <w:numId w:val="1"/>
        </w:numPr>
      </w:pPr>
      <w:r>
        <w:t>Some packages will produce the best model based on the AIC score</w:t>
      </w:r>
    </w:p>
    <w:p w14:paraId="2768E846" w14:textId="05330C20" w:rsidR="00044BAB" w:rsidRDefault="003A148E" w:rsidP="003A148E">
      <w:pPr>
        <w:pStyle w:val="ListParagraph"/>
        <w:numPr>
          <w:ilvl w:val="0"/>
          <w:numId w:val="1"/>
        </w:numPr>
      </w:pPr>
      <w:r w:rsidRPr="003A148E">
        <w:rPr>
          <w:i/>
          <w:iCs/>
        </w:rPr>
        <w:t xml:space="preserve">Adjusted </w:t>
      </w:r>
      <w:r>
        <w:t>R-squared: a measure of how much of the independent variables can be explained by the dependent variable</w:t>
      </w:r>
    </w:p>
    <w:p w14:paraId="7FFF5526" w14:textId="5CE95ABA" w:rsidR="00194B72" w:rsidRDefault="00194B72" w:rsidP="00C3609A">
      <w:pPr>
        <w:pStyle w:val="ListParagraph"/>
        <w:numPr>
          <w:ilvl w:val="0"/>
          <w:numId w:val="1"/>
        </w:numPr>
      </w:pPr>
      <w:r>
        <w:t>Model assumptions:</w:t>
      </w:r>
    </w:p>
    <w:p w14:paraId="2A06AD92" w14:textId="1E38815F" w:rsidR="00194B72" w:rsidRDefault="00194B72" w:rsidP="00194B72">
      <w:pPr>
        <w:pStyle w:val="ListParagraph"/>
        <w:numPr>
          <w:ilvl w:val="1"/>
          <w:numId w:val="1"/>
        </w:numPr>
      </w:pPr>
      <w:r>
        <w:t>Residuals are normally distributed</w:t>
      </w:r>
    </w:p>
    <w:p w14:paraId="24E77963" w14:textId="6DEE04F7" w:rsidR="00194B72" w:rsidRDefault="00194B72" w:rsidP="00194B72">
      <w:pPr>
        <w:pStyle w:val="ListParagraph"/>
        <w:numPr>
          <w:ilvl w:val="1"/>
          <w:numId w:val="1"/>
        </w:numPr>
      </w:pPr>
      <w:r>
        <w:t>Residuals are homoscedastic</w:t>
      </w:r>
    </w:p>
    <w:p w14:paraId="69C32A43" w14:textId="1913B7FE" w:rsidR="00194B72" w:rsidRDefault="00194B72" w:rsidP="00194B72">
      <w:pPr>
        <w:pStyle w:val="ListParagraph"/>
        <w:numPr>
          <w:ilvl w:val="1"/>
          <w:numId w:val="1"/>
        </w:numPr>
      </w:pPr>
      <w:r>
        <w:t>Residuals are independent (for example, time series analysis violates this assumption)</w:t>
      </w:r>
    </w:p>
    <w:p w14:paraId="4233D182" w14:textId="0B701F15" w:rsidR="00194B72" w:rsidRDefault="00194B72" w:rsidP="00194B72">
      <w:pPr>
        <w:pStyle w:val="ListParagraph"/>
        <w:numPr>
          <w:ilvl w:val="0"/>
          <w:numId w:val="1"/>
        </w:numPr>
      </w:pPr>
      <w:r>
        <w:t>To check these assumptions (if something seems visually wrong, check with statistical tests):</w:t>
      </w:r>
    </w:p>
    <w:p w14:paraId="4F4724B8" w14:textId="2A3E0D2C" w:rsidR="00194B72" w:rsidRDefault="00194B72" w:rsidP="00194B72">
      <w:pPr>
        <w:pStyle w:val="ListParagraph"/>
        <w:numPr>
          <w:ilvl w:val="1"/>
          <w:numId w:val="1"/>
        </w:numPr>
      </w:pPr>
      <w:r>
        <w:t>Plot residuals vs. fitted values – expect randomness, no pattern (good sign of linearity), no clumps</w:t>
      </w:r>
    </w:p>
    <w:p w14:paraId="4FD4516A" w14:textId="5D586FA7" w:rsidR="00194B72" w:rsidRDefault="00194B72" w:rsidP="00194B72">
      <w:pPr>
        <w:pStyle w:val="ListParagraph"/>
        <w:numPr>
          <w:ilvl w:val="1"/>
          <w:numId w:val="1"/>
        </w:numPr>
      </w:pPr>
      <w:r>
        <w:t>Histogram or QQ plot of residuals</w:t>
      </w:r>
    </w:p>
    <w:p w14:paraId="6518AC0A" w14:textId="77777777" w:rsidR="00C3609A" w:rsidRDefault="00C3609A" w:rsidP="00C3609A"/>
    <w:p w14:paraId="011246FC" w14:textId="6DCDEBC5" w:rsidR="00C3609A" w:rsidRDefault="00C3609A" w:rsidP="00C3609A">
      <w:r>
        <w:lastRenderedPageBreak/>
        <w:t>Standardizing data:</w:t>
      </w:r>
    </w:p>
    <w:p w14:paraId="57FDB3FA" w14:textId="4C5959B0" w:rsidR="00C3609A" w:rsidRDefault="00C3609A" w:rsidP="00C3609A">
      <w:pPr>
        <w:pStyle w:val="ListParagraph"/>
        <w:numPr>
          <w:ilvl w:val="0"/>
          <w:numId w:val="1"/>
        </w:numPr>
      </w:pPr>
      <w:r>
        <w:t>Before clustering, PCA, linear regression</w:t>
      </w:r>
    </w:p>
    <w:p w14:paraId="1BF49A3E" w14:textId="60C2CE63" w:rsidR="00C3609A" w:rsidRDefault="00C3609A" w:rsidP="00C3609A">
      <w:pPr>
        <w:pStyle w:val="ListParagraph"/>
        <w:numPr>
          <w:ilvl w:val="0"/>
          <w:numId w:val="1"/>
        </w:numPr>
      </w:pPr>
      <w:r>
        <w:t>Correlations are scale invariant</w:t>
      </w:r>
    </w:p>
    <w:p w14:paraId="35097C0D" w14:textId="77777777" w:rsidR="00200881" w:rsidRDefault="00200881" w:rsidP="00200881"/>
    <w:p w14:paraId="145A23D5" w14:textId="53F469E1" w:rsidR="00744547" w:rsidRDefault="00744547" w:rsidP="00744547">
      <w:r>
        <w:t>Descriptive statistics questions:</w:t>
      </w:r>
    </w:p>
    <w:p w14:paraId="1960AD88" w14:textId="5BB867EE" w:rsidR="00744547" w:rsidRPr="00200881" w:rsidRDefault="00744547" w:rsidP="00744547">
      <w:pPr>
        <w:pStyle w:val="ListParagraph"/>
        <w:numPr>
          <w:ilvl w:val="0"/>
          <w:numId w:val="1"/>
        </w:numPr>
        <w:rPr>
          <w:i/>
          <w:iCs/>
        </w:rPr>
      </w:pPr>
      <w:r w:rsidRPr="00200881">
        <w:rPr>
          <w:i/>
          <w:iCs/>
        </w:rPr>
        <w:t>What data points are outliers (within each variable)?</w:t>
      </w:r>
    </w:p>
    <w:p w14:paraId="3320CC3F" w14:textId="2FB0A8EC" w:rsidR="00744547" w:rsidRDefault="00744547" w:rsidP="00744547">
      <w:pPr>
        <w:pStyle w:val="ListParagraph"/>
        <w:numPr>
          <w:ilvl w:val="1"/>
          <w:numId w:val="1"/>
        </w:numPr>
      </w:pPr>
      <w:r>
        <w:t>Use a boxplot</w:t>
      </w:r>
    </w:p>
    <w:p w14:paraId="036EFB7F" w14:textId="19CE62FB" w:rsidR="00744547" w:rsidRDefault="00744547" w:rsidP="00744547">
      <w:pPr>
        <w:pStyle w:val="ListParagraph"/>
        <w:numPr>
          <w:ilvl w:val="0"/>
          <w:numId w:val="1"/>
        </w:numPr>
      </w:pPr>
      <w:r>
        <w:t>Numerical data:</w:t>
      </w:r>
    </w:p>
    <w:p w14:paraId="35C32646" w14:textId="152F3D9F" w:rsidR="00744547" w:rsidRDefault="00744547" w:rsidP="00744547">
      <w:pPr>
        <w:pStyle w:val="ListParagraph"/>
        <w:numPr>
          <w:ilvl w:val="1"/>
          <w:numId w:val="1"/>
        </w:numPr>
      </w:pPr>
      <w:r>
        <w:t>Min, max, standard deviation, mode,</w:t>
      </w:r>
      <w:r w:rsidR="00200881">
        <w:t xml:space="preserve"> median, </w:t>
      </w:r>
      <w:r w:rsidR="00381AF0">
        <w:t xml:space="preserve">range, </w:t>
      </w:r>
      <w:r>
        <w:t xml:space="preserve">distribution, </w:t>
      </w:r>
      <w:r w:rsidRPr="00200881">
        <w:rPr>
          <w:i/>
          <w:iCs/>
        </w:rPr>
        <w:t>IQR</w:t>
      </w:r>
      <w:r>
        <w:t>, missing values</w:t>
      </w:r>
    </w:p>
    <w:p w14:paraId="39C0555B" w14:textId="241D4F72" w:rsidR="00200881" w:rsidRDefault="00200881" w:rsidP="00200881">
      <w:pPr>
        <w:pStyle w:val="ListParagraph"/>
        <w:numPr>
          <w:ilvl w:val="0"/>
          <w:numId w:val="1"/>
        </w:numPr>
      </w:pPr>
      <w:r w:rsidRPr="00200881">
        <w:rPr>
          <w:i/>
          <w:iCs/>
        </w:rPr>
        <w:t>Are any of your variables of different scales?</w:t>
      </w:r>
      <w:r w:rsidR="00381AF0">
        <w:rPr>
          <w:i/>
          <w:iCs/>
        </w:rPr>
        <w:t xml:space="preserve"> (Percentages vs. raw data)</w:t>
      </w:r>
    </w:p>
    <w:p w14:paraId="47C25210" w14:textId="39ECB88E" w:rsidR="00744547" w:rsidRDefault="00744547" w:rsidP="00744547">
      <w:pPr>
        <w:pStyle w:val="ListParagraph"/>
        <w:numPr>
          <w:ilvl w:val="0"/>
          <w:numId w:val="1"/>
        </w:numPr>
      </w:pPr>
      <w:r>
        <w:t>Categorical data:</w:t>
      </w:r>
    </w:p>
    <w:p w14:paraId="0A40C8C3" w14:textId="24BBECF9" w:rsidR="00744547" w:rsidRDefault="00744547" w:rsidP="00744547">
      <w:pPr>
        <w:pStyle w:val="ListParagraph"/>
        <w:numPr>
          <w:ilvl w:val="1"/>
          <w:numId w:val="1"/>
        </w:numPr>
      </w:pPr>
      <w:r>
        <w:t>Most frequent, missing values, count distribution</w:t>
      </w:r>
    </w:p>
    <w:p w14:paraId="51055ED2" w14:textId="2950A830" w:rsidR="00744547" w:rsidRDefault="00200881" w:rsidP="00200881">
      <w:pPr>
        <w:pStyle w:val="ListParagraph"/>
        <w:numPr>
          <w:ilvl w:val="2"/>
          <w:numId w:val="1"/>
        </w:numPr>
        <w:rPr>
          <w:i/>
          <w:iCs/>
        </w:rPr>
      </w:pPr>
      <w:r w:rsidRPr="00200881">
        <w:rPr>
          <w:i/>
          <w:iCs/>
        </w:rPr>
        <w:t>What items, if any, have zero counts?</w:t>
      </w:r>
    </w:p>
    <w:p w14:paraId="519BF944" w14:textId="24BD9EF3" w:rsidR="00381AF0" w:rsidRDefault="00381AF0" w:rsidP="00200881">
      <w:pPr>
        <w:pStyle w:val="ListParagraph"/>
        <w:numPr>
          <w:ilvl w:val="2"/>
          <w:numId w:val="1"/>
        </w:numPr>
        <w:rPr>
          <w:i/>
          <w:iCs/>
        </w:rPr>
      </w:pPr>
      <w:r>
        <w:rPr>
          <w:i/>
          <w:iCs/>
        </w:rPr>
        <w:t>Not a descriptive question but would be interesting to cluster items based on their label to see what kinds/groups of items are repeated most frequently</w:t>
      </w:r>
    </w:p>
    <w:p w14:paraId="2B002C35" w14:textId="77777777" w:rsidR="00372B61" w:rsidRPr="00372B61" w:rsidRDefault="00372B61" w:rsidP="00372B61"/>
    <w:sectPr w:rsidR="00372B61" w:rsidRPr="00372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D6285B"/>
    <w:multiLevelType w:val="hybridMultilevel"/>
    <w:tmpl w:val="237EDCF0"/>
    <w:lvl w:ilvl="0" w:tplc="CA84DE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05038"/>
    <w:multiLevelType w:val="hybridMultilevel"/>
    <w:tmpl w:val="93464C82"/>
    <w:lvl w:ilvl="0" w:tplc="4D2AA4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648084">
    <w:abstractNumId w:val="1"/>
  </w:num>
  <w:num w:numId="2" w16cid:durableId="147197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7"/>
    <w:rsid w:val="00044BAB"/>
    <w:rsid w:val="000A4FD7"/>
    <w:rsid w:val="000B5C72"/>
    <w:rsid w:val="00194B72"/>
    <w:rsid w:val="00200881"/>
    <w:rsid w:val="002D64F6"/>
    <w:rsid w:val="003632C3"/>
    <w:rsid w:val="00372B61"/>
    <w:rsid w:val="00381AF0"/>
    <w:rsid w:val="003A148E"/>
    <w:rsid w:val="004A24FA"/>
    <w:rsid w:val="00531644"/>
    <w:rsid w:val="00554A37"/>
    <w:rsid w:val="005E0F29"/>
    <w:rsid w:val="00602B83"/>
    <w:rsid w:val="00744547"/>
    <w:rsid w:val="007528F8"/>
    <w:rsid w:val="00832C4B"/>
    <w:rsid w:val="00854D88"/>
    <w:rsid w:val="008A6A76"/>
    <w:rsid w:val="00A55EC7"/>
    <w:rsid w:val="00B1079D"/>
    <w:rsid w:val="00B453D7"/>
    <w:rsid w:val="00B63C0F"/>
    <w:rsid w:val="00C3609A"/>
    <w:rsid w:val="00C37753"/>
    <w:rsid w:val="00DC1207"/>
    <w:rsid w:val="00E43205"/>
    <w:rsid w:val="00EB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BB20D2"/>
  <w15:chartTrackingRefBased/>
  <w15:docId w15:val="{C6D98599-8DB3-4A90-8004-0506A6A8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8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8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library.wiley.com/doi/pdf/10.1016/j.pmrj.2012.10.0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2216</TotalTime>
  <Pages>3</Pages>
  <Words>915</Words>
  <Characters>4759</Characters>
  <Application>Microsoft Office Word</Application>
  <DocSecurity>0</DocSecurity>
  <Lines>98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Shukla</dc:creator>
  <cp:keywords/>
  <dc:description/>
  <cp:lastModifiedBy>Anya Shukla</cp:lastModifiedBy>
  <cp:revision>22</cp:revision>
  <dcterms:created xsi:type="dcterms:W3CDTF">2024-06-23T01:45:00Z</dcterms:created>
  <dcterms:modified xsi:type="dcterms:W3CDTF">2024-06-24T23:37:00Z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e69b926f-d17f-460b-bbe5-d5bfe7258370</vt:lpwstr>
  </property>
</Properties>
</file>