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B03A" w14:textId="77777777" w:rsidR="002D79DF" w:rsidRPr="00D762FE" w:rsidRDefault="002D79DF">
      <w:pPr>
        <w:rPr>
          <w:b/>
        </w:rPr>
      </w:pPr>
    </w:p>
    <w:p w14:paraId="5E245CDD" w14:textId="77777777" w:rsidR="00D762FE" w:rsidRDefault="00D762FE" w:rsidP="00DD531F">
      <w:pPr>
        <w:jc w:val="center"/>
        <w:rPr>
          <w:rFonts w:hint="eastAsia"/>
          <w:b/>
          <w:sz w:val="40"/>
          <w:szCs w:val="40"/>
        </w:rPr>
      </w:pPr>
      <w:r w:rsidRPr="00D762FE">
        <w:rPr>
          <w:b/>
          <w:sz w:val="40"/>
          <w:szCs w:val="40"/>
        </w:rPr>
        <w:t>Group Learning Log</w:t>
      </w:r>
    </w:p>
    <w:p w14:paraId="340B622E" w14:textId="77777777" w:rsidR="00DD531F" w:rsidRPr="00DD531F" w:rsidRDefault="00DD531F" w:rsidP="00DD531F">
      <w:pPr>
        <w:ind w:firstLine="720"/>
        <w:rPr>
          <w:rFonts w:hint="eastAsia"/>
          <w:b/>
          <w:sz w:val="32"/>
          <w:szCs w:val="32"/>
        </w:rPr>
      </w:pPr>
    </w:p>
    <w:p w14:paraId="33C24BAA" w14:textId="77777777" w:rsidR="00D762FE" w:rsidRPr="00DD531F" w:rsidRDefault="00DD531F" w:rsidP="00DD531F">
      <w:pPr>
        <w:rPr>
          <w:rFonts w:hint="eastAsia"/>
          <w:b/>
          <w:sz w:val="32"/>
          <w:szCs w:val="32"/>
        </w:rPr>
      </w:pPr>
      <w:r w:rsidRPr="00DD531F">
        <w:rPr>
          <w:rFonts w:hint="eastAsia"/>
          <w:b/>
          <w:sz w:val="32"/>
          <w:szCs w:val="32"/>
        </w:rPr>
        <w:t>Attendance:</w:t>
      </w:r>
    </w:p>
    <w:p w14:paraId="3FDD8124" w14:textId="77777777" w:rsidR="00DD531F" w:rsidRPr="00D762FE" w:rsidRDefault="00DD531F" w:rsidP="00DD531F">
      <w:pPr>
        <w:ind w:firstLine="720"/>
        <w:rPr>
          <w:rFonts w:hint="eastAsia"/>
          <w:b/>
        </w:rPr>
      </w:pPr>
    </w:p>
    <w:tbl>
      <w:tblPr>
        <w:tblStyle w:val="TableGrid"/>
        <w:tblW w:w="8760" w:type="dxa"/>
        <w:tblLook w:val="04A0" w:firstRow="1" w:lastRow="0" w:firstColumn="1" w:lastColumn="0" w:noHBand="0" w:noVBand="1"/>
      </w:tblPr>
      <w:tblGrid>
        <w:gridCol w:w="1154"/>
        <w:gridCol w:w="1547"/>
        <w:gridCol w:w="1418"/>
        <w:gridCol w:w="1547"/>
        <w:gridCol w:w="1547"/>
        <w:gridCol w:w="1547"/>
      </w:tblGrid>
      <w:tr w:rsidR="00B2484A" w14:paraId="00B8F342" w14:textId="77777777" w:rsidTr="00B2484A">
        <w:trPr>
          <w:trHeight w:val="548"/>
        </w:trPr>
        <w:tc>
          <w:tcPr>
            <w:tcW w:w="1154" w:type="dxa"/>
            <w:tcBorders>
              <w:tl2br w:val="single" w:sz="4" w:space="0" w:color="auto"/>
            </w:tcBorders>
          </w:tcPr>
          <w:p w14:paraId="2FB00763" w14:textId="77777777" w:rsidR="00D762FE" w:rsidRDefault="00D762FE">
            <w:r>
              <w:t xml:space="preserve">           Date     </w:t>
            </w:r>
          </w:p>
          <w:p w14:paraId="0F183B7B" w14:textId="77777777" w:rsidR="00D762FE" w:rsidRDefault="00D762FE">
            <w:r>
              <w:t xml:space="preserve">Name    </w:t>
            </w:r>
          </w:p>
        </w:tc>
        <w:tc>
          <w:tcPr>
            <w:tcW w:w="1547" w:type="dxa"/>
          </w:tcPr>
          <w:p w14:paraId="2FAEA158" w14:textId="77777777" w:rsidR="00D762FE" w:rsidRDefault="00D762FE">
            <w:r>
              <w:t>22/10/2019</w:t>
            </w:r>
          </w:p>
          <w:p w14:paraId="597087A1" w14:textId="77777777" w:rsidR="00D762FE" w:rsidRDefault="00D762FE">
            <w:r>
              <w:t>13:00-15:00</w:t>
            </w:r>
          </w:p>
        </w:tc>
        <w:tc>
          <w:tcPr>
            <w:tcW w:w="1418" w:type="dxa"/>
          </w:tcPr>
          <w:p w14:paraId="4D102373" w14:textId="77777777" w:rsidR="00D762FE" w:rsidRDefault="00D762FE" w:rsidP="00D762FE">
            <w:r>
              <w:t>5/11/2019</w:t>
            </w:r>
          </w:p>
          <w:p w14:paraId="7F2CC532" w14:textId="77777777" w:rsidR="00D762FE" w:rsidRDefault="00D762FE" w:rsidP="00D762FE">
            <w:r>
              <w:t>13:00-15:00</w:t>
            </w:r>
          </w:p>
        </w:tc>
        <w:tc>
          <w:tcPr>
            <w:tcW w:w="1547" w:type="dxa"/>
          </w:tcPr>
          <w:p w14:paraId="739607DF" w14:textId="77777777" w:rsidR="00D762FE" w:rsidRDefault="00D762FE" w:rsidP="00D762FE">
            <w:r>
              <w:t>12/11/2019</w:t>
            </w:r>
          </w:p>
          <w:p w14:paraId="5DB8E7D4" w14:textId="77777777" w:rsidR="00D762FE" w:rsidRDefault="00D762FE" w:rsidP="00D762FE">
            <w:r>
              <w:t>13:00-15:00</w:t>
            </w:r>
          </w:p>
        </w:tc>
        <w:tc>
          <w:tcPr>
            <w:tcW w:w="1547" w:type="dxa"/>
          </w:tcPr>
          <w:p w14:paraId="19A2868F" w14:textId="77777777" w:rsidR="00D762FE" w:rsidRDefault="00D762FE" w:rsidP="00D762FE">
            <w:r>
              <w:t>19/11/2019</w:t>
            </w:r>
          </w:p>
          <w:p w14:paraId="0B10EDED" w14:textId="77777777" w:rsidR="00D762FE" w:rsidRDefault="00D762FE" w:rsidP="00D762FE">
            <w:r>
              <w:t>13:00-15:00</w:t>
            </w:r>
          </w:p>
        </w:tc>
        <w:tc>
          <w:tcPr>
            <w:tcW w:w="1547" w:type="dxa"/>
          </w:tcPr>
          <w:p w14:paraId="238445A3" w14:textId="77777777" w:rsidR="00D762FE" w:rsidRDefault="00DD531F" w:rsidP="00D762FE">
            <w:r>
              <w:t>2</w:t>
            </w:r>
            <w:r>
              <w:rPr>
                <w:rFonts w:hint="eastAsia"/>
              </w:rPr>
              <w:t>1</w:t>
            </w:r>
            <w:r>
              <w:t>/1</w:t>
            </w:r>
            <w:r>
              <w:rPr>
                <w:rFonts w:hint="eastAsia"/>
              </w:rPr>
              <w:t>1</w:t>
            </w:r>
            <w:r w:rsidR="00D762FE">
              <w:t>/2019</w:t>
            </w:r>
          </w:p>
          <w:p w14:paraId="24703BF5" w14:textId="77777777" w:rsidR="00D762FE" w:rsidRDefault="00DD531F" w:rsidP="00D762FE">
            <w:r>
              <w:t>13:00-1</w:t>
            </w:r>
            <w:r>
              <w:rPr>
                <w:rFonts w:hint="eastAsia"/>
              </w:rPr>
              <w:t>6</w:t>
            </w:r>
            <w:r w:rsidR="00D762FE">
              <w:t>:00</w:t>
            </w:r>
          </w:p>
        </w:tc>
      </w:tr>
      <w:tr w:rsidR="00B2484A" w14:paraId="37EAEE5F" w14:textId="77777777" w:rsidTr="00B2484A">
        <w:trPr>
          <w:trHeight w:val="548"/>
        </w:trPr>
        <w:tc>
          <w:tcPr>
            <w:tcW w:w="1154" w:type="dxa"/>
          </w:tcPr>
          <w:p w14:paraId="5258E8DE" w14:textId="77777777" w:rsidR="00D762FE" w:rsidRDefault="00D762FE">
            <w:r>
              <w:t>BIN HUANG</w:t>
            </w:r>
          </w:p>
        </w:tc>
        <w:tc>
          <w:tcPr>
            <w:tcW w:w="1547" w:type="dxa"/>
          </w:tcPr>
          <w:p w14:paraId="37EA67D7" w14:textId="77777777" w:rsidR="00D762FE" w:rsidRPr="00DD531F" w:rsidRDefault="00DD531F" w:rsidP="00DD531F">
            <w:pPr>
              <w:jc w:val="center"/>
              <w:rPr>
                <w:rFonts w:hint="eastAsia"/>
                <w:sz w:val="40"/>
                <w:szCs w:val="40"/>
              </w:rPr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418" w:type="dxa"/>
          </w:tcPr>
          <w:p w14:paraId="369E6438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75778C43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064CD0F7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4BF9597D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</w:tr>
      <w:tr w:rsidR="00B2484A" w14:paraId="6EDD4B6D" w14:textId="77777777" w:rsidTr="00B2484A">
        <w:trPr>
          <w:trHeight w:val="587"/>
        </w:trPr>
        <w:tc>
          <w:tcPr>
            <w:tcW w:w="1154" w:type="dxa"/>
          </w:tcPr>
          <w:p w14:paraId="4AC783CF" w14:textId="77777777" w:rsidR="00D762FE" w:rsidRDefault="00D762FE">
            <w:r>
              <w:t>Jack</w:t>
            </w:r>
          </w:p>
        </w:tc>
        <w:tc>
          <w:tcPr>
            <w:tcW w:w="1547" w:type="dxa"/>
          </w:tcPr>
          <w:p w14:paraId="6318791C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418" w:type="dxa"/>
          </w:tcPr>
          <w:p w14:paraId="3CEB0A01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1FEB923F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2B56321C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24CD30FE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</w:tr>
      <w:tr w:rsidR="00B2484A" w14:paraId="0D33A5AC" w14:textId="77777777" w:rsidTr="00B2484A">
        <w:trPr>
          <w:trHeight w:val="548"/>
        </w:trPr>
        <w:tc>
          <w:tcPr>
            <w:tcW w:w="1154" w:type="dxa"/>
          </w:tcPr>
          <w:p w14:paraId="3AA3758E" w14:textId="77777777" w:rsidR="00D762FE" w:rsidRDefault="00D762FE">
            <w:proofErr w:type="spellStart"/>
            <w:r>
              <w:t>Arek</w:t>
            </w:r>
            <w:proofErr w:type="spellEnd"/>
          </w:p>
        </w:tc>
        <w:tc>
          <w:tcPr>
            <w:tcW w:w="1547" w:type="dxa"/>
          </w:tcPr>
          <w:p w14:paraId="2BE1A43A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418" w:type="dxa"/>
          </w:tcPr>
          <w:p w14:paraId="0A65FE2B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05D47AD6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43791498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1717F58B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</w:tr>
      <w:tr w:rsidR="00B2484A" w14:paraId="00630D63" w14:textId="77777777" w:rsidTr="00B2484A">
        <w:trPr>
          <w:trHeight w:val="587"/>
        </w:trPr>
        <w:tc>
          <w:tcPr>
            <w:tcW w:w="1154" w:type="dxa"/>
          </w:tcPr>
          <w:p w14:paraId="1167789A" w14:textId="77777777" w:rsidR="00D762FE" w:rsidRDefault="00D762FE">
            <w:proofErr w:type="spellStart"/>
            <w:r>
              <w:t>Ashu</w:t>
            </w:r>
            <w:proofErr w:type="spellEnd"/>
          </w:p>
        </w:tc>
        <w:tc>
          <w:tcPr>
            <w:tcW w:w="1547" w:type="dxa"/>
          </w:tcPr>
          <w:p w14:paraId="498A5980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418" w:type="dxa"/>
          </w:tcPr>
          <w:p w14:paraId="5B986E1F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01C58750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11E4B8B2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0E8E33BA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</w:tr>
      <w:tr w:rsidR="00B2484A" w14:paraId="5463633B" w14:textId="77777777" w:rsidTr="00B2484A">
        <w:trPr>
          <w:trHeight w:val="587"/>
        </w:trPr>
        <w:tc>
          <w:tcPr>
            <w:tcW w:w="1154" w:type="dxa"/>
          </w:tcPr>
          <w:p w14:paraId="730545E2" w14:textId="77777777" w:rsidR="00D762FE" w:rsidRDefault="00D762FE">
            <w:r>
              <w:t>Rex</w:t>
            </w:r>
          </w:p>
        </w:tc>
        <w:tc>
          <w:tcPr>
            <w:tcW w:w="1547" w:type="dxa"/>
          </w:tcPr>
          <w:p w14:paraId="2C56F4C7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418" w:type="dxa"/>
          </w:tcPr>
          <w:p w14:paraId="1EF939F5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5A31204D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29B121EF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  <w:tc>
          <w:tcPr>
            <w:tcW w:w="1547" w:type="dxa"/>
          </w:tcPr>
          <w:p w14:paraId="0B6FA040" w14:textId="77777777" w:rsidR="00D762FE" w:rsidRDefault="00DD531F" w:rsidP="00DD531F">
            <w:pPr>
              <w:jc w:val="center"/>
            </w:pPr>
            <w:r w:rsidRPr="00DD531F">
              <w:rPr>
                <w:rFonts w:ascii="ＭＳ 明朝" w:eastAsia="ＭＳ 明朝" w:hAnsi="ＭＳ 明朝" w:hint="eastAsia"/>
                <w:sz w:val="40"/>
                <w:szCs w:val="40"/>
              </w:rPr>
              <w:t>✔</w:t>
            </w:r>
          </w:p>
        </w:tc>
      </w:tr>
    </w:tbl>
    <w:p w14:paraId="03E2C02E" w14:textId="77777777" w:rsidR="00DD531F" w:rsidRDefault="00DD531F" w:rsidP="00DD531F">
      <w:pPr>
        <w:pStyle w:val="ListParagraph"/>
        <w:rPr>
          <w:rFonts w:hint="eastAsia"/>
        </w:rPr>
      </w:pPr>
    </w:p>
    <w:p w14:paraId="2CF34DD9" w14:textId="77777777" w:rsidR="00DD531F" w:rsidRDefault="000867AF" w:rsidP="000867AF">
      <w:pPr>
        <w:spacing w:line="360" w:lineRule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Meetings:</w:t>
      </w:r>
    </w:p>
    <w:p w14:paraId="0CFE4CF6" w14:textId="77777777" w:rsidR="000867AF" w:rsidRDefault="000867AF" w:rsidP="000867AF">
      <w:pPr>
        <w:pStyle w:val="ListParagraph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irst meeting: Look through the </w:t>
      </w:r>
      <w:r>
        <w:t>assignment</w:t>
      </w:r>
      <w:r>
        <w:rPr>
          <w:rFonts w:hint="eastAsia"/>
        </w:rPr>
        <w:t xml:space="preserve"> </w:t>
      </w:r>
      <w:r>
        <w:t>requirement</w:t>
      </w:r>
      <w:r>
        <w:rPr>
          <w:rFonts w:hint="eastAsia"/>
        </w:rPr>
        <w:t xml:space="preserve"> </w:t>
      </w:r>
      <w:r>
        <w:t>together</w:t>
      </w:r>
      <w:r>
        <w:rPr>
          <w:rFonts w:hint="eastAsia"/>
        </w:rPr>
        <w:t xml:space="preserve">, and have a </w:t>
      </w:r>
      <w:r>
        <w:t>discussion</w:t>
      </w:r>
      <w:r>
        <w:rPr>
          <w:rFonts w:hint="eastAsia"/>
        </w:rPr>
        <w:t xml:space="preserve">. (Who is our client? </w:t>
      </w:r>
      <w:r>
        <w:t>W</w:t>
      </w:r>
      <w:r>
        <w:rPr>
          <w:rFonts w:hint="eastAsia"/>
        </w:rPr>
        <w:t xml:space="preserve">hat </w:t>
      </w:r>
      <w:r>
        <w:t>specific features</w:t>
      </w:r>
      <w:r>
        <w:rPr>
          <w:rFonts w:hint="eastAsia"/>
        </w:rPr>
        <w:t xml:space="preserve"> are required? </w:t>
      </w:r>
      <w:r>
        <w:t>And</w:t>
      </w:r>
      <w:r>
        <w:rPr>
          <w:rFonts w:hint="eastAsia"/>
        </w:rPr>
        <w:t xml:space="preserve"> so on.</w:t>
      </w:r>
      <w:r>
        <w:t>)</w:t>
      </w:r>
    </w:p>
    <w:p w14:paraId="12DB25A7" w14:textId="77777777" w:rsidR="000867AF" w:rsidRDefault="000867AF" w:rsidP="000867AF">
      <w:pPr>
        <w:pStyle w:val="ListParagraph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Second meeting: Starting </w:t>
      </w:r>
      <w:r>
        <w:t>research</w:t>
      </w:r>
      <w:r>
        <w:rPr>
          <w:rFonts w:hint="eastAsia"/>
        </w:rPr>
        <w:t xml:space="preserve"> </w:t>
      </w:r>
      <w:r>
        <w:t>individually</w:t>
      </w:r>
      <w:r w:rsidR="00B2484A">
        <w:rPr>
          <w:rFonts w:hint="eastAsia"/>
        </w:rPr>
        <w:t>. A</w:t>
      </w:r>
      <w:r>
        <w:rPr>
          <w:rFonts w:hint="eastAsia"/>
        </w:rPr>
        <w:t xml:space="preserve">fter </w:t>
      </w:r>
      <w:r>
        <w:t>discussion</w:t>
      </w:r>
      <w:r>
        <w:rPr>
          <w:rFonts w:hint="eastAsia"/>
        </w:rPr>
        <w:t xml:space="preserve">, the user </w:t>
      </w:r>
      <w:r w:rsidR="00B2484A">
        <w:t>stories are</w:t>
      </w:r>
      <w:r>
        <w:rPr>
          <w:rFonts w:hint="eastAsia"/>
        </w:rPr>
        <w:t xml:space="preserve"> divided in to 5 </w:t>
      </w:r>
      <w:r w:rsidR="00B2484A">
        <w:t>topics</w:t>
      </w:r>
      <w:r>
        <w:rPr>
          <w:rFonts w:hint="eastAsia"/>
        </w:rPr>
        <w:t xml:space="preserve">, which are payment, </w:t>
      </w:r>
      <w:r>
        <w:t>invoice</w:t>
      </w:r>
      <w:r>
        <w:rPr>
          <w:rFonts w:hint="eastAsia"/>
        </w:rPr>
        <w:t xml:space="preserve">, order, delivery area and </w:t>
      </w:r>
      <w:r>
        <w:t>subscription</w:t>
      </w:r>
      <w:r w:rsidR="00B2484A">
        <w:rPr>
          <w:rFonts w:hint="eastAsia"/>
        </w:rPr>
        <w:t xml:space="preserve">. And each </w:t>
      </w:r>
      <w:r w:rsidR="00B2484A">
        <w:t xml:space="preserve">team member will finish </w:t>
      </w:r>
      <w:r w:rsidR="00B2484A">
        <w:rPr>
          <w:rFonts w:hint="eastAsia"/>
        </w:rPr>
        <w:t xml:space="preserve">his own part. </w:t>
      </w:r>
      <w:r w:rsidR="00B2484A">
        <w:t>T</w:t>
      </w:r>
      <w:r w:rsidR="00B2484A">
        <w:rPr>
          <w:rFonts w:hint="eastAsia"/>
        </w:rPr>
        <w:t xml:space="preserve">he </w:t>
      </w:r>
      <w:r w:rsidR="00B2484A">
        <w:t>distribution</w:t>
      </w:r>
      <w:r w:rsidR="00B2484A">
        <w:rPr>
          <w:rFonts w:hint="eastAsia"/>
        </w:rPr>
        <w:t xml:space="preserve"> is as follows.</w:t>
      </w:r>
    </w:p>
    <w:p w14:paraId="7C40388D" w14:textId="77777777" w:rsidR="00B2484A" w:rsidRPr="00B2484A" w:rsidRDefault="00B2484A" w:rsidP="00B2484A">
      <w:pPr>
        <w:ind w:left="360"/>
        <w:rPr>
          <w:rFonts w:ascii="Times" w:eastAsia="Times New Roman" w:hAnsi="Times" w:cs="Times New Roman" w:hint="eastAsia"/>
          <w:sz w:val="20"/>
          <w:szCs w:val="20"/>
          <w:lang w:val="en-GB"/>
        </w:rPr>
      </w:pPr>
    </w:p>
    <w:tbl>
      <w:tblPr>
        <w:tblW w:w="5116" w:type="dxa"/>
        <w:tblInd w:w="16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796"/>
      </w:tblGrid>
      <w:tr w:rsidR="00B2484A" w:rsidRPr="00B2484A" w14:paraId="13D49B0F" w14:textId="77777777" w:rsidTr="00B2484A">
        <w:trPr>
          <w:trHeight w:val="23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684F7" w14:textId="77777777" w:rsid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  <w:lang w:val="en-GB" w:eastAsia="en-US"/>
              </w:rPr>
            </w:pPr>
          </w:p>
          <w:p w14:paraId="48E7C86E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7F00EF7C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61F06BD8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5F662ACA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6D8461BE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0AA6B87A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38FFDCF0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4ACBBB01" w14:textId="77777777" w:rsidR="00B2484A" w:rsidRDefault="00B2484A" w:rsidP="00B2484A">
            <w:pPr>
              <w:rPr>
                <w:rFonts w:ascii="Times" w:eastAsia="Times New Roman" w:hAnsi="Times" w:cs="Times New Roman" w:hint="eastAsia"/>
                <w:sz w:val="1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1"/>
                <w:szCs w:val="20"/>
              </w:rPr>
              <w:t>D</w:t>
            </w:r>
            <w:r>
              <w:rPr>
                <w:rFonts w:ascii="Times" w:eastAsia="Times New Roman" w:hAnsi="Times" w:cs="Times New Roman" w:hint="eastAsia"/>
                <w:sz w:val="1"/>
                <w:szCs w:val="20"/>
              </w:rPr>
              <w:t>asdasdasd</w:t>
            </w:r>
            <w:proofErr w:type="spellEnd"/>
          </w:p>
          <w:p w14:paraId="04D1EAB6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0425F753" w14:textId="77777777" w:rsidR="00B2484A" w:rsidRP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14:paraId="3F8DEF43" w14:textId="77777777" w:rsidR="00B2484A" w:rsidRDefault="00B2484A" w:rsidP="00B2484A">
            <w:pPr>
              <w:rPr>
                <w:rFonts w:ascii="Times" w:eastAsia="Times New Roman" w:hAnsi="Times" w:cs="Times New Roman"/>
                <w:sz w:val="1"/>
                <w:szCs w:val="20"/>
                <w:lang w:eastAsia="en-US"/>
              </w:rPr>
            </w:pPr>
          </w:p>
          <w:p w14:paraId="4320BB73" w14:textId="77777777" w:rsidR="00B2484A" w:rsidRPr="00B2484A" w:rsidRDefault="00B2484A" w:rsidP="00B2484A">
            <w:pPr>
              <w:jc w:val="center"/>
              <w:rPr>
                <w:rFonts w:ascii="Times" w:eastAsia="Times New Roman" w:hAnsi="Times" w:cs="Times New Roman" w:hint="eastAsia"/>
                <w:sz w:val="1"/>
                <w:szCs w:val="20"/>
              </w:rPr>
            </w:pPr>
            <w:proofErr w:type="spellStart"/>
            <w:r>
              <w:rPr>
                <w:rFonts w:ascii="Times" w:eastAsia="Times New Roman" w:hAnsi="Times" w:cs="Times New Roman"/>
                <w:sz w:val="1"/>
                <w:szCs w:val="20"/>
              </w:rPr>
              <w:t>A</w:t>
            </w:r>
            <w:r>
              <w:rPr>
                <w:rFonts w:ascii="Times" w:eastAsia="Times New Roman" w:hAnsi="Times" w:cs="Times New Roman" w:hint="eastAsia"/>
                <w:sz w:val="1"/>
                <w:szCs w:val="20"/>
              </w:rPr>
              <w:t>sdasd</w:t>
            </w:r>
            <w:proofErr w:type="spellEnd"/>
          </w:p>
          <w:p w14:paraId="59C40A03" w14:textId="77777777" w:rsidR="00B2484A" w:rsidRPr="00B2484A" w:rsidRDefault="00B2484A" w:rsidP="00B2484A">
            <w:pPr>
              <w:ind w:firstLine="720"/>
              <w:rPr>
                <w:rFonts w:ascii="Times" w:eastAsia="Times New Roman" w:hAnsi="Times" w:cs="Times New Roman"/>
                <w:sz w:val="1"/>
                <w:szCs w:val="20"/>
                <w:lang w:eastAsia="en-US"/>
              </w:rPr>
            </w:pP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E9C2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Responsibility </w:t>
            </w:r>
          </w:p>
        </w:tc>
      </w:tr>
      <w:tr w:rsidR="00B2484A" w:rsidRPr="00B2484A" w14:paraId="095F148C" w14:textId="77777777" w:rsidTr="00B2484A">
        <w:trPr>
          <w:trHeight w:val="249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5149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Bin Huang 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3842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Subscription </w:t>
            </w:r>
          </w:p>
        </w:tc>
      </w:tr>
      <w:tr w:rsidR="00B2484A" w:rsidRPr="00B2484A" w14:paraId="5D459D3C" w14:textId="77777777" w:rsidTr="00B2484A">
        <w:trPr>
          <w:trHeight w:val="23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3E6CC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Jack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F2D4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Invoice</w:t>
            </w:r>
          </w:p>
        </w:tc>
      </w:tr>
      <w:tr w:rsidR="00B2484A" w:rsidRPr="00B2484A" w14:paraId="7B50A0EB" w14:textId="77777777" w:rsidTr="00B2484A">
        <w:trPr>
          <w:trHeight w:val="249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E821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proofErr w:type="spellStart"/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Arex</w:t>
            </w:r>
            <w:proofErr w:type="spellEnd"/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11F4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Delivery &amp; customers</w:t>
            </w:r>
          </w:p>
        </w:tc>
      </w:tr>
      <w:tr w:rsidR="00B2484A" w:rsidRPr="00B2484A" w14:paraId="61520C50" w14:textId="77777777" w:rsidTr="00B2484A">
        <w:trPr>
          <w:trHeight w:val="23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A4B22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proofErr w:type="spellStart"/>
            <w:proofErr w:type="gramStart"/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ashu</w:t>
            </w:r>
            <w:proofErr w:type="spellEnd"/>
            <w:proofErr w:type="gramEnd"/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1499E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Payment</w:t>
            </w:r>
          </w:p>
        </w:tc>
      </w:tr>
      <w:tr w:rsidR="00B2484A" w:rsidRPr="00B2484A" w14:paraId="4BEA70FE" w14:textId="77777777" w:rsidTr="00B2484A">
        <w:trPr>
          <w:trHeight w:val="249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F31B4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Rex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29BA9" w14:textId="77777777" w:rsidR="00B2484A" w:rsidRPr="00B2484A" w:rsidRDefault="00B2484A" w:rsidP="00B2484A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 w:eastAsia="en-US"/>
              </w:rPr>
            </w:pPr>
            <w:r w:rsidRPr="00B2484A">
              <w:rPr>
                <w:rFonts w:ascii="Calibri" w:hAnsi="Calibri" w:cs="Times New Roman"/>
                <w:color w:val="000000"/>
                <w:sz w:val="22"/>
                <w:szCs w:val="22"/>
                <w:lang w:val="en-GB" w:eastAsia="en-US"/>
              </w:rPr>
              <w:t>Order</w:t>
            </w:r>
          </w:p>
        </w:tc>
      </w:tr>
    </w:tbl>
    <w:p w14:paraId="7BFDAEDD" w14:textId="77777777" w:rsidR="00B2484A" w:rsidRDefault="00B2484A" w:rsidP="000867AF">
      <w:pPr>
        <w:pStyle w:val="ListParagraph"/>
        <w:numPr>
          <w:ilvl w:val="0"/>
          <w:numId w:val="5"/>
        </w:numPr>
        <w:spacing w:line="360" w:lineRule="auto"/>
        <w:rPr>
          <w:rFonts w:hint="eastAsia"/>
        </w:rPr>
      </w:pPr>
      <w:r>
        <w:t>3</w:t>
      </w:r>
      <w:r w:rsidRPr="00B2484A">
        <w:rPr>
          <w:rFonts w:hint="eastAsia"/>
          <w:vertAlign w:val="superscript"/>
        </w:rPr>
        <w:t>rd</w:t>
      </w:r>
      <w:r>
        <w:rPr>
          <w:rFonts w:hint="eastAsia"/>
        </w:rPr>
        <w:t xml:space="preserve"> meeting: Combining all the user stories </w:t>
      </w:r>
      <w:r>
        <w:t>together</w:t>
      </w:r>
      <w:r>
        <w:rPr>
          <w:rFonts w:hint="eastAsia"/>
        </w:rPr>
        <w:t xml:space="preserve">, discuss </w:t>
      </w:r>
      <w:r>
        <w:t>together</w:t>
      </w:r>
      <w:r>
        <w:rPr>
          <w:rFonts w:hint="eastAsia"/>
        </w:rPr>
        <w:t xml:space="preserve"> for each topic, to see whether there is </w:t>
      </w:r>
      <w:r>
        <w:t>anything</w:t>
      </w:r>
      <w:r>
        <w:rPr>
          <w:rFonts w:hint="eastAsia"/>
        </w:rPr>
        <w:t xml:space="preserve"> to add add and </w:t>
      </w:r>
      <w:r>
        <w:t>implement</w:t>
      </w:r>
      <w:r>
        <w:rPr>
          <w:rFonts w:hint="eastAsia"/>
        </w:rPr>
        <w:t>.</w:t>
      </w:r>
    </w:p>
    <w:p w14:paraId="4E2A5862" w14:textId="77777777" w:rsidR="00B2484A" w:rsidRDefault="00B2484A" w:rsidP="000867AF">
      <w:pPr>
        <w:pStyle w:val="ListParagraph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4</w:t>
      </w:r>
      <w:r w:rsidRPr="00B2484A">
        <w:rPr>
          <w:rFonts w:hint="eastAsia"/>
          <w:vertAlign w:val="superscript"/>
        </w:rPr>
        <w:t>th</w:t>
      </w:r>
      <w:r>
        <w:rPr>
          <w:rFonts w:hint="eastAsia"/>
        </w:rPr>
        <w:t xml:space="preserve"> meeting: After </w:t>
      </w:r>
      <w:r>
        <w:t>di</w:t>
      </w:r>
      <w:bookmarkStart w:id="0" w:name="_GoBack"/>
      <w:bookmarkEnd w:id="0"/>
      <w:r>
        <w:t>scussion</w:t>
      </w:r>
      <w:r>
        <w:rPr>
          <w:rFonts w:hint="eastAsia"/>
        </w:rPr>
        <w:t xml:space="preserve"> with our lecture, make </w:t>
      </w:r>
      <w:r>
        <w:t>modification</w:t>
      </w:r>
      <w:r>
        <w:rPr>
          <w:rFonts w:hint="eastAsia"/>
        </w:rPr>
        <w:t xml:space="preserve"> to our user stories.</w:t>
      </w:r>
    </w:p>
    <w:p w14:paraId="498D8A6F" w14:textId="77777777" w:rsidR="00B2484A" w:rsidRPr="000867AF" w:rsidRDefault="00B2484A" w:rsidP="000867AF">
      <w:pPr>
        <w:pStyle w:val="ListParagraph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5</w:t>
      </w:r>
      <w:r w:rsidRPr="00B2484A">
        <w:rPr>
          <w:rFonts w:hint="eastAsia"/>
          <w:vertAlign w:val="superscript"/>
        </w:rPr>
        <w:t>th</w:t>
      </w:r>
      <w:r w:rsidR="002312CA">
        <w:rPr>
          <w:rFonts w:hint="eastAsia"/>
        </w:rPr>
        <w:t xml:space="preserve"> meeting: With the feed</w:t>
      </w:r>
      <w:r>
        <w:rPr>
          <w:rFonts w:hint="eastAsia"/>
        </w:rPr>
        <w:t>back from our lecture</w:t>
      </w:r>
      <w:r w:rsidR="002312CA">
        <w:t>, we</w:t>
      </w:r>
      <w:r w:rsidR="002312CA">
        <w:rPr>
          <w:rFonts w:hint="eastAsia"/>
        </w:rPr>
        <w:t xml:space="preserve"> </w:t>
      </w:r>
      <w:r w:rsidR="002312CA">
        <w:t>develop</w:t>
      </w:r>
      <w:r w:rsidR="002312CA">
        <w:rPr>
          <w:rFonts w:hint="eastAsia"/>
        </w:rPr>
        <w:t xml:space="preserve"> our user stories to 8 topics, which are </w:t>
      </w:r>
      <w:r w:rsidR="002312CA">
        <w:t>invoice</w:t>
      </w:r>
      <w:r w:rsidR="002312CA">
        <w:rPr>
          <w:rFonts w:hint="eastAsia"/>
        </w:rPr>
        <w:t xml:space="preserve">, delivery area, </w:t>
      </w:r>
      <w:r w:rsidR="002312CA">
        <w:t>subscription</w:t>
      </w:r>
      <w:r w:rsidR="002312CA">
        <w:rPr>
          <w:rFonts w:hint="eastAsia"/>
        </w:rPr>
        <w:t xml:space="preserve">, order, payment, </w:t>
      </w:r>
      <w:r w:rsidR="002312CA">
        <w:t>account</w:t>
      </w:r>
      <w:r w:rsidR="002312CA">
        <w:rPr>
          <w:rFonts w:hint="eastAsia"/>
        </w:rPr>
        <w:t xml:space="preserve"> type, </w:t>
      </w:r>
      <w:r w:rsidR="002312CA">
        <w:t>publication</w:t>
      </w:r>
      <w:r w:rsidR="002312CA">
        <w:rPr>
          <w:rFonts w:hint="eastAsia"/>
        </w:rPr>
        <w:t xml:space="preserve">s, delivery docket and payments, we finish editing and implementing all the user stories and group </w:t>
      </w:r>
      <w:r w:rsidR="002312CA">
        <w:t>reflection</w:t>
      </w:r>
      <w:r w:rsidR="002312CA">
        <w:rPr>
          <w:rFonts w:hint="eastAsia"/>
        </w:rPr>
        <w:t xml:space="preserve"> during this meeting </w:t>
      </w:r>
      <w:r w:rsidR="002312CA">
        <w:t>session</w:t>
      </w:r>
      <w:r w:rsidR="002312CA">
        <w:rPr>
          <w:rFonts w:hint="eastAsia"/>
        </w:rPr>
        <w:t>.</w:t>
      </w:r>
    </w:p>
    <w:sectPr w:rsidR="00B2484A" w:rsidRPr="000867AF" w:rsidSect="008F20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154"/>
    <w:multiLevelType w:val="hybridMultilevel"/>
    <w:tmpl w:val="CF325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C6912"/>
    <w:multiLevelType w:val="hybridMultilevel"/>
    <w:tmpl w:val="46F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F03AB"/>
    <w:multiLevelType w:val="hybridMultilevel"/>
    <w:tmpl w:val="EAD21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46CB7"/>
    <w:multiLevelType w:val="hybridMultilevel"/>
    <w:tmpl w:val="F62C8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292857"/>
    <w:multiLevelType w:val="hybridMultilevel"/>
    <w:tmpl w:val="9FB69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FE"/>
    <w:rsid w:val="000867AF"/>
    <w:rsid w:val="002312CA"/>
    <w:rsid w:val="002D79DF"/>
    <w:rsid w:val="008F2050"/>
    <w:rsid w:val="00B2484A"/>
    <w:rsid w:val="00D762FE"/>
    <w:rsid w:val="00DD531F"/>
    <w:rsid w:val="00F8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03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3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84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3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84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121D8B-8A85-994B-ADD7-76C32145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HuangBin</dc:creator>
  <cp:keywords/>
  <dc:description/>
  <cp:lastModifiedBy>HuangBin</cp:lastModifiedBy>
  <cp:revision>2</cp:revision>
  <dcterms:created xsi:type="dcterms:W3CDTF">2019-11-23T18:04:00Z</dcterms:created>
  <dcterms:modified xsi:type="dcterms:W3CDTF">2019-11-23T18:04:00Z</dcterms:modified>
</cp:coreProperties>
</file>