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w="0" w:hRule="auto" w:wrap="auto" w:vAnchor="margin" w:hAnchor="text" w:yAlign="inline"/>
        <w:spacing w:line="360" w:lineRule="auto"/>
        <w:jc w:val="center"/>
        <w:rPr>
          <w:rFonts w:ascii="微软雅黑" w:hAnsi="微软雅黑" w:eastAsia="微软雅黑" w:cs="微软雅黑"/>
          <w:b/>
          <w:bCs/>
          <w:sz w:val="28"/>
          <w:szCs w:val="28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  <w:rtl w:val="0"/>
          <w:lang w:val="zh-TW" w:eastAsia="zh-TW"/>
        </w:rPr>
        <w:t>个人简历</w:t>
      </w:r>
      <w:bookmarkStart w:id="7" w:name="_GoBack"/>
      <w:bookmarkEnd w:id="7"/>
    </w:p>
    <w:p>
      <w:pPr>
        <w:pStyle w:val="8"/>
        <w:framePr w:w="0" w:hRule="auto" w:wrap="auto" w:vAnchor="margin" w:hAnchor="text" w:yAlign="inline"/>
        <w:spacing w:line="360" w:lineRule="auto"/>
        <w:outlineLvl w:val="0"/>
        <w:rPr>
          <w:rFonts w:ascii="微软雅黑" w:hAnsi="微软雅黑" w:eastAsia="微软雅黑" w:cs="微软雅黑"/>
          <w:b/>
          <w:bCs/>
          <w:sz w:val="24"/>
          <w:szCs w:val="24"/>
          <w:u w:val="single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  <w:rtl w:val="0"/>
          <w:lang w:val="zh-TW" w:eastAsia="zh-TW"/>
        </w:rPr>
        <w:t>个人信息</w:t>
      </w:r>
    </w:p>
    <w:p>
      <w:pPr>
        <w:pStyle w:val="8"/>
        <w:framePr w:w="0" w:hRule="auto" w:wrap="auto" w:vAnchor="margin" w:hAnchor="text" w:yAlign="inline"/>
        <w:spacing w:line="360" w:lineRule="auto"/>
        <w:outlineLvl w:val="0"/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姓名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: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冼志朋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ab/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ab/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ab/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工作经验：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>.5年</w:t>
      </w:r>
    </w:p>
    <w:p>
      <w:pPr>
        <w:pStyle w:val="8"/>
        <w:framePr w:w="0" w:hRule="auto" w:wrap="auto" w:vAnchor="margin" w:hAnchor="text" w:yAlign="inline"/>
        <w:spacing w:line="360" w:lineRule="auto"/>
        <w:outlineLvl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性别：男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ab/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ab/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ab/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目前状态：在职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 xml:space="preserve">      </w:t>
      </w:r>
    </w:p>
    <w:p>
      <w:pPr>
        <w:pStyle w:val="8"/>
        <w:framePr w:w="0" w:hRule="auto" w:wrap="auto" w:vAnchor="margin" w:hAnchor="text" w:yAlign="inline"/>
        <w:spacing w:line="360" w:lineRule="auto"/>
        <w:outlineLvl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年龄：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25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ab/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ab/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ab/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手机号码：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13683439475</w:t>
      </w:r>
    </w:p>
    <w:p>
      <w:pPr>
        <w:pStyle w:val="8"/>
        <w:framePr w:w="0" w:hRule="auto" w:wrap="auto" w:vAnchor="margin" w:hAnchor="text" w:yAlign="inline"/>
        <w:spacing w:line="360" w:lineRule="auto"/>
        <w:outlineLvl w:val="0"/>
        <w:rPr>
          <w:rFonts w:ascii="微软雅黑" w:hAnsi="微软雅黑" w:eastAsia="微软雅黑" w:cs="微软雅黑"/>
          <w:i/>
          <w:iCs/>
          <w:color w:val="1F497D"/>
          <w:sz w:val="21"/>
          <w:szCs w:val="21"/>
          <w:u w:val="single" w:color="1F497D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 xml:space="preserve">学历：本科          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ab/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ab/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邮箱地址：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330639009 @qq.com</w:t>
      </w:r>
    </w:p>
    <w:p>
      <w:pPr>
        <w:pStyle w:val="8"/>
        <w:framePr w:w="0" w:hRule="auto" w:wrap="auto" w:vAnchor="margin" w:hAnchor="text" w:yAlign="inline"/>
        <w:spacing w:line="360" w:lineRule="auto"/>
        <w:outlineLvl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 xml:space="preserve">专业 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: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电子商务</w:t>
      </w:r>
      <w:r>
        <w:rPr>
          <w:rFonts w:ascii="微软雅黑" w:hAnsi="微软雅黑" w:eastAsia="微软雅黑" w:cs="微软雅黑"/>
          <w:sz w:val="21"/>
          <w:szCs w:val="21"/>
          <w:lang w:val="en-US"/>
        </w:rPr>
        <w:tab/>
      </w:r>
    </w:p>
    <w:p>
      <w:pPr>
        <w:pStyle w:val="8"/>
        <w:framePr w:w="0" w:hRule="auto" w:wrap="auto" w:vAnchor="margin" w:hAnchor="text" w:yAlign="inline"/>
        <w:spacing w:line="360" w:lineRule="auto"/>
        <w:outlineLvl w:val="0"/>
        <w:rPr>
          <w:rFonts w:ascii="微软雅黑" w:hAnsi="微软雅黑" w:eastAsia="微软雅黑" w:cs="微软雅黑"/>
          <w:b/>
          <w:bCs/>
          <w:sz w:val="24"/>
          <w:szCs w:val="24"/>
          <w:u w:val="single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  <w:rtl w:val="0"/>
          <w:lang w:val="zh-TW" w:eastAsia="zh-TW"/>
        </w:rPr>
        <w:t>求职意向</w:t>
      </w:r>
    </w:p>
    <w:p>
      <w:pPr>
        <w:pStyle w:val="8"/>
        <w:framePr w:w="0" w:hRule="auto" w:wrap="auto" w:vAnchor="margin" w:hAnchor="text" w:yAlign="inline"/>
        <w:spacing w:line="360" w:lineRule="auto"/>
        <w:outlineLvl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工作性质：全职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ab/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ab/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职位类别：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web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前端工程师</w:t>
      </w:r>
    </w:p>
    <w:p>
      <w:pPr>
        <w:pStyle w:val="8"/>
        <w:framePr w:w="0" w:hRule="auto" w:wrap="auto" w:vAnchor="margin" w:hAnchor="text" w:yAlign="inline"/>
        <w:spacing w:line="360" w:lineRule="auto"/>
        <w:outlineLvl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工作地点：国外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ab/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ab/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期望薪资：面议</w:t>
      </w:r>
    </w:p>
    <w:p>
      <w:pPr>
        <w:pStyle w:val="8"/>
        <w:framePr w:w="0" w:hRule="auto" w:wrap="auto" w:vAnchor="margin" w:hAnchor="text" w:yAlign="inline"/>
        <w:spacing w:line="360" w:lineRule="auto"/>
        <w:outlineLvl w:val="0"/>
        <w:rPr>
          <w:rFonts w:ascii="微软雅黑" w:hAnsi="微软雅黑" w:eastAsia="微软雅黑" w:cs="微软雅黑"/>
          <w:b/>
          <w:bCs/>
          <w:sz w:val="24"/>
          <w:szCs w:val="24"/>
          <w:u w:val="single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  <w:rtl w:val="0"/>
          <w:lang w:val="zh-TW" w:eastAsia="zh-TW"/>
        </w:rPr>
        <w:t>教育背景</w:t>
      </w:r>
    </w:p>
    <w:p>
      <w:pPr>
        <w:pStyle w:val="8"/>
        <w:framePr w:w="0" w:hRule="auto" w:wrap="auto" w:vAnchor="margin" w:hAnchor="text" w:yAlign="inline"/>
        <w:spacing w:line="360" w:lineRule="auto"/>
        <w:outlineLvl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时间：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2012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 xml:space="preserve">年 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9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月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 xml:space="preserve"> ~  2016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 xml:space="preserve">年 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 xml:space="preserve">6 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月</w:t>
      </w:r>
    </w:p>
    <w:p>
      <w:pPr>
        <w:pStyle w:val="8"/>
        <w:framePr w:w="0" w:hRule="auto" w:wrap="auto" w:vAnchor="margin" w:hAnchor="text" w:yAlign="inline"/>
        <w:spacing w:line="360" w:lineRule="auto"/>
        <w:outlineLvl w:val="0"/>
        <w:rPr>
          <w:rFonts w:ascii="微软雅黑" w:hAnsi="微软雅黑" w:eastAsia="微软雅黑" w:cs="微软雅黑"/>
          <w:sz w:val="21"/>
          <w:szCs w:val="21"/>
          <w:lang w:val="zh-TW" w:eastAsia="zh-TW"/>
        </w:rPr>
      </w:pPr>
      <w:bookmarkStart w:id="0" w:name="OLE_LINK1"/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学校名称</w:t>
      </w:r>
      <w:bookmarkEnd w:id="0"/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： 华中科技大学文华学院</w:t>
      </w:r>
    </w:p>
    <w:p>
      <w:pPr>
        <w:pStyle w:val="8"/>
        <w:framePr w:w="0" w:hRule="auto" w:wrap="auto" w:vAnchor="margin" w:hAnchor="text" w:yAlign="inline"/>
        <w:spacing w:line="360" w:lineRule="auto"/>
        <w:outlineLvl w:val="0"/>
        <w:rPr>
          <w:rFonts w:ascii="微软雅黑" w:hAnsi="微软雅黑" w:eastAsia="微软雅黑" w:cs="微软雅黑"/>
          <w:b/>
          <w:bCs/>
          <w:sz w:val="24"/>
          <w:szCs w:val="24"/>
          <w:u w:val="single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  <w:rtl w:val="0"/>
          <w:lang w:val="zh-TW" w:eastAsia="zh-TW"/>
        </w:rPr>
        <w:t>专业技能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uto"/>
        <w:ind w:right="0"/>
        <w:jc w:val="left"/>
        <w:outlineLvl w:val="0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精通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html+div+css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静态页面布局，熟悉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W3C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标准，了解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IE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浏览器兼容性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Bug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uto"/>
        <w:ind w:right="0"/>
        <w:jc w:val="left"/>
        <w:outlineLvl w:val="0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熟练掌握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HTML5+CSS3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、擅长响应式页面开发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uto"/>
        <w:ind w:right="0"/>
        <w:jc w:val="left"/>
        <w:outlineLvl w:val="0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精通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js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jQuery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开发，模块化编程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uto"/>
        <w:ind w:right="0"/>
        <w:jc w:val="left"/>
        <w:outlineLvl w:val="0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熟练使用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Angular JS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Bootstrap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Vue.js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框架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uto"/>
        <w:ind w:right="0"/>
        <w:jc w:val="left"/>
        <w:outlineLvl w:val="0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熟练使用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Grunt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gulp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项目自动化工具进行代码混淆、 合成</w:t>
      </w:r>
      <w:bookmarkStart w:id="1" w:name="OLE_LINK3"/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sprite</w:t>
      </w:r>
      <w:bookmarkEnd w:id="1"/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图、压缩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js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css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文件等操作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uto"/>
        <w:ind w:right="0"/>
        <w:jc w:val="left"/>
        <w:outlineLvl w:val="0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熟练使用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photoshop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工具对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psd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文件切图重构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uto"/>
        <w:ind w:right="0"/>
        <w:jc w:val="left"/>
        <w:outlineLvl w:val="0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熟悉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fullPage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Swiper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animate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MagicZoom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等常见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jQuery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插件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uto"/>
        <w:ind w:right="0"/>
        <w:jc w:val="left"/>
        <w:outlineLvl w:val="0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精通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C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语言、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C#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面向对象语言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uto"/>
        <w:ind w:right="0"/>
        <w:jc w:val="left"/>
        <w:outlineLvl w:val="0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了解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php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java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语言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uto"/>
        <w:ind w:right="0"/>
        <w:jc w:val="left"/>
        <w:outlineLvl w:val="0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了解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Asp.net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后台开发、了解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SQL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数据库语句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uto"/>
        <w:ind w:right="0"/>
        <w:jc w:val="left"/>
        <w:outlineLvl w:val="0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熟悉计算机软硬件操作</w:t>
      </w:r>
    </w:p>
    <w:p>
      <w:pPr>
        <w:pStyle w:val="8"/>
        <w:framePr w:w="0" w:hRule="auto" w:wrap="auto" w:vAnchor="margin" w:hAnchor="text" w:yAlign="inline"/>
        <w:spacing w:line="360" w:lineRule="auto"/>
        <w:outlineLvl w:val="0"/>
        <w:rPr>
          <w:rFonts w:ascii="微软雅黑" w:hAnsi="微软雅黑" w:eastAsia="微软雅黑" w:cs="微软雅黑"/>
          <w:b/>
          <w:bCs/>
          <w:sz w:val="24"/>
          <w:szCs w:val="24"/>
          <w:u w:val="single"/>
          <w:lang w:val="zh-TW" w:eastAsia="zh-TW"/>
        </w:rPr>
      </w:pPr>
      <w:bookmarkStart w:id="2" w:name="OLE_LINK2"/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  <w:rtl w:val="0"/>
          <w:lang w:val="zh-TW" w:eastAsia="zh-TW"/>
        </w:rPr>
        <w:t>自我评价</w:t>
      </w:r>
      <w:bookmarkEnd w:id="2"/>
    </w:p>
    <w:p>
      <w:pPr>
        <w:pStyle w:val="8"/>
        <w:framePr w:w="0" w:hRule="auto" w:wrap="auto" w:vAnchor="margin" w:hAnchor="text" w:yAlign="inline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热爱前端开发，时刻关注前端最新技术动态</w:t>
      </w:r>
    </w:p>
    <w:p>
      <w:pPr>
        <w:pStyle w:val="8"/>
        <w:framePr w:w="0" w:hRule="auto" w:wrap="auto" w:vAnchor="margin" w:hAnchor="text" w:yAlign="inline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喜欢阅读前端技术文章、书籍</w:t>
      </w:r>
    </w:p>
    <w:p>
      <w:pPr>
        <w:pStyle w:val="8"/>
        <w:framePr w:w="0" w:hRule="auto" w:wrap="auto" w:vAnchor="margin" w:hAnchor="text" w:yAlign="inline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自学能力强，逻辑思维能力优良</w:t>
      </w:r>
    </w:p>
    <w:p>
      <w:pPr>
        <w:pStyle w:val="8"/>
        <w:framePr w:w="0" w:hRule="auto" w:wrap="auto" w:vAnchor="margin" w:hAnchor="text" w:yAlign="inline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工作认真负责，有良好的沟通能力</w:t>
      </w:r>
    </w:p>
    <w:p>
      <w:pPr>
        <w:pStyle w:val="8"/>
        <w:framePr w:w="0" w:hRule="auto" w:wrap="auto" w:vAnchor="margin" w:hAnchor="text" w:yAlign="inline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适应性强，弹性工作无压力</w:t>
      </w:r>
    </w:p>
    <w:p>
      <w:pPr>
        <w:pStyle w:val="8"/>
        <w:framePr w:w="0" w:hRule="auto" w:wrap="auto" w:vAnchor="margin" w:hAnchor="text" w:yAlign="inline"/>
        <w:spacing w:line="360" w:lineRule="auto"/>
        <w:outlineLvl w:val="0"/>
        <w:rPr>
          <w:rFonts w:ascii="微软雅黑" w:hAnsi="微软雅黑" w:eastAsia="微软雅黑" w:cs="微软雅黑"/>
          <w:b/>
          <w:bCs/>
          <w:sz w:val="24"/>
          <w:szCs w:val="24"/>
          <w:u w:val="single"/>
          <w:lang w:val="zh-TW" w:eastAsia="zh-TW"/>
        </w:rPr>
      </w:pPr>
      <w:bookmarkStart w:id="3" w:name="OLE_LINK7"/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  <w:rtl w:val="0"/>
          <w:lang w:val="zh-TW" w:eastAsia="zh-TW"/>
        </w:rPr>
        <w:t>工作经历</w:t>
      </w:r>
      <w:bookmarkEnd w:id="3"/>
    </w:p>
    <w:p>
      <w:pPr>
        <w:pStyle w:val="8"/>
        <w:framePr w:w="0" w:hRule="auto" w:wrap="auto" w:vAnchor="margin" w:hAnchor="text" w:yAlign="inline"/>
        <w:spacing w:line="360" w:lineRule="auto"/>
        <w:rPr>
          <w:rFonts w:ascii="微软雅黑" w:hAnsi="微软雅黑" w:eastAsia="微软雅黑" w:cs="微软雅黑"/>
          <w:sz w:val="21"/>
          <w:szCs w:val="21"/>
        </w:rPr>
      </w:pPr>
      <w:bookmarkStart w:id="4" w:name="OLE_LINK4"/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一、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 xml:space="preserve">2015-9~2017-8 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成都亚丁互动科技有限公司</w:t>
      </w:r>
      <w:r>
        <w:rPr>
          <w:rFonts w:ascii="微软雅黑" w:hAnsi="微软雅黑" w:eastAsia="微软雅黑" w:cs="微软雅黑"/>
          <w:b/>
          <w:bCs/>
          <w:sz w:val="21"/>
          <w:szCs w:val="21"/>
          <w:rtl w:val="0"/>
          <w:lang w:val="en-US"/>
        </w:rPr>
        <w:t>| web</w:t>
      </w:r>
      <w:r>
        <w:rPr>
          <w:rFonts w:ascii="微软雅黑" w:hAnsi="微软雅黑" w:eastAsia="微软雅黑" w:cs="微软雅黑"/>
          <w:b/>
          <w:bCs/>
          <w:sz w:val="21"/>
          <w:szCs w:val="21"/>
          <w:rtl w:val="0"/>
          <w:lang w:val="zh-TW" w:eastAsia="zh-TW"/>
        </w:rPr>
        <w:t>前端工程师</w:t>
      </w:r>
    </w:p>
    <w:p>
      <w:pPr>
        <w:pStyle w:val="8"/>
        <w:framePr w:w="0" w:hRule="auto" w:wrap="auto" w:vAnchor="margin" w:hAnchor="text" w:yAlign="inline"/>
        <w:spacing w:line="36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1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、与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UI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设计师一起沟通，根据设计图完成项目页面；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2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、和后端对接，完成页面的各个业务功能，将动态页面转换成静态页面；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3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、根据客户需求维护和调整页面的功能；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4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、与其他前端一起探讨和优化代码，学习研究新技术；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5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、与测试组沟通，修改项目的</w:t>
      </w:r>
      <w:r>
        <w:rPr>
          <w:rFonts w:ascii="微软雅黑" w:hAnsi="微软雅黑" w:eastAsia="微软雅黑" w:cs="微软雅黑"/>
          <w:sz w:val="21"/>
          <w:szCs w:val="21"/>
          <w:rtl w:val="0"/>
          <w:lang w:val="en-US"/>
        </w:rPr>
        <w:t>bug</w:t>
      </w: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，优化用户体验。</w:t>
      </w:r>
    </w:p>
    <w:p>
      <w:pPr>
        <w:pStyle w:val="8"/>
        <w:framePr w:w="0" w:hRule="auto" w:wrap="auto" w:vAnchor="margin" w:hAnchor="text" w:yAlign="inline"/>
        <w:spacing w:line="360" w:lineRule="auto"/>
        <w:rPr>
          <w:rFonts w:ascii="微软雅黑" w:hAnsi="微软雅黑" w:eastAsia="微软雅黑" w:cs="微软雅黑"/>
          <w:sz w:val="21"/>
          <w:szCs w:val="21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二、2017-9至今 柬埔寨EG彩票</w:t>
      </w:r>
    </w:p>
    <w:p>
      <w:pPr>
        <w:pStyle w:val="8"/>
        <w:framePr w:w="0" w:hRule="auto" w:wrap="auto" w:vAnchor="margin" w:hAnchor="text" w:yAlign="inline"/>
        <w:spacing w:line="360" w:lineRule="auto"/>
        <w:rPr>
          <w:rFonts w:ascii="微软雅黑" w:hAnsi="微软雅黑" w:eastAsia="微软雅黑" w:cs="微软雅黑"/>
          <w:sz w:val="21"/>
          <w:szCs w:val="21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1、分析产品需求选用产品所需技术，完成公司项目的搭建；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Fonts w:ascii="微软雅黑" w:hAnsi="微软雅黑" w:eastAsia="微软雅黑" w:cs="微软雅黑"/>
          <w:sz w:val="21"/>
          <w:szCs w:val="21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2、根据设计稿和客户需求完成项目页面；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Fonts w:ascii="微软雅黑" w:hAnsi="微软雅黑" w:eastAsia="微软雅黑" w:cs="微软雅黑"/>
          <w:sz w:val="21"/>
          <w:szCs w:val="21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3、与后台对接，完成项目功能接口，将数据动态渲染到前端；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Fonts w:ascii="微软雅黑" w:hAnsi="微软雅黑" w:eastAsia="微软雅黑" w:cs="微软雅黑"/>
          <w:sz w:val="21"/>
          <w:szCs w:val="21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4、改进优化项目，增强用户体验；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Fonts w:ascii="微软雅黑" w:hAnsi="微软雅黑" w:eastAsia="微软雅黑" w:cs="微软雅黑"/>
          <w:sz w:val="21"/>
          <w:szCs w:val="21"/>
          <w:lang w:val="zh-TW" w:eastAsia="zh-TW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5、与测试一起沟通修改项目BUG。</w:t>
      </w:r>
      <w:bookmarkEnd w:id="4"/>
    </w:p>
    <w:p>
      <w:pPr>
        <w:pStyle w:val="8"/>
        <w:framePr w:w="0" w:hRule="auto" w:wrap="auto" w:vAnchor="margin" w:hAnchor="text" w:yAlign="inline"/>
        <w:spacing w:line="360" w:lineRule="auto"/>
        <w:outlineLvl w:val="0"/>
        <w:rPr>
          <w:rFonts w:ascii="微软雅黑" w:hAnsi="微软雅黑" w:eastAsia="微软雅黑" w:cs="微软雅黑"/>
          <w:b/>
          <w:bCs/>
          <w:sz w:val="24"/>
          <w:szCs w:val="24"/>
          <w:u w:val="single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  <w:rtl w:val="0"/>
          <w:lang w:val="zh-TW" w:eastAsia="zh-TW"/>
        </w:rPr>
        <w:t>项目经验</w:t>
      </w:r>
    </w:p>
    <w:p>
      <w:pPr>
        <w:pStyle w:val="8"/>
        <w:framePr w:w="0" w:hRule="auto" w:wrap="auto" w:vAnchor="margin" w:hAnchor="text" w:yAlign="inline"/>
        <w:numPr>
          <w:ilvl w:val="0"/>
          <w:numId w:val="3"/>
        </w:numPr>
        <w:bidi w:val="0"/>
        <w:spacing w:line="360" w:lineRule="auto"/>
        <w:ind w:right="0"/>
        <w:jc w:val="left"/>
        <w:rPr>
          <w:rFonts w:ascii="微软雅黑" w:hAnsi="微软雅黑" w:eastAsia="微软雅黑" w:cs="微软雅黑"/>
          <w:b/>
          <w:bCs/>
          <w:sz w:val="21"/>
          <w:szCs w:val="21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  <w:rtl w:val="0"/>
          <w:lang w:val="zh-TW" w:eastAsia="zh-TW"/>
        </w:rPr>
        <w:t>成都亚丁互动官网</w:t>
      </w:r>
    </w:p>
    <w:p>
      <w:pPr>
        <w:pStyle w:val="8"/>
        <w:framePr w:w="0" w:hRule="auto" w:wrap="auto" w:vAnchor="margin" w:hAnchor="text" w:yAlign="inline"/>
        <w:spacing w:line="360" w:lineRule="auto"/>
        <w:ind w:left="142" w:firstLine="0"/>
        <w:rPr>
          <w:rStyle w:val="9"/>
          <w:rFonts w:ascii="微软雅黑" w:hAnsi="微软雅黑" w:eastAsia="微软雅黑" w:cs="微软雅黑"/>
          <w:color w:val="0070C0"/>
          <w:sz w:val="21"/>
          <w:szCs w:val="21"/>
          <w:u w:color="0070C0"/>
        </w:rPr>
      </w:pPr>
      <w:r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地址：</w:t>
      </w:r>
      <w:r>
        <w:rPr>
          <w:rStyle w:val="10"/>
          <w:rFonts w:ascii="微软雅黑" w:hAnsi="微软雅黑" w:eastAsia="微软雅黑" w:cs="微软雅黑"/>
          <w:color w:val="0000FF"/>
          <w:sz w:val="21"/>
          <w:szCs w:val="21"/>
          <w:u w:val="single" w:color="0000FF"/>
          <w:lang w:val="en-US"/>
        </w:rPr>
        <w:fldChar w:fldCharType="begin"/>
      </w:r>
      <w:r>
        <w:rPr>
          <w:rStyle w:val="10"/>
          <w:rFonts w:ascii="微软雅黑" w:hAnsi="微软雅黑" w:eastAsia="微软雅黑" w:cs="微软雅黑"/>
          <w:color w:val="0000FF"/>
          <w:sz w:val="21"/>
          <w:szCs w:val="21"/>
          <w:u w:val="single" w:color="0000FF"/>
          <w:lang w:val="en-US"/>
        </w:rPr>
        <w:instrText xml:space="preserve"> HYPERLINK "http://www.adengame.com/"</w:instrText>
      </w:r>
      <w:r>
        <w:rPr>
          <w:rStyle w:val="10"/>
          <w:rFonts w:ascii="微软雅黑" w:hAnsi="微软雅黑" w:eastAsia="微软雅黑" w:cs="微软雅黑"/>
          <w:color w:val="0000FF"/>
          <w:sz w:val="21"/>
          <w:szCs w:val="21"/>
          <w:u w:val="single" w:color="0000FF"/>
          <w:lang w:val="en-US"/>
        </w:rPr>
        <w:fldChar w:fldCharType="separate"/>
      </w:r>
      <w:r>
        <w:rPr>
          <w:rStyle w:val="10"/>
          <w:rFonts w:ascii="微软雅黑" w:hAnsi="微软雅黑" w:eastAsia="微软雅黑" w:cs="微软雅黑"/>
          <w:color w:val="0000FF"/>
          <w:sz w:val="21"/>
          <w:szCs w:val="21"/>
          <w:u w:val="single" w:color="0000FF"/>
          <w:rtl w:val="0"/>
          <w:lang w:val="en-US"/>
        </w:rPr>
        <w:t>http://www.adengame.com/</w:t>
      </w:r>
      <w:r>
        <w:fldChar w:fldCharType="end"/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技术实现：</w:t>
      </w:r>
      <w:r>
        <w:rPr>
          <w:rStyle w:val="9"/>
          <w:rFonts w:ascii="微软雅黑" w:hAnsi="微软雅黑" w:eastAsia="微软雅黑" w:cs="微软雅黑"/>
          <w:b/>
          <w:bCs/>
          <w:sz w:val="21"/>
          <w:szCs w:val="21"/>
          <w:rtl w:val="0"/>
          <w:lang w:val="en-US"/>
        </w:rPr>
        <w:t xml:space="preserve"> JS</w:t>
      </w:r>
      <w:r>
        <w:rPr>
          <w:rStyle w:val="9"/>
          <w:rFonts w:ascii="微软雅黑" w:hAnsi="微软雅黑" w:eastAsia="微软雅黑" w:cs="微软雅黑"/>
          <w:b/>
          <w:bCs/>
          <w:sz w:val="21"/>
          <w:szCs w:val="21"/>
          <w:rtl w:val="0"/>
          <w:lang w:val="zh-TW" w:eastAsia="zh-TW"/>
        </w:rPr>
        <w:t>、</w:t>
      </w:r>
      <w:r>
        <w:rPr>
          <w:rStyle w:val="9"/>
          <w:rFonts w:ascii="微软雅黑" w:hAnsi="微软雅黑" w:eastAsia="微软雅黑" w:cs="微软雅黑"/>
          <w:b/>
          <w:bCs/>
          <w:sz w:val="21"/>
          <w:szCs w:val="21"/>
          <w:rtl w:val="0"/>
          <w:lang w:val="en-US"/>
        </w:rPr>
        <w:t>jQuery</w:t>
      </w:r>
      <w:r>
        <w:rPr>
          <w:rStyle w:val="9"/>
          <w:rFonts w:ascii="微软雅黑" w:hAnsi="微软雅黑" w:eastAsia="微软雅黑" w:cs="微软雅黑"/>
          <w:b/>
          <w:bCs/>
          <w:sz w:val="21"/>
          <w:szCs w:val="21"/>
          <w:rtl w:val="0"/>
          <w:lang w:val="zh-TW" w:eastAsia="zh-TW"/>
        </w:rPr>
        <w:t>、</w:t>
      </w:r>
      <w:r>
        <w:rPr>
          <w:rStyle w:val="9"/>
          <w:rFonts w:ascii="微软雅黑" w:hAnsi="微软雅黑" w:eastAsia="微软雅黑" w:cs="微软雅黑"/>
          <w:b/>
          <w:bCs/>
          <w:sz w:val="21"/>
          <w:szCs w:val="21"/>
          <w:rtl w:val="0"/>
          <w:lang w:val="en-US"/>
        </w:rPr>
        <w:t>scrollTo</w:t>
      </w:r>
      <w:r>
        <w:rPr>
          <w:rStyle w:val="9"/>
          <w:rFonts w:ascii="微软雅黑" w:hAnsi="微软雅黑" w:eastAsia="微软雅黑" w:cs="微软雅黑"/>
          <w:b/>
          <w:bCs/>
          <w:sz w:val="21"/>
          <w:szCs w:val="21"/>
          <w:rtl w:val="0"/>
          <w:lang w:val="zh-TW" w:eastAsia="zh-TW"/>
        </w:rPr>
        <w:t>滚动监听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  <w:lang w:val="zh-TW" w:eastAsia="zh-TW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项目描述：</w:t>
      </w:r>
    </w:p>
    <w:p>
      <w:pPr>
        <w:pStyle w:val="8"/>
        <w:framePr w:w="0" w:hRule="auto" w:wrap="auto" w:vAnchor="margin" w:hAnchor="text" w:yAlign="inline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页面使用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H5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结构标签划分，使用</w:t>
      </w:r>
      <w:r>
        <w:rPr>
          <w:rStyle w:val="9"/>
          <w:rFonts w:ascii="微软雅黑" w:hAnsi="微软雅黑" w:eastAsia="微软雅黑" w:cs="微软雅黑"/>
          <w:b/>
          <w:bCs/>
          <w:sz w:val="21"/>
          <w:szCs w:val="21"/>
          <w:rtl w:val="0"/>
          <w:lang w:val="en-US"/>
        </w:rPr>
        <w:t>jQuery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框架实现网页的滚动监听、网页动态效果</w:t>
      </w:r>
    </w:p>
    <w:p>
      <w:pPr>
        <w:pStyle w:val="8"/>
        <w:framePr w:w="0" w:hRule="auto" w:wrap="auto" w:vAnchor="margin" w:hAnchor="text" w:yAlign="inline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使用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css3 transition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属性编写页面动画效果</w:t>
      </w:r>
    </w:p>
    <w:p>
      <w:pPr>
        <w:pStyle w:val="8"/>
        <w:framePr w:w="0" w:hRule="auto" w:wrap="auto" w:vAnchor="margin" w:hAnchor="text" w:yAlign="inline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使用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scrollTo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监测屏幕滚动距离对特定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section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元素块实现动态添加渐显、上移过渡动画</w:t>
      </w:r>
    </w:p>
    <w:p>
      <w:pPr>
        <w:pStyle w:val="8"/>
        <w:framePr w:w="0" w:hRule="auto" w:wrap="auto" w:vAnchor="margin" w:hAnchor="text" w:yAlign="inline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微软雅黑" w:hAnsi="微软雅黑" w:eastAsia="微软雅黑" w:cs="微软雅黑"/>
          <w:b/>
          <w:bCs/>
          <w:sz w:val="21"/>
          <w:szCs w:val="21"/>
          <w:rtl w:val="0"/>
          <w:lang w:val="zh-TW" w:eastAsia="zh-TW"/>
        </w:rPr>
      </w:pPr>
      <w:r>
        <w:rPr>
          <w:rStyle w:val="9"/>
          <w:rFonts w:ascii="微软雅黑" w:hAnsi="微软雅黑" w:eastAsia="微软雅黑" w:cs="微软雅黑"/>
          <w:b w:val="0"/>
          <w:bCs w:val="0"/>
          <w:sz w:val="21"/>
          <w:szCs w:val="21"/>
          <w:rtl w:val="0"/>
          <w:lang w:val="zh-TW" w:eastAsia="zh-TW"/>
        </w:rPr>
        <w:t>使用</w:t>
      </w:r>
      <w:r>
        <w:rPr>
          <w:rStyle w:val="9"/>
          <w:rFonts w:ascii="微软雅黑" w:hAnsi="微软雅黑" w:eastAsia="微软雅黑" w:cs="微软雅黑"/>
          <w:b/>
          <w:bCs/>
          <w:sz w:val="21"/>
          <w:szCs w:val="21"/>
          <w:rtl w:val="0"/>
          <w:lang w:val="en-US"/>
        </w:rPr>
        <w:t>jQuery</w:t>
      </w:r>
      <w:r>
        <w:rPr>
          <w:rStyle w:val="9"/>
          <w:rFonts w:ascii="微软雅黑" w:hAnsi="微软雅黑" w:eastAsia="微软雅黑" w:cs="微软雅黑"/>
          <w:b w:val="0"/>
          <w:bCs w:val="0"/>
          <w:sz w:val="21"/>
          <w:szCs w:val="21"/>
          <w:rtl w:val="0"/>
          <w:lang w:val="zh-TW" w:eastAsia="zh-TW"/>
        </w:rPr>
        <w:t>圆形进度指示器插件实现鼠标进入后进度条消失效果</w:t>
      </w:r>
    </w:p>
    <w:p>
      <w:pPr>
        <w:pStyle w:val="8"/>
        <w:framePr w:w="0" w:hRule="auto" w:wrap="auto" w:vAnchor="margin" w:hAnchor="text" w:yAlign="inline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微软雅黑" w:hAnsi="微软雅黑" w:eastAsia="微软雅黑" w:cs="微软雅黑"/>
          <w:b/>
          <w:bCs/>
          <w:sz w:val="21"/>
          <w:szCs w:val="21"/>
          <w:rtl w:val="0"/>
          <w:lang w:val="zh-TW" w:eastAsia="zh-TW"/>
        </w:rPr>
      </w:pPr>
      <w:r>
        <w:rPr>
          <w:rStyle w:val="9"/>
          <w:rFonts w:ascii="微软雅黑" w:hAnsi="微软雅黑" w:eastAsia="微软雅黑" w:cs="微软雅黑"/>
          <w:b w:val="0"/>
          <w:bCs w:val="0"/>
          <w:sz w:val="21"/>
          <w:szCs w:val="21"/>
          <w:rtl w:val="0"/>
          <w:lang w:val="zh-TW" w:eastAsia="zh-TW"/>
        </w:rPr>
        <w:t>使用</w:t>
      </w:r>
      <w:r>
        <w:rPr>
          <w:rStyle w:val="9"/>
          <w:rFonts w:ascii="微软雅黑" w:hAnsi="微软雅黑" w:eastAsia="微软雅黑" w:cs="微软雅黑"/>
          <w:b w:val="0"/>
          <w:bCs w:val="0"/>
          <w:sz w:val="21"/>
          <w:szCs w:val="21"/>
          <w:rtl w:val="0"/>
          <w:lang w:val="en-US"/>
        </w:rPr>
        <w:t>font-awesome</w:t>
      </w:r>
      <w:r>
        <w:rPr>
          <w:rStyle w:val="9"/>
          <w:rFonts w:ascii="微软雅黑" w:hAnsi="微软雅黑" w:eastAsia="微软雅黑" w:cs="微软雅黑"/>
          <w:b w:val="0"/>
          <w:bCs w:val="0"/>
          <w:sz w:val="21"/>
          <w:szCs w:val="21"/>
          <w:rtl w:val="0"/>
          <w:lang w:val="zh-TW" w:eastAsia="zh-TW"/>
        </w:rPr>
        <w:t>字体图标标注</w:t>
      </w:r>
      <w:r>
        <w:rPr>
          <w:rStyle w:val="9"/>
          <w:rFonts w:ascii="微软雅黑" w:hAnsi="微软雅黑" w:eastAsia="微软雅黑" w:cs="微软雅黑"/>
          <w:b w:val="0"/>
          <w:bCs w:val="0"/>
          <w:sz w:val="21"/>
          <w:szCs w:val="21"/>
          <w:rtl w:val="0"/>
          <w:lang w:val="en-US"/>
        </w:rPr>
        <w:t>features section</w:t>
      </w:r>
      <w:r>
        <w:rPr>
          <w:rStyle w:val="9"/>
          <w:rFonts w:ascii="微软雅黑" w:hAnsi="微软雅黑" w:eastAsia="微软雅黑" w:cs="微软雅黑"/>
          <w:b w:val="0"/>
          <w:bCs w:val="0"/>
          <w:sz w:val="21"/>
          <w:szCs w:val="21"/>
          <w:rtl w:val="0"/>
          <w:lang w:val="zh-TW" w:eastAsia="zh-TW"/>
        </w:rPr>
        <w:t>内容区域的文字图片样式</w:t>
      </w:r>
    </w:p>
    <w:p>
      <w:pPr>
        <w:pStyle w:val="8"/>
        <w:framePr w:w="0" w:hRule="auto" w:wrap="auto" w:vAnchor="margin" w:hAnchor="text" w:yAlign="inline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微软雅黑" w:hAnsi="微软雅黑" w:eastAsia="微软雅黑" w:cs="微软雅黑"/>
          <w:b/>
          <w:bCs/>
          <w:sz w:val="21"/>
          <w:szCs w:val="21"/>
          <w:rtl w:val="0"/>
          <w:lang w:val="zh-TW" w:eastAsia="zh-TW"/>
        </w:rPr>
      </w:pPr>
      <w:r>
        <w:rPr>
          <w:rStyle w:val="9"/>
          <w:rFonts w:ascii="微软雅黑" w:hAnsi="微软雅黑" w:eastAsia="微软雅黑" w:cs="微软雅黑"/>
          <w:b w:val="0"/>
          <w:bCs w:val="0"/>
          <w:sz w:val="21"/>
          <w:szCs w:val="21"/>
          <w:rtl w:val="0"/>
          <w:lang w:val="zh-TW" w:eastAsia="zh-TW"/>
        </w:rPr>
        <w:t>细节调整使用基础</w:t>
      </w:r>
      <w:r>
        <w:rPr>
          <w:rStyle w:val="9"/>
          <w:rFonts w:ascii="微软雅黑" w:hAnsi="微软雅黑" w:eastAsia="微软雅黑" w:cs="微软雅黑"/>
          <w:b w:val="0"/>
          <w:bCs w:val="0"/>
          <w:sz w:val="21"/>
          <w:szCs w:val="21"/>
          <w:rtl w:val="0"/>
          <w:lang w:val="en-US"/>
        </w:rPr>
        <w:t>css</w:t>
      </w:r>
      <w:r>
        <w:rPr>
          <w:rStyle w:val="9"/>
          <w:rFonts w:ascii="微软雅黑" w:hAnsi="微软雅黑" w:eastAsia="微软雅黑" w:cs="微软雅黑"/>
          <w:b w:val="0"/>
          <w:bCs w:val="0"/>
          <w:sz w:val="21"/>
          <w:szCs w:val="21"/>
          <w:rtl w:val="0"/>
          <w:lang w:val="zh-TW" w:eastAsia="zh-TW"/>
        </w:rPr>
        <w:t>样式进行重新渲染</w:t>
      </w:r>
    </w:p>
    <w:p>
      <w:pPr>
        <w:pStyle w:val="8"/>
        <w:framePr w:w="0" w:hRule="auto" w:wrap="auto" w:vAnchor="margin" w:hAnchor="text" w:yAlign="inline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微软雅黑" w:hAnsi="微软雅黑" w:eastAsia="微软雅黑" w:cs="微软雅黑"/>
          <w:b/>
          <w:bCs/>
          <w:sz w:val="21"/>
          <w:szCs w:val="21"/>
          <w:rtl w:val="0"/>
          <w:lang w:val="zh-TW" w:eastAsia="zh-TW"/>
        </w:rPr>
      </w:pPr>
      <w:r>
        <w:rPr>
          <w:rStyle w:val="9"/>
          <w:rFonts w:ascii="微软雅黑" w:hAnsi="微软雅黑" w:eastAsia="微软雅黑" w:cs="微软雅黑"/>
          <w:b w:val="0"/>
          <w:bCs w:val="0"/>
          <w:sz w:val="21"/>
          <w:szCs w:val="21"/>
          <w:rtl w:val="0"/>
          <w:lang w:val="zh-TW" w:eastAsia="zh-TW"/>
        </w:rPr>
        <w:t>添加</w:t>
      </w:r>
      <w:r>
        <w:rPr>
          <w:rStyle w:val="9"/>
          <w:rFonts w:ascii="微软雅黑" w:hAnsi="微软雅黑" w:eastAsia="微软雅黑" w:cs="微软雅黑"/>
          <w:b w:val="0"/>
          <w:bCs w:val="0"/>
          <w:sz w:val="21"/>
          <w:szCs w:val="21"/>
          <w:rtl w:val="0"/>
          <w:lang w:val="en-US"/>
        </w:rPr>
        <w:t>easing</w:t>
      </w:r>
      <w:r>
        <w:rPr>
          <w:rStyle w:val="9"/>
          <w:rFonts w:ascii="微软雅黑" w:hAnsi="微软雅黑" w:eastAsia="微软雅黑" w:cs="微软雅黑"/>
          <w:b w:val="0"/>
          <w:bCs w:val="0"/>
          <w:sz w:val="21"/>
          <w:szCs w:val="21"/>
          <w:rtl w:val="0"/>
          <w:lang w:val="zh-TW" w:eastAsia="zh-TW"/>
        </w:rPr>
        <w:t>、</w:t>
      </w:r>
      <w:bookmarkStart w:id="5" w:name="OLE_LINK9"/>
      <w:r>
        <w:rPr>
          <w:rStyle w:val="9"/>
          <w:rFonts w:ascii="微软雅黑" w:hAnsi="微软雅黑" w:eastAsia="微软雅黑" w:cs="微软雅黑"/>
          <w:b w:val="0"/>
          <w:bCs w:val="0"/>
          <w:sz w:val="21"/>
          <w:szCs w:val="21"/>
          <w:rtl w:val="0"/>
          <w:lang w:val="en-US"/>
        </w:rPr>
        <w:t>animations</w:t>
      </w:r>
      <w:bookmarkEnd w:id="5"/>
      <w:r>
        <w:rPr>
          <w:rStyle w:val="9"/>
          <w:rFonts w:ascii="微软雅黑" w:hAnsi="微软雅黑" w:eastAsia="微软雅黑" w:cs="微软雅黑"/>
          <w:b w:val="0"/>
          <w:bCs w:val="0"/>
          <w:sz w:val="21"/>
          <w:szCs w:val="21"/>
          <w:rtl w:val="0"/>
          <w:lang w:val="zh-TW" w:eastAsia="zh-TW"/>
        </w:rPr>
        <w:t>丰富可以用</w:t>
      </w:r>
      <w:r>
        <w:rPr>
          <w:rStyle w:val="9"/>
          <w:rFonts w:ascii="微软雅黑" w:hAnsi="微软雅黑" w:eastAsia="微软雅黑" w:cs="微软雅黑"/>
          <w:b w:val="0"/>
          <w:bCs w:val="0"/>
          <w:sz w:val="21"/>
          <w:szCs w:val="21"/>
          <w:rtl w:val="0"/>
          <w:lang w:val="en-US"/>
        </w:rPr>
        <w:t>jQuery</w:t>
      </w:r>
      <w:r>
        <w:rPr>
          <w:rStyle w:val="9"/>
          <w:rFonts w:ascii="微软雅黑" w:hAnsi="微软雅黑" w:eastAsia="微软雅黑" w:cs="微软雅黑"/>
          <w:b w:val="0"/>
          <w:bCs w:val="0"/>
          <w:sz w:val="21"/>
          <w:szCs w:val="21"/>
          <w:rtl w:val="0"/>
          <w:lang w:val="zh-TW" w:eastAsia="zh-TW"/>
        </w:rPr>
        <w:t>实现的</w:t>
      </w:r>
      <w:r>
        <w:rPr>
          <w:rStyle w:val="9"/>
          <w:rFonts w:ascii="微软雅黑" w:hAnsi="微软雅黑" w:eastAsia="微软雅黑" w:cs="微软雅黑"/>
          <w:b w:val="0"/>
          <w:bCs w:val="0"/>
          <w:sz w:val="21"/>
          <w:szCs w:val="21"/>
          <w:rtl w:val="0"/>
          <w:lang w:val="en-US"/>
        </w:rPr>
        <w:t>CSS3</w:t>
      </w:r>
      <w:r>
        <w:rPr>
          <w:rStyle w:val="9"/>
          <w:rFonts w:ascii="微软雅黑" w:hAnsi="微软雅黑" w:eastAsia="微软雅黑" w:cs="微软雅黑"/>
          <w:b w:val="0"/>
          <w:bCs w:val="0"/>
          <w:sz w:val="21"/>
          <w:szCs w:val="21"/>
          <w:rtl w:val="0"/>
          <w:lang w:val="zh-TW" w:eastAsia="zh-TW"/>
        </w:rPr>
        <w:t>动画效果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b/>
          <w:bCs/>
          <w:sz w:val="21"/>
          <w:szCs w:val="21"/>
          <w:lang w:val="zh-TW" w:eastAsia="zh-TW"/>
        </w:rPr>
      </w:pPr>
      <w:r>
        <w:rPr>
          <w:rStyle w:val="9"/>
          <w:rFonts w:ascii="微软雅黑" w:hAnsi="微软雅黑" w:eastAsia="微软雅黑" w:cs="微软雅黑"/>
          <w:b/>
          <w:bCs/>
          <w:sz w:val="21"/>
          <w:szCs w:val="21"/>
          <w:rtl w:val="0"/>
          <w:lang w:val="zh-TW" w:eastAsia="zh-TW"/>
        </w:rPr>
        <w:t>二、手机端订餐网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地址：测试服务器暂不支持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json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格式数据，无法展示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b/>
          <w:bCs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技术实现：</w:t>
      </w:r>
      <w:r>
        <w:rPr>
          <w:rStyle w:val="9"/>
          <w:rFonts w:ascii="微软雅黑" w:hAnsi="微软雅黑" w:eastAsia="微软雅黑" w:cs="微软雅黑"/>
          <w:b/>
          <w:bCs/>
          <w:sz w:val="21"/>
          <w:szCs w:val="21"/>
          <w:rtl w:val="0"/>
          <w:lang w:val="en-US"/>
        </w:rPr>
        <w:t>Angular JS</w:t>
      </w:r>
      <w:r>
        <w:rPr>
          <w:rStyle w:val="9"/>
          <w:rFonts w:ascii="微软雅黑" w:hAnsi="微软雅黑" w:eastAsia="微软雅黑" w:cs="微软雅黑"/>
          <w:b/>
          <w:bCs/>
          <w:sz w:val="21"/>
          <w:szCs w:val="21"/>
          <w:rtl w:val="0"/>
          <w:lang w:val="zh-TW" w:eastAsia="zh-TW"/>
        </w:rPr>
        <w:t>、</w:t>
      </w:r>
      <w:r>
        <w:rPr>
          <w:rStyle w:val="9"/>
          <w:rFonts w:ascii="微软雅黑" w:hAnsi="微软雅黑" w:eastAsia="微软雅黑" w:cs="微软雅黑"/>
          <w:b/>
          <w:bCs/>
          <w:sz w:val="21"/>
          <w:szCs w:val="21"/>
          <w:rtl w:val="0"/>
          <w:lang w:val="en-US"/>
        </w:rPr>
        <w:t>Bootstrap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b/>
          <w:bCs/>
          <w:sz w:val="21"/>
          <w:szCs w:val="21"/>
          <w:lang w:val="zh-TW" w:eastAsia="zh-TW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项目描述：</w:t>
      </w:r>
    </w:p>
    <w:p>
      <w:pPr>
        <w:pStyle w:val="8"/>
        <w:framePr w:w="0" w:hRule="auto" w:wrap="auto" w:vAnchor="margin" w:hAnchor="text" w:yAlign="inline"/>
        <w:numPr>
          <w:ilvl w:val="0"/>
          <w:numId w:val="5"/>
        </w:numPr>
        <w:bidi w:val="0"/>
        <w:spacing w:line="360" w:lineRule="auto"/>
        <w:ind w:right="0"/>
        <w:jc w:val="left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使用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 xml:space="preserve">Angular JS 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特定的</w:t>
      </w:r>
      <w:bookmarkStart w:id="6" w:name="OLE_LINK8"/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页面结构（一个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index+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多个伪页面）</w:t>
      </w:r>
    </w:p>
    <w:p>
      <w:pPr>
        <w:pStyle w:val="8"/>
        <w:framePr w:w="0" w:hRule="auto" w:wrap="auto" w:vAnchor="margin" w:hAnchor="text" w:yAlign="inline"/>
        <w:numPr>
          <w:ilvl w:val="0"/>
          <w:numId w:val="5"/>
        </w:numPr>
        <w:bidi w:val="0"/>
        <w:spacing w:line="360" w:lineRule="auto"/>
        <w:ind w:right="0"/>
        <w:jc w:val="left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使用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Bootstrap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进行页面视觉渲染</w:t>
      </w:r>
    </w:p>
    <w:p>
      <w:pPr>
        <w:pStyle w:val="8"/>
        <w:framePr w:w="0" w:hRule="auto" w:wrap="auto" w:vAnchor="margin" w:hAnchor="text" w:yAlign="inline"/>
        <w:numPr>
          <w:ilvl w:val="0"/>
          <w:numId w:val="5"/>
        </w:numPr>
        <w:bidi w:val="0"/>
        <w:spacing w:line="360" w:lineRule="auto"/>
        <w:ind w:right="0"/>
        <w:jc w:val="left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使用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route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配置伪页面之间跳转逻辑</w:t>
      </w:r>
    </w:p>
    <w:p>
      <w:pPr>
        <w:pStyle w:val="8"/>
        <w:framePr w:w="0" w:hRule="auto" w:wrap="auto" w:vAnchor="margin" w:hAnchor="text" w:yAlign="inline"/>
        <w:numPr>
          <w:ilvl w:val="0"/>
          <w:numId w:val="5"/>
        </w:numPr>
        <w:bidi w:val="0"/>
        <w:spacing w:line="360" w:lineRule="auto"/>
        <w:ind w:right="0"/>
        <w:jc w:val="left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使用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$.get()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异步获取服务器菜品数据，回调函数中实现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main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伪页面初始展示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4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条数据，点击查看更多，每次加载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4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条数据</w:t>
      </w:r>
    </w:p>
    <w:p>
      <w:pPr>
        <w:pStyle w:val="8"/>
        <w:framePr w:w="0" w:hRule="auto" w:wrap="auto" w:vAnchor="margin" w:hAnchor="text" w:yAlign="inline"/>
        <w:numPr>
          <w:ilvl w:val="0"/>
          <w:numId w:val="5"/>
        </w:numPr>
        <w:bidi w:val="0"/>
        <w:spacing w:line="360" w:lineRule="auto"/>
        <w:ind w:right="0"/>
        <w:jc w:val="left"/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每个页面切换有过渡动画效果</w:t>
      </w:r>
    </w:p>
    <w:p>
      <w:pPr>
        <w:pStyle w:val="8"/>
        <w:framePr w:w="0" w:hRule="auto" w:wrap="auto" w:vAnchor="margin" w:hAnchor="text" w:yAlign="inline"/>
        <w:numPr>
          <w:ilvl w:val="0"/>
          <w:numId w:val="5"/>
        </w:numPr>
        <w:bidi w:val="0"/>
        <w:spacing w:line="360" w:lineRule="auto"/>
        <w:ind w:right="0"/>
        <w:jc w:val="left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难点：根据切换当前哪个伪页为依据动态给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ng-view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容器添加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CSS3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动画，无效果；如果直接初始化给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ng-view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容器添加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CSS3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动画样式类，则每个页面切换的效果又会都保持一致</w:t>
      </w:r>
    </w:p>
    <w:p>
      <w:pPr>
        <w:pStyle w:val="8"/>
        <w:framePr w:w="0" w:hRule="auto" w:wrap="auto" w:vAnchor="margin" w:hAnchor="text" w:yAlign="inline"/>
        <w:numPr>
          <w:ilvl w:val="0"/>
          <w:numId w:val="5"/>
        </w:numPr>
        <w:bidi w:val="0"/>
        <w:spacing w:line="360" w:lineRule="auto"/>
        <w:ind w:right="0"/>
        <w:jc w:val="left"/>
        <w:rPr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解决：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ng-view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容器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class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类添加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model--&gt;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｛｛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pageclass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｝｝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,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之后在每个页面的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Controller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中添加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model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：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pageclass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，为每个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pageclass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编写特定的过渡动画，问题解决</w:t>
      </w:r>
      <w:bookmarkEnd w:id="6"/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三、泰亚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365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现金网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pc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端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项目地址：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http://www.taiya365.com/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1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、前端采用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JQurey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AngularJs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框架、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Jade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模版引擎、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express NodeJs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框架，后台用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NodeJs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，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JQurey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负责页面的动画和页面元素操作功能，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Angularjs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负责页面的数据和表单验证功能；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2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Jade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模板引擎构建页面的头部和尾部公共部分，以及导航栏几个主要页面的切换；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3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AngularJs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的路由功能实现页面间的切换功能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,$http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服务从后台获取数据到前端进行展示，利用双向绑定对页面数据绑定更新，利用指令和过滤功能对页面表单进行验证；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4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、页面所有的的图片和数据均从后端获取，需要随时更新和维护；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5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、用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gulp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前端自动化工具对项目代码和图片进行合并和压缩优化；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6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、使用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session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缓存，用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Token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验证用户的身份；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7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、网站所有的游戏均来自第三方供应商，供应商提供接入游戏的方法和接口，用户需登陆后才可玩游戏。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四、泰亚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365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手机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app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1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、项目使用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Hbuider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和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Mui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进行开发、用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gulp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项目自动化工具对图片进行压缩和优化；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2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、项目使用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Mui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的页面预加载技术，避免了页面切换时出现像浏览器页面的短时间白屏现象，使得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app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更接近原生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app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的体验；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3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app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首页提供用户登陆功能，登陆后可进行充值、提款、转账和玩游戏操作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,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用户可以在游戏栏点击游戏直接进入游戏，如果用户没有安装游戏，则跳转到下载游戏的页面，用户可以左右滑动切换主页面；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4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、由于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app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调用后台接口会涉及跨域，本项目调用了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Mui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提供的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Ajax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方法，可实现自动跨域；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5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、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app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打包时采用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Hbuider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云打包的方式，将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app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包上传到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Hbuider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官方打包，将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app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发布上线，用户可在官网扫码下载安装，用微信扫码时，由于微信的安全验证，不能直接打开提示用户在浏览器打开，同时解决了用户在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en-US"/>
        </w:rPr>
        <w:t>UC</w:t>
      </w: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浏览器中点击安装无反应的问题。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  <w:lang w:val="zh-TW" w:eastAsia="zh-TW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五、EG彩票手机端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  <w:lang w:val="zh-TW" w:eastAsia="zh-TW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项目地址：eg00000.com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  <w:lang w:val="zh-TW" w:eastAsia="zh-TW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1、项目采用Vue全套技术、用vuex状态仓库解决页面之间通讯问题，用vux作为ui组件库，除此外没有采用其他框架作为辅助，使项目代码轻巧简洁；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  <w:lang w:val="zh-TW" w:eastAsia="zh-TW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2、通过异步加载代码减小项目体积、图片懒加载、压缩图片、拆分项目代码、减少请求次数等优化用户体验；</w:t>
      </w:r>
    </w:p>
    <w:p>
      <w:pPr>
        <w:pStyle w:val="8"/>
        <w:framePr w:w="0" w:hRule="auto" w:wrap="auto" w:vAnchor="margin" w:hAnchor="text" w:yAlign="inline"/>
        <w:spacing w:line="360" w:lineRule="auto"/>
        <w:rPr>
          <w:rStyle w:val="9"/>
          <w:rFonts w:ascii="微软雅黑" w:hAnsi="微软雅黑" w:eastAsia="微软雅黑" w:cs="微软雅黑"/>
          <w:sz w:val="21"/>
          <w:szCs w:val="21"/>
          <w:lang w:val="zh-TW" w:eastAsia="zh-TW"/>
        </w:rPr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3、利用webpack前端自动化工具完成项目的构建、代码压缩、图片等静态资源处理简化工作流程；</w:t>
      </w:r>
    </w:p>
    <w:p>
      <w:pPr>
        <w:pStyle w:val="8"/>
        <w:framePr w:w="0" w:hRule="auto" w:wrap="auto" w:vAnchor="margin" w:hAnchor="text" w:yAlign="inline"/>
        <w:spacing w:line="360" w:lineRule="auto"/>
      </w:pPr>
      <w:r>
        <w:rPr>
          <w:rStyle w:val="9"/>
          <w:rFonts w:ascii="微软雅黑" w:hAnsi="微软雅黑" w:eastAsia="微软雅黑" w:cs="微软雅黑"/>
          <w:sz w:val="21"/>
          <w:szCs w:val="21"/>
          <w:rtl w:val="0"/>
          <w:lang w:val="zh-TW" w:eastAsia="zh-TW"/>
        </w:rPr>
        <w:t>4、解决使用Vue时由于操作虚拟dom和实际dom问题、Vue多组件对应同一路由出现的问题、离开页面时定时器不清除问题、Vue不同页面之间样式冲突问题。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="0" w:hRule="auto" w:wrap="auto" w:vAnchor="margin" w:hAnchor="text" w:yAlign="inline"/>
      <w:tabs>
        <w:tab w:val="right" w:pos="8620"/>
        <w:tab w:val="clear" w:pos="864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suff w:val="nothing"/>
      <w:lvlText w:val="%1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suff w:val="nothing"/>
      <w:lvlText w:val="%1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suff w:val="nothing"/>
      <w:lvlText w:val="%1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suff w:val="nothing"/>
      <w:lvlText w:val="%1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ideographDigital"/>
      <w:lvlText w:val="%1."/>
      <w:lvlJc w:val="left"/>
      <w:pPr>
        <w:ind w:left="622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7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371" w:hanging="1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2100" w:hanging="1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600" w:hanging="3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4EDA7A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4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8">
    <w:name w:val="正文 A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customStyle="1" w:styleId="9">
    <w:name w:val="无"/>
    <w:uiPriority w:val="0"/>
  </w:style>
  <w:style w:type="character" w:customStyle="1" w:styleId="10">
    <w:name w:val="Hyperlink.0"/>
    <w:basedOn w:val="9"/>
    <w:uiPriority w:val="0"/>
    <w:rPr>
      <w:rFonts w:ascii="微软雅黑" w:hAnsi="微软雅黑" w:eastAsia="微软雅黑" w:cs="微软雅黑"/>
      <w:color w:val="0000FF"/>
      <w:sz w:val="21"/>
      <w:szCs w:val="21"/>
      <w:u w:val="single" w:color="0000FF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2018-03-21T03:49:31Z</dcterms:created>
  <dc:creator>Owner</dc:creator>
  <cp:lastModifiedBy>Charlene</cp:lastModifiedBy>
  <dcterms:modified xsi:type="dcterms:W3CDTF">2018-03-21T03:50:14Z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