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2012E" w14:textId="77777777" w:rsidR="00B3495C" w:rsidRDefault="00D17A1B">
      <w:r>
        <w:t>Pair Trading</w:t>
      </w:r>
    </w:p>
    <w:p w14:paraId="0254006E" w14:textId="77777777" w:rsidR="00D17A1B" w:rsidRDefault="00D17A1B">
      <w:r>
        <w:t>I have chosen JSW steel and Tata steel for this pair trading assignment as:</w:t>
      </w:r>
    </w:p>
    <w:p w14:paraId="6BA130B5" w14:textId="77777777" w:rsidR="00D17A1B" w:rsidRDefault="00D17A1B" w:rsidP="00D17A1B">
      <w:pPr>
        <w:pStyle w:val="ListParagraph"/>
        <w:numPr>
          <w:ilvl w:val="0"/>
          <w:numId w:val="1"/>
        </w:numPr>
      </w:pPr>
      <w:r>
        <w:t xml:space="preserve">these stocks are from same industry, </w:t>
      </w:r>
    </w:p>
    <w:p w14:paraId="21D68B2A" w14:textId="77777777" w:rsidR="00D17A1B" w:rsidRDefault="00D17A1B" w:rsidP="00D17A1B">
      <w:pPr>
        <w:pStyle w:val="ListParagraph"/>
        <w:numPr>
          <w:ilvl w:val="0"/>
          <w:numId w:val="1"/>
        </w:numPr>
      </w:pPr>
      <w:r>
        <w:t>both are large cap stocks</w:t>
      </w:r>
    </w:p>
    <w:p w14:paraId="3EA59AF5" w14:textId="77777777" w:rsidR="00D17A1B" w:rsidRDefault="00D17A1B" w:rsidP="00D17A1B">
      <w:pPr>
        <w:pStyle w:val="ListParagraph"/>
        <w:numPr>
          <w:ilvl w:val="0"/>
          <w:numId w:val="1"/>
        </w:numPr>
      </w:pPr>
      <w:r>
        <w:t>high correlation of around 0.79</w:t>
      </w:r>
    </w:p>
    <w:p w14:paraId="72367487" w14:textId="77777777" w:rsidR="00D17A1B" w:rsidRDefault="00D17A1B" w:rsidP="00D17A1B">
      <w:pPr>
        <w:pStyle w:val="ListParagraph"/>
        <w:numPr>
          <w:ilvl w:val="0"/>
          <w:numId w:val="1"/>
        </w:numPr>
      </w:pPr>
      <w:r>
        <w:t xml:space="preserve">fairly cointegrated with a p-value of 0.2 </w:t>
      </w:r>
    </w:p>
    <w:sectPr w:rsidR="00D17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B262A"/>
    <w:multiLevelType w:val="hybridMultilevel"/>
    <w:tmpl w:val="81D2D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45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1B"/>
    <w:rsid w:val="004831D7"/>
    <w:rsid w:val="00B3495C"/>
    <w:rsid w:val="00C01492"/>
    <w:rsid w:val="00D1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A1C0B"/>
  <w15:chartTrackingRefBased/>
  <w15:docId w15:val="{E79D5FE7-3ABE-4141-AB0E-67E54EDEC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Goel</dc:creator>
  <cp:keywords/>
  <dc:description/>
  <cp:lastModifiedBy>Ashutosh Goel</cp:lastModifiedBy>
  <cp:revision>1</cp:revision>
  <dcterms:created xsi:type="dcterms:W3CDTF">2023-07-30T19:50:00Z</dcterms:created>
  <dcterms:modified xsi:type="dcterms:W3CDTF">2023-07-30T19:54:00Z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6b53719e-8346-4e75-bc55-f55472145654</vt:lpwstr>
  </property>
</Properties>
</file>