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6DBC" w14:textId="3EA69724" w:rsidR="00316624" w:rsidRPr="00316624" w:rsidRDefault="00316624">
      <w:pPr>
        <w:rPr>
          <w:b/>
          <w:bCs/>
        </w:rPr>
      </w:pPr>
      <w:r w:rsidRPr="00316624">
        <w:rPr>
          <w:b/>
          <w:bCs/>
        </w:rPr>
        <w:t>What is IP Multicast?</w:t>
      </w:r>
    </w:p>
    <w:p w14:paraId="157716E6" w14:textId="77777777" w:rsidR="00316624" w:rsidRDefault="00316624" w:rsidP="00316624">
      <w:r>
        <w:t>IP Multicast is a communication method that allows a single sender to reach multiple recipients simultaneously. In traditional unicast communication, a single sender sends data to a specific recipient, but multicast enables the efficient distribution of data to multiple destinations. This is particularly useful for applications where the same information needs to be delivered to a group of receivers.</w:t>
      </w:r>
    </w:p>
    <w:p w14:paraId="14B62B6E" w14:textId="77777777" w:rsidR="00316624" w:rsidRDefault="00316624" w:rsidP="00316624"/>
    <w:p w14:paraId="2BACE571" w14:textId="77777777" w:rsidR="00316624" w:rsidRDefault="00316624" w:rsidP="00316624">
      <w:r>
        <w:t>In IP Multicast, the sender sends a single copy of the data, and network devices, such as routers, replicate and forward the data only to the interested recipients. This is contrasted with unicast communication, where separate copies of the data would need to be sent to each individual recipient.</w:t>
      </w:r>
    </w:p>
    <w:p w14:paraId="22EAE8A9" w14:textId="77777777" w:rsidR="00316624" w:rsidRDefault="00316624" w:rsidP="00316624"/>
    <w:p w14:paraId="28EC4F3F" w14:textId="77777777" w:rsidR="00316624" w:rsidRDefault="00316624" w:rsidP="00316624">
      <w:r>
        <w:t>IP Multicast uses a group addressing scheme where multiple hosts express interest in receiving data for a specific multicast group. The sender then sends data to this multicast group address, and routers in the network use a multicast routing protocol to efficiently deliver the data to all members of the group.</w:t>
      </w:r>
    </w:p>
    <w:p w14:paraId="0CA8F20A" w14:textId="77777777" w:rsidR="00316624" w:rsidRDefault="00316624" w:rsidP="00316624"/>
    <w:p w14:paraId="485A2E6B" w14:textId="77777777" w:rsidR="00316624" w:rsidRDefault="00316624" w:rsidP="00316624">
      <w:r>
        <w:t>Some common applications of IP Multicast include multimedia streaming, online gaming, financial market data distribution, and software updates in a network-efficient manner.</w:t>
      </w:r>
    </w:p>
    <w:p w14:paraId="46B38EF8" w14:textId="77777777" w:rsidR="00316624" w:rsidRDefault="00316624" w:rsidP="00316624"/>
    <w:p w14:paraId="7E0F953F" w14:textId="7180A099" w:rsidR="00316624" w:rsidRDefault="00316624" w:rsidP="00316624">
      <w:r>
        <w:t>It's worth noting that while IP Multicast offers benefits in terms of network efficiency, it may require special network configurations and support from both routers and end-hosts to function properly</w:t>
      </w:r>
    </w:p>
    <w:p w14:paraId="7A65C9B5" w14:textId="77777777" w:rsidR="00C27EF6" w:rsidRDefault="00C27EF6" w:rsidP="00316624"/>
    <w:p w14:paraId="21DFE86D" w14:textId="0C6671D1" w:rsidR="00C27EF6" w:rsidRPr="00C27EF6" w:rsidRDefault="00C27EF6" w:rsidP="00316624">
      <w:pPr>
        <w:rPr>
          <w:b/>
          <w:bCs/>
        </w:rPr>
      </w:pPr>
      <w:r w:rsidRPr="00C27EF6">
        <w:rPr>
          <w:b/>
          <w:bCs/>
        </w:rPr>
        <w:t>What's unicast BGP?</w:t>
      </w:r>
    </w:p>
    <w:p w14:paraId="5478CD88" w14:textId="77777777" w:rsidR="00C27EF6" w:rsidRDefault="00C27EF6" w:rsidP="00C27EF6">
      <w:r>
        <w:t>In networking, BGP (Border Gateway Protocol) is commonly associated with unicast routing, which is the traditional method of routing where data is sent from one source to one destination. Unicast BGP refers to the use of BGP specifically for unicast routing.</w:t>
      </w:r>
    </w:p>
    <w:p w14:paraId="3971C1E2" w14:textId="77777777" w:rsidR="00C27EF6" w:rsidRDefault="00C27EF6" w:rsidP="00C27EF6"/>
    <w:p w14:paraId="5C27CF05" w14:textId="77777777" w:rsidR="00C27EF6" w:rsidRDefault="00C27EF6" w:rsidP="00C27EF6">
      <w:r>
        <w:t>BGP is an exterior gateway protocol that is widely used on the Internet for routing between different autonomous systems (</w:t>
      </w:r>
      <w:proofErr w:type="spellStart"/>
      <w:r>
        <w:t>ASes</w:t>
      </w:r>
      <w:proofErr w:type="spellEnd"/>
      <w:r>
        <w:t>). Autonomous systems are networks or organizations that have control over their routing policies. BGP is used to exchange routing and reachability information between these autonomous systems.</w:t>
      </w:r>
    </w:p>
    <w:p w14:paraId="7E3DDD70" w14:textId="77777777" w:rsidR="00C27EF6" w:rsidRDefault="00C27EF6" w:rsidP="00C27EF6"/>
    <w:p w14:paraId="2664FDBC" w14:textId="77777777" w:rsidR="00C27EF6" w:rsidRDefault="00C27EF6" w:rsidP="00C27EF6">
      <w:r>
        <w:t>In the context of unicast BGP:</w:t>
      </w:r>
    </w:p>
    <w:p w14:paraId="0B66EC4B" w14:textId="77777777" w:rsidR="00C27EF6" w:rsidRDefault="00C27EF6" w:rsidP="00C27EF6"/>
    <w:p w14:paraId="0683A84E" w14:textId="74D38FF7" w:rsidR="00C27EF6" w:rsidRDefault="00C27EF6" w:rsidP="00DE251D">
      <w:pPr>
        <w:pStyle w:val="ListParagraph"/>
        <w:numPr>
          <w:ilvl w:val="0"/>
          <w:numId w:val="2"/>
        </w:numPr>
      </w:pPr>
      <w:r>
        <w:t xml:space="preserve">Path Vector Protocol: BGP is a path vector protocol, meaning it maintains a table of network paths and makes routing decisions based on the path attributes. It considers factors such as the number of hops, the policies of the </w:t>
      </w:r>
      <w:proofErr w:type="spellStart"/>
      <w:r>
        <w:t>ASes</w:t>
      </w:r>
      <w:proofErr w:type="spellEnd"/>
      <w:r>
        <w:t xml:space="preserve"> through which the data will pass, and other attributes.</w:t>
      </w:r>
    </w:p>
    <w:p w14:paraId="03DC6E83" w14:textId="46D33789" w:rsidR="00C27EF6" w:rsidRDefault="00C27EF6" w:rsidP="00DE251D">
      <w:pPr>
        <w:pStyle w:val="ListParagraph"/>
        <w:numPr>
          <w:ilvl w:val="0"/>
          <w:numId w:val="2"/>
        </w:numPr>
      </w:pPr>
      <w:r>
        <w:t xml:space="preserve">Routing Between Autonomous Systems: BGP is primarily designed for routing between different autonomous systems. It enables routers in one AS to learn about routes in other </w:t>
      </w:r>
      <w:proofErr w:type="spellStart"/>
      <w:r>
        <w:t>ASes</w:t>
      </w:r>
      <w:proofErr w:type="spellEnd"/>
      <w:r>
        <w:t xml:space="preserve"> and make informed routing decisions.</w:t>
      </w:r>
    </w:p>
    <w:p w14:paraId="3A885794" w14:textId="62783A6C" w:rsidR="00C27EF6" w:rsidRDefault="00C27EF6" w:rsidP="00DE251D">
      <w:pPr>
        <w:pStyle w:val="ListParagraph"/>
        <w:numPr>
          <w:ilvl w:val="0"/>
          <w:numId w:val="2"/>
        </w:numPr>
      </w:pPr>
      <w:r>
        <w:t>Policy-Based Routing: BGP allows network administrators to define policies that influence routing decisions. This is crucial in the context of interconnecting diverse networks with different policies and preferences.</w:t>
      </w:r>
    </w:p>
    <w:p w14:paraId="1B94A741" w14:textId="1FEA74CB" w:rsidR="00C27EF6" w:rsidRDefault="00C27EF6" w:rsidP="00DE251D">
      <w:pPr>
        <w:pStyle w:val="ListParagraph"/>
        <w:numPr>
          <w:ilvl w:val="0"/>
          <w:numId w:val="2"/>
        </w:numPr>
      </w:pPr>
      <w:r>
        <w:lastRenderedPageBreak/>
        <w:t>Path Selection: BGP routers use a set of rules to select the best path among multiple possible paths to a destination. This path selection process involves evaluating attributes such as the AS path, next-hop information, and route preferences.</w:t>
      </w:r>
    </w:p>
    <w:p w14:paraId="728853D7" w14:textId="77777777" w:rsidR="00FF1195" w:rsidRDefault="00FF1195" w:rsidP="00C27EF6"/>
    <w:p w14:paraId="30E11DF7" w14:textId="463ECE97" w:rsidR="00C27EF6" w:rsidRDefault="00C27EF6" w:rsidP="00C27EF6">
      <w:r>
        <w:t>Unicast BGP is used for exchanging information about individual destination IP addresses. In contrast, multicast BGP (MBGP) is an extension of BGP that is used for multicast routing. MBGP is specifically designed to handle the routing of multicast traffic in networks.</w:t>
      </w:r>
    </w:p>
    <w:p w14:paraId="47474CCB" w14:textId="77777777" w:rsidR="00C27EF6" w:rsidRDefault="00C27EF6" w:rsidP="00C27EF6"/>
    <w:p w14:paraId="2E609A5A" w14:textId="1559ED34" w:rsidR="00C27EF6" w:rsidRPr="00316624" w:rsidRDefault="00C27EF6" w:rsidP="00C27EF6">
      <w:r>
        <w:t>In summary, unicast BGP is the standard use of BGP for unicast routing, where data is sent from one source to one destination, typically between different autonomous systems on the Internet.</w:t>
      </w:r>
    </w:p>
    <w:sectPr w:rsidR="00C27EF6" w:rsidRPr="00316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2696C74"/>
    <w:multiLevelType w:val="hybridMultilevel"/>
    <w:tmpl w:val="47D407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1711554">
    <w:abstractNumId w:val="0"/>
  </w:num>
  <w:num w:numId="2" w16cid:durableId="1953046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24"/>
    <w:rsid w:val="00316624"/>
    <w:rsid w:val="00C27EF6"/>
    <w:rsid w:val="00DE251D"/>
    <w:rsid w:val="00FF11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D17F7EC"/>
  <w15:chartTrackingRefBased/>
  <w15:docId w15:val="{AC07B619-22B8-AC4D-B934-1D5CD9B7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5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5</cp:revision>
  <dcterms:created xsi:type="dcterms:W3CDTF">2023-11-29T01:36:00Z</dcterms:created>
  <dcterms:modified xsi:type="dcterms:W3CDTF">2023-11-29T01:43:00Z</dcterms:modified>
</cp:coreProperties>
</file>