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488CC" w14:textId="77777777" w:rsidR="00A32763" w:rsidRPr="00512CB0" w:rsidRDefault="00512CB0" w:rsidP="009C72A7">
      <w:pPr>
        <w:spacing w:line="300" w:lineRule="auto"/>
        <w:ind w:left="720" w:hanging="360"/>
        <w:jc w:val="center"/>
        <w:rPr>
          <w:b/>
          <w:sz w:val="32"/>
        </w:rPr>
      </w:pPr>
      <w:r w:rsidRPr="00512CB0">
        <w:rPr>
          <w:b/>
          <w:bCs/>
          <w:i/>
          <w:iCs/>
          <w:sz w:val="24"/>
        </w:rPr>
        <w:t>MID TERM REPORT OF</w:t>
      </w:r>
    </w:p>
    <w:p w14:paraId="601A710B" w14:textId="77777777" w:rsidR="003C007A" w:rsidRPr="003C007A" w:rsidRDefault="003C007A" w:rsidP="003C007A">
      <w:pPr>
        <w:spacing w:line="300" w:lineRule="auto"/>
        <w:ind w:left="720" w:hanging="360"/>
        <w:jc w:val="center"/>
        <w:rPr>
          <w:b/>
          <w:bCs/>
          <w:sz w:val="44"/>
          <w:szCs w:val="44"/>
          <w:lang w:val="en-IN"/>
        </w:rPr>
      </w:pPr>
      <w:r w:rsidRPr="003C007A">
        <w:rPr>
          <w:b/>
          <w:bCs/>
          <w:color w:val="000000"/>
          <w:sz w:val="44"/>
          <w:szCs w:val="44"/>
        </w:rPr>
        <w:t>APIs for Post Trade Investment Operation</w:t>
      </w:r>
      <w:r w:rsidRPr="003C007A">
        <w:rPr>
          <w:b/>
          <w:bCs/>
          <w:sz w:val="44"/>
          <w:szCs w:val="44"/>
        </w:rPr>
        <w:t xml:space="preserve"> </w:t>
      </w:r>
    </w:p>
    <w:p w14:paraId="4EDD15AC" w14:textId="77777777" w:rsidR="00E2138C" w:rsidRPr="00536737" w:rsidRDefault="00E2138C" w:rsidP="00A04F6F">
      <w:pPr>
        <w:spacing w:line="300" w:lineRule="auto"/>
        <w:ind w:left="720" w:hanging="360"/>
        <w:jc w:val="center"/>
        <w:rPr>
          <w:b/>
          <w:sz w:val="28"/>
        </w:rPr>
      </w:pPr>
    </w:p>
    <w:p w14:paraId="1295593B" w14:textId="77777777" w:rsidR="00AC666F" w:rsidRPr="00B52C5A" w:rsidRDefault="007A524D" w:rsidP="00E96848">
      <w:pPr>
        <w:spacing w:line="300" w:lineRule="auto"/>
        <w:jc w:val="center"/>
        <w:rPr>
          <w:i/>
          <w:sz w:val="28"/>
          <w:szCs w:val="28"/>
        </w:rPr>
      </w:pPr>
      <w:r>
        <w:rPr>
          <w:i/>
          <w:sz w:val="28"/>
          <w:szCs w:val="28"/>
        </w:rPr>
        <w:t>A G</w:t>
      </w:r>
      <w:r w:rsidR="00AC666F" w:rsidRPr="00B52C5A">
        <w:rPr>
          <w:i/>
          <w:sz w:val="28"/>
          <w:szCs w:val="28"/>
        </w:rPr>
        <w:t xml:space="preserve">raduate </w:t>
      </w:r>
      <w:r w:rsidR="00A04F6F" w:rsidRPr="00B52C5A">
        <w:rPr>
          <w:i/>
          <w:sz w:val="28"/>
          <w:szCs w:val="28"/>
        </w:rPr>
        <w:t>Project Report</w:t>
      </w:r>
      <w:r w:rsidR="00AC666F" w:rsidRPr="00B52C5A">
        <w:rPr>
          <w:i/>
          <w:sz w:val="28"/>
          <w:szCs w:val="28"/>
        </w:rPr>
        <w:t xml:space="preserve"> submitted to M</w:t>
      </w:r>
      <w:r w:rsidR="00E96848">
        <w:rPr>
          <w:i/>
          <w:sz w:val="28"/>
          <w:szCs w:val="28"/>
        </w:rPr>
        <w:t>anipal Academy of Higher Education</w:t>
      </w:r>
      <w:r w:rsidR="00AC666F" w:rsidRPr="00B52C5A">
        <w:rPr>
          <w:i/>
          <w:sz w:val="28"/>
          <w:szCs w:val="28"/>
        </w:rPr>
        <w:t xml:space="preserve"> in partial fulfilment of the requirement for the award of the degree of</w:t>
      </w:r>
    </w:p>
    <w:p w14:paraId="068CD593" w14:textId="77777777" w:rsidR="00380F1B" w:rsidRDefault="00380F1B" w:rsidP="00AC666F">
      <w:pPr>
        <w:spacing w:line="300" w:lineRule="auto"/>
        <w:ind w:left="720" w:hanging="360"/>
        <w:jc w:val="center"/>
        <w:rPr>
          <w:b/>
          <w:sz w:val="36"/>
          <w:szCs w:val="36"/>
        </w:rPr>
      </w:pPr>
    </w:p>
    <w:p w14:paraId="63EA1129" w14:textId="77777777" w:rsidR="00AC666F" w:rsidRPr="00043A7D" w:rsidRDefault="007A524D" w:rsidP="00AC666F">
      <w:pPr>
        <w:spacing w:line="300" w:lineRule="auto"/>
        <w:ind w:left="720" w:hanging="360"/>
        <w:jc w:val="center"/>
        <w:rPr>
          <w:b/>
          <w:sz w:val="36"/>
          <w:szCs w:val="36"/>
        </w:rPr>
      </w:pPr>
      <w:r>
        <w:rPr>
          <w:b/>
          <w:sz w:val="36"/>
          <w:szCs w:val="36"/>
        </w:rPr>
        <w:t>BACHELOR</w:t>
      </w:r>
      <w:r w:rsidR="00AC666F" w:rsidRPr="00043A7D">
        <w:rPr>
          <w:b/>
          <w:sz w:val="36"/>
          <w:szCs w:val="36"/>
        </w:rPr>
        <w:t xml:space="preserve"> OF </w:t>
      </w:r>
      <w:r w:rsidR="00E2700A">
        <w:rPr>
          <w:b/>
          <w:sz w:val="36"/>
          <w:szCs w:val="36"/>
        </w:rPr>
        <w:t>T</w:t>
      </w:r>
      <w:r>
        <w:rPr>
          <w:b/>
          <w:sz w:val="36"/>
          <w:szCs w:val="36"/>
        </w:rPr>
        <w:t>E</w:t>
      </w:r>
      <w:r w:rsidR="00E2700A">
        <w:rPr>
          <w:b/>
          <w:sz w:val="36"/>
          <w:szCs w:val="36"/>
        </w:rPr>
        <w:t>CHNOLOGY</w:t>
      </w:r>
    </w:p>
    <w:p w14:paraId="25A14AE8" w14:textId="77777777" w:rsidR="00AC666F" w:rsidRPr="00043A7D" w:rsidRDefault="00AC666F" w:rsidP="00AC666F">
      <w:pPr>
        <w:spacing w:line="300" w:lineRule="auto"/>
        <w:ind w:left="720" w:hanging="360"/>
        <w:jc w:val="center"/>
        <w:rPr>
          <w:b/>
          <w:sz w:val="36"/>
          <w:szCs w:val="36"/>
        </w:rPr>
      </w:pPr>
      <w:r w:rsidRPr="00043A7D">
        <w:rPr>
          <w:b/>
          <w:sz w:val="36"/>
          <w:szCs w:val="36"/>
        </w:rPr>
        <w:t>In</w:t>
      </w:r>
    </w:p>
    <w:p w14:paraId="34744AA0" w14:textId="6EA69320" w:rsidR="00E2138C" w:rsidRPr="00043A7D" w:rsidRDefault="00512CB0" w:rsidP="00A267E1">
      <w:pPr>
        <w:spacing w:line="300" w:lineRule="auto"/>
        <w:jc w:val="center"/>
        <w:rPr>
          <w:b/>
          <w:sz w:val="36"/>
          <w:szCs w:val="36"/>
        </w:rPr>
      </w:pPr>
      <w:r>
        <w:rPr>
          <w:b/>
          <w:sz w:val="36"/>
          <w:szCs w:val="36"/>
        </w:rPr>
        <w:t>Electronics and Communication</w:t>
      </w:r>
      <w:r w:rsidR="007A524D">
        <w:rPr>
          <w:b/>
          <w:sz w:val="36"/>
          <w:szCs w:val="36"/>
        </w:rPr>
        <w:t xml:space="preserve"> Engineering</w:t>
      </w:r>
    </w:p>
    <w:p w14:paraId="6C5FA0AF" w14:textId="77777777" w:rsidR="00A04F6F" w:rsidRPr="00493624" w:rsidRDefault="00A04F6F" w:rsidP="004352CA">
      <w:pPr>
        <w:spacing w:line="300" w:lineRule="auto"/>
        <w:ind w:left="720" w:hanging="360"/>
        <w:jc w:val="center"/>
        <w:rPr>
          <w:iCs/>
          <w:sz w:val="28"/>
        </w:rPr>
      </w:pPr>
      <w:r w:rsidRPr="00493624">
        <w:rPr>
          <w:i/>
          <w:iCs/>
          <w:sz w:val="28"/>
        </w:rPr>
        <w:t>Submitted by</w:t>
      </w:r>
    </w:p>
    <w:p w14:paraId="2BA43B22" w14:textId="466E0A2A" w:rsidR="00A04F6F" w:rsidRDefault="004352CA" w:rsidP="004352CA">
      <w:pPr>
        <w:spacing w:line="300" w:lineRule="auto"/>
        <w:jc w:val="center"/>
        <w:rPr>
          <w:b/>
          <w:bCs/>
          <w:sz w:val="36"/>
          <w:szCs w:val="36"/>
        </w:rPr>
      </w:pPr>
      <w:r>
        <w:rPr>
          <w:b/>
          <w:bCs/>
          <w:sz w:val="36"/>
          <w:szCs w:val="36"/>
        </w:rPr>
        <w:t xml:space="preserve">    </w:t>
      </w:r>
      <w:r w:rsidR="003C007A">
        <w:rPr>
          <w:b/>
          <w:bCs/>
          <w:sz w:val="36"/>
          <w:szCs w:val="36"/>
        </w:rPr>
        <w:t>Ashutosh Kumar Pandey</w:t>
      </w:r>
    </w:p>
    <w:p w14:paraId="567D4E02" w14:textId="3FCA603E" w:rsidR="00B626A3" w:rsidRPr="00536737" w:rsidRDefault="00E94AC8" w:rsidP="004352CA">
      <w:pPr>
        <w:spacing w:line="300" w:lineRule="auto"/>
        <w:jc w:val="center"/>
        <w:rPr>
          <w:b/>
          <w:bCs/>
          <w:sz w:val="36"/>
          <w:szCs w:val="36"/>
        </w:rPr>
      </w:pPr>
      <w:r>
        <w:rPr>
          <w:b/>
          <w:bCs/>
          <w:sz w:val="36"/>
          <w:szCs w:val="36"/>
        </w:rPr>
        <w:t>180907</w:t>
      </w:r>
      <w:r w:rsidR="003C007A">
        <w:rPr>
          <w:b/>
          <w:bCs/>
          <w:sz w:val="36"/>
          <w:szCs w:val="36"/>
        </w:rPr>
        <w:t>344</w:t>
      </w:r>
    </w:p>
    <w:p w14:paraId="20268795" w14:textId="77777777" w:rsidR="000D6C76" w:rsidRDefault="000D6C76" w:rsidP="000D6C76">
      <w:pPr>
        <w:spacing w:line="300" w:lineRule="auto"/>
        <w:jc w:val="center"/>
        <w:rPr>
          <w:sz w:val="28"/>
        </w:rPr>
      </w:pPr>
    </w:p>
    <w:p w14:paraId="012C2557" w14:textId="77777777" w:rsidR="00B626A3" w:rsidRDefault="00B626A3" w:rsidP="000D6C76">
      <w:pPr>
        <w:spacing w:line="300" w:lineRule="auto"/>
        <w:jc w:val="center"/>
        <w:rPr>
          <w:sz w:val="28"/>
        </w:rPr>
      </w:pPr>
    </w:p>
    <w:p w14:paraId="15A135A7" w14:textId="77777777" w:rsidR="00A32763" w:rsidRPr="000D6C76" w:rsidRDefault="000D6C76" w:rsidP="000D6C76">
      <w:pPr>
        <w:spacing w:line="300" w:lineRule="auto"/>
        <w:jc w:val="center"/>
        <w:rPr>
          <w:i/>
          <w:sz w:val="28"/>
        </w:rPr>
      </w:pPr>
      <w:r w:rsidRPr="000D6C76">
        <w:rPr>
          <w:i/>
          <w:sz w:val="28"/>
        </w:rPr>
        <w:t>Under the guidance of</w:t>
      </w:r>
    </w:p>
    <w:p w14:paraId="6494003D" w14:textId="77777777" w:rsidR="00380F1B" w:rsidRPr="009C72A7" w:rsidRDefault="00380F1B" w:rsidP="00493624">
      <w:pPr>
        <w:spacing w:line="300" w:lineRule="auto"/>
        <w:rPr>
          <w:sz w:val="28"/>
        </w:rPr>
        <w:sectPr w:rsidR="00380F1B" w:rsidRPr="009C72A7" w:rsidSect="003524FA">
          <w:headerReference w:type="even" r:id="rId7"/>
          <w:headerReference w:type="default" r:id="rId8"/>
          <w:footerReference w:type="even" r:id="rId9"/>
          <w:footerReference w:type="default" r:id="rId10"/>
          <w:headerReference w:type="first" r:id="rId11"/>
          <w:footerReference w:type="first" r:id="rId12"/>
          <w:pgSz w:w="11909" w:h="16834" w:code="9"/>
          <w:pgMar w:top="1440" w:right="1440" w:bottom="1440" w:left="1440" w:header="1440" w:footer="1440" w:gutter="0"/>
          <w:cols w:space="720"/>
          <w:noEndnote/>
          <w:docGrid w:linePitch="272"/>
        </w:sectPr>
      </w:pPr>
    </w:p>
    <w:p w14:paraId="1CDA0ED3" w14:textId="77777777" w:rsidR="00A32763" w:rsidRPr="009C72A7" w:rsidRDefault="00A32763" w:rsidP="00493624">
      <w:pPr>
        <w:spacing w:line="300" w:lineRule="auto"/>
        <w:rPr>
          <w:sz w:val="28"/>
        </w:rPr>
      </w:pPr>
    </w:p>
    <w:p w14:paraId="24416765" w14:textId="301E11CE" w:rsidR="00A32763" w:rsidRPr="003C007A" w:rsidRDefault="00E94AC8" w:rsidP="00493624">
      <w:pPr>
        <w:spacing w:line="300" w:lineRule="auto"/>
        <w:rPr>
          <w:sz w:val="28"/>
        </w:rPr>
        <w:sectPr w:rsidR="00A32763" w:rsidRPr="003C007A">
          <w:type w:val="continuous"/>
          <w:pgSz w:w="11909" w:h="16834" w:code="9"/>
          <w:pgMar w:top="1440" w:right="1440" w:bottom="1440" w:left="1440" w:header="1440" w:footer="1440" w:gutter="0"/>
          <w:cols w:space="720"/>
          <w:noEndnote/>
        </w:sectPr>
      </w:pPr>
      <w:r>
        <w:rPr>
          <w:b/>
          <w:sz w:val="28"/>
        </w:rPr>
        <w:t xml:space="preserve">     </w:t>
      </w:r>
      <w:proofErr w:type="spellStart"/>
      <w:r>
        <w:rPr>
          <w:b/>
          <w:sz w:val="28"/>
        </w:rPr>
        <w:t>Pranita</w:t>
      </w:r>
      <w:proofErr w:type="spellEnd"/>
      <w:r>
        <w:rPr>
          <w:b/>
          <w:sz w:val="28"/>
        </w:rPr>
        <w:t xml:space="preserve"> Hajare     </w:t>
      </w:r>
      <w:r w:rsidR="00493624" w:rsidRPr="00493624">
        <w:rPr>
          <w:b/>
          <w:sz w:val="28"/>
        </w:rPr>
        <w:t xml:space="preserve"> </w:t>
      </w:r>
      <w:r w:rsidR="00493624">
        <w:rPr>
          <w:b/>
          <w:sz w:val="28"/>
        </w:rPr>
        <w:tab/>
      </w:r>
      <w:r w:rsidR="00493624">
        <w:rPr>
          <w:b/>
          <w:sz w:val="28"/>
        </w:rPr>
        <w:tab/>
      </w:r>
      <w:r w:rsidR="00493624">
        <w:rPr>
          <w:b/>
          <w:sz w:val="28"/>
        </w:rPr>
        <w:tab/>
      </w:r>
      <w:r w:rsidR="00493624">
        <w:rPr>
          <w:b/>
          <w:sz w:val="28"/>
        </w:rPr>
        <w:tab/>
      </w:r>
      <w:r>
        <w:rPr>
          <w:b/>
          <w:sz w:val="28"/>
        </w:rPr>
        <w:t xml:space="preserve">       </w:t>
      </w:r>
      <w:r w:rsidR="003C007A">
        <w:rPr>
          <w:b/>
          <w:sz w:val="28"/>
        </w:rPr>
        <w:t xml:space="preserve">Rajiv Mohan David   </w:t>
      </w:r>
    </w:p>
    <w:p w14:paraId="7C28523F" w14:textId="252419B9" w:rsidR="00A32763" w:rsidRDefault="00380F1B" w:rsidP="00380F1B">
      <w:pPr>
        <w:spacing w:line="300" w:lineRule="auto"/>
        <w:rPr>
          <w:b/>
          <w:sz w:val="28"/>
        </w:rPr>
      </w:pPr>
      <w:r>
        <w:rPr>
          <w:b/>
          <w:sz w:val="28"/>
        </w:rPr>
        <w:t xml:space="preserve">       </w:t>
      </w:r>
      <w:r w:rsidR="00E94AC8">
        <w:rPr>
          <w:b/>
          <w:sz w:val="28"/>
        </w:rPr>
        <w:t xml:space="preserve">       HR</w:t>
      </w:r>
      <w:r w:rsidR="00B52C5A">
        <w:rPr>
          <w:b/>
          <w:sz w:val="28"/>
        </w:rPr>
        <w:t xml:space="preserve">                           </w:t>
      </w:r>
      <w:r w:rsidR="00B52C5A" w:rsidRPr="009C72A7">
        <w:rPr>
          <w:b/>
          <w:sz w:val="28"/>
        </w:rPr>
        <w:t xml:space="preserve">       &amp;</w:t>
      </w:r>
      <w:r>
        <w:rPr>
          <w:b/>
          <w:sz w:val="28"/>
        </w:rPr>
        <w:t xml:space="preserve">              </w:t>
      </w:r>
      <w:r w:rsidR="000D7FD2">
        <w:rPr>
          <w:b/>
          <w:sz w:val="28"/>
        </w:rPr>
        <w:t xml:space="preserve">          </w:t>
      </w:r>
      <w:r w:rsidR="0047188B">
        <w:rPr>
          <w:b/>
          <w:sz w:val="28"/>
        </w:rPr>
        <w:t>Assistant Professor</w:t>
      </w:r>
      <w:r w:rsidR="00560AE6">
        <w:rPr>
          <w:b/>
          <w:sz w:val="28"/>
        </w:rPr>
        <w:t xml:space="preserve"> </w:t>
      </w:r>
      <w:r w:rsidR="0047188B">
        <w:rPr>
          <w:b/>
          <w:sz w:val="28"/>
        </w:rPr>
        <w:t xml:space="preserve"> </w:t>
      </w:r>
    </w:p>
    <w:p w14:paraId="6D870DF2" w14:textId="6DD834DA" w:rsidR="00560AE6" w:rsidRDefault="00B52C5A" w:rsidP="00B52C5A">
      <w:pPr>
        <w:spacing w:line="300" w:lineRule="auto"/>
        <w:rPr>
          <w:b/>
          <w:sz w:val="28"/>
        </w:rPr>
      </w:pPr>
      <w:r>
        <w:rPr>
          <w:b/>
          <w:sz w:val="28"/>
        </w:rPr>
        <w:t xml:space="preserve">    </w:t>
      </w:r>
      <w:r w:rsidR="0047188B">
        <w:rPr>
          <w:b/>
          <w:sz w:val="28"/>
        </w:rPr>
        <w:t xml:space="preserve">BlackRock, India                                        </w:t>
      </w:r>
      <w:r w:rsidR="000D7FD2">
        <w:rPr>
          <w:b/>
          <w:sz w:val="28"/>
        </w:rPr>
        <w:t xml:space="preserve">         </w:t>
      </w:r>
      <w:r w:rsidR="00560AE6">
        <w:rPr>
          <w:b/>
          <w:sz w:val="28"/>
        </w:rPr>
        <w:t>Selection</w:t>
      </w:r>
      <w:r w:rsidR="000D7FD2">
        <w:rPr>
          <w:b/>
          <w:sz w:val="28"/>
        </w:rPr>
        <w:t xml:space="preserve"> Grade</w:t>
      </w:r>
    </w:p>
    <w:p w14:paraId="6BDF31D3" w14:textId="370080F3" w:rsidR="00560AE6" w:rsidRDefault="00560AE6" w:rsidP="00B52C5A">
      <w:pPr>
        <w:spacing w:line="300" w:lineRule="auto"/>
        <w:rPr>
          <w:b/>
          <w:sz w:val="28"/>
        </w:rPr>
      </w:pPr>
      <w:r>
        <w:rPr>
          <w:b/>
          <w:sz w:val="28"/>
        </w:rPr>
        <w:t xml:space="preserve">                                                                                Department of EC</w:t>
      </w:r>
      <w:r w:rsidR="000A5BE1">
        <w:rPr>
          <w:b/>
          <w:sz w:val="28"/>
        </w:rPr>
        <w:t>E</w:t>
      </w:r>
    </w:p>
    <w:p w14:paraId="3657C5DC" w14:textId="77777777" w:rsidR="00CB2D42" w:rsidRDefault="00CB2D42" w:rsidP="00B52C5A">
      <w:pPr>
        <w:spacing w:line="300" w:lineRule="auto"/>
        <w:rPr>
          <w:b/>
          <w:sz w:val="28"/>
        </w:rPr>
      </w:pPr>
    </w:p>
    <w:p w14:paraId="604E4769" w14:textId="77777777" w:rsidR="00CB2D42" w:rsidRDefault="00CB2D42" w:rsidP="00B52C5A">
      <w:pPr>
        <w:spacing w:line="300" w:lineRule="auto"/>
        <w:rPr>
          <w:b/>
          <w:sz w:val="28"/>
        </w:rPr>
      </w:pPr>
    </w:p>
    <w:p w14:paraId="361673B7" w14:textId="77777777" w:rsidR="00CB2D42" w:rsidRPr="009C72A7" w:rsidRDefault="00CB2D42" w:rsidP="00B52C5A">
      <w:pPr>
        <w:spacing w:line="300" w:lineRule="auto"/>
        <w:rPr>
          <w:b/>
          <w:sz w:val="28"/>
        </w:rPr>
      </w:pPr>
    </w:p>
    <w:tbl>
      <w:tblPr>
        <w:tblStyle w:val="TableGrid"/>
        <w:tblpPr w:leftFromText="180" w:rightFromText="180" w:vertAnchor="text" w:horzAnchor="margin" w:tblpXSpec="center" w:tblpY="162"/>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CB2D42" w14:paraId="589C5336" w14:textId="77777777" w:rsidTr="00CE1328">
        <w:trPr>
          <w:trHeight w:val="1587"/>
        </w:trPr>
        <w:tc>
          <w:tcPr>
            <w:tcW w:w="10318" w:type="dxa"/>
          </w:tcPr>
          <w:p w14:paraId="166214E4" w14:textId="30414C19" w:rsidR="00CB2D42" w:rsidRDefault="00CB2D42" w:rsidP="00CE1328">
            <w:pPr>
              <w:jc w:val="center"/>
              <w:rPr>
                <w:rFonts w:ascii="Times New Roman" w:hAnsi="Times New Roman" w:cs="Times New Roman"/>
                <w:b/>
                <w:sz w:val="26"/>
                <w:szCs w:val="26"/>
              </w:rPr>
            </w:pPr>
            <w:r w:rsidRPr="00581111">
              <w:rPr>
                <w:b/>
                <w:noProof/>
                <w:sz w:val="26"/>
                <w:szCs w:val="26"/>
                <w:lang w:val="en-IN" w:eastAsia="en-IN"/>
              </w:rPr>
              <w:drawing>
                <wp:anchor distT="0" distB="0" distL="114300" distR="114300" simplePos="0" relativeHeight="251659264" behindDoc="1" locked="0" layoutInCell="1" allowOverlap="1" wp14:anchorId="636547F0" wp14:editId="3F85B5A7">
                  <wp:simplePos x="0" y="0"/>
                  <wp:positionH relativeFrom="margin">
                    <wp:posOffset>57150</wp:posOffset>
                  </wp:positionH>
                  <wp:positionV relativeFrom="paragraph">
                    <wp:posOffset>221615</wp:posOffset>
                  </wp:positionV>
                  <wp:extent cx="6362700" cy="841355"/>
                  <wp:effectExtent l="0" t="0" r="0" b="0"/>
                  <wp:wrapTight wrapText="bothSides">
                    <wp:wrapPolygon edited="0">
                      <wp:start x="0" y="0"/>
                      <wp:lineTo x="0" y="21045"/>
                      <wp:lineTo x="21535" y="21045"/>
                      <wp:lineTo x="21535" y="0"/>
                      <wp:lineTo x="0" y="0"/>
                    </wp:wrapPolygon>
                  </wp:wrapTight>
                  <wp:docPr id="6"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2700" cy="841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1111">
              <w:rPr>
                <w:rFonts w:ascii="Times New Roman" w:hAnsi="Times New Roman" w:cs="Times New Roman"/>
                <w:b/>
                <w:sz w:val="26"/>
                <w:szCs w:val="26"/>
              </w:rPr>
              <w:t xml:space="preserve">DEPARTMENT OF </w:t>
            </w:r>
            <w:r w:rsidR="009050DB" w:rsidRPr="00581111">
              <w:rPr>
                <w:rFonts w:ascii="Times New Roman" w:hAnsi="Times New Roman" w:cs="Times New Roman"/>
                <w:b/>
                <w:sz w:val="26"/>
                <w:szCs w:val="26"/>
              </w:rPr>
              <w:t>ELECTRONICS AND</w:t>
            </w:r>
            <w:r w:rsidRPr="00581111">
              <w:rPr>
                <w:rFonts w:ascii="Times New Roman" w:hAnsi="Times New Roman" w:cs="Times New Roman"/>
                <w:b/>
                <w:sz w:val="26"/>
                <w:szCs w:val="26"/>
              </w:rPr>
              <w:t xml:space="preserve"> COMMUNICATION ENGINEERING</w:t>
            </w:r>
          </w:p>
          <w:p w14:paraId="4BC82766" w14:textId="77777777" w:rsidR="00CB2D42" w:rsidRPr="00581111" w:rsidRDefault="00CB2D42" w:rsidP="00CE1328">
            <w:pPr>
              <w:spacing w:after="240"/>
              <w:jc w:val="center"/>
              <w:rPr>
                <w:rFonts w:ascii="Times New Roman" w:hAnsi="Times New Roman" w:cs="Times New Roman"/>
                <w:sz w:val="26"/>
                <w:szCs w:val="26"/>
              </w:rPr>
            </w:pPr>
            <w:r w:rsidRPr="00581111">
              <w:rPr>
                <w:rFonts w:ascii="Times New Roman" w:hAnsi="Times New Roman" w:cs="Times New Roman"/>
                <w:sz w:val="26"/>
                <w:szCs w:val="26"/>
              </w:rPr>
              <w:t>MANIPAL-56104, KARNATAKA, INDIA</w:t>
            </w:r>
          </w:p>
        </w:tc>
      </w:tr>
    </w:tbl>
    <w:p w14:paraId="003132AF" w14:textId="5650257A" w:rsidR="00A32763" w:rsidRPr="009C72A7" w:rsidRDefault="007674B5" w:rsidP="009C72A7">
      <w:pPr>
        <w:spacing w:line="300" w:lineRule="auto"/>
        <w:jc w:val="center"/>
        <w:rPr>
          <w:b/>
          <w:sz w:val="24"/>
        </w:rPr>
      </w:pPr>
      <w:r>
        <w:rPr>
          <w:b/>
          <w:sz w:val="24"/>
        </w:rPr>
        <w:t>MARCH/</w:t>
      </w:r>
      <w:r w:rsidR="00512CB0">
        <w:rPr>
          <w:b/>
          <w:sz w:val="24"/>
        </w:rPr>
        <w:t>APRIL</w:t>
      </w:r>
      <w:r w:rsidR="004B2DBA">
        <w:rPr>
          <w:b/>
          <w:sz w:val="24"/>
        </w:rPr>
        <w:t xml:space="preserve"> </w:t>
      </w:r>
      <w:r w:rsidR="00A32763" w:rsidRPr="009C72A7">
        <w:rPr>
          <w:b/>
          <w:sz w:val="24"/>
        </w:rPr>
        <w:t>20</w:t>
      </w:r>
      <w:r w:rsidR="003F0AA0">
        <w:rPr>
          <w:b/>
          <w:sz w:val="24"/>
        </w:rPr>
        <w:t>2</w:t>
      </w:r>
      <w:r w:rsidR="00744B03">
        <w:rPr>
          <w:b/>
          <w:sz w:val="24"/>
        </w:rPr>
        <w:t>2</w:t>
      </w:r>
    </w:p>
    <w:p w14:paraId="7A7224E9" w14:textId="77777777" w:rsidR="009C72A7" w:rsidRPr="00536737" w:rsidRDefault="00A32763" w:rsidP="00B626A3">
      <w:pPr>
        <w:spacing w:line="300" w:lineRule="auto"/>
        <w:ind w:left="720" w:hanging="360"/>
        <w:jc w:val="center"/>
        <w:rPr>
          <w:b/>
          <w:bCs/>
          <w:sz w:val="32"/>
          <w:szCs w:val="24"/>
        </w:rPr>
      </w:pPr>
      <w:r w:rsidRPr="009C72A7">
        <w:rPr>
          <w:b/>
          <w:sz w:val="24"/>
        </w:rPr>
        <w:br w:type="page"/>
      </w:r>
      <w:r w:rsidR="009C72A7" w:rsidRPr="00536737">
        <w:rPr>
          <w:b/>
          <w:bCs/>
          <w:sz w:val="32"/>
          <w:szCs w:val="24"/>
        </w:rPr>
        <w:lastRenderedPageBreak/>
        <w:t>ABSTRACT</w:t>
      </w:r>
    </w:p>
    <w:p w14:paraId="07FEE779" w14:textId="77777777" w:rsidR="009C72A7" w:rsidRPr="007A6BC2" w:rsidRDefault="009C72A7" w:rsidP="009C72A7">
      <w:pPr>
        <w:spacing w:line="300" w:lineRule="auto"/>
        <w:jc w:val="both"/>
        <w:rPr>
          <w:b/>
          <w:bCs/>
          <w:sz w:val="24"/>
          <w:szCs w:val="24"/>
        </w:rPr>
      </w:pPr>
    </w:p>
    <w:p w14:paraId="17885727" w14:textId="6C048004" w:rsidR="005F43A1" w:rsidRPr="00783185" w:rsidRDefault="005F43A1" w:rsidP="00DA3D54">
      <w:pPr>
        <w:pStyle w:val="NormalWeb"/>
        <w:spacing w:line="276" w:lineRule="auto"/>
        <w:jc w:val="both"/>
        <w:rPr>
          <w:color w:val="000000"/>
        </w:rPr>
      </w:pPr>
      <w:r>
        <w:rPr>
          <w:bCs/>
        </w:rPr>
        <w:t>An API, or Application Programming interface, is a clearly defined set of methods used to access data. In essence, they allow applications to communicate with one another. A good API makes it easy to retrieve and manipulate data through a computer program by providing all the building blocks, which the programmer then uses to build the program.</w:t>
      </w:r>
      <w:r w:rsidR="00783185" w:rsidRPr="00783185">
        <w:rPr>
          <w:color w:val="000000"/>
        </w:rPr>
        <w:t xml:space="preserve"> </w:t>
      </w:r>
      <w:r w:rsidR="00783185" w:rsidRPr="00B91967">
        <w:rPr>
          <w:color w:val="000000"/>
        </w:rPr>
        <w:t xml:space="preserve">APIs provide database access to applications. </w:t>
      </w:r>
      <w:r w:rsidR="00783185">
        <w:rPr>
          <w:color w:val="000000"/>
        </w:rPr>
        <w:t>A</w:t>
      </w:r>
      <w:r w:rsidR="00783185" w:rsidRPr="00B91967">
        <w:rPr>
          <w:color w:val="000000"/>
        </w:rPr>
        <w:t>n application makes a request for information via an API call. With the proper authorization, the application receives JSON data from another source it might not have otherwise have access to. JSON stands for JavaScript Object Notation and is a way of representing data. It’s lightweight, easy to read, and useful when handling data in languages like Python, Ruby, JS, etc.</w:t>
      </w:r>
    </w:p>
    <w:p w14:paraId="42FE8017" w14:textId="44BC6197" w:rsidR="00C82C95" w:rsidRDefault="00EE6AD5" w:rsidP="009B7E4A">
      <w:pPr>
        <w:spacing w:line="300" w:lineRule="auto"/>
        <w:jc w:val="both"/>
        <w:rPr>
          <w:color w:val="000000"/>
          <w:sz w:val="24"/>
          <w:szCs w:val="24"/>
        </w:rPr>
      </w:pPr>
      <w:r w:rsidRPr="00EE6AD5">
        <w:rPr>
          <w:bCs/>
          <w:sz w:val="24"/>
          <w:szCs w:val="24"/>
        </w:rPr>
        <w:t xml:space="preserve">The need for the automation of </w:t>
      </w:r>
      <w:r w:rsidR="00C82C95">
        <w:rPr>
          <w:bCs/>
          <w:sz w:val="24"/>
          <w:szCs w:val="24"/>
        </w:rPr>
        <w:t>APIs</w:t>
      </w:r>
      <w:r w:rsidR="005F43A1">
        <w:rPr>
          <w:bCs/>
          <w:sz w:val="24"/>
          <w:szCs w:val="24"/>
        </w:rPr>
        <w:t xml:space="preserve"> for Post Trade Investment Operation </w:t>
      </w:r>
      <w:r w:rsidRPr="00EE6AD5">
        <w:rPr>
          <w:bCs/>
          <w:sz w:val="24"/>
          <w:szCs w:val="24"/>
        </w:rPr>
        <w:t>i</w:t>
      </w:r>
      <w:r w:rsidR="00C82C95">
        <w:rPr>
          <w:bCs/>
          <w:sz w:val="24"/>
          <w:szCs w:val="24"/>
        </w:rPr>
        <w:t xml:space="preserve">s </w:t>
      </w:r>
      <w:r w:rsidR="00C82C95">
        <w:rPr>
          <w:color w:val="000000"/>
          <w:sz w:val="24"/>
          <w:szCs w:val="24"/>
        </w:rPr>
        <w:t>o</w:t>
      </w:r>
      <w:r w:rsidR="00C82C95" w:rsidRPr="00C82C95">
        <w:rPr>
          <w:color w:val="000000"/>
          <w:sz w:val="24"/>
          <w:szCs w:val="24"/>
        </w:rPr>
        <w:t xml:space="preserve">ur users desire access to </w:t>
      </w:r>
      <w:proofErr w:type="gramStart"/>
      <w:r w:rsidR="00C82C95" w:rsidRPr="00C82C95">
        <w:rPr>
          <w:color w:val="000000"/>
          <w:sz w:val="24"/>
          <w:szCs w:val="24"/>
        </w:rPr>
        <w:t>all of</w:t>
      </w:r>
      <w:proofErr w:type="gramEnd"/>
      <w:r w:rsidR="00C82C95" w:rsidRPr="00C82C95">
        <w:rPr>
          <w:color w:val="000000"/>
          <w:sz w:val="24"/>
          <w:szCs w:val="24"/>
        </w:rPr>
        <w:t xml:space="preserve"> their data. </w:t>
      </w:r>
      <w:proofErr w:type="gramStart"/>
      <w:r w:rsidR="00C82C95" w:rsidRPr="00C82C95">
        <w:rPr>
          <w:color w:val="000000"/>
          <w:sz w:val="24"/>
          <w:szCs w:val="24"/>
        </w:rPr>
        <w:t>In particular, clients</w:t>
      </w:r>
      <w:proofErr w:type="gramEnd"/>
      <w:r w:rsidR="00C82C95" w:rsidRPr="00C82C95">
        <w:rPr>
          <w:color w:val="000000"/>
          <w:sz w:val="24"/>
          <w:szCs w:val="24"/>
        </w:rPr>
        <w:t xml:space="preserve"> desire access to their BlackRock data without having to use BlackRock proprietary applications. Users have several tools at their disposal to access this data, all of which have distinct use cases and best practices</w:t>
      </w:r>
    </w:p>
    <w:p w14:paraId="5CC5BB34" w14:textId="13692008" w:rsidR="00C82C95" w:rsidRDefault="00C82C95" w:rsidP="009B7E4A">
      <w:pPr>
        <w:spacing w:line="300" w:lineRule="auto"/>
        <w:jc w:val="both"/>
        <w:rPr>
          <w:color w:val="000000"/>
          <w:sz w:val="24"/>
          <w:szCs w:val="24"/>
        </w:rPr>
      </w:pPr>
      <w:r>
        <w:rPr>
          <w:color w:val="000000"/>
          <w:sz w:val="24"/>
          <w:szCs w:val="24"/>
        </w:rPr>
        <w:t>.</w:t>
      </w:r>
    </w:p>
    <w:p w14:paraId="6445AC23" w14:textId="6BEE3A83" w:rsidR="00C82C95" w:rsidRPr="00C82C95" w:rsidRDefault="00C82C95" w:rsidP="009B7E4A">
      <w:pPr>
        <w:spacing w:line="300" w:lineRule="auto"/>
        <w:jc w:val="both"/>
        <w:rPr>
          <w:bCs/>
          <w:sz w:val="24"/>
          <w:szCs w:val="24"/>
        </w:rPr>
      </w:pPr>
      <w:r w:rsidRPr="00C82C95">
        <w:rPr>
          <w:color w:val="000000"/>
          <w:sz w:val="24"/>
          <w:szCs w:val="24"/>
        </w:rPr>
        <w:t>APIs allow users to harness control of their data. Users can access data in proprietary applications built by their software development teams. Using APIs, users can make calls to BlackRock’s databases to retrieve and manipulate data. This empowers our users to build their own tools and fill gaps in their workflows not supported by native BlackRock application’s functionality</w:t>
      </w:r>
      <w:r>
        <w:rPr>
          <w:color w:val="000000"/>
          <w:sz w:val="24"/>
          <w:szCs w:val="24"/>
        </w:rPr>
        <w:t>.</w:t>
      </w:r>
      <w:r w:rsidRPr="00C82C95">
        <w:rPr>
          <w:bCs/>
          <w:sz w:val="24"/>
          <w:szCs w:val="24"/>
        </w:rPr>
        <w:t xml:space="preserve"> </w:t>
      </w:r>
      <w:r>
        <w:rPr>
          <w:bCs/>
          <w:sz w:val="24"/>
          <w:szCs w:val="24"/>
        </w:rPr>
        <w:t xml:space="preserve">The project is built on various concepts including- </w:t>
      </w:r>
      <w:proofErr w:type="spellStart"/>
      <w:r>
        <w:rPr>
          <w:bCs/>
          <w:sz w:val="24"/>
          <w:szCs w:val="24"/>
        </w:rPr>
        <w:t>Springboot</w:t>
      </w:r>
      <w:proofErr w:type="spellEnd"/>
      <w:r>
        <w:rPr>
          <w:bCs/>
          <w:sz w:val="24"/>
          <w:szCs w:val="24"/>
        </w:rPr>
        <w:t xml:space="preserve">, </w:t>
      </w:r>
      <w:proofErr w:type="spellStart"/>
      <w:r>
        <w:rPr>
          <w:bCs/>
          <w:sz w:val="24"/>
          <w:szCs w:val="24"/>
        </w:rPr>
        <w:t>gRPC</w:t>
      </w:r>
      <w:proofErr w:type="spellEnd"/>
      <w:r>
        <w:rPr>
          <w:bCs/>
          <w:sz w:val="24"/>
          <w:szCs w:val="24"/>
        </w:rPr>
        <w:t xml:space="preserve">, </w:t>
      </w:r>
      <w:proofErr w:type="gramStart"/>
      <w:r>
        <w:rPr>
          <w:bCs/>
          <w:sz w:val="24"/>
          <w:szCs w:val="24"/>
        </w:rPr>
        <w:t>API ,</w:t>
      </w:r>
      <w:proofErr w:type="gramEnd"/>
      <w:r>
        <w:rPr>
          <w:bCs/>
          <w:sz w:val="24"/>
          <w:szCs w:val="24"/>
        </w:rPr>
        <w:t xml:space="preserve"> database management and frontend-backend integration knowledge.</w:t>
      </w:r>
    </w:p>
    <w:p w14:paraId="5AE76C3D" w14:textId="77777777" w:rsidR="00C82C95" w:rsidRDefault="00C82C95" w:rsidP="009B7E4A">
      <w:pPr>
        <w:spacing w:line="300" w:lineRule="auto"/>
        <w:jc w:val="both"/>
        <w:rPr>
          <w:bCs/>
          <w:sz w:val="24"/>
          <w:szCs w:val="24"/>
        </w:rPr>
      </w:pPr>
    </w:p>
    <w:p w14:paraId="0866B30D" w14:textId="77777777" w:rsidR="00C82C95" w:rsidRDefault="00C82C95" w:rsidP="009B7E4A">
      <w:pPr>
        <w:spacing w:line="300" w:lineRule="auto"/>
        <w:jc w:val="both"/>
        <w:rPr>
          <w:bCs/>
          <w:sz w:val="24"/>
          <w:szCs w:val="24"/>
        </w:rPr>
      </w:pPr>
    </w:p>
    <w:p w14:paraId="1189E996" w14:textId="77777777" w:rsidR="00C82C95" w:rsidRDefault="00C82C95" w:rsidP="009B7E4A">
      <w:pPr>
        <w:spacing w:line="300" w:lineRule="auto"/>
        <w:jc w:val="both"/>
        <w:rPr>
          <w:bCs/>
          <w:sz w:val="24"/>
          <w:szCs w:val="24"/>
        </w:rPr>
      </w:pPr>
    </w:p>
    <w:p w14:paraId="1C648C3C" w14:textId="77777777" w:rsidR="00C82C95" w:rsidRDefault="00C82C95" w:rsidP="009B7E4A">
      <w:pPr>
        <w:spacing w:line="300" w:lineRule="auto"/>
        <w:jc w:val="both"/>
        <w:rPr>
          <w:bCs/>
          <w:sz w:val="24"/>
          <w:szCs w:val="24"/>
        </w:rPr>
      </w:pPr>
    </w:p>
    <w:p w14:paraId="36E000FC" w14:textId="77777777" w:rsidR="009B7E4A" w:rsidRDefault="009B7E4A" w:rsidP="009B7E4A">
      <w:pPr>
        <w:spacing w:line="300" w:lineRule="auto"/>
        <w:jc w:val="both"/>
        <w:rPr>
          <w:bCs/>
          <w:sz w:val="24"/>
          <w:szCs w:val="24"/>
        </w:rPr>
      </w:pPr>
    </w:p>
    <w:p w14:paraId="5C719368" w14:textId="39F6685B" w:rsidR="009C72A7" w:rsidRPr="009B7E4A" w:rsidRDefault="009C72A7" w:rsidP="009B7E4A">
      <w:pPr>
        <w:spacing w:line="300" w:lineRule="auto"/>
        <w:jc w:val="both"/>
        <w:rPr>
          <w:bCs/>
          <w:sz w:val="24"/>
          <w:szCs w:val="24"/>
        </w:rPr>
      </w:pPr>
      <w:r w:rsidRPr="000B2E51">
        <w:rPr>
          <w:b/>
          <w:bCs/>
          <w:sz w:val="32"/>
          <w:szCs w:val="24"/>
        </w:rPr>
        <w:br w:type="page"/>
      </w:r>
    </w:p>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516"/>
        <w:gridCol w:w="630"/>
        <w:gridCol w:w="450"/>
        <w:gridCol w:w="6030"/>
        <w:gridCol w:w="1056"/>
      </w:tblGrid>
      <w:tr w:rsidR="009C72A7" w:rsidRPr="00536737" w14:paraId="482DA8DD" w14:textId="77777777" w:rsidTr="00A32763">
        <w:trPr>
          <w:cantSplit/>
        </w:trPr>
        <w:tc>
          <w:tcPr>
            <w:tcW w:w="9198" w:type="dxa"/>
            <w:gridSpan w:val="6"/>
            <w:vAlign w:val="center"/>
          </w:tcPr>
          <w:p w14:paraId="0C30D37A" w14:textId="77777777" w:rsidR="009C72A7" w:rsidRPr="00536737" w:rsidRDefault="009C72A7" w:rsidP="00A32763">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9C72A7" w:rsidRPr="00536737" w14:paraId="2F8A2A03" w14:textId="77777777" w:rsidTr="00A32763">
        <w:tc>
          <w:tcPr>
            <w:tcW w:w="8142" w:type="dxa"/>
            <w:gridSpan w:val="5"/>
            <w:vAlign w:val="center"/>
          </w:tcPr>
          <w:p w14:paraId="1AB4134F" w14:textId="77777777" w:rsidR="009C72A7" w:rsidRPr="00536737" w:rsidRDefault="009C72A7" w:rsidP="00A32763">
            <w:pPr>
              <w:spacing w:line="300" w:lineRule="auto"/>
              <w:jc w:val="center"/>
              <w:rPr>
                <w:sz w:val="24"/>
                <w:szCs w:val="24"/>
              </w:rPr>
            </w:pPr>
          </w:p>
        </w:tc>
        <w:tc>
          <w:tcPr>
            <w:tcW w:w="1056" w:type="dxa"/>
            <w:vAlign w:val="center"/>
          </w:tcPr>
          <w:p w14:paraId="09557C31" w14:textId="77777777" w:rsidR="009C72A7" w:rsidRPr="00536737" w:rsidRDefault="009C72A7" w:rsidP="00A32763">
            <w:pPr>
              <w:spacing w:line="300" w:lineRule="auto"/>
              <w:jc w:val="center"/>
              <w:rPr>
                <w:sz w:val="24"/>
                <w:szCs w:val="28"/>
              </w:rPr>
            </w:pPr>
            <w:r w:rsidRPr="00536737">
              <w:rPr>
                <w:sz w:val="24"/>
                <w:szCs w:val="28"/>
              </w:rPr>
              <w:t>Page No</w:t>
            </w:r>
          </w:p>
        </w:tc>
      </w:tr>
      <w:tr w:rsidR="009C72A7" w:rsidRPr="00536737" w14:paraId="2CE132EA" w14:textId="77777777" w:rsidTr="00A32763">
        <w:tc>
          <w:tcPr>
            <w:tcW w:w="2112" w:type="dxa"/>
            <w:gridSpan w:val="4"/>
            <w:vAlign w:val="center"/>
          </w:tcPr>
          <w:p w14:paraId="627A7022" w14:textId="77777777" w:rsidR="009C72A7" w:rsidRPr="00536737" w:rsidRDefault="009C72A7" w:rsidP="00A32763">
            <w:pPr>
              <w:spacing w:line="300" w:lineRule="auto"/>
              <w:rPr>
                <w:sz w:val="24"/>
              </w:rPr>
            </w:pPr>
            <w:r w:rsidRPr="00536737">
              <w:rPr>
                <w:sz w:val="24"/>
              </w:rPr>
              <w:t>Abstract</w:t>
            </w:r>
          </w:p>
        </w:tc>
        <w:tc>
          <w:tcPr>
            <w:tcW w:w="6030" w:type="dxa"/>
            <w:vAlign w:val="center"/>
          </w:tcPr>
          <w:p w14:paraId="0E2CA74A" w14:textId="77777777" w:rsidR="009C72A7" w:rsidRPr="00536737" w:rsidRDefault="009C72A7" w:rsidP="00A32763">
            <w:pPr>
              <w:spacing w:line="300" w:lineRule="auto"/>
              <w:rPr>
                <w:sz w:val="24"/>
              </w:rPr>
            </w:pPr>
          </w:p>
        </w:tc>
        <w:tc>
          <w:tcPr>
            <w:tcW w:w="1056" w:type="dxa"/>
            <w:vAlign w:val="center"/>
          </w:tcPr>
          <w:p w14:paraId="621A7AAD" w14:textId="77777777" w:rsidR="009C72A7" w:rsidRPr="00536737" w:rsidRDefault="00512CB0" w:rsidP="00A32763">
            <w:pPr>
              <w:spacing w:line="300" w:lineRule="auto"/>
              <w:jc w:val="center"/>
              <w:rPr>
                <w:sz w:val="24"/>
              </w:rPr>
            </w:pPr>
            <w:proofErr w:type="spellStart"/>
            <w:r>
              <w:rPr>
                <w:sz w:val="24"/>
              </w:rPr>
              <w:t>i</w:t>
            </w:r>
            <w:proofErr w:type="spellEnd"/>
          </w:p>
        </w:tc>
      </w:tr>
      <w:tr w:rsidR="009C72A7" w:rsidRPr="00536737" w14:paraId="615FA4CB" w14:textId="77777777" w:rsidTr="00A32763">
        <w:trPr>
          <w:cantSplit/>
        </w:trPr>
        <w:tc>
          <w:tcPr>
            <w:tcW w:w="9198" w:type="dxa"/>
            <w:gridSpan w:val="6"/>
            <w:vAlign w:val="center"/>
          </w:tcPr>
          <w:p w14:paraId="566AFC58" w14:textId="77777777" w:rsidR="009C72A7" w:rsidRPr="00536737" w:rsidRDefault="009C72A7" w:rsidP="00A32763">
            <w:pPr>
              <w:spacing w:line="300" w:lineRule="auto"/>
              <w:jc w:val="center"/>
              <w:rPr>
                <w:sz w:val="24"/>
              </w:rPr>
            </w:pPr>
          </w:p>
        </w:tc>
      </w:tr>
      <w:tr w:rsidR="009C72A7" w:rsidRPr="00536737" w14:paraId="4BAC277E" w14:textId="77777777" w:rsidTr="00A32763">
        <w:trPr>
          <w:trHeight w:val="337"/>
        </w:trPr>
        <w:tc>
          <w:tcPr>
            <w:tcW w:w="1662" w:type="dxa"/>
            <w:gridSpan w:val="3"/>
            <w:vAlign w:val="center"/>
          </w:tcPr>
          <w:p w14:paraId="2D41DE02" w14:textId="77777777" w:rsidR="009C72A7" w:rsidRPr="00536737" w:rsidRDefault="009C72A7" w:rsidP="00A32763">
            <w:pPr>
              <w:spacing w:line="300" w:lineRule="auto"/>
              <w:rPr>
                <w:b/>
                <w:bCs/>
                <w:sz w:val="24"/>
                <w:szCs w:val="28"/>
              </w:rPr>
            </w:pPr>
            <w:r w:rsidRPr="00536737">
              <w:rPr>
                <w:b/>
                <w:bCs/>
                <w:sz w:val="24"/>
                <w:szCs w:val="28"/>
              </w:rPr>
              <w:t>Chapter 1</w:t>
            </w:r>
          </w:p>
        </w:tc>
        <w:tc>
          <w:tcPr>
            <w:tcW w:w="6480" w:type="dxa"/>
            <w:gridSpan w:val="2"/>
            <w:vAlign w:val="center"/>
          </w:tcPr>
          <w:p w14:paraId="52EEB988" w14:textId="77777777" w:rsidR="009C72A7" w:rsidRPr="00536737" w:rsidRDefault="009C72A7" w:rsidP="00A32763">
            <w:pPr>
              <w:spacing w:line="300" w:lineRule="auto"/>
              <w:rPr>
                <w:b/>
                <w:bCs/>
                <w:sz w:val="24"/>
              </w:rPr>
            </w:pPr>
            <w:r w:rsidRPr="00536737">
              <w:rPr>
                <w:b/>
                <w:bCs/>
                <w:sz w:val="24"/>
              </w:rPr>
              <w:t>INTRODUCTION</w:t>
            </w:r>
          </w:p>
        </w:tc>
        <w:tc>
          <w:tcPr>
            <w:tcW w:w="1056" w:type="dxa"/>
            <w:vAlign w:val="center"/>
          </w:tcPr>
          <w:p w14:paraId="2B508933" w14:textId="006B37F8" w:rsidR="009C72A7" w:rsidRPr="007E38DD" w:rsidRDefault="009C72A7" w:rsidP="00A32763">
            <w:pPr>
              <w:spacing w:line="300" w:lineRule="auto"/>
              <w:jc w:val="center"/>
              <w:rPr>
                <w:sz w:val="24"/>
              </w:rPr>
            </w:pPr>
          </w:p>
        </w:tc>
      </w:tr>
      <w:tr w:rsidR="009C72A7" w:rsidRPr="00536737" w14:paraId="609A21D5" w14:textId="77777777" w:rsidTr="00A32763">
        <w:trPr>
          <w:cantSplit/>
        </w:trPr>
        <w:tc>
          <w:tcPr>
            <w:tcW w:w="516" w:type="dxa"/>
            <w:vAlign w:val="center"/>
          </w:tcPr>
          <w:p w14:paraId="2673EEEE" w14:textId="77777777" w:rsidR="009C72A7" w:rsidRPr="00536737" w:rsidRDefault="009C72A7" w:rsidP="00A32763">
            <w:pPr>
              <w:spacing w:line="300" w:lineRule="auto"/>
              <w:rPr>
                <w:b/>
                <w:bCs/>
                <w:sz w:val="24"/>
                <w:szCs w:val="28"/>
              </w:rPr>
            </w:pPr>
          </w:p>
        </w:tc>
        <w:tc>
          <w:tcPr>
            <w:tcW w:w="516" w:type="dxa"/>
            <w:vAlign w:val="center"/>
          </w:tcPr>
          <w:p w14:paraId="48A1F85A" w14:textId="77777777" w:rsidR="009C72A7" w:rsidRPr="00536737" w:rsidRDefault="009C72A7" w:rsidP="00A32763">
            <w:pPr>
              <w:spacing w:line="300" w:lineRule="auto"/>
              <w:rPr>
                <w:b/>
                <w:bCs/>
                <w:sz w:val="24"/>
                <w:szCs w:val="28"/>
              </w:rPr>
            </w:pPr>
            <w:r w:rsidRPr="00536737">
              <w:rPr>
                <w:b/>
                <w:bCs/>
                <w:sz w:val="24"/>
                <w:szCs w:val="28"/>
              </w:rPr>
              <w:t>1.1</w:t>
            </w:r>
          </w:p>
        </w:tc>
        <w:tc>
          <w:tcPr>
            <w:tcW w:w="7110" w:type="dxa"/>
            <w:gridSpan w:val="3"/>
            <w:vAlign w:val="center"/>
          </w:tcPr>
          <w:p w14:paraId="08C17103" w14:textId="77777777" w:rsidR="009C72A7" w:rsidRPr="00536737" w:rsidRDefault="000D6C76" w:rsidP="00A32763">
            <w:pPr>
              <w:pStyle w:val="Header"/>
              <w:tabs>
                <w:tab w:val="clear" w:pos="4320"/>
                <w:tab w:val="clear" w:pos="8640"/>
              </w:tabs>
              <w:spacing w:line="300" w:lineRule="auto"/>
              <w:rPr>
                <w:sz w:val="24"/>
              </w:rPr>
            </w:pPr>
            <w:r>
              <w:rPr>
                <w:sz w:val="24"/>
              </w:rPr>
              <w:t>Introduction</w:t>
            </w:r>
          </w:p>
        </w:tc>
        <w:tc>
          <w:tcPr>
            <w:tcW w:w="1056" w:type="dxa"/>
            <w:vAlign w:val="center"/>
          </w:tcPr>
          <w:p w14:paraId="00192B2E" w14:textId="3EE8B4C1" w:rsidR="009C72A7" w:rsidRPr="00536737" w:rsidRDefault="007E38DD" w:rsidP="00A32763">
            <w:pPr>
              <w:spacing w:line="300" w:lineRule="auto"/>
              <w:jc w:val="center"/>
              <w:rPr>
                <w:sz w:val="24"/>
              </w:rPr>
            </w:pPr>
            <w:r>
              <w:rPr>
                <w:sz w:val="24"/>
              </w:rPr>
              <w:t>iv</w:t>
            </w:r>
          </w:p>
        </w:tc>
      </w:tr>
      <w:tr w:rsidR="009C72A7" w:rsidRPr="00536737" w14:paraId="7DB0D502" w14:textId="77777777" w:rsidTr="00A32763">
        <w:trPr>
          <w:cantSplit/>
        </w:trPr>
        <w:tc>
          <w:tcPr>
            <w:tcW w:w="516" w:type="dxa"/>
            <w:vAlign w:val="center"/>
          </w:tcPr>
          <w:p w14:paraId="1410C2F9" w14:textId="77777777" w:rsidR="009C72A7" w:rsidRPr="00536737" w:rsidRDefault="009C72A7" w:rsidP="00A32763">
            <w:pPr>
              <w:spacing w:line="300" w:lineRule="auto"/>
              <w:rPr>
                <w:b/>
                <w:bCs/>
                <w:sz w:val="24"/>
                <w:szCs w:val="28"/>
              </w:rPr>
            </w:pPr>
          </w:p>
        </w:tc>
        <w:tc>
          <w:tcPr>
            <w:tcW w:w="516" w:type="dxa"/>
            <w:vAlign w:val="center"/>
          </w:tcPr>
          <w:p w14:paraId="62147C5C" w14:textId="77777777" w:rsidR="009C72A7" w:rsidRPr="00536737" w:rsidRDefault="009C72A7" w:rsidP="00A32763">
            <w:pPr>
              <w:spacing w:line="300" w:lineRule="auto"/>
              <w:rPr>
                <w:b/>
                <w:bCs/>
                <w:sz w:val="24"/>
                <w:szCs w:val="28"/>
              </w:rPr>
            </w:pPr>
            <w:r>
              <w:rPr>
                <w:b/>
                <w:bCs/>
                <w:sz w:val="24"/>
                <w:szCs w:val="28"/>
              </w:rPr>
              <w:t>1.2</w:t>
            </w:r>
          </w:p>
        </w:tc>
        <w:tc>
          <w:tcPr>
            <w:tcW w:w="7110" w:type="dxa"/>
            <w:gridSpan w:val="3"/>
            <w:vAlign w:val="center"/>
          </w:tcPr>
          <w:p w14:paraId="46F3AE36" w14:textId="77777777" w:rsidR="009C72A7" w:rsidRPr="00536737" w:rsidRDefault="000D6C76" w:rsidP="00A32763">
            <w:pPr>
              <w:spacing w:line="300" w:lineRule="auto"/>
              <w:rPr>
                <w:sz w:val="24"/>
              </w:rPr>
            </w:pPr>
            <w:r>
              <w:rPr>
                <w:sz w:val="24"/>
              </w:rPr>
              <w:t>Motivation</w:t>
            </w:r>
          </w:p>
        </w:tc>
        <w:tc>
          <w:tcPr>
            <w:tcW w:w="1056" w:type="dxa"/>
            <w:vAlign w:val="center"/>
          </w:tcPr>
          <w:p w14:paraId="0D6F30D3" w14:textId="39985FAC" w:rsidR="009C72A7" w:rsidRPr="00536737" w:rsidRDefault="007E38DD" w:rsidP="00A32763">
            <w:pPr>
              <w:spacing w:line="300" w:lineRule="auto"/>
              <w:jc w:val="center"/>
              <w:rPr>
                <w:sz w:val="24"/>
              </w:rPr>
            </w:pPr>
            <w:r>
              <w:rPr>
                <w:sz w:val="24"/>
              </w:rPr>
              <w:t>vi</w:t>
            </w:r>
          </w:p>
        </w:tc>
      </w:tr>
      <w:tr w:rsidR="009C72A7" w:rsidRPr="00536737" w14:paraId="27406663" w14:textId="77777777" w:rsidTr="00A32763">
        <w:trPr>
          <w:cantSplit/>
          <w:trHeight w:val="75"/>
        </w:trPr>
        <w:tc>
          <w:tcPr>
            <w:tcW w:w="516" w:type="dxa"/>
            <w:vAlign w:val="center"/>
          </w:tcPr>
          <w:p w14:paraId="03E89D13" w14:textId="77777777" w:rsidR="009C72A7" w:rsidRPr="00536737" w:rsidRDefault="009C72A7" w:rsidP="00A32763">
            <w:pPr>
              <w:spacing w:line="300" w:lineRule="auto"/>
              <w:rPr>
                <w:b/>
                <w:bCs/>
                <w:sz w:val="24"/>
                <w:szCs w:val="28"/>
              </w:rPr>
            </w:pPr>
          </w:p>
        </w:tc>
        <w:tc>
          <w:tcPr>
            <w:tcW w:w="516" w:type="dxa"/>
            <w:vAlign w:val="center"/>
          </w:tcPr>
          <w:p w14:paraId="0DDE9262" w14:textId="77777777" w:rsidR="009C72A7" w:rsidRPr="00536737" w:rsidRDefault="009C72A7" w:rsidP="00A32763">
            <w:pPr>
              <w:spacing w:line="300" w:lineRule="auto"/>
              <w:rPr>
                <w:b/>
                <w:bCs/>
                <w:sz w:val="24"/>
                <w:szCs w:val="28"/>
              </w:rPr>
            </w:pPr>
            <w:r>
              <w:rPr>
                <w:b/>
                <w:bCs/>
                <w:sz w:val="24"/>
                <w:szCs w:val="28"/>
              </w:rPr>
              <w:t>1.3</w:t>
            </w:r>
          </w:p>
        </w:tc>
        <w:tc>
          <w:tcPr>
            <w:tcW w:w="7110" w:type="dxa"/>
            <w:gridSpan w:val="3"/>
            <w:vAlign w:val="center"/>
          </w:tcPr>
          <w:p w14:paraId="2EA28116" w14:textId="77777777" w:rsidR="009C72A7" w:rsidRPr="00536737" w:rsidRDefault="000D6C76" w:rsidP="00A32763">
            <w:pPr>
              <w:spacing w:line="300" w:lineRule="auto"/>
              <w:rPr>
                <w:sz w:val="24"/>
              </w:rPr>
            </w:pPr>
            <w:r>
              <w:rPr>
                <w:sz w:val="24"/>
              </w:rPr>
              <w:t>Organization of Report</w:t>
            </w:r>
          </w:p>
        </w:tc>
        <w:tc>
          <w:tcPr>
            <w:tcW w:w="1056" w:type="dxa"/>
            <w:vAlign w:val="center"/>
          </w:tcPr>
          <w:p w14:paraId="2B3EE769" w14:textId="666CFB01" w:rsidR="009C72A7" w:rsidRPr="00536737" w:rsidRDefault="007E38DD" w:rsidP="00A32763">
            <w:pPr>
              <w:spacing w:line="300" w:lineRule="auto"/>
              <w:jc w:val="center"/>
              <w:rPr>
                <w:sz w:val="24"/>
              </w:rPr>
            </w:pPr>
            <w:r>
              <w:rPr>
                <w:sz w:val="24"/>
              </w:rPr>
              <w:t>vi</w:t>
            </w:r>
          </w:p>
        </w:tc>
      </w:tr>
      <w:tr w:rsidR="009C72A7" w:rsidRPr="00536737" w14:paraId="0313078D" w14:textId="77777777" w:rsidTr="00A32763">
        <w:trPr>
          <w:cantSplit/>
          <w:trHeight w:val="75"/>
        </w:trPr>
        <w:tc>
          <w:tcPr>
            <w:tcW w:w="9198" w:type="dxa"/>
            <w:gridSpan w:val="6"/>
            <w:vAlign w:val="center"/>
          </w:tcPr>
          <w:p w14:paraId="6CA4A321" w14:textId="77777777" w:rsidR="009C72A7" w:rsidRPr="00536737" w:rsidRDefault="009C72A7" w:rsidP="00A32763">
            <w:pPr>
              <w:spacing w:line="300" w:lineRule="auto"/>
              <w:jc w:val="center"/>
              <w:rPr>
                <w:sz w:val="24"/>
              </w:rPr>
            </w:pPr>
          </w:p>
        </w:tc>
      </w:tr>
      <w:tr w:rsidR="009C72A7" w:rsidRPr="00536737" w14:paraId="191CA6C1" w14:textId="77777777" w:rsidTr="00A32763">
        <w:trPr>
          <w:cantSplit/>
          <w:trHeight w:val="75"/>
        </w:trPr>
        <w:tc>
          <w:tcPr>
            <w:tcW w:w="1662" w:type="dxa"/>
            <w:gridSpan w:val="3"/>
            <w:vAlign w:val="center"/>
          </w:tcPr>
          <w:p w14:paraId="0C1568B1" w14:textId="77777777" w:rsidR="009C72A7" w:rsidRPr="00536737" w:rsidRDefault="009C72A7" w:rsidP="00A32763">
            <w:pPr>
              <w:spacing w:line="300" w:lineRule="auto"/>
              <w:rPr>
                <w:b/>
                <w:bCs/>
                <w:sz w:val="24"/>
                <w:szCs w:val="28"/>
              </w:rPr>
            </w:pPr>
            <w:r w:rsidRPr="00536737">
              <w:rPr>
                <w:b/>
                <w:bCs/>
                <w:sz w:val="24"/>
                <w:szCs w:val="28"/>
              </w:rPr>
              <w:t>Chapter 2</w:t>
            </w:r>
          </w:p>
        </w:tc>
        <w:tc>
          <w:tcPr>
            <w:tcW w:w="6480" w:type="dxa"/>
            <w:gridSpan w:val="2"/>
            <w:vAlign w:val="center"/>
          </w:tcPr>
          <w:p w14:paraId="2C5E182F" w14:textId="3F002FC4" w:rsidR="009C72A7" w:rsidRPr="00536737" w:rsidRDefault="009C72A7" w:rsidP="00A32763">
            <w:pPr>
              <w:pStyle w:val="Heading2"/>
              <w:spacing w:before="0" w:after="0" w:line="300" w:lineRule="auto"/>
              <w:rPr>
                <w:bCs/>
              </w:rPr>
            </w:pPr>
            <w:r w:rsidRPr="00536737">
              <w:rPr>
                <w:bCs/>
              </w:rPr>
              <w:t>BACKGROUND THEORY</w:t>
            </w:r>
            <w:r w:rsidR="000D6C76">
              <w:rPr>
                <w:bCs/>
              </w:rPr>
              <w:t xml:space="preserve"> </w:t>
            </w:r>
          </w:p>
        </w:tc>
        <w:tc>
          <w:tcPr>
            <w:tcW w:w="1056" w:type="dxa"/>
            <w:vAlign w:val="center"/>
          </w:tcPr>
          <w:p w14:paraId="30D2914B" w14:textId="77777777" w:rsidR="009C72A7" w:rsidRPr="00536737" w:rsidRDefault="009C72A7" w:rsidP="00A32763">
            <w:pPr>
              <w:spacing w:line="300" w:lineRule="auto"/>
              <w:jc w:val="center"/>
              <w:rPr>
                <w:b/>
                <w:bCs/>
                <w:sz w:val="24"/>
              </w:rPr>
            </w:pPr>
          </w:p>
        </w:tc>
      </w:tr>
      <w:tr w:rsidR="009C72A7" w:rsidRPr="00536737" w14:paraId="18B18873" w14:textId="77777777" w:rsidTr="00A32763">
        <w:trPr>
          <w:trHeight w:val="75"/>
        </w:trPr>
        <w:tc>
          <w:tcPr>
            <w:tcW w:w="516" w:type="dxa"/>
            <w:vAlign w:val="center"/>
          </w:tcPr>
          <w:p w14:paraId="7B35F44B" w14:textId="77777777" w:rsidR="009C72A7" w:rsidRPr="00536737" w:rsidRDefault="009C72A7" w:rsidP="00A32763">
            <w:pPr>
              <w:spacing w:line="300" w:lineRule="auto"/>
              <w:rPr>
                <w:sz w:val="24"/>
                <w:szCs w:val="28"/>
              </w:rPr>
            </w:pPr>
          </w:p>
        </w:tc>
        <w:tc>
          <w:tcPr>
            <w:tcW w:w="516" w:type="dxa"/>
            <w:vAlign w:val="center"/>
          </w:tcPr>
          <w:p w14:paraId="5FE9CFF3" w14:textId="77777777" w:rsidR="009C72A7" w:rsidRPr="00536737" w:rsidRDefault="009C72A7" w:rsidP="00A32763">
            <w:pPr>
              <w:spacing w:line="300" w:lineRule="auto"/>
              <w:rPr>
                <w:b/>
                <w:bCs/>
                <w:sz w:val="24"/>
                <w:szCs w:val="28"/>
              </w:rPr>
            </w:pPr>
            <w:r w:rsidRPr="00536737">
              <w:rPr>
                <w:b/>
                <w:bCs/>
                <w:sz w:val="24"/>
                <w:szCs w:val="28"/>
              </w:rPr>
              <w:t>2.1</w:t>
            </w:r>
          </w:p>
        </w:tc>
        <w:tc>
          <w:tcPr>
            <w:tcW w:w="7110" w:type="dxa"/>
            <w:gridSpan w:val="3"/>
            <w:vAlign w:val="center"/>
          </w:tcPr>
          <w:p w14:paraId="27DB98B0" w14:textId="56131AFC" w:rsidR="009C72A7" w:rsidRPr="00536737" w:rsidRDefault="00B40100" w:rsidP="00A32763">
            <w:pPr>
              <w:spacing w:line="300" w:lineRule="auto"/>
              <w:rPr>
                <w:sz w:val="24"/>
              </w:rPr>
            </w:pPr>
            <w:r>
              <w:rPr>
                <w:sz w:val="24"/>
              </w:rPr>
              <w:t>Background Theory</w:t>
            </w:r>
          </w:p>
        </w:tc>
        <w:tc>
          <w:tcPr>
            <w:tcW w:w="1056" w:type="dxa"/>
            <w:vAlign w:val="center"/>
          </w:tcPr>
          <w:p w14:paraId="2E7D51A2" w14:textId="6D25C9B3" w:rsidR="009C72A7" w:rsidRPr="00536737" w:rsidRDefault="007E38DD" w:rsidP="00A32763">
            <w:pPr>
              <w:spacing w:line="300" w:lineRule="auto"/>
              <w:jc w:val="center"/>
              <w:rPr>
                <w:sz w:val="24"/>
              </w:rPr>
            </w:pPr>
            <w:r>
              <w:rPr>
                <w:sz w:val="24"/>
              </w:rPr>
              <w:t>vii</w:t>
            </w:r>
          </w:p>
        </w:tc>
      </w:tr>
      <w:tr w:rsidR="009C72A7" w:rsidRPr="00536737" w14:paraId="7F683C4E" w14:textId="77777777" w:rsidTr="00A32763">
        <w:trPr>
          <w:trHeight w:val="75"/>
        </w:trPr>
        <w:tc>
          <w:tcPr>
            <w:tcW w:w="516" w:type="dxa"/>
            <w:vAlign w:val="center"/>
          </w:tcPr>
          <w:p w14:paraId="6DCC5A06" w14:textId="77777777" w:rsidR="009C72A7" w:rsidRPr="00536737" w:rsidRDefault="009C72A7" w:rsidP="00A32763">
            <w:pPr>
              <w:spacing w:line="300" w:lineRule="auto"/>
              <w:rPr>
                <w:sz w:val="24"/>
                <w:szCs w:val="28"/>
              </w:rPr>
            </w:pPr>
          </w:p>
        </w:tc>
        <w:tc>
          <w:tcPr>
            <w:tcW w:w="516" w:type="dxa"/>
            <w:vAlign w:val="center"/>
          </w:tcPr>
          <w:p w14:paraId="53A68580" w14:textId="77777777" w:rsidR="009C72A7" w:rsidRPr="00536737" w:rsidRDefault="009C72A7" w:rsidP="00A32763">
            <w:pPr>
              <w:spacing w:line="300" w:lineRule="auto"/>
              <w:rPr>
                <w:b/>
                <w:bCs/>
                <w:sz w:val="24"/>
                <w:szCs w:val="28"/>
              </w:rPr>
            </w:pPr>
            <w:r w:rsidRPr="00536737">
              <w:rPr>
                <w:b/>
                <w:bCs/>
                <w:sz w:val="24"/>
                <w:szCs w:val="28"/>
              </w:rPr>
              <w:t>2.2</w:t>
            </w:r>
          </w:p>
        </w:tc>
        <w:tc>
          <w:tcPr>
            <w:tcW w:w="7110" w:type="dxa"/>
            <w:gridSpan w:val="3"/>
            <w:vAlign w:val="center"/>
          </w:tcPr>
          <w:p w14:paraId="365C59F0" w14:textId="3968C9EC" w:rsidR="009C72A7" w:rsidRPr="00536737" w:rsidRDefault="00B40100" w:rsidP="00A32763">
            <w:pPr>
              <w:spacing w:line="300" w:lineRule="auto"/>
              <w:rPr>
                <w:sz w:val="24"/>
              </w:rPr>
            </w:pPr>
            <w:r>
              <w:rPr>
                <w:sz w:val="24"/>
              </w:rPr>
              <w:t>Current Workflow</w:t>
            </w:r>
          </w:p>
        </w:tc>
        <w:tc>
          <w:tcPr>
            <w:tcW w:w="1056" w:type="dxa"/>
            <w:vAlign w:val="center"/>
          </w:tcPr>
          <w:p w14:paraId="0FF32F3F" w14:textId="6EC45A36" w:rsidR="009C72A7" w:rsidRPr="00536737" w:rsidRDefault="007E38DD" w:rsidP="00A32763">
            <w:pPr>
              <w:spacing w:line="300" w:lineRule="auto"/>
              <w:jc w:val="center"/>
              <w:rPr>
                <w:sz w:val="24"/>
              </w:rPr>
            </w:pPr>
            <w:r>
              <w:rPr>
                <w:sz w:val="24"/>
              </w:rPr>
              <w:t>xi</w:t>
            </w:r>
          </w:p>
        </w:tc>
      </w:tr>
      <w:tr w:rsidR="00B40100" w:rsidRPr="00536737" w14:paraId="15079C8F" w14:textId="77777777" w:rsidTr="00A32763">
        <w:trPr>
          <w:trHeight w:val="75"/>
        </w:trPr>
        <w:tc>
          <w:tcPr>
            <w:tcW w:w="516" w:type="dxa"/>
            <w:vAlign w:val="center"/>
          </w:tcPr>
          <w:p w14:paraId="5AEA210A" w14:textId="77777777" w:rsidR="00B40100" w:rsidRPr="00536737" w:rsidRDefault="00B40100" w:rsidP="00A32763">
            <w:pPr>
              <w:spacing w:line="300" w:lineRule="auto"/>
              <w:rPr>
                <w:sz w:val="24"/>
                <w:szCs w:val="28"/>
              </w:rPr>
            </w:pPr>
          </w:p>
        </w:tc>
        <w:tc>
          <w:tcPr>
            <w:tcW w:w="516" w:type="dxa"/>
            <w:vAlign w:val="center"/>
          </w:tcPr>
          <w:p w14:paraId="6302599E" w14:textId="4AE0A0C0" w:rsidR="00B40100" w:rsidRPr="00536737" w:rsidRDefault="00B40100" w:rsidP="00A32763">
            <w:pPr>
              <w:spacing w:line="300" w:lineRule="auto"/>
              <w:rPr>
                <w:b/>
                <w:bCs/>
                <w:sz w:val="24"/>
                <w:szCs w:val="28"/>
              </w:rPr>
            </w:pPr>
            <w:r>
              <w:rPr>
                <w:b/>
                <w:bCs/>
                <w:sz w:val="24"/>
                <w:szCs w:val="28"/>
              </w:rPr>
              <w:t>2.3</w:t>
            </w:r>
          </w:p>
        </w:tc>
        <w:tc>
          <w:tcPr>
            <w:tcW w:w="7110" w:type="dxa"/>
            <w:gridSpan w:val="3"/>
            <w:vAlign w:val="center"/>
          </w:tcPr>
          <w:p w14:paraId="6C34EC32" w14:textId="3121E8AF" w:rsidR="00B40100" w:rsidRDefault="00B40100" w:rsidP="00A32763">
            <w:pPr>
              <w:spacing w:line="300" w:lineRule="auto"/>
              <w:rPr>
                <w:sz w:val="24"/>
              </w:rPr>
            </w:pPr>
            <w:r>
              <w:rPr>
                <w:sz w:val="24"/>
              </w:rPr>
              <w:t xml:space="preserve">Proposed </w:t>
            </w:r>
            <w:r w:rsidR="00F05FF3">
              <w:rPr>
                <w:sz w:val="24"/>
              </w:rPr>
              <w:t>Structure</w:t>
            </w:r>
          </w:p>
        </w:tc>
        <w:tc>
          <w:tcPr>
            <w:tcW w:w="1056" w:type="dxa"/>
            <w:vAlign w:val="center"/>
          </w:tcPr>
          <w:p w14:paraId="45562649" w14:textId="4FA795DF" w:rsidR="00B40100" w:rsidRPr="00536737" w:rsidRDefault="007E38DD" w:rsidP="00A32763">
            <w:pPr>
              <w:spacing w:line="300" w:lineRule="auto"/>
              <w:jc w:val="center"/>
              <w:rPr>
                <w:sz w:val="24"/>
              </w:rPr>
            </w:pPr>
            <w:r>
              <w:rPr>
                <w:sz w:val="24"/>
              </w:rPr>
              <w:t>xii</w:t>
            </w:r>
          </w:p>
        </w:tc>
      </w:tr>
      <w:tr w:rsidR="009C72A7" w:rsidRPr="00536737" w14:paraId="5D11FAAD" w14:textId="77777777" w:rsidTr="00A32763">
        <w:trPr>
          <w:cantSplit/>
          <w:trHeight w:val="75"/>
        </w:trPr>
        <w:tc>
          <w:tcPr>
            <w:tcW w:w="9198" w:type="dxa"/>
            <w:gridSpan w:val="6"/>
            <w:vAlign w:val="center"/>
          </w:tcPr>
          <w:p w14:paraId="5CDE73EC" w14:textId="77777777" w:rsidR="009C72A7" w:rsidRPr="00536737" w:rsidRDefault="009C72A7" w:rsidP="00A32763">
            <w:pPr>
              <w:spacing w:line="300" w:lineRule="auto"/>
              <w:jc w:val="center"/>
              <w:rPr>
                <w:sz w:val="24"/>
              </w:rPr>
            </w:pPr>
          </w:p>
        </w:tc>
      </w:tr>
      <w:tr w:rsidR="009C72A7" w:rsidRPr="00536737" w14:paraId="64A68A85" w14:textId="77777777" w:rsidTr="00A32763">
        <w:trPr>
          <w:cantSplit/>
          <w:trHeight w:val="75"/>
        </w:trPr>
        <w:tc>
          <w:tcPr>
            <w:tcW w:w="1662" w:type="dxa"/>
            <w:gridSpan w:val="3"/>
            <w:vAlign w:val="center"/>
          </w:tcPr>
          <w:p w14:paraId="15CAA5CD" w14:textId="77777777" w:rsidR="009C72A7" w:rsidRPr="00536737" w:rsidRDefault="009C72A7" w:rsidP="00A32763">
            <w:pPr>
              <w:spacing w:line="300" w:lineRule="auto"/>
              <w:rPr>
                <w:b/>
                <w:bCs/>
                <w:sz w:val="24"/>
                <w:szCs w:val="28"/>
              </w:rPr>
            </w:pPr>
            <w:r w:rsidRPr="00536737">
              <w:rPr>
                <w:b/>
                <w:bCs/>
                <w:sz w:val="24"/>
                <w:szCs w:val="28"/>
              </w:rPr>
              <w:t>Chapter 3</w:t>
            </w:r>
          </w:p>
        </w:tc>
        <w:tc>
          <w:tcPr>
            <w:tcW w:w="6480" w:type="dxa"/>
            <w:gridSpan w:val="2"/>
            <w:vAlign w:val="center"/>
          </w:tcPr>
          <w:p w14:paraId="1A4772FB" w14:textId="77777777" w:rsidR="009C72A7" w:rsidRPr="00536737" w:rsidRDefault="009C72A7" w:rsidP="00A32763">
            <w:pPr>
              <w:spacing w:line="300" w:lineRule="auto"/>
              <w:rPr>
                <w:b/>
                <w:bCs/>
                <w:sz w:val="24"/>
              </w:rPr>
            </w:pPr>
            <w:r w:rsidRPr="00536737">
              <w:rPr>
                <w:b/>
                <w:bCs/>
                <w:sz w:val="24"/>
              </w:rPr>
              <w:t>METHODOLOGY</w:t>
            </w:r>
          </w:p>
        </w:tc>
        <w:tc>
          <w:tcPr>
            <w:tcW w:w="1056" w:type="dxa"/>
            <w:vAlign w:val="center"/>
          </w:tcPr>
          <w:p w14:paraId="4212C1ED" w14:textId="77777777" w:rsidR="009C72A7" w:rsidRPr="00536737" w:rsidRDefault="009C72A7" w:rsidP="00A32763">
            <w:pPr>
              <w:spacing w:line="300" w:lineRule="auto"/>
              <w:jc w:val="center"/>
              <w:rPr>
                <w:b/>
                <w:bCs/>
                <w:sz w:val="24"/>
              </w:rPr>
            </w:pPr>
          </w:p>
        </w:tc>
      </w:tr>
      <w:tr w:rsidR="009C72A7" w:rsidRPr="00536737" w14:paraId="1FFA61BC" w14:textId="77777777" w:rsidTr="00A32763">
        <w:trPr>
          <w:trHeight w:val="75"/>
        </w:trPr>
        <w:tc>
          <w:tcPr>
            <w:tcW w:w="516" w:type="dxa"/>
            <w:vAlign w:val="center"/>
          </w:tcPr>
          <w:p w14:paraId="641CFFF5" w14:textId="77777777" w:rsidR="009C72A7" w:rsidRPr="00536737" w:rsidRDefault="009C72A7" w:rsidP="00A32763">
            <w:pPr>
              <w:spacing w:line="300" w:lineRule="auto"/>
              <w:rPr>
                <w:sz w:val="24"/>
                <w:szCs w:val="28"/>
              </w:rPr>
            </w:pPr>
          </w:p>
        </w:tc>
        <w:tc>
          <w:tcPr>
            <w:tcW w:w="516" w:type="dxa"/>
            <w:vAlign w:val="center"/>
          </w:tcPr>
          <w:p w14:paraId="47944C92" w14:textId="77777777" w:rsidR="009C72A7" w:rsidRPr="00536737" w:rsidRDefault="009C72A7" w:rsidP="00A32763">
            <w:pPr>
              <w:spacing w:line="300" w:lineRule="auto"/>
              <w:rPr>
                <w:b/>
                <w:bCs/>
                <w:sz w:val="24"/>
                <w:szCs w:val="28"/>
              </w:rPr>
            </w:pPr>
            <w:r w:rsidRPr="00536737">
              <w:rPr>
                <w:b/>
                <w:bCs/>
                <w:sz w:val="24"/>
                <w:szCs w:val="28"/>
              </w:rPr>
              <w:t>3.1</w:t>
            </w:r>
          </w:p>
        </w:tc>
        <w:tc>
          <w:tcPr>
            <w:tcW w:w="7110" w:type="dxa"/>
            <w:gridSpan w:val="3"/>
            <w:vAlign w:val="center"/>
          </w:tcPr>
          <w:p w14:paraId="1F4A4C77" w14:textId="05011BFE" w:rsidR="009C72A7" w:rsidRPr="00536737" w:rsidRDefault="007E38DD" w:rsidP="00A32763">
            <w:pPr>
              <w:spacing w:line="300" w:lineRule="auto"/>
              <w:rPr>
                <w:sz w:val="24"/>
              </w:rPr>
            </w:pPr>
            <w:r>
              <w:rPr>
                <w:sz w:val="24"/>
              </w:rPr>
              <w:t>Data Flow</w:t>
            </w:r>
          </w:p>
        </w:tc>
        <w:tc>
          <w:tcPr>
            <w:tcW w:w="1056" w:type="dxa"/>
            <w:vAlign w:val="center"/>
          </w:tcPr>
          <w:p w14:paraId="00643964" w14:textId="2CF4B41E" w:rsidR="009C72A7" w:rsidRPr="00536737" w:rsidRDefault="007E38DD" w:rsidP="00A32763">
            <w:pPr>
              <w:spacing w:line="300" w:lineRule="auto"/>
              <w:jc w:val="center"/>
              <w:rPr>
                <w:sz w:val="24"/>
              </w:rPr>
            </w:pPr>
            <w:r>
              <w:rPr>
                <w:sz w:val="24"/>
              </w:rPr>
              <w:t>xiii</w:t>
            </w:r>
          </w:p>
        </w:tc>
      </w:tr>
      <w:tr w:rsidR="009C72A7" w:rsidRPr="00536737" w14:paraId="0D11FF7C" w14:textId="77777777" w:rsidTr="00A32763">
        <w:trPr>
          <w:trHeight w:val="75"/>
        </w:trPr>
        <w:tc>
          <w:tcPr>
            <w:tcW w:w="516" w:type="dxa"/>
            <w:vAlign w:val="center"/>
          </w:tcPr>
          <w:p w14:paraId="638429CF" w14:textId="77777777" w:rsidR="009C72A7" w:rsidRPr="00536737" w:rsidRDefault="009C72A7" w:rsidP="00A32763">
            <w:pPr>
              <w:spacing w:line="300" w:lineRule="auto"/>
              <w:rPr>
                <w:sz w:val="24"/>
                <w:szCs w:val="28"/>
              </w:rPr>
            </w:pPr>
          </w:p>
        </w:tc>
        <w:tc>
          <w:tcPr>
            <w:tcW w:w="516" w:type="dxa"/>
            <w:vAlign w:val="center"/>
          </w:tcPr>
          <w:p w14:paraId="6044E17C" w14:textId="77777777" w:rsidR="009C72A7" w:rsidRPr="00536737" w:rsidRDefault="009C72A7" w:rsidP="00A32763">
            <w:pPr>
              <w:spacing w:line="300" w:lineRule="auto"/>
              <w:rPr>
                <w:b/>
                <w:bCs/>
                <w:sz w:val="24"/>
                <w:szCs w:val="28"/>
              </w:rPr>
            </w:pPr>
            <w:r w:rsidRPr="00536737">
              <w:rPr>
                <w:b/>
                <w:bCs/>
                <w:sz w:val="24"/>
                <w:szCs w:val="28"/>
              </w:rPr>
              <w:t>3.2</w:t>
            </w:r>
          </w:p>
        </w:tc>
        <w:tc>
          <w:tcPr>
            <w:tcW w:w="7110" w:type="dxa"/>
            <w:gridSpan w:val="3"/>
            <w:vAlign w:val="center"/>
          </w:tcPr>
          <w:p w14:paraId="4D8B327B" w14:textId="58D7B988" w:rsidR="009C72A7" w:rsidRPr="00536737" w:rsidRDefault="007E38DD" w:rsidP="00A32763">
            <w:pPr>
              <w:spacing w:line="300" w:lineRule="auto"/>
              <w:rPr>
                <w:sz w:val="24"/>
              </w:rPr>
            </w:pPr>
            <w:r>
              <w:rPr>
                <w:sz w:val="24"/>
              </w:rPr>
              <w:t>Request and Response</w:t>
            </w:r>
          </w:p>
        </w:tc>
        <w:tc>
          <w:tcPr>
            <w:tcW w:w="1056" w:type="dxa"/>
            <w:vAlign w:val="center"/>
          </w:tcPr>
          <w:p w14:paraId="701C69C1" w14:textId="253F65EF" w:rsidR="009C72A7" w:rsidRPr="00536737" w:rsidRDefault="00AD0474" w:rsidP="00A32763">
            <w:pPr>
              <w:spacing w:line="300" w:lineRule="auto"/>
              <w:jc w:val="center"/>
              <w:rPr>
                <w:sz w:val="24"/>
              </w:rPr>
            </w:pPr>
            <w:r>
              <w:rPr>
                <w:sz w:val="24"/>
              </w:rPr>
              <w:t>xiv</w:t>
            </w:r>
          </w:p>
        </w:tc>
      </w:tr>
      <w:tr w:rsidR="007E38DD" w:rsidRPr="00536737" w14:paraId="1D49290C" w14:textId="77777777" w:rsidTr="00A32763">
        <w:trPr>
          <w:trHeight w:val="75"/>
        </w:trPr>
        <w:tc>
          <w:tcPr>
            <w:tcW w:w="516" w:type="dxa"/>
            <w:vAlign w:val="center"/>
          </w:tcPr>
          <w:p w14:paraId="581E373F" w14:textId="77777777" w:rsidR="007E38DD" w:rsidRPr="00536737" w:rsidRDefault="007E38DD" w:rsidP="00A32763">
            <w:pPr>
              <w:spacing w:line="300" w:lineRule="auto"/>
              <w:rPr>
                <w:sz w:val="24"/>
                <w:szCs w:val="28"/>
              </w:rPr>
            </w:pPr>
          </w:p>
        </w:tc>
        <w:tc>
          <w:tcPr>
            <w:tcW w:w="516" w:type="dxa"/>
            <w:vAlign w:val="center"/>
          </w:tcPr>
          <w:p w14:paraId="1A3A4607" w14:textId="721FF806" w:rsidR="007E38DD" w:rsidRPr="00536737" w:rsidRDefault="007E38DD" w:rsidP="00A32763">
            <w:pPr>
              <w:spacing w:line="300" w:lineRule="auto"/>
              <w:rPr>
                <w:b/>
                <w:bCs/>
                <w:sz w:val="24"/>
                <w:szCs w:val="28"/>
              </w:rPr>
            </w:pPr>
            <w:r>
              <w:rPr>
                <w:b/>
                <w:bCs/>
                <w:sz w:val="24"/>
                <w:szCs w:val="28"/>
              </w:rPr>
              <w:t>3.3</w:t>
            </w:r>
          </w:p>
        </w:tc>
        <w:tc>
          <w:tcPr>
            <w:tcW w:w="7110" w:type="dxa"/>
            <w:gridSpan w:val="3"/>
            <w:vAlign w:val="center"/>
          </w:tcPr>
          <w:p w14:paraId="489D41BA" w14:textId="102145B5" w:rsidR="007E38DD" w:rsidRDefault="007E38DD" w:rsidP="00A32763">
            <w:pPr>
              <w:spacing w:line="300" w:lineRule="auto"/>
              <w:rPr>
                <w:sz w:val="24"/>
              </w:rPr>
            </w:pPr>
            <w:r>
              <w:rPr>
                <w:sz w:val="24"/>
              </w:rPr>
              <w:t>Aladdin Graph</w:t>
            </w:r>
          </w:p>
        </w:tc>
        <w:tc>
          <w:tcPr>
            <w:tcW w:w="1056" w:type="dxa"/>
            <w:vAlign w:val="center"/>
          </w:tcPr>
          <w:p w14:paraId="53EF457A" w14:textId="176CBE23" w:rsidR="007E38DD" w:rsidRPr="00536737" w:rsidRDefault="00AD0474" w:rsidP="00A32763">
            <w:pPr>
              <w:spacing w:line="300" w:lineRule="auto"/>
              <w:jc w:val="center"/>
              <w:rPr>
                <w:sz w:val="24"/>
              </w:rPr>
            </w:pPr>
            <w:r>
              <w:rPr>
                <w:sz w:val="24"/>
              </w:rPr>
              <w:t>xiv</w:t>
            </w:r>
          </w:p>
        </w:tc>
      </w:tr>
      <w:tr w:rsidR="007E38DD" w:rsidRPr="00536737" w14:paraId="2EA84CCB" w14:textId="77777777" w:rsidTr="00A32763">
        <w:trPr>
          <w:trHeight w:val="75"/>
        </w:trPr>
        <w:tc>
          <w:tcPr>
            <w:tcW w:w="516" w:type="dxa"/>
            <w:vAlign w:val="center"/>
          </w:tcPr>
          <w:p w14:paraId="6218EF2F" w14:textId="77777777" w:rsidR="007E38DD" w:rsidRPr="00536737" w:rsidRDefault="007E38DD" w:rsidP="00A32763">
            <w:pPr>
              <w:spacing w:line="300" w:lineRule="auto"/>
              <w:rPr>
                <w:sz w:val="24"/>
                <w:szCs w:val="28"/>
              </w:rPr>
            </w:pPr>
          </w:p>
        </w:tc>
        <w:tc>
          <w:tcPr>
            <w:tcW w:w="516" w:type="dxa"/>
            <w:vAlign w:val="center"/>
          </w:tcPr>
          <w:p w14:paraId="719CC16D" w14:textId="340D4915" w:rsidR="007E38DD" w:rsidRDefault="007E38DD" w:rsidP="00A32763">
            <w:pPr>
              <w:spacing w:line="300" w:lineRule="auto"/>
              <w:rPr>
                <w:b/>
                <w:bCs/>
                <w:sz w:val="24"/>
                <w:szCs w:val="28"/>
              </w:rPr>
            </w:pPr>
            <w:r>
              <w:rPr>
                <w:b/>
                <w:bCs/>
                <w:sz w:val="24"/>
                <w:szCs w:val="28"/>
              </w:rPr>
              <w:t>3.4</w:t>
            </w:r>
          </w:p>
        </w:tc>
        <w:tc>
          <w:tcPr>
            <w:tcW w:w="7110" w:type="dxa"/>
            <w:gridSpan w:val="3"/>
            <w:vAlign w:val="center"/>
          </w:tcPr>
          <w:p w14:paraId="25B56D42" w14:textId="7B22BF28" w:rsidR="007E38DD" w:rsidRDefault="007E38DD" w:rsidP="00A32763">
            <w:pPr>
              <w:spacing w:line="300" w:lineRule="auto"/>
              <w:rPr>
                <w:sz w:val="24"/>
              </w:rPr>
            </w:pPr>
            <w:proofErr w:type="spellStart"/>
            <w:r>
              <w:rPr>
                <w:sz w:val="24"/>
              </w:rPr>
              <w:t>Protobufs</w:t>
            </w:r>
            <w:proofErr w:type="spellEnd"/>
          </w:p>
        </w:tc>
        <w:tc>
          <w:tcPr>
            <w:tcW w:w="1056" w:type="dxa"/>
            <w:vAlign w:val="center"/>
          </w:tcPr>
          <w:p w14:paraId="3C2D3DCA" w14:textId="097CBDDB" w:rsidR="007E38DD" w:rsidRPr="00536737" w:rsidRDefault="00AD0474" w:rsidP="00A32763">
            <w:pPr>
              <w:spacing w:line="300" w:lineRule="auto"/>
              <w:jc w:val="center"/>
              <w:rPr>
                <w:sz w:val="24"/>
              </w:rPr>
            </w:pPr>
            <w:r>
              <w:rPr>
                <w:sz w:val="24"/>
              </w:rPr>
              <w:t>xv</w:t>
            </w:r>
          </w:p>
        </w:tc>
      </w:tr>
      <w:tr w:rsidR="009C72A7" w:rsidRPr="00536737" w14:paraId="6AC8605D" w14:textId="77777777" w:rsidTr="00A32763">
        <w:trPr>
          <w:cantSplit/>
          <w:trHeight w:val="75"/>
        </w:trPr>
        <w:tc>
          <w:tcPr>
            <w:tcW w:w="9198" w:type="dxa"/>
            <w:gridSpan w:val="6"/>
            <w:vAlign w:val="center"/>
          </w:tcPr>
          <w:p w14:paraId="068300F5" w14:textId="77777777" w:rsidR="009C72A7" w:rsidRPr="00536737" w:rsidRDefault="009C72A7" w:rsidP="00A32763">
            <w:pPr>
              <w:spacing w:line="300" w:lineRule="auto"/>
              <w:jc w:val="center"/>
              <w:rPr>
                <w:sz w:val="24"/>
              </w:rPr>
            </w:pPr>
          </w:p>
        </w:tc>
      </w:tr>
      <w:tr w:rsidR="009C72A7" w:rsidRPr="00536737" w14:paraId="751F9130" w14:textId="77777777" w:rsidTr="00A32763">
        <w:trPr>
          <w:cantSplit/>
          <w:trHeight w:val="75"/>
        </w:trPr>
        <w:tc>
          <w:tcPr>
            <w:tcW w:w="1662" w:type="dxa"/>
            <w:gridSpan w:val="3"/>
            <w:vAlign w:val="center"/>
          </w:tcPr>
          <w:p w14:paraId="2425B3D1" w14:textId="77777777" w:rsidR="009C72A7" w:rsidRPr="00536737" w:rsidRDefault="009C72A7" w:rsidP="00A32763">
            <w:pPr>
              <w:spacing w:line="300" w:lineRule="auto"/>
              <w:rPr>
                <w:b/>
                <w:bCs/>
                <w:sz w:val="24"/>
                <w:szCs w:val="28"/>
              </w:rPr>
            </w:pPr>
            <w:r w:rsidRPr="00536737">
              <w:rPr>
                <w:b/>
                <w:bCs/>
                <w:sz w:val="24"/>
                <w:szCs w:val="28"/>
              </w:rPr>
              <w:t>Chapter 4</w:t>
            </w:r>
          </w:p>
        </w:tc>
        <w:tc>
          <w:tcPr>
            <w:tcW w:w="6480" w:type="dxa"/>
            <w:gridSpan w:val="2"/>
            <w:vAlign w:val="center"/>
          </w:tcPr>
          <w:p w14:paraId="55701F48" w14:textId="77777777" w:rsidR="009C72A7" w:rsidRPr="00536737" w:rsidRDefault="009C72A7" w:rsidP="00A32763">
            <w:pPr>
              <w:spacing w:line="300" w:lineRule="auto"/>
              <w:rPr>
                <w:b/>
                <w:bCs/>
                <w:sz w:val="24"/>
              </w:rPr>
            </w:pPr>
            <w:r w:rsidRPr="00536737">
              <w:rPr>
                <w:b/>
                <w:bCs/>
                <w:sz w:val="24"/>
              </w:rPr>
              <w:t>RESULT ANALYSIS</w:t>
            </w:r>
          </w:p>
        </w:tc>
        <w:tc>
          <w:tcPr>
            <w:tcW w:w="1056" w:type="dxa"/>
            <w:vAlign w:val="center"/>
          </w:tcPr>
          <w:p w14:paraId="496CFC80" w14:textId="77777777" w:rsidR="009C72A7" w:rsidRPr="00536737" w:rsidRDefault="009C72A7" w:rsidP="00A32763">
            <w:pPr>
              <w:spacing w:line="300" w:lineRule="auto"/>
              <w:jc w:val="center"/>
              <w:rPr>
                <w:b/>
                <w:bCs/>
                <w:sz w:val="24"/>
              </w:rPr>
            </w:pPr>
          </w:p>
        </w:tc>
      </w:tr>
      <w:tr w:rsidR="009C72A7" w:rsidRPr="00536737" w14:paraId="05E3337B" w14:textId="77777777" w:rsidTr="00A32763">
        <w:trPr>
          <w:trHeight w:val="75"/>
        </w:trPr>
        <w:tc>
          <w:tcPr>
            <w:tcW w:w="516" w:type="dxa"/>
            <w:vAlign w:val="center"/>
          </w:tcPr>
          <w:p w14:paraId="5711E4B5" w14:textId="77777777" w:rsidR="009C72A7" w:rsidRPr="00536737" w:rsidRDefault="009C72A7" w:rsidP="00A32763">
            <w:pPr>
              <w:spacing w:line="300" w:lineRule="auto"/>
              <w:rPr>
                <w:sz w:val="24"/>
                <w:szCs w:val="28"/>
              </w:rPr>
            </w:pPr>
          </w:p>
        </w:tc>
        <w:tc>
          <w:tcPr>
            <w:tcW w:w="516" w:type="dxa"/>
            <w:vAlign w:val="center"/>
          </w:tcPr>
          <w:p w14:paraId="647FE0C6" w14:textId="77777777" w:rsidR="009C72A7" w:rsidRPr="00536737" w:rsidRDefault="009C72A7" w:rsidP="00A32763">
            <w:pPr>
              <w:spacing w:line="300" w:lineRule="auto"/>
              <w:rPr>
                <w:b/>
                <w:bCs/>
                <w:sz w:val="24"/>
                <w:szCs w:val="28"/>
              </w:rPr>
            </w:pPr>
            <w:r w:rsidRPr="00536737">
              <w:rPr>
                <w:b/>
                <w:bCs/>
                <w:sz w:val="24"/>
                <w:szCs w:val="28"/>
              </w:rPr>
              <w:t>4.1</w:t>
            </w:r>
          </w:p>
        </w:tc>
        <w:tc>
          <w:tcPr>
            <w:tcW w:w="7110" w:type="dxa"/>
            <w:gridSpan w:val="3"/>
            <w:vAlign w:val="center"/>
          </w:tcPr>
          <w:p w14:paraId="18DEF0C9" w14:textId="5E942ACC" w:rsidR="009C72A7" w:rsidRPr="00536737" w:rsidRDefault="00AD0474" w:rsidP="00A32763">
            <w:pPr>
              <w:spacing w:line="300" w:lineRule="auto"/>
              <w:rPr>
                <w:sz w:val="24"/>
              </w:rPr>
            </w:pPr>
            <w:r>
              <w:rPr>
                <w:sz w:val="24"/>
              </w:rPr>
              <w:t>Result Analysis</w:t>
            </w:r>
          </w:p>
        </w:tc>
        <w:tc>
          <w:tcPr>
            <w:tcW w:w="1056" w:type="dxa"/>
            <w:vAlign w:val="center"/>
          </w:tcPr>
          <w:p w14:paraId="3BC8153A" w14:textId="35A3195B" w:rsidR="009C72A7" w:rsidRPr="00536737" w:rsidRDefault="00AD0474" w:rsidP="00A32763">
            <w:pPr>
              <w:spacing w:line="300" w:lineRule="auto"/>
              <w:jc w:val="center"/>
              <w:rPr>
                <w:sz w:val="24"/>
              </w:rPr>
            </w:pPr>
            <w:r>
              <w:rPr>
                <w:sz w:val="24"/>
              </w:rPr>
              <w:t>xviii</w:t>
            </w:r>
          </w:p>
        </w:tc>
      </w:tr>
      <w:tr w:rsidR="009C72A7" w:rsidRPr="00536737" w14:paraId="1330D0EB" w14:textId="77777777" w:rsidTr="00A32763">
        <w:trPr>
          <w:trHeight w:val="75"/>
        </w:trPr>
        <w:tc>
          <w:tcPr>
            <w:tcW w:w="516" w:type="dxa"/>
            <w:vAlign w:val="center"/>
          </w:tcPr>
          <w:p w14:paraId="783AAE40" w14:textId="77777777" w:rsidR="009C72A7" w:rsidRPr="00536737" w:rsidRDefault="009C72A7" w:rsidP="00A32763">
            <w:pPr>
              <w:spacing w:line="300" w:lineRule="auto"/>
              <w:rPr>
                <w:sz w:val="24"/>
                <w:szCs w:val="28"/>
              </w:rPr>
            </w:pPr>
          </w:p>
        </w:tc>
        <w:tc>
          <w:tcPr>
            <w:tcW w:w="516" w:type="dxa"/>
            <w:vAlign w:val="center"/>
          </w:tcPr>
          <w:p w14:paraId="7E3BD2C5" w14:textId="77777777" w:rsidR="009C72A7" w:rsidRPr="00536737" w:rsidRDefault="009C72A7" w:rsidP="00A32763">
            <w:pPr>
              <w:spacing w:line="300" w:lineRule="auto"/>
              <w:rPr>
                <w:b/>
                <w:bCs/>
                <w:sz w:val="24"/>
                <w:szCs w:val="28"/>
              </w:rPr>
            </w:pPr>
            <w:r w:rsidRPr="00536737">
              <w:rPr>
                <w:b/>
                <w:bCs/>
                <w:sz w:val="24"/>
                <w:szCs w:val="28"/>
              </w:rPr>
              <w:t>4.2</w:t>
            </w:r>
          </w:p>
        </w:tc>
        <w:tc>
          <w:tcPr>
            <w:tcW w:w="7110" w:type="dxa"/>
            <w:gridSpan w:val="3"/>
            <w:vAlign w:val="center"/>
          </w:tcPr>
          <w:p w14:paraId="5811C3C7" w14:textId="77777777" w:rsidR="009C72A7" w:rsidRPr="00536737" w:rsidRDefault="009C72A7" w:rsidP="00A32763">
            <w:pPr>
              <w:spacing w:line="300" w:lineRule="auto"/>
              <w:rPr>
                <w:sz w:val="24"/>
              </w:rPr>
            </w:pPr>
          </w:p>
        </w:tc>
        <w:tc>
          <w:tcPr>
            <w:tcW w:w="1056" w:type="dxa"/>
            <w:vAlign w:val="center"/>
          </w:tcPr>
          <w:p w14:paraId="3C909F01" w14:textId="77777777" w:rsidR="009C72A7" w:rsidRPr="00536737" w:rsidRDefault="009C72A7" w:rsidP="00A32763">
            <w:pPr>
              <w:spacing w:line="300" w:lineRule="auto"/>
              <w:jc w:val="center"/>
              <w:rPr>
                <w:sz w:val="24"/>
              </w:rPr>
            </w:pPr>
          </w:p>
        </w:tc>
      </w:tr>
      <w:tr w:rsidR="009C72A7" w:rsidRPr="00536737" w14:paraId="635CE6B1" w14:textId="77777777" w:rsidTr="00A32763">
        <w:trPr>
          <w:cantSplit/>
          <w:trHeight w:val="75"/>
        </w:trPr>
        <w:tc>
          <w:tcPr>
            <w:tcW w:w="9198" w:type="dxa"/>
            <w:gridSpan w:val="6"/>
            <w:vAlign w:val="center"/>
          </w:tcPr>
          <w:p w14:paraId="52CB7BE5" w14:textId="77777777" w:rsidR="009C72A7" w:rsidRPr="00536737" w:rsidRDefault="009C72A7" w:rsidP="00A32763">
            <w:pPr>
              <w:spacing w:line="300" w:lineRule="auto"/>
              <w:jc w:val="center"/>
              <w:rPr>
                <w:sz w:val="24"/>
              </w:rPr>
            </w:pPr>
          </w:p>
        </w:tc>
      </w:tr>
      <w:tr w:rsidR="009C72A7" w:rsidRPr="00536737" w14:paraId="000F7456" w14:textId="77777777" w:rsidTr="00A32763">
        <w:trPr>
          <w:cantSplit/>
          <w:trHeight w:val="75"/>
        </w:trPr>
        <w:tc>
          <w:tcPr>
            <w:tcW w:w="1662" w:type="dxa"/>
            <w:gridSpan w:val="3"/>
            <w:vAlign w:val="center"/>
          </w:tcPr>
          <w:p w14:paraId="7E0B00B8" w14:textId="77777777" w:rsidR="009C72A7" w:rsidRPr="00536737" w:rsidRDefault="009C72A7" w:rsidP="00A32763">
            <w:pPr>
              <w:spacing w:line="300" w:lineRule="auto"/>
              <w:rPr>
                <w:b/>
                <w:bCs/>
                <w:sz w:val="24"/>
                <w:szCs w:val="28"/>
              </w:rPr>
            </w:pPr>
            <w:r w:rsidRPr="00536737">
              <w:rPr>
                <w:b/>
                <w:bCs/>
                <w:sz w:val="24"/>
                <w:szCs w:val="28"/>
              </w:rPr>
              <w:t>Chapter 5</w:t>
            </w:r>
          </w:p>
        </w:tc>
        <w:tc>
          <w:tcPr>
            <w:tcW w:w="6480" w:type="dxa"/>
            <w:gridSpan w:val="2"/>
            <w:vAlign w:val="center"/>
          </w:tcPr>
          <w:p w14:paraId="07278CAE" w14:textId="77777777" w:rsidR="009C72A7" w:rsidRPr="00536737" w:rsidRDefault="009C72A7" w:rsidP="00A32763">
            <w:pPr>
              <w:spacing w:line="300" w:lineRule="auto"/>
              <w:rPr>
                <w:b/>
                <w:bCs/>
                <w:sz w:val="24"/>
              </w:rPr>
            </w:pPr>
            <w:r w:rsidRPr="00536737">
              <w:rPr>
                <w:b/>
                <w:bCs/>
                <w:sz w:val="24"/>
              </w:rPr>
              <w:t>CONCLUSIO</w:t>
            </w:r>
            <w:r w:rsidR="000D6C76">
              <w:rPr>
                <w:b/>
                <w:bCs/>
                <w:sz w:val="24"/>
              </w:rPr>
              <w:t>N AND</w:t>
            </w:r>
            <w:r w:rsidRPr="00536737">
              <w:rPr>
                <w:b/>
                <w:bCs/>
                <w:sz w:val="24"/>
              </w:rPr>
              <w:t xml:space="preserve"> FUTURE SCOPE</w:t>
            </w:r>
          </w:p>
        </w:tc>
        <w:tc>
          <w:tcPr>
            <w:tcW w:w="1056" w:type="dxa"/>
            <w:vAlign w:val="center"/>
          </w:tcPr>
          <w:p w14:paraId="134CB02D" w14:textId="77777777" w:rsidR="009C72A7" w:rsidRPr="00536737" w:rsidRDefault="009C72A7" w:rsidP="00A32763">
            <w:pPr>
              <w:spacing w:line="300" w:lineRule="auto"/>
              <w:jc w:val="center"/>
              <w:rPr>
                <w:b/>
                <w:bCs/>
                <w:sz w:val="24"/>
              </w:rPr>
            </w:pPr>
          </w:p>
        </w:tc>
      </w:tr>
      <w:tr w:rsidR="009C72A7" w:rsidRPr="00536737" w14:paraId="6521231E" w14:textId="77777777" w:rsidTr="00A32763">
        <w:trPr>
          <w:trHeight w:val="75"/>
        </w:trPr>
        <w:tc>
          <w:tcPr>
            <w:tcW w:w="516" w:type="dxa"/>
            <w:vAlign w:val="center"/>
          </w:tcPr>
          <w:p w14:paraId="6BEEAD61" w14:textId="77777777" w:rsidR="009C72A7" w:rsidRPr="00536737" w:rsidRDefault="009C72A7" w:rsidP="00A32763">
            <w:pPr>
              <w:spacing w:line="300" w:lineRule="auto"/>
              <w:rPr>
                <w:sz w:val="24"/>
                <w:szCs w:val="28"/>
              </w:rPr>
            </w:pPr>
          </w:p>
        </w:tc>
        <w:tc>
          <w:tcPr>
            <w:tcW w:w="516" w:type="dxa"/>
            <w:vAlign w:val="center"/>
          </w:tcPr>
          <w:p w14:paraId="3E7E4D8A" w14:textId="77777777" w:rsidR="009C72A7" w:rsidRPr="00536737" w:rsidRDefault="009C72A7" w:rsidP="00A32763">
            <w:pPr>
              <w:spacing w:line="300" w:lineRule="auto"/>
              <w:rPr>
                <w:b/>
                <w:bCs/>
                <w:sz w:val="24"/>
                <w:szCs w:val="28"/>
              </w:rPr>
            </w:pPr>
            <w:r w:rsidRPr="00536737">
              <w:rPr>
                <w:b/>
                <w:bCs/>
                <w:sz w:val="24"/>
                <w:szCs w:val="28"/>
              </w:rPr>
              <w:t>5.1</w:t>
            </w:r>
          </w:p>
        </w:tc>
        <w:tc>
          <w:tcPr>
            <w:tcW w:w="7110" w:type="dxa"/>
            <w:gridSpan w:val="3"/>
            <w:vAlign w:val="center"/>
          </w:tcPr>
          <w:p w14:paraId="0E716C98" w14:textId="77777777" w:rsidR="009C72A7" w:rsidRPr="00536737" w:rsidRDefault="000D6C76" w:rsidP="00A32763">
            <w:pPr>
              <w:spacing w:line="300" w:lineRule="auto"/>
              <w:rPr>
                <w:sz w:val="24"/>
              </w:rPr>
            </w:pPr>
            <w:r>
              <w:rPr>
                <w:sz w:val="24"/>
              </w:rPr>
              <w:t>Work Conclusion</w:t>
            </w:r>
          </w:p>
        </w:tc>
        <w:tc>
          <w:tcPr>
            <w:tcW w:w="1056" w:type="dxa"/>
            <w:vAlign w:val="center"/>
          </w:tcPr>
          <w:p w14:paraId="305FC54F" w14:textId="77777777" w:rsidR="009C72A7" w:rsidRPr="00536737" w:rsidRDefault="009C72A7" w:rsidP="00A32763">
            <w:pPr>
              <w:spacing w:line="300" w:lineRule="auto"/>
              <w:jc w:val="center"/>
              <w:rPr>
                <w:sz w:val="24"/>
              </w:rPr>
            </w:pPr>
          </w:p>
        </w:tc>
      </w:tr>
      <w:tr w:rsidR="009C72A7" w:rsidRPr="00536737" w14:paraId="2CEA9D7E" w14:textId="77777777" w:rsidTr="00A32763">
        <w:trPr>
          <w:trHeight w:val="75"/>
        </w:trPr>
        <w:tc>
          <w:tcPr>
            <w:tcW w:w="516" w:type="dxa"/>
            <w:vAlign w:val="center"/>
          </w:tcPr>
          <w:p w14:paraId="434D1150" w14:textId="77777777" w:rsidR="009C72A7" w:rsidRPr="00536737" w:rsidRDefault="009C72A7" w:rsidP="00A32763">
            <w:pPr>
              <w:spacing w:line="300" w:lineRule="auto"/>
              <w:rPr>
                <w:sz w:val="24"/>
                <w:szCs w:val="28"/>
              </w:rPr>
            </w:pPr>
          </w:p>
        </w:tc>
        <w:tc>
          <w:tcPr>
            <w:tcW w:w="516" w:type="dxa"/>
            <w:vAlign w:val="center"/>
          </w:tcPr>
          <w:p w14:paraId="7E9DF49D" w14:textId="77777777" w:rsidR="009C72A7" w:rsidRPr="00536737" w:rsidRDefault="009C72A7" w:rsidP="00A32763">
            <w:pPr>
              <w:spacing w:line="300" w:lineRule="auto"/>
              <w:rPr>
                <w:b/>
                <w:bCs/>
                <w:sz w:val="24"/>
                <w:szCs w:val="28"/>
              </w:rPr>
            </w:pPr>
            <w:r w:rsidRPr="00536737">
              <w:rPr>
                <w:b/>
                <w:bCs/>
                <w:sz w:val="24"/>
                <w:szCs w:val="28"/>
              </w:rPr>
              <w:t>5.2</w:t>
            </w:r>
          </w:p>
        </w:tc>
        <w:tc>
          <w:tcPr>
            <w:tcW w:w="7110" w:type="dxa"/>
            <w:gridSpan w:val="3"/>
            <w:vAlign w:val="center"/>
          </w:tcPr>
          <w:p w14:paraId="0CBE20FA" w14:textId="77777777" w:rsidR="009C72A7" w:rsidRPr="00536737" w:rsidRDefault="009C72A7" w:rsidP="00A32763">
            <w:pPr>
              <w:spacing w:line="300" w:lineRule="auto"/>
              <w:rPr>
                <w:sz w:val="24"/>
              </w:rPr>
            </w:pPr>
            <w:r w:rsidRPr="00536737">
              <w:rPr>
                <w:sz w:val="24"/>
              </w:rPr>
              <w:t>Future Scope of Work</w:t>
            </w:r>
          </w:p>
        </w:tc>
        <w:tc>
          <w:tcPr>
            <w:tcW w:w="1056" w:type="dxa"/>
            <w:vAlign w:val="center"/>
          </w:tcPr>
          <w:p w14:paraId="7503C6B2" w14:textId="77777777" w:rsidR="009C72A7" w:rsidRPr="00536737" w:rsidRDefault="009C72A7" w:rsidP="00A32763">
            <w:pPr>
              <w:spacing w:line="300" w:lineRule="auto"/>
              <w:jc w:val="center"/>
              <w:rPr>
                <w:sz w:val="24"/>
              </w:rPr>
            </w:pPr>
          </w:p>
        </w:tc>
      </w:tr>
      <w:tr w:rsidR="009C72A7" w:rsidRPr="00536737" w14:paraId="43A64518" w14:textId="77777777" w:rsidTr="00A32763">
        <w:trPr>
          <w:cantSplit/>
          <w:trHeight w:val="75"/>
        </w:trPr>
        <w:tc>
          <w:tcPr>
            <w:tcW w:w="9198" w:type="dxa"/>
            <w:gridSpan w:val="6"/>
            <w:vAlign w:val="center"/>
          </w:tcPr>
          <w:p w14:paraId="3FA8A3F2" w14:textId="77777777" w:rsidR="009C72A7" w:rsidRPr="00536737" w:rsidRDefault="009C72A7" w:rsidP="00A32763">
            <w:pPr>
              <w:spacing w:line="300" w:lineRule="auto"/>
              <w:jc w:val="center"/>
              <w:rPr>
                <w:sz w:val="24"/>
              </w:rPr>
            </w:pPr>
          </w:p>
        </w:tc>
      </w:tr>
      <w:tr w:rsidR="009C72A7" w:rsidRPr="00536737" w14:paraId="506930FE" w14:textId="77777777" w:rsidTr="00A32763">
        <w:trPr>
          <w:cantSplit/>
          <w:trHeight w:val="75"/>
        </w:trPr>
        <w:tc>
          <w:tcPr>
            <w:tcW w:w="8142" w:type="dxa"/>
            <w:gridSpan w:val="5"/>
            <w:vAlign w:val="center"/>
          </w:tcPr>
          <w:p w14:paraId="5CB57CD0" w14:textId="77777777" w:rsidR="009C72A7" w:rsidRPr="00536737" w:rsidRDefault="009C72A7" w:rsidP="00A32763">
            <w:pPr>
              <w:spacing w:line="300" w:lineRule="auto"/>
              <w:rPr>
                <w:b/>
                <w:bCs/>
                <w:sz w:val="24"/>
              </w:rPr>
            </w:pPr>
            <w:r w:rsidRPr="00536737">
              <w:rPr>
                <w:b/>
                <w:bCs/>
                <w:sz w:val="24"/>
              </w:rPr>
              <w:t>REFERENCES</w:t>
            </w:r>
          </w:p>
        </w:tc>
        <w:tc>
          <w:tcPr>
            <w:tcW w:w="1056" w:type="dxa"/>
            <w:vAlign w:val="center"/>
          </w:tcPr>
          <w:p w14:paraId="39822243" w14:textId="77777777" w:rsidR="009C72A7" w:rsidRPr="00536737" w:rsidRDefault="009C72A7" w:rsidP="00A32763">
            <w:pPr>
              <w:spacing w:line="300" w:lineRule="auto"/>
              <w:jc w:val="center"/>
              <w:rPr>
                <w:b/>
                <w:bCs/>
                <w:sz w:val="24"/>
              </w:rPr>
            </w:pPr>
          </w:p>
        </w:tc>
      </w:tr>
      <w:tr w:rsidR="009C72A7" w:rsidRPr="00536737" w14:paraId="44423EE3" w14:textId="77777777" w:rsidTr="00A32763">
        <w:trPr>
          <w:cantSplit/>
          <w:trHeight w:val="75"/>
        </w:trPr>
        <w:tc>
          <w:tcPr>
            <w:tcW w:w="8142" w:type="dxa"/>
            <w:gridSpan w:val="5"/>
            <w:vAlign w:val="center"/>
          </w:tcPr>
          <w:p w14:paraId="6E895324" w14:textId="77777777" w:rsidR="009C72A7" w:rsidRPr="00536737" w:rsidRDefault="007B2F1D" w:rsidP="00A32763">
            <w:pPr>
              <w:spacing w:line="300" w:lineRule="auto"/>
              <w:rPr>
                <w:b/>
                <w:bCs/>
                <w:sz w:val="24"/>
              </w:rPr>
            </w:pPr>
            <w:r>
              <w:rPr>
                <w:b/>
                <w:bCs/>
                <w:sz w:val="24"/>
              </w:rPr>
              <w:t>ANNEXURES (OPTIONAL)</w:t>
            </w:r>
          </w:p>
        </w:tc>
        <w:tc>
          <w:tcPr>
            <w:tcW w:w="1056" w:type="dxa"/>
            <w:vAlign w:val="center"/>
          </w:tcPr>
          <w:p w14:paraId="2547883C" w14:textId="77777777" w:rsidR="009C72A7" w:rsidRPr="00536737" w:rsidRDefault="009C72A7" w:rsidP="00A32763">
            <w:pPr>
              <w:spacing w:line="300" w:lineRule="auto"/>
              <w:jc w:val="center"/>
              <w:rPr>
                <w:b/>
                <w:bCs/>
                <w:sz w:val="24"/>
              </w:rPr>
            </w:pPr>
          </w:p>
        </w:tc>
      </w:tr>
      <w:tr w:rsidR="007B2F1D" w:rsidRPr="00536737" w14:paraId="638DAFC1" w14:textId="77777777" w:rsidTr="00A32763">
        <w:trPr>
          <w:cantSplit/>
          <w:trHeight w:val="75"/>
        </w:trPr>
        <w:tc>
          <w:tcPr>
            <w:tcW w:w="8142" w:type="dxa"/>
            <w:gridSpan w:val="5"/>
            <w:vAlign w:val="center"/>
          </w:tcPr>
          <w:p w14:paraId="3C73632E" w14:textId="77777777" w:rsidR="007B2F1D" w:rsidRPr="00536737" w:rsidRDefault="007B2F1D" w:rsidP="00A32763">
            <w:pPr>
              <w:spacing w:line="300" w:lineRule="auto"/>
              <w:rPr>
                <w:b/>
                <w:bCs/>
                <w:sz w:val="24"/>
              </w:rPr>
            </w:pPr>
            <w:r>
              <w:rPr>
                <w:b/>
                <w:bCs/>
                <w:sz w:val="24"/>
              </w:rPr>
              <w:t>PROJECT DETAILS</w:t>
            </w:r>
          </w:p>
        </w:tc>
        <w:tc>
          <w:tcPr>
            <w:tcW w:w="1056" w:type="dxa"/>
            <w:vAlign w:val="center"/>
          </w:tcPr>
          <w:p w14:paraId="31B0B7F3" w14:textId="152E26BB" w:rsidR="007B2F1D" w:rsidRPr="00AD0474" w:rsidRDefault="00AD0474" w:rsidP="00A32763">
            <w:pPr>
              <w:spacing w:line="300" w:lineRule="auto"/>
              <w:jc w:val="center"/>
              <w:rPr>
                <w:sz w:val="24"/>
              </w:rPr>
            </w:pPr>
            <w:r w:rsidRPr="00AD0474">
              <w:rPr>
                <w:sz w:val="24"/>
              </w:rPr>
              <w:t>xxii</w:t>
            </w:r>
          </w:p>
        </w:tc>
      </w:tr>
    </w:tbl>
    <w:p w14:paraId="4D9C6E15" w14:textId="77777777" w:rsidR="009C72A7" w:rsidRPr="00536737" w:rsidRDefault="009C72A7" w:rsidP="009C72A7">
      <w:pPr>
        <w:spacing w:line="300" w:lineRule="auto"/>
        <w:rPr>
          <w:sz w:val="24"/>
          <w:szCs w:val="24"/>
        </w:rPr>
      </w:pPr>
    </w:p>
    <w:p w14:paraId="0537F5D9" w14:textId="77777777" w:rsidR="009C72A7" w:rsidRPr="00536737" w:rsidRDefault="009C72A7" w:rsidP="009C72A7">
      <w:pPr>
        <w:spacing w:line="300" w:lineRule="auto"/>
        <w:jc w:val="center"/>
        <w:rPr>
          <w:b/>
          <w:bCs/>
          <w:sz w:val="28"/>
          <w:szCs w:val="24"/>
        </w:rPr>
      </w:pPr>
      <w:r w:rsidRPr="00536737">
        <w:rPr>
          <w:sz w:val="24"/>
          <w:szCs w:val="24"/>
        </w:rPr>
        <w:br w:type="page"/>
      </w:r>
      <w:r w:rsidRPr="00536737">
        <w:rPr>
          <w:b/>
          <w:bCs/>
          <w:sz w:val="28"/>
          <w:szCs w:val="24"/>
        </w:rPr>
        <w:lastRenderedPageBreak/>
        <w:t>CHAPTER 1</w:t>
      </w:r>
    </w:p>
    <w:p w14:paraId="4EDF2D9E" w14:textId="1D668645" w:rsidR="009C72A7" w:rsidRDefault="009C72A7" w:rsidP="009C72A7">
      <w:pPr>
        <w:spacing w:line="300" w:lineRule="auto"/>
        <w:jc w:val="center"/>
        <w:rPr>
          <w:b/>
          <w:bCs/>
          <w:sz w:val="28"/>
          <w:szCs w:val="24"/>
        </w:rPr>
      </w:pPr>
      <w:r w:rsidRPr="00536737">
        <w:rPr>
          <w:b/>
          <w:bCs/>
          <w:sz w:val="28"/>
          <w:szCs w:val="24"/>
        </w:rPr>
        <w:t>INTRODUCTION</w:t>
      </w:r>
    </w:p>
    <w:p w14:paraId="54E78650" w14:textId="77777777" w:rsidR="000F39E9" w:rsidRDefault="000F39E9" w:rsidP="000F39E9">
      <w:pPr>
        <w:jc w:val="both"/>
        <w:rPr>
          <w:b/>
          <w:i/>
          <w:color w:val="000000"/>
          <w:sz w:val="24"/>
          <w:szCs w:val="24"/>
          <w:highlight w:val="white"/>
        </w:rPr>
      </w:pPr>
    </w:p>
    <w:p w14:paraId="1F2CF560" w14:textId="511887E6" w:rsidR="000F39E9" w:rsidRDefault="000F39E9" w:rsidP="000F39E9">
      <w:pPr>
        <w:jc w:val="both"/>
        <w:rPr>
          <w:b/>
          <w:i/>
          <w:color w:val="000000"/>
          <w:sz w:val="24"/>
          <w:szCs w:val="24"/>
          <w:highlight w:val="white"/>
        </w:rPr>
      </w:pPr>
      <w:r>
        <w:rPr>
          <w:b/>
          <w:i/>
          <w:color w:val="000000"/>
          <w:sz w:val="24"/>
          <w:szCs w:val="24"/>
          <w:highlight w:val="white"/>
        </w:rPr>
        <w:t>1.1 Introduction</w:t>
      </w:r>
    </w:p>
    <w:p w14:paraId="071FE701" w14:textId="77777777" w:rsidR="000F39E9" w:rsidRDefault="000F39E9" w:rsidP="000F39E9">
      <w:pPr>
        <w:spacing w:line="276" w:lineRule="auto"/>
        <w:jc w:val="both"/>
        <w:rPr>
          <w:b/>
          <w:bCs/>
          <w:sz w:val="28"/>
          <w:szCs w:val="24"/>
        </w:rPr>
      </w:pPr>
    </w:p>
    <w:p w14:paraId="652A285F" w14:textId="77777777" w:rsidR="00D3605C" w:rsidRDefault="00D3605C" w:rsidP="00D3605C">
      <w:pPr>
        <w:spacing w:line="276" w:lineRule="auto"/>
        <w:jc w:val="both"/>
        <w:rPr>
          <w:color w:val="000000"/>
          <w:sz w:val="24"/>
          <w:szCs w:val="24"/>
          <w:highlight w:val="white"/>
        </w:rPr>
      </w:pPr>
      <w:r>
        <w:rPr>
          <w:color w:val="000000"/>
          <w:sz w:val="24"/>
          <w:szCs w:val="24"/>
          <w:highlight w:val="white"/>
        </w:rPr>
        <w:t xml:space="preserve">In this chapter we shall discuss what are SWIFT </w:t>
      </w:r>
      <w:proofErr w:type="gramStart"/>
      <w:r>
        <w:rPr>
          <w:color w:val="000000"/>
          <w:sz w:val="24"/>
          <w:szCs w:val="24"/>
          <w:highlight w:val="white"/>
        </w:rPr>
        <w:t>Messages ,</w:t>
      </w:r>
      <w:proofErr w:type="gramEnd"/>
      <w:r>
        <w:rPr>
          <w:color w:val="000000"/>
          <w:sz w:val="24"/>
          <w:szCs w:val="24"/>
          <w:highlight w:val="white"/>
        </w:rPr>
        <w:t xml:space="preserve"> the need for these messages within custodians and corporations and which aspect of portfolio management we shall be dealing with in this paper. We shall also discuss our motivation behind this project work and define our objective.</w:t>
      </w:r>
    </w:p>
    <w:p w14:paraId="1D5BC17F" w14:textId="77777777" w:rsidR="00D3605C" w:rsidRDefault="00D3605C" w:rsidP="00D3605C">
      <w:pPr>
        <w:spacing w:line="276" w:lineRule="auto"/>
        <w:jc w:val="both"/>
        <w:rPr>
          <w:color w:val="000000"/>
          <w:sz w:val="24"/>
          <w:szCs w:val="24"/>
        </w:rPr>
      </w:pPr>
    </w:p>
    <w:p w14:paraId="641AD7B6" w14:textId="77777777" w:rsidR="00D3605C" w:rsidRDefault="00D3605C" w:rsidP="00D3605C">
      <w:pPr>
        <w:spacing w:line="276" w:lineRule="auto"/>
        <w:jc w:val="both"/>
        <w:rPr>
          <w:color w:val="000000"/>
          <w:sz w:val="24"/>
          <w:szCs w:val="24"/>
        </w:rPr>
      </w:pPr>
      <w:r w:rsidRPr="00454226">
        <w:rPr>
          <w:color w:val="000000"/>
          <w:sz w:val="24"/>
          <w:szCs w:val="24"/>
        </w:rPr>
        <w:t>The increasingly global nature of business means that companies of all sizes</w:t>
      </w:r>
      <w:r>
        <w:rPr>
          <w:color w:val="000000"/>
          <w:sz w:val="24"/>
          <w:szCs w:val="24"/>
        </w:rPr>
        <w:t xml:space="preserve"> </w:t>
      </w:r>
      <w:r w:rsidRPr="00454226">
        <w:rPr>
          <w:color w:val="000000"/>
          <w:sz w:val="24"/>
          <w:szCs w:val="24"/>
        </w:rPr>
        <w:t xml:space="preserve">often deal with multiple banking partners spread across the world. </w:t>
      </w:r>
      <w:proofErr w:type="spellStart"/>
      <w:proofErr w:type="gramStart"/>
      <w:r w:rsidRPr="00454226">
        <w:rPr>
          <w:color w:val="000000"/>
          <w:sz w:val="24"/>
          <w:szCs w:val="24"/>
        </w:rPr>
        <w:t>Typically,this</w:t>
      </w:r>
      <w:proofErr w:type="spellEnd"/>
      <w:proofErr w:type="gramEnd"/>
      <w:r w:rsidRPr="00454226">
        <w:rPr>
          <w:color w:val="000000"/>
          <w:sz w:val="24"/>
          <w:szCs w:val="24"/>
        </w:rPr>
        <w:t xml:space="preserve"> implies integrating with a variety of bank communication interfaces and</w:t>
      </w:r>
      <w:r>
        <w:rPr>
          <w:color w:val="000000"/>
          <w:sz w:val="24"/>
          <w:szCs w:val="24"/>
        </w:rPr>
        <w:t xml:space="preserve"> </w:t>
      </w:r>
      <w:r w:rsidRPr="00454226">
        <w:rPr>
          <w:color w:val="000000"/>
          <w:sz w:val="24"/>
          <w:szCs w:val="24"/>
        </w:rPr>
        <w:t xml:space="preserve">channels. As a result, treasurers and/or credit managers </w:t>
      </w:r>
      <w:proofErr w:type="gramStart"/>
      <w:r w:rsidRPr="00454226">
        <w:rPr>
          <w:color w:val="000000"/>
          <w:sz w:val="24"/>
          <w:szCs w:val="24"/>
        </w:rPr>
        <w:t>have to</w:t>
      </w:r>
      <w:proofErr w:type="gramEnd"/>
      <w:r w:rsidRPr="00454226">
        <w:rPr>
          <w:color w:val="000000"/>
          <w:sz w:val="24"/>
          <w:szCs w:val="24"/>
        </w:rPr>
        <w:t xml:space="preserve"> deal with</w:t>
      </w:r>
      <w:r>
        <w:rPr>
          <w:color w:val="000000"/>
          <w:sz w:val="24"/>
          <w:szCs w:val="24"/>
        </w:rPr>
        <w:t xml:space="preserve"> </w:t>
      </w:r>
      <w:r w:rsidRPr="00454226">
        <w:rPr>
          <w:color w:val="000000"/>
          <w:sz w:val="24"/>
          <w:szCs w:val="24"/>
        </w:rPr>
        <w:t>significant operational burdens, often done manually to get an accurate and</w:t>
      </w:r>
      <w:r>
        <w:rPr>
          <w:color w:val="000000"/>
          <w:sz w:val="24"/>
          <w:szCs w:val="24"/>
        </w:rPr>
        <w:t xml:space="preserve"> </w:t>
      </w:r>
      <w:r w:rsidRPr="00454226">
        <w:rPr>
          <w:color w:val="000000"/>
          <w:sz w:val="24"/>
          <w:szCs w:val="24"/>
        </w:rPr>
        <w:t>global view on liquidity and liability across their portfolio.</w:t>
      </w:r>
    </w:p>
    <w:p w14:paraId="74D25242" w14:textId="77777777" w:rsidR="00D3605C" w:rsidRPr="00454226" w:rsidRDefault="00D3605C" w:rsidP="00D3605C">
      <w:pPr>
        <w:spacing w:line="276" w:lineRule="auto"/>
        <w:jc w:val="both"/>
        <w:rPr>
          <w:color w:val="000000"/>
          <w:sz w:val="24"/>
          <w:szCs w:val="24"/>
        </w:rPr>
      </w:pPr>
    </w:p>
    <w:p w14:paraId="43AA9275" w14:textId="77777777" w:rsidR="00D3605C" w:rsidRPr="00454226" w:rsidRDefault="00D3605C" w:rsidP="00D3605C">
      <w:pPr>
        <w:spacing w:line="276" w:lineRule="auto"/>
        <w:jc w:val="both"/>
        <w:rPr>
          <w:color w:val="000000"/>
          <w:sz w:val="24"/>
          <w:szCs w:val="24"/>
        </w:rPr>
      </w:pPr>
      <w:r w:rsidRPr="00454226">
        <w:rPr>
          <w:color w:val="000000"/>
          <w:sz w:val="24"/>
          <w:szCs w:val="24"/>
        </w:rPr>
        <w:t>The various methods to interface with banks ranges from basic proprietary</w:t>
      </w:r>
      <w:r>
        <w:rPr>
          <w:color w:val="000000"/>
          <w:sz w:val="24"/>
          <w:szCs w:val="24"/>
        </w:rPr>
        <w:t xml:space="preserve"> </w:t>
      </w:r>
      <w:r w:rsidRPr="00454226">
        <w:rPr>
          <w:color w:val="000000"/>
          <w:sz w:val="24"/>
          <w:szCs w:val="24"/>
        </w:rPr>
        <w:t xml:space="preserve">electronic banking applications, to customised host-to-host applications and, more recently, API integrations. As a </w:t>
      </w:r>
      <w:proofErr w:type="gramStart"/>
      <w:r w:rsidRPr="00454226">
        <w:rPr>
          <w:color w:val="000000"/>
          <w:sz w:val="24"/>
          <w:szCs w:val="24"/>
        </w:rPr>
        <w:t>business critical</w:t>
      </w:r>
      <w:proofErr w:type="gramEnd"/>
      <w:r w:rsidRPr="00454226">
        <w:rPr>
          <w:color w:val="000000"/>
          <w:sz w:val="24"/>
          <w:szCs w:val="24"/>
        </w:rPr>
        <w:t xml:space="preserve"> function, the security of</w:t>
      </w:r>
      <w:r>
        <w:rPr>
          <w:color w:val="000000"/>
          <w:sz w:val="24"/>
          <w:szCs w:val="24"/>
        </w:rPr>
        <w:t xml:space="preserve"> </w:t>
      </w:r>
      <w:r w:rsidRPr="00454226">
        <w:rPr>
          <w:color w:val="000000"/>
          <w:sz w:val="24"/>
          <w:szCs w:val="24"/>
        </w:rPr>
        <w:t>a bank interface is of paramount importance for securing the associated data</w:t>
      </w:r>
      <w:r>
        <w:rPr>
          <w:color w:val="000000"/>
          <w:sz w:val="24"/>
          <w:szCs w:val="24"/>
        </w:rPr>
        <w:t xml:space="preserve"> </w:t>
      </w:r>
      <w:r w:rsidRPr="00454226">
        <w:rPr>
          <w:color w:val="000000"/>
          <w:sz w:val="24"/>
          <w:szCs w:val="24"/>
        </w:rPr>
        <w:t xml:space="preserve">flows. The different interface options in the </w:t>
      </w:r>
      <w:proofErr w:type="gramStart"/>
      <w:r w:rsidRPr="00454226">
        <w:rPr>
          <w:color w:val="000000"/>
          <w:sz w:val="24"/>
          <w:szCs w:val="24"/>
        </w:rPr>
        <w:t>market place</w:t>
      </w:r>
      <w:proofErr w:type="gramEnd"/>
      <w:r w:rsidRPr="00454226">
        <w:rPr>
          <w:color w:val="000000"/>
          <w:sz w:val="24"/>
          <w:szCs w:val="24"/>
        </w:rPr>
        <w:t xml:space="preserve"> offer varied levels of</w:t>
      </w:r>
      <w:r>
        <w:rPr>
          <w:color w:val="000000"/>
          <w:sz w:val="24"/>
          <w:szCs w:val="24"/>
        </w:rPr>
        <w:t xml:space="preserve"> </w:t>
      </w:r>
      <w:r w:rsidRPr="00454226">
        <w:rPr>
          <w:color w:val="000000"/>
          <w:sz w:val="24"/>
          <w:szCs w:val="24"/>
        </w:rPr>
        <w:t>security and reliability, which is a key consideration for any organization when</w:t>
      </w:r>
    </w:p>
    <w:p w14:paraId="01C15C50" w14:textId="77777777" w:rsidR="00D3605C" w:rsidRDefault="00D3605C" w:rsidP="00D3605C">
      <w:pPr>
        <w:spacing w:line="276" w:lineRule="auto"/>
        <w:jc w:val="both"/>
        <w:rPr>
          <w:color w:val="000000"/>
          <w:sz w:val="24"/>
          <w:szCs w:val="24"/>
        </w:rPr>
      </w:pPr>
      <w:r w:rsidRPr="00454226">
        <w:rPr>
          <w:color w:val="000000"/>
          <w:sz w:val="24"/>
          <w:szCs w:val="24"/>
        </w:rPr>
        <w:t>selecting which option to use.</w:t>
      </w:r>
    </w:p>
    <w:p w14:paraId="71FF1950" w14:textId="77777777" w:rsidR="00D3605C" w:rsidRPr="00454226" w:rsidRDefault="00D3605C" w:rsidP="00D3605C">
      <w:pPr>
        <w:spacing w:line="276" w:lineRule="auto"/>
        <w:jc w:val="both"/>
        <w:rPr>
          <w:color w:val="000000"/>
          <w:sz w:val="24"/>
          <w:szCs w:val="24"/>
        </w:rPr>
      </w:pPr>
    </w:p>
    <w:p w14:paraId="627B115E" w14:textId="77777777" w:rsidR="00D3605C" w:rsidRDefault="00D3605C" w:rsidP="00D3605C">
      <w:pPr>
        <w:spacing w:line="276" w:lineRule="auto"/>
        <w:jc w:val="both"/>
        <w:rPr>
          <w:color w:val="000000"/>
          <w:sz w:val="24"/>
          <w:szCs w:val="24"/>
        </w:rPr>
      </w:pPr>
      <w:r w:rsidRPr="00454226">
        <w:rPr>
          <w:color w:val="000000"/>
          <w:sz w:val="24"/>
          <w:szCs w:val="24"/>
        </w:rPr>
        <w:t>By implementing SWIFT, Corporates benefit from a single highly secure and</w:t>
      </w:r>
      <w:r>
        <w:rPr>
          <w:color w:val="000000"/>
          <w:sz w:val="24"/>
          <w:szCs w:val="24"/>
        </w:rPr>
        <w:t xml:space="preserve"> </w:t>
      </w:r>
      <w:r w:rsidRPr="00454226">
        <w:rPr>
          <w:color w:val="000000"/>
          <w:sz w:val="24"/>
          <w:szCs w:val="24"/>
        </w:rPr>
        <w:t>reliable window to communicate with all their banking partners using global</w:t>
      </w:r>
      <w:r>
        <w:rPr>
          <w:color w:val="000000"/>
          <w:sz w:val="24"/>
          <w:szCs w:val="24"/>
        </w:rPr>
        <w:t xml:space="preserve"> </w:t>
      </w:r>
      <w:r w:rsidRPr="00454226">
        <w:rPr>
          <w:color w:val="000000"/>
          <w:sz w:val="24"/>
          <w:szCs w:val="24"/>
        </w:rPr>
        <w:t>standardised financial messages. This brings key benefits such as central</w:t>
      </w:r>
      <w:r>
        <w:rPr>
          <w:color w:val="000000"/>
          <w:sz w:val="24"/>
          <w:szCs w:val="24"/>
        </w:rPr>
        <w:t xml:space="preserve"> </w:t>
      </w:r>
      <w:r w:rsidRPr="00454226">
        <w:rPr>
          <w:color w:val="000000"/>
          <w:sz w:val="24"/>
          <w:szCs w:val="24"/>
        </w:rPr>
        <w:t>visibility of cash positions, decreased operational risk and costs, and increased</w:t>
      </w:r>
      <w:r>
        <w:rPr>
          <w:color w:val="000000"/>
          <w:sz w:val="24"/>
          <w:szCs w:val="24"/>
        </w:rPr>
        <w:t xml:space="preserve"> </w:t>
      </w:r>
      <w:r w:rsidRPr="00454226">
        <w:rPr>
          <w:color w:val="000000"/>
          <w:sz w:val="24"/>
          <w:szCs w:val="24"/>
        </w:rPr>
        <w:t>automation levels with integration possibilities to connect to a business’s</w:t>
      </w:r>
      <w:r>
        <w:rPr>
          <w:color w:val="000000"/>
          <w:sz w:val="24"/>
          <w:szCs w:val="24"/>
        </w:rPr>
        <w:t xml:space="preserve"> </w:t>
      </w:r>
      <w:r w:rsidRPr="00454226">
        <w:rPr>
          <w:color w:val="000000"/>
          <w:sz w:val="24"/>
          <w:szCs w:val="24"/>
        </w:rPr>
        <w:t>existing systems.</w:t>
      </w:r>
    </w:p>
    <w:p w14:paraId="265624EF" w14:textId="77777777" w:rsidR="00D3605C" w:rsidRDefault="00D3605C" w:rsidP="00D3605C">
      <w:pPr>
        <w:spacing w:line="276" w:lineRule="auto"/>
        <w:jc w:val="both"/>
        <w:rPr>
          <w:color w:val="000000"/>
          <w:sz w:val="24"/>
          <w:szCs w:val="24"/>
        </w:rPr>
      </w:pPr>
    </w:p>
    <w:p w14:paraId="51D399DF" w14:textId="77777777" w:rsidR="00D3605C" w:rsidRPr="00827F94" w:rsidRDefault="00D3605C" w:rsidP="00D3605C">
      <w:pPr>
        <w:spacing w:line="276" w:lineRule="auto"/>
        <w:jc w:val="both"/>
        <w:rPr>
          <w:color w:val="000000"/>
          <w:sz w:val="24"/>
          <w:szCs w:val="24"/>
        </w:rPr>
      </w:pPr>
      <w:r w:rsidRPr="00454226">
        <w:rPr>
          <w:color w:val="000000"/>
          <w:sz w:val="24"/>
          <w:szCs w:val="24"/>
        </w:rPr>
        <w:t>SWIFT has been providing secure financial messaging to banks for over 40</w:t>
      </w:r>
      <w:r>
        <w:rPr>
          <w:color w:val="000000"/>
          <w:sz w:val="24"/>
          <w:szCs w:val="24"/>
        </w:rPr>
        <w:t xml:space="preserve"> </w:t>
      </w:r>
      <w:proofErr w:type="gramStart"/>
      <w:r w:rsidRPr="00454226">
        <w:rPr>
          <w:color w:val="000000"/>
          <w:sz w:val="24"/>
          <w:szCs w:val="24"/>
        </w:rPr>
        <w:t>years, and</w:t>
      </w:r>
      <w:proofErr w:type="gramEnd"/>
      <w:r w:rsidRPr="00454226">
        <w:rPr>
          <w:color w:val="000000"/>
          <w:sz w:val="24"/>
          <w:szCs w:val="24"/>
        </w:rPr>
        <w:t xml:space="preserve"> supporting more than 2,000 corporate groups by providing direct</w:t>
      </w:r>
      <w:r>
        <w:rPr>
          <w:color w:val="000000"/>
          <w:sz w:val="24"/>
          <w:szCs w:val="24"/>
        </w:rPr>
        <w:t xml:space="preserve"> </w:t>
      </w:r>
      <w:r w:rsidRPr="00454226">
        <w:rPr>
          <w:color w:val="000000"/>
          <w:sz w:val="24"/>
          <w:szCs w:val="24"/>
        </w:rPr>
        <w:t>access to their network for 20 years. SWIFT’s reach is outstanding, connecting</w:t>
      </w:r>
      <w:r>
        <w:rPr>
          <w:color w:val="000000"/>
          <w:sz w:val="24"/>
          <w:szCs w:val="24"/>
        </w:rPr>
        <w:t xml:space="preserve"> </w:t>
      </w:r>
      <w:r w:rsidRPr="00454226">
        <w:rPr>
          <w:color w:val="000000"/>
          <w:sz w:val="24"/>
          <w:szCs w:val="24"/>
        </w:rPr>
        <w:t>more than 11,000 banks and securities organisations across more than 200</w:t>
      </w:r>
      <w:r>
        <w:rPr>
          <w:color w:val="000000"/>
          <w:sz w:val="24"/>
          <w:szCs w:val="24"/>
        </w:rPr>
        <w:t xml:space="preserve"> </w:t>
      </w:r>
      <w:r w:rsidRPr="00454226">
        <w:rPr>
          <w:color w:val="000000"/>
          <w:sz w:val="24"/>
          <w:szCs w:val="24"/>
        </w:rPr>
        <w:t>countries and is well known for its resilience with 99,999% availability.</w:t>
      </w:r>
    </w:p>
    <w:p w14:paraId="3DC2F0EE" w14:textId="77777777" w:rsidR="00D3605C" w:rsidRDefault="00D3605C" w:rsidP="00D3605C">
      <w:pPr>
        <w:spacing w:line="276" w:lineRule="auto"/>
        <w:jc w:val="both"/>
        <w:rPr>
          <w:color w:val="000000"/>
          <w:sz w:val="24"/>
          <w:szCs w:val="24"/>
        </w:rPr>
      </w:pPr>
    </w:p>
    <w:p w14:paraId="7AA1AA08" w14:textId="77777777" w:rsidR="00D3605C" w:rsidRDefault="00D3605C" w:rsidP="00D3605C">
      <w:pPr>
        <w:spacing w:line="276" w:lineRule="auto"/>
        <w:jc w:val="both"/>
        <w:rPr>
          <w:color w:val="000000"/>
          <w:sz w:val="24"/>
          <w:szCs w:val="24"/>
        </w:rPr>
      </w:pPr>
      <w:r w:rsidRPr="000D5AA0">
        <w:rPr>
          <w:color w:val="000000"/>
          <w:sz w:val="24"/>
          <w:szCs w:val="24"/>
        </w:rPr>
        <w:t xml:space="preserve">The Society for Worldwide Interbank Financial Telecommunications (SWIFT) technology is at the heart of most international money and security transactions. SWIFT is a large communications network that </w:t>
      </w:r>
      <w:proofErr w:type="gramStart"/>
      <w:r w:rsidRPr="000D5AA0">
        <w:rPr>
          <w:color w:val="000000"/>
          <w:sz w:val="24"/>
          <w:szCs w:val="24"/>
        </w:rPr>
        <w:t>banks</w:t>
      </w:r>
      <w:proofErr w:type="gramEnd"/>
      <w:r w:rsidRPr="000D5AA0">
        <w:rPr>
          <w:color w:val="000000"/>
          <w:sz w:val="24"/>
          <w:szCs w:val="24"/>
        </w:rPr>
        <w:t xml:space="preserve"> and other financial organisations use to send and receive information such as money transfer orders swiftly, precisely, and securely.</w:t>
      </w:r>
    </w:p>
    <w:p w14:paraId="04E4E8B3" w14:textId="77777777" w:rsidR="00454226" w:rsidRDefault="00454226">
      <w:pPr>
        <w:rPr>
          <w:color w:val="000000"/>
          <w:sz w:val="24"/>
          <w:szCs w:val="24"/>
        </w:rPr>
      </w:pPr>
      <w:r>
        <w:rPr>
          <w:color w:val="000000"/>
          <w:sz w:val="24"/>
          <w:szCs w:val="24"/>
        </w:rPr>
        <w:br w:type="page"/>
      </w:r>
    </w:p>
    <w:p w14:paraId="2C878244" w14:textId="77777777" w:rsidR="00ED14F9" w:rsidRPr="00ED14F9" w:rsidRDefault="00ED14F9" w:rsidP="00ED14F9">
      <w:pPr>
        <w:spacing w:line="276" w:lineRule="auto"/>
        <w:jc w:val="both"/>
        <w:rPr>
          <w:color w:val="000000"/>
          <w:sz w:val="24"/>
          <w:szCs w:val="24"/>
        </w:rPr>
      </w:pPr>
      <w:r w:rsidRPr="00ED14F9">
        <w:rPr>
          <w:color w:val="000000"/>
          <w:sz w:val="24"/>
          <w:szCs w:val="24"/>
        </w:rPr>
        <w:lastRenderedPageBreak/>
        <w:t>There are both operational and financial benefits for</w:t>
      </w:r>
    </w:p>
    <w:p w14:paraId="659D407E" w14:textId="77777777" w:rsidR="00ED14F9" w:rsidRPr="00ED14F9" w:rsidRDefault="00ED14F9" w:rsidP="00ED14F9">
      <w:pPr>
        <w:spacing w:line="276" w:lineRule="auto"/>
        <w:jc w:val="both"/>
        <w:rPr>
          <w:color w:val="000000"/>
          <w:sz w:val="24"/>
          <w:szCs w:val="24"/>
        </w:rPr>
      </w:pPr>
      <w:r w:rsidRPr="00ED14F9">
        <w:rPr>
          <w:color w:val="000000"/>
          <w:sz w:val="24"/>
          <w:szCs w:val="24"/>
        </w:rPr>
        <w:t>corporates to join SWIFT, including:</w:t>
      </w:r>
    </w:p>
    <w:p w14:paraId="553FC340" w14:textId="0524320D" w:rsidR="00ED14F9" w:rsidRPr="00ED14F9" w:rsidRDefault="00ED14F9" w:rsidP="00ED14F9">
      <w:pPr>
        <w:spacing w:line="276" w:lineRule="auto"/>
        <w:jc w:val="both"/>
        <w:rPr>
          <w:color w:val="000000"/>
          <w:sz w:val="24"/>
          <w:szCs w:val="24"/>
        </w:rPr>
      </w:pPr>
      <w:r w:rsidRPr="00ED14F9">
        <w:rPr>
          <w:color w:val="000000"/>
          <w:sz w:val="24"/>
          <w:szCs w:val="24"/>
        </w:rPr>
        <w:t>• Simplification of communication by using a single</w:t>
      </w:r>
      <w:r>
        <w:rPr>
          <w:color w:val="000000"/>
          <w:sz w:val="24"/>
          <w:szCs w:val="24"/>
        </w:rPr>
        <w:t xml:space="preserve"> </w:t>
      </w:r>
      <w:r w:rsidRPr="00ED14F9">
        <w:rPr>
          <w:color w:val="000000"/>
          <w:sz w:val="24"/>
          <w:szCs w:val="24"/>
        </w:rPr>
        <w:t>window to connect to the banks with standardized</w:t>
      </w:r>
      <w:r>
        <w:rPr>
          <w:color w:val="000000"/>
          <w:sz w:val="24"/>
          <w:szCs w:val="24"/>
        </w:rPr>
        <w:t xml:space="preserve"> </w:t>
      </w:r>
      <w:r w:rsidRPr="00ED14F9">
        <w:rPr>
          <w:color w:val="000000"/>
          <w:sz w:val="24"/>
          <w:szCs w:val="24"/>
        </w:rPr>
        <w:t>messages that allows automation and integration</w:t>
      </w:r>
      <w:r>
        <w:rPr>
          <w:color w:val="000000"/>
          <w:sz w:val="24"/>
          <w:szCs w:val="24"/>
        </w:rPr>
        <w:t xml:space="preserve"> </w:t>
      </w:r>
      <w:r w:rsidRPr="00ED14F9">
        <w:rPr>
          <w:color w:val="000000"/>
          <w:sz w:val="24"/>
          <w:szCs w:val="24"/>
        </w:rPr>
        <w:t>with business applications.</w:t>
      </w:r>
    </w:p>
    <w:p w14:paraId="425219C4" w14:textId="390B2122" w:rsidR="00ED14F9" w:rsidRPr="00ED14F9" w:rsidRDefault="00ED14F9" w:rsidP="00ED14F9">
      <w:pPr>
        <w:spacing w:line="276" w:lineRule="auto"/>
        <w:jc w:val="both"/>
        <w:rPr>
          <w:color w:val="000000"/>
          <w:sz w:val="24"/>
          <w:szCs w:val="24"/>
        </w:rPr>
      </w:pPr>
      <w:r w:rsidRPr="00ED14F9">
        <w:rPr>
          <w:color w:val="000000"/>
          <w:sz w:val="24"/>
          <w:szCs w:val="24"/>
        </w:rPr>
        <w:t xml:space="preserve">• Improved cash </w:t>
      </w:r>
      <w:proofErr w:type="gramStart"/>
      <w:r w:rsidRPr="00ED14F9">
        <w:rPr>
          <w:color w:val="000000"/>
          <w:sz w:val="24"/>
          <w:szCs w:val="24"/>
        </w:rPr>
        <w:t>visibility..</w:t>
      </w:r>
      <w:proofErr w:type="gramEnd"/>
    </w:p>
    <w:p w14:paraId="38D0D9DA" w14:textId="374F02A0" w:rsidR="00ED14F9" w:rsidRPr="00ED14F9" w:rsidRDefault="00ED14F9" w:rsidP="00B95980">
      <w:pPr>
        <w:spacing w:line="276" w:lineRule="auto"/>
        <w:jc w:val="both"/>
        <w:rPr>
          <w:color w:val="000000"/>
          <w:sz w:val="24"/>
          <w:szCs w:val="24"/>
        </w:rPr>
      </w:pPr>
      <w:r w:rsidRPr="00ED14F9">
        <w:rPr>
          <w:color w:val="000000"/>
          <w:sz w:val="24"/>
          <w:szCs w:val="24"/>
        </w:rPr>
        <w:t>• Increased security</w:t>
      </w:r>
      <w:r w:rsidR="00B95980">
        <w:rPr>
          <w:color w:val="000000"/>
          <w:sz w:val="24"/>
          <w:szCs w:val="24"/>
        </w:rPr>
        <w:t>.</w:t>
      </w:r>
    </w:p>
    <w:p w14:paraId="6E3DC0F2" w14:textId="1D8488E4" w:rsidR="00110B1E" w:rsidRDefault="00ED14F9" w:rsidP="00ED14F9">
      <w:pPr>
        <w:spacing w:line="276" w:lineRule="auto"/>
        <w:jc w:val="both"/>
        <w:rPr>
          <w:color w:val="000000"/>
          <w:sz w:val="24"/>
          <w:szCs w:val="24"/>
        </w:rPr>
      </w:pPr>
      <w:r w:rsidRPr="00ED14F9">
        <w:rPr>
          <w:color w:val="000000"/>
          <w:sz w:val="24"/>
          <w:szCs w:val="24"/>
        </w:rPr>
        <w:t xml:space="preserve">• Scalability. </w:t>
      </w:r>
    </w:p>
    <w:p w14:paraId="008457EB" w14:textId="77777777" w:rsidR="00B95980" w:rsidRDefault="00B95980" w:rsidP="00ED14F9">
      <w:pPr>
        <w:spacing w:line="276" w:lineRule="auto"/>
        <w:jc w:val="both"/>
        <w:rPr>
          <w:color w:val="000000"/>
          <w:sz w:val="24"/>
          <w:szCs w:val="24"/>
        </w:rPr>
      </w:pPr>
    </w:p>
    <w:p w14:paraId="2E064A35" w14:textId="2ADD78E9" w:rsidR="00110B1E" w:rsidRDefault="00110B1E" w:rsidP="00ED14F9">
      <w:pPr>
        <w:spacing w:line="276" w:lineRule="auto"/>
        <w:jc w:val="both"/>
        <w:rPr>
          <w:color w:val="000000"/>
          <w:sz w:val="24"/>
          <w:szCs w:val="24"/>
        </w:rPr>
      </w:pPr>
      <w:r w:rsidRPr="00110B1E">
        <w:rPr>
          <w:color w:val="000000"/>
          <w:sz w:val="24"/>
          <w:szCs w:val="24"/>
        </w:rPr>
        <w:t>Behind most international money and security transfers is the Society for Worldwide Interbank Financial Telecommunications, known as the SWIFT system. SWIFT is a vast messaging network banks and other financial institutions use to quickly, accurately, and securely send and receive information, such as money transfer instructions.</w:t>
      </w:r>
    </w:p>
    <w:p w14:paraId="0D7454B2" w14:textId="42E1E02B" w:rsidR="00827F94" w:rsidRDefault="00827F94" w:rsidP="00ED14F9">
      <w:pPr>
        <w:spacing w:line="276" w:lineRule="auto"/>
        <w:jc w:val="both"/>
        <w:rPr>
          <w:color w:val="000000"/>
          <w:sz w:val="24"/>
          <w:szCs w:val="24"/>
        </w:rPr>
      </w:pPr>
    </w:p>
    <w:p w14:paraId="38DD062B" w14:textId="77777777" w:rsidR="00827F94" w:rsidRPr="00827F94" w:rsidRDefault="00827F94" w:rsidP="00827F94">
      <w:pPr>
        <w:spacing w:line="276" w:lineRule="auto"/>
        <w:jc w:val="both"/>
        <w:rPr>
          <w:color w:val="000000"/>
          <w:sz w:val="24"/>
          <w:szCs w:val="24"/>
        </w:rPr>
      </w:pPr>
      <w:r w:rsidRPr="00827F94">
        <w:rPr>
          <w:color w:val="000000"/>
          <w:sz w:val="24"/>
          <w:szCs w:val="24"/>
        </w:rPr>
        <w:t>An asset management company (AMC) is a firm that invests pooled funds from clients, putting the capital to work through different investments including stocks, bonds, real estate, master limited partnerships, and more. Along with high-net-worth individual (HNWI) portfolios, AMCs manage hedge funds and pension plans, and—to better serve smaller investors—create pooled structures such as mutual funds, index funds, or exchange-traded funds (ETFs), which they can manage in a single centralized portfolio.</w:t>
      </w:r>
    </w:p>
    <w:p w14:paraId="12427305" w14:textId="77777777" w:rsidR="00827F94" w:rsidRPr="00827F94" w:rsidRDefault="00827F94" w:rsidP="00827F94">
      <w:pPr>
        <w:spacing w:line="276" w:lineRule="auto"/>
        <w:jc w:val="both"/>
        <w:rPr>
          <w:color w:val="000000"/>
          <w:sz w:val="24"/>
          <w:szCs w:val="24"/>
        </w:rPr>
      </w:pPr>
    </w:p>
    <w:p w14:paraId="1A4340AA" w14:textId="77777777" w:rsidR="00827F94" w:rsidRPr="00827F94" w:rsidRDefault="00827F94" w:rsidP="00827F94">
      <w:pPr>
        <w:spacing w:line="276" w:lineRule="auto"/>
        <w:jc w:val="both"/>
        <w:rPr>
          <w:color w:val="000000"/>
          <w:sz w:val="24"/>
          <w:szCs w:val="24"/>
        </w:rPr>
      </w:pPr>
      <w:r w:rsidRPr="00827F94">
        <w:rPr>
          <w:color w:val="000000"/>
          <w:sz w:val="24"/>
          <w:szCs w:val="24"/>
        </w:rPr>
        <w:t>AMCs are colloquially referred to as money managers or money management firms. Those that offer public mutual funds or ETFs are also known as investment companies or mutual fund companies. Such businesses include Vanguard Group, Fidelity Investments, T. Rowe Price, and many others.</w:t>
      </w:r>
    </w:p>
    <w:p w14:paraId="211475ED" w14:textId="77777777" w:rsidR="00827F94" w:rsidRPr="00827F94" w:rsidRDefault="00827F94" w:rsidP="00827F94">
      <w:pPr>
        <w:spacing w:line="276" w:lineRule="auto"/>
        <w:jc w:val="both"/>
        <w:rPr>
          <w:color w:val="000000"/>
          <w:sz w:val="24"/>
          <w:szCs w:val="24"/>
        </w:rPr>
      </w:pPr>
    </w:p>
    <w:p w14:paraId="6E61B19A" w14:textId="28FCD978" w:rsidR="00827F94" w:rsidRDefault="00827F94" w:rsidP="00827F94">
      <w:pPr>
        <w:spacing w:line="276" w:lineRule="auto"/>
        <w:jc w:val="both"/>
        <w:rPr>
          <w:color w:val="000000"/>
          <w:sz w:val="24"/>
          <w:szCs w:val="24"/>
        </w:rPr>
      </w:pPr>
      <w:r w:rsidRPr="00827F94">
        <w:rPr>
          <w:color w:val="000000"/>
          <w:sz w:val="24"/>
          <w:szCs w:val="24"/>
        </w:rPr>
        <w:t>AMCs are generally distinguished by their assets under management (AUM)—the amount of assets that they manage.</w:t>
      </w:r>
    </w:p>
    <w:p w14:paraId="2A75FD90" w14:textId="77777777" w:rsidR="00061CBB" w:rsidRDefault="00061CBB" w:rsidP="00061CBB">
      <w:pPr>
        <w:rPr>
          <w:color w:val="000000"/>
          <w:sz w:val="24"/>
          <w:szCs w:val="24"/>
        </w:rPr>
      </w:pPr>
    </w:p>
    <w:p w14:paraId="4580E56E" w14:textId="77777777" w:rsidR="00061CBB" w:rsidRDefault="00061CBB" w:rsidP="00061CBB">
      <w:pPr>
        <w:rPr>
          <w:color w:val="000000"/>
          <w:sz w:val="24"/>
          <w:szCs w:val="24"/>
        </w:rPr>
      </w:pPr>
    </w:p>
    <w:p w14:paraId="55258505" w14:textId="0B8D4446" w:rsidR="00827F94" w:rsidRPr="00061CBB" w:rsidRDefault="00827F94" w:rsidP="00061CBB">
      <w:pPr>
        <w:rPr>
          <w:color w:val="000000"/>
          <w:sz w:val="24"/>
          <w:szCs w:val="24"/>
        </w:rPr>
      </w:pPr>
      <w:r>
        <w:rPr>
          <w:b/>
          <w:i/>
          <w:sz w:val="24"/>
          <w:szCs w:val="24"/>
        </w:rPr>
        <w:t>1.2 Motivation</w:t>
      </w:r>
    </w:p>
    <w:p w14:paraId="420192D8" w14:textId="38136D6D" w:rsidR="00174B5B" w:rsidRDefault="007D5DD7" w:rsidP="00061CBB">
      <w:pPr>
        <w:spacing w:before="100" w:beforeAutospacing="1" w:after="100" w:afterAutospacing="1" w:line="276" w:lineRule="auto"/>
        <w:jc w:val="both"/>
        <w:rPr>
          <w:bCs/>
          <w:sz w:val="24"/>
          <w:szCs w:val="24"/>
          <w:lang w:val="en-US"/>
        </w:rPr>
      </w:pPr>
      <w:r>
        <w:rPr>
          <w:sz w:val="24"/>
          <w:szCs w:val="24"/>
        </w:rPr>
        <w:t xml:space="preserve">In CSDR as a regulation coming into picture there is requirement in certain European markets that the trade </w:t>
      </w:r>
      <w:proofErr w:type="gramStart"/>
      <w:r>
        <w:rPr>
          <w:sz w:val="24"/>
          <w:szCs w:val="24"/>
        </w:rPr>
        <w:t>has to</w:t>
      </w:r>
      <w:proofErr w:type="gramEnd"/>
      <w:r>
        <w:rPr>
          <w:sz w:val="24"/>
          <w:szCs w:val="24"/>
        </w:rPr>
        <w:t xml:space="preserve"> settle on time. A trade that happens on a particular date suppose T has to settle on T+2 or T+3 depending on the market where the trade is getting executed. In most of the scenarios the trade gets settled within the stipulated timeframe, </w:t>
      </w:r>
      <w:proofErr w:type="gramStart"/>
      <w:r>
        <w:rPr>
          <w:sz w:val="24"/>
          <w:szCs w:val="24"/>
        </w:rPr>
        <w:t>They</w:t>
      </w:r>
      <w:proofErr w:type="gramEnd"/>
      <w:r>
        <w:rPr>
          <w:sz w:val="24"/>
          <w:szCs w:val="24"/>
        </w:rPr>
        <w:t xml:space="preserve"> may even settle in T+1 or T+3. In few cases they may fail to settle on the intended settle </w:t>
      </w:r>
      <w:proofErr w:type="gramStart"/>
      <w:r>
        <w:rPr>
          <w:sz w:val="24"/>
          <w:szCs w:val="24"/>
        </w:rPr>
        <w:t>date .In</w:t>
      </w:r>
      <w:proofErr w:type="gramEnd"/>
      <w:r>
        <w:rPr>
          <w:sz w:val="24"/>
          <w:szCs w:val="24"/>
        </w:rPr>
        <w:t xml:space="preserve"> these cases after CSDR coming into asset as a part of European market, the parties which are responsible for the trade to fail after intended settlement date would be given a debit penalty and then equivalent credit penalty would be given to counter party which failing because of the other counter party</w:t>
      </w:r>
      <w:r w:rsidR="00B95980">
        <w:rPr>
          <w:sz w:val="24"/>
          <w:szCs w:val="24"/>
        </w:rPr>
        <w:t>.</w:t>
      </w:r>
      <w:r>
        <w:rPr>
          <w:sz w:val="24"/>
          <w:szCs w:val="24"/>
        </w:rPr>
        <w:t xml:space="preserve"> </w:t>
      </w:r>
    </w:p>
    <w:p w14:paraId="201BC8D8" w14:textId="77777777" w:rsidR="00B95980" w:rsidRDefault="00B95980" w:rsidP="00061CBB">
      <w:pPr>
        <w:pStyle w:val="NormalWeb"/>
        <w:spacing w:line="276" w:lineRule="auto"/>
        <w:jc w:val="both"/>
        <w:rPr>
          <w:color w:val="000000"/>
        </w:rPr>
      </w:pPr>
      <w:r w:rsidRPr="00B91967">
        <w:rPr>
          <w:color w:val="000000"/>
        </w:rPr>
        <w:t xml:space="preserve">APIs are becoming part of BlackRock, and there is a renewed focus on enabling developers to write great, well-structured and well-documented APIs without needing a lot of time, effort or </w:t>
      </w:r>
      <w:r w:rsidRPr="00B91967">
        <w:rPr>
          <w:color w:val="000000"/>
        </w:rPr>
        <w:t>expertise. We</w:t>
      </w:r>
      <w:r w:rsidRPr="00B91967">
        <w:rPr>
          <w:color w:val="000000"/>
        </w:rPr>
        <w:t xml:space="preserve"> need our APIs to adhere to a definition of types, and to not return a narrowed/flattened version of objects. This will help to empower innovation in BlackRock</w:t>
      </w:r>
      <w:r>
        <w:rPr>
          <w:color w:val="000000"/>
        </w:rPr>
        <w:t xml:space="preserve">. As </w:t>
      </w:r>
      <w:r w:rsidRPr="00B91967">
        <w:rPr>
          <w:color w:val="000000"/>
        </w:rPr>
        <w:lastRenderedPageBreak/>
        <w:t xml:space="preserve">Settlement data forms a crucial part of the post trade lifecycle operations. The reference data scheme helps track real-time trade reconciliation status. This data is required across </w:t>
      </w:r>
      <w:proofErr w:type="gramStart"/>
      <w:r w:rsidRPr="00B91967">
        <w:rPr>
          <w:color w:val="000000"/>
        </w:rPr>
        <w:t>a number of</w:t>
      </w:r>
      <w:proofErr w:type="gramEnd"/>
      <w:r w:rsidRPr="00B91967">
        <w:rPr>
          <w:color w:val="000000"/>
        </w:rPr>
        <w:t xml:space="preserve"> processes related to accounting etc. and thus there is a need to provide a structured interface to access this data</w:t>
      </w:r>
      <w:r>
        <w:rPr>
          <w:color w:val="000000"/>
        </w:rPr>
        <w:t>.</w:t>
      </w:r>
    </w:p>
    <w:p w14:paraId="3BBB7C07" w14:textId="058D7DB2" w:rsidR="00B95980" w:rsidRPr="00B91967" w:rsidRDefault="00B95980" w:rsidP="00061CBB">
      <w:pPr>
        <w:pStyle w:val="NormalWeb"/>
        <w:spacing w:line="276" w:lineRule="auto"/>
        <w:jc w:val="both"/>
        <w:rPr>
          <w:color w:val="000000"/>
        </w:rPr>
      </w:pPr>
      <w:r w:rsidRPr="00B91967">
        <w:rPr>
          <w:color w:val="000000"/>
        </w:rPr>
        <w:t xml:space="preserve">Our users desire access to </w:t>
      </w:r>
      <w:proofErr w:type="gramStart"/>
      <w:r w:rsidRPr="00B91967">
        <w:rPr>
          <w:color w:val="000000"/>
        </w:rPr>
        <w:t>all of</w:t>
      </w:r>
      <w:proofErr w:type="gramEnd"/>
      <w:r w:rsidRPr="00B91967">
        <w:rPr>
          <w:color w:val="000000"/>
        </w:rPr>
        <w:t xml:space="preserve"> their data. </w:t>
      </w:r>
      <w:proofErr w:type="gramStart"/>
      <w:r w:rsidRPr="00B91967">
        <w:rPr>
          <w:color w:val="000000"/>
        </w:rPr>
        <w:t>In particular, clients</w:t>
      </w:r>
      <w:proofErr w:type="gramEnd"/>
      <w:r w:rsidRPr="00B91967">
        <w:rPr>
          <w:color w:val="000000"/>
        </w:rPr>
        <w:t xml:space="preserve"> desire access to their BlackRock data without having to use BlackRock proprietary applications. Users have several tools at their disposal to access this data, all of which have distinct use cases and best practices</w:t>
      </w:r>
      <w:r>
        <w:rPr>
          <w:color w:val="000000"/>
        </w:rPr>
        <w:t>.</w:t>
      </w:r>
      <w:r w:rsidRPr="00B95980">
        <w:rPr>
          <w:color w:val="000000"/>
        </w:rPr>
        <w:t xml:space="preserve"> </w:t>
      </w:r>
      <w:r w:rsidRPr="00B91967">
        <w:rPr>
          <w:color w:val="000000"/>
        </w:rPr>
        <w:t>APIs allow users to harness control of their data. Users can access data in proprietary applications built by their software development teams. Using APIs, users can make calls to BlackRock’s databases to retrieve and manipulate data. This empowers our users to build their own tools and fill gaps in their workflows not supported by native BlackRock application’s functionality.</w:t>
      </w:r>
    </w:p>
    <w:p w14:paraId="2A9F5475" w14:textId="2291F216" w:rsidR="00B95980" w:rsidRPr="00B91967" w:rsidRDefault="00B95980" w:rsidP="00B95980">
      <w:pPr>
        <w:pStyle w:val="NormalWeb"/>
        <w:jc w:val="both"/>
        <w:rPr>
          <w:color w:val="000000"/>
        </w:rPr>
      </w:pPr>
    </w:p>
    <w:p w14:paraId="30D55848" w14:textId="77777777" w:rsidR="00B95980" w:rsidRDefault="00B95980" w:rsidP="000261BD">
      <w:pPr>
        <w:spacing w:before="100" w:beforeAutospacing="1" w:after="100" w:afterAutospacing="1" w:line="276" w:lineRule="auto"/>
        <w:jc w:val="both"/>
        <w:rPr>
          <w:bCs/>
          <w:sz w:val="24"/>
          <w:szCs w:val="24"/>
          <w:lang w:val="en-US"/>
        </w:rPr>
      </w:pPr>
    </w:p>
    <w:tbl>
      <w:tblPr>
        <w:tblW w:w="9871"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2"/>
        <w:gridCol w:w="7249"/>
      </w:tblGrid>
      <w:tr w:rsidR="00174B5B" w14:paraId="186D5F23" w14:textId="77777777" w:rsidTr="00BF1823">
        <w:trPr>
          <w:trHeight w:val="311"/>
        </w:trPr>
        <w:tc>
          <w:tcPr>
            <w:tcW w:w="2622" w:type="dxa"/>
            <w:vAlign w:val="center"/>
          </w:tcPr>
          <w:p w14:paraId="130A8DAB" w14:textId="1A21C2B4" w:rsidR="00174B5B" w:rsidRDefault="00174B5B" w:rsidP="00BF1823">
            <w:pPr>
              <w:spacing w:line="276" w:lineRule="auto"/>
              <w:ind w:left="601"/>
              <w:jc w:val="both"/>
              <w:rPr>
                <w:i/>
                <w:sz w:val="24"/>
                <w:szCs w:val="24"/>
              </w:rPr>
            </w:pPr>
            <w:r>
              <w:rPr>
                <w:i/>
                <w:sz w:val="24"/>
                <w:szCs w:val="24"/>
              </w:rPr>
              <w:t>January 202</w:t>
            </w:r>
            <w:r w:rsidR="00A267E1">
              <w:rPr>
                <w:i/>
                <w:sz w:val="24"/>
                <w:szCs w:val="24"/>
              </w:rPr>
              <w:t>2</w:t>
            </w:r>
          </w:p>
        </w:tc>
        <w:tc>
          <w:tcPr>
            <w:tcW w:w="7249" w:type="dxa"/>
          </w:tcPr>
          <w:p w14:paraId="16E98A5A" w14:textId="06BC12C1" w:rsidR="00174B5B"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Compliance and basic courses</w:t>
            </w:r>
          </w:p>
        </w:tc>
      </w:tr>
      <w:tr w:rsidR="00174B5B" w14:paraId="3D58698A" w14:textId="77777777" w:rsidTr="00BF1823">
        <w:trPr>
          <w:trHeight w:val="311"/>
        </w:trPr>
        <w:tc>
          <w:tcPr>
            <w:tcW w:w="2622" w:type="dxa"/>
            <w:vAlign w:val="center"/>
          </w:tcPr>
          <w:p w14:paraId="36E77D49" w14:textId="0C3C746B" w:rsidR="00174B5B" w:rsidRDefault="00174B5B" w:rsidP="00BF1823">
            <w:pPr>
              <w:spacing w:line="276" w:lineRule="auto"/>
              <w:ind w:left="601" w:right="-432"/>
              <w:jc w:val="both"/>
              <w:rPr>
                <w:b/>
                <w:sz w:val="24"/>
                <w:szCs w:val="24"/>
              </w:rPr>
            </w:pPr>
            <w:r>
              <w:rPr>
                <w:i/>
                <w:sz w:val="24"/>
                <w:szCs w:val="24"/>
              </w:rPr>
              <w:t>February 202</w:t>
            </w:r>
            <w:r w:rsidR="00A267E1">
              <w:rPr>
                <w:i/>
                <w:sz w:val="24"/>
                <w:szCs w:val="24"/>
              </w:rPr>
              <w:t>2</w:t>
            </w:r>
          </w:p>
        </w:tc>
        <w:tc>
          <w:tcPr>
            <w:tcW w:w="7249" w:type="dxa"/>
          </w:tcPr>
          <w:p w14:paraId="69BE1C81" w14:textId="434C769F" w:rsidR="00174B5B"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AJDC Course Certification</w:t>
            </w:r>
          </w:p>
        </w:tc>
      </w:tr>
      <w:tr w:rsidR="00174B5B" w14:paraId="4F25A943" w14:textId="77777777" w:rsidTr="00BF1823">
        <w:trPr>
          <w:trHeight w:val="324"/>
        </w:trPr>
        <w:tc>
          <w:tcPr>
            <w:tcW w:w="2622" w:type="dxa"/>
            <w:vAlign w:val="center"/>
          </w:tcPr>
          <w:p w14:paraId="03D5A376" w14:textId="0042F6E1" w:rsidR="00174B5B" w:rsidRDefault="00174B5B" w:rsidP="00BF1823">
            <w:pPr>
              <w:spacing w:line="276" w:lineRule="auto"/>
              <w:ind w:left="601" w:right="-432"/>
              <w:jc w:val="both"/>
              <w:rPr>
                <w:b/>
                <w:sz w:val="24"/>
                <w:szCs w:val="24"/>
              </w:rPr>
            </w:pPr>
            <w:r>
              <w:rPr>
                <w:i/>
                <w:sz w:val="24"/>
                <w:szCs w:val="24"/>
              </w:rPr>
              <w:t>March 202</w:t>
            </w:r>
            <w:r w:rsidR="00A267E1">
              <w:rPr>
                <w:i/>
                <w:sz w:val="24"/>
                <w:szCs w:val="24"/>
              </w:rPr>
              <w:t>2</w:t>
            </w:r>
          </w:p>
        </w:tc>
        <w:tc>
          <w:tcPr>
            <w:tcW w:w="7249" w:type="dxa"/>
          </w:tcPr>
          <w:p w14:paraId="35EC8E8E" w14:textId="718BFB60" w:rsidR="00174B5B"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Project Architecture finalisation</w:t>
            </w:r>
          </w:p>
        </w:tc>
      </w:tr>
      <w:tr w:rsidR="00174B5B" w14:paraId="34B6C268" w14:textId="77777777" w:rsidTr="00BF1823">
        <w:trPr>
          <w:trHeight w:val="439"/>
        </w:trPr>
        <w:tc>
          <w:tcPr>
            <w:tcW w:w="2622" w:type="dxa"/>
            <w:vAlign w:val="center"/>
          </w:tcPr>
          <w:p w14:paraId="72DB5AB6" w14:textId="0EFC1E06" w:rsidR="00174B5B" w:rsidRDefault="00174B5B" w:rsidP="00BF1823">
            <w:pPr>
              <w:spacing w:line="276" w:lineRule="auto"/>
              <w:ind w:left="601" w:right="-432"/>
              <w:jc w:val="both"/>
              <w:rPr>
                <w:b/>
                <w:i/>
                <w:sz w:val="24"/>
                <w:szCs w:val="24"/>
              </w:rPr>
            </w:pPr>
            <w:r>
              <w:rPr>
                <w:i/>
                <w:sz w:val="24"/>
                <w:szCs w:val="24"/>
              </w:rPr>
              <w:t>April 202</w:t>
            </w:r>
            <w:r w:rsidR="00A267E1">
              <w:rPr>
                <w:i/>
                <w:sz w:val="24"/>
                <w:szCs w:val="24"/>
              </w:rPr>
              <w:t>2</w:t>
            </w:r>
          </w:p>
        </w:tc>
        <w:tc>
          <w:tcPr>
            <w:tcW w:w="7249" w:type="dxa"/>
          </w:tcPr>
          <w:p w14:paraId="6433DD1E" w14:textId="56B23AE7" w:rsidR="00174B5B"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Proto files generation- backend development</w:t>
            </w:r>
            <w:r w:rsidR="00174B5B">
              <w:rPr>
                <w:color w:val="000000"/>
                <w:sz w:val="24"/>
                <w:szCs w:val="24"/>
              </w:rPr>
              <w:t xml:space="preserve"> </w:t>
            </w:r>
          </w:p>
        </w:tc>
      </w:tr>
      <w:tr w:rsidR="00174B5B" w14:paraId="54D9A4B2" w14:textId="77777777" w:rsidTr="00BF1823">
        <w:trPr>
          <w:trHeight w:val="311"/>
        </w:trPr>
        <w:tc>
          <w:tcPr>
            <w:tcW w:w="2622" w:type="dxa"/>
            <w:vAlign w:val="center"/>
          </w:tcPr>
          <w:p w14:paraId="624CE8F2" w14:textId="3F24DC54" w:rsidR="00174B5B" w:rsidRDefault="00174B5B" w:rsidP="00BF1823">
            <w:pPr>
              <w:spacing w:line="276" w:lineRule="auto"/>
              <w:ind w:left="601" w:right="-432"/>
              <w:jc w:val="both"/>
              <w:rPr>
                <w:i/>
                <w:sz w:val="24"/>
                <w:szCs w:val="24"/>
              </w:rPr>
            </w:pPr>
            <w:r>
              <w:rPr>
                <w:i/>
                <w:sz w:val="24"/>
                <w:szCs w:val="24"/>
              </w:rPr>
              <w:t>May 202</w:t>
            </w:r>
            <w:r w:rsidR="00A267E1">
              <w:rPr>
                <w:i/>
                <w:sz w:val="24"/>
                <w:szCs w:val="24"/>
              </w:rPr>
              <w:t>2</w:t>
            </w:r>
          </w:p>
        </w:tc>
        <w:tc>
          <w:tcPr>
            <w:tcW w:w="7249" w:type="dxa"/>
          </w:tcPr>
          <w:p w14:paraId="3B916B99" w14:textId="47861618" w:rsidR="00174B5B"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Frontend development</w:t>
            </w:r>
          </w:p>
        </w:tc>
      </w:tr>
      <w:tr w:rsidR="000D5AA0" w14:paraId="53E0597F" w14:textId="77777777" w:rsidTr="00BF1823">
        <w:trPr>
          <w:trHeight w:val="311"/>
        </w:trPr>
        <w:tc>
          <w:tcPr>
            <w:tcW w:w="2622" w:type="dxa"/>
            <w:vAlign w:val="center"/>
          </w:tcPr>
          <w:p w14:paraId="3F2298C7" w14:textId="2804645A" w:rsidR="000D5AA0" w:rsidRDefault="000D5AA0" w:rsidP="00BF1823">
            <w:pPr>
              <w:spacing w:line="276" w:lineRule="auto"/>
              <w:ind w:left="601" w:right="-432"/>
              <w:jc w:val="both"/>
              <w:rPr>
                <w:i/>
                <w:sz w:val="24"/>
                <w:szCs w:val="24"/>
              </w:rPr>
            </w:pPr>
            <w:r>
              <w:rPr>
                <w:i/>
                <w:sz w:val="24"/>
                <w:szCs w:val="24"/>
              </w:rPr>
              <w:t>June 202</w:t>
            </w:r>
            <w:r w:rsidR="00A267E1">
              <w:rPr>
                <w:i/>
                <w:sz w:val="24"/>
                <w:szCs w:val="24"/>
              </w:rPr>
              <w:t>2</w:t>
            </w:r>
          </w:p>
        </w:tc>
        <w:tc>
          <w:tcPr>
            <w:tcW w:w="7249" w:type="dxa"/>
          </w:tcPr>
          <w:p w14:paraId="2D4BE6C2" w14:textId="466538D0" w:rsidR="000D5AA0" w:rsidRDefault="000D5AA0" w:rsidP="00BF1823">
            <w:pPr>
              <w:pBdr>
                <w:top w:val="nil"/>
                <w:left w:val="nil"/>
                <w:bottom w:val="nil"/>
                <w:right w:val="nil"/>
                <w:between w:val="nil"/>
              </w:pBdr>
              <w:spacing w:line="276" w:lineRule="auto"/>
              <w:ind w:left="459" w:right="52"/>
              <w:jc w:val="both"/>
              <w:rPr>
                <w:color w:val="000000"/>
                <w:sz w:val="24"/>
                <w:szCs w:val="24"/>
              </w:rPr>
            </w:pPr>
            <w:r>
              <w:rPr>
                <w:color w:val="000000"/>
                <w:sz w:val="24"/>
                <w:szCs w:val="24"/>
              </w:rPr>
              <w:t xml:space="preserve">Integration </w:t>
            </w:r>
          </w:p>
        </w:tc>
      </w:tr>
    </w:tbl>
    <w:p w14:paraId="2557EC25" w14:textId="660C7443" w:rsidR="00B95980" w:rsidRDefault="00174B5B" w:rsidP="00174B5B">
      <w:pPr>
        <w:spacing w:before="280" w:after="280" w:line="276" w:lineRule="auto"/>
        <w:jc w:val="both"/>
        <w:rPr>
          <w:sz w:val="24"/>
          <w:szCs w:val="24"/>
        </w:rPr>
      </w:pPr>
      <w:r>
        <w:rPr>
          <w:b/>
          <w:i/>
          <w:sz w:val="24"/>
          <w:szCs w:val="24"/>
        </w:rPr>
        <w:t xml:space="preserve">    </w:t>
      </w:r>
      <w:r>
        <w:rPr>
          <w:b/>
          <w:sz w:val="24"/>
          <w:szCs w:val="24"/>
        </w:rPr>
        <w:t>Figure1</w:t>
      </w:r>
      <w:r>
        <w:rPr>
          <w:sz w:val="24"/>
          <w:szCs w:val="24"/>
        </w:rPr>
        <w:t xml:space="preserve">: Timeline for Project </w:t>
      </w:r>
    </w:p>
    <w:p w14:paraId="06D5258E" w14:textId="77777777" w:rsidR="00061CBB" w:rsidRDefault="00061CBB" w:rsidP="00174B5B">
      <w:pPr>
        <w:spacing w:before="280" w:after="280" w:line="276" w:lineRule="auto"/>
        <w:jc w:val="both"/>
        <w:rPr>
          <w:sz w:val="24"/>
          <w:szCs w:val="24"/>
        </w:rPr>
      </w:pPr>
    </w:p>
    <w:p w14:paraId="2AD04DA5" w14:textId="77777777" w:rsidR="000D5AA0" w:rsidRDefault="000D5AA0" w:rsidP="000D5AA0">
      <w:pPr>
        <w:jc w:val="both"/>
        <w:rPr>
          <w:b/>
          <w:sz w:val="24"/>
          <w:szCs w:val="24"/>
        </w:rPr>
      </w:pPr>
      <w:r>
        <w:rPr>
          <w:b/>
          <w:i/>
          <w:sz w:val="24"/>
          <w:szCs w:val="24"/>
        </w:rPr>
        <w:t xml:space="preserve">1.3 Organization </w:t>
      </w:r>
      <w:proofErr w:type="gramStart"/>
      <w:r>
        <w:rPr>
          <w:b/>
          <w:i/>
          <w:sz w:val="24"/>
          <w:szCs w:val="24"/>
        </w:rPr>
        <w:t>Of</w:t>
      </w:r>
      <w:proofErr w:type="gramEnd"/>
      <w:r>
        <w:rPr>
          <w:b/>
          <w:i/>
          <w:sz w:val="24"/>
          <w:szCs w:val="24"/>
        </w:rPr>
        <w:t xml:space="preserve"> Project Work</w:t>
      </w:r>
    </w:p>
    <w:p w14:paraId="143F740F" w14:textId="77777777" w:rsidR="000D5AA0" w:rsidRDefault="000D5AA0" w:rsidP="000D5AA0">
      <w:pPr>
        <w:spacing w:line="300" w:lineRule="auto"/>
        <w:jc w:val="both"/>
        <w:rPr>
          <w:b/>
          <w:sz w:val="32"/>
          <w:szCs w:val="32"/>
        </w:rPr>
      </w:pPr>
    </w:p>
    <w:p w14:paraId="61541101" w14:textId="77777777" w:rsidR="000D5AA0" w:rsidRDefault="000D5AA0" w:rsidP="000D5AA0">
      <w:pPr>
        <w:spacing w:line="276" w:lineRule="auto"/>
        <w:jc w:val="both"/>
        <w:rPr>
          <w:sz w:val="24"/>
          <w:szCs w:val="24"/>
        </w:rPr>
      </w:pPr>
      <w:r>
        <w:rPr>
          <w:sz w:val="24"/>
          <w:szCs w:val="24"/>
        </w:rPr>
        <w:t xml:space="preserve">The report is structured as follows. Chapter 1 gives an Introduction to the work, Motivation to do the project work and Organization. </w:t>
      </w:r>
    </w:p>
    <w:p w14:paraId="711D3DFC" w14:textId="77777777" w:rsidR="000D5AA0" w:rsidRDefault="000D5AA0" w:rsidP="000D5AA0">
      <w:pPr>
        <w:spacing w:line="276" w:lineRule="auto"/>
        <w:jc w:val="both"/>
        <w:rPr>
          <w:sz w:val="24"/>
          <w:szCs w:val="24"/>
        </w:rPr>
      </w:pPr>
      <w:r>
        <w:rPr>
          <w:sz w:val="24"/>
          <w:szCs w:val="24"/>
        </w:rPr>
        <w:t xml:space="preserve">Chapter 2 discusses the literature review and theoretical </w:t>
      </w:r>
      <w:proofErr w:type="gramStart"/>
      <w:r>
        <w:rPr>
          <w:sz w:val="24"/>
          <w:szCs w:val="24"/>
        </w:rPr>
        <w:t>framework,</w:t>
      </w:r>
      <w:proofErr w:type="gramEnd"/>
      <w:r>
        <w:rPr>
          <w:sz w:val="24"/>
          <w:szCs w:val="24"/>
        </w:rPr>
        <w:t xml:space="preserve"> Chapter 3 outlines the research design used and methodology adapted in the study. </w:t>
      </w:r>
    </w:p>
    <w:p w14:paraId="09DFD899" w14:textId="66BAE549" w:rsidR="000D5AA0" w:rsidRDefault="000D5AA0" w:rsidP="000D5AA0">
      <w:pPr>
        <w:spacing w:line="276" w:lineRule="auto"/>
        <w:jc w:val="both"/>
        <w:rPr>
          <w:sz w:val="24"/>
          <w:szCs w:val="24"/>
        </w:rPr>
      </w:pPr>
      <w:r>
        <w:rPr>
          <w:sz w:val="24"/>
          <w:szCs w:val="24"/>
        </w:rPr>
        <w:t>Chapter 4 gives the result analysis and chapter 5 states the conclusion and future scope of work.</w:t>
      </w:r>
    </w:p>
    <w:p w14:paraId="2AFB16EF" w14:textId="7DAB9A80" w:rsidR="00061CBB" w:rsidRDefault="00061CBB" w:rsidP="000D5AA0">
      <w:pPr>
        <w:spacing w:line="276" w:lineRule="auto"/>
        <w:jc w:val="both"/>
        <w:rPr>
          <w:sz w:val="24"/>
          <w:szCs w:val="24"/>
        </w:rPr>
      </w:pPr>
    </w:p>
    <w:p w14:paraId="3B530BDF" w14:textId="7BFB4F16" w:rsidR="00061CBB" w:rsidRDefault="00061CBB" w:rsidP="000D5AA0">
      <w:pPr>
        <w:spacing w:line="276" w:lineRule="auto"/>
        <w:jc w:val="both"/>
        <w:rPr>
          <w:sz w:val="24"/>
          <w:szCs w:val="24"/>
        </w:rPr>
      </w:pPr>
    </w:p>
    <w:p w14:paraId="73160077" w14:textId="77777777" w:rsidR="00061CBB" w:rsidRDefault="00061CBB" w:rsidP="000D5AA0">
      <w:pPr>
        <w:spacing w:line="276" w:lineRule="auto"/>
        <w:jc w:val="both"/>
        <w:rPr>
          <w:sz w:val="24"/>
          <w:szCs w:val="24"/>
        </w:rPr>
      </w:pPr>
    </w:p>
    <w:p w14:paraId="07DFABD9" w14:textId="77777777" w:rsidR="000D5AA0" w:rsidRDefault="000D5AA0" w:rsidP="00174B5B">
      <w:pPr>
        <w:spacing w:before="280" w:after="280" w:line="276" w:lineRule="auto"/>
        <w:jc w:val="both"/>
        <w:rPr>
          <w:sz w:val="24"/>
          <w:szCs w:val="24"/>
        </w:rPr>
      </w:pPr>
    </w:p>
    <w:p w14:paraId="56E68F66" w14:textId="77777777" w:rsidR="00174B5B" w:rsidRDefault="00174B5B" w:rsidP="000261BD">
      <w:pPr>
        <w:spacing w:before="100" w:beforeAutospacing="1" w:after="100" w:afterAutospacing="1" w:line="276" w:lineRule="auto"/>
        <w:jc w:val="both"/>
        <w:rPr>
          <w:bCs/>
          <w:sz w:val="24"/>
          <w:szCs w:val="24"/>
          <w:lang w:val="en-US"/>
        </w:rPr>
      </w:pPr>
    </w:p>
    <w:p w14:paraId="1B6D0269" w14:textId="2A7C284C" w:rsidR="00827F94" w:rsidRDefault="00827F94" w:rsidP="00827F94">
      <w:pPr>
        <w:spacing w:before="280" w:after="280" w:line="276" w:lineRule="auto"/>
        <w:jc w:val="both"/>
        <w:rPr>
          <w:sz w:val="24"/>
          <w:szCs w:val="24"/>
        </w:rPr>
      </w:pPr>
    </w:p>
    <w:p w14:paraId="1F531C3E" w14:textId="46B57695" w:rsidR="009C72A7" w:rsidRPr="00536737" w:rsidRDefault="009C72A7" w:rsidP="00B24522">
      <w:pPr>
        <w:spacing w:line="300" w:lineRule="auto"/>
        <w:jc w:val="center"/>
        <w:rPr>
          <w:b/>
          <w:bCs/>
          <w:sz w:val="28"/>
          <w:szCs w:val="24"/>
        </w:rPr>
      </w:pPr>
      <w:r w:rsidRPr="00536737">
        <w:rPr>
          <w:b/>
          <w:bCs/>
          <w:sz w:val="28"/>
          <w:szCs w:val="24"/>
        </w:rPr>
        <w:lastRenderedPageBreak/>
        <w:t>CHAPTER 2</w:t>
      </w:r>
    </w:p>
    <w:p w14:paraId="526F29C6" w14:textId="7A6E7490" w:rsidR="009C72A7" w:rsidRDefault="009C72A7" w:rsidP="00B24522">
      <w:pPr>
        <w:spacing w:line="300" w:lineRule="auto"/>
        <w:jc w:val="center"/>
        <w:rPr>
          <w:b/>
          <w:bCs/>
          <w:sz w:val="28"/>
          <w:szCs w:val="24"/>
        </w:rPr>
      </w:pPr>
      <w:r w:rsidRPr="00536737">
        <w:rPr>
          <w:b/>
          <w:bCs/>
          <w:sz w:val="28"/>
          <w:szCs w:val="24"/>
        </w:rPr>
        <w:t>BACKGROUND THEORY</w:t>
      </w:r>
    </w:p>
    <w:p w14:paraId="7A7AB66A" w14:textId="50B4F552" w:rsidR="00B24522" w:rsidRDefault="00B24522" w:rsidP="00B24522">
      <w:pPr>
        <w:spacing w:line="300" w:lineRule="auto"/>
        <w:jc w:val="center"/>
        <w:rPr>
          <w:b/>
          <w:bCs/>
          <w:sz w:val="28"/>
          <w:szCs w:val="24"/>
        </w:rPr>
      </w:pPr>
    </w:p>
    <w:p w14:paraId="75B97B9A" w14:textId="2683D279" w:rsidR="00B24522" w:rsidRDefault="00B24522" w:rsidP="00B24522">
      <w:pPr>
        <w:spacing w:line="276" w:lineRule="auto"/>
        <w:jc w:val="both"/>
        <w:rPr>
          <w:sz w:val="24"/>
          <w:szCs w:val="24"/>
        </w:rPr>
      </w:pPr>
      <w:r>
        <w:rPr>
          <w:sz w:val="24"/>
          <w:szCs w:val="24"/>
        </w:rPr>
        <w:t>In this chapter we shall give a brief background theory to the project work</w:t>
      </w:r>
      <w:r w:rsidR="002661C1">
        <w:rPr>
          <w:sz w:val="24"/>
          <w:szCs w:val="24"/>
        </w:rPr>
        <w:t>, current workflow</w:t>
      </w:r>
      <w:r>
        <w:rPr>
          <w:sz w:val="24"/>
          <w:szCs w:val="24"/>
        </w:rPr>
        <w:t xml:space="preserve"> and present the conceptual framework developed.</w:t>
      </w:r>
    </w:p>
    <w:p w14:paraId="51FE1DF3" w14:textId="1CCFE09A" w:rsidR="00192AB1" w:rsidRDefault="00192AB1" w:rsidP="00B24522">
      <w:pPr>
        <w:spacing w:line="276" w:lineRule="auto"/>
        <w:jc w:val="both"/>
        <w:rPr>
          <w:sz w:val="24"/>
          <w:szCs w:val="24"/>
        </w:rPr>
      </w:pPr>
    </w:p>
    <w:p w14:paraId="7E514AFF" w14:textId="77777777" w:rsidR="00192AB1" w:rsidRDefault="00192AB1" w:rsidP="00192AB1">
      <w:pPr>
        <w:spacing w:line="300" w:lineRule="auto"/>
        <w:jc w:val="both"/>
        <w:rPr>
          <w:b/>
          <w:i/>
          <w:sz w:val="24"/>
          <w:szCs w:val="24"/>
        </w:rPr>
      </w:pPr>
      <w:r>
        <w:rPr>
          <w:b/>
          <w:i/>
          <w:sz w:val="24"/>
          <w:szCs w:val="24"/>
        </w:rPr>
        <w:t>2.1 Background Theory</w:t>
      </w:r>
    </w:p>
    <w:p w14:paraId="0FB721FC" w14:textId="77777777" w:rsidR="00192AB1" w:rsidRDefault="00192AB1" w:rsidP="00192AB1">
      <w:pPr>
        <w:spacing w:line="276" w:lineRule="auto"/>
        <w:jc w:val="both"/>
        <w:rPr>
          <w:b/>
          <w:sz w:val="28"/>
          <w:szCs w:val="28"/>
        </w:rPr>
      </w:pPr>
    </w:p>
    <w:p w14:paraId="7F9F7212" w14:textId="6F456A65" w:rsidR="00192AB1" w:rsidRDefault="00E010AC" w:rsidP="00192AB1">
      <w:pPr>
        <w:spacing w:line="276" w:lineRule="auto"/>
        <w:jc w:val="both"/>
        <w:rPr>
          <w:i/>
          <w:sz w:val="24"/>
          <w:szCs w:val="24"/>
        </w:rPr>
      </w:pPr>
      <w:r>
        <w:rPr>
          <w:i/>
          <w:sz w:val="24"/>
          <w:szCs w:val="24"/>
        </w:rPr>
        <w:t xml:space="preserve">SWIFT </w:t>
      </w:r>
    </w:p>
    <w:p w14:paraId="4F8347E6" w14:textId="77777777" w:rsidR="00E010AC" w:rsidRDefault="00E010AC" w:rsidP="00192AB1">
      <w:pPr>
        <w:spacing w:line="276" w:lineRule="auto"/>
        <w:jc w:val="both"/>
        <w:rPr>
          <w:sz w:val="24"/>
          <w:szCs w:val="24"/>
        </w:rPr>
      </w:pPr>
    </w:p>
    <w:p w14:paraId="284F5260" w14:textId="45A7C026" w:rsidR="00E010AC" w:rsidRDefault="00E010AC" w:rsidP="00192AB1">
      <w:pPr>
        <w:spacing w:line="276" w:lineRule="auto"/>
        <w:jc w:val="both"/>
        <w:rPr>
          <w:sz w:val="24"/>
          <w:szCs w:val="24"/>
        </w:rPr>
      </w:pPr>
      <w:r w:rsidRPr="00E010AC">
        <w:rPr>
          <w:sz w:val="24"/>
          <w:szCs w:val="24"/>
        </w:rPr>
        <w:t>The Society for Worldwide Interbank Financial Telecommunication (SWIFT), formerly known as S.W.I.F.T. SC, is a Belgian cooperative society that provides services connected to the execution of financial transactions and payments between banks all over the globe. Its primary role is to act as the primary message network for initiating international payments. It also supplies financial institutions software and services, primarily for use on its proprietary "</w:t>
      </w:r>
      <w:proofErr w:type="spellStart"/>
      <w:r w:rsidRPr="00E010AC">
        <w:rPr>
          <w:sz w:val="24"/>
          <w:szCs w:val="24"/>
        </w:rPr>
        <w:t>SWIFTNet</w:t>
      </w:r>
      <w:proofErr w:type="spellEnd"/>
      <w:r w:rsidRPr="00E010AC">
        <w:rPr>
          <w:sz w:val="24"/>
          <w:szCs w:val="24"/>
        </w:rPr>
        <w:t>" network and ISO 9362 Business Identifier Codes (BICs), sometimes known as "SWIFT codes."</w:t>
      </w:r>
    </w:p>
    <w:p w14:paraId="2CE6EB84" w14:textId="31E5EB24" w:rsidR="00E010AC" w:rsidRDefault="00E010AC" w:rsidP="00192AB1">
      <w:pPr>
        <w:spacing w:line="276" w:lineRule="auto"/>
        <w:jc w:val="both"/>
        <w:rPr>
          <w:sz w:val="24"/>
          <w:szCs w:val="24"/>
        </w:rPr>
      </w:pPr>
    </w:p>
    <w:p w14:paraId="5C7A82CB" w14:textId="2FEF2AD1" w:rsidR="00E010AC" w:rsidRDefault="00E010AC" w:rsidP="00192AB1">
      <w:pPr>
        <w:spacing w:line="276" w:lineRule="auto"/>
        <w:jc w:val="both"/>
        <w:rPr>
          <w:sz w:val="24"/>
          <w:szCs w:val="24"/>
        </w:rPr>
      </w:pPr>
      <w:r w:rsidRPr="00E010AC">
        <w:rPr>
          <w:sz w:val="24"/>
          <w:szCs w:val="24"/>
        </w:rPr>
        <w:t>SWIFT is a global electronic payment messaging system that is utilised by banks and financial organisations all over the world. Over 11,000 financial institutions from 200 countries utilise it. It is the communications system that allows financial institutions all around the world to exchange funds.</w:t>
      </w:r>
    </w:p>
    <w:p w14:paraId="054A696C" w14:textId="12BB1161" w:rsidR="00E010AC" w:rsidRDefault="00E010AC" w:rsidP="00192AB1">
      <w:pPr>
        <w:spacing w:line="276" w:lineRule="auto"/>
        <w:jc w:val="both"/>
        <w:rPr>
          <w:sz w:val="24"/>
          <w:szCs w:val="24"/>
        </w:rPr>
      </w:pPr>
    </w:p>
    <w:p w14:paraId="7FA454AA" w14:textId="26F52166" w:rsidR="00E010AC" w:rsidRDefault="00E010AC" w:rsidP="00E010AC">
      <w:pPr>
        <w:spacing w:line="276" w:lineRule="auto"/>
        <w:jc w:val="both"/>
        <w:rPr>
          <w:i/>
          <w:sz w:val="24"/>
          <w:szCs w:val="24"/>
        </w:rPr>
      </w:pPr>
      <w:r>
        <w:rPr>
          <w:i/>
          <w:sz w:val="24"/>
          <w:szCs w:val="24"/>
        </w:rPr>
        <w:t xml:space="preserve">SWIFT Code </w:t>
      </w:r>
    </w:p>
    <w:p w14:paraId="250F1328" w14:textId="4E5EBBD9" w:rsidR="00184BC2" w:rsidRDefault="00184BC2" w:rsidP="00E010AC">
      <w:pPr>
        <w:spacing w:line="276" w:lineRule="auto"/>
        <w:jc w:val="both"/>
        <w:rPr>
          <w:i/>
          <w:sz w:val="24"/>
          <w:szCs w:val="24"/>
        </w:rPr>
      </w:pPr>
    </w:p>
    <w:p w14:paraId="23595744" w14:textId="497EDFF0" w:rsidR="00184BC2" w:rsidRDefault="00184BC2" w:rsidP="00E010AC">
      <w:pPr>
        <w:spacing w:line="276" w:lineRule="auto"/>
        <w:jc w:val="both"/>
        <w:rPr>
          <w:i/>
          <w:sz w:val="24"/>
          <w:szCs w:val="24"/>
        </w:rPr>
      </w:pPr>
      <w:r w:rsidRPr="00184BC2">
        <w:rPr>
          <w:i/>
          <w:noProof/>
          <w:sz w:val="24"/>
          <w:szCs w:val="24"/>
        </w:rPr>
        <w:drawing>
          <wp:inline distT="0" distB="0" distL="0" distR="0" wp14:anchorId="48219E83" wp14:editId="78AC4D1B">
            <wp:extent cx="5733415" cy="2611120"/>
            <wp:effectExtent l="0" t="0" r="63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4"/>
                    <a:stretch>
                      <a:fillRect/>
                    </a:stretch>
                  </pic:blipFill>
                  <pic:spPr>
                    <a:xfrm>
                      <a:off x="0" y="0"/>
                      <a:ext cx="5733415" cy="2611120"/>
                    </a:xfrm>
                    <a:prstGeom prst="rect">
                      <a:avLst/>
                    </a:prstGeom>
                  </pic:spPr>
                </pic:pic>
              </a:graphicData>
            </a:graphic>
          </wp:inline>
        </w:drawing>
      </w:r>
    </w:p>
    <w:p w14:paraId="2361D753" w14:textId="7B8E5C85" w:rsidR="00184BC2" w:rsidRDefault="00184BC2" w:rsidP="00E010AC">
      <w:pPr>
        <w:spacing w:line="276" w:lineRule="auto"/>
        <w:jc w:val="both"/>
        <w:rPr>
          <w:i/>
          <w:sz w:val="24"/>
          <w:szCs w:val="24"/>
        </w:rPr>
      </w:pPr>
    </w:p>
    <w:p w14:paraId="1F806490" w14:textId="69AAE454" w:rsidR="00184BC2" w:rsidRDefault="00184BC2" w:rsidP="00E010AC">
      <w:pPr>
        <w:spacing w:line="276" w:lineRule="auto"/>
        <w:jc w:val="both"/>
        <w:rPr>
          <w:i/>
          <w:sz w:val="24"/>
          <w:szCs w:val="24"/>
        </w:rPr>
      </w:pPr>
      <w:r>
        <w:rPr>
          <w:b/>
          <w:sz w:val="24"/>
          <w:szCs w:val="24"/>
        </w:rPr>
        <w:t>Figure2</w:t>
      </w:r>
      <w:r>
        <w:rPr>
          <w:sz w:val="24"/>
          <w:szCs w:val="24"/>
        </w:rPr>
        <w:t>: SWIFT Code</w:t>
      </w:r>
    </w:p>
    <w:p w14:paraId="521E13E4" w14:textId="77777777" w:rsidR="00E010AC" w:rsidRDefault="00E010AC" w:rsidP="00E010AC">
      <w:pPr>
        <w:spacing w:line="276" w:lineRule="auto"/>
        <w:jc w:val="both"/>
        <w:rPr>
          <w:i/>
          <w:sz w:val="24"/>
          <w:szCs w:val="24"/>
        </w:rPr>
      </w:pPr>
    </w:p>
    <w:p w14:paraId="7F0032BF" w14:textId="77777777" w:rsidR="00E010AC" w:rsidRDefault="00E010AC" w:rsidP="00E010AC">
      <w:pPr>
        <w:spacing w:line="276" w:lineRule="auto"/>
        <w:jc w:val="both"/>
        <w:rPr>
          <w:i/>
          <w:sz w:val="24"/>
          <w:szCs w:val="24"/>
        </w:rPr>
      </w:pPr>
    </w:p>
    <w:p w14:paraId="63AF3AFF" w14:textId="281707D9" w:rsidR="00184BC2" w:rsidRDefault="00184BC2" w:rsidP="00184BC2">
      <w:pPr>
        <w:spacing w:line="276" w:lineRule="auto"/>
        <w:jc w:val="both"/>
        <w:rPr>
          <w:sz w:val="24"/>
          <w:szCs w:val="24"/>
        </w:rPr>
      </w:pPr>
      <w:r w:rsidRPr="00E010AC">
        <w:rPr>
          <w:sz w:val="24"/>
          <w:szCs w:val="24"/>
        </w:rPr>
        <w:lastRenderedPageBreak/>
        <w:t>The Society for Worldwide Interbank Financial Telecommunication (SWIFT), formerly known as S.W.I.F.T. SC, is a Belgian cooperative society that provides services connected to the execution of financial transactions and payments between banks all over the globe. Its primary role is to act as the primary message network for initiating international payments. It also supplies financial institutions software and services, primarily for use on its proprietary "</w:t>
      </w:r>
      <w:proofErr w:type="spellStart"/>
      <w:r w:rsidRPr="00E010AC">
        <w:rPr>
          <w:sz w:val="24"/>
          <w:szCs w:val="24"/>
        </w:rPr>
        <w:t>SWIFTNet</w:t>
      </w:r>
      <w:proofErr w:type="spellEnd"/>
      <w:r w:rsidRPr="00E010AC">
        <w:rPr>
          <w:sz w:val="24"/>
          <w:szCs w:val="24"/>
        </w:rPr>
        <w:t>" network and ISO 9362 Business Identifier Codes (BICs), sometimes known as "SWIFT codes."</w:t>
      </w:r>
    </w:p>
    <w:p w14:paraId="4ABE427F" w14:textId="77777777" w:rsidR="00184BC2" w:rsidRDefault="00184BC2" w:rsidP="00184BC2">
      <w:pPr>
        <w:spacing w:line="276" w:lineRule="auto"/>
        <w:jc w:val="both"/>
        <w:rPr>
          <w:sz w:val="24"/>
          <w:szCs w:val="24"/>
        </w:rPr>
      </w:pPr>
    </w:p>
    <w:p w14:paraId="49F096CE" w14:textId="006C0311" w:rsidR="00184BC2" w:rsidRPr="00184BC2" w:rsidRDefault="00184BC2" w:rsidP="00184BC2">
      <w:pPr>
        <w:spacing w:line="276" w:lineRule="auto"/>
        <w:jc w:val="both"/>
        <w:rPr>
          <w:sz w:val="24"/>
          <w:szCs w:val="24"/>
        </w:rPr>
      </w:pPr>
      <w:r w:rsidRPr="00184BC2">
        <w:rPr>
          <w:sz w:val="24"/>
          <w:szCs w:val="24"/>
        </w:rPr>
        <w:t>Each Financial Institution has a unique 8 to 11-character code, which is also referred to as its bank identifier code (BIC) or ISO 93662 code.</w:t>
      </w:r>
    </w:p>
    <w:p w14:paraId="2DD64044" w14:textId="77777777" w:rsidR="00184BC2" w:rsidRPr="00184BC2" w:rsidRDefault="00184BC2" w:rsidP="00184BC2">
      <w:pPr>
        <w:spacing w:line="276" w:lineRule="auto"/>
        <w:jc w:val="both"/>
        <w:rPr>
          <w:sz w:val="24"/>
          <w:szCs w:val="24"/>
        </w:rPr>
      </w:pPr>
      <w:r w:rsidRPr="00184BC2">
        <w:rPr>
          <w:sz w:val="24"/>
          <w:szCs w:val="24"/>
        </w:rPr>
        <w:t>Pre-Set Codes</w:t>
      </w:r>
    </w:p>
    <w:p w14:paraId="0F6C4BF8" w14:textId="77777777" w:rsidR="00184BC2" w:rsidRPr="00184BC2" w:rsidRDefault="00184BC2" w:rsidP="00184BC2">
      <w:pPr>
        <w:spacing w:line="276" w:lineRule="auto"/>
        <w:jc w:val="both"/>
        <w:rPr>
          <w:sz w:val="24"/>
          <w:szCs w:val="24"/>
        </w:rPr>
      </w:pPr>
    </w:p>
    <w:p w14:paraId="48AB25B6" w14:textId="77777777" w:rsidR="00184BC2" w:rsidRPr="00184BC2" w:rsidRDefault="00184BC2" w:rsidP="00184BC2">
      <w:pPr>
        <w:pStyle w:val="ListParagraph"/>
        <w:numPr>
          <w:ilvl w:val="0"/>
          <w:numId w:val="14"/>
        </w:numPr>
        <w:spacing w:line="276" w:lineRule="auto"/>
        <w:jc w:val="both"/>
        <w:rPr>
          <w:sz w:val="24"/>
          <w:szCs w:val="24"/>
        </w:rPr>
      </w:pPr>
      <w:r w:rsidRPr="00184BC2">
        <w:rPr>
          <w:sz w:val="24"/>
          <w:szCs w:val="24"/>
        </w:rPr>
        <w:t>The Financial Institution (4 Characters)</w:t>
      </w:r>
    </w:p>
    <w:p w14:paraId="68D28EEE" w14:textId="77777777" w:rsidR="00184BC2" w:rsidRPr="00184BC2" w:rsidRDefault="00184BC2" w:rsidP="00184BC2">
      <w:pPr>
        <w:pStyle w:val="ListParagraph"/>
        <w:numPr>
          <w:ilvl w:val="0"/>
          <w:numId w:val="14"/>
        </w:numPr>
        <w:spacing w:line="276" w:lineRule="auto"/>
        <w:jc w:val="both"/>
        <w:rPr>
          <w:sz w:val="24"/>
          <w:szCs w:val="24"/>
        </w:rPr>
      </w:pPr>
      <w:r w:rsidRPr="00184BC2">
        <w:rPr>
          <w:sz w:val="24"/>
          <w:szCs w:val="24"/>
        </w:rPr>
        <w:t>The Country Code (2 Characters)</w:t>
      </w:r>
    </w:p>
    <w:p w14:paraId="70C23C2A" w14:textId="77777777" w:rsidR="00184BC2" w:rsidRPr="00184BC2" w:rsidRDefault="00184BC2" w:rsidP="00184BC2">
      <w:pPr>
        <w:pStyle w:val="ListParagraph"/>
        <w:numPr>
          <w:ilvl w:val="0"/>
          <w:numId w:val="14"/>
        </w:numPr>
        <w:spacing w:line="276" w:lineRule="auto"/>
        <w:jc w:val="both"/>
        <w:rPr>
          <w:sz w:val="24"/>
          <w:szCs w:val="24"/>
        </w:rPr>
      </w:pPr>
      <w:r w:rsidRPr="00184BC2">
        <w:rPr>
          <w:sz w:val="24"/>
          <w:szCs w:val="24"/>
        </w:rPr>
        <w:t>Location Code (2 Characters)</w:t>
      </w:r>
    </w:p>
    <w:p w14:paraId="1694E4E1" w14:textId="668B1330" w:rsidR="00184BC2" w:rsidRPr="00184BC2" w:rsidRDefault="00184BC2" w:rsidP="00184BC2">
      <w:pPr>
        <w:pStyle w:val="ListParagraph"/>
        <w:numPr>
          <w:ilvl w:val="0"/>
          <w:numId w:val="14"/>
        </w:numPr>
        <w:spacing w:line="276" w:lineRule="auto"/>
        <w:jc w:val="both"/>
        <w:rPr>
          <w:sz w:val="24"/>
          <w:szCs w:val="24"/>
        </w:rPr>
      </w:pPr>
      <w:r w:rsidRPr="00184BC2">
        <w:rPr>
          <w:sz w:val="24"/>
          <w:szCs w:val="24"/>
        </w:rPr>
        <w:t>Branch Code (3 Characters)</w:t>
      </w:r>
    </w:p>
    <w:p w14:paraId="505323AF" w14:textId="121C6C24" w:rsidR="00E010AC" w:rsidRDefault="00E010AC" w:rsidP="00E010AC">
      <w:pPr>
        <w:spacing w:line="276" w:lineRule="auto"/>
        <w:jc w:val="both"/>
        <w:rPr>
          <w:i/>
          <w:sz w:val="24"/>
          <w:szCs w:val="24"/>
        </w:rPr>
      </w:pPr>
    </w:p>
    <w:p w14:paraId="541CE97A" w14:textId="77777777" w:rsidR="00814BE3" w:rsidRDefault="00814BE3" w:rsidP="00E010AC">
      <w:pPr>
        <w:spacing w:line="276" w:lineRule="auto"/>
        <w:jc w:val="both"/>
        <w:rPr>
          <w:i/>
          <w:sz w:val="24"/>
          <w:szCs w:val="24"/>
        </w:rPr>
      </w:pPr>
    </w:p>
    <w:p w14:paraId="676D5C92" w14:textId="4FC600F4" w:rsidR="00814BE3" w:rsidRDefault="00585F53" w:rsidP="00E010AC">
      <w:pPr>
        <w:spacing w:line="276" w:lineRule="auto"/>
        <w:jc w:val="both"/>
        <w:rPr>
          <w:i/>
          <w:iCs/>
          <w:sz w:val="24"/>
          <w:szCs w:val="24"/>
        </w:rPr>
      </w:pPr>
      <w:r w:rsidRPr="0054556F">
        <w:rPr>
          <w:i/>
          <w:iCs/>
          <w:sz w:val="24"/>
          <w:szCs w:val="24"/>
        </w:rPr>
        <w:t>Aladdin CSDR Penalties Overview</w:t>
      </w:r>
    </w:p>
    <w:p w14:paraId="30ED7B9B" w14:textId="763E5A82" w:rsidR="00814BE3" w:rsidRDefault="00814BE3" w:rsidP="00E010AC">
      <w:pPr>
        <w:spacing w:line="276" w:lineRule="auto"/>
        <w:jc w:val="both"/>
        <w:rPr>
          <w:sz w:val="24"/>
          <w:szCs w:val="24"/>
        </w:rPr>
      </w:pPr>
    </w:p>
    <w:p w14:paraId="58E21A77" w14:textId="77777777" w:rsidR="0054556F" w:rsidRDefault="0054556F" w:rsidP="00E010AC">
      <w:pPr>
        <w:spacing w:line="276" w:lineRule="auto"/>
        <w:jc w:val="both"/>
        <w:rPr>
          <w:sz w:val="24"/>
          <w:szCs w:val="24"/>
        </w:rPr>
      </w:pPr>
      <w:r w:rsidRPr="0054556F">
        <w:rPr>
          <w:sz w:val="24"/>
          <w:szCs w:val="24"/>
        </w:rPr>
        <w:t xml:space="preserve">The CSDR rules on the settlement discipline regime introduce several measures to prevent settlement fails by ensuring that all transaction details are provided to facilitate settlement, as well as further incentivizing timely settlement by cash penalty fines. In addition, CSDs are required to provide functionality to participants to ensure harmonization and automation of settlement processes across all European Economic Area markets to improve settlement efficiency. </w:t>
      </w:r>
    </w:p>
    <w:p w14:paraId="1FFE802E" w14:textId="77777777" w:rsidR="0054556F" w:rsidRDefault="0054556F" w:rsidP="00E010AC">
      <w:pPr>
        <w:spacing w:line="276" w:lineRule="auto"/>
        <w:jc w:val="both"/>
        <w:rPr>
          <w:sz w:val="24"/>
          <w:szCs w:val="24"/>
        </w:rPr>
      </w:pPr>
    </w:p>
    <w:p w14:paraId="512313CD" w14:textId="751E21AA" w:rsidR="0054556F" w:rsidRPr="0054556F" w:rsidRDefault="0054556F" w:rsidP="00E010AC">
      <w:pPr>
        <w:spacing w:line="276" w:lineRule="auto"/>
        <w:jc w:val="both"/>
        <w:rPr>
          <w:sz w:val="24"/>
          <w:szCs w:val="24"/>
        </w:rPr>
      </w:pPr>
      <w:r w:rsidRPr="0054556F">
        <w:rPr>
          <w:sz w:val="24"/>
          <w:szCs w:val="24"/>
        </w:rPr>
        <w:t>CSDR Penalties are the most significant change to investment operations. Buy and sell side firms need to implement new processes and controls to manage the new operational risk of daily penalty charges. In response, Aladdin has implemented a new CSDR penalties workflow in settlements monitor based off the MT537 SWIFT message. The penalties workflow will help operations teams manage penalties from initial penalty receipt all the way through to cash posting and claim</w:t>
      </w:r>
      <w:r>
        <w:t>.</w:t>
      </w:r>
    </w:p>
    <w:p w14:paraId="558A6895" w14:textId="67AE7EE2" w:rsidR="00D86599" w:rsidRDefault="00D86599" w:rsidP="00D86599">
      <w:pPr>
        <w:spacing w:line="276" w:lineRule="auto"/>
        <w:jc w:val="both"/>
        <w:rPr>
          <w:sz w:val="24"/>
          <w:szCs w:val="24"/>
        </w:rPr>
      </w:pPr>
    </w:p>
    <w:p w14:paraId="25856495" w14:textId="77777777" w:rsidR="0054556F" w:rsidRDefault="0054556F" w:rsidP="0054556F">
      <w:pPr>
        <w:pStyle w:val="NormalWeb"/>
        <w:shd w:val="clear" w:color="auto" w:fill="FFFFFF"/>
        <w:spacing w:before="150" w:beforeAutospacing="0" w:after="0" w:afterAutospacing="0"/>
        <w:jc w:val="both"/>
      </w:pPr>
      <w:r>
        <w:t xml:space="preserve">Before diving into the penalty </w:t>
      </w:r>
      <w:proofErr w:type="gramStart"/>
      <w:r>
        <w:t>workflow</w:t>
      </w:r>
      <w:proofErr w:type="gramEnd"/>
      <w:r>
        <w:t xml:space="preserve"> itself, it is important to understand how the CSDR penalty process will work. The key points to know are: -</w:t>
      </w:r>
    </w:p>
    <w:p w14:paraId="097148B0" w14:textId="77777777" w:rsidR="00F02BF5" w:rsidRPr="00F02BF5" w:rsidRDefault="0054556F" w:rsidP="00F02BF5">
      <w:pPr>
        <w:pStyle w:val="NormalWeb"/>
        <w:numPr>
          <w:ilvl w:val="0"/>
          <w:numId w:val="36"/>
        </w:numPr>
        <w:shd w:val="clear" w:color="auto" w:fill="FFFFFF"/>
        <w:spacing w:before="150" w:beforeAutospacing="0" w:after="0" w:afterAutospacing="0"/>
        <w:jc w:val="both"/>
        <w:rPr>
          <w:i/>
          <w:iCs/>
          <w:color w:val="000000" w:themeColor="text1"/>
        </w:rPr>
      </w:pPr>
      <w:r>
        <w:t xml:space="preserve">CSDR penalties are charged on every in-scope transaction for each day that a trade fails to settle starting with intended settlement date up until settle date or cancel date </w:t>
      </w:r>
    </w:p>
    <w:p w14:paraId="7D30AFE6" w14:textId="77777777" w:rsidR="00F02BF5" w:rsidRDefault="0054556F" w:rsidP="00F02BF5">
      <w:pPr>
        <w:pStyle w:val="NormalWeb"/>
        <w:numPr>
          <w:ilvl w:val="0"/>
          <w:numId w:val="36"/>
        </w:numPr>
        <w:shd w:val="clear" w:color="auto" w:fill="FFFFFF"/>
        <w:spacing w:before="150" w:beforeAutospacing="0" w:after="0" w:afterAutospacing="0"/>
        <w:jc w:val="both"/>
        <w:rPr>
          <w:i/>
          <w:iCs/>
          <w:color w:val="000000" w:themeColor="text1"/>
        </w:rPr>
      </w:pPr>
      <w:r>
        <w:t xml:space="preserve"> The industry best practice for communicating daily penalty charges is the MT537 SWIFT message.</w:t>
      </w:r>
    </w:p>
    <w:p w14:paraId="5C09C3EA" w14:textId="77777777" w:rsidR="00F02BF5" w:rsidRPr="00F02BF5" w:rsidRDefault="0054556F" w:rsidP="00F02BF5">
      <w:pPr>
        <w:pStyle w:val="NormalWeb"/>
        <w:numPr>
          <w:ilvl w:val="0"/>
          <w:numId w:val="37"/>
        </w:numPr>
        <w:shd w:val="clear" w:color="auto" w:fill="FFFFFF"/>
        <w:spacing w:before="150" w:beforeAutospacing="0" w:after="0" w:afterAutospacing="0"/>
        <w:jc w:val="both"/>
        <w:rPr>
          <w:i/>
          <w:iCs/>
          <w:color w:val="000000" w:themeColor="text1"/>
        </w:rPr>
      </w:pPr>
      <w:r>
        <w:t xml:space="preserve">CSDs will advise the custodian </w:t>
      </w:r>
      <w:proofErr w:type="gramStart"/>
      <w:r>
        <w:t>on a daily basis</w:t>
      </w:r>
      <w:proofErr w:type="gramEnd"/>
      <w:r>
        <w:t xml:space="preserve"> via MT537 </w:t>
      </w:r>
    </w:p>
    <w:p w14:paraId="385DF8BC" w14:textId="77777777" w:rsidR="00F02BF5" w:rsidRPr="00F02BF5" w:rsidRDefault="0054556F" w:rsidP="00F02BF5">
      <w:pPr>
        <w:pStyle w:val="NormalWeb"/>
        <w:numPr>
          <w:ilvl w:val="0"/>
          <w:numId w:val="37"/>
        </w:numPr>
        <w:shd w:val="clear" w:color="auto" w:fill="FFFFFF"/>
        <w:spacing w:before="150" w:beforeAutospacing="0" w:after="0" w:afterAutospacing="0"/>
        <w:jc w:val="both"/>
        <w:rPr>
          <w:i/>
          <w:iCs/>
          <w:color w:val="000000" w:themeColor="text1"/>
        </w:rPr>
      </w:pPr>
      <w:r>
        <w:lastRenderedPageBreak/>
        <w:t xml:space="preserve">The CSD will advise the custodian of the monthly net cash movement via MT537 </w:t>
      </w:r>
    </w:p>
    <w:p w14:paraId="527F64D5" w14:textId="77777777" w:rsidR="00F02BF5" w:rsidRPr="00F02BF5" w:rsidRDefault="0054556F" w:rsidP="00F02BF5">
      <w:pPr>
        <w:pStyle w:val="NormalWeb"/>
        <w:numPr>
          <w:ilvl w:val="0"/>
          <w:numId w:val="37"/>
        </w:numPr>
        <w:shd w:val="clear" w:color="auto" w:fill="FFFFFF"/>
        <w:spacing w:before="150" w:beforeAutospacing="0" w:after="0" w:afterAutospacing="0"/>
        <w:jc w:val="both"/>
        <w:rPr>
          <w:i/>
          <w:iCs/>
          <w:color w:val="000000" w:themeColor="text1"/>
        </w:rPr>
      </w:pPr>
      <w:r>
        <w:t xml:space="preserve">The custodian will send Aladdin daily MT537 messages and a monthly MT537 message </w:t>
      </w:r>
    </w:p>
    <w:p w14:paraId="138E2EA4" w14:textId="77777777" w:rsidR="00F02BF5" w:rsidRPr="00F02BF5" w:rsidRDefault="0054556F" w:rsidP="00F02BF5">
      <w:pPr>
        <w:pStyle w:val="NormalWeb"/>
        <w:numPr>
          <w:ilvl w:val="0"/>
          <w:numId w:val="38"/>
        </w:numPr>
        <w:shd w:val="clear" w:color="auto" w:fill="FFFFFF"/>
        <w:spacing w:before="150" w:beforeAutospacing="0" w:after="0" w:afterAutospacing="0"/>
        <w:jc w:val="both"/>
        <w:rPr>
          <w:i/>
          <w:iCs/>
          <w:color w:val="000000" w:themeColor="text1"/>
        </w:rPr>
      </w:pPr>
      <w:r>
        <w:t xml:space="preserve">The party responsible for the trade failure will be charged the penalty (debit) and the offended party will receive compensation for the </w:t>
      </w:r>
      <w:proofErr w:type="gramStart"/>
      <w:r>
        <w:t>fail</w:t>
      </w:r>
      <w:proofErr w:type="gramEnd"/>
      <w:r>
        <w:t xml:space="preserve"> (credit) </w:t>
      </w:r>
    </w:p>
    <w:p w14:paraId="2F1D94D9" w14:textId="77777777" w:rsidR="00F02BF5" w:rsidRPr="00F02BF5" w:rsidRDefault="0054556F" w:rsidP="00F02BF5">
      <w:pPr>
        <w:pStyle w:val="NormalWeb"/>
        <w:numPr>
          <w:ilvl w:val="0"/>
          <w:numId w:val="38"/>
        </w:numPr>
        <w:shd w:val="clear" w:color="auto" w:fill="FFFFFF"/>
        <w:spacing w:before="150" w:beforeAutospacing="0" w:after="0" w:afterAutospacing="0"/>
        <w:jc w:val="both"/>
        <w:rPr>
          <w:i/>
          <w:iCs/>
          <w:color w:val="000000" w:themeColor="text1"/>
        </w:rPr>
      </w:pPr>
      <w:r>
        <w:t xml:space="preserve">The CSD for the trade attributes responsibility for the failed trade based on whichever party is last to the market or whichever party is short (assets or cash) </w:t>
      </w:r>
    </w:p>
    <w:p w14:paraId="607F027D" w14:textId="77777777" w:rsidR="00F02BF5" w:rsidRPr="00F02BF5" w:rsidRDefault="0054556F" w:rsidP="00F02BF5">
      <w:pPr>
        <w:pStyle w:val="NormalWeb"/>
        <w:numPr>
          <w:ilvl w:val="0"/>
          <w:numId w:val="38"/>
        </w:numPr>
        <w:shd w:val="clear" w:color="auto" w:fill="FFFFFF"/>
        <w:spacing w:before="150" w:beforeAutospacing="0" w:after="0" w:afterAutospacing="0"/>
        <w:jc w:val="both"/>
        <w:rPr>
          <w:i/>
          <w:iCs/>
          <w:color w:val="000000" w:themeColor="text1"/>
        </w:rPr>
      </w:pPr>
      <w:r>
        <w:t xml:space="preserve">The CSD will calculate and apply the penalty at the depository account level. The CSDs will not entertain challenges to this calculation unless there is a widespread system error </w:t>
      </w:r>
    </w:p>
    <w:p w14:paraId="4C87291A" w14:textId="77777777" w:rsidR="00F02BF5" w:rsidRPr="00F02BF5" w:rsidRDefault="0054556F" w:rsidP="00F02BF5">
      <w:pPr>
        <w:pStyle w:val="NormalWeb"/>
        <w:numPr>
          <w:ilvl w:val="0"/>
          <w:numId w:val="38"/>
        </w:numPr>
        <w:shd w:val="clear" w:color="auto" w:fill="FFFFFF"/>
        <w:spacing w:before="150" w:beforeAutospacing="0" w:after="0" w:afterAutospacing="0"/>
        <w:jc w:val="both"/>
        <w:rPr>
          <w:i/>
          <w:iCs/>
          <w:color w:val="000000" w:themeColor="text1"/>
        </w:rPr>
      </w:pPr>
      <w:r>
        <w:t>The penalty calculation is based on the daily value of the failing portion of the trade</w:t>
      </w:r>
    </w:p>
    <w:p w14:paraId="7AC0DEF9" w14:textId="77777777" w:rsidR="00F02BF5" w:rsidRDefault="0054556F" w:rsidP="00F02BF5">
      <w:pPr>
        <w:pStyle w:val="NormalWeb"/>
        <w:numPr>
          <w:ilvl w:val="0"/>
          <w:numId w:val="38"/>
        </w:numPr>
        <w:shd w:val="clear" w:color="auto" w:fill="FFFFFF"/>
        <w:spacing w:before="150" w:beforeAutospacing="0" w:after="0" w:afterAutospacing="0"/>
        <w:jc w:val="both"/>
        <w:rPr>
          <w:i/>
          <w:iCs/>
          <w:color w:val="000000" w:themeColor="text1"/>
        </w:rPr>
      </w:pPr>
      <w:r>
        <w:t xml:space="preserve">The penalties are accrued </w:t>
      </w:r>
      <w:proofErr w:type="gramStart"/>
      <w:r>
        <w:t>on a daily basis</w:t>
      </w:r>
      <w:proofErr w:type="gramEnd"/>
      <w:r>
        <w:t xml:space="preserve"> but are not paid until the 17th business day of the following month; the depository will net the penalties at an account and broker level on the 14th business day of every month; the net values will be paid on 17th</w:t>
      </w:r>
      <w:r w:rsidR="00765EBA" w:rsidRPr="00F02BF5">
        <w:rPr>
          <w:i/>
          <w:iCs/>
          <w:color w:val="000000" w:themeColor="text1"/>
        </w:rPr>
        <w:t xml:space="preserve">Key </w:t>
      </w:r>
    </w:p>
    <w:p w14:paraId="5B59A673" w14:textId="77777777" w:rsidR="00F02BF5" w:rsidRDefault="00F02BF5" w:rsidP="00F02BF5">
      <w:pPr>
        <w:pStyle w:val="NormalWeb"/>
        <w:shd w:val="clear" w:color="auto" w:fill="FFFFFF"/>
        <w:spacing w:before="150" w:beforeAutospacing="0" w:after="0" w:afterAutospacing="0"/>
        <w:ind w:left="360"/>
        <w:jc w:val="both"/>
        <w:rPr>
          <w:i/>
          <w:iCs/>
          <w:color w:val="000000" w:themeColor="text1"/>
        </w:rPr>
      </w:pPr>
    </w:p>
    <w:p w14:paraId="2C1B028B" w14:textId="5436F4C9" w:rsidR="00765EBA" w:rsidRPr="00F02BF5" w:rsidRDefault="00765EBA" w:rsidP="00F02BF5">
      <w:pPr>
        <w:pStyle w:val="NormalWeb"/>
        <w:shd w:val="clear" w:color="auto" w:fill="FFFFFF"/>
        <w:spacing w:before="150" w:beforeAutospacing="0" w:after="0" w:afterAutospacing="0"/>
        <w:ind w:left="360"/>
        <w:jc w:val="both"/>
        <w:rPr>
          <w:i/>
          <w:iCs/>
          <w:color w:val="000000" w:themeColor="text1"/>
        </w:rPr>
      </w:pPr>
      <w:r w:rsidRPr="00F02BF5">
        <w:rPr>
          <w:i/>
          <w:iCs/>
          <w:color w:val="000000" w:themeColor="text1"/>
        </w:rPr>
        <w:t xml:space="preserve">Facts on </w:t>
      </w:r>
      <w:proofErr w:type="gramStart"/>
      <w:r w:rsidRPr="00F02BF5">
        <w:rPr>
          <w:i/>
          <w:iCs/>
          <w:color w:val="000000" w:themeColor="text1"/>
        </w:rPr>
        <w:t>Penalties:-</w:t>
      </w:r>
      <w:proofErr w:type="gramEnd"/>
    </w:p>
    <w:p w14:paraId="583F322D"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All in-scope trades accrue a debit or credit penalty from intended settlement date until actual settlement date or cancel date.</w:t>
      </w:r>
    </w:p>
    <w:p w14:paraId="0B74D61F"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The failing party receives a DEBIT and receiving party receives CREDIT; in essence it is a transfer of cash from one party to another.</w:t>
      </w:r>
    </w:p>
    <w:p w14:paraId="1C471AB6"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 xml:space="preserve">The depository simply attributes the DEBIT or CREDIT based on whichever account is last to market (late matching </w:t>
      </w:r>
      <w:proofErr w:type="gramStart"/>
      <w:r w:rsidRPr="00765EBA">
        <w:rPr>
          <w:sz w:val="24"/>
          <w:szCs w:val="24"/>
          <w:lang w:val="en-US"/>
        </w:rPr>
        <w:t>penalty )</w:t>
      </w:r>
      <w:proofErr w:type="gramEnd"/>
      <w:r w:rsidRPr="00765EBA">
        <w:rPr>
          <w:sz w:val="24"/>
          <w:szCs w:val="24"/>
          <w:lang w:val="en-US"/>
        </w:rPr>
        <w:t xml:space="preserve"> or is SHORT assets or cash (late settlement penalty) or has placed the trade on HOLD (late settlement penalty ) .. The depository does not care about offline communication between the participants.</w:t>
      </w:r>
    </w:p>
    <w:p w14:paraId="6ED87B7A"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The depository will calculate and apply the penalty at the depository account level; The penalty calculation is based on the daily value of the failing portion and the liquidity flag.</w:t>
      </w:r>
    </w:p>
    <w:p w14:paraId="0205DC7A"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The depository will not entertain challenges to the calculation unless there is a system error.</w:t>
      </w:r>
    </w:p>
    <w:p w14:paraId="35E7F030"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 xml:space="preserve">The penalties are accrued on a daily basis but are not paid until the 17th business day of the following </w:t>
      </w:r>
      <w:proofErr w:type="gramStart"/>
      <w:r w:rsidRPr="00765EBA">
        <w:rPr>
          <w:sz w:val="24"/>
          <w:szCs w:val="24"/>
          <w:lang w:val="en-US"/>
        </w:rPr>
        <w:t>month ;</w:t>
      </w:r>
      <w:proofErr w:type="gramEnd"/>
      <w:r w:rsidRPr="00765EBA">
        <w:rPr>
          <w:sz w:val="24"/>
          <w:szCs w:val="24"/>
          <w:lang w:val="en-US"/>
        </w:rPr>
        <w:t xml:space="preserve"> the depository will net the penalties at an account and broker level on the 14th business day of every month; the net values will be paid on 17th.</w:t>
      </w:r>
    </w:p>
    <w:p w14:paraId="1DF6404D"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 xml:space="preserve">The depository will advise the custodian of the penalty accrual </w:t>
      </w:r>
      <w:proofErr w:type="gramStart"/>
      <w:r w:rsidRPr="00765EBA">
        <w:rPr>
          <w:sz w:val="24"/>
          <w:szCs w:val="24"/>
          <w:lang w:val="en-US"/>
        </w:rPr>
        <w:t>on a daily basis</w:t>
      </w:r>
      <w:proofErr w:type="gramEnd"/>
      <w:r w:rsidRPr="00765EBA">
        <w:rPr>
          <w:sz w:val="24"/>
          <w:szCs w:val="24"/>
          <w:lang w:val="en-US"/>
        </w:rPr>
        <w:t xml:space="preserve"> via MT537; the depository will advise the custodian of the monthly net via MT537.</w:t>
      </w:r>
    </w:p>
    <w:p w14:paraId="0B0D92CE" w14:textId="77777777" w:rsidR="00765EBA" w:rsidRP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 xml:space="preserve">In </w:t>
      </w:r>
      <w:proofErr w:type="gramStart"/>
      <w:r w:rsidRPr="00765EBA">
        <w:rPr>
          <w:sz w:val="24"/>
          <w:szCs w:val="24"/>
          <w:lang w:val="en-US"/>
        </w:rPr>
        <w:t>the majority of</w:t>
      </w:r>
      <w:proofErr w:type="gramEnd"/>
      <w:r w:rsidRPr="00765EBA">
        <w:rPr>
          <w:sz w:val="24"/>
          <w:szCs w:val="24"/>
          <w:lang w:val="en-US"/>
        </w:rPr>
        <w:t xml:space="preserve"> cases, the custodian will send Aladdin a daily MT537 and monthly MT537.</w:t>
      </w:r>
    </w:p>
    <w:p w14:paraId="22C5B198" w14:textId="1953650B" w:rsidR="00765EBA" w:rsidRDefault="00765EBA" w:rsidP="00765EBA">
      <w:pPr>
        <w:numPr>
          <w:ilvl w:val="0"/>
          <w:numId w:val="35"/>
        </w:numPr>
        <w:shd w:val="clear" w:color="auto" w:fill="FFFFFF"/>
        <w:spacing w:before="100" w:beforeAutospacing="1" w:after="100" w:afterAutospacing="1"/>
        <w:jc w:val="both"/>
        <w:rPr>
          <w:sz w:val="24"/>
          <w:szCs w:val="24"/>
          <w:lang w:val="en-US"/>
        </w:rPr>
      </w:pPr>
      <w:r w:rsidRPr="00765EBA">
        <w:rPr>
          <w:sz w:val="24"/>
          <w:szCs w:val="24"/>
          <w:lang w:val="en-US"/>
        </w:rPr>
        <w:t>The depository will treat each failing trade independently and is unaware of the contingencies.</w:t>
      </w:r>
    </w:p>
    <w:p w14:paraId="2F58139D" w14:textId="60F545D9" w:rsidR="00F02BF5" w:rsidRDefault="00F02BF5" w:rsidP="00F02BF5">
      <w:pPr>
        <w:shd w:val="clear" w:color="auto" w:fill="FFFFFF"/>
        <w:spacing w:before="100" w:beforeAutospacing="1" w:after="100" w:afterAutospacing="1"/>
        <w:jc w:val="both"/>
        <w:rPr>
          <w:sz w:val="24"/>
          <w:szCs w:val="24"/>
          <w:lang w:val="en-US"/>
        </w:rPr>
      </w:pPr>
    </w:p>
    <w:p w14:paraId="3C85918A" w14:textId="77777777" w:rsidR="00F02BF5" w:rsidRDefault="00F02BF5" w:rsidP="00F02BF5">
      <w:pPr>
        <w:shd w:val="clear" w:color="auto" w:fill="FFFFFF"/>
        <w:spacing w:before="100" w:beforeAutospacing="1" w:after="100" w:afterAutospacing="1"/>
        <w:jc w:val="both"/>
        <w:rPr>
          <w:sz w:val="24"/>
          <w:szCs w:val="24"/>
          <w:lang w:val="en-US"/>
        </w:rPr>
      </w:pPr>
    </w:p>
    <w:p w14:paraId="0BAEE9B5" w14:textId="50487497" w:rsidR="00765EBA" w:rsidRDefault="00765EBA" w:rsidP="00765EBA">
      <w:pPr>
        <w:shd w:val="clear" w:color="auto" w:fill="FFFFFF"/>
        <w:spacing w:before="100" w:beforeAutospacing="1" w:after="100" w:afterAutospacing="1"/>
        <w:ind w:left="360"/>
        <w:jc w:val="both"/>
        <w:rPr>
          <w:sz w:val="24"/>
          <w:szCs w:val="24"/>
          <w:lang w:val="en-US"/>
        </w:rPr>
      </w:pPr>
    </w:p>
    <w:p w14:paraId="06ADA965" w14:textId="180C62B7" w:rsidR="00765EBA" w:rsidRDefault="00765EBA" w:rsidP="00765EBA">
      <w:pPr>
        <w:shd w:val="clear" w:color="auto" w:fill="FFFFFF"/>
        <w:spacing w:before="100" w:beforeAutospacing="1" w:after="100" w:afterAutospacing="1"/>
        <w:ind w:left="360"/>
        <w:jc w:val="both"/>
        <w:rPr>
          <w:i/>
          <w:iCs/>
          <w:sz w:val="24"/>
          <w:szCs w:val="24"/>
          <w:lang w:val="en-US"/>
        </w:rPr>
      </w:pPr>
      <w:r w:rsidRPr="00765EBA">
        <w:rPr>
          <w:i/>
          <w:iCs/>
          <w:sz w:val="24"/>
          <w:szCs w:val="24"/>
          <w:lang w:val="en-US"/>
        </w:rPr>
        <w:lastRenderedPageBreak/>
        <w:t>Sample timeline for a single failed trade</w:t>
      </w:r>
      <w:r>
        <w:rPr>
          <w:i/>
          <w:iCs/>
          <w:sz w:val="24"/>
          <w:szCs w:val="24"/>
          <w:lang w:val="en-US"/>
        </w:rPr>
        <w:t xml:space="preserve"> </w:t>
      </w:r>
    </w:p>
    <w:p w14:paraId="2E33BE74" w14:textId="2C0740AE" w:rsidR="00765EBA" w:rsidRDefault="00765EBA" w:rsidP="00765EBA">
      <w:pPr>
        <w:shd w:val="clear" w:color="auto" w:fill="FFFFFF"/>
        <w:spacing w:before="100" w:beforeAutospacing="1" w:after="100" w:afterAutospacing="1"/>
        <w:ind w:left="360"/>
        <w:jc w:val="both"/>
        <w:rPr>
          <w:i/>
          <w:iCs/>
          <w:sz w:val="24"/>
          <w:szCs w:val="24"/>
          <w:lang w:val="en-US"/>
        </w:rPr>
      </w:pPr>
      <w:r>
        <w:rPr>
          <w:i/>
          <w:iCs/>
          <w:noProof/>
          <w:sz w:val="24"/>
          <w:szCs w:val="24"/>
          <w:lang w:val="en-US"/>
        </w:rPr>
        <w:drawing>
          <wp:inline distT="0" distB="0" distL="0" distR="0" wp14:anchorId="2D49118E" wp14:editId="0FCCEE64">
            <wp:extent cx="6329301"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342452" cy="2195302"/>
                    </a:xfrm>
                    <a:prstGeom prst="rect">
                      <a:avLst/>
                    </a:prstGeom>
                  </pic:spPr>
                </pic:pic>
              </a:graphicData>
            </a:graphic>
          </wp:inline>
        </w:drawing>
      </w:r>
    </w:p>
    <w:p w14:paraId="3524955F" w14:textId="77777777" w:rsidR="00765EBA" w:rsidRPr="00765EBA" w:rsidRDefault="00765EBA" w:rsidP="00765EBA">
      <w:pPr>
        <w:shd w:val="clear" w:color="auto" w:fill="FFFFFF"/>
        <w:spacing w:before="100" w:beforeAutospacing="1" w:after="100" w:afterAutospacing="1"/>
        <w:ind w:left="360"/>
        <w:jc w:val="both"/>
        <w:rPr>
          <w:i/>
          <w:iCs/>
          <w:sz w:val="24"/>
          <w:szCs w:val="24"/>
          <w:lang w:val="en-US"/>
        </w:rPr>
      </w:pPr>
    </w:p>
    <w:p w14:paraId="50BB63D2" w14:textId="3FB22D80" w:rsidR="00814BE3" w:rsidRPr="00F02BF5" w:rsidRDefault="00814BE3" w:rsidP="00E010AC">
      <w:pPr>
        <w:spacing w:line="276" w:lineRule="auto"/>
        <w:jc w:val="both"/>
        <w:rPr>
          <w:sz w:val="24"/>
          <w:szCs w:val="24"/>
        </w:rPr>
      </w:pPr>
    </w:p>
    <w:p w14:paraId="2D677F97" w14:textId="7414EF9D" w:rsidR="00B40100" w:rsidRDefault="00B40100" w:rsidP="00B40100">
      <w:pPr>
        <w:spacing w:line="276" w:lineRule="auto"/>
        <w:jc w:val="both"/>
        <w:rPr>
          <w:b/>
          <w:i/>
          <w:color w:val="000000"/>
          <w:sz w:val="24"/>
          <w:szCs w:val="24"/>
        </w:rPr>
      </w:pPr>
      <w:r>
        <w:rPr>
          <w:b/>
          <w:i/>
          <w:color w:val="000000"/>
          <w:sz w:val="24"/>
          <w:szCs w:val="24"/>
        </w:rPr>
        <w:t>2.</w:t>
      </w:r>
      <w:r w:rsidR="0067092F">
        <w:rPr>
          <w:b/>
          <w:i/>
          <w:color w:val="000000"/>
          <w:sz w:val="24"/>
          <w:szCs w:val="24"/>
        </w:rPr>
        <w:t>2</w:t>
      </w:r>
      <w:r>
        <w:rPr>
          <w:b/>
          <w:i/>
          <w:color w:val="000000"/>
          <w:sz w:val="24"/>
          <w:szCs w:val="24"/>
        </w:rPr>
        <w:t xml:space="preserve"> </w:t>
      </w:r>
      <w:r w:rsidR="0045196F">
        <w:rPr>
          <w:b/>
          <w:i/>
          <w:color w:val="000000"/>
          <w:sz w:val="24"/>
          <w:szCs w:val="24"/>
        </w:rPr>
        <w:t>Penalties</w:t>
      </w:r>
      <w:r>
        <w:rPr>
          <w:b/>
          <w:i/>
          <w:color w:val="000000"/>
          <w:sz w:val="24"/>
          <w:szCs w:val="24"/>
        </w:rPr>
        <w:t xml:space="preserve"> Workflow</w:t>
      </w:r>
    </w:p>
    <w:p w14:paraId="4349EC06" w14:textId="06BB9AE8" w:rsidR="0045196F" w:rsidRDefault="0045196F" w:rsidP="00DA757C">
      <w:pPr>
        <w:spacing w:before="100" w:beforeAutospacing="1" w:after="100" w:afterAutospacing="1" w:line="276" w:lineRule="auto"/>
        <w:jc w:val="both"/>
        <w:rPr>
          <w:bCs/>
          <w:sz w:val="24"/>
          <w:szCs w:val="24"/>
          <w:lang w:val="en-US"/>
        </w:rPr>
      </w:pPr>
      <w:r>
        <w:rPr>
          <w:noProof/>
        </w:rPr>
        <w:drawing>
          <wp:inline distT="0" distB="0" distL="0" distR="0" wp14:anchorId="663278BE" wp14:editId="12331D02">
            <wp:extent cx="621030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300" cy="3952875"/>
                    </a:xfrm>
                    <a:prstGeom prst="rect">
                      <a:avLst/>
                    </a:prstGeom>
                  </pic:spPr>
                </pic:pic>
              </a:graphicData>
            </a:graphic>
          </wp:inline>
        </w:drawing>
      </w:r>
    </w:p>
    <w:p w14:paraId="38A0C48E" w14:textId="77777777" w:rsidR="00FF2FED" w:rsidRPr="00FF2FED" w:rsidRDefault="00FF2FED" w:rsidP="00FF2FED">
      <w:pPr>
        <w:pStyle w:val="ListParagraph"/>
        <w:spacing w:line="276" w:lineRule="auto"/>
        <w:jc w:val="both"/>
        <w:rPr>
          <w:i/>
          <w:sz w:val="24"/>
          <w:szCs w:val="24"/>
        </w:rPr>
      </w:pPr>
      <w:r w:rsidRPr="00FF2FED">
        <w:rPr>
          <w:b/>
          <w:sz w:val="24"/>
          <w:szCs w:val="24"/>
        </w:rPr>
        <w:t>Figure4</w:t>
      </w:r>
      <w:r w:rsidRPr="00FF2FED">
        <w:rPr>
          <w:sz w:val="24"/>
          <w:szCs w:val="24"/>
        </w:rPr>
        <w:t>: Current Workflow</w:t>
      </w:r>
    </w:p>
    <w:p w14:paraId="3833D6E2"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t>Processing of new SWIFT messages for daily penalty accruals (MT537)</w:t>
      </w:r>
    </w:p>
    <w:p w14:paraId="37C761A3"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t>Processing of monthly aggregate MT537 messages</w:t>
      </w:r>
    </w:p>
    <w:p w14:paraId="76F97344"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t>Linking of penalties to their associated trade failure</w:t>
      </w:r>
    </w:p>
    <w:p w14:paraId="5AC7FBBA"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lastRenderedPageBreak/>
        <w:t>A "Penalties Tracking Workflow" within settlements monitor to track penalties from receipt on SD+1 through to settlement. This workflow will have new statuses specific to the penalties tracking workflow (more details below)</w:t>
      </w:r>
    </w:p>
    <w:p w14:paraId="4510EA82"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t>Fail responsibility will be automatically applied on every trade fail in settlements monitor</w:t>
      </w:r>
    </w:p>
    <w:p w14:paraId="35015232" w14:textId="77777777" w:rsidR="0045196F" w:rsidRPr="0045196F" w:rsidRDefault="0045196F" w:rsidP="0045196F">
      <w:pPr>
        <w:numPr>
          <w:ilvl w:val="0"/>
          <w:numId w:val="39"/>
        </w:numPr>
        <w:shd w:val="clear" w:color="auto" w:fill="FFFFFF"/>
        <w:spacing w:before="100" w:beforeAutospacing="1" w:after="100" w:afterAutospacing="1"/>
        <w:rPr>
          <w:sz w:val="24"/>
          <w:szCs w:val="24"/>
          <w:lang w:val="en-US"/>
        </w:rPr>
      </w:pPr>
      <w:r w:rsidRPr="0045196F">
        <w:rPr>
          <w:sz w:val="24"/>
          <w:szCs w:val="24"/>
          <w:lang w:val="en-US"/>
        </w:rPr>
        <w:t>Users will be able to identify differences in "Fail Responsibility"</w:t>
      </w:r>
    </w:p>
    <w:p w14:paraId="0EBB2142" w14:textId="77777777" w:rsidR="0045196F" w:rsidRPr="0045196F" w:rsidRDefault="0045196F" w:rsidP="0045196F">
      <w:pPr>
        <w:numPr>
          <w:ilvl w:val="0"/>
          <w:numId w:val="39"/>
        </w:numPr>
        <w:shd w:val="clear" w:color="auto" w:fill="FFFFFF"/>
        <w:spacing w:before="100" w:beforeAutospacing="1" w:after="100" w:afterAutospacing="1"/>
        <w:rPr>
          <w:rFonts w:ascii="Segoe UI" w:hAnsi="Segoe UI" w:cs="Segoe UI"/>
          <w:color w:val="172B4D"/>
          <w:sz w:val="21"/>
          <w:szCs w:val="21"/>
          <w:lang w:val="en-US"/>
        </w:rPr>
      </w:pPr>
      <w:r w:rsidRPr="0045196F">
        <w:rPr>
          <w:sz w:val="24"/>
          <w:szCs w:val="24"/>
          <w:lang w:val="en-US"/>
        </w:rPr>
        <w:t>QC validations will be performed on inbound MT537 messages to confirm the quantity matches our trade fail and that the price is within a tolerance</w:t>
      </w:r>
      <w:r w:rsidRPr="0045196F">
        <w:rPr>
          <w:rFonts w:ascii="Segoe UI" w:hAnsi="Segoe UI" w:cs="Segoe UI"/>
          <w:color w:val="172B4D"/>
          <w:sz w:val="21"/>
          <w:szCs w:val="21"/>
          <w:lang w:val="en-US"/>
        </w:rPr>
        <w:t>.</w:t>
      </w:r>
    </w:p>
    <w:p w14:paraId="013118CF" w14:textId="15BBC152" w:rsidR="0067092F" w:rsidRPr="0045196F" w:rsidRDefault="0067092F" w:rsidP="0045196F">
      <w:pPr>
        <w:spacing w:before="100" w:beforeAutospacing="1" w:after="100" w:afterAutospacing="1" w:line="276" w:lineRule="auto"/>
        <w:jc w:val="both"/>
        <w:rPr>
          <w:bCs/>
          <w:sz w:val="24"/>
          <w:szCs w:val="24"/>
          <w:lang w:val="en-US"/>
        </w:rPr>
      </w:pPr>
    </w:p>
    <w:p w14:paraId="5EF41624" w14:textId="442B5721" w:rsidR="0067092F" w:rsidRDefault="0045196F" w:rsidP="0067092F">
      <w:pPr>
        <w:spacing w:before="100" w:beforeAutospacing="1" w:after="100" w:afterAutospacing="1" w:line="276" w:lineRule="auto"/>
        <w:jc w:val="both"/>
        <w:rPr>
          <w:b/>
          <w:noProof/>
          <w:sz w:val="24"/>
          <w:szCs w:val="24"/>
          <w:lang w:val="en-US"/>
        </w:rPr>
      </w:pPr>
      <w:r w:rsidRPr="0045196F">
        <w:rPr>
          <w:b/>
          <w:noProof/>
          <w:sz w:val="24"/>
          <w:szCs w:val="24"/>
          <w:lang w:val="en-US"/>
        </w:rPr>
        <w:t>2.2.1 Daily Penalty Messages</w:t>
      </w:r>
    </w:p>
    <w:p w14:paraId="2C4CCB74" w14:textId="77777777" w:rsidR="0045196F" w:rsidRDefault="0045196F" w:rsidP="0067092F">
      <w:pPr>
        <w:spacing w:before="100" w:beforeAutospacing="1" w:after="100" w:afterAutospacing="1" w:line="276" w:lineRule="auto"/>
        <w:jc w:val="both"/>
        <w:rPr>
          <w:sz w:val="24"/>
          <w:szCs w:val="24"/>
        </w:rPr>
      </w:pPr>
      <w:r w:rsidRPr="0045196F">
        <w:rPr>
          <w:sz w:val="24"/>
          <w:szCs w:val="24"/>
        </w:rPr>
        <w:t>The daily penalty MT537 messages are intended to be a “pre-advice” of the penalty charge to inform market participants of upcoming cash movements in their account related to penalties on failed trades. As a “preadvice”, the industry standard practice dictates that no cash movements are to be created based on the daily penalty alone.</w:t>
      </w:r>
    </w:p>
    <w:p w14:paraId="4DBA62A1" w14:textId="424EE34F" w:rsidR="0045196F" w:rsidRDefault="0045196F" w:rsidP="0067092F">
      <w:pPr>
        <w:spacing w:before="100" w:beforeAutospacing="1" w:after="100" w:afterAutospacing="1" w:line="276" w:lineRule="auto"/>
        <w:jc w:val="both"/>
        <w:rPr>
          <w:sz w:val="24"/>
          <w:szCs w:val="24"/>
        </w:rPr>
      </w:pPr>
      <w:r w:rsidRPr="0045196F">
        <w:rPr>
          <w:sz w:val="24"/>
          <w:szCs w:val="24"/>
        </w:rPr>
        <w:t>In Aladdin, the processing of daily penalties ensures you have timely transparency into potential charges to your clients and enables you to create controls that aid your firm in fulfilling its fiduciary duty. As you will see</w:t>
      </w:r>
      <w:r>
        <w:rPr>
          <w:sz w:val="24"/>
          <w:szCs w:val="24"/>
        </w:rPr>
        <w:t xml:space="preserve"> </w:t>
      </w:r>
      <w:r w:rsidRPr="0045196F">
        <w:rPr>
          <w:sz w:val="24"/>
          <w:szCs w:val="24"/>
        </w:rPr>
        <w:t>later in this document, all daily penalty messages with a matching tag 20 in Aladdin will be run through a series of automated quality control checks to give your operation scale while keeping tight control of your business.</w:t>
      </w:r>
    </w:p>
    <w:p w14:paraId="14660B5F" w14:textId="77777777" w:rsidR="00FF2FED" w:rsidRPr="00FF2FED" w:rsidRDefault="00FF2FED" w:rsidP="0067092F">
      <w:pPr>
        <w:spacing w:before="100" w:beforeAutospacing="1" w:after="100" w:afterAutospacing="1" w:line="276" w:lineRule="auto"/>
        <w:jc w:val="both"/>
        <w:rPr>
          <w:b/>
          <w:bCs/>
          <w:sz w:val="24"/>
          <w:szCs w:val="24"/>
        </w:rPr>
      </w:pPr>
      <w:r w:rsidRPr="00FF2FED">
        <w:rPr>
          <w:b/>
          <w:bCs/>
          <w:sz w:val="24"/>
          <w:szCs w:val="24"/>
        </w:rPr>
        <w:t xml:space="preserve">Daily Penalty Message Consumption </w:t>
      </w:r>
    </w:p>
    <w:p w14:paraId="402AF7DF" w14:textId="4B6FB7E9" w:rsidR="00FF2FED" w:rsidRDefault="00FF2FED" w:rsidP="0067092F">
      <w:pPr>
        <w:spacing w:before="100" w:beforeAutospacing="1" w:after="100" w:afterAutospacing="1" w:line="276" w:lineRule="auto"/>
        <w:jc w:val="both"/>
        <w:rPr>
          <w:sz w:val="24"/>
          <w:szCs w:val="24"/>
        </w:rPr>
      </w:pPr>
      <w:r w:rsidRPr="00FF2FED">
        <w:rPr>
          <w:sz w:val="24"/>
          <w:szCs w:val="24"/>
        </w:rPr>
        <w:t>Aladdin will consume and process the MT537 messages from custodians and store the data in Aladdin. For a SWIFT message to be successfully processed the minimum requirement is a valid fund code (custody account number) in Aladdin. This minimum requirement allows for use cases where your firm may want the penalty messages to be processed for trades done outside of Aladdin. For trades that contain a tag 20 on the SWIFT message that exists in your Aladdin, the common identifier can be used link the penalty to the failing trade in the new CSDR penalty workflows (QC checks, quick AladdinView lookups etc.)</w:t>
      </w:r>
      <w:r w:rsidR="00F05FF3">
        <w:rPr>
          <w:sz w:val="24"/>
          <w:szCs w:val="24"/>
        </w:rPr>
        <w:t>.</w:t>
      </w:r>
      <w:r w:rsidRPr="00FF2FED">
        <w:rPr>
          <w:sz w:val="24"/>
          <w:szCs w:val="24"/>
        </w:rPr>
        <w:t xml:space="preserve"> If an unsolicited penalty message is sent to your Aladdin environment that does not contain the minimum required data to be processed the message will be discarded. </w:t>
      </w:r>
    </w:p>
    <w:p w14:paraId="3C394899" w14:textId="77777777" w:rsidR="00FF2FED" w:rsidRPr="00FF2FED" w:rsidRDefault="00FF2FED" w:rsidP="0067092F">
      <w:pPr>
        <w:spacing w:before="100" w:beforeAutospacing="1" w:after="100" w:afterAutospacing="1" w:line="276" w:lineRule="auto"/>
        <w:jc w:val="both"/>
        <w:rPr>
          <w:b/>
          <w:bCs/>
          <w:sz w:val="24"/>
          <w:szCs w:val="24"/>
        </w:rPr>
      </w:pPr>
      <w:r w:rsidRPr="00FF2FED">
        <w:rPr>
          <w:b/>
          <w:bCs/>
          <w:sz w:val="24"/>
          <w:szCs w:val="24"/>
        </w:rPr>
        <w:t xml:space="preserve">Viewing Daily Penalties </w:t>
      </w:r>
    </w:p>
    <w:p w14:paraId="23257861" w14:textId="3272B9DF" w:rsidR="00FF2FED" w:rsidRDefault="00FF2FED" w:rsidP="0067092F">
      <w:pPr>
        <w:spacing w:before="100" w:beforeAutospacing="1" w:after="100" w:afterAutospacing="1" w:line="276" w:lineRule="auto"/>
        <w:jc w:val="both"/>
        <w:rPr>
          <w:b/>
          <w:noProof/>
          <w:sz w:val="24"/>
          <w:szCs w:val="24"/>
          <w:lang w:val="en-US"/>
        </w:rPr>
      </w:pPr>
      <w:r w:rsidRPr="00FF2FED">
        <w:rPr>
          <w:sz w:val="24"/>
          <w:szCs w:val="24"/>
        </w:rPr>
        <w:t>All daily penalty data will be available in AladdinView in the new “Penalties” tab. AladdinView will be able to retrieve penalties no matter what the status or state of the penalty. From AladdinView, you will be able to edit the daily penalty as part of exception management in the daily penalty quality control workflow (more detail found later in this document). Penalties that fail to pass quality control checks will be viewable in Dashboard</w:t>
      </w:r>
    </w:p>
    <w:p w14:paraId="76517AAC" w14:textId="77777777" w:rsidR="00F05FF3" w:rsidRDefault="00F05FF3" w:rsidP="0067092F">
      <w:pPr>
        <w:spacing w:before="100" w:beforeAutospacing="1" w:after="100" w:afterAutospacing="1" w:line="276" w:lineRule="auto"/>
        <w:jc w:val="both"/>
        <w:rPr>
          <w:b/>
          <w:noProof/>
          <w:sz w:val="24"/>
          <w:szCs w:val="24"/>
          <w:lang w:val="en-US"/>
        </w:rPr>
      </w:pPr>
    </w:p>
    <w:p w14:paraId="41F5101D" w14:textId="7177FCAD" w:rsidR="00FF2FED" w:rsidRDefault="00FF2FED" w:rsidP="0067092F">
      <w:pPr>
        <w:spacing w:before="100" w:beforeAutospacing="1" w:after="100" w:afterAutospacing="1" w:line="276" w:lineRule="auto"/>
        <w:jc w:val="both"/>
        <w:rPr>
          <w:sz w:val="24"/>
          <w:szCs w:val="24"/>
        </w:rPr>
      </w:pPr>
      <w:r>
        <w:rPr>
          <w:b/>
          <w:sz w:val="24"/>
          <w:szCs w:val="24"/>
          <w:lang w:val="en-US"/>
        </w:rPr>
        <w:lastRenderedPageBreak/>
        <w:t xml:space="preserve">2.2.2 </w:t>
      </w:r>
      <w:r w:rsidRPr="00FF2FED">
        <w:rPr>
          <w:b/>
          <w:bCs/>
          <w:sz w:val="24"/>
          <w:szCs w:val="24"/>
        </w:rPr>
        <w:t>Monthly Penalty Messages</w:t>
      </w:r>
      <w:r w:rsidRPr="00FF2FED">
        <w:rPr>
          <w:sz w:val="24"/>
          <w:szCs w:val="24"/>
        </w:rPr>
        <w:t xml:space="preserve"> </w:t>
      </w:r>
    </w:p>
    <w:p w14:paraId="5DFEBA8D" w14:textId="77777777" w:rsidR="00FF2FED" w:rsidRDefault="00FF2FED" w:rsidP="0067092F">
      <w:pPr>
        <w:spacing w:before="100" w:beforeAutospacing="1" w:after="100" w:afterAutospacing="1" w:line="276" w:lineRule="auto"/>
        <w:jc w:val="both"/>
        <w:rPr>
          <w:sz w:val="24"/>
          <w:szCs w:val="24"/>
        </w:rPr>
      </w:pPr>
      <w:r w:rsidRPr="00FF2FED">
        <w:rPr>
          <w:sz w:val="24"/>
          <w:szCs w:val="24"/>
        </w:rPr>
        <w:t xml:space="preserve">The monthly MT537 penalty message will contain the aggregate net penalty amount at the account + broker + currency level. Before we dive into how Aladdin will process the monthly penalty message, there are key facts you should know about how this message will be used across the industry: </w:t>
      </w:r>
    </w:p>
    <w:p w14:paraId="77B45770" w14:textId="77777777" w:rsidR="00FF2FED" w:rsidRDefault="00FF2FED" w:rsidP="00FF2FED">
      <w:pPr>
        <w:pStyle w:val="ListParagraph"/>
        <w:numPr>
          <w:ilvl w:val="0"/>
          <w:numId w:val="41"/>
        </w:numPr>
        <w:spacing w:before="100" w:beforeAutospacing="1" w:after="100" w:afterAutospacing="1" w:line="276" w:lineRule="auto"/>
        <w:jc w:val="both"/>
        <w:rPr>
          <w:sz w:val="24"/>
          <w:szCs w:val="24"/>
        </w:rPr>
      </w:pPr>
      <w:r w:rsidRPr="00FF2FED">
        <w:rPr>
          <w:sz w:val="24"/>
          <w:szCs w:val="24"/>
        </w:rPr>
        <w:t xml:space="preserve">This message will be received on the 14th business day of each month for the penalty payments associated with trades that settled in the prior month. The payments will settle on the 17th business day. </w:t>
      </w:r>
    </w:p>
    <w:p w14:paraId="11746B36" w14:textId="77777777" w:rsidR="00FF2FED" w:rsidRDefault="00FF2FED" w:rsidP="00FF2FED">
      <w:pPr>
        <w:pStyle w:val="ListParagraph"/>
        <w:numPr>
          <w:ilvl w:val="0"/>
          <w:numId w:val="41"/>
        </w:numPr>
        <w:spacing w:before="100" w:beforeAutospacing="1" w:after="100" w:afterAutospacing="1" w:line="276" w:lineRule="auto"/>
        <w:jc w:val="both"/>
        <w:rPr>
          <w:sz w:val="24"/>
          <w:szCs w:val="24"/>
        </w:rPr>
      </w:pPr>
      <w:r w:rsidRPr="00FF2FED">
        <w:rPr>
          <w:sz w:val="24"/>
          <w:szCs w:val="24"/>
        </w:rPr>
        <w:t xml:space="preserve">If a trade fails over a month-end, all penalties associated with that trade will be paid in the month following actual settlement date. </w:t>
      </w:r>
    </w:p>
    <w:p w14:paraId="02D3FBA8" w14:textId="77777777" w:rsidR="00FF2FED" w:rsidRDefault="00FF2FED" w:rsidP="00FF2FED">
      <w:pPr>
        <w:pStyle w:val="ListParagraph"/>
        <w:numPr>
          <w:ilvl w:val="0"/>
          <w:numId w:val="41"/>
        </w:numPr>
        <w:spacing w:before="100" w:beforeAutospacing="1" w:after="100" w:afterAutospacing="1" w:line="276" w:lineRule="auto"/>
        <w:jc w:val="both"/>
        <w:rPr>
          <w:sz w:val="24"/>
          <w:szCs w:val="24"/>
        </w:rPr>
      </w:pPr>
      <w:r w:rsidRPr="00FF2FED">
        <w:rPr>
          <w:sz w:val="24"/>
          <w:szCs w:val="24"/>
        </w:rPr>
        <w:t xml:space="preserve">MT537 messages are the golden source for the expected cash movements driven by penalties </w:t>
      </w:r>
    </w:p>
    <w:p w14:paraId="447E3F60" w14:textId="77777777" w:rsidR="00FF2FED" w:rsidRDefault="00FF2FED" w:rsidP="00FF2FED">
      <w:pPr>
        <w:spacing w:before="100" w:beforeAutospacing="1" w:after="100" w:afterAutospacing="1" w:line="276" w:lineRule="auto"/>
        <w:jc w:val="both"/>
        <w:rPr>
          <w:sz w:val="24"/>
          <w:szCs w:val="24"/>
        </w:rPr>
      </w:pPr>
      <w:r w:rsidRPr="00FF2FED">
        <w:rPr>
          <w:b/>
          <w:bCs/>
          <w:sz w:val="24"/>
          <w:szCs w:val="24"/>
        </w:rPr>
        <w:t>Monthly Penalty Message Processing &amp; Consumption</w:t>
      </w:r>
      <w:r w:rsidRPr="00FF2FED">
        <w:rPr>
          <w:sz w:val="24"/>
          <w:szCs w:val="24"/>
        </w:rPr>
        <w:t xml:space="preserve"> </w:t>
      </w:r>
    </w:p>
    <w:p w14:paraId="79F3D408" w14:textId="77777777" w:rsidR="00FF2FED" w:rsidRDefault="00FF2FED" w:rsidP="00FF2FED">
      <w:pPr>
        <w:spacing w:before="100" w:beforeAutospacing="1" w:after="100" w:afterAutospacing="1" w:line="276" w:lineRule="auto"/>
        <w:jc w:val="both"/>
        <w:rPr>
          <w:sz w:val="24"/>
          <w:szCs w:val="24"/>
        </w:rPr>
      </w:pPr>
      <w:r w:rsidRPr="00FF2FED">
        <w:rPr>
          <w:sz w:val="24"/>
          <w:szCs w:val="24"/>
        </w:rPr>
        <w:t xml:space="preserve">Monthly MT537 messages will be consumed by Aladdin and automatically generate the cashflows in Aladdin for the credits and debits in your client’s account. While the custodian is providing a net penalty amount, the SWIFT message contains trade and penalty level details which Aladdin will use to post the cash at the trade level. </w:t>
      </w:r>
    </w:p>
    <w:p w14:paraId="607C6CE5" w14:textId="0CD26AB8" w:rsidR="00C95403" w:rsidRDefault="00FF2FED" w:rsidP="00FF2FED">
      <w:pPr>
        <w:spacing w:before="100" w:beforeAutospacing="1" w:after="100" w:afterAutospacing="1" w:line="276" w:lineRule="auto"/>
        <w:jc w:val="both"/>
        <w:rPr>
          <w:sz w:val="24"/>
          <w:szCs w:val="24"/>
        </w:rPr>
      </w:pPr>
      <w:r w:rsidRPr="00FF2FED">
        <w:rPr>
          <w:sz w:val="24"/>
          <w:szCs w:val="24"/>
        </w:rPr>
        <w:t>As stated previously, the MT537 is the golden source for the expected penalty cash flows. To ensure there are no breaks, Aladdin will generate cash postings for penalties using this monthly message. Aladdin will generate MISC CASH postings by aggregating the penalty charges for each trade using the PCOM references (unique id for daily penalties) contained in the monthly MT537 message and posting at the trade level. To identify the differences between the daily and monthly messages, the contents of the monthly MT537 message will be compared against the aggregated daily penalty messages and generate offset daily penalty records with a</w:t>
      </w:r>
      <w:r w:rsidR="00C95403">
        <w:rPr>
          <w:sz w:val="24"/>
          <w:szCs w:val="24"/>
        </w:rPr>
        <w:t xml:space="preserve"> </w:t>
      </w:r>
      <w:r w:rsidR="00C95403" w:rsidRPr="00C95403">
        <w:rPr>
          <w:sz w:val="24"/>
          <w:szCs w:val="24"/>
        </w:rPr>
        <w:t>penalty type of “Penalty Difference” (PNDF) to easily identify where the monthly and daily amounts did not match. To facilitate efficient matching in the cash reconciliation process, both the monthly MT537 and the MT950 will contain a shared “CPRF” ID that Aladdin will use to match off the cash movements.</w:t>
      </w:r>
    </w:p>
    <w:p w14:paraId="7F54C695" w14:textId="72534A73" w:rsidR="00F05FF3" w:rsidRDefault="00F05FF3" w:rsidP="00FF2FED">
      <w:pPr>
        <w:spacing w:before="100" w:beforeAutospacing="1" w:after="100" w:afterAutospacing="1" w:line="276" w:lineRule="auto"/>
        <w:jc w:val="both"/>
        <w:rPr>
          <w:sz w:val="24"/>
          <w:szCs w:val="24"/>
        </w:rPr>
      </w:pPr>
    </w:p>
    <w:p w14:paraId="005C0E8C" w14:textId="3593D65B" w:rsidR="00F05FF3" w:rsidRPr="00FF2FED" w:rsidRDefault="00F05FF3" w:rsidP="00FF2FED">
      <w:pPr>
        <w:spacing w:before="100" w:beforeAutospacing="1" w:after="100" w:afterAutospacing="1" w:line="276" w:lineRule="auto"/>
        <w:jc w:val="both"/>
        <w:rPr>
          <w:sz w:val="24"/>
          <w:szCs w:val="24"/>
        </w:rPr>
      </w:pPr>
      <w:r>
        <w:rPr>
          <w:sz w:val="24"/>
          <w:szCs w:val="24"/>
        </w:rPr>
        <w:t>Penalty API primarily focus upon GET API (given the certain details like fund, investment number we are able to get associated penalties</w:t>
      </w:r>
      <w:proofErr w:type="gramStart"/>
      <w:r>
        <w:rPr>
          <w:sz w:val="24"/>
          <w:szCs w:val="24"/>
        </w:rPr>
        <w:t>) .In</w:t>
      </w:r>
      <w:proofErr w:type="gramEnd"/>
      <w:r>
        <w:rPr>
          <w:sz w:val="24"/>
          <w:szCs w:val="24"/>
        </w:rPr>
        <w:t xml:space="preserve"> Aladdin we have just one fail record for any given trade and that record keeps on getting updated as the trade continues in this settlement cycle.</w:t>
      </w:r>
      <w:r w:rsidR="00445C58">
        <w:rPr>
          <w:sz w:val="24"/>
          <w:szCs w:val="24"/>
        </w:rPr>
        <w:t xml:space="preserve"> </w:t>
      </w:r>
      <w:r>
        <w:rPr>
          <w:sz w:val="24"/>
          <w:szCs w:val="24"/>
        </w:rPr>
        <w:t xml:space="preserve">But there may be multiple penalties associated with one transaction because penalties are calculated at the EOD </w:t>
      </w:r>
      <w:r w:rsidR="00445C58">
        <w:rPr>
          <w:sz w:val="24"/>
          <w:szCs w:val="24"/>
        </w:rPr>
        <w:t xml:space="preserve">for all the days where the trade is failing </w:t>
      </w:r>
    </w:p>
    <w:p w14:paraId="01E417DB" w14:textId="77777777" w:rsidR="00F05FF3" w:rsidRDefault="00F05FF3" w:rsidP="0067092F">
      <w:pPr>
        <w:spacing w:before="100" w:beforeAutospacing="1" w:after="100" w:afterAutospacing="1" w:line="276" w:lineRule="auto"/>
        <w:jc w:val="both"/>
        <w:rPr>
          <w:b/>
          <w:i/>
          <w:sz w:val="24"/>
          <w:szCs w:val="24"/>
        </w:rPr>
      </w:pPr>
    </w:p>
    <w:p w14:paraId="67E2652B" w14:textId="77777777" w:rsidR="00F05FF3" w:rsidRDefault="00F05FF3" w:rsidP="0067092F">
      <w:pPr>
        <w:spacing w:before="100" w:beforeAutospacing="1" w:after="100" w:afterAutospacing="1" w:line="276" w:lineRule="auto"/>
        <w:jc w:val="both"/>
        <w:rPr>
          <w:b/>
          <w:i/>
          <w:sz w:val="24"/>
          <w:szCs w:val="24"/>
        </w:rPr>
      </w:pPr>
    </w:p>
    <w:p w14:paraId="5560469A" w14:textId="599C9A90" w:rsidR="0067092F" w:rsidRDefault="0067092F" w:rsidP="0067092F">
      <w:pPr>
        <w:spacing w:before="100" w:beforeAutospacing="1" w:after="100" w:afterAutospacing="1" w:line="276" w:lineRule="auto"/>
        <w:jc w:val="both"/>
        <w:rPr>
          <w:b/>
          <w:i/>
          <w:sz w:val="24"/>
          <w:szCs w:val="24"/>
        </w:rPr>
      </w:pPr>
      <w:r>
        <w:rPr>
          <w:b/>
          <w:i/>
          <w:sz w:val="24"/>
          <w:szCs w:val="24"/>
        </w:rPr>
        <w:lastRenderedPageBreak/>
        <w:t xml:space="preserve">2.3 Proposed </w:t>
      </w:r>
      <w:r w:rsidR="00F05FF3">
        <w:rPr>
          <w:b/>
          <w:i/>
          <w:sz w:val="24"/>
          <w:szCs w:val="24"/>
        </w:rPr>
        <w:t>Structure</w:t>
      </w:r>
    </w:p>
    <w:p w14:paraId="2A8F11A1" w14:textId="4CDEF0F4" w:rsidR="008201EB" w:rsidRDefault="00C95403" w:rsidP="00D646DC">
      <w:pPr>
        <w:spacing w:before="100" w:beforeAutospacing="1" w:after="100" w:afterAutospacing="1" w:line="276" w:lineRule="auto"/>
        <w:ind w:left="357"/>
        <w:jc w:val="both"/>
        <w:rPr>
          <w:bCs/>
          <w:sz w:val="24"/>
          <w:szCs w:val="24"/>
          <w:lang w:val="en-US"/>
        </w:rPr>
      </w:pPr>
      <w:r>
        <w:t> </w:t>
      </w:r>
      <w:r w:rsidR="00F05FF3">
        <w:rPr>
          <w:noProof/>
        </w:rPr>
        <w:drawing>
          <wp:inline distT="0" distB="0" distL="0" distR="0" wp14:anchorId="1FCEB05C" wp14:editId="4C774895">
            <wp:extent cx="4847505"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990" cy="3160605"/>
                    </a:xfrm>
                    <a:prstGeom prst="rect">
                      <a:avLst/>
                    </a:prstGeom>
                  </pic:spPr>
                </pic:pic>
              </a:graphicData>
            </a:graphic>
          </wp:inline>
        </w:drawing>
      </w:r>
    </w:p>
    <w:p w14:paraId="2D88730F" w14:textId="000137C9" w:rsidR="008201EB" w:rsidRDefault="008201EB" w:rsidP="00D646DC">
      <w:pPr>
        <w:spacing w:before="100" w:beforeAutospacing="1" w:after="100" w:afterAutospacing="1" w:line="276" w:lineRule="auto"/>
        <w:ind w:left="357"/>
        <w:jc w:val="both"/>
        <w:rPr>
          <w:bCs/>
          <w:sz w:val="24"/>
          <w:szCs w:val="24"/>
          <w:lang w:val="en-US"/>
        </w:rPr>
      </w:pPr>
    </w:p>
    <w:p w14:paraId="016F72A1" w14:textId="730FC3A6" w:rsidR="008201EB" w:rsidRDefault="008201EB" w:rsidP="008201EB">
      <w:pPr>
        <w:spacing w:line="276" w:lineRule="auto"/>
        <w:jc w:val="both"/>
        <w:rPr>
          <w:sz w:val="24"/>
          <w:szCs w:val="24"/>
        </w:rPr>
      </w:pPr>
      <w:r>
        <w:rPr>
          <w:b/>
          <w:sz w:val="24"/>
          <w:szCs w:val="24"/>
        </w:rPr>
        <w:t>Figure5</w:t>
      </w:r>
      <w:r>
        <w:rPr>
          <w:sz w:val="24"/>
          <w:szCs w:val="24"/>
        </w:rPr>
        <w:t xml:space="preserve">: Proposed </w:t>
      </w:r>
      <w:r w:rsidR="00C95403">
        <w:rPr>
          <w:sz w:val="24"/>
          <w:szCs w:val="24"/>
        </w:rPr>
        <w:t>Application Architecture.</w:t>
      </w:r>
    </w:p>
    <w:p w14:paraId="539D50C8" w14:textId="5530D7EE" w:rsidR="00C95403" w:rsidRDefault="00C95403" w:rsidP="008201EB">
      <w:pPr>
        <w:spacing w:line="276" w:lineRule="auto"/>
        <w:jc w:val="both"/>
        <w:rPr>
          <w:sz w:val="24"/>
          <w:szCs w:val="24"/>
        </w:rPr>
      </w:pPr>
    </w:p>
    <w:p w14:paraId="4DD8A60B" w14:textId="0B66D302" w:rsidR="00C95403" w:rsidRDefault="00C95403" w:rsidP="008201EB">
      <w:pPr>
        <w:spacing w:line="276" w:lineRule="auto"/>
        <w:jc w:val="both"/>
        <w:rPr>
          <w:sz w:val="24"/>
          <w:szCs w:val="24"/>
        </w:rPr>
      </w:pPr>
    </w:p>
    <w:p w14:paraId="02B9B37F" w14:textId="2927B25B" w:rsidR="00C95403" w:rsidRDefault="00C95403" w:rsidP="008201EB">
      <w:pPr>
        <w:spacing w:line="276" w:lineRule="auto"/>
        <w:jc w:val="both"/>
        <w:rPr>
          <w:sz w:val="24"/>
          <w:szCs w:val="24"/>
        </w:rPr>
      </w:pPr>
    </w:p>
    <w:p w14:paraId="72F20EC5" w14:textId="4B2D97DF" w:rsidR="00C95403" w:rsidRDefault="00C95403" w:rsidP="008201EB">
      <w:pPr>
        <w:spacing w:line="276" w:lineRule="auto"/>
        <w:jc w:val="both"/>
        <w:rPr>
          <w:sz w:val="24"/>
          <w:szCs w:val="24"/>
        </w:rPr>
      </w:pPr>
    </w:p>
    <w:p w14:paraId="2F282D0A" w14:textId="3354A91B" w:rsidR="00C95403" w:rsidRDefault="00C95403" w:rsidP="008201EB">
      <w:pPr>
        <w:spacing w:line="276" w:lineRule="auto"/>
        <w:jc w:val="both"/>
        <w:rPr>
          <w:sz w:val="24"/>
          <w:szCs w:val="24"/>
        </w:rPr>
      </w:pPr>
    </w:p>
    <w:p w14:paraId="51E84DCB" w14:textId="57FD4E8B" w:rsidR="00C95403" w:rsidRDefault="00C95403" w:rsidP="008201EB">
      <w:pPr>
        <w:spacing w:line="276" w:lineRule="auto"/>
        <w:jc w:val="both"/>
        <w:rPr>
          <w:sz w:val="24"/>
          <w:szCs w:val="24"/>
        </w:rPr>
      </w:pPr>
    </w:p>
    <w:p w14:paraId="2BBB169F" w14:textId="435F895C" w:rsidR="00C95403" w:rsidRDefault="00C95403" w:rsidP="008201EB">
      <w:pPr>
        <w:spacing w:line="276" w:lineRule="auto"/>
        <w:jc w:val="both"/>
        <w:rPr>
          <w:sz w:val="24"/>
          <w:szCs w:val="24"/>
        </w:rPr>
      </w:pPr>
    </w:p>
    <w:p w14:paraId="43255FB8" w14:textId="0BD5F2C2" w:rsidR="00C95403" w:rsidRDefault="00C95403" w:rsidP="008201EB">
      <w:pPr>
        <w:spacing w:line="276" w:lineRule="auto"/>
        <w:jc w:val="both"/>
        <w:rPr>
          <w:sz w:val="24"/>
          <w:szCs w:val="24"/>
        </w:rPr>
      </w:pPr>
    </w:p>
    <w:p w14:paraId="29CEB8F2" w14:textId="7A99E5CA" w:rsidR="00C95403" w:rsidRDefault="00C95403" w:rsidP="008201EB">
      <w:pPr>
        <w:spacing w:line="276" w:lineRule="auto"/>
        <w:jc w:val="both"/>
        <w:rPr>
          <w:sz w:val="24"/>
          <w:szCs w:val="24"/>
        </w:rPr>
      </w:pPr>
    </w:p>
    <w:p w14:paraId="5EC4F520" w14:textId="77777777" w:rsidR="00C95403" w:rsidRDefault="00C95403" w:rsidP="008201EB">
      <w:pPr>
        <w:spacing w:line="276" w:lineRule="auto"/>
        <w:jc w:val="both"/>
        <w:rPr>
          <w:i/>
          <w:sz w:val="24"/>
          <w:szCs w:val="24"/>
        </w:rPr>
      </w:pPr>
    </w:p>
    <w:p w14:paraId="3B8508E5" w14:textId="77777777" w:rsidR="0067092F" w:rsidRPr="0067092F" w:rsidRDefault="0067092F" w:rsidP="0067092F">
      <w:pPr>
        <w:spacing w:before="100" w:beforeAutospacing="1" w:after="100" w:afterAutospacing="1" w:line="276" w:lineRule="auto"/>
        <w:jc w:val="both"/>
        <w:rPr>
          <w:bCs/>
          <w:sz w:val="24"/>
          <w:szCs w:val="24"/>
          <w:lang w:val="en-US"/>
        </w:rPr>
      </w:pPr>
    </w:p>
    <w:p w14:paraId="64158D2B" w14:textId="77777777" w:rsidR="00F05FF3" w:rsidRDefault="00F05FF3" w:rsidP="00302596">
      <w:pPr>
        <w:spacing w:line="300" w:lineRule="auto"/>
        <w:jc w:val="center"/>
        <w:rPr>
          <w:b/>
          <w:bCs/>
          <w:sz w:val="28"/>
          <w:szCs w:val="24"/>
        </w:rPr>
      </w:pPr>
    </w:p>
    <w:p w14:paraId="014CDD44" w14:textId="77777777" w:rsidR="00F05FF3" w:rsidRDefault="00F05FF3" w:rsidP="00302596">
      <w:pPr>
        <w:spacing w:line="300" w:lineRule="auto"/>
        <w:jc w:val="center"/>
        <w:rPr>
          <w:b/>
          <w:bCs/>
          <w:sz w:val="28"/>
          <w:szCs w:val="24"/>
        </w:rPr>
      </w:pPr>
    </w:p>
    <w:p w14:paraId="7DBF6667" w14:textId="77777777" w:rsidR="00F05FF3" w:rsidRDefault="00F05FF3" w:rsidP="00302596">
      <w:pPr>
        <w:spacing w:line="300" w:lineRule="auto"/>
        <w:jc w:val="center"/>
        <w:rPr>
          <w:b/>
          <w:bCs/>
          <w:sz w:val="28"/>
          <w:szCs w:val="24"/>
        </w:rPr>
      </w:pPr>
    </w:p>
    <w:p w14:paraId="4D23F590" w14:textId="77777777" w:rsidR="00F05FF3" w:rsidRDefault="00F05FF3" w:rsidP="00302596">
      <w:pPr>
        <w:spacing w:line="300" w:lineRule="auto"/>
        <w:jc w:val="center"/>
        <w:rPr>
          <w:b/>
          <w:bCs/>
          <w:sz w:val="28"/>
          <w:szCs w:val="24"/>
        </w:rPr>
      </w:pPr>
    </w:p>
    <w:p w14:paraId="7E88B45B" w14:textId="77777777" w:rsidR="00F05FF3" w:rsidRDefault="00F05FF3" w:rsidP="00302596">
      <w:pPr>
        <w:spacing w:line="300" w:lineRule="auto"/>
        <w:jc w:val="center"/>
        <w:rPr>
          <w:b/>
          <w:bCs/>
          <w:sz w:val="28"/>
          <w:szCs w:val="24"/>
        </w:rPr>
      </w:pPr>
    </w:p>
    <w:p w14:paraId="7C4BCEC5" w14:textId="77777777" w:rsidR="00F05FF3" w:rsidRDefault="00F05FF3" w:rsidP="00302596">
      <w:pPr>
        <w:spacing w:line="300" w:lineRule="auto"/>
        <w:jc w:val="center"/>
        <w:rPr>
          <w:b/>
          <w:bCs/>
          <w:sz w:val="28"/>
          <w:szCs w:val="24"/>
        </w:rPr>
      </w:pPr>
    </w:p>
    <w:p w14:paraId="09D00813" w14:textId="77777777" w:rsidR="00F05FF3" w:rsidRDefault="00F05FF3" w:rsidP="00302596">
      <w:pPr>
        <w:spacing w:line="300" w:lineRule="auto"/>
        <w:jc w:val="center"/>
        <w:rPr>
          <w:b/>
          <w:bCs/>
          <w:sz w:val="28"/>
          <w:szCs w:val="24"/>
        </w:rPr>
      </w:pPr>
    </w:p>
    <w:p w14:paraId="3A5416D0" w14:textId="03485ACC" w:rsidR="00302596" w:rsidRPr="00536737" w:rsidRDefault="00302596" w:rsidP="00302596">
      <w:pPr>
        <w:spacing w:line="300" w:lineRule="auto"/>
        <w:jc w:val="center"/>
        <w:rPr>
          <w:b/>
          <w:bCs/>
          <w:sz w:val="28"/>
          <w:szCs w:val="24"/>
        </w:rPr>
      </w:pPr>
      <w:r w:rsidRPr="00536737">
        <w:rPr>
          <w:b/>
          <w:bCs/>
          <w:sz w:val="28"/>
          <w:szCs w:val="24"/>
        </w:rPr>
        <w:lastRenderedPageBreak/>
        <w:t>CHAPTER 3</w:t>
      </w:r>
    </w:p>
    <w:p w14:paraId="46FC0BCB" w14:textId="77777777" w:rsidR="00302596" w:rsidRPr="00536737" w:rsidRDefault="00302596" w:rsidP="00302596">
      <w:pPr>
        <w:spacing w:line="300" w:lineRule="auto"/>
        <w:jc w:val="center"/>
        <w:rPr>
          <w:sz w:val="24"/>
          <w:szCs w:val="24"/>
        </w:rPr>
      </w:pPr>
      <w:r w:rsidRPr="00536737">
        <w:rPr>
          <w:b/>
          <w:bCs/>
          <w:sz w:val="28"/>
          <w:szCs w:val="24"/>
        </w:rPr>
        <w:t>METHODOLOGY</w:t>
      </w:r>
    </w:p>
    <w:p w14:paraId="282FC01E" w14:textId="77777777" w:rsidR="00302596" w:rsidRDefault="00302596" w:rsidP="00302596">
      <w:pPr>
        <w:spacing w:line="276" w:lineRule="auto"/>
        <w:jc w:val="both"/>
        <w:rPr>
          <w:sz w:val="24"/>
          <w:szCs w:val="24"/>
        </w:rPr>
      </w:pPr>
    </w:p>
    <w:p w14:paraId="6BDD977F" w14:textId="0BCB5DE4" w:rsidR="00302596" w:rsidRDefault="00302596" w:rsidP="00302596">
      <w:pPr>
        <w:spacing w:line="276" w:lineRule="auto"/>
        <w:jc w:val="both"/>
        <w:rPr>
          <w:sz w:val="24"/>
          <w:szCs w:val="24"/>
        </w:rPr>
      </w:pPr>
      <w:r>
        <w:rPr>
          <w:sz w:val="24"/>
          <w:szCs w:val="24"/>
        </w:rPr>
        <w:t>In this chapter we shall give a</w:t>
      </w:r>
      <w:r w:rsidR="00D23788">
        <w:rPr>
          <w:sz w:val="24"/>
          <w:szCs w:val="24"/>
        </w:rPr>
        <w:t>n introduction to the Architecture and methodology of the project</w:t>
      </w:r>
      <w:r>
        <w:rPr>
          <w:sz w:val="24"/>
          <w:szCs w:val="24"/>
        </w:rPr>
        <w:t>.</w:t>
      </w:r>
    </w:p>
    <w:p w14:paraId="5B81E9B3" w14:textId="21EF5FBB" w:rsidR="00804668" w:rsidRDefault="00804668" w:rsidP="00302596">
      <w:pPr>
        <w:spacing w:line="276" w:lineRule="auto"/>
        <w:jc w:val="both"/>
        <w:rPr>
          <w:sz w:val="24"/>
          <w:szCs w:val="24"/>
        </w:rPr>
      </w:pPr>
    </w:p>
    <w:p w14:paraId="45B13FF4" w14:textId="7434F514" w:rsidR="00804668" w:rsidRDefault="00804668" w:rsidP="00804668">
      <w:pPr>
        <w:spacing w:line="300" w:lineRule="auto"/>
        <w:jc w:val="both"/>
        <w:rPr>
          <w:b/>
          <w:i/>
          <w:sz w:val="24"/>
          <w:szCs w:val="24"/>
        </w:rPr>
      </w:pPr>
      <w:r>
        <w:rPr>
          <w:b/>
          <w:i/>
          <w:sz w:val="24"/>
          <w:szCs w:val="24"/>
        </w:rPr>
        <w:t xml:space="preserve">3.1 </w:t>
      </w:r>
      <w:r w:rsidR="00445C58">
        <w:rPr>
          <w:b/>
          <w:i/>
          <w:sz w:val="24"/>
          <w:szCs w:val="24"/>
        </w:rPr>
        <w:t xml:space="preserve">Microservice Architecture </w:t>
      </w:r>
    </w:p>
    <w:p w14:paraId="7F7F33D6" w14:textId="77777777" w:rsidR="00804668" w:rsidRDefault="00804668" w:rsidP="00804668">
      <w:pPr>
        <w:spacing w:line="300" w:lineRule="auto"/>
        <w:jc w:val="both"/>
        <w:rPr>
          <w:b/>
          <w:i/>
          <w:sz w:val="24"/>
          <w:szCs w:val="24"/>
        </w:rPr>
      </w:pPr>
    </w:p>
    <w:p w14:paraId="77384B64" w14:textId="7DF691B6" w:rsidR="00804668" w:rsidRDefault="00804668" w:rsidP="00302596">
      <w:pPr>
        <w:spacing w:line="276" w:lineRule="auto"/>
        <w:jc w:val="both"/>
        <w:rPr>
          <w:sz w:val="24"/>
          <w:szCs w:val="24"/>
        </w:rPr>
      </w:pPr>
    </w:p>
    <w:p w14:paraId="2D96721C" w14:textId="2BF305E2" w:rsidR="00E010AC" w:rsidRPr="00E010AC" w:rsidRDefault="00250EB5" w:rsidP="00192AB1">
      <w:pPr>
        <w:spacing w:line="276" w:lineRule="auto"/>
        <w:jc w:val="both"/>
        <w:rPr>
          <w:sz w:val="24"/>
          <w:szCs w:val="24"/>
          <w:highlight w:val="white"/>
        </w:rPr>
      </w:pPr>
      <w:r>
        <w:rPr>
          <w:noProof/>
          <w:sz w:val="24"/>
          <w:szCs w:val="24"/>
          <w:highlight w:val="white"/>
        </w:rPr>
        <w:drawing>
          <wp:inline distT="0" distB="0" distL="0" distR="0" wp14:anchorId="7A6D4A28" wp14:editId="04C8A45B">
            <wp:extent cx="5944235"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981450"/>
                    </a:xfrm>
                    <a:prstGeom prst="rect">
                      <a:avLst/>
                    </a:prstGeom>
                    <a:noFill/>
                  </pic:spPr>
                </pic:pic>
              </a:graphicData>
            </a:graphic>
          </wp:inline>
        </w:drawing>
      </w:r>
    </w:p>
    <w:p w14:paraId="6DE827F1" w14:textId="232CA006" w:rsidR="00192AB1" w:rsidRDefault="00192AB1" w:rsidP="00B24522">
      <w:pPr>
        <w:spacing w:line="276" w:lineRule="auto"/>
        <w:jc w:val="both"/>
        <w:rPr>
          <w:sz w:val="24"/>
          <w:szCs w:val="24"/>
        </w:rPr>
      </w:pPr>
    </w:p>
    <w:p w14:paraId="49342B85" w14:textId="77777777" w:rsidR="00B24522" w:rsidRPr="00536737" w:rsidRDefault="00B24522" w:rsidP="00B24522">
      <w:pPr>
        <w:spacing w:line="300" w:lineRule="auto"/>
        <w:jc w:val="center"/>
        <w:rPr>
          <w:b/>
          <w:bCs/>
          <w:sz w:val="24"/>
          <w:szCs w:val="24"/>
        </w:rPr>
      </w:pPr>
    </w:p>
    <w:p w14:paraId="40BEB481" w14:textId="5D8F30ED" w:rsidR="00C5658C" w:rsidRDefault="00C5658C" w:rsidP="00C5658C">
      <w:pPr>
        <w:spacing w:line="276" w:lineRule="auto"/>
        <w:jc w:val="both"/>
        <w:rPr>
          <w:i/>
          <w:sz w:val="24"/>
          <w:szCs w:val="24"/>
        </w:rPr>
      </w:pPr>
      <w:r>
        <w:rPr>
          <w:b/>
          <w:sz w:val="24"/>
          <w:szCs w:val="24"/>
        </w:rPr>
        <w:t>Figure6</w:t>
      </w:r>
      <w:r>
        <w:rPr>
          <w:sz w:val="24"/>
          <w:szCs w:val="24"/>
        </w:rPr>
        <w:t xml:space="preserve">: </w:t>
      </w:r>
      <w:r w:rsidR="00445C58">
        <w:rPr>
          <w:sz w:val="24"/>
          <w:szCs w:val="24"/>
        </w:rPr>
        <w:t>Microservice Architecture.</w:t>
      </w:r>
    </w:p>
    <w:p w14:paraId="0DA27410" w14:textId="77777777" w:rsidR="009C72A7" w:rsidRDefault="009C72A7" w:rsidP="009C72A7">
      <w:pPr>
        <w:spacing w:line="300" w:lineRule="auto"/>
        <w:jc w:val="both"/>
        <w:rPr>
          <w:bCs/>
          <w:sz w:val="24"/>
          <w:szCs w:val="24"/>
        </w:rPr>
      </w:pPr>
    </w:p>
    <w:p w14:paraId="79E95B8D" w14:textId="78B45CAB" w:rsidR="009C72A7" w:rsidRPr="00536737" w:rsidRDefault="009C72A7" w:rsidP="00302596">
      <w:pPr>
        <w:spacing w:line="300" w:lineRule="auto"/>
        <w:jc w:val="center"/>
        <w:rPr>
          <w:sz w:val="24"/>
          <w:szCs w:val="24"/>
        </w:rPr>
      </w:pPr>
      <w:r w:rsidRPr="00536737">
        <w:rPr>
          <w:sz w:val="24"/>
          <w:szCs w:val="24"/>
        </w:rPr>
        <w:br w:type="page"/>
      </w:r>
    </w:p>
    <w:p w14:paraId="15E1390F" w14:textId="08A161D8" w:rsidR="00C5658C" w:rsidRDefault="00C5658C" w:rsidP="00C5658C">
      <w:pPr>
        <w:spacing w:line="300" w:lineRule="auto"/>
        <w:jc w:val="both"/>
        <w:rPr>
          <w:b/>
          <w:i/>
          <w:sz w:val="24"/>
          <w:szCs w:val="24"/>
        </w:rPr>
      </w:pPr>
      <w:r>
        <w:rPr>
          <w:b/>
          <w:i/>
          <w:sz w:val="24"/>
          <w:szCs w:val="24"/>
        </w:rPr>
        <w:lastRenderedPageBreak/>
        <w:t>3.</w:t>
      </w:r>
      <w:r w:rsidR="00A00427">
        <w:rPr>
          <w:b/>
          <w:i/>
          <w:sz w:val="24"/>
          <w:szCs w:val="24"/>
        </w:rPr>
        <w:t>2 Request and Response</w:t>
      </w:r>
    </w:p>
    <w:p w14:paraId="1576F3DB" w14:textId="47DF57AE" w:rsidR="00A00427" w:rsidRDefault="00A00427" w:rsidP="00445C58">
      <w:pPr>
        <w:spacing w:line="300" w:lineRule="auto"/>
        <w:rPr>
          <w:b/>
          <w:i/>
          <w:sz w:val="24"/>
          <w:szCs w:val="24"/>
        </w:rPr>
      </w:pPr>
    </w:p>
    <w:p w14:paraId="7FB4A95E" w14:textId="77777777" w:rsidR="00445C58" w:rsidRPr="00513181" w:rsidRDefault="00445C58" w:rsidP="00445C58">
      <w:pPr>
        <w:pStyle w:val="Heading2"/>
        <w:shd w:val="clear" w:color="auto" w:fill="FFFFFF"/>
        <w:spacing w:before="0" w:after="0"/>
        <w:rPr>
          <w:spacing w:val="-2"/>
          <w:szCs w:val="24"/>
          <w:lang w:val="en-US"/>
        </w:rPr>
      </w:pPr>
      <w:r w:rsidRPr="00513181">
        <w:rPr>
          <w:spacing w:val="-2"/>
          <w:szCs w:val="24"/>
        </w:rPr>
        <w:t>Penalty APIs –</w:t>
      </w:r>
    </w:p>
    <w:p w14:paraId="37B59C87" w14:textId="6FC738EA" w:rsidR="00445C58" w:rsidRPr="00445C58" w:rsidRDefault="00445C58" w:rsidP="00445C58">
      <w:pPr>
        <w:pStyle w:val="NormalWeb"/>
        <w:shd w:val="clear" w:color="auto" w:fill="FFFFFF"/>
        <w:spacing w:before="150" w:beforeAutospacing="0" w:after="0" w:afterAutospacing="0"/>
      </w:pPr>
      <w:r w:rsidRPr="00445C58">
        <w:t xml:space="preserve">In Penalty Service we would be exposing </w:t>
      </w:r>
      <w:proofErr w:type="spellStart"/>
      <w:r w:rsidRPr="00445C58">
        <w:t>bRPC</w:t>
      </w:r>
      <w:proofErr w:type="spellEnd"/>
      <w:r w:rsidRPr="00445C58">
        <w:t xml:space="preserve"> APIs to access and mutate the Penalty Data.</w:t>
      </w:r>
    </w:p>
    <w:p w14:paraId="4D42B8F0" w14:textId="48DF5F65" w:rsidR="00445C58" w:rsidRDefault="00445C58" w:rsidP="00445C58">
      <w:pPr>
        <w:pStyle w:val="NormalWeb"/>
        <w:shd w:val="clear" w:color="auto" w:fill="FFFFFF"/>
        <w:spacing w:before="150" w:beforeAutospacing="0" w:after="0" w:afterAutospacing="0"/>
      </w:pPr>
      <w:r w:rsidRPr="00445C58">
        <w:t>We can target the API development in 2 phases for read and create/update APIs.</w:t>
      </w:r>
    </w:p>
    <w:p w14:paraId="5146CBD8" w14:textId="45E05A2B" w:rsidR="00513181" w:rsidRPr="00513181" w:rsidRDefault="00513181" w:rsidP="00513181">
      <w:pPr>
        <w:pStyle w:val="NormalWeb"/>
        <w:numPr>
          <w:ilvl w:val="0"/>
          <w:numId w:val="45"/>
        </w:numPr>
        <w:shd w:val="clear" w:color="auto" w:fill="FFFFFF"/>
        <w:spacing w:before="150" w:beforeAutospacing="0" w:after="0" w:afterAutospacing="0"/>
        <w:rPr>
          <w:b/>
          <w:bCs/>
        </w:rPr>
      </w:pPr>
      <w:r w:rsidRPr="00513181">
        <w:rPr>
          <w:b/>
          <w:bCs/>
        </w:rPr>
        <w:t>Read Penalt</w:t>
      </w:r>
      <w:r>
        <w:rPr>
          <w:b/>
          <w:bCs/>
        </w:rPr>
        <w:t>y</w:t>
      </w:r>
    </w:p>
    <w:p w14:paraId="5FEEB4DE" w14:textId="048CBE57" w:rsidR="00445C58" w:rsidRPr="00445C58" w:rsidRDefault="00513181" w:rsidP="00445C58">
      <w:pPr>
        <w:pStyle w:val="NormalWeb"/>
        <w:shd w:val="clear" w:color="auto" w:fill="FFFFFF"/>
        <w:spacing w:before="150" w:beforeAutospacing="0" w:after="0" w:afterAutospacing="0"/>
      </w:pPr>
      <w:r>
        <w:t xml:space="preserve">            </w:t>
      </w:r>
      <w:r w:rsidR="00445C58" w:rsidRPr="00445C58">
        <w:t>Method: GET</w:t>
      </w:r>
    </w:p>
    <w:p w14:paraId="24DF5BF7" w14:textId="77777777" w:rsidR="00513181" w:rsidRDefault="00513181" w:rsidP="00513181">
      <w:pPr>
        <w:pStyle w:val="NormalWeb"/>
        <w:shd w:val="clear" w:color="auto" w:fill="FFFFFF"/>
        <w:spacing w:before="150" w:beforeAutospacing="0" w:after="0" w:afterAutospacing="0"/>
      </w:pPr>
      <w:r>
        <w:t xml:space="preserve">            </w:t>
      </w:r>
      <w:r w:rsidR="00445C58" w:rsidRPr="00445C58">
        <w:t>Query Parameters:</w:t>
      </w:r>
    </w:p>
    <w:p w14:paraId="4BFC3B2D" w14:textId="77777777" w:rsidR="00513181" w:rsidRDefault="00445C58" w:rsidP="00513181">
      <w:pPr>
        <w:pStyle w:val="NormalWeb"/>
        <w:numPr>
          <w:ilvl w:val="1"/>
          <w:numId w:val="42"/>
        </w:numPr>
        <w:shd w:val="clear" w:color="auto" w:fill="FFFFFF"/>
        <w:spacing w:before="150" w:beforeAutospacing="0" w:after="0" w:afterAutospacing="0"/>
      </w:pPr>
      <w:r w:rsidRPr="00445C58">
        <w:t>fund &amp; inv</w:t>
      </w:r>
      <w:r>
        <w:t xml:space="preserve">estment </w:t>
      </w:r>
      <w:r w:rsidRPr="00445C58">
        <w:t>num</w:t>
      </w:r>
      <w:r>
        <w:t>ber</w:t>
      </w:r>
    </w:p>
    <w:p w14:paraId="6FEE7E3D" w14:textId="77777777" w:rsidR="00513181" w:rsidRDefault="00445C58" w:rsidP="00513181">
      <w:pPr>
        <w:pStyle w:val="NormalWeb"/>
        <w:numPr>
          <w:ilvl w:val="1"/>
          <w:numId w:val="42"/>
        </w:numPr>
        <w:shd w:val="clear" w:color="auto" w:fill="FFFFFF"/>
        <w:spacing w:before="150" w:beforeAutospacing="0" w:after="0" w:afterAutospacing="0"/>
      </w:pPr>
      <w:r w:rsidRPr="00513181">
        <w:t>fund, inv</w:t>
      </w:r>
      <w:r w:rsidRPr="00513181">
        <w:t xml:space="preserve">estment </w:t>
      </w:r>
      <w:r w:rsidRPr="00513181">
        <w:t>num</w:t>
      </w:r>
      <w:r w:rsidRPr="00513181">
        <w:t>ber</w:t>
      </w:r>
      <w:r w:rsidRPr="00513181">
        <w:t xml:space="preserve"> &amp; penalty date range</w:t>
      </w:r>
    </w:p>
    <w:p w14:paraId="557CC6A1" w14:textId="77777777" w:rsidR="00513181" w:rsidRDefault="00445C58" w:rsidP="00513181">
      <w:pPr>
        <w:pStyle w:val="NormalWeb"/>
        <w:numPr>
          <w:ilvl w:val="1"/>
          <w:numId w:val="42"/>
        </w:numPr>
        <w:shd w:val="clear" w:color="auto" w:fill="FFFFFF"/>
        <w:spacing w:before="150" w:beforeAutospacing="0" w:after="0" w:afterAutospacing="0"/>
      </w:pPr>
      <w:r w:rsidRPr="00513181">
        <w:t>int</w:t>
      </w:r>
      <w:r w:rsidRPr="00513181">
        <w:t>ernal i</w:t>
      </w:r>
      <w:r w:rsidRPr="00513181">
        <w:t>d</w:t>
      </w:r>
    </w:p>
    <w:p w14:paraId="11C22531" w14:textId="77777777" w:rsidR="00513181" w:rsidRDefault="00445C58" w:rsidP="00513181">
      <w:pPr>
        <w:pStyle w:val="NormalWeb"/>
        <w:numPr>
          <w:ilvl w:val="1"/>
          <w:numId w:val="42"/>
        </w:numPr>
        <w:shd w:val="clear" w:color="auto" w:fill="FFFFFF"/>
        <w:spacing w:before="150" w:beforeAutospacing="0" w:after="0" w:afterAutospacing="0"/>
      </w:pPr>
      <w:r w:rsidRPr="00513181">
        <w:t>int</w:t>
      </w:r>
      <w:r w:rsidRPr="00513181">
        <w:t xml:space="preserve">ernal </w:t>
      </w:r>
      <w:r w:rsidRPr="00513181">
        <w:t>id &amp; penalty date range</w:t>
      </w:r>
    </w:p>
    <w:p w14:paraId="22BDF155" w14:textId="77BC66D6" w:rsidR="00445C58" w:rsidRPr="00513181" w:rsidRDefault="00445C58" w:rsidP="00513181">
      <w:pPr>
        <w:pStyle w:val="NormalWeb"/>
        <w:numPr>
          <w:ilvl w:val="1"/>
          <w:numId w:val="42"/>
        </w:numPr>
        <w:shd w:val="clear" w:color="auto" w:fill="FFFFFF"/>
        <w:spacing w:before="150" w:beforeAutospacing="0" w:after="0" w:afterAutospacing="0"/>
      </w:pPr>
      <w:r w:rsidRPr="00513181">
        <w:rPr>
          <w:rStyle w:val="Emphasis"/>
          <w:i w:val="0"/>
          <w:iCs w:val="0"/>
        </w:rPr>
        <w:t>settle date range (to/from</w:t>
      </w:r>
      <w:proofErr w:type="gramStart"/>
      <w:r w:rsidRPr="00513181">
        <w:rPr>
          <w:rStyle w:val="Emphasis"/>
          <w:i w:val="0"/>
          <w:iCs w:val="0"/>
        </w:rPr>
        <w:t>) :</w:t>
      </w:r>
      <w:proofErr w:type="gramEnd"/>
      <w:r w:rsidRPr="00513181">
        <w:rPr>
          <w:rStyle w:val="Emphasis"/>
          <w:i w:val="0"/>
          <w:iCs w:val="0"/>
        </w:rPr>
        <w:t xml:space="preserve"> TBD</w:t>
      </w:r>
    </w:p>
    <w:p w14:paraId="11A4D765" w14:textId="693F7F8B" w:rsidR="00513181" w:rsidRPr="00513181" w:rsidRDefault="00513181" w:rsidP="00513181">
      <w:pPr>
        <w:pStyle w:val="NormalWeb"/>
        <w:shd w:val="clear" w:color="auto" w:fill="FFFFFF"/>
        <w:spacing w:before="150" w:beforeAutospacing="0" w:after="0" w:afterAutospacing="0"/>
      </w:pPr>
      <w:r>
        <w:t xml:space="preserve">            </w:t>
      </w:r>
      <w:r w:rsidR="00445C58" w:rsidRPr="00445C58">
        <w:t>Output: List of Penalties</w:t>
      </w:r>
    </w:p>
    <w:p w14:paraId="05FCC924" w14:textId="32B86BD4" w:rsidR="00513181" w:rsidRDefault="00513181" w:rsidP="00513181">
      <w:pPr>
        <w:pStyle w:val="NormalWeb"/>
        <w:numPr>
          <w:ilvl w:val="0"/>
          <w:numId w:val="46"/>
        </w:numPr>
        <w:shd w:val="clear" w:color="auto" w:fill="FFFFFF"/>
        <w:spacing w:before="150" w:beforeAutospacing="0" w:after="0" w:afterAutospacing="0"/>
        <w:rPr>
          <w:b/>
          <w:bCs/>
        </w:rPr>
      </w:pPr>
      <w:r w:rsidRPr="00513181">
        <w:rPr>
          <w:b/>
          <w:bCs/>
        </w:rPr>
        <w:t>Create/Update Penalty</w:t>
      </w:r>
    </w:p>
    <w:p w14:paraId="5ED3DD5A" w14:textId="00DFA0D0" w:rsidR="00513181" w:rsidRPr="00513181" w:rsidRDefault="00513181" w:rsidP="00513181">
      <w:pPr>
        <w:pStyle w:val="NormalWeb"/>
        <w:shd w:val="clear" w:color="auto" w:fill="FFFFFF"/>
        <w:spacing w:before="150" w:beforeAutospacing="0" w:after="0" w:afterAutospacing="0"/>
      </w:pPr>
      <w:r>
        <w:t xml:space="preserve">            </w:t>
      </w:r>
      <w:r w:rsidRPr="00513181">
        <w:t>Method: POST</w:t>
      </w:r>
    </w:p>
    <w:p w14:paraId="671040AD" w14:textId="77777777" w:rsidR="00817E6E" w:rsidRDefault="00513181" w:rsidP="00817E6E">
      <w:pPr>
        <w:pStyle w:val="NormalWeb"/>
        <w:numPr>
          <w:ilvl w:val="1"/>
          <w:numId w:val="46"/>
        </w:numPr>
        <w:shd w:val="clear" w:color="auto" w:fill="FFFFFF"/>
        <w:spacing w:before="150" w:beforeAutospacing="0" w:after="0" w:afterAutospacing="0"/>
        <w:jc w:val="both"/>
      </w:pPr>
      <w:r w:rsidRPr="00513181">
        <w:t>For Create and Update Penalty APIs we would take reference from Aladdin View</w:t>
      </w:r>
      <w:r>
        <w:t xml:space="preserve"> </w:t>
      </w:r>
      <w:r w:rsidRPr="00513181">
        <w:t>where we support selective create/update of fields.</w:t>
      </w:r>
    </w:p>
    <w:p w14:paraId="16C1D609" w14:textId="77777777" w:rsidR="00817E6E" w:rsidRDefault="00513181" w:rsidP="00817E6E">
      <w:pPr>
        <w:pStyle w:val="NormalWeb"/>
        <w:numPr>
          <w:ilvl w:val="1"/>
          <w:numId w:val="46"/>
        </w:numPr>
        <w:shd w:val="clear" w:color="auto" w:fill="FFFFFF"/>
        <w:spacing w:before="150" w:beforeAutospacing="0" w:after="0" w:afterAutospacing="0"/>
        <w:jc w:val="both"/>
      </w:pPr>
      <w:r w:rsidRPr="00513181">
        <w:rPr>
          <w:rStyle w:val="Strong"/>
        </w:rPr>
        <w:t>Create</w:t>
      </w:r>
      <w:r w:rsidRPr="00513181">
        <w:t>: To create a new penalty the model should contain the information for the following fields:</w:t>
      </w:r>
    </w:p>
    <w:p w14:paraId="1531C59D" w14:textId="77777777" w:rsidR="00817E6E" w:rsidRDefault="00513181" w:rsidP="00817E6E">
      <w:pPr>
        <w:pStyle w:val="NormalWeb"/>
        <w:shd w:val="clear" w:color="auto" w:fill="FFFFFF"/>
        <w:spacing w:before="150" w:beforeAutospacing="0" w:after="0" w:afterAutospacing="0"/>
        <w:ind w:left="1440"/>
        <w:jc w:val="both"/>
      </w:pPr>
      <w:r w:rsidRPr="00513181">
        <w:t xml:space="preserve">Fund, </w:t>
      </w:r>
      <w:proofErr w:type="spellStart"/>
      <w:r w:rsidRPr="00513181">
        <w:t>Invnum</w:t>
      </w:r>
      <w:proofErr w:type="spellEnd"/>
      <w:r w:rsidRPr="00513181">
        <w:t>, Int Id, Penalty Date, Status Code, Penalty Amount, Currency, Penalty Reference, Penalty Status, Reason Code, Status message.</w:t>
      </w:r>
    </w:p>
    <w:p w14:paraId="408E91B1" w14:textId="77777777" w:rsidR="00817E6E" w:rsidRDefault="00513181" w:rsidP="00817E6E">
      <w:pPr>
        <w:pStyle w:val="NormalWeb"/>
        <w:numPr>
          <w:ilvl w:val="1"/>
          <w:numId w:val="46"/>
        </w:numPr>
        <w:shd w:val="clear" w:color="auto" w:fill="FFFFFF"/>
        <w:spacing w:before="150" w:beforeAutospacing="0" w:after="0" w:afterAutospacing="0"/>
        <w:jc w:val="both"/>
      </w:pPr>
      <w:r w:rsidRPr="00513181">
        <w:rPr>
          <w:rStyle w:val="Strong"/>
        </w:rPr>
        <w:t>Update</w:t>
      </w:r>
      <w:r w:rsidRPr="00513181">
        <w:t>: The update would only be supported for the following fields:  </w:t>
      </w:r>
    </w:p>
    <w:p w14:paraId="049FDAB1" w14:textId="474516F5" w:rsidR="00513181" w:rsidRPr="00513181" w:rsidRDefault="00513181" w:rsidP="00817E6E">
      <w:pPr>
        <w:pStyle w:val="NormalWeb"/>
        <w:shd w:val="clear" w:color="auto" w:fill="FFFFFF"/>
        <w:spacing w:before="150" w:beforeAutospacing="0" w:after="0" w:afterAutospacing="0"/>
        <w:ind w:left="1440"/>
        <w:jc w:val="both"/>
      </w:pPr>
      <w:r w:rsidRPr="00513181">
        <w:t>Status code, penalty amount, penalty status, reason code, status message.</w:t>
      </w:r>
    </w:p>
    <w:p w14:paraId="3C5B8AC5" w14:textId="77777777" w:rsidR="00445C58" w:rsidRPr="00445C58" w:rsidRDefault="00445C58" w:rsidP="00445C58">
      <w:pPr>
        <w:pStyle w:val="NormalWeb"/>
        <w:shd w:val="clear" w:color="auto" w:fill="FFFFFF"/>
        <w:spacing w:before="150" w:beforeAutospacing="0" w:after="0" w:afterAutospacing="0"/>
      </w:pPr>
    </w:p>
    <w:p w14:paraId="5E339755" w14:textId="77777777" w:rsidR="00445C58" w:rsidRPr="00445C58" w:rsidRDefault="00445C58" w:rsidP="00445C58">
      <w:pPr>
        <w:spacing w:line="300" w:lineRule="auto"/>
        <w:rPr>
          <w:bCs/>
          <w:iCs/>
          <w:sz w:val="24"/>
          <w:szCs w:val="24"/>
        </w:rPr>
      </w:pPr>
    </w:p>
    <w:p w14:paraId="46E2D9A2" w14:textId="5818736F" w:rsidR="00A00427" w:rsidRDefault="00A00427" w:rsidP="00A00427">
      <w:pPr>
        <w:spacing w:line="300" w:lineRule="auto"/>
        <w:jc w:val="both"/>
        <w:rPr>
          <w:b/>
          <w:i/>
          <w:sz w:val="24"/>
          <w:szCs w:val="24"/>
        </w:rPr>
      </w:pPr>
      <w:r>
        <w:rPr>
          <w:b/>
          <w:i/>
          <w:sz w:val="24"/>
          <w:szCs w:val="24"/>
        </w:rPr>
        <w:t xml:space="preserve">3.3 </w:t>
      </w:r>
      <w:r w:rsidR="00677585">
        <w:rPr>
          <w:b/>
          <w:i/>
          <w:sz w:val="24"/>
          <w:szCs w:val="24"/>
        </w:rPr>
        <w:t>Aladdin Graph</w:t>
      </w:r>
    </w:p>
    <w:p w14:paraId="3D114809" w14:textId="5B054B86" w:rsidR="00677585" w:rsidRDefault="00677585" w:rsidP="00A00427">
      <w:pPr>
        <w:spacing w:line="300" w:lineRule="auto"/>
        <w:jc w:val="both"/>
        <w:rPr>
          <w:b/>
          <w:i/>
          <w:sz w:val="24"/>
          <w:szCs w:val="24"/>
        </w:rPr>
      </w:pPr>
    </w:p>
    <w:p w14:paraId="74B91A3B" w14:textId="1D5FC5E4" w:rsidR="00677585" w:rsidRPr="00677585" w:rsidRDefault="00677585" w:rsidP="00677585">
      <w:pPr>
        <w:spacing w:line="300" w:lineRule="auto"/>
        <w:jc w:val="both"/>
        <w:rPr>
          <w:bCs/>
          <w:iCs/>
          <w:sz w:val="24"/>
          <w:szCs w:val="24"/>
        </w:rPr>
      </w:pPr>
      <w:r w:rsidRPr="00677585">
        <w:rPr>
          <w:bCs/>
          <w:iCs/>
          <w:sz w:val="24"/>
          <w:szCs w:val="24"/>
        </w:rPr>
        <w:t>APIs are becoming part of Aladdin Studio, and there is a renewed focus on enabling developers to write great, well-</w:t>
      </w:r>
      <w:r>
        <w:rPr>
          <w:bCs/>
          <w:iCs/>
          <w:sz w:val="24"/>
          <w:szCs w:val="24"/>
        </w:rPr>
        <w:t xml:space="preserve"> </w:t>
      </w:r>
      <w:r w:rsidRPr="00677585">
        <w:rPr>
          <w:bCs/>
          <w:iCs/>
          <w:sz w:val="24"/>
          <w:szCs w:val="24"/>
        </w:rPr>
        <w:t xml:space="preserve">structured and well-documented APIs without needing a lot of time, effort or </w:t>
      </w:r>
      <w:proofErr w:type="spellStart"/>
      <w:proofErr w:type="gramStart"/>
      <w:r w:rsidRPr="00677585">
        <w:rPr>
          <w:bCs/>
          <w:iCs/>
          <w:sz w:val="24"/>
          <w:szCs w:val="24"/>
        </w:rPr>
        <w:t>expertise.At</w:t>
      </w:r>
      <w:proofErr w:type="spellEnd"/>
      <w:proofErr w:type="gramEnd"/>
      <w:r w:rsidRPr="00677585">
        <w:rPr>
          <w:bCs/>
          <w:iCs/>
          <w:sz w:val="24"/>
          <w:szCs w:val="24"/>
        </w:rPr>
        <w:t xml:space="preserve"> the moment, there's a lack of consistency in our APIs. While field names are the same, </w:t>
      </w:r>
      <w:proofErr w:type="spellStart"/>
      <w:r w:rsidRPr="00677585">
        <w:rPr>
          <w:bCs/>
          <w:iCs/>
          <w:sz w:val="24"/>
          <w:szCs w:val="24"/>
        </w:rPr>
        <w:t>APls</w:t>
      </w:r>
      <w:proofErr w:type="spellEnd"/>
      <w:r w:rsidRPr="00677585">
        <w:rPr>
          <w:bCs/>
          <w:iCs/>
          <w:sz w:val="24"/>
          <w:szCs w:val="24"/>
        </w:rPr>
        <w:t xml:space="preserve"> may remove fields or</w:t>
      </w:r>
      <w:r>
        <w:rPr>
          <w:bCs/>
          <w:iCs/>
          <w:sz w:val="24"/>
          <w:szCs w:val="24"/>
        </w:rPr>
        <w:t xml:space="preserve"> </w:t>
      </w:r>
      <w:r w:rsidRPr="00677585">
        <w:rPr>
          <w:bCs/>
          <w:iCs/>
          <w:sz w:val="24"/>
          <w:szCs w:val="24"/>
        </w:rPr>
        <w:t>even flatten nested fields as they see fit.</w:t>
      </w:r>
    </w:p>
    <w:p w14:paraId="62BF6CF5" w14:textId="2F5CB905" w:rsidR="00677585" w:rsidRPr="00677585" w:rsidRDefault="00677585" w:rsidP="00677585">
      <w:pPr>
        <w:spacing w:line="300" w:lineRule="auto"/>
        <w:jc w:val="both"/>
        <w:rPr>
          <w:bCs/>
          <w:iCs/>
          <w:sz w:val="24"/>
          <w:szCs w:val="24"/>
        </w:rPr>
      </w:pPr>
      <w:r w:rsidRPr="00677585">
        <w:rPr>
          <w:bCs/>
          <w:iCs/>
          <w:sz w:val="24"/>
          <w:szCs w:val="24"/>
        </w:rPr>
        <w:t>This means that two APIs that should return the same object end up returning two different shapes - as a user, you can</w:t>
      </w:r>
      <w:r>
        <w:rPr>
          <w:bCs/>
          <w:iCs/>
          <w:sz w:val="24"/>
          <w:szCs w:val="24"/>
        </w:rPr>
        <w:t xml:space="preserve"> </w:t>
      </w:r>
      <w:r w:rsidRPr="00677585">
        <w:rPr>
          <w:bCs/>
          <w:iCs/>
          <w:sz w:val="24"/>
          <w:szCs w:val="24"/>
        </w:rPr>
        <w:t>imagine how frustrating this might be!</w:t>
      </w:r>
    </w:p>
    <w:p w14:paraId="752F2DBE" w14:textId="7AEAE4D3" w:rsidR="00677585" w:rsidRDefault="00677585" w:rsidP="00677585">
      <w:pPr>
        <w:spacing w:line="300" w:lineRule="auto"/>
        <w:jc w:val="both"/>
        <w:rPr>
          <w:bCs/>
          <w:iCs/>
          <w:sz w:val="24"/>
          <w:szCs w:val="24"/>
        </w:rPr>
      </w:pPr>
      <w:r w:rsidRPr="00677585">
        <w:rPr>
          <w:bCs/>
          <w:iCs/>
          <w:sz w:val="24"/>
          <w:szCs w:val="24"/>
        </w:rPr>
        <w:lastRenderedPageBreak/>
        <w:t>We need our APIs to adhere to a definition of types, and to not return a narrowed/flattened version of objects. This will</w:t>
      </w:r>
      <w:r>
        <w:rPr>
          <w:bCs/>
          <w:iCs/>
          <w:sz w:val="24"/>
          <w:szCs w:val="24"/>
        </w:rPr>
        <w:t xml:space="preserve"> </w:t>
      </w:r>
      <w:r w:rsidRPr="00677585">
        <w:rPr>
          <w:bCs/>
          <w:iCs/>
          <w:sz w:val="24"/>
          <w:szCs w:val="24"/>
        </w:rPr>
        <w:t>help to empower innovation in and on Aladdin OS (in: Aladdin Developer on: Aladdin Studio users).</w:t>
      </w:r>
    </w:p>
    <w:p w14:paraId="20597E52" w14:textId="244FD972" w:rsidR="00677585" w:rsidRDefault="00677585" w:rsidP="00677585">
      <w:pPr>
        <w:spacing w:line="300" w:lineRule="auto"/>
        <w:jc w:val="both"/>
        <w:rPr>
          <w:bCs/>
          <w:iCs/>
          <w:sz w:val="24"/>
          <w:szCs w:val="24"/>
        </w:rPr>
      </w:pPr>
    </w:p>
    <w:p w14:paraId="28E3FC04" w14:textId="6AC45602" w:rsidR="00A00427" w:rsidRDefault="00677585" w:rsidP="00A00427">
      <w:pPr>
        <w:spacing w:line="300" w:lineRule="auto"/>
        <w:jc w:val="both"/>
        <w:rPr>
          <w:bCs/>
          <w:i/>
          <w:sz w:val="24"/>
          <w:szCs w:val="24"/>
        </w:rPr>
      </w:pPr>
      <w:r w:rsidRPr="00677585">
        <w:rPr>
          <w:bCs/>
          <w:i/>
          <w:sz w:val="24"/>
          <w:szCs w:val="24"/>
        </w:rPr>
        <w:t>Aladdin Graph Structure</w:t>
      </w:r>
    </w:p>
    <w:p w14:paraId="09248E14" w14:textId="5A6B58C6" w:rsidR="00677585" w:rsidRDefault="00677585" w:rsidP="00A00427">
      <w:pPr>
        <w:spacing w:line="300" w:lineRule="auto"/>
        <w:jc w:val="both"/>
        <w:rPr>
          <w:bCs/>
          <w:i/>
          <w:sz w:val="24"/>
          <w:szCs w:val="24"/>
        </w:rPr>
      </w:pPr>
    </w:p>
    <w:p w14:paraId="7A99ECA6" w14:textId="77777777" w:rsidR="00677585" w:rsidRPr="00677585" w:rsidRDefault="00677585" w:rsidP="00677585">
      <w:pPr>
        <w:pStyle w:val="ListParagraph"/>
        <w:numPr>
          <w:ilvl w:val="0"/>
          <w:numId w:val="28"/>
        </w:numPr>
        <w:spacing w:line="300" w:lineRule="auto"/>
        <w:jc w:val="both"/>
        <w:rPr>
          <w:bCs/>
          <w:iCs/>
          <w:sz w:val="24"/>
          <w:szCs w:val="24"/>
        </w:rPr>
      </w:pPr>
      <w:r w:rsidRPr="00677585">
        <w:rPr>
          <w:bCs/>
          <w:iCs/>
          <w:sz w:val="24"/>
          <w:szCs w:val="24"/>
        </w:rPr>
        <w:t>one and only one graph</w:t>
      </w:r>
    </w:p>
    <w:p w14:paraId="7E189742" w14:textId="77777777" w:rsidR="00677585" w:rsidRPr="00677585" w:rsidRDefault="00677585" w:rsidP="00677585">
      <w:pPr>
        <w:pStyle w:val="ListParagraph"/>
        <w:numPr>
          <w:ilvl w:val="0"/>
          <w:numId w:val="28"/>
        </w:numPr>
        <w:spacing w:line="300" w:lineRule="auto"/>
        <w:jc w:val="both"/>
        <w:rPr>
          <w:bCs/>
          <w:iCs/>
          <w:sz w:val="24"/>
          <w:szCs w:val="24"/>
        </w:rPr>
      </w:pPr>
      <w:r w:rsidRPr="00677585">
        <w:rPr>
          <w:bCs/>
          <w:iCs/>
          <w:sz w:val="24"/>
          <w:szCs w:val="24"/>
        </w:rPr>
        <w:t>not all the segments of the graph are connected to each other</w:t>
      </w:r>
    </w:p>
    <w:p w14:paraId="106FC208" w14:textId="57E0FF37" w:rsidR="00677585" w:rsidRPr="00677585" w:rsidRDefault="00677585" w:rsidP="00677585">
      <w:pPr>
        <w:spacing w:line="300" w:lineRule="auto"/>
        <w:jc w:val="both"/>
        <w:rPr>
          <w:bCs/>
          <w:iCs/>
          <w:sz w:val="24"/>
          <w:szCs w:val="24"/>
        </w:rPr>
      </w:pPr>
      <w:r>
        <w:rPr>
          <w:bCs/>
          <w:iCs/>
          <w:sz w:val="24"/>
          <w:szCs w:val="24"/>
        </w:rPr>
        <w:t xml:space="preserve">            </w:t>
      </w:r>
      <w:r w:rsidRPr="00677585">
        <w:rPr>
          <w:bCs/>
          <w:iCs/>
          <w:sz w:val="24"/>
          <w:szCs w:val="24"/>
        </w:rPr>
        <w:t>graph is defined using labels</w:t>
      </w:r>
    </w:p>
    <w:p w14:paraId="2C2460C0" w14:textId="2A73548C" w:rsidR="00677585" w:rsidRPr="00677585" w:rsidRDefault="00677585" w:rsidP="00677585">
      <w:pPr>
        <w:pStyle w:val="ListParagraph"/>
        <w:numPr>
          <w:ilvl w:val="0"/>
          <w:numId w:val="29"/>
        </w:numPr>
        <w:spacing w:line="300" w:lineRule="auto"/>
        <w:jc w:val="both"/>
        <w:rPr>
          <w:bCs/>
          <w:i/>
          <w:sz w:val="24"/>
          <w:szCs w:val="24"/>
        </w:rPr>
      </w:pPr>
      <w:r w:rsidRPr="00677585">
        <w:rPr>
          <w:bCs/>
          <w:iCs/>
          <w:sz w:val="24"/>
          <w:szCs w:val="24"/>
        </w:rPr>
        <w:t xml:space="preserve">message and </w:t>
      </w:r>
      <w:proofErr w:type="spellStart"/>
      <w:r w:rsidRPr="00677585">
        <w:rPr>
          <w:bCs/>
          <w:iCs/>
          <w:sz w:val="24"/>
          <w:szCs w:val="24"/>
        </w:rPr>
        <w:t>apis</w:t>
      </w:r>
      <w:proofErr w:type="spellEnd"/>
      <w:r w:rsidRPr="00677585">
        <w:rPr>
          <w:bCs/>
          <w:iCs/>
          <w:sz w:val="24"/>
          <w:szCs w:val="24"/>
        </w:rPr>
        <w:t xml:space="preserve"> are tagged with labels</w:t>
      </w:r>
    </w:p>
    <w:p w14:paraId="6C52EAFA" w14:textId="052B0E38" w:rsidR="00677585" w:rsidRDefault="00677585" w:rsidP="00C73E85">
      <w:pPr>
        <w:spacing w:line="300" w:lineRule="auto"/>
        <w:ind w:left="360"/>
        <w:jc w:val="both"/>
        <w:rPr>
          <w:bCs/>
          <w:i/>
          <w:sz w:val="24"/>
          <w:szCs w:val="24"/>
        </w:rPr>
      </w:pPr>
      <w:r w:rsidRPr="00C73E85">
        <w:rPr>
          <w:bCs/>
          <w:i/>
          <w:sz w:val="24"/>
          <w:szCs w:val="24"/>
        </w:rPr>
        <w:t xml:space="preserve">Aladdin Graph </w:t>
      </w:r>
      <w:r w:rsidR="00C73E85">
        <w:rPr>
          <w:bCs/>
          <w:i/>
          <w:sz w:val="24"/>
          <w:szCs w:val="24"/>
        </w:rPr>
        <w:t>Definition</w:t>
      </w:r>
    </w:p>
    <w:p w14:paraId="5FCD3682" w14:textId="5EB113F5" w:rsidR="00C73E85" w:rsidRDefault="00C73E85" w:rsidP="00C73E85">
      <w:pPr>
        <w:spacing w:line="300" w:lineRule="auto"/>
        <w:ind w:left="360"/>
        <w:jc w:val="both"/>
        <w:rPr>
          <w:bCs/>
          <w:i/>
          <w:sz w:val="24"/>
          <w:szCs w:val="24"/>
        </w:rPr>
      </w:pPr>
    </w:p>
    <w:p w14:paraId="279833AC" w14:textId="77777777" w:rsidR="00C73E85" w:rsidRPr="00C73E85" w:rsidRDefault="00C73E85" w:rsidP="00C73E85">
      <w:pPr>
        <w:pStyle w:val="ListParagraph"/>
        <w:numPr>
          <w:ilvl w:val="0"/>
          <w:numId w:val="29"/>
        </w:numPr>
        <w:spacing w:line="300" w:lineRule="auto"/>
        <w:jc w:val="both"/>
        <w:rPr>
          <w:bCs/>
          <w:iCs/>
          <w:sz w:val="24"/>
          <w:szCs w:val="24"/>
        </w:rPr>
      </w:pPr>
      <w:r w:rsidRPr="00C73E85">
        <w:rPr>
          <w:bCs/>
          <w:iCs/>
          <w:sz w:val="24"/>
          <w:szCs w:val="24"/>
        </w:rPr>
        <w:t>Entities/Nodes are defined as messages.</w:t>
      </w:r>
    </w:p>
    <w:p w14:paraId="150318B7" w14:textId="77777777" w:rsidR="00C73E85" w:rsidRPr="00C73E85" w:rsidRDefault="00C73E85" w:rsidP="00C73E85">
      <w:pPr>
        <w:pStyle w:val="ListParagraph"/>
        <w:numPr>
          <w:ilvl w:val="0"/>
          <w:numId w:val="29"/>
        </w:numPr>
        <w:spacing w:line="300" w:lineRule="auto"/>
        <w:jc w:val="both"/>
        <w:rPr>
          <w:bCs/>
          <w:iCs/>
          <w:sz w:val="24"/>
          <w:szCs w:val="24"/>
        </w:rPr>
      </w:pPr>
      <w:r w:rsidRPr="00C73E85">
        <w:rPr>
          <w:bCs/>
          <w:iCs/>
          <w:sz w:val="24"/>
          <w:szCs w:val="24"/>
        </w:rPr>
        <w:t>Entities are defined using protocol-buffer.</w:t>
      </w:r>
    </w:p>
    <w:p w14:paraId="4A578C13" w14:textId="3588A49E" w:rsidR="00C73E85" w:rsidRDefault="00C73E85" w:rsidP="00C73E85">
      <w:pPr>
        <w:pStyle w:val="ListParagraph"/>
        <w:numPr>
          <w:ilvl w:val="0"/>
          <w:numId w:val="29"/>
        </w:numPr>
        <w:spacing w:line="300" w:lineRule="auto"/>
        <w:jc w:val="both"/>
        <w:rPr>
          <w:bCs/>
          <w:iCs/>
          <w:sz w:val="24"/>
          <w:szCs w:val="24"/>
        </w:rPr>
      </w:pPr>
      <w:r w:rsidRPr="00C73E85">
        <w:rPr>
          <w:bCs/>
          <w:iCs/>
          <w:sz w:val="24"/>
          <w:szCs w:val="24"/>
        </w:rPr>
        <w:t>AP</w:t>
      </w:r>
      <w:r>
        <w:rPr>
          <w:bCs/>
          <w:iCs/>
          <w:sz w:val="24"/>
          <w:szCs w:val="24"/>
        </w:rPr>
        <w:t>I</w:t>
      </w:r>
      <w:r w:rsidRPr="00C73E85">
        <w:rPr>
          <w:bCs/>
          <w:iCs/>
          <w:sz w:val="24"/>
          <w:szCs w:val="24"/>
        </w:rPr>
        <w:t>s are defined as services.</w:t>
      </w:r>
    </w:p>
    <w:p w14:paraId="56202068" w14:textId="1A600BDD" w:rsidR="00C73E85" w:rsidRDefault="00C73E85" w:rsidP="00C73E85">
      <w:pPr>
        <w:spacing w:line="300" w:lineRule="auto"/>
        <w:ind w:left="360"/>
        <w:jc w:val="both"/>
        <w:rPr>
          <w:bCs/>
          <w:iCs/>
          <w:sz w:val="24"/>
          <w:szCs w:val="24"/>
        </w:rPr>
      </w:pPr>
    </w:p>
    <w:p w14:paraId="71B3D81A" w14:textId="1B764DD7" w:rsidR="00C73E85" w:rsidRDefault="00C73E85" w:rsidP="00C73E85">
      <w:pPr>
        <w:spacing w:line="300" w:lineRule="auto"/>
        <w:ind w:left="360"/>
        <w:jc w:val="both"/>
        <w:rPr>
          <w:bCs/>
          <w:iCs/>
          <w:sz w:val="24"/>
          <w:szCs w:val="24"/>
        </w:rPr>
      </w:pPr>
    </w:p>
    <w:p w14:paraId="3F1CF88C" w14:textId="77777777" w:rsidR="00C73E85" w:rsidRPr="00C73E85" w:rsidRDefault="00C73E85" w:rsidP="00C73E85">
      <w:pPr>
        <w:spacing w:line="300" w:lineRule="auto"/>
        <w:ind w:left="360"/>
        <w:rPr>
          <w:bCs/>
          <w:iCs/>
          <w:sz w:val="24"/>
          <w:szCs w:val="24"/>
        </w:rPr>
      </w:pPr>
      <w:r w:rsidRPr="00C73E85">
        <w:rPr>
          <w:bCs/>
          <w:iCs/>
          <w:sz w:val="24"/>
          <w:szCs w:val="24"/>
        </w:rPr>
        <w:t>As part of the Aladdin Graph pipeline we:</w:t>
      </w:r>
    </w:p>
    <w:p w14:paraId="5577E68E" w14:textId="7B0A82E1" w:rsidR="00C73E85" w:rsidRPr="00C73E85" w:rsidRDefault="00C73E85" w:rsidP="00C73E85">
      <w:pPr>
        <w:pStyle w:val="ListParagraph"/>
        <w:numPr>
          <w:ilvl w:val="0"/>
          <w:numId w:val="31"/>
        </w:numPr>
        <w:spacing w:line="300" w:lineRule="auto"/>
        <w:rPr>
          <w:bCs/>
          <w:iCs/>
          <w:sz w:val="24"/>
          <w:szCs w:val="24"/>
        </w:rPr>
      </w:pPr>
      <w:r w:rsidRPr="00C73E85">
        <w:rPr>
          <w:bCs/>
          <w:iCs/>
          <w:sz w:val="24"/>
          <w:szCs w:val="24"/>
        </w:rPr>
        <w:t xml:space="preserve">Lint </w:t>
      </w:r>
      <w:r w:rsidR="00262B86">
        <w:rPr>
          <w:bCs/>
          <w:iCs/>
          <w:sz w:val="24"/>
          <w:szCs w:val="24"/>
        </w:rPr>
        <w:t>our</w:t>
      </w:r>
      <w:r w:rsidRPr="00C73E85">
        <w:rPr>
          <w:bCs/>
          <w:iCs/>
          <w:sz w:val="24"/>
          <w:szCs w:val="24"/>
        </w:rPr>
        <w:t xml:space="preserve"> protos to ensure it conforms to our set of guidelines.</w:t>
      </w:r>
    </w:p>
    <w:p w14:paraId="73D4AB4D" w14:textId="43881394" w:rsidR="00C73E85" w:rsidRPr="00C73E85" w:rsidRDefault="00C73E85" w:rsidP="00C73E85">
      <w:pPr>
        <w:pStyle w:val="ListParagraph"/>
        <w:numPr>
          <w:ilvl w:val="0"/>
          <w:numId w:val="31"/>
        </w:numPr>
        <w:spacing w:line="300" w:lineRule="auto"/>
        <w:rPr>
          <w:bCs/>
          <w:iCs/>
          <w:sz w:val="24"/>
          <w:szCs w:val="24"/>
        </w:rPr>
      </w:pPr>
      <w:r w:rsidRPr="00C73E85">
        <w:rPr>
          <w:bCs/>
          <w:iCs/>
          <w:sz w:val="24"/>
          <w:szCs w:val="24"/>
        </w:rPr>
        <w:t xml:space="preserve">Generate code from </w:t>
      </w:r>
      <w:r w:rsidR="00262B86">
        <w:rPr>
          <w:bCs/>
          <w:iCs/>
          <w:sz w:val="24"/>
          <w:szCs w:val="24"/>
        </w:rPr>
        <w:t>our</w:t>
      </w:r>
      <w:r w:rsidRPr="00C73E85">
        <w:rPr>
          <w:bCs/>
          <w:iCs/>
          <w:sz w:val="24"/>
          <w:szCs w:val="24"/>
        </w:rPr>
        <w:t xml:space="preserve"> protos:</w:t>
      </w:r>
    </w:p>
    <w:p w14:paraId="1F88028C" w14:textId="52A9204F" w:rsidR="00C73E85" w:rsidRPr="00C73E85" w:rsidRDefault="00C73E85" w:rsidP="00C73E85">
      <w:pPr>
        <w:spacing w:line="300" w:lineRule="auto"/>
        <w:ind w:left="360"/>
        <w:rPr>
          <w:bCs/>
          <w:iCs/>
          <w:sz w:val="24"/>
          <w:szCs w:val="24"/>
        </w:rPr>
      </w:pPr>
      <w:r>
        <w:rPr>
          <w:bCs/>
          <w:iCs/>
          <w:sz w:val="24"/>
          <w:szCs w:val="24"/>
        </w:rPr>
        <w:t xml:space="preserve">  </w:t>
      </w:r>
      <w:r w:rsidRPr="00C73E85">
        <w:rPr>
          <w:bCs/>
          <w:iCs/>
          <w:sz w:val="24"/>
          <w:szCs w:val="24"/>
        </w:rPr>
        <w:t xml:space="preserve"> </w:t>
      </w:r>
      <w:r>
        <w:rPr>
          <w:bCs/>
          <w:iCs/>
          <w:sz w:val="24"/>
          <w:szCs w:val="24"/>
        </w:rPr>
        <w:t xml:space="preserve">          </w:t>
      </w:r>
      <w:proofErr w:type="spellStart"/>
      <w:r w:rsidRPr="00C73E85">
        <w:rPr>
          <w:bCs/>
          <w:iCs/>
          <w:sz w:val="24"/>
          <w:szCs w:val="24"/>
        </w:rPr>
        <w:t>bRPC</w:t>
      </w:r>
      <w:proofErr w:type="spellEnd"/>
      <w:r w:rsidRPr="00C73E85">
        <w:rPr>
          <w:bCs/>
          <w:iCs/>
          <w:sz w:val="24"/>
          <w:szCs w:val="24"/>
        </w:rPr>
        <w:t xml:space="preserve"> Java API service &amp; client stubs. </w:t>
      </w:r>
      <w:proofErr w:type="spellStart"/>
      <w:r w:rsidRPr="00C73E85">
        <w:rPr>
          <w:bCs/>
          <w:iCs/>
          <w:sz w:val="24"/>
          <w:szCs w:val="24"/>
        </w:rPr>
        <w:t>bRPC</w:t>
      </w:r>
      <w:proofErr w:type="spellEnd"/>
      <w:r w:rsidRPr="00C73E85">
        <w:rPr>
          <w:bCs/>
          <w:iCs/>
          <w:sz w:val="24"/>
          <w:szCs w:val="24"/>
        </w:rPr>
        <w:t xml:space="preserve"> (Blackrock Remote Procedure </w:t>
      </w:r>
      <w:proofErr w:type="gramStart"/>
      <w:r w:rsidRPr="00C73E85">
        <w:rPr>
          <w:bCs/>
          <w:iCs/>
          <w:sz w:val="24"/>
          <w:szCs w:val="24"/>
        </w:rPr>
        <w:t xml:space="preserve">Call) </w:t>
      </w:r>
      <w:r>
        <w:rPr>
          <w:bCs/>
          <w:iCs/>
          <w:sz w:val="24"/>
          <w:szCs w:val="24"/>
        </w:rPr>
        <w:t xml:space="preserve">  </w:t>
      </w:r>
      <w:proofErr w:type="gramEnd"/>
      <w:r>
        <w:rPr>
          <w:bCs/>
          <w:iCs/>
          <w:sz w:val="24"/>
          <w:szCs w:val="24"/>
        </w:rPr>
        <w:t xml:space="preserve">          </w:t>
      </w:r>
      <w:r w:rsidRPr="00C73E85">
        <w:rPr>
          <w:bCs/>
          <w:iCs/>
          <w:sz w:val="24"/>
          <w:szCs w:val="24"/>
        </w:rPr>
        <w:t>is the interface between google</w:t>
      </w:r>
      <w:r>
        <w:rPr>
          <w:bCs/>
          <w:iCs/>
          <w:sz w:val="24"/>
          <w:szCs w:val="24"/>
        </w:rPr>
        <w:t xml:space="preserve"> </w:t>
      </w:r>
      <w:proofErr w:type="spellStart"/>
      <w:r w:rsidRPr="00C73E85">
        <w:rPr>
          <w:bCs/>
          <w:iCs/>
          <w:sz w:val="24"/>
          <w:szCs w:val="24"/>
        </w:rPr>
        <w:t>protobuf</w:t>
      </w:r>
      <w:proofErr w:type="spellEnd"/>
      <w:r w:rsidRPr="00C73E85">
        <w:rPr>
          <w:bCs/>
          <w:iCs/>
          <w:sz w:val="24"/>
          <w:szCs w:val="24"/>
        </w:rPr>
        <w:t xml:space="preserve"> and </w:t>
      </w:r>
      <w:proofErr w:type="spellStart"/>
      <w:r w:rsidRPr="00C73E85">
        <w:rPr>
          <w:bCs/>
          <w:iCs/>
          <w:sz w:val="24"/>
          <w:szCs w:val="24"/>
        </w:rPr>
        <w:t>bms</w:t>
      </w:r>
      <w:proofErr w:type="spellEnd"/>
      <w:r w:rsidRPr="00C73E85">
        <w:rPr>
          <w:bCs/>
          <w:iCs/>
          <w:sz w:val="24"/>
          <w:szCs w:val="24"/>
        </w:rPr>
        <w:t xml:space="preserve">, based on </w:t>
      </w:r>
      <w:proofErr w:type="spellStart"/>
      <w:r w:rsidRPr="00C73E85">
        <w:rPr>
          <w:bCs/>
          <w:iCs/>
          <w:sz w:val="24"/>
          <w:szCs w:val="24"/>
        </w:rPr>
        <w:t>gRPC</w:t>
      </w:r>
      <w:proofErr w:type="spellEnd"/>
      <w:r w:rsidRPr="00C73E85">
        <w:rPr>
          <w:bCs/>
          <w:iCs/>
          <w:sz w:val="24"/>
          <w:szCs w:val="24"/>
        </w:rPr>
        <w:t>.</w:t>
      </w:r>
    </w:p>
    <w:p w14:paraId="3FD67573" w14:textId="636EE624" w:rsidR="00C73E85" w:rsidRPr="00C73E85" w:rsidRDefault="00C73E85" w:rsidP="00C73E85">
      <w:pPr>
        <w:pStyle w:val="ListParagraph"/>
        <w:numPr>
          <w:ilvl w:val="0"/>
          <w:numId w:val="32"/>
        </w:numPr>
        <w:spacing w:line="300" w:lineRule="auto"/>
        <w:rPr>
          <w:bCs/>
          <w:iCs/>
          <w:sz w:val="24"/>
          <w:szCs w:val="24"/>
        </w:rPr>
      </w:pPr>
      <w:r w:rsidRPr="00C73E85">
        <w:rPr>
          <w:bCs/>
          <w:iCs/>
          <w:sz w:val="24"/>
          <w:szCs w:val="24"/>
        </w:rPr>
        <w:t xml:space="preserve">BMS </w:t>
      </w:r>
      <w:proofErr w:type="spellStart"/>
      <w:r w:rsidRPr="00C73E85">
        <w:rPr>
          <w:bCs/>
          <w:iCs/>
          <w:sz w:val="24"/>
          <w:szCs w:val="24"/>
        </w:rPr>
        <w:t>GoLang</w:t>
      </w:r>
      <w:proofErr w:type="spellEnd"/>
      <w:r w:rsidRPr="00C73E85">
        <w:rPr>
          <w:bCs/>
          <w:iCs/>
          <w:sz w:val="24"/>
          <w:szCs w:val="24"/>
        </w:rPr>
        <w:t xml:space="preserve"> API service &amp; client stubs.</w:t>
      </w:r>
    </w:p>
    <w:p w14:paraId="21648649" w14:textId="43E87445" w:rsidR="00C73E85" w:rsidRPr="00C73E85" w:rsidRDefault="00C73E85" w:rsidP="00C73E85">
      <w:pPr>
        <w:pStyle w:val="ListParagraph"/>
        <w:numPr>
          <w:ilvl w:val="0"/>
          <w:numId w:val="32"/>
        </w:numPr>
        <w:spacing w:line="300" w:lineRule="auto"/>
        <w:rPr>
          <w:bCs/>
          <w:iCs/>
          <w:sz w:val="24"/>
          <w:szCs w:val="24"/>
        </w:rPr>
      </w:pPr>
      <w:r w:rsidRPr="00C73E85">
        <w:rPr>
          <w:bCs/>
          <w:iCs/>
          <w:sz w:val="24"/>
          <w:szCs w:val="24"/>
        </w:rPr>
        <w:t>OpenAPI2.0 conformant Swagger specifications.</w:t>
      </w:r>
    </w:p>
    <w:p w14:paraId="5EED48C3" w14:textId="4FEE42B3" w:rsidR="00C73E85" w:rsidRPr="00C73E85" w:rsidRDefault="00C73E85" w:rsidP="00C73E85">
      <w:pPr>
        <w:pStyle w:val="ListParagraph"/>
        <w:numPr>
          <w:ilvl w:val="0"/>
          <w:numId w:val="32"/>
        </w:numPr>
        <w:spacing w:line="300" w:lineRule="auto"/>
        <w:rPr>
          <w:bCs/>
          <w:iCs/>
          <w:sz w:val="24"/>
          <w:szCs w:val="24"/>
        </w:rPr>
      </w:pPr>
      <w:proofErr w:type="spellStart"/>
      <w:r w:rsidRPr="00C73E85">
        <w:rPr>
          <w:bCs/>
          <w:iCs/>
          <w:sz w:val="24"/>
          <w:szCs w:val="24"/>
        </w:rPr>
        <w:t>bRPC</w:t>
      </w:r>
      <w:proofErr w:type="spellEnd"/>
      <w:r w:rsidRPr="00C73E85">
        <w:rPr>
          <w:bCs/>
          <w:iCs/>
          <w:sz w:val="24"/>
          <w:szCs w:val="24"/>
        </w:rPr>
        <w:t xml:space="preserve"> Gateway plugins. </w:t>
      </w:r>
      <w:proofErr w:type="spellStart"/>
      <w:r w:rsidRPr="00C73E85">
        <w:rPr>
          <w:bCs/>
          <w:iCs/>
          <w:sz w:val="24"/>
          <w:szCs w:val="24"/>
        </w:rPr>
        <w:t>bRPC</w:t>
      </w:r>
      <w:proofErr w:type="spellEnd"/>
      <w:r w:rsidRPr="00C73E85">
        <w:rPr>
          <w:bCs/>
          <w:iCs/>
          <w:sz w:val="24"/>
          <w:szCs w:val="24"/>
        </w:rPr>
        <w:t xml:space="preserve"> Gateway is a gateway for exposing </w:t>
      </w:r>
      <w:r w:rsidR="00262B86">
        <w:rPr>
          <w:bCs/>
          <w:iCs/>
          <w:sz w:val="24"/>
          <w:szCs w:val="24"/>
        </w:rPr>
        <w:t>our</w:t>
      </w:r>
      <w:r w:rsidRPr="00C73E85">
        <w:rPr>
          <w:bCs/>
          <w:iCs/>
          <w:sz w:val="24"/>
          <w:szCs w:val="24"/>
        </w:rPr>
        <w:t xml:space="preserve"> BMS services over HTTP externally and internally.</w:t>
      </w:r>
    </w:p>
    <w:p w14:paraId="500D507B" w14:textId="43DFB954" w:rsidR="00C73E85" w:rsidRDefault="00C73E85" w:rsidP="00C73E85">
      <w:pPr>
        <w:pStyle w:val="ListParagraph"/>
        <w:numPr>
          <w:ilvl w:val="0"/>
          <w:numId w:val="30"/>
        </w:numPr>
        <w:spacing w:line="300" w:lineRule="auto"/>
        <w:rPr>
          <w:bCs/>
          <w:iCs/>
          <w:sz w:val="24"/>
          <w:szCs w:val="24"/>
        </w:rPr>
      </w:pPr>
      <w:r w:rsidRPr="00C73E85">
        <w:rPr>
          <w:bCs/>
          <w:iCs/>
          <w:sz w:val="24"/>
          <w:szCs w:val="24"/>
        </w:rPr>
        <w:t xml:space="preserve">Deploy the code generated from </w:t>
      </w:r>
      <w:r w:rsidR="00262B86">
        <w:rPr>
          <w:bCs/>
          <w:iCs/>
          <w:sz w:val="24"/>
          <w:szCs w:val="24"/>
        </w:rPr>
        <w:t>our</w:t>
      </w:r>
      <w:r w:rsidRPr="00C73E85">
        <w:rPr>
          <w:bCs/>
          <w:iCs/>
          <w:sz w:val="24"/>
          <w:szCs w:val="24"/>
        </w:rPr>
        <w:t xml:space="preserve"> protos</w:t>
      </w:r>
      <w:r>
        <w:rPr>
          <w:bCs/>
          <w:iCs/>
          <w:sz w:val="24"/>
          <w:szCs w:val="24"/>
        </w:rPr>
        <w:t>.</w:t>
      </w:r>
    </w:p>
    <w:p w14:paraId="05D48964" w14:textId="45A77C23" w:rsidR="00C73E85" w:rsidRDefault="00C73E85" w:rsidP="00C73E85">
      <w:pPr>
        <w:pStyle w:val="ListParagraph"/>
        <w:spacing w:line="300" w:lineRule="auto"/>
        <w:ind w:left="1133"/>
        <w:rPr>
          <w:bCs/>
          <w:iCs/>
          <w:sz w:val="24"/>
          <w:szCs w:val="24"/>
        </w:rPr>
      </w:pPr>
    </w:p>
    <w:p w14:paraId="45522BDA" w14:textId="77777777" w:rsidR="00C73E85" w:rsidRPr="00C73E85" w:rsidRDefault="00C73E85" w:rsidP="00C73E85">
      <w:pPr>
        <w:pStyle w:val="ListParagraph"/>
        <w:spacing w:line="300" w:lineRule="auto"/>
        <w:ind w:left="1133"/>
        <w:rPr>
          <w:bCs/>
          <w:iCs/>
          <w:sz w:val="24"/>
          <w:szCs w:val="24"/>
        </w:rPr>
      </w:pPr>
    </w:p>
    <w:p w14:paraId="5EAD2B7C" w14:textId="346A2843" w:rsidR="00C73E85" w:rsidRDefault="00C73E85" w:rsidP="00C73E85">
      <w:pPr>
        <w:pStyle w:val="ListParagraph"/>
        <w:spacing w:line="300" w:lineRule="auto"/>
        <w:jc w:val="both"/>
        <w:rPr>
          <w:bCs/>
          <w:iCs/>
          <w:sz w:val="24"/>
          <w:szCs w:val="24"/>
        </w:rPr>
      </w:pPr>
    </w:p>
    <w:p w14:paraId="6550B16D" w14:textId="366CF033" w:rsidR="00C73E85" w:rsidRDefault="00C73E85" w:rsidP="00C73E85">
      <w:pPr>
        <w:spacing w:line="300" w:lineRule="auto"/>
        <w:ind w:left="360"/>
        <w:jc w:val="both"/>
        <w:rPr>
          <w:b/>
          <w:i/>
          <w:sz w:val="24"/>
          <w:szCs w:val="24"/>
        </w:rPr>
      </w:pPr>
      <w:r>
        <w:rPr>
          <w:b/>
          <w:i/>
          <w:sz w:val="24"/>
          <w:szCs w:val="24"/>
        </w:rPr>
        <w:t xml:space="preserve">3.4 </w:t>
      </w:r>
      <w:proofErr w:type="spellStart"/>
      <w:r w:rsidRPr="00C73E85">
        <w:rPr>
          <w:b/>
          <w:i/>
          <w:sz w:val="24"/>
          <w:szCs w:val="24"/>
        </w:rPr>
        <w:t>Protobufs</w:t>
      </w:r>
      <w:proofErr w:type="spellEnd"/>
    </w:p>
    <w:p w14:paraId="0C47AB13" w14:textId="347AA383" w:rsidR="002F0EC4" w:rsidRDefault="002F0EC4" w:rsidP="00C73E85">
      <w:pPr>
        <w:spacing w:line="300" w:lineRule="auto"/>
        <w:ind w:left="360"/>
        <w:jc w:val="both"/>
        <w:rPr>
          <w:b/>
          <w:i/>
          <w:sz w:val="24"/>
          <w:szCs w:val="24"/>
        </w:rPr>
      </w:pPr>
    </w:p>
    <w:p w14:paraId="5FDFA77D" w14:textId="3663A62D" w:rsidR="002F0EC4" w:rsidRPr="002F0EC4" w:rsidRDefault="002F0EC4" w:rsidP="00C73E85">
      <w:pPr>
        <w:spacing w:line="300" w:lineRule="auto"/>
        <w:ind w:left="360"/>
        <w:jc w:val="both"/>
        <w:rPr>
          <w:bCs/>
          <w:iCs/>
          <w:sz w:val="24"/>
          <w:szCs w:val="24"/>
        </w:rPr>
      </w:pPr>
      <w:r w:rsidRPr="002F0EC4">
        <w:rPr>
          <w:bCs/>
          <w:iCs/>
          <w:sz w:val="24"/>
          <w:szCs w:val="24"/>
        </w:rPr>
        <w:t xml:space="preserve">Protocol buffers are Google's language-agnostic, platform-agnostic, flexible serialisation technique — imagine XML, but smaller, quicker, and simpler. Once you've defined how </w:t>
      </w:r>
      <w:r w:rsidR="00262B86">
        <w:rPr>
          <w:bCs/>
          <w:iCs/>
          <w:sz w:val="24"/>
          <w:szCs w:val="24"/>
        </w:rPr>
        <w:t>our</w:t>
      </w:r>
      <w:r w:rsidRPr="002F0EC4">
        <w:rPr>
          <w:bCs/>
          <w:iCs/>
          <w:sz w:val="24"/>
          <w:szCs w:val="24"/>
        </w:rPr>
        <w:t xml:space="preserve"> data should be formed, you may utilise custom generated source code to simply write and read structured data to and from a number of data streams and languages.</w:t>
      </w:r>
    </w:p>
    <w:p w14:paraId="6797619D" w14:textId="0F0E9DBE" w:rsidR="00C73E85" w:rsidRDefault="00C73E85" w:rsidP="00C73E85">
      <w:pPr>
        <w:pStyle w:val="ListParagraph"/>
        <w:spacing w:line="300" w:lineRule="auto"/>
        <w:jc w:val="both"/>
        <w:rPr>
          <w:bCs/>
          <w:iCs/>
          <w:sz w:val="24"/>
          <w:szCs w:val="24"/>
        </w:rPr>
      </w:pPr>
    </w:p>
    <w:p w14:paraId="3EC63068" w14:textId="5B2CDF51" w:rsidR="00446CAA" w:rsidRDefault="00446CAA" w:rsidP="00446CAA">
      <w:pPr>
        <w:spacing w:line="300" w:lineRule="auto"/>
        <w:ind w:left="360"/>
        <w:jc w:val="both"/>
        <w:rPr>
          <w:bCs/>
          <w:iCs/>
          <w:sz w:val="24"/>
          <w:szCs w:val="24"/>
        </w:rPr>
      </w:pPr>
      <w:r w:rsidRPr="00446CAA">
        <w:rPr>
          <w:bCs/>
          <w:iCs/>
          <w:sz w:val="24"/>
          <w:szCs w:val="24"/>
        </w:rPr>
        <w:t>The application we'll use as an example is a simple "address book" that can read and write people's contact information to and from a file. Each contact in the address book contains a name, identification number, email address, and phone number.</w:t>
      </w:r>
    </w:p>
    <w:p w14:paraId="738387B8" w14:textId="77777777" w:rsidR="00446CAA" w:rsidRDefault="00446CAA" w:rsidP="00446CAA">
      <w:pPr>
        <w:spacing w:line="300" w:lineRule="auto"/>
        <w:ind w:left="360"/>
        <w:jc w:val="both"/>
        <w:rPr>
          <w:color w:val="202124"/>
          <w:shd w:val="clear" w:color="auto" w:fill="FFFFFF"/>
        </w:rPr>
      </w:pPr>
    </w:p>
    <w:p w14:paraId="63800595" w14:textId="1C21EFB0" w:rsidR="00446CAA" w:rsidRPr="00446CAA" w:rsidRDefault="00446CAA" w:rsidP="00446CAA">
      <w:pPr>
        <w:spacing w:line="300" w:lineRule="auto"/>
        <w:ind w:left="360"/>
        <w:jc w:val="both"/>
        <w:rPr>
          <w:color w:val="202124"/>
          <w:sz w:val="24"/>
          <w:szCs w:val="24"/>
          <w:shd w:val="clear" w:color="auto" w:fill="FFFFFF"/>
        </w:rPr>
      </w:pPr>
      <w:r w:rsidRPr="00446CAA">
        <w:rPr>
          <w:color w:val="202124"/>
          <w:sz w:val="24"/>
          <w:szCs w:val="24"/>
          <w:shd w:val="clear" w:color="auto" w:fill="FFFFFF"/>
        </w:rPr>
        <w:t xml:space="preserve">How do </w:t>
      </w:r>
      <w:r w:rsidR="00262B86">
        <w:rPr>
          <w:color w:val="202124"/>
          <w:sz w:val="24"/>
          <w:szCs w:val="24"/>
          <w:shd w:val="clear" w:color="auto" w:fill="FFFFFF"/>
        </w:rPr>
        <w:t>we</w:t>
      </w:r>
      <w:r w:rsidRPr="00446CAA">
        <w:rPr>
          <w:color w:val="202124"/>
          <w:sz w:val="24"/>
          <w:szCs w:val="24"/>
          <w:shd w:val="clear" w:color="auto" w:fill="FFFFFF"/>
        </w:rPr>
        <w:t xml:space="preserve"> serialize and retrieve structured data like this?</w:t>
      </w:r>
    </w:p>
    <w:p w14:paraId="003E35C6" w14:textId="6DA18A26" w:rsidR="00446CAA" w:rsidRDefault="00446CAA" w:rsidP="00446CAA">
      <w:pPr>
        <w:spacing w:line="300" w:lineRule="auto"/>
        <w:ind w:left="360"/>
        <w:jc w:val="both"/>
        <w:rPr>
          <w:color w:val="202124"/>
          <w:shd w:val="clear" w:color="auto" w:fill="FFFFFF"/>
        </w:rPr>
      </w:pPr>
    </w:p>
    <w:p w14:paraId="693DCDDD" w14:textId="5CC8B494" w:rsidR="00446CAA" w:rsidRPr="00446CAA" w:rsidRDefault="00446CAA" w:rsidP="00446CAA">
      <w:pPr>
        <w:spacing w:line="300" w:lineRule="auto"/>
        <w:ind w:left="360"/>
        <w:jc w:val="both"/>
        <w:rPr>
          <w:color w:val="202124"/>
          <w:sz w:val="24"/>
          <w:szCs w:val="24"/>
          <w:shd w:val="clear" w:color="auto" w:fill="FFFFFF"/>
        </w:rPr>
      </w:pPr>
      <w:r w:rsidRPr="00446CAA">
        <w:rPr>
          <w:color w:val="202124"/>
          <w:sz w:val="24"/>
          <w:szCs w:val="24"/>
          <w:shd w:val="clear" w:color="auto" w:fill="FFFFFF"/>
        </w:rPr>
        <w:t xml:space="preserve">With protocol buffers, you write </w:t>
      </w:r>
      <w:proofErr w:type="gramStart"/>
      <w:r w:rsidRPr="00446CAA">
        <w:rPr>
          <w:color w:val="202124"/>
          <w:sz w:val="24"/>
          <w:szCs w:val="24"/>
          <w:shd w:val="clear" w:color="auto" w:fill="FFFFFF"/>
        </w:rPr>
        <w:t>a </w:t>
      </w:r>
      <w:r w:rsidRPr="00446CAA">
        <w:rPr>
          <w:rStyle w:val="HTMLCode"/>
          <w:rFonts w:ascii="Times New Roman" w:hAnsi="Times New Roman" w:cs="Times New Roman"/>
          <w:sz w:val="24"/>
          <w:szCs w:val="24"/>
        </w:rPr>
        <w:t>.proto</w:t>
      </w:r>
      <w:proofErr w:type="gramEnd"/>
      <w:r w:rsidRPr="00446CAA">
        <w:rPr>
          <w:color w:val="202124"/>
          <w:sz w:val="24"/>
          <w:szCs w:val="24"/>
          <w:shd w:val="clear" w:color="auto" w:fill="FFFFFF"/>
        </w:rPr>
        <w:t xml:space="preserve"> description of the data structure </w:t>
      </w:r>
      <w:r w:rsidR="00262B86">
        <w:rPr>
          <w:color w:val="202124"/>
          <w:sz w:val="24"/>
          <w:szCs w:val="24"/>
          <w:shd w:val="clear" w:color="auto" w:fill="FFFFFF"/>
        </w:rPr>
        <w:t>we</w:t>
      </w:r>
      <w:r w:rsidRPr="00446CAA">
        <w:rPr>
          <w:color w:val="202124"/>
          <w:sz w:val="24"/>
          <w:szCs w:val="24"/>
          <w:shd w:val="clear" w:color="auto" w:fill="FFFFFF"/>
        </w:rPr>
        <w:t xml:space="preserve"> wish to store. From that, the protocol buffer compiler creates a class that implements automatic encoding and parsing of the protocol buffer data with an efficient binary format. The generated class provides getters and setters for the fields that make up a protocol buffer and takes care of the details of reading and writing the protocol buffer as a unit. Importantly, the protocol buffer format supports the idea of extending the format over time in such a way that the code can still read data encoded with the old format.</w:t>
      </w:r>
    </w:p>
    <w:p w14:paraId="37E2420F" w14:textId="350BD762" w:rsidR="00446CAA" w:rsidRDefault="00446CAA" w:rsidP="00446CAA">
      <w:pPr>
        <w:spacing w:line="300" w:lineRule="auto"/>
        <w:ind w:left="360"/>
        <w:jc w:val="both"/>
        <w:rPr>
          <w:color w:val="202124"/>
          <w:sz w:val="24"/>
          <w:szCs w:val="24"/>
          <w:shd w:val="clear" w:color="auto" w:fill="FFFFFF"/>
        </w:rPr>
      </w:pPr>
      <w:r w:rsidRPr="00446CAA">
        <w:rPr>
          <w:color w:val="202124"/>
          <w:sz w:val="24"/>
          <w:szCs w:val="24"/>
          <w:shd w:val="clear" w:color="auto" w:fill="FFFFFF"/>
        </w:rPr>
        <w:t xml:space="preserve">To create </w:t>
      </w:r>
      <w:r w:rsidR="00262B86">
        <w:rPr>
          <w:color w:val="202124"/>
          <w:sz w:val="24"/>
          <w:szCs w:val="24"/>
          <w:shd w:val="clear" w:color="auto" w:fill="FFFFFF"/>
        </w:rPr>
        <w:t>our</w:t>
      </w:r>
      <w:r w:rsidRPr="00446CAA">
        <w:rPr>
          <w:color w:val="202124"/>
          <w:sz w:val="24"/>
          <w:szCs w:val="24"/>
          <w:shd w:val="clear" w:color="auto" w:fill="FFFFFF"/>
        </w:rPr>
        <w:t xml:space="preserve"> address book application, </w:t>
      </w:r>
      <w:r w:rsidR="00262B86">
        <w:rPr>
          <w:color w:val="202124"/>
          <w:sz w:val="24"/>
          <w:szCs w:val="24"/>
          <w:shd w:val="clear" w:color="auto" w:fill="FFFFFF"/>
        </w:rPr>
        <w:t>we</w:t>
      </w:r>
      <w:r w:rsidRPr="00446CAA">
        <w:rPr>
          <w:color w:val="202124"/>
          <w:sz w:val="24"/>
          <w:szCs w:val="24"/>
          <w:shd w:val="clear" w:color="auto" w:fill="FFFFFF"/>
        </w:rPr>
        <w:t xml:space="preserve">'ll need to start with </w:t>
      </w:r>
      <w:proofErr w:type="gramStart"/>
      <w:r w:rsidRPr="00446CAA">
        <w:rPr>
          <w:color w:val="202124"/>
          <w:sz w:val="24"/>
          <w:szCs w:val="24"/>
          <w:shd w:val="clear" w:color="auto" w:fill="FFFFFF"/>
        </w:rPr>
        <w:t>a </w:t>
      </w:r>
      <w:r w:rsidRPr="00446CAA">
        <w:rPr>
          <w:rStyle w:val="HTMLCode"/>
          <w:rFonts w:ascii="Times New Roman" w:hAnsi="Times New Roman" w:cs="Times New Roman"/>
          <w:sz w:val="24"/>
          <w:szCs w:val="24"/>
        </w:rPr>
        <w:t>.proto</w:t>
      </w:r>
      <w:proofErr w:type="gramEnd"/>
      <w:r w:rsidRPr="00446CAA">
        <w:rPr>
          <w:color w:val="202124"/>
          <w:sz w:val="24"/>
          <w:szCs w:val="24"/>
          <w:shd w:val="clear" w:color="auto" w:fill="FFFFFF"/>
        </w:rPr>
        <w:t xml:space="preserve"> file. The definitions in </w:t>
      </w:r>
      <w:proofErr w:type="gramStart"/>
      <w:r w:rsidRPr="00446CAA">
        <w:rPr>
          <w:color w:val="202124"/>
          <w:sz w:val="24"/>
          <w:szCs w:val="24"/>
          <w:shd w:val="clear" w:color="auto" w:fill="FFFFFF"/>
        </w:rPr>
        <w:t>a </w:t>
      </w:r>
      <w:r w:rsidRPr="00446CAA">
        <w:rPr>
          <w:rStyle w:val="HTMLCode"/>
          <w:rFonts w:ascii="Times New Roman" w:hAnsi="Times New Roman" w:cs="Times New Roman"/>
          <w:sz w:val="24"/>
          <w:szCs w:val="24"/>
        </w:rPr>
        <w:t>.proto</w:t>
      </w:r>
      <w:proofErr w:type="gramEnd"/>
      <w:r w:rsidRPr="00446CAA">
        <w:rPr>
          <w:color w:val="202124"/>
          <w:sz w:val="24"/>
          <w:szCs w:val="24"/>
          <w:shd w:val="clear" w:color="auto" w:fill="FFFFFF"/>
        </w:rPr>
        <w:t xml:space="preserve"> file are simple: </w:t>
      </w:r>
      <w:r w:rsidR="00262B86">
        <w:rPr>
          <w:color w:val="202124"/>
          <w:sz w:val="24"/>
          <w:szCs w:val="24"/>
          <w:shd w:val="clear" w:color="auto" w:fill="FFFFFF"/>
        </w:rPr>
        <w:t>we</w:t>
      </w:r>
      <w:r w:rsidRPr="00446CAA">
        <w:rPr>
          <w:color w:val="202124"/>
          <w:sz w:val="24"/>
          <w:szCs w:val="24"/>
          <w:shd w:val="clear" w:color="auto" w:fill="FFFFFF"/>
        </w:rPr>
        <w:t xml:space="preserve"> add a </w:t>
      </w:r>
      <w:r w:rsidRPr="00446CAA">
        <w:rPr>
          <w:rStyle w:val="Emphasis"/>
          <w:color w:val="202124"/>
          <w:sz w:val="24"/>
          <w:szCs w:val="24"/>
          <w:shd w:val="clear" w:color="auto" w:fill="FFFFFF"/>
        </w:rPr>
        <w:t>message</w:t>
      </w:r>
      <w:r w:rsidRPr="00446CAA">
        <w:rPr>
          <w:color w:val="202124"/>
          <w:sz w:val="24"/>
          <w:szCs w:val="24"/>
          <w:shd w:val="clear" w:color="auto" w:fill="FFFFFF"/>
        </w:rPr>
        <w:t xml:space="preserve"> for each data structure </w:t>
      </w:r>
      <w:r w:rsidR="00262B86">
        <w:rPr>
          <w:color w:val="202124"/>
          <w:sz w:val="24"/>
          <w:szCs w:val="24"/>
          <w:shd w:val="clear" w:color="auto" w:fill="FFFFFF"/>
        </w:rPr>
        <w:t>we</w:t>
      </w:r>
      <w:r w:rsidRPr="00446CAA">
        <w:rPr>
          <w:color w:val="202124"/>
          <w:sz w:val="24"/>
          <w:szCs w:val="24"/>
          <w:shd w:val="clear" w:color="auto" w:fill="FFFFFF"/>
        </w:rPr>
        <w:t xml:space="preserve"> want to serialize, then specify a name and a type for each field in the message. Here is </w:t>
      </w:r>
      <w:proofErr w:type="gramStart"/>
      <w:r w:rsidRPr="00446CAA">
        <w:rPr>
          <w:color w:val="202124"/>
          <w:sz w:val="24"/>
          <w:szCs w:val="24"/>
          <w:shd w:val="clear" w:color="auto" w:fill="FFFFFF"/>
        </w:rPr>
        <w:t>the </w:t>
      </w:r>
      <w:r w:rsidRPr="00446CAA">
        <w:rPr>
          <w:rStyle w:val="HTMLCode"/>
          <w:rFonts w:ascii="Times New Roman" w:hAnsi="Times New Roman" w:cs="Times New Roman"/>
          <w:sz w:val="24"/>
          <w:szCs w:val="24"/>
        </w:rPr>
        <w:t>.proto</w:t>
      </w:r>
      <w:proofErr w:type="gramEnd"/>
      <w:r w:rsidRPr="00446CAA">
        <w:rPr>
          <w:color w:val="202124"/>
          <w:sz w:val="24"/>
          <w:szCs w:val="24"/>
          <w:shd w:val="clear" w:color="auto" w:fill="FFFFFF"/>
        </w:rPr>
        <w:t xml:space="preserve"> file that </w:t>
      </w:r>
      <w:proofErr w:type="spellStart"/>
      <w:r w:rsidRPr="00446CAA">
        <w:rPr>
          <w:color w:val="202124"/>
          <w:sz w:val="24"/>
          <w:szCs w:val="24"/>
          <w:shd w:val="clear" w:color="auto" w:fill="FFFFFF"/>
        </w:rPr>
        <w:t>defines</w:t>
      </w:r>
      <w:r w:rsidR="00262B86">
        <w:rPr>
          <w:color w:val="202124"/>
          <w:sz w:val="24"/>
          <w:szCs w:val="24"/>
          <w:shd w:val="clear" w:color="auto" w:fill="FFFFFF"/>
        </w:rPr>
        <w:t>our</w:t>
      </w:r>
      <w:proofErr w:type="spellEnd"/>
      <w:r w:rsidRPr="00446CAA">
        <w:rPr>
          <w:color w:val="202124"/>
          <w:sz w:val="24"/>
          <w:szCs w:val="24"/>
          <w:shd w:val="clear" w:color="auto" w:fill="FFFFFF"/>
        </w:rPr>
        <w:t xml:space="preserve"> messages, </w:t>
      </w:r>
      <w:proofErr w:type="spellStart"/>
      <w:r w:rsidRPr="00446CAA">
        <w:rPr>
          <w:rStyle w:val="HTMLCode"/>
          <w:rFonts w:ascii="Times New Roman" w:hAnsi="Times New Roman" w:cs="Times New Roman"/>
          <w:sz w:val="24"/>
          <w:szCs w:val="24"/>
        </w:rPr>
        <w:t>addressbook.proto</w:t>
      </w:r>
      <w:proofErr w:type="spellEnd"/>
      <w:r w:rsidRPr="00446CAA">
        <w:rPr>
          <w:color w:val="202124"/>
          <w:sz w:val="24"/>
          <w:szCs w:val="24"/>
          <w:shd w:val="clear" w:color="auto" w:fill="FFFFFF"/>
        </w:rPr>
        <w:t>.</w:t>
      </w:r>
    </w:p>
    <w:p w14:paraId="4B8D5197" w14:textId="077FE287" w:rsidR="00446CAA" w:rsidRDefault="00446CAA" w:rsidP="00446CAA">
      <w:pPr>
        <w:spacing w:line="300" w:lineRule="auto"/>
        <w:ind w:left="360"/>
        <w:jc w:val="both"/>
        <w:rPr>
          <w:color w:val="202124"/>
          <w:sz w:val="24"/>
          <w:szCs w:val="24"/>
          <w:shd w:val="clear" w:color="auto" w:fill="FFFFFF"/>
        </w:rPr>
      </w:pPr>
    </w:p>
    <w:p w14:paraId="50221242" w14:textId="0663D7B3" w:rsidR="00446CAA" w:rsidRPr="00446CAA" w:rsidRDefault="00446CAA" w:rsidP="00446CAA">
      <w:pPr>
        <w:spacing w:line="300" w:lineRule="auto"/>
        <w:ind w:left="360"/>
        <w:jc w:val="both"/>
        <w:rPr>
          <w:bCs/>
          <w:iCs/>
          <w:sz w:val="24"/>
          <w:szCs w:val="24"/>
        </w:rPr>
      </w:pPr>
      <w:r w:rsidRPr="00446CAA">
        <w:rPr>
          <w:bCs/>
          <w:iCs/>
          <w:noProof/>
          <w:sz w:val="24"/>
          <w:szCs w:val="24"/>
        </w:rPr>
        <w:drawing>
          <wp:inline distT="0" distB="0" distL="0" distR="0" wp14:anchorId="3F569417" wp14:editId="4AB0A51A">
            <wp:extent cx="4074798" cy="5031105"/>
            <wp:effectExtent l="0" t="0" r="190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088031" cy="5047444"/>
                    </a:xfrm>
                    <a:prstGeom prst="rect">
                      <a:avLst/>
                    </a:prstGeom>
                  </pic:spPr>
                </pic:pic>
              </a:graphicData>
            </a:graphic>
          </wp:inline>
        </w:drawing>
      </w:r>
    </w:p>
    <w:p w14:paraId="5D4D9B19" w14:textId="77777777" w:rsidR="00A00427" w:rsidRDefault="00A00427" w:rsidP="00A00427">
      <w:pPr>
        <w:spacing w:line="300" w:lineRule="auto"/>
        <w:jc w:val="both"/>
        <w:rPr>
          <w:b/>
          <w:i/>
          <w:sz w:val="24"/>
          <w:szCs w:val="24"/>
        </w:rPr>
      </w:pPr>
    </w:p>
    <w:p w14:paraId="4495EE46" w14:textId="77777777" w:rsidR="00A00427" w:rsidRDefault="00A00427" w:rsidP="00A00427">
      <w:pPr>
        <w:spacing w:line="300" w:lineRule="auto"/>
        <w:jc w:val="both"/>
        <w:rPr>
          <w:sz w:val="24"/>
          <w:szCs w:val="24"/>
        </w:rPr>
      </w:pPr>
    </w:p>
    <w:p w14:paraId="34D96A2D" w14:textId="77777777" w:rsidR="00A00427" w:rsidRDefault="00A00427" w:rsidP="009C72A7">
      <w:pPr>
        <w:spacing w:line="300" w:lineRule="auto"/>
        <w:jc w:val="center"/>
        <w:rPr>
          <w:sz w:val="24"/>
          <w:szCs w:val="24"/>
        </w:rPr>
      </w:pPr>
    </w:p>
    <w:p w14:paraId="4AAFCC10" w14:textId="5E732159" w:rsidR="00D23788" w:rsidRPr="00D23788" w:rsidRDefault="00D23788" w:rsidP="00D23788">
      <w:pPr>
        <w:spacing w:line="300" w:lineRule="auto"/>
        <w:jc w:val="both"/>
        <w:rPr>
          <w:sz w:val="24"/>
          <w:szCs w:val="24"/>
        </w:rPr>
      </w:pPr>
      <w:proofErr w:type="gramStart"/>
      <w:r w:rsidRPr="00D23788">
        <w:rPr>
          <w:sz w:val="24"/>
          <w:szCs w:val="24"/>
        </w:rPr>
        <w:t>The .proto</w:t>
      </w:r>
      <w:proofErr w:type="gramEnd"/>
      <w:r w:rsidRPr="00D23788">
        <w:rPr>
          <w:sz w:val="24"/>
          <w:szCs w:val="24"/>
        </w:rPr>
        <w:t xml:space="preserve"> file starts with a package declaration, which helps to prevent naming conflicts between different projects. In Java, the package name is used as the Java package unless </w:t>
      </w:r>
      <w:r w:rsidR="00262B86">
        <w:rPr>
          <w:sz w:val="24"/>
          <w:szCs w:val="24"/>
        </w:rPr>
        <w:t>we</w:t>
      </w:r>
      <w:r w:rsidRPr="00D23788">
        <w:rPr>
          <w:sz w:val="24"/>
          <w:szCs w:val="24"/>
        </w:rPr>
        <w:t xml:space="preserve"> have explicitly specified a </w:t>
      </w:r>
      <w:proofErr w:type="spellStart"/>
      <w:r w:rsidRPr="00D23788">
        <w:rPr>
          <w:sz w:val="24"/>
          <w:szCs w:val="24"/>
        </w:rPr>
        <w:t>java_package</w:t>
      </w:r>
      <w:proofErr w:type="spellEnd"/>
      <w:r w:rsidRPr="00D23788">
        <w:rPr>
          <w:sz w:val="24"/>
          <w:szCs w:val="24"/>
        </w:rPr>
        <w:t xml:space="preserve">, as we have here. Even if you do provide a </w:t>
      </w:r>
      <w:proofErr w:type="spellStart"/>
      <w:r w:rsidRPr="00D23788">
        <w:rPr>
          <w:sz w:val="24"/>
          <w:szCs w:val="24"/>
        </w:rPr>
        <w:t>java_package</w:t>
      </w:r>
      <w:proofErr w:type="spellEnd"/>
      <w:r w:rsidRPr="00D23788">
        <w:rPr>
          <w:sz w:val="24"/>
          <w:szCs w:val="24"/>
        </w:rPr>
        <w:t xml:space="preserve">, </w:t>
      </w:r>
      <w:r w:rsidR="00262B86">
        <w:rPr>
          <w:sz w:val="24"/>
          <w:szCs w:val="24"/>
        </w:rPr>
        <w:t>we</w:t>
      </w:r>
      <w:r w:rsidRPr="00D23788">
        <w:rPr>
          <w:sz w:val="24"/>
          <w:szCs w:val="24"/>
        </w:rPr>
        <w:t xml:space="preserve"> should still define a normal package as well to avoid name collisions in the Protocol Buffers name space as well as in non-Java languages.</w:t>
      </w:r>
    </w:p>
    <w:p w14:paraId="55345C53" w14:textId="77777777" w:rsidR="00D23788" w:rsidRPr="00D23788" w:rsidRDefault="00D23788" w:rsidP="00D23788">
      <w:pPr>
        <w:spacing w:line="300" w:lineRule="auto"/>
        <w:jc w:val="both"/>
        <w:rPr>
          <w:sz w:val="24"/>
          <w:szCs w:val="24"/>
        </w:rPr>
      </w:pPr>
    </w:p>
    <w:p w14:paraId="54C6C62D" w14:textId="56D77C18" w:rsidR="00D23788" w:rsidRPr="00D23788" w:rsidRDefault="00D23788" w:rsidP="00D23788">
      <w:pPr>
        <w:spacing w:line="300" w:lineRule="auto"/>
        <w:jc w:val="both"/>
        <w:rPr>
          <w:sz w:val="24"/>
          <w:szCs w:val="24"/>
        </w:rPr>
      </w:pPr>
      <w:r w:rsidRPr="00D23788">
        <w:rPr>
          <w:sz w:val="24"/>
          <w:szCs w:val="24"/>
        </w:rPr>
        <w:t xml:space="preserve">After the package declaration, </w:t>
      </w:r>
      <w:r w:rsidR="00262B86">
        <w:rPr>
          <w:sz w:val="24"/>
          <w:szCs w:val="24"/>
        </w:rPr>
        <w:t>we</w:t>
      </w:r>
      <w:r w:rsidRPr="00D23788">
        <w:rPr>
          <w:sz w:val="24"/>
          <w:szCs w:val="24"/>
        </w:rPr>
        <w:t xml:space="preserve"> can see three options that are Java-specific: </w:t>
      </w:r>
      <w:proofErr w:type="spellStart"/>
      <w:r w:rsidRPr="00D23788">
        <w:rPr>
          <w:sz w:val="24"/>
          <w:szCs w:val="24"/>
        </w:rPr>
        <w:t>java_multiple_files</w:t>
      </w:r>
      <w:proofErr w:type="spellEnd"/>
      <w:r w:rsidRPr="00D23788">
        <w:rPr>
          <w:sz w:val="24"/>
          <w:szCs w:val="24"/>
        </w:rPr>
        <w:t xml:space="preserve">, </w:t>
      </w:r>
      <w:proofErr w:type="spellStart"/>
      <w:r w:rsidRPr="00D23788">
        <w:rPr>
          <w:sz w:val="24"/>
          <w:szCs w:val="24"/>
        </w:rPr>
        <w:t>java_package</w:t>
      </w:r>
      <w:proofErr w:type="spellEnd"/>
      <w:r w:rsidRPr="00D23788">
        <w:rPr>
          <w:sz w:val="24"/>
          <w:szCs w:val="24"/>
        </w:rPr>
        <w:t xml:space="preserve">, and </w:t>
      </w:r>
      <w:proofErr w:type="spellStart"/>
      <w:r w:rsidRPr="00D23788">
        <w:rPr>
          <w:sz w:val="24"/>
          <w:szCs w:val="24"/>
        </w:rPr>
        <w:t>java_outer_classname</w:t>
      </w:r>
      <w:proofErr w:type="spellEnd"/>
      <w:r w:rsidRPr="00D23788">
        <w:rPr>
          <w:sz w:val="24"/>
          <w:szCs w:val="24"/>
        </w:rPr>
        <w:t xml:space="preserve">. </w:t>
      </w:r>
      <w:proofErr w:type="spellStart"/>
      <w:r w:rsidRPr="00D23788">
        <w:rPr>
          <w:sz w:val="24"/>
          <w:szCs w:val="24"/>
        </w:rPr>
        <w:t>java_package</w:t>
      </w:r>
      <w:proofErr w:type="spellEnd"/>
      <w:r w:rsidRPr="00D23788">
        <w:rPr>
          <w:sz w:val="24"/>
          <w:szCs w:val="24"/>
        </w:rPr>
        <w:t xml:space="preserve"> specifies in what Java package </w:t>
      </w:r>
      <w:proofErr w:type="spellStart"/>
      <w:r w:rsidRPr="00D23788">
        <w:rPr>
          <w:sz w:val="24"/>
          <w:szCs w:val="24"/>
        </w:rPr>
        <w:t>name</w:t>
      </w:r>
      <w:r w:rsidR="00262B86">
        <w:rPr>
          <w:sz w:val="24"/>
          <w:szCs w:val="24"/>
        </w:rPr>
        <w:t>our</w:t>
      </w:r>
      <w:proofErr w:type="spellEnd"/>
      <w:r w:rsidRPr="00D23788">
        <w:rPr>
          <w:sz w:val="24"/>
          <w:szCs w:val="24"/>
        </w:rPr>
        <w:t xml:space="preserve"> generated classes should live. If </w:t>
      </w:r>
      <w:r w:rsidR="00262B86">
        <w:rPr>
          <w:sz w:val="24"/>
          <w:szCs w:val="24"/>
        </w:rPr>
        <w:t>we</w:t>
      </w:r>
      <w:r w:rsidRPr="00D23788">
        <w:rPr>
          <w:sz w:val="24"/>
          <w:szCs w:val="24"/>
        </w:rPr>
        <w:t xml:space="preserve"> don't specify this explicitly, it simply matches the package name given by the package declaration, but these names usually aren't appropriate Java package names (since they usually don't start with a domain name). The </w:t>
      </w:r>
      <w:proofErr w:type="spellStart"/>
      <w:r w:rsidRPr="00D23788">
        <w:rPr>
          <w:sz w:val="24"/>
          <w:szCs w:val="24"/>
        </w:rPr>
        <w:t>java_outer_classname</w:t>
      </w:r>
      <w:proofErr w:type="spellEnd"/>
      <w:r w:rsidRPr="00D23788">
        <w:rPr>
          <w:sz w:val="24"/>
          <w:szCs w:val="24"/>
        </w:rPr>
        <w:t xml:space="preserve"> option defines the class name of the wrapper class which will represent this file. If </w:t>
      </w:r>
      <w:r w:rsidR="00262B86">
        <w:rPr>
          <w:sz w:val="24"/>
          <w:szCs w:val="24"/>
        </w:rPr>
        <w:t>we</w:t>
      </w:r>
      <w:r w:rsidRPr="00D23788">
        <w:rPr>
          <w:sz w:val="24"/>
          <w:szCs w:val="24"/>
        </w:rPr>
        <w:t xml:space="preserve"> don't give a </w:t>
      </w:r>
      <w:proofErr w:type="spellStart"/>
      <w:r w:rsidRPr="00D23788">
        <w:rPr>
          <w:sz w:val="24"/>
          <w:szCs w:val="24"/>
        </w:rPr>
        <w:t>java_outer_classname</w:t>
      </w:r>
      <w:proofErr w:type="spellEnd"/>
      <w:r w:rsidRPr="00D23788">
        <w:rPr>
          <w:sz w:val="24"/>
          <w:szCs w:val="24"/>
        </w:rPr>
        <w:t xml:space="preserve"> explicitly, it will be generated by converting the file name to upper camel case. For example, "</w:t>
      </w:r>
      <w:proofErr w:type="spellStart"/>
      <w:r w:rsidRPr="00D23788">
        <w:rPr>
          <w:sz w:val="24"/>
          <w:szCs w:val="24"/>
        </w:rPr>
        <w:t>my_</w:t>
      </w:r>
      <w:proofErr w:type="gramStart"/>
      <w:r w:rsidRPr="00D23788">
        <w:rPr>
          <w:sz w:val="24"/>
          <w:szCs w:val="24"/>
        </w:rPr>
        <w:t>proto.proto</w:t>
      </w:r>
      <w:proofErr w:type="spellEnd"/>
      <w:proofErr w:type="gramEnd"/>
      <w:r w:rsidRPr="00D23788">
        <w:rPr>
          <w:sz w:val="24"/>
          <w:szCs w:val="24"/>
        </w:rPr>
        <w:t>" would, by default, use "</w:t>
      </w:r>
      <w:proofErr w:type="spellStart"/>
      <w:r w:rsidRPr="00D23788">
        <w:rPr>
          <w:sz w:val="24"/>
          <w:szCs w:val="24"/>
        </w:rPr>
        <w:t>MyProto</w:t>
      </w:r>
      <w:proofErr w:type="spellEnd"/>
      <w:r w:rsidRPr="00D23788">
        <w:rPr>
          <w:sz w:val="24"/>
          <w:szCs w:val="24"/>
        </w:rPr>
        <w:t xml:space="preserve">" as the wrapper class name. The </w:t>
      </w:r>
      <w:proofErr w:type="spellStart"/>
      <w:r w:rsidRPr="00D23788">
        <w:rPr>
          <w:sz w:val="24"/>
          <w:szCs w:val="24"/>
        </w:rPr>
        <w:t>java_multiple_files</w:t>
      </w:r>
      <w:proofErr w:type="spellEnd"/>
      <w:r w:rsidRPr="00D23788">
        <w:rPr>
          <w:sz w:val="24"/>
          <w:szCs w:val="24"/>
        </w:rPr>
        <w:t xml:space="preserve"> = true option enables generating a separate .java file for each generated class (instead of the legacy </w:t>
      </w:r>
      <w:proofErr w:type="spellStart"/>
      <w:r w:rsidRPr="00D23788">
        <w:rPr>
          <w:sz w:val="24"/>
          <w:szCs w:val="24"/>
        </w:rPr>
        <w:t>behavior</w:t>
      </w:r>
      <w:proofErr w:type="spellEnd"/>
      <w:r w:rsidRPr="00D23788">
        <w:rPr>
          <w:sz w:val="24"/>
          <w:szCs w:val="24"/>
        </w:rPr>
        <w:t xml:space="preserve"> of generating a single .java file for the wrapper class, using the wrapper class as an outer class, and nesting all the other classes inside the wrapper class).</w:t>
      </w:r>
    </w:p>
    <w:p w14:paraId="68AD8702" w14:textId="77777777" w:rsidR="00D23788" w:rsidRPr="00D23788" w:rsidRDefault="00D23788" w:rsidP="00D23788">
      <w:pPr>
        <w:spacing w:line="300" w:lineRule="auto"/>
        <w:jc w:val="both"/>
        <w:rPr>
          <w:sz w:val="24"/>
          <w:szCs w:val="24"/>
        </w:rPr>
      </w:pPr>
    </w:p>
    <w:p w14:paraId="64214FAF" w14:textId="2B67DE40" w:rsidR="00D23788" w:rsidRPr="00D23788" w:rsidRDefault="00D23788" w:rsidP="00D23788">
      <w:pPr>
        <w:spacing w:line="300" w:lineRule="auto"/>
        <w:jc w:val="both"/>
        <w:rPr>
          <w:sz w:val="24"/>
          <w:szCs w:val="24"/>
        </w:rPr>
      </w:pPr>
      <w:r w:rsidRPr="00D23788">
        <w:rPr>
          <w:sz w:val="24"/>
          <w:szCs w:val="24"/>
        </w:rPr>
        <w:t xml:space="preserve">Next, </w:t>
      </w:r>
      <w:r w:rsidR="00262B86">
        <w:rPr>
          <w:sz w:val="24"/>
          <w:szCs w:val="24"/>
        </w:rPr>
        <w:t>we</w:t>
      </w:r>
      <w:r w:rsidRPr="00D23788">
        <w:rPr>
          <w:sz w:val="24"/>
          <w:szCs w:val="24"/>
        </w:rPr>
        <w:t xml:space="preserve"> </w:t>
      </w:r>
      <w:proofErr w:type="spellStart"/>
      <w:r w:rsidRPr="00D23788">
        <w:rPr>
          <w:sz w:val="24"/>
          <w:szCs w:val="24"/>
        </w:rPr>
        <w:t>have</w:t>
      </w:r>
      <w:r w:rsidR="00262B86">
        <w:rPr>
          <w:sz w:val="24"/>
          <w:szCs w:val="24"/>
        </w:rPr>
        <w:t>our</w:t>
      </w:r>
      <w:proofErr w:type="spellEnd"/>
      <w:r w:rsidRPr="00D23788">
        <w:rPr>
          <w:sz w:val="24"/>
          <w:szCs w:val="24"/>
        </w:rPr>
        <w:t xml:space="preserve"> message definitions. A message is just an aggregate containing a set of typed fields. Many standard simple data types are available as field types, including bool, int32, float, double, and string. </w:t>
      </w:r>
      <w:r w:rsidR="00262B86">
        <w:rPr>
          <w:sz w:val="24"/>
          <w:szCs w:val="24"/>
        </w:rPr>
        <w:t>We</w:t>
      </w:r>
      <w:r w:rsidRPr="00D23788">
        <w:rPr>
          <w:sz w:val="24"/>
          <w:szCs w:val="24"/>
        </w:rPr>
        <w:t xml:space="preserve"> can also add further structure to </w:t>
      </w:r>
      <w:r w:rsidR="00262B86">
        <w:rPr>
          <w:sz w:val="24"/>
          <w:szCs w:val="24"/>
        </w:rPr>
        <w:t>our</w:t>
      </w:r>
      <w:r w:rsidRPr="00D23788">
        <w:rPr>
          <w:sz w:val="24"/>
          <w:szCs w:val="24"/>
        </w:rPr>
        <w:t xml:space="preserve"> messages by using other message types as field types – in the above example the Person message contains </w:t>
      </w:r>
      <w:proofErr w:type="spellStart"/>
      <w:r w:rsidRPr="00D23788">
        <w:rPr>
          <w:sz w:val="24"/>
          <w:szCs w:val="24"/>
        </w:rPr>
        <w:t>PhoneNumber</w:t>
      </w:r>
      <w:proofErr w:type="spellEnd"/>
      <w:r w:rsidRPr="00D23788">
        <w:rPr>
          <w:sz w:val="24"/>
          <w:szCs w:val="24"/>
        </w:rPr>
        <w:t xml:space="preserve"> messages, while the </w:t>
      </w:r>
      <w:proofErr w:type="spellStart"/>
      <w:r w:rsidRPr="00D23788">
        <w:rPr>
          <w:sz w:val="24"/>
          <w:szCs w:val="24"/>
        </w:rPr>
        <w:t>AddressBook</w:t>
      </w:r>
      <w:proofErr w:type="spellEnd"/>
      <w:r w:rsidRPr="00D23788">
        <w:rPr>
          <w:sz w:val="24"/>
          <w:szCs w:val="24"/>
        </w:rPr>
        <w:t xml:space="preserve"> message contains Person messages. </w:t>
      </w:r>
      <w:r w:rsidR="00262B86">
        <w:rPr>
          <w:sz w:val="24"/>
          <w:szCs w:val="24"/>
        </w:rPr>
        <w:t>We</w:t>
      </w:r>
      <w:r w:rsidRPr="00D23788">
        <w:rPr>
          <w:sz w:val="24"/>
          <w:szCs w:val="24"/>
        </w:rPr>
        <w:t xml:space="preserve"> can even define message types nested inside other messages – as </w:t>
      </w:r>
      <w:r w:rsidR="00262B86">
        <w:rPr>
          <w:sz w:val="24"/>
          <w:szCs w:val="24"/>
        </w:rPr>
        <w:t>we</w:t>
      </w:r>
      <w:r w:rsidRPr="00D23788">
        <w:rPr>
          <w:sz w:val="24"/>
          <w:szCs w:val="24"/>
        </w:rPr>
        <w:t xml:space="preserve"> can see, the </w:t>
      </w:r>
      <w:proofErr w:type="spellStart"/>
      <w:r w:rsidRPr="00D23788">
        <w:rPr>
          <w:sz w:val="24"/>
          <w:szCs w:val="24"/>
        </w:rPr>
        <w:t>PhoneNumber</w:t>
      </w:r>
      <w:proofErr w:type="spellEnd"/>
      <w:r w:rsidRPr="00D23788">
        <w:rPr>
          <w:sz w:val="24"/>
          <w:szCs w:val="24"/>
        </w:rPr>
        <w:t xml:space="preserve"> type is defined inside Person. </w:t>
      </w:r>
      <w:r w:rsidR="00262B86">
        <w:rPr>
          <w:sz w:val="24"/>
          <w:szCs w:val="24"/>
        </w:rPr>
        <w:t>We</w:t>
      </w:r>
      <w:r w:rsidRPr="00D23788">
        <w:rPr>
          <w:sz w:val="24"/>
          <w:szCs w:val="24"/>
        </w:rPr>
        <w:t xml:space="preserve"> can also define </w:t>
      </w:r>
      <w:proofErr w:type="spellStart"/>
      <w:r w:rsidRPr="00D23788">
        <w:rPr>
          <w:sz w:val="24"/>
          <w:szCs w:val="24"/>
        </w:rPr>
        <w:t>enum</w:t>
      </w:r>
      <w:proofErr w:type="spellEnd"/>
      <w:r w:rsidRPr="00D23788">
        <w:rPr>
          <w:sz w:val="24"/>
          <w:szCs w:val="24"/>
        </w:rPr>
        <w:t xml:space="preserve"> types if </w:t>
      </w:r>
      <w:r w:rsidR="00262B86">
        <w:rPr>
          <w:sz w:val="24"/>
          <w:szCs w:val="24"/>
        </w:rPr>
        <w:t>we</w:t>
      </w:r>
      <w:r w:rsidRPr="00D23788">
        <w:rPr>
          <w:sz w:val="24"/>
          <w:szCs w:val="24"/>
        </w:rPr>
        <w:t xml:space="preserve"> want one of </w:t>
      </w:r>
      <w:r w:rsidR="00262B86">
        <w:rPr>
          <w:sz w:val="24"/>
          <w:szCs w:val="24"/>
        </w:rPr>
        <w:t>our</w:t>
      </w:r>
      <w:r w:rsidRPr="00D23788">
        <w:rPr>
          <w:sz w:val="24"/>
          <w:szCs w:val="24"/>
        </w:rPr>
        <w:t xml:space="preserve"> fields to have one of a predefined </w:t>
      </w:r>
      <w:proofErr w:type="gramStart"/>
      <w:r w:rsidRPr="00D23788">
        <w:rPr>
          <w:sz w:val="24"/>
          <w:szCs w:val="24"/>
        </w:rPr>
        <w:t>list</w:t>
      </w:r>
      <w:proofErr w:type="gramEnd"/>
      <w:r w:rsidRPr="00D23788">
        <w:rPr>
          <w:sz w:val="24"/>
          <w:szCs w:val="24"/>
        </w:rPr>
        <w:t xml:space="preserve"> of values – here </w:t>
      </w:r>
      <w:r w:rsidR="00262B86">
        <w:rPr>
          <w:sz w:val="24"/>
          <w:szCs w:val="24"/>
        </w:rPr>
        <w:t>we</w:t>
      </w:r>
      <w:r w:rsidRPr="00D23788">
        <w:rPr>
          <w:sz w:val="24"/>
          <w:szCs w:val="24"/>
        </w:rPr>
        <w:t xml:space="preserve"> want to specify that a phone number can be one of the following phone types: MOBILE, HOME, or WORK.</w:t>
      </w:r>
    </w:p>
    <w:p w14:paraId="6CFAE55B" w14:textId="77777777" w:rsidR="00D23788" w:rsidRPr="00D23788" w:rsidRDefault="00D23788" w:rsidP="00D23788">
      <w:pPr>
        <w:spacing w:line="300" w:lineRule="auto"/>
        <w:jc w:val="both"/>
        <w:rPr>
          <w:sz w:val="24"/>
          <w:szCs w:val="24"/>
        </w:rPr>
      </w:pPr>
    </w:p>
    <w:p w14:paraId="703DCCC4" w14:textId="00F1D54F" w:rsidR="00D23788" w:rsidRPr="00D23788" w:rsidRDefault="00D23788" w:rsidP="00D23788">
      <w:pPr>
        <w:spacing w:line="300" w:lineRule="auto"/>
        <w:jc w:val="both"/>
        <w:rPr>
          <w:sz w:val="24"/>
          <w:szCs w:val="24"/>
        </w:rPr>
      </w:pPr>
      <w:r w:rsidRPr="00D23788">
        <w:rPr>
          <w:sz w:val="24"/>
          <w:szCs w:val="24"/>
        </w:rPr>
        <w:t xml:space="preserve">The " = 1", " = 2" markers on each element identify the unique "tag" that field uses in the binary encoding. Tag numbers 1-15 require one less byte to encode than higher numbers, so as an optimization </w:t>
      </w:r>
      <w:r w:rsidR="00262B86">
        <w:rPr>
          <w:sz w:val="24"/>
          <w:szCs w:val="24"/>
        </w:rPr>
        <w:t>we</w:t>
      </w:r>
      <w:r w:rsidRPr="00D23788">
        <w:rPr>
          <w:sz w:val="24"/>
          <w:szCs w:val="24"/>
        </w:rPr>
        <w:t xml:space="preserve"> can decide to use those tags for the commonly used or repeated elements, leaving tags 16 and higher for less-commonly used optional elements. Each element in a repeated field requires re-encoding the tag number, so repeated fields are particularly good candidates for this optimization.</w:t>
      </w:r>
    </w:p>
    <w:p w14:paraId="0DE56D06" w14:textId="77777777" w:rsidR="00D23788" w:rsidRPr="00D23788" w:rsidRDefault="00D23788" w:rsidP="00D23788">
      <w:pPr>
        <w:spacing w:line="300" w:lineRule="auto"/>
        <w:jc w:val="both"/>
        <w:rPr>
          <w:sz w:val="24"/>
          <w:szCs w:val="24"/>
        </w:rPr>
      </w:pPr>
    </w:p>
    <w:p w14:paraId="35942F5C" w14:textId="77777777" w:rsidR="00D23788" w:rsidRPr="00D23788" w:rsidRDefault="00D23788" w:rsidP="00D23788">
      <w:pPr>
        <w:spacing w:line="300" w:lineRule="auto"/>
        <w:jc w:val="both"/>
        <w:rPr>
          <w:sz w:val="24"/>
          <w:szCs w:val="24"/>
        </w:rPr>
      </w:pPr>
      <w:r w:rsidRPr="00D23788">
        <w:rPr>
          <w:sz w:val="24"/>
          <w:szCs w:val="24"/>
        </w:rPr>
        <w:t>Each field must be annotated with one of the following modifiers:</w:t>
      </w:r>
    </w:p>
    <w:p w14:paraId="10E9AE66" w14:textId="77777777" w:rsidR="00D23788" w:rsidRPr="00D23788" w:rsidRDefault="00D23788" w:rsidP="00D23788">
      <w:pPr>
        <w:spacing w:line="300" w:lineRule="auto"/>
        <w:jc w:val="both"/>
        <w:rPr>
          <w:sz w:val="24"/>
          <w:szCs w:val="24"/>
        </w:rPr>
      </w:pPr>
    </w:p>
    <w:p w14:paraId="6FD42797" w14:textId="6F2236B4" w:rsidR="00D23788" w:rsidRPr="00D23788" w:rsidRDefault="00D23788" w:rsidP="00D23788">
      <w:pPr>
        <w:spacing w:line="300" w:lineRule="auto"/>
        <w:jc w:val="both"/>
        <w:rPr>
          <w:sz w:val="24"/>
          <w:szCs w:val="24"/>
        </w:rPr>
      </w:pPr>
      <w:r w:rsidRPr="00D23788">
        <w:rPr>
          <w:sz w:val="24"/>
          <w:szCs w:val="24"/>
        </w:rPr>
        <w:lastRenderedPageBreak/>
        <w:t xml:space="preserve">optional: the field may or may not be set. If an optional field value isn't set, a default value is used. For simple types, </w:t>
      </w:r>
      <w:r w:rsidR="00262B86">
        <w:rPr>
          <w:sz w:val="24"/>
          <w:szCs w:val="24"/>
        </w:rPr>
        <w:t>we</w:t>
      </w:r>
      <w:r w:rsidRPr="00D23788">
        <w:rPr>
          <w:sz w:val="24"/>
          <w:szCs w:val="24"/>
        </w:rPr>
        <w:t xml:space="preserve"> can specify </w:t>
      </w:r>
      <w:r w:rsidR="00262B86">
        <w:rPr>
          <w:sz w:val="24"/>
          <w:szCs w:val="24"/>
        </w:rPr>
        <w:t>our</w:t>
      </w:r>
      <w:r w:rsidRPr="00D23788">
        <w:rPr>
          <w:sz w:val="24"/>
          <w:szCs w:val="24"/>
        </w:rPr>
        <w:t xml:space="preserve"> own default value, as we've done for the phone number type in the example. Otherwise, a system default is used: zero for numeric types, the empty string for strings, false for bools. For embedded messages, the default value is always the "default instance" or "prototype" of the message, which has none of its fields set. Calling the accessor to get the value of an optional (or required) field which has not been explicitly set always returns that field's default value.</w:t>
      </w:r>
    </w:p>
    <w:p w14:paraId="38FFAFF6" w14:textId="77777777" w:rsidR="00D23788" w:rsidRPr="00D23788" w:rsidRDefault="00D23788" w:rsidP="00D23788">
      <w:pPr>
        <w:spacing w:line="300" w:lineRule="auto"/>
        <w:jc w:val="both"/>
        <w:rPr>
          <w:sz w:val="24"/>
          <w:szCs w:val="24"/>
        </w:rPr>
      </w:pPr>
      <w:r w:rsidRPr="00D23788">
        <w:rPr>
          <w:sz w:val="24"/>
          <w:szCs w:val="24"/>
        </w:rPr>
        <w:t>repeated: the field may be repeated any number of times (including zero). The order of the repeated values will be preserved in the protocol buffer. Think of repeated fields as dynamically sized arrays.</w:t>
      </w:r>
    </w:p>
    <w:p w14:paraId="6FD86AB4" w14:textId="440E3D9E" w:rsidR="00A00427" w:rsidRDefault="00D23788" w:rsidP="00D23788">
      <w:pPr>
        <w:spacing w:line="300" w:lineRule="auto"/>
        <w:jc w:val="both"/>
        <w:rPr>
          <w:sz w:val="24"/>
          <w:szCs w:val="24"/>
        </w:rPr>
      </w:pPr>
      <w:r w:rsidRPr="00D23788">
        <w:rPr>
          <w:sz w:val="24"/>
          <w:szCs w:val="24"/>
        </w:rPr>
        <w:t xml:space="preserve">required: a value for the field must be provided, otherwise the message will be considered "uninitialized". Trying to build an uninitialized message will throw a </w:t>
      </w:r>
      <w:proofErr w:type="spellStart"/>
      <w:r w:rsidRPr="00D23788">
        <w:rPr>
          <w:sz w:val="24"/>
          <w:szCs w:val="24"/>
        </w:rPr>
        <w:t>RuntimeException</w:t>
      </w:r>
      <w:proofErr w:type="spellEnd"/>
      <w:r w:rsidRPr="00D23788">
        <w:rPr>
          <w:sz w:val="24"/>
          <w:szCs w:val="24"/>
        </w:rPr>
        <w:t xml:space="preserve">. Parsing an uninitialized message will throw an </w:t>
      </w:r>
      <w:proofErr w:type="spellStart"/>
      <w:r w:rsidRPr="00D23788">
        <w:rPr>
          <w:sz w:val="24"/>
          <w:szCs w:val="24"/>
        </w:rPr>
        <w:t>IOException</w:t>
      </w:r>
      <w:proofErr w:type="spellEnd"/>
      <w:r w:rsidRPr="00D23788">
        <w:rPr>
          <w:sz w:val="24"/>
          <w:szCs w:val="24"/>
        </w:rPr>
        <w:t>. Other than this, a required field behaves exactly like an optional field.</w:t>
      </w:r>
    </w:p>
    <w:p w14:paraId="1461ECD4" w14:textId="77777777" w:rsidR="00A00427" w:rsidRDefault="00A00427" w:rsidP="009C72A7">
      <w:pPr>
        <w:spacing w:line="300" w:lineRule="auto"/>
        <w:jc w:val="center"/>
        <w:rPr>
          <w:sz w:val="24"/>
          <w:szCs w:val="24"/>
        </w:rPr>
      </w:pPr>
    </w:p>
    <w:p w14:paraId="7615A1D8" w14:textId="77777777" w:rsidR="00A00427" w:rsidRDefault="00A00427" w:rsidP="009C72A7">
      <w:pPr>
        <w:spacing w:line="300" w:lineRule="auto"/>
        <w:jc w:val="center"/>
        <w:rPr>
          <w:sz w:val="24"/>
          <w:szCs w:val="24"/>
        </w:rPr>
      </w:pPr>
    </w:p>
    <w:p w14:paraId="04B603ED" w14:textId="77777777" w:rsidR="00A00427" w:rsidRDefault="00A00427" w:rsidP="009C72A7">
      <w:pPr>
        <w:spacing w:line="300" w:lineRule="auto"/>
        <w:jc w:val="center"/>
        <w:rPr>
          <w:sz w:val="24"/>
          <w:szCs w:val="24"/>
        </w:rPr>
      </w:pPr>
    </w:p>
    <w:p w14:paraId="75ADBB07" w14:textId="77777777" w:rsidR="00A00427" w:rsidRDefault="00A00427" w:rsidP="009C72A7">
      <w:pPr>
        <w:spacing w:line="300" w:lineRule="auto"/>
        <w:jc w:val="center"/>
        <w:rPr>
          <w:sz w:val="24"/>
          <w:szCs w:val="24"/>
        </w:rPr>
      </w:pPr>
    </w:p>
    <w:p w14:paraId="2EB42BE7" w14:textId="77777777" w:rsidR="00A00427" w:rsidRDefault="00A00427" w:rsidP="009C72A7">
      <w:pPr>
        <w:spacing w:line="300" w:lineRule="auto"/>
        <w:jc w:val="center"/>
        <w:rPr>
          <w:sz w:val="24"/>
          <w:szCs w:val="24"/>
        </w:rPr>
      </w:pPr>
    </w:p>
    <w:p w14:paraId="47DA2998" w14:textId="75BABA2C" w:rsidR="00A00427" w:rsidRDefault="00A00427" w:rsidP="009C72A7">
      <w:pPr>
        <w:spacing w:line="300" w:lineRule="auto"/>
        <w:jc w:val="center"/>
        <w:rPr>
          <w:sz w:val="24"/>
          <w:szCs w:val="24"/>
        </w:rPr>
      </w:pPr>
    </w:p>
    <w:p w14:paraId="17852120" w14:textId="695474E8" w:rsidR="00817E6E" w:rsidRDefault="00817E6E" w:rsidP="009C72A7">
      <w:pPr>
        <w:spacing w:line="300" w:lineRule="auto"/>
        <w:jc w:val="center"/>
        <w:rPr>
          <w:sz w:val="24"/>
          <w:szCs w:val="24"/>
        </w:rPr>
      </w:pPr>
    </w:p>
    <w:p w14:paraId="6815CF88" w14:textId="27C779C9" w:rsidR="00817E6E" w:rsidRDefault="00817E6E" w:rsidP="009C72A7">
      <w:pPr>
        <w:spacing w:line="300" w:lineRule="auto"/>
        <w:jc w:val="center"/>
        <w:rPr>
          <w:sz w:val="24"/>
          <w:szCs w:val="24"/>
        </w:rPr>
      </w:pPr>
    </w:p>
    <w:p w14:paraId="2A97E4A5" w14:textId="202B5281" w:rsidR="00817E6E" w:rsidRDefault="00817E6E" w:rsidP="009C72A7">
      <w:pPr>
        <w:spacing w:line="300" w:lineRule="auto"/>
        <w:jc w:val="center"/>
        <w:rPr>
          <w:sz w:val="24"/>
          <w:szCs w:val="24"/>
        </w:rPr>
      </w:pPr>
    </w:p>
    <w:p w14:paraId="3908DA0F" w14:textId="23A237F5" w:rsidR="00817E6E" w:rsidRDefault="00817E6E" w:rsidP="009C72A7">
      <w:pPr>
        <w:spacing w:line="300" w:lineRule="auto"/>
        <w:jc w:val="center"/>
        <w:rPr>
          <w:sz w:val="24"/>
          <w:szCs w:val="24"/>
        </w:rPr>
      </w:pPr>
    </w:p>
    <w:p w14:paraId="214988EC" w14:textId="1D169430" w:rsidR="00817E6E" w:rsidRDefault="00817E6E" w:rsidP="009C72A7">
      <w:pPr>
        <w:spacing w:line="300" w:lineRule="auto"/>
        <w:jc w:val="center"/>
        <w:rPr>
          <w:sz w:val="24"/>
          <w:szCs w:val="24"/>
        </w:rPr>
      </w:pPr>
    </w:p>
    <w:p w14:paraId="063FAFBC" w14:textId="54457EE9" w:rsidR="00817E6E" w:rsidRDefault="00817E6E" w:rsidP="009C72A7">
      <w:pPr>
        <w:spacing w:line="300" w:lineRule="auto"/>
        <w:jc w:val="center"/>
        <w:rPr>
          <w:sz w:val="24"/>
          <w:szCs w:val="24"/>
        </w:rPr>
      </w:pPr>
    </w:p>
    <w:p w14:paraId="092292A8" w14:textId="0E60DAA0" w:rsidR="00817E6E" w:rsidRDefault="00817E6E" w:rsidP="009C72A7">
      <w:pPr>
        <w:spacing w:line="300" w:lineRule="auto"/>
        <w:jc w:val="center"/>
        <w:rPr>
          <w:sz w:val="24"/>
          <w:szCs w:val="24"/>
        </w:rPr>
      </w:pPr>
    </w:p>
    <w:p w14:paraId="34AFEA51" w14:textId="5BBCF61F" w:rsidR="00817E6E" w:rsidRDefault="00817E6E" w:rsidP="009C72A7">
      <w:pPr>
        <w:spacing w:line="300" w:lineRule="auto"/>
        <w:jc w:val="center"/>
        <w:rPr>
          <w:sz w:val="24"/>
          <w:szCs w:val="24"/>
        </w:rPr>
      </w:pPr>
    </w:p>
    <w:p w14:paraId="7B3AF526" w14:textId="1FDBB69B" w:rsidR="00817E6E" w:rsidRDefault="00817E6E" w:rsidP="009C72A7">
      <w:pPr>
        <w:spacing w:line="300" w:lineRule="auto"/>
        <w:jc w:val="center"/>
        <w:rPr>
          <w:sz w:val="24"/>
          <w:szCs w:val="24"/>
        </w:rPr>
      </w:pPr>
    </w:p>
    <w:p w14:paraId="4AF91F44" w14:textId="52314E11" w:rsidR="00817E6E" w:rsidRDefault="00817E6E" w:rsidP="009C72A7">
      <w:pPr>
        <w:spacing w:line="300" w:lineRule="auto"/>
        <w:jc w:val="center"/>
        <w:rPr>
          <w:sz w:val="24"/>
          <w:szCs w:val="24"/>
        </w:rPr>
      </w:pPr>
    </w:p>
    <w:p w14:paraId="488CBE43" w14:textId="5A6BF33E" w:rsidR="00817E6E" w:rsidRDefault="00817E6E" w:rsidP="009C72A7">
      <w:pPr>
        <w:spacing w:line="300" w:lineRule="auto"/>
        <w:jc w:val="center"/>
        <w:rPr>
          <w:sz w:val="24"/>
          <w:szCs w:val="24"/>
        </w:rPr>
      </w:pPr>
    </w:p>
    <w:p w14:paraId="7A5F88BB" w14:textId="3E0D6DC3" w:rsidR="00817E6E" w:rsidRDefault="00817E6E" w:rsidP="009C72A7">
      <w:pPr>
        <w:spacing w:line="300" w:lineRule="auto"/>
        <w:jc w:val="center"/>
        <w:rPr>
          <w:sz w:val="24"/>
          <w:szCs w:val="24"/>
        </w:rPr>
      </w:pPr>
    </w:p>
    <w:p w14:paraId="2438A72F" w14:textId="2C728BA5" w:rsidR="00817E6E" w:rsidRDefault="00817E6E" w:rsidP="009C72A7">
      <w:pPr>
        <w:spacing w:line="300" w:lineRule="auto"/>
        <w:jc w:val="center"/>
        <w:rPr>
          <w:sz w:val="24"/>
          <w:szCs w:val="24"/>
        </w:rPr>
      </w:pPr>
    </w:p>
    <w:p w14:paraId="4163FD0D" w14:textId="33EFB9D5" w:rsidR="00817E6E" w:rsidRDefault="00817E6E" w:rsidP="009C72A7">
      <w:pPr>
        <w:spacing w:line="300" w:lineRule="auto"/>
        <w:jc w:val="center"/>
        <w:rPr>
          <w:sz w:val="24"/>
          <w:szCs w:val="24"/>
        </w:rPr>
      </w:pPr>
    </w:p>
    <w:p w14:paraId="0EB8FF9E" w14:textId="6A32FEB4" w:rsidR="00817E6E" w:rsidRDefault="00817E6E" w:rsidP="009C72A7">
      <w:pPr>
        <w:spacing w:line="300" w:lineRule="auto"/>
        <w:jc w:val="center"/>
        <w:rPr>
          <w:sz w:val="24"/>
          <w:szCs w:val="24"/>
        </w:rPr>
      </w:pPr>
    </w:p>
    <w:p w14:paraId="416222F8" w14:textId="6CE46D4A" w:rsidR="00817E6E" w:rsidRDefault="00817E6E" w:rsidP="009C72A7">
      <w:pPr>
        <w:spacing w:line="300" w:lineRule="auto"/>
        <w:jc w:val="center"/>
        <w:rPr>
          <w:sz w:val="24"/>
          <w:szCs w:val="24"/>
        </w:rPr>
      </w:pPr>
    </w:p>
    <w:p w14:paraId="1241B0FD" w14:textId="77777777" w:rsidR="00817E6E" w:rsidRDefault="00817E6E" w:rsidP="009C72A7">
      <w:pPr>
        <w:spacing w:line="300" w:lineRule="auto"/>
        <w:jc w:val="center"/>
        <w:rPr>
          <w:sz w:val="24"/>
          <w:szCs w:val="24"/>
        </w:rPr>
      </w:pPr>
    </w:p>
    <w:p w14:paraId="4F3ED935" w14:textId="77777777" w:rsidR="00262B86" w:rsidRDefault="00262B86" w:rsidP="00D23788">
      <w:pPr>
        <w:spacing w:line="300" w:lineRule="auto"/>
        <w:jc w:val="center"/>
        <w:rPr>
          <w:b/>
          <w:bCs/>
          <w:sz w:val="28"/>
          <w:szCs w:val="24"/>
        </w:rPr>
      </w:pPr>
    </w:p>
    <w:p w14:paraId="0DAC6620" w14:textId="77777777" w:rsidR="00262B86" w:rsidRDefault="00262B86" w:rsidP="00D23788">
      <w:pPr>
        <w:spacing w:line="300" w:lineRule="auto"/>
        <w:jc w:val="center"/>
        <w:rPr>
          <w:b/>
          <w:bCs/>
          <w:sz w:val="28"/>
          <w:szCs w:val="24"/>
        </w:rPr>
      </w:pPr>
    </w:p>
    <w:p w14:paraId="297C72C3" w14:textId="77777777" w:rsidR="00262B86" w:rsidRDefault="00262B86" w:rsidP="00D23788">
      <w:pPr>
        <w:spacing w:line="300" w:lineRule="auto"/>
        <w:jc w:val="center"/>
        <w:rPr>
          <w:b/>
          <w:bCs/>
          <w:sz w:val="28"/>
          <w:szCs w:val="24"/>
        </w:rPr>
      </w:pPr>
    </w:p>
    <w:p w14:paraId="74583100" w14:textId="29D69E1C" w:rsidR="009C72A7" w:rsidRPr="00536737" w:rsidRDefault="009C72A7" w:rsidP="00D23788">
      <w:pPr>
        <w:spacing w:line="300" w:lineRule="auto"/>
        <w:jc w:val="center"/>
        <w:rPr>
          <w:b/>
          <w:bCs/>
          <w:sz w:val="28"/>
          <w:szCs w:val="24"/>
        </w:rPr>
      </w:pPr>
      <w:r w:rsidRPr="00536737">
        <w:rPr>
          <w:b/>
          <w:bCs/>
          <w:sz w:val="28"/>
          <w:szCs w:val="24"/>
        </w:rPr>
        <w:lastRenderedPageBreak/>
        <w:t>CHAPTER 4</w:t>
      </w:r>
    </w:p>
    <w:p w14:paraId="765CC64E" w14:textId="13DDA8A8" w:rsidR="009C72A7" w:rsidRDefault="009C72A7" w:rsidP="009C72A7">
      <w:pPr>
        <w:spacing w:line="300" w:lineRule="auto"/>
        <w:jc w:val="center"/>
        <w:rPr>
          <w:b/>
          <w:bCs/>
          <w:sz w:val="28"/>
          <w:szCs w:val="24"/>
        </w:rPr>
      </w:pPr>
      <w:r w:rsidRPr="00536737">
        <w:rPr>
          <w:b/>
          <w:bCs/>
          <w:sz w:val="28"/>
          <w:szCs w:val="24"/>
        </w:rPr>
        <w:t>RESULT ANALYSIS</w:t>
      </w:r>
    </w:p>
    <w:p w14:paraId="399BEAAE" w14:textId="2D86F126" w:rsidR="00D23788" w:rsidRDefault="00D23788" w:rsidP="009C72A7">
      <w:pPr>
        <w:spacing w:line="300" w:lineRule="auto"/>
        <w:jc w:val="center"/>
        <w:rPr>
          <w:b/>
          <w:bCs/>
          <w:sz w:val="28"/>
          <w:szCs w:val="24"/>
        </w:rPr>
      </w:pPr>
    </w:p>
    <w:p w14:paraId="5EA96C05" w14:textId="7CD645B0" w:rsidR="00D23788" w:rsidRDefault="00D23788" w:rsidP="00D23788">
      <w:pPr>
        <w:spacing w:line="276" w:lineRule="auto"/>
        <w:jc w:val="both"/>
        <w:rPr>
          <w:color w:val="202124"/>
          <w:sz w:val="24"/>
          <w:szCs w:val="24"/>
          <w:shd w:val="clear" w:color="auto" w:fill="FFFFFF"/>
        </w:rPr>
      </w:pPr>
      <w:r w:rsidRPr="009E2399">
        <w:rPr>
          <w:sz w:val="24"/>
          <w:szCs w:val="24"/>
        </w:rPr>
        <w:t xml:space="preserve">In this chapter we shall </w:t>
      </w:r>
      <w:r w:rsidRPr="009E2399">
        <w:rPr>
          <w:color w:val="202124"/>
          <w:sz w:val="24"/>
          <w:szCs w:val="24"/>
          <w:shd w:val="clear" w:color="auto" w:fill="FFFFFF"/>
        </w:rPr>
        <w:t xml:space="preserve">look at some of the generated code and see what classes and methods the compiler has created for </w:t>
      </w:r>
      <w:r w:rsidR="009E2399" w:rsidRPr="009E2399">
        <w:rPr>
          <w:color w:val="202124"/>
          <w:sz w:val="24"/>
          <w:szCs w:val="24"/>
          <w:shd w:val="clear" w:color="auto" w:fill="FFFFFF"/>
        </w:rPr>
        <w:t>us</w:t>
      </w:r>
      <w:r w:rsidRPr="009E2399">
        <w:rPr>
          <w:color w:val="202124"/>
          <w:sz w:val="24"/>
          <w:szCs w:val="24"/>
          <w:shd w:val="clear" w:color="auto" w:fill="FFFFFF"/>
        </w:rPr>
        <w:t>. </w:t>
      </w:r>
    </w:p>
    <w:p w14:paraId="433C5AA9" w14:textId="7D6EEA9F" w:rsidR="009E2399" w:rsidRDefault="009E2399" w:rsidP="00D23788">
      <w:pPr>
        <w:spacing w:line="276" w:lineRule="auto"/>
        <w:jc w:val="both"/>
        <w:rPr>
          <w:color w:val="202124"/>
          <w:sz w:val="24"/>
          <w:szCs w:val="24"/>
          <w:shd w:val="clear" w:color="auto" w:fill="FFFFFF"/>
        </w:rPr>
      </w:pPr>
    </w:p>
    <w:p w14:paraId="232BBED0" w14:textId="6CC75B51" w:rsidR="009E2399" w:rsidRDefault="009E2399" w:rsidP="00D23788">
      <w:pPr>
        <w:spacing w:line="276" w:lineRule="auto"/>
        <w:jc w:val="both"/>
        <w:rPr>
          <w:sz w:val="24"/>
          <w:szCs w:val="24"/>
        </w:rPr>
      </w:pPr>
      <w:r w:rsidRPr="009E2399">
        <w:rPr>
          <w:sz w:val="24"/>
          <w:szCs w:val="24"/>
        </w:rPr>
        <w:t>For each field in the message, both messages and builders have auto-generated accessor methods; messages only have getters, while builders have both getters and setters. The accessors for the Person class are listed below (implementations omitted for brevity)</w:t>
      </w:r>
    </w:p>
    <w:p w14:paraId="37073374" w14:textId="2A4DBAE4" w:rsidR="009E2399" w:rsidRDefault="009E2399" w:rsidP="00D23788">
      <w:pPr>
        <w:spacing w:line="276" w:lineRule="auto"/>
        <w:jc w:val="both"/>
        <w:rPr>
          <w:sz w:val="24"/>
          <w:szCs w:val="24"/>
        </w:rPr>
      </w:pPr>
    </w:p>
    <w:p w14:paraId="030776D4" w14:textId="65903837" w:rsidR="009E2399" w:rsidRDefault="009E2399" w:rsidP="00D23788">
      <w:pPr>
        <w:spacing w:line="276" w:lineRule="auto"/>
        <w:jc w:val="both"/>
        <w:rPr>
          <w:sz w:val="24"/>
          <w:szCs w:val="24"/>
        </w:rPr>
      </w:pPr>
      <w:r w:rsidRPr="009E2399">
        <w:rPr>
          <w:noProof/>
          <w:sz w:val="24"/>
          <w:szCs w:val="24"/>
        </w:rPr>
        <w:drawing>
          <wp:inline distT="0" distB="0" distL="0" distR="0" wp14:anchorId="67038410" wp14:editId="41C8FFA7">
            <wp:extent cx="5733415" cy="5080000"/>
            <wp:effectExtent l="0" t="0" r="635"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3415" cy="5080000"/>
                    </a:xfrm>
                    <a:prstGeom prst="rect">
                      <a:avLst/>
                    </a:prstGeom>
                  </pic:spPr>
                </pic:pic>
              </a:graphicData>
            </a:graphic>
          </wp:inline>
        </w:drawing>
      </w:r>
    </w:p>
    <w:p w14:paraId="68C98639" w14:textId="162F164C" w:rsidR="009E2399" w:rsidRDefault="009E2399" w:rsidP="00D23788">
      <w:pPr>
        <w:spacing w:line="276" w:lineRule="auto"/>
        <w:jc w:val="both"/>
        <w:rPr>
          <w:sz w:val="24"/>
          <w:szCs w:val="24"/>
        </w:rPr>
      </w:pPr>
    </w:p>
    <w:p w14:paraId="27771011" w14:textId="10F2B27D" w:rsidR="009E2399" w:rsidRDefault="009E2399" w:rsidP="00D23788">
      <w:pPr>
        <w:spacing w:line="276" w:lineRule="auto"/>
        <w:jc w:val="both"/>
        <w:rPr>
          <w:color w:val="202124"/>
          <w:sz w:val="24"/>
          <w:szCs w:val="24"/>
          <w:shd w:val="clear" w:color="auto" w:fill="FFFFFF"/>
        </w:rPr>
      </w:pPr>
      <w:r w:rsidRPr="009E2399">
        <w:rPr>
          <w:color w:val="202124"/>
          <w:sz w:val="24"/>
          <w:szCs w:val="24"/>
          <w:shd w:val="clear" w:color="auto" w:fill="FFFFFF"/>
        </w:rPr>
        <w:t>Meanwhile, </w:t>
      </w:r>
      <w:proofErr w:type="spellStart"/>
      <w:r w:rsidRPr="009E2399">
        <w:rPr>
          <w:rStyle w:val="HTMLCode"/>
          <w:rFonts w:ascii="Times New Roman" w:hAnsi="Times New Roman" w:cs="Times New Roman"/>
          <w:sz w:val="24"/>
          <w:szCs w:val="24"/>
        </w:rPr>
        <w:t>Person.Builder</w:t>
      </w:r>
      <w:proofErr w:type="spellEnd"/>
      <w:r w:rsidRPr="009E2399">
        <w:rPr>
          <w:color w:val="202124"/>
          <w:sz w:val="24"/>
          <w:szCs w:val="24"/>
          <w:shd w:val="clear" w:color="auto" w:fill="FFFFFF"/>
        </w:rPr>
        <w:t> has the same getters plus setters:</w:t>
      </w:r>
    </w:p>
    <w:p w14:paraId="49B6125E" w14:textId="27DBF7A7" w:rsidR="009E2399" w:rsidRDefault="009E2399" w:rsidP="00D23788">
      <w:pPr>
        <w:spacing w:line="276" w:lineRule="auto"/>
        <w:jc w:val="both"/>
        <w:rPr>
          <w:color w:val="202124"/>
          <w:sz w:val="24"/>
          <w:szCs w:val="24"/>
          <w:shd w:val="clear" w:color="auto" w:fill="FFFFFF"/>
        </w:rPr>
      </w:pPr>
      <w:r w:rsidRPr="009E2399">
        <w:rPr>
          <w:noProof/>
          <w:color w:val="202124"/>
          <w:sz w:val="24"/>
          <w:szCs w:val="24"/>
          <w:shd w:val="clear" w:color="auto" w:fill="FFFFFF"/>
        </w:rPr>
        <w:lastRenderedPageBreak/>
        <w:drawing>
          <wp:inline distT="0" distB="0" distL="0" distR="0" wp14:anchorId="3CB88D45" wp14:editId="1A67C08B">
            <wp:extent cx="4906978" cy="2489200"/>
            <wp:effectExtent l="0" t="0" r="8255"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1"/>
                    <a:stretch>
                      <a:fillRect/>
                    </a:stretch>
                  </pic:blipFill>
                  <pic:spPr>
                    <a:xfrm>
                      <a:off x="0" y="0"/>
                      <a:ext cx="4922117" cy="2496880"/>
                    </a:xfrm>
                    <a:prstGeom prst="rect">
                      <a:avLst/>
                    </a:prstGeom>
                  </pic:spPr>
                </pic:pic>
              </a:graphicData>
            </a:graphic>
          </wp:inline>
        </w:drawing>
      </w:r>
    </w:p>
    <w:p w14:paraId="2C9CB19E" w14:textId="195244D4" w:rsidR="009E2399" w:rsidRDefault="009E2399" w:rsidP="00D23788">
      <w:pPr>
        <w:spacing w:line="276" w:lineRule="auto"/>
        <w:jc w:val="both"/>
        <w:rPr>
          <w:color w:val="202124"/>
          <w:sz w:val="24"/>
          <w:szCs w:val="24"/>
          <w:shd w:val="clear" w:color="auto" w:fill="FFFFFF"/>
        </w:rPr>
      </w:pPr>
    </w:p>
    <w:p w14:paraId="2738C3EC" w14:textId="77777777" w:rsidR="009E2399" w:rsidRPr="009E2399" w:rsidRDefault="009E2399" w:rsidP="00D23788">
      <w:pPr>
        <w:spacing w:line="276" w:lineRule="auto"/>
        <w:jc w:val="both"/>
        <w:rPr>
          <w:sz w:val="24"/>
          <w:szCs w:val="24"/>
        </w:rPr>
      </w:pPr>
    </w:p>
    <w:p w14:paraId="602AE6F2" w14:textId="68EAAF92" w:rsidR="009E2399" w:rsidRDefault="009E2399" w:rsidP="00D23788">
      <w:pPr>
        <w:spacing w:line="276" w:lineRule="auto"/>
        <w:jc w:val="both"/>
        <w:rPr>
          <w:sz w:val="24"/>
          <w:szCs w:val="24"/>
        </w:rPr>
      </w:pPr>
    </w:p>
    <w:p w14:paraId="0E5E7631" w14:textId="77777777" w:rsidR="009E2399" w:rsidRPr="00262B86" w:rsidRDefault="009E2399" w:rsidP="00D23788">
      <w:pPr>
        <w:spacing w:line="276" w:lineRule="auto"/>
        <w:jc w:val="both"/>
        <w:rPr>
          <w:b/>
          <w:bCs/>
          <w:sz w:val="24"/>
          <w:szCs w:val="24"/>
        </w:rPr>
      </w:pPr>
    </w:p>
    <w:p w14:paraId="2CDE13C6" w14:textId="372FCE40" w:rsidR="00D23788" w:rsidRDefault="009E2399" w:rsidP="009C72A7">
      <w:pPr>
        <w:spacing w:line="300" w:lineRule="auto"/>
        <w:jc w:val="center"/>
        <w:rPr>
          <w:sz w:val="24"/>
          <w:szCs w:val="24"/>
        </w:rPr>
      </w:pPr>
      <w:r w:rsidRPr="009E2399">
        <w:rPr>
          <w:noProof/>
          <w:sz w:val="24"/>
          <w:szCs w:val="24"/>
        </w:rPr>
        <w:drawing>
          <wp:inline distT="0" distB="0" distL="0" distR="0" wp14:anchorId="0DDBCB1E" wp14:editId="4CF6E804">
            <wp:extent cx="5733415" cy="506984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733415" cy="5069840"/>
                    </a:xfrm>
                    <a:prstGeom prst="rect">
                      <a:avLst/>
                    </a:prstGeom>
                  </pic:spPr>
                </pic:pic>
              </a:graphicData>
            </a:graphic>
          </wp:inline>
        </w:drawing>
      </w:r>
    </w:p>
    <w:p w14:paraId="40083D33" w14:textId="067C3C4A" w:rsidR="009E2399" w:rsidRDefault="009E2399" w:rsidP="009C72A7">
      <w:pPr>
        <w:spacing w:line="300" w:lineRule="auto"/>
        <w:jc w:val="center"/>
        <w:rPr>
          <w:sz w:val="24"/>
          <w:szCs w:val="24"/>
        </w:rPr>
      </w:pPr>
    </w:p>
    <w:p w14:paraId="43D922BF" w14:textId="0EE79E17" w:rsidR="009E2399" w:rsidRPr="009E2399" w:rsidRDefault="009E2399" w:rsidP="009E2399">
      <w:pPr>
        <w:pStyle w:val="NormalWeb"/>
        <w:shd w:val="clear" w:color="auto" w:fill="FFFFFF"/>
        <w:spacing w:before="240" w:beforeAutospacing="0" w:after="240" w:afterAutospacing="0"/>
        <w:jc w:val="both"/>
        <w:rPr>
          <w:color w:val="202124"/>
        </w:rPr>
      </w:pPr>
      <w:r w:rsidRPr="009E2399">
        <w:rPr>
          <w:color w:val="202124"/>
        </w:rPr>
        <w:lastRenderedPageBreak/>
        <w:t xml:space="preserve">As </w:t>
      </w:r>
      <w:r>
        <w:rPr>
          <w:color w:val="202124"/>
        </w:rPr>
        <w:t>we</w:t>
      </w:r>
      <w:r w:rsidRPr="009E2399">
        <w:rPr>
          <w:color w:val="202124"/>
        </w:rPr>
        <w:t xml:space="preserve"> can see, there are simple JavaBeans-style getters and setters for each field. There are also </w:t>
      </w:r>
      <w:r w:rsidRPr="009E2399">
        <w:rPr>
          <w:rStyle w:val="HTMLCode"/>
          <w:rFonts w:ascii="Times New Roman" w:hAnsi="Times New Roman" w:cs="Times New Roman"/>
          <w:color w:val="202124"/>
          <w:sz w:val="24"/>
          <w:szCs w:val="24"/>
        </w:rPr>
        <w:t>has</w:t>
      </w:r>
      <w:r w:rsidRPr="009E2399">
        <w:rPr>
          <w:color w:val="202124"/>
        </w:rPr>
        <w:t> getters for each singular field which return true if that field has been set. Finally, each field has a </w:t>
      </w:r>
      <w:r w:rsidRPr="009E2399">
        <w:rPr>
          <w:rStyle w:val="HTMLCode"/>
          <w:rFonts w:ascii="Times New Roman" w:hAnsi="Times New Roman" w:cs="Times New Roman"/>
          <w:color w:val="202124"/>
          <w:sz w:val="24"/>
          <w:szCs w:val="24"/>
        </w:rPr>
        <w:t>clear</w:t>
      </w:r>
      <w:r w:rsidRPr="009E2399">
        <w:rPr>
          <w:color w:val="202124"/>
        </w:rPr>
        <w:t> method that un-sets the field back to its empty state.</w:t>
      </w:r>
    </w:p>
    <w:p w14:paraId="7C16C9C8" w14:textId="77777777" w:rsidR="009E2399" w:rsidRPr="009E2399" w:rsidRDefault="009E2399" w:rsidP="009E2399">
      <w:pPr>
        <w:pStyle w:val="NormalWeb"/>
        <w:shd w:val="clear" w:color="auto" w:fill="FFFFFF"/>
        <w:spacing w:before="240" w:beforeAutospacing="0" w:after="240" w:afterAutospacing="0"/>
        <w:jc w:val="both"/>
        <w:rPr>
          <w:color w:val="202124"/>
        </w:rPr>
      </w:pPr>
      <w:r w:rsidRPr="009E2399">
        <w:rPr>
          <w:color w:val="202124"/>
        </w:rPr>
        <w:t>Repeated fields have some extra methods – a </w:t>
      </w:r>
      <w:r w:rsidRPr="009E2399">
        <w:rPr>
          <w:rStyle w:val="HTMLCode"/>
          <w:rFonts w:ascii="Times New Roman" w:hAnsi="Times New Roman" w:cs="Times New Roman"/>
          <w:color w:val="202124"/>
          <w:sz w:val="24"/>
          <w:szCs w:val="24"/>
        </w:rPr>
        <w:t>Count</w:t>
      </w:r>
      <w:r w:rsidRPr="009E2399">
        <w:rPr>
          <w:color w:val="202124"/>
        </w:rPr>
        <w:t> method (which is just shorthand for the list's size), getters and setters which get or set a specific element of the list by index, an </w:t>
      </w:r>
      <w:r w:rsidRPr="009E2399">
        <w:rPr>
          <w:rStyle w:val="HTMLCode"/>
          <w:rFonts w:ascii="Times New Roman" w:hAnsi="Times New Roman" w:cs="Times New Roman"/>
          <w:color w:val="202124"/>
          <w:sz w:val="24"/>
          <w:szCs w:val="24"/>
        </w:rPr>
        <w:t>add</w:t>
      </w:r>
      <w:r w:rsidRPr="009E2399">
        <w:rPr>
          <w:color w:val="202124"/>
        </w:rPr>
        <w:t> method which appends a new element to the list, and an </w:t>
      </w:r>
      <w:proofErr w:type="spellStart"/>
      <w:r w:rsidRPr="009E2399">
        <w:rPr>
          <w:rStyle w:val="HTMLCode"/>
          <w:rFonts w:ascii="Times New Roman" w:hAnsi="Times New Roman" w:cs="Times New Roman"/>
          <w:color w:val="202124"/>
          <w:sz w:val="24"/>
          <w:szCs w:val="24"/>
        </w:rPr>
        <w:t>addAll</w:t>
      </w:r>
      <w:proofErr w:type="spellEnd"/>
      <w:r w:rsidRPr="009E2399">
        <w:rPr>
          <w:color w:val="202124"/>
        </w:rPr>
        <w:t> method which adds an entire container full of elements to the list.</w:t>
      </w:r>
    </w:p>
    <w:p w14:paraId="1147FA0A" w14:textId="1E5A5302" w:rsidR="009E2399" w:rsidRPr="009E2399" w:rsidRDefault="00262B86" w:rsidP="009E2399">
      <w:pPr>
        <w:pStyle w:val="NormalWeb"/>
        <w:shd w:val="clear" w:color="auto" w:fill="FFFFFF"/>
        <w:spacing w:before="240" w:beforeAutospacing="0" w:after="240" w:afterAutospacing="0"/>
        <w:jc w:val="both"/>
        <w:rPr>
          <w:color w:val="202124"/>
        </w:rPr>
      </w:pPr>
      <w:r>
        <w:rPr>
          <w:color w:val="202124"/>
        </w:rPr>
        <w:t>T</w:t>
      </w:r>
      <w:r w:rsidR="009E2399" w:rsidRPr="009E2399">
        <w:rPr>
          <w:color w:val="202124"/>
        </w:rPr>
        <w:t xml:space="preserve">hese accessor methods use camel-case naming, even though </w:t>
      </w:r>
      <w:proofErr w:type="gramStart"/>
      <w:r w:rsidR="009E2399" w:rsidRPr="009E2399">
        <w:rPr>
          <w:color w:val="202124"/>
        </w:rPr>
        <w:t>the </w:t>
      </w:r>
      <w:r w:rsidR="009E2399" w:rsidRPr="009E2399">
        <w:rPr>
          <w:rStyle w:val="HTMLCode"/>
          <w:rFonts w:ascii="Times New Roman" w:hAnsi="Times New Roman" w:cs="Times New Roman"/>
          <w:color w:val="202124"/>
          <w:sz w:val="24"/>
          <w:szCs w:val="24"/>
        </w:rPr>
        <w:t>.proto</w:t>
      </w:r>
      <w:proofErr w:type="gramEnd"/>
      <w:r w:rsidR="009E2399" w:rsidRPr="009E2399">
        <w:rPr>
          <w:color w:val="202124"/>
        </w:rPr>
        <w:t> file uses lowercase-with-underscores. This transformation is done automatically by the protocol buffer compiler so that the generated classes match standard Java style conventions.</w:t>
      </w:r>
    </w:p>
    <w:p w14:paraId="67218CC4" w14:textId="77777777" w:rsidR="009E2399" w:rsidRPr="00536737" w:rsidRDefault="009E2399" w:rsidP="009C72A7">
      <w:pPr>
        <w:spacing w:line="300" w:lineRule="auto"/>
        <w:jc w:val="center"/>
        <w:rPr>
          <w:sz w:val="24"/>
          <w:szCs w:val="24"/>
        </w:rPr>
      </w:pPr>
    </w:p>
    <w:p w14:paraId="6691556B" w14:textId="77777777" w:rsidR="009C72A7" w:rsidRPr="00536737" w:rsidRDefault="009C72A7" w:rsidP="009C72A7">
      <w:pPr>
        <w:spacing w:line="300" w:lineRule="auto"/>
        <w:jc w:val="center"/>
        <w:rPr>
          <w:b/>
          <w:bCs/>
          <w:sz w:val="28"/>
          <w:szCs w:val="24"/>
        </w:rPr>
      </w:pPr>
      <w:r w:rsidRPr="00536737">
        <w:rPr>
          <w:sz w:val="24"/>
          <w:szCs w:val="24"/>
        </w:rPr>
        <w:br w:type="page"/>
      </w:r>
      <w:r w:rsidRPr="00536737">
        <w:rPr>
          <w:b/>
          <w:bCs/>
          <w:sz w:val="28"/>
          <w:szCs w:val="24"/>
        </w:rPr>
        <w:lastRenderedPageBreak/>
        <w:t>CHAPTER 5</w:t>
      </w:r>
    </w:p>
    <w:p w14:paraId="7086C9C7" w14:textId="005BD027" w:rsidR="009C72A7" w:rsidRDefault="00F46D00" w:rsidP="009C72A7">
      <w:pPr>
        <w:spacing w:line="300" w:lineRule="auto"/>
        <w:jc w:val="center"/>
        <w:rPr>
          <w:b/>
          <w:bCs/>
          <w:sz w:val="28"/>
          <w:szCs w:val="24"/>
        </w:rPr>
      </w:pPr>
      <w:r>
        <w:rPr>
          <w:b/>
          <w:bCs/>
          <w:sz w:val="28"/>
          <w:szCs w:val="24"/>
        </w:rPr>
        <w:t>CONCLUSION</w:t>
      </w:r>
      <w:r w:rsidR="009C72A7" w:rsidRPr="00536737">
        <w:rPr>
          <w:b/>
          <w:bCs/>
          <w:sz w:val="28"/>
          <w:szCs w:val="24"/>
        </w:rPr>
        <w:t xml:space="preserve"> </w:t>
      </w:r>
      <w:r>
        <w:rPr>
          <w:b/>
          <w:bCs/>
          <w:sz w:val="28"/>
          <w:szCs w:val="24"/>
        </w:rPr>
        <w:t>AND</w:t>
      </w:r>
      <w:r w:rsidR="009C72A7" w:rsidRPr="00536737">
        <w:rPr>
          <w:b/>
          <w:bCs/>
          <w:sz w:val="28"/>
          <w:szCs w:val="24"/>
        </w:rPr>
        <w:t xml:space="preserve"> FUTURE SCOPE OF WORK</w:t>
      </w:r>
    </w:p>
    <w:p w14:paraId="5D4D131A" w14:textId="70E2A95B" w:rsidR="00262B86" w:rsidRDefault="00262B86" w:rsidP="009C72A7">
      <w:pPr>
        <w:spacing w:line="300" w:lineRule="auto"/>
        <w:jc w:val="center"/>
        <w:rPr>
          <w:b/>
          <w:bCs/>
          <w:sz w:val="28"/>
          <w:szCs w:val="24"/>
        </w:rPr>
      </w:pPr>
    </w:p>
    <w:p w14:paraId="4287F947" w14:textId="0770C591" w:rsidR="00262B86" w:rsidRPr="00262B86" w:rsidRDefault="00262B86" w:rsidP="00262B86">
      <w:pPr>
        <w:spacing w:line="300" w:lineRule="auto"/>
        <w:rPr>
          <w:sz w:val="24"/>
          <w:szCs w:val="24"/>
        </w:rPr>
      </w:pPr>
      <w:r w:rsidRPr="00262B86">
        <w:rPr>
          <w:sz w:val="24"/>
          <w:szCs w:val="24"/>
        </w:rPr>
        <w:t xml:space="preserve">Implementation of backend using </w:t>
      </w:r>
      <w:proofErr w:type="spellStart"/>
      <w:r w:rsidRPr="00262B86">
        <w:rPr>
          <w:sz w:val="24"/>
          <w:szCs w:val="24"/>
        </w:rPr>
        <w:t>SpringBoot</w:t>
      </w:r>
      <w:proofErr w:type="spellEnd"/>
    </w:p>
    <w:p w14:paraId="7DF7C44F" w14:textId="77777777" w:rsidR="009C72A7" w:rsidRDefault="009C72A7" w:rsidP="009C72A7">
      <w:pPr>
        <w:spacing w:line="300" w:lineRule="auto"/>
        <w:jc w:val="both"/>
        <w:rPr>
          <w:bCs/>
          <w:sz w:val="24"/>
          <w:szCs w:val="24"/>
        </w:rPr>
      </w:pPr>
    </w:p>
    <w:p w14:paraId="0EFE52B9" w14:textId="77777777" w:rsidR="00AB1CBD" w:rsidRDefault="00AB1CBD" w:rsidP="00AB1CBD">
      <w:pPr>
        <w:spacing w:line="300" w:lineRule="auto"/>
        <w:rPr>
          <w:b/>
          <w:bCs/>
          <w:sz w:val="28"/>
          <w:szCs w:val="24"/>
        </w:rPr>
      </w:pPr>
    </w:p>
    <w:p w14:paraId="30361C51" w14:textId="77777777" w:rsidR="00AB1CBD" w:rsidRDefault="00AB1CBD" w:rsidP="00AB1CBD">
      <w:pPr>
        <w:spacing w:line="300" w:lineRule="auto"/>
        <w:rPr>
          <w:b/>
          <w:bCs/>
          <w:sz w:val="28"/>
          <w:szCs w:val="24"/>
        </w:rPr>
      </w:pPr>
    </w:p>
    <w:p w14:paraId="0E22CB94" w14:textId="4DB83E2D" w:rsidR="009C72A7" w:rsidRPr="00536737" w:rsidRDefault="009C72A7" w:rsidP="00AB1CBD">
      <w:pPr>
        <w:spacing w:line="300" w:lineRule="auto"/>
        <w:rPr>
          <w:b/>
          <w:bCs/>
          <w:sz w:val="28"/>
          <w:szCs w:val="24"/>
        </w:rPr>
      </w:pPr>
      <w:r w:rsidRPr="00536737">
        <w:rPr>
          <w:b/>
          <w:bCs/>
          <w:sz w:val="28"/>
          <w:szCs w:val="24"/>
        </w:rPr>
        <w:t>REFERENCES</w:t>
      </w:r>
    </w:p>
    <w:p w14:paraId="67E893BA" w14:textId="77777777" w:rsidR="009C72A7" w:rsidRPr="004A6486" w:rsidRDefault="009C72A7" w:rsidP="009C72A7">
      <w:pPr>
        <w:spacing w:line="300" w:lineRule="auto"/>
        <w:rPr>
          <w:sz w:val="24"/>
          <w:szCs w:val="24"/>
        </w:rPr>
      </w:pPr>
    </w:p>
    <w:p w14:paraId="607831CB" w14:textId="67A579B9" w:rsidR="00165CC2" w:rsidRDefault="00AB1CBD" w:rsidP="00165CC2">
      <w:pPr>
        <w:pStyle w:val="ListParagraph"/>
        <w:numPr>
          <w:ilvl w:val="0"/>
          <w:numId w:val="13"/>
        </w:numPr>
        <w:spacing w:line="300" w:lineRule="auto"/>
        <w:ind w:left="567" w:hanging="567"/>
        <w:jc w:val="both"/>
        <w:rPr>
          <w:sz w:val="24"/>
          <w:szCs w:val="24"/>
        </w:rPr>
      </w:pPr>
      <w:r>
        <w:rPr>
          <w:sz w:val="24"/>
          <w:szCs w:val="24"/>
        </w:rPr>
        <w:t>Developers.google.com</w:t>
      </w:r>
    </w:p>
    <w:p w14:paraId="318B94C5" w14:textId="523BB7E1" w:rsidR="009C72A7" w:rsidRDefault="00AB1CBD" w:rsidP="00165CC2">
      <w:pPr>
        <w:pStyle w:val="ListParagraph"/>
        <w:numPr>
          <w:ilvl w:val="0"/>
          <w:numId w:val="13"/>
        </w:numPr>
        <w:spacing w:line="300" w:lineRule="auto"/>
        <w:ind w:left="567" w:hanging="567"/>
        <w:jc w:val="both"/>
        <w:rPr>
          <w:sz w:val="24"/>
          <w:szCs w:val="24"/>
        </w:rPr>
      </w:pPr>
      <w:proofErr w:type="spellStart"/>
      <w:r>
        <w:rPr>
          <w:sz w:val="24"/>
          <w:szCs w:val="24"/>
        </w:rPr>
        <w:t>Investopidea</w:t>
      </w:r>
      <w:proofErr w:type="spellEnd"/>
      <w:r>
        <w:rPr>
          <w:sz w:val="24"/>
          <w:szCs w:val="24"/>
        </w:rPr>
        <w:t>-SWIFT</w:t>
      </w:r>
    </w:p>
    <w:p w14:paraId="580A22AE" w14:textId="5F359C17" w:rsidR="00AB1CBD" w:rsidRPr="00165CC2" w:rsidRDefault="00AB1CBD" w:rsidP="00165CC2">
      <w:pPr>
        <w:pStyle w:val="ListParagraph"/>
        <w:numPr>
          <w:ilvl w:val="0"/>
          <w:numId w:val="13"/>
        </w:numPr>
        <w:spacing w:line="300" w:lineRule="auto"/>
        <w:ind w:left="567" w:hanging="567"/>
        <w:jc w:val="both"/>
        <w:rPr>
          <w:sz w:val="24"/>
          <w:szCs w:val="24"/>
        </w:rPr>
      </w:pPr>
      <w:r>
        <w:rPr>
          <w:sz w:val="24"/>
          <w:szCs w:val="24"/>
        </w:rPr>
        <w:t>Blackrock wiki</w:t>
      </w:r>
    </w:p>
    <w:p w14:paraId="52D710F9" w14:textId="77777777" w:rsidR="00A32763" w:rsidRPr="009C72A7" w:rsidRDefault="00A32763" w:rsidP="009C72A7">
      <w:pPr>
        <w:spacing w:line="300" w:lineRule="auto"/>
        <w:jc w:val="center"/>
        <w:rPr>
          <w:sz w:val="24"/>
          <w:szCs w:val="24"/>
        </w:rPr>
      </w:pPr>
    </w:p>
    <w:p w14:paraId="32B96BBF" w14:textId="26B1F799" w:rsidR="00910580" w:rsidRDefault="00F55457" w:rsidP="00AB1CBD">
      <w:pPr>
        <w:spacing w:line="300" w:lineRule="auto"/>
        <w:jc w:val="center"/>
        <w:rPr>
          <w:bCs/>
          <w:sz w:val="24"/>
          <w:szCs w:val="24"/>
        </w:rPr>
      </w:pPr>
      <w:r>
        <w:rPr>
          <w:sz w:val="28"/>
          <w:szCs w:val="28"/>
        </w:rPr>
        <w:br w:type="page"/>
      </w:r>
    </w:p>
    <w:p w14:paraId="21B3E2EF" w14:textId="64E61AF8" w:rsidR="00AB1CBD" w:rsidRPr="00314554" w:rsidRDefault="003924D0" w:rsidP="003924D0">
      <w:pPr>
        <w:pStyle w:val="Title"/>
        <w:spacing w:line="300" w:lineRule="auto"/>
        <w:ind w:left="1440" w:firstLine="720"/>
        <w:jc w:val="both"/>
        <w:rPr>
          <w:sz w:val="28"/>
          <w:szCs w:val="28"/>
        </w:rPr>
      </w:pPr>
      <w:r>
        <w:rPr>
          <w:sz w:val="28"/>
          <w:szCs w:val="28"/>
        </w:rPr>
        <w:lastRenderedPageBreak/>
        <w:t xml:space="preserve">           </w:t>
      </w:r>
      <w:r w:rsidR="00AB1CBD" w:rsidRPr="00314554">
        <w:rPr>
          <w:sz w:val="28"/>
          <w:szCs w:val="28"/>
        </w:rPr>
        <w:t>PROJECT DETAILS</w:t>
      </w:r>
    </w:p>
    <w:p w14:paraId="0D15B010" w14:textId="77777777" w:rsidR="00AB1CBD" w:rsidRPr="009C72A7" w:rsidRDefault="00AB1CBD" w:rsidP="00AB1CBD">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227"/>
        <w:gridCol w:w="3236"/>
        <w:gridCol w:w="1848"/>
        <w:gridCol w:w="2049"/>
      </w:tblGrid>
      <w:tr w:rsidR="00AB1CBD" w:rsidRPr="009C72A7" w14:paraId="454FB86B" w14:textId="77777777" w:rsidTr="00C07ED4">
        <w:trPr>
          <w:cantSplit/>
          <w:trHeight w:val="313"/>
        </w:trPr>
        <w:tc>
          <w:tcPr>
            <w:tcW w:w="9360" w:type="dxa"/>
            <w:gridSpan w:val="4"/>
          </w:tcPr>
          <w:p w14:paraId="141002FF" w14:textId="77777777" w:rsidR="00AB1CBD" w:rsidRPr="009C72A7" w:rsidRDefault="00AB1CBD" w:rsidP="00C07ED4">
            <w:pPr>
              <w:spacing w:line="300" w:lineRule="auto"/>
              <w:rPr>
                <w:i/>
                <w:iCs/>
                <w:sz w:val="24"/>
              </w:rPr>
            </w:pPr>
            <w:r w:rsidRPr="009C72A7">
              <w:rPr>
                <w:i/>
                <w:iCs/>
                <w:sz w:val="24"/>
              </w:rPr>
              <w:t>Student Details</w:t>
            </w:r>
          </w:p>
        </w:tc>
      </w:tr>
      <w:tr w:rsidR="00AB1CBD" w:rsidRPr="009C72A7" w14:paraId="06A1FF1F" w14:textId="77777777" w:rsidTr="003924D0">
        <w:trPr>
          <w:trHeight w:val="313"/>
        </w:trPr>
        <w:tc>
          <w:tcPr>
            <w:tcW w:w="2227" w:type="dxa"/>
          </w:tcPr>
          <w:p w14:paraId="1E62BB29" w14:textId="77777777" w:rsidR="00AB1CBD" w:rsidRPr="009C72A7" w:rsidRDefault="00AB1CBD" w:rsidP="00C07ED4">
            <w:pPr>
              <w:spacing w:line="300" w:lineRule="auto"/>
              <w:rPr>
                <w:b/>
                <w:bCs/>
                <w:sz w:val="24"/>
              </w:rPr>
            </w:pPr>
            <w:r w:rsidRPr="009C72A7">
              <w:rPr>
                <w:b/>
                <w:bCs/>
                <w:sz w:val="24"/>
              </w:rPr>
              <w:t>Student Name</w:t>
            </w:r>
          </w:p>
        </w:tc>
        <w:tc>
          <w:tcPr>
            <w:tcW w:w="7133" w:type="dxa"/>
            <w:gridSpan w:val="3"/>
          </w:tcPr>
          <w:p w14:paraId="4CB2E903" w14:textId="4C2B4A4B" w:rsidR="00AB1CBD" w:rsidRPr="009C72A7" w:rsidRDefault="00AB1CBD" w:rsidP="00C07ED4">
            <w:pPr>
              <w:spacing w:line="300" w:lineRule="auto"/>
              <w:rPr>
                <w:b/>
                <w:bCs/>
                <w:sz w:val="24"/>
              </w:rPr>
            </w:pPr>
            <w:r>
              <w:rPr>
                <w:b/>
                <w:bCs/>
                <w:sz w:val="24"/>
              </w:rPr>
              <w:t>Shladhya Shiti</w:t>
            </w:r>
          </w:p>
        </w:tc>
      </w:tr>
      <w:tr w:rsidR="00AB1CBD" w:rsidRPr="009C72A7" w14:paraId="1305B5E1" w14:textId="77777777" w:rsidTr="003924D0">
        <w:trPr>
          <w:trHeight w:val="313"/>
        </w:trPr>
        <w:tc>
          <w:tcPr>
            <w:tcW w:w="2227" w:type="dxa"/>
          </w:tcPr>
          <w:p w14:paraId="0FC4F260" w14:textId="77777777" w:rsidR="00AB1CBD" w:rsidRPr="009C72A7" w:rsidRDefault="00AB1CBD" w:rsidP="00C07ED4">
            <w:pPr>
              <w:spacing w:line="300" w:lineRule="auto"/>
              <w:rPr>
                <w:sz w:val="24"/>
              </w:rPr>
            </w:pPr>
            <w:r w:rsidRPr="009C72A7">
              <w:rPr>
                <w:sz w:val="24"/>
              </w:rPr>
              <w:t>Register Number</w:t>
            </w:r>
          </w:p>
        </w:tc>
        <w:tc>
          <w:tcPr>
            <w:tcW w:w="3236" w:type="dxa"/>
          </w:tcPr>
          <w:p w14:paraId="11930380" w14:textId="439C2D0D" w:rsidR="00AB1CBD" w:rsidRPr="009C72A7" w:rsidRDefault="00AB1CBD" w:rsidP="00C07ED4">
            <w:pPr>
              <w:spacing w:line="300" w:lineRule="auto"/>
              <w:rPr>
                <w:sz w:val="24"/>
              </w:rPr>
            </w:pPr>
            <w:r>
              <w:rPr>
                <w:sz w:val="24"/>
              </w:rPr>
              <w:t>180907538</w:t>
            </w:r>
          </w:p>
        </w:tc>
        <w:tc>
          <w:tcPr>
            <w:tcW w:w="1848" w:type="dxa"/>
          </w:tcPr>
          <w:p w14:paraId="4FFA08EF" w14:textId="77777777" w:rsidR="00AB1CBD" w:rsidRPr="009C72A7" w:rsidRDefault="00AB1CBD" w:rsidP="00C07ED4">
            <w:pPr>
              <w:spacing w:line="300" w:lineRule="auto"/>
              <w:rPr>
                <w:sz w:val="24"/>
              </w:rPr>
            </w:pPr>
            <w:r w:rsidRPr="009C72A7">
              <w:rPr>
                <w:sz w:val="24"/>
              </w:rPr>
              <w:t>Section / Roll No</w:t>
            </w:r>
          </w:p>
        </w:tc>
        <w:tc>
          <w:tcPr>
            <w:tcW w:w="2049" w:type="dxa"/>
          </w:tcPr>
          <w:p w14:paraId="4635A4F2" w14:textId="394D948A" w:rsidR="00AB1CBD" w:rsidRPr="009C72A7" w:rsidRDefault="00AB1CBD" w:rsidP="00C07ED4">
            <w:pPr>
              <w:spacing w:line="300" w:lineRule="auto"/>
              <w:rPr>
                <w:sz w:val="24"/>
              </w:rPr>
            </w:pPr>
            <w:r>
              <w:rPr>
                <w:sz w:val="24"/>
              </w:rPr>
              <w:t>A 40</w:t>
            </w:r>
          </w:p>
        </w:tc>
      </w:tr>
      <w:tr w:rsidR="00AB1CBD" w:rsidRPr="009C72A7" w14:paraId="0851A0B0" w14:textId="77777777" w:rsidTr="003924D0">
        <w:trPr>
          <w:trHeight w:val="313"/>
        </w:trPr>
        <w:tc>
          <w:tcPr>
            <w:tcW w:w="2227" w:type="dxa"/>
          </w:tcPr>
          <w:p w14:paraId="5D1F23AC" w14:textId="77777777" w:rsidR="00AB1CBD" w:rsidRPr="009C72A7" w:rsidRDefault="00AB1CBD" w:rsidP="00C07ED4">
            <w:pPr>
              <w:spacing w:line="300" w:lineRule="auto"/>
              <w:rPr>
                <w:sz w:val="24"/>
              </w:rPr>
            </w:pPr>
            <w:r w:rsidRPr="009C72A7">
              <w:rPr>
                <w:sz w:val="24"/>
              </w:rPr>
              <w:t>Email Address</w:t>
            </w:r>
          </w:p>
        </w:tc>
        <w:tc>
          <w:tcPr>
            <w:tcW w:w="3236" w:type="dxa"/>
          </w:tcPr>
          <w:p w14:paraId="0EA85A66" w14:textId="3C5F5AD0" w:rsidR="00AB1CBD" w:rsidRPr="009C72A7" w:rsidRDefault="00AB1CBD" w:rsidP="00C07ED4">
            <w:pPr>
              <w:spacing w:line="300" w:lineRule="auto"/>
              <w:rPr>
                <w:sz w:val="24"/>
              </w:rPr>
            </w:pPr>
            <w:r>
              <w:rPr>
                <w:sz w:val="24"/>
              </w:rPr>
              <w:t>Shladhya.s@gmail.com</w:t>
            </w:r>
          </w:p>
        </w:tc>
        <w:tc>
          <w:tcPr>
            <w:tcW w:w="1848" w:type="dxa"/>
          </w:tcPr>
          <w:p w14:paraId="6BA0B785" w14:textId="77777777" w:rsidR="00AB1CBD" w:rsidRPr="009C72A7" w:rsidRDefault="00AB1CBD" w:rsidP="00C07ED4">
            <w:pPr>
              <w:spacing w:line="300" w:lineRule="auto"/>
              <w:rPr>
                <w:sz w:val="24"/>
              </w:rPr>
            </w:pPr>
            <w:r w:rsidRPr="009C72A7">
              <w:rPr>
                <w:sz w:val="24"/>
              </w:rPr>
              <w:t>Phone No (M)</w:t>
            </w:r>
          </w:p>
        </w:tc>
        <w:tc>
          <w:tcPr>
            <w:tcW w:w="2049" w:type="dxa"/>
          </w:tcPr>
          <w:p w14:paraId="0FAD5990" w14:textId="457C4A03" w:rsidR="00AB1CBD" w:rsidRPr="009C72A7" w:rsidRDefault="00AB1CBD" w:rsidP="00C07ED4">
            <w:pPr>
              <w:spacing w:line="300" w:lineRule="auto"/>
              <w:rPr>
                <w:sz w:val="24"/>
              </w:rPr>
            </w:pPr>
            <w:r>
              <w:rPr>
                <w:sz w:val="24"/>
              </w:rPr>
              <w:t>8877222333</w:t>
            </w:r>
          </w:p>
        </w:tc>
      </w:tr>
      <w:tr w:rsidR="00AB1CBD" w:rsidRPr="009C72A7" w14:paraId="20416617" w14:textId="77777777" w:rsidTr="003924D0">
        <w:trPr>
          <w:trHeight w:val="313"/>
        </w:trPr>
        <w:tc>
          <w:tcPr>
            <w:tcW w:w="2227" w:type="dxa"/>
          </w:tcPr>
          <w:p w14:paraId="3E8E3C55" w14:textId="77777777" w:rsidR="00AB1CBD" w:rsidRPr="009C72A7" w:rsidRDefault="00AB1CBD" w:rsidP="00C07ED4">
            <w:pPr>
              <w:spacing w:line="300" w:lineRule="auto"/>
              <w:rPr>
                <w:b/>
                <w:bCs/>
                <w:sz w:val="24"/>
              </w:rPr>
            </w:pPr>
            <w:r w:rsidRPr="009C72A7">
              <w:rPr>
                <w:b/>
                <w:bCs/>
                <w:sz w:val="24"/>
              </w:rPr>
              <w:t>Student Name</w:t>
            </w:r>
          </w:p>
        </w:tc>
        <w:tc>
          <w:tcPr>
            <w:tcW w:w="7133" w:type="dxa"/>
            <w:gridSpan w:val="3"/>
          </w:tcPr>
          <w:p w14:paraId="71AD4BCA" w14:textId="6F40353C" w:rsidR="00AB1CBD" w:rsidRPr="009C72A7" w:rsidRDefault="00AB1CBD" w:rsidP="00C07ED4">
            <w:pPr>
              <w:spacing w:line="300" w:lineRule="auto"/>
              <w:rPr>
                <w:b/>
                <w:bCs/>
                <w:sz w:val="24"/>
              </w:rPr>
            </w:pPr>
            <w:r>
              <w:rPr>
                <w:b/>
                <w:bCs/>
                <w:sz w:val="24"/>
              </w:rPr>
              <w:t>NA</w:t>
            </w:r>
          </w:p>
        </w:tc>
      </w:tr>
      <w:tr w:rsidR="00AB1CBD" w:rsidRPr="009C72A7" w14:paraId="70C17CF3" w14:textId="77777777" w:rsidTr="003924D0">
        <w:trPr>
          <w:trHeight w:val="313"/>
        </w:trPr>
        <w:tc>
          <w:tcPr>
            <w:tcW w:w="2227" w:type="dxa"/>
          </w:tcPr>
          <w:p w14:paraId="07F654CE" w14:textId="77777777" w:rsidR="00AB1CBD" w:rsidRPr="009C72A7" w:rsidRDefault="00AB1CBD" w:rsidP="00C07ED4">
            <w:pPr>
              <w:spacing w:line="300" w:lineRule="auto"/>
              <w:rPr>
                <w:sz w:val="24"/>
              </w:rPr>
            </w:pPr>
            <w:r w:rsidRPr="009C72A7">
              <w:rPr>
                <w:sz w:val="24"/>
              </w:rPr>
              <w:t>Register Number</w:t>
            </w:r>
          </w:p>
        </w:tc>
        <w:tc>
          <w:tcPr>
            <w:tcW w:w="3236" w:type="dxa"/>
          </w:tcPr>
          <w:p w14:paraId="10200B27" w14:textId="77777777" w:rsidR="00AB1CBD" w:rsidRPr="009C72A7" w:rsidRDefault="00AB1CBD" w:rsidP="00C07ED4">
            <w:pPr>
              <w:spacing w:line="300" w:lineRule="auto"/>
              <w:rPr>
                <w:sz w:val="24"/>
              </w:rPr>
            </w:pPr>
          </w:p>
        </w:tc>
        <w:tc>
          <w:tcPr>
            <w:tcW w:w="1848" w:type="dxa"/>
          </w:tcPr>
          <w:p w14:paraId="38588001" w14:textId="77777777" w:rsidR="00AB1CBD" w:rsidRPr="009C72A7" w:rsidRDefault="00AB1CBD" w:rsidP="00C07ED4">
            <w:pPr>
              <w:spacing w:line="300" w:lineRule="auto"/>
              <w:rPr>
                <w:sz w:val="24"/>
              </w:rPr>
            </w:pPr>
            <w:r w:rsidRPr="009C72A7">
              <w:rPr>
                <w:sz w:val="24"/>
              </w:rPr>
              <w:t>Section / Roll No</w:t>
            </w:r>
          </w:p>
        </w:tc>
        <w:tc>
          <w:tcPr>
            <w:tcW w:w="2049" w:type="dxa"/>
          </w:tcPr>
          <w:p w14:paraId="36337FFA" w14:textId="77777777" w:rsidR="00AB1CBD" w:rsidRPr="009C72A7" w:rsidRDefault="00AB1CBD" w:rsidP="00C07ED4">
            <w:pPr>
              <w:spacing w:line="300" w:lineRule="auto"/>
              <w:rPr>
                <w:sz w:val="24"/>
              </w:rPr>
            </w:pPr>
          </w:p>
        </w:tc>
      </w:tr>
      <w:tr w:rsidR="00AB1CBD" w:rsidRPr="009C72A7" w14:paraId="6F632D43" w14:textId="77777777" w:rsidTr="003924D0">
        <w:trPr>
          <w:trHeight w:val="313"/>
        </w:trPr>
        <w:tc>
          <w:tcPr>
            <w:tcW w:w="2227" w:type="dxa"/>
          </w:tcPr>
          <w:p w14:paraId="49E35C08" w14:textId="77777777" w:rsidR="00AB1CBD" w:rsidRPr="009C72A7" w:rsidRDefault="00AB1CBD" w:rsidP="00C07ED4">
            <w:pPr>
              <w:spacing w:line="300" w:lineRule="auto"/>
              <w:rPr>
                <w:sz w:val="24"/>
              </w:rPr>
            </w:pPr>
            <w:r w:rsidRPr="009C72A7">
              <w:rPr>
                <w:sz w:val="24"/>
              </w:rPr>
              <w:t>Email Address</w:t>
            </w:r>
          </w:p>
        </w:tc>
        <w:tc>
          <w:tcPr>
            <w:tcW w:w="3236" w:type="dxa"/>
          </w:tcPr>
          <w:p w14:paraId="324E6C29" w14:textId="77777777" w:rsidR="00AB1CBD" w:rsidRPr="009C72A7" w:rsidRDefault="00AB1CBD" w:rsidP="00C07ED4">
            <w:pPr>
              <w:spacing w:line="300" w:lineRule="auto"/>
              <w:rPr>
                <w:sz w:val="24"/>
              </w:rPr>
            </w:pPr>
          </w:p>
        </w:tc>
        <w:tc>
          <w:tcPr>
            <w:tcW w:w="1848" w:type="dxa"/>
          </w:tcPr>
          <w:p w14:paraId="05981ECA" w14:textId="77777777" w:rsidR="00AB1CBD" w:rsidRPr="009C72A7" w:rsidRDefault="00AB1CBD" w:rsidP="00C07ED4">
            <w:pPr>
              <w:spacing w:line="300" w:lineRule="auto"/>
              <w:rPr>
                <w:sz w:val="24"/>
              </w:rPr>
            </w:pPr>
            <w:r w:rsidRPr="009C72A7">
              <w:rPr>
                <w:sz w:val="24"/>
              </w:rPr>
              <w:t>Phone No (M)</w:t>
            </w:r>
          </w:p>
        </w:tc>
        <w:tc>
          <w:tcPr>
            <w:tcW w:w="2049" w:type="dxa"/>
          </w:tcPr>
          <w:p w14:paraId="37E1E035" w14:textId="77777777" w:rsidR="00AB1CBD" w:rsidRPr="009C72A7" w:rsidRDefault="00AB1CBD" w:rsidP="00C07ED4">
            <w:pPr>
              <w:spacing w:line="300" w:lineRule="auto"/>
              <w:rPr>
                <w:sz w:val="24"/>
              </w:rPr>
            </w:pPr>
          </w:p>
        </w:tc>
      </w:tr>
      <w:tr w:rsidR="00AB1CBD" w:rsidRPr="00314554" w14:paraId="1E6419A0" w14:textId="77777777" w:rsidTr="00C07ED4">
        <w:trPr>
          <w:cantSplit/>
          <w:trHeight w:val="65"/>
        </w:trPr>
        <w:tc>
          <w:tcPr>
            <w:tcW w:w="9360" w:type="dxa"/>
            <w:gridSpan w:val="4"/>
          </w:tcPr>
          <w:p w14:paraId="4ACC65A4" w14:textId="77777777" w:rsidR="00AB1CBD" w:rsidRPr="00314554" w:rsidRDefault="00AB1CBD" w:rsidP="00C07ED4">
            <w:pPr>
              <w:spacing w:line="300" w:lineRule="auto"/>
              <w:rPr>
                <w:sz w:val="4"/>
                <w:szCs w:val="4"/>
              </w:rPr>
            </w:pPr>
          </w:p>
        </w:tc>
      </w:tr>
      <w:tr w:rsidR="00AB1CBD" w:rsidRPr="009C72A7" w14:paraId="541FF4E2" w14:textId="77777777" w:rsidTr="00C07ED4">
        <w:trPr>
          <w:cantSplit/>
          <w:trHeight w:val="313"/>
        </w:trPr>
        <w:tc>
          <w:tcPr>
            <w:tcW w:w="9360" w:type="dxa"/>
            <w:gridSpan w:val="4"/>
          </w:tcPr>
          <w:p w14:paraId="0137C8D3" w14:textId="77777777" w:rsidR="00AB1CBD" w:rsidRPr="009C72A7" w:rsidRDefault="00AB1CBD" w:rsidP="00C07ED4">
            <w:pPr>
              <w:spacing w:line="300" w:lineRule="auto"/>
              <w:rPr>
                <w:i/>
                <w:iCs/>
                <w:sz w:val="24"/>
              </w:rPr>
            </w:pPr>
            <w:r w:rsidRPr="009C72A7">
              <w:rPr>
                <w:i/>
                <w:iCs/>
                <w:sz w:val="24"/>
              </w:rPr>
              <w:t>Project Details</w:t>
            </w:r>
          </w:p>
        </w:tc>
      </w:tr>
      <w:tr w:rsidR="00AB1CBD" w:rsidRPr="009C72A7" w14:paraId="4643C444" w14:textId="77777777" w:rsidTr="003924D0">
        <w:trPr>
          <w:cantSplit/>
          <w:trHeight w:val="313"/>
        </w:trPr>
        <w:tc>
          <w:tcPr>
            <w:tcW w:w="2227" w:type="dxa"/>
          </w:tcPr>
          <w:p w14:paraId="69025EB6" w14:textId="77777777" w:rsidR="00AB1CBD" w:rsidRPr="009C72A7" w:rsidRDefault="00AB1CBD" w:rsidP="00C07ED4">
            <w:pPr>
              <w:spacing w:line="300" w:lineRule="auto"/>
              <w:rPr>
                <w:b/>
                <w:bCs/>
                <w:sz w:val="24"/>
              </w:rPr>
            </w:pPr>
            <w:r w:rsidRPr="009C72A7">
              <w:rPr>
                <w:b/>
                <w:bCs/>
                <w:sz w:val="24"/>
              </w:rPr>
              <w:t>Project Title</w:t>
            </w:r>
          </w:p>
        </w:tc>
        <w:tc>
          <w:tcPr>
            <w:tcW w:w="7133" w:type="dxa"/>
            <w:gridSpan w:val="3"/>
          </w:tcPr>
          <w:p w14:paraId="1AF864E7" w14:textId="311BF0A0" w:rsidR="00AB1CBD" w:rsidRPr="009C72A7" w:rsidRDefault="00A80A88" w:rsidP="00C07ED4">
            <w:pPr>
              <w:spacing w:line="300" w:lineRule="auto"/>
              <w:rPr>
                <w:b/>
                <w:bCs/>
                <w:sz w:val="24"/>
              </w:rPr>
            </w:pPr>
            <w:r>
              <w:rPr>
                <w:b/>
                <w:bCs/>
                <w:sz w:val="24"/>
              </w:rPr>
              <w:t>SWIFT MT950 Display</w:t>
            </w:r>
          </w:p>
        </w:tc>
      </w:tr>
      <w:tr w:rsidR="00AB1CBD" w:rsidRPr="009C72A7" w14:paraId="2BABED0A" w14:textId="77777777" w:rsidTr="003924D0">
        <w:trPr>
          <w:cantSplit/>
          <w:trHeight w:val="313"/>
        </w:trPr>
        <w:tc>
          <w:tcPr>
            <w:tcW w:w="2227" w:type="dxa"/>
          </w:tcPr>
          <w:p w14:paraId="30CD3015" w14:textId="77777777" w:rsidR="00AB1CBD" w:rsidRPr="009C72A7" w:rsidRDefault="00AB1CBD" w:rsidP="00C07ED4">
            <w:pPr>
              <w:spacing w:line="300" w:lineRule="auto"/>
              <w:rPr>
                <w:sz w:val="24"/>
              </w:rPr>
            </w:pPr>
            <w:r w:rsidRPr="009C72A7">
              <w:rPr>
                <w:sz w:val="24"/>
              </w:rPr>
              <w:t>Project Duration</w:t>
            </w:r>
          </w:p>
        </w:tc>
        <w:tc>
          <w:tcPr>
            <w:tcW w:w="3236" w:type="dxa"/>
          </w:tcPr>
          <w:p w14:paraId="4ABA6521" w14:textId="21B4B591" w:rsidR="00AB1CBD" w:rsidRPr="009C72A7" w:rsidRDefault="00A80A88" w:rsidP="00C07ED4">
            <w:pPr>
              <w:spacing w:line="300" w:lineRule="auto"/>
              <w:rPr>
                <w:sz w:val="24"/>
              </w:rPr>
            </w:pPr>
            <w:r>
              <w:rPr>
                <w:sz w:val="24"/>
              </w:rPr>
              <w:t xml:space="preserve"> 6 months</w:t>
            </w:r>
          </w:p>
        </w:tc>
        <w:tc>
          <w:tcPr>
            <w:tcW w:w="1848" w:type="dxa"/>
          </w:tcPr>
          <w:p w14:paraId="6BC6721C" w14:textId="77777777" w:rsidR="00AB1CBD" w:rsidRPr="009C72A7" w:rsidRDefault="00AB1CBD" w:rsidP="00C07ED4">
            <w:pPr>
              <w:spacing w:line="300" w:lineRule="auto"/>
              <w:rPr>
                <w:sz w:val="24"/>
              </w:rPr>
            </w:pPr>
            <w:r w:rsidRPr="009C72A7">
              <w:rPr>
                <w:sz w:val="24"/>
              </w:rPr>
              <w:t>Date of reporting</w:t>
            </w:r>
          </w:p>
        </w:tc>
        <w:tc>
          <w:tcPr>
            <w:tcW w:w="2049" w:type="dxa"/>
          </w:tcPr>
          <w:p w14:paraId="3714952F" w14:textId="01009D61" w:rsidR="00AB1CBD" w:rsidRPr="009C72A7" w:rsidRDefault="00A80A88" w:rsidP="00C07ED4">
            <w:pPr>
              <w:spacing w:line="300" w:lineRule="auto"/>
              <w:rPr>
                <w:sz w:val="24"/>
              </w:rPr>
            </w:pPr>
            <w:r>
              <w:rPr>
                <w:sz w:val="24"/>
              </w:rPr>
              <w:t>17</w:t>
            </w:r>
            <w:r w:rsidRPr="00A80A88">
              <w:rPr>
                <w:sz w:val="24"/>
                <w:vertAlign w:val="superscript"/>
              </w:rPr>
              <w:t>th</w:t>
            </w:r>
            <w:r>
              <w:rPr>
                <w:sz w:val="24"/>
              </w:rPr>
              <w:t xml:space="preserve"> January’22</w:t>
            </w:r>
          </w:p>
        </w:tc>
      </w:tr>
      <w:tr w:rsidR="00AB1CBD" w:rsidRPr="009C72A7" w14:paraId="18A8EB98" w14:textId="77777777" w:rsidTr="003924D0">
        <w:trPr>
          <w:cantSplit/>
          <w:trHeight w:val="313"/>
        </w:trPr>
        <w:tc>
          <w:tcPr>
            <w:tcW w:w="2227" w:type="dxa"/>
          </w:tcPr>
          <w:p w14:paraId="7DB15E9D" w14:textId="77777777" w:rsidR="00AB1CBD" w:rsidRPr="009C72A7" w:rsidRDefault="00AB1CBD" w:rsidP="00C07ED4">
            <w:pPr>
              <w:spacing w:line="300" w:lineRule="auto"/>
              <w:rPr>
                <w:sz w:val="24"/>
              </w:rPr>
            </w:pPr>
            <w:r>
              <w:rPr>
                <w:sz w:val="24"/>
              </w:rPr>
              <w:t>Expected date of completion of project</w:t>
            </w:r>
          </w:p>
        </w:tc>
        <w:tc>
          <w:tcPr>
            <w:tcW w:w="3236" w:type="dxa"/>
          </w:tcPr>
          <w:p w14:paraId="18879FE7" w14:textId="7BA16AD1" w:rsidR="00AB1CBD" w:rsidRPr="009C72A7" w:rsidRDefault="00A80A88" w:rsidP="00C07ED4">
            <w:pPr>
              <w:spacing w:line="300" w:lineRule="auto"/>
              <w:rPr>
                <w:sz w:val="24"/>
              </w:rPr>
            </w:pPr>
            <w:r>
              <w:rPr>
                <w:sz w:val="24"/>
              </w:rPr>
              <w:t>30</w:t>
            </w:r>
            <w:r w:rsidRPr="00A80A88">
              <w:rPr>
                <w:sz w:val="24"/>
                <w:vertAlign w:val="superscript"/>
              </w:rPr>
              <w:t>th</w:t>
            </w:r>
            <w:r>
              <w:rPr>
                <w:sz w:val="24"/>
              </w:rPr>
              <w:t xml:space="preserve"> June’22</w:t>
            </w:r>
          </w:p>
        </w:tc>
        <w:tc>
          <w:tcPr>
            <w:tcW w:w="1848" w:type="dxa"/>
          </w:tcPr>
          <w:p w14:paraId="260E25EE" w14:textId="77777777" w:rsidR="00AB1CBD" w:rsidRPr="009C72A7" w:rsidRDefault="00AB1CBD" w:rsidP="00C07ED4">
            <w:pPr>
              <w:spacing w:line="300" w:lineRule="auto"/>
              <w:rPr>
                <w:sz w:val="24"/>
              </w:rPr>
            </w:pPr>
          </w:p>
        </w:tc>
        <w:tc>
          <w:tcPr>
            <w:tcW w:w="2049" w:type="dxa"/>
          </w:tcPr>
          <w:p w14:paraId="07D1DA1B" w14:textId="77777777" w:rsidR="00AB1CBD" w:rsidRPr="009C72A7" w:rsidRDefault="00AB1CBD" w:rsidP="00C07ED4">
            <w:pPr>
              <w:spacing w:line="300" w:lineRule="auto"/>
              <w:rPr>
                <w:sz w:val="24"/>
              </w:rPr>
            </w:pPr>
          </w:p>
        </w:tc>
      </w:tr>
      <w:tr w:rsidR="00AB1CBD" w:rsidRPr="00314554" w14:paraId="1E7E2A9E" w14:textId="77777777" w:rsidTr="003924D0">
        <w:trPr>
          <w:trHeight w:val="65"/>
        </w:trPr>
        <w:tc>
          <w:tcPr>
            <w:tcW w:w="2227" w:type="dxa"/>
          </w:tcPr>
          <w:p w14:paraId="2362D906" w14:textId="77777777" w:rsidR="00AB1CBD" w:rsidRPr="00314554" w:rsidRDefault="00AB1CBD" w:rsidP="00C07ED4">
            <w:pPr>
              <w:spacing w:line="300" w:lineRule="auto"/>
              <w:rPr>
                <w:sz w:val="4"/>
                <w:szCs w:val="4"/>
              </w:rPr>
            </w:pPr>
          </w:p>
        </w:tc>
        <w:tc>
          <w:tcPr>
            <w:tcW w:w="7133" w:type="dxa"/>
            <w:gridSpan w:val="3"/>
          </w:tcPr>
          <w:p w14:paraId="222C7481" w14:textId="77777777" w:rsidR="00AB1CBD" w:rsidRPr="00314554" w:rsidRDefault="00AB1CBD" w:rsidP="00C07ED4">
            <w:pPr>
              <w:spacing w:line="300" w:lineRule="auto"/>
              <w:rPr>
                <w:sz w:val="4"/>
                <w:szCs w:val="4"/>
              </w:rPr>
            </w:pPr>
          </w:p>
        </w:tc>
      </w:tr>
      <w:tr w:rsidR="00AB1CBD" w:rsidRPr="009C72A7" w14:paraId="4D3714B2" w14:textId="77777777" w:rsidTr="00C07ED4">
        <w:trPr>
          <w:cantSplit/>
          <w:trHeight w:val="313"/>
        </w:trPr>
        <w:tc>
          <w:tcPr>
            <w:tcW w:w="9360" w:type="dxa"/>
            <w:gridSpan w:val="4"/>
          </w:tcPr>
          <w:p w14:paraId="6935BA40" w14:textId="77777777" w:rsidR="00AB1CBD" w:rsidRPr="009C72A7" w:rsidRDefault="00AB1CBD" w:rsidP="00C07ED4">
            <w:pPr>
              <w:spacing w:line="300" w:lineRule="auto"/>
              <w:rPr>
                <w:i/>
                <w:iCs/>
                <w:sz w:val="24"/>
              </w:rPr>
            </w:pPr>
            <w:r w:rsidRPr="009C72A7">
              <w:rPr>
                <w:i/>
                <w:iCs/>
                <w:sz w:val="24"/>
              </w:rPr>
              <w:t>Organization Details</w:t>
            </w:r>
          </w:p>
        </w:tc>
      </w:tr>
      <w:tr w:rsidR="00AB1CBD" w:rsidRPr="009C72A7" w14:paraId="79ACE2B2" w14:textId="77777777" w:rsidTr="003924D0">
        <w:trPr>
          <w:trHeight w:val="313"/>
        </w:trPr>
        <w:tc>
          <w:tcPr>
            <w:tcW w:w="2227" w:type="dxa"/>
          </w:tcPr>
          <w:p w14:paraId="5521DCA2" w14:textId="77777777" w:rsidR="00AB1CBD" w:rsidRPr="009C72A7" w:rsidRDefault="00AB1CBD" w:rsidP="00C07ED4">
            <w:pPr>
              <w:spacing w:line="300" w:lineRule="auto"/>
              <w:rPr>
                <w:b/>
                <w:bCs/>
                <w:sz w:val="24"/>
              </w:rPr>
            </w:pPr>
            <w:r w:rsidRPr="009C72A7">
              <w:rPr>
                <w:b/>
                <w:bCs/>
                <w:sz w:val="24"/>
              </w:rPr>
              <w:t>Organization Name</w:t>
            </w:r>
          </w:p>
        </w:tc>
        <w:tc>
          <w:tcPr>
            <w:tcW w:w="7133" w:type="dxa"/>
            <w:gridSpan w:val="3"/>
          </w:tcPr>
          <w:p w14:paraId="0F1A293E" w14:textId="12895CCB" w:rsidR="00AB1CBD" w:rsidRPr="009C72A7" w:rsidRDefault="00A80A88" w:rsidP="00C07ED4">
            <w:pPr>
              <w:spacing w:line="300" w:lineRule="auto"/>
              <w:rPr>
                <w:b/>
                <w:bCs/>
                <w:sz w:val="24"/>
              </w:rPr>
            </w:pPr>
            <w:r>
              <w:rPr>
                <w:b/>
                <w:bCs/>
                <w:sz w:val="24"/>
              </w:rPr>
              <w:t>Blackrock India</w:t>
            </w:r>
          </w:p>
        </w:tc>
      </w:tr>
      <w:tr w:rsidR="00AB1CBD" w:rsidRPr="009C72A7" w14:paraId="53BA299B" w14:textId="77777777" w:rsidTr="003924D0">
        <w:trPr>
          <w:trHeight w:val="311"/>
        </w:trPr>
        <w:tc>
          <w:tcPr>
            <w:tcW w:w="2227" w:type="dxa"/>
          </w:tcPr>
          <w:p w14:paraId="7881C930" w14:textId="77777777" w:rsidR="00AB1CBD" w:rsidRPr="009C72A7" w:rsidRDefault="00AB1CBD" w:rsidP="00C07ED4">
            <w:pPr>
              <w:spacing w:line="300" w:lineRule="auto"/>
              <w:rPr>
                <w:sz w:val="24"/>
              </w:rPr>
            </w:pPr>
            <w:r w:rsidRPr="009C72A7">
              <w:rPr>
                <w:sz w:val="24"/>
              </w:rPr>
              <w:t>Full postal address with pin code</w:t>
            </w:r>
          </w:p>
        </w:tc>
        <w:tc>
          <w:tcPr>
            <w:tcW w:w="7133" w:type="dxa"/>
            <w:gridSpan w:val="3"/>
          </w:tcPr>
          <w:p w14:paraId="26102077" w14:textId="4EC21679" w:rsidR="00AB1CBD" w:rsidRPr="009C72A7" w:rsidRDefault="00A80A88" w:rsidP="00C07ED4">
            <w:pPr>
              <w:spacing w:line="300" w:lineRule="auto"/>
              <w:rPr>
                <w:sz w:val="24"/>
              </w:rPr>
            </w:pPr>
            <w:r w:rsidRPr="006A6C63">
              <w:rPr>
                <w:color w:val="555555"/>
                <w:sz w:val="24"/>
                <w:szCs w:val="24"/>
                <w:shd w:val="clear" w:color="auto" w:fill="FFFFFF"/>
              </w:rPr>
              <w:t xml:space="preserve">14th &amp; 15th Floor, Tower C &amp; </w:t>
            </w:r>
            <w:proofErr w:type="gramStart"/>
            <w:r w:rsidRPr="006A6C63">
              <w:rPr>
                <w:color w:val="555555"/>
                <w:sz w:val="24"/>
                <w:szCs w:val="24"/>
                <w:shd w:val="clear" w:color="auto" w:fill="FFFFFF"/>
              </w:rPr>
              <w:t>D,DLF</w:t>
            </w:r>
            <w:proofErr w:type="gramEnd"/>
            <w:r w:rsidRPr="006A6C63">
              <w:rPr>
                <w:color w:val="555555"/>
                <w:sz w:val="24"/>
                <w:szCs w:val="24"/>
                <w:shd w:val="clear" w:color="auto" w:fill="FFFFFF"/>
              </w:rPr>
              <w:t xml:space="preserve"> Building No. 14, DLF Cyber City Phase-III, Gurgaon, Gurgaon, INDIA, 122002</w:t>
            </w:r>
            <w:r>
              <w:rPr>
                <w:color w:val="555555"/>
                <w:sz w:val="24"/>
                <w:szCs w:val="24"/>
                <w:shd w:val="clear" w:color="auto" w:fill="FFFFFF"/>
              </w:rPr>
              <w:t>.</w:t>
            </w:r>
          </w:p>
        </w:tc>
      </w:tr>
      <w:tr w:rsidR="00AB1CBD" w:rsidRPr="009C72A7" w14:paraId="19603192" w14:textId="77777777" w:rsidTr="003924D0">
        <w:trPr>
          <w:trHeight w:val="311"/>
        </w:trPr>
        <w:tc>
          <w:tcPr>
            <w:tcW w:w="2227" w:type="dxa"/>
          </w:tcPr>
          <w:p w14:paraId="27DAF7E0" w14:textId="77777777" w:rsidR="00AB1CBD" w:rsidRPr="009C72A7" w:rsidRDefault="00AB1CBD" w:rsidP="00C07ED4">
            <w:pPr>
              <w:spacing w:line="300" w:lineRule="auto"/>
              <w:rPr>
                <w:sz w:val="24"/>
              </w:rPr>
            </w:pPr>
            <w:r w:rsidRPr="009C72A7">
              <w:rPr>
                <w:sz w:val="24"/>
              </w:rPr>
              <w:t>Website address</w:t>
            </w:r>
          </w:p>
        </w:tc>
        <w:tc>
          <w:tcPr>
            <w:tcW w:w="7133" w:type="dxa"/>
            <w:gridSpan w:val="3"/>
          </w:tcPr>
          <w:p w14:paraId="16641AAE" w14:textId="71458514" w:rsidR="00AB1CBD" w:rsidRPr="009C72A7" w:rsidRDefault="00A80A88" w:rsidP="00C07ED4">
            <w:pPr>
              <w:spacing w:line="300" w:lineRule="auto"/>
              <w:rPr>
                <w:sz w:val="24"/>
              </w:rPr>
            </w:pPr>
            <w:r w:rsidRPr="008A3884">
              <w:rPr>
                <w:sz w:val="24"/>
              </w:rPr>
              <w:t>https://www.blackrock.com</w:t>
            </w:r>
          </w:p>
        </w:tc>
      </w:tr>
      <w:tr w:rsidR="00AB1CBD" w:rsidRPr="00314554" w14:paraId="411613C6" w14:textId="77777777" w:rsidTr="003924D0">
        <w:tc>
          <w:tcPr>
            <w:tcW w:w="2227" w:type="dxa"/>
          </w:tcPr>
          <w:p w14:paraId="1A5A75E6" w14:textId="77777777" w:rsidR="00AB1CBD" w:rsidRPr="00314554" w:rsidRDefault="00AB1CBD" w:rsidP="00C07ED4">
            <w:pPr>
              <w:spacing w:line="300" w:lineRule="auto"/>
              <w:rPr>
                <w:sz w:val="4"/>
                <w:szCs w:val="4"/>
              </w:rPr>
            </w:pPr>
          </w:p>
        </w:tc>
        <w:tc>
          <w:tcPr>
            <w:tcW w:w="7133" w:type="dxa"/>
            <w:gridSpan w:val="3"/>
          </w:tcPr>
          <w:p w14:paraId="1B69B373" w14:textId="77777777" w:rsidR="00AB1CBD" w:rsidRPr="00314554" w:rsidRDefault="00AB1CBD" w:rsidP="00C07ED4">
            <w:pPr>
              <w:spacing w:line="300" w:lineRule="auto"/>
              <w:rPr>
                <w:sz w:val="4"/>
                <w:szCs w:val="4"/>
              </w:rPr>
            </w:pPr>
          </w:p>
        </w:tc>
      </w:tr>
      <w:tr w:rsidR="00AB1CBD" w:rsidRPr="009C72A7" w14:paraId="5EBEDBD4" w14:textId="77777777" w:rsidTr="00C07ED4">
        <w:trPr>
          <w:cantSplit/>
          <w:trHeight w:val="197"/>
        </w:trPr>
        <w:tc>
          <w:tcPr>
            <w:tcW w:w="9360" w:type="dxa"/>
            <w:gridSpan w:val="4"/>
          </w:tcPr>
          <w:p w14:paraId="07017A56" w14:textId="77777777" w:rsidR="00AB1CBD" w:rsidRPr="009C72A7" w:rsidRDefault="00AB1CBD" w:rsidP="00C07ED4">
            <w:pPr>
              <w:spacing w:line="300" w:lineRule="auto"/>
              <w:rPr>
                <w:i/>
                <w:iCs/>
                <w:sz w:val="24"/>
              </w:rPr>
            </w:pPr>
            <w:r w:rsidRPr="009C72A7">
              <w:rPr>
                <w:i/>
                <w:iCs/>
                <w:sz w:val="24"/>
              </w:rPr>
              <w:t>Supervisor Details</w:t>
            </w:r>
          </w:p>
        </w:tc>
      </w:tr>
      <w:tr w:rsidR="00AB1CBD" w:rsidRPr="009C72A7" w14:paraId="0E19A452" w14:textId="77777777" w:rsidTr="003924D0">
        <w:trPr>
          <w:trHeight w:val="125"/>
        </w:trPr>
        <w:tc>
          <w:tcPr>
            <w:tcW w:w="2227" w:type="dxa"/>
          </w:tcPr>
          <w:p w14:paraId="5B0442C2" w14:textId="77777777" w:rsidR="00AB1CBD" w:rsidRPr="009C72A7" w:rsidRDefault="00AB1CBD" w:rsidP="00C07ED4">
            <w:pPr>
              <w:spacing w:line="300" w:lineRule="auto"/>
              <w:rPr>
                <w:b/>
                <w:bCs/>
                <w:sz w:val="24"/>
              </w:rPr>
            </w:pPr>
            <w:r w:rsidRPr="009C72A7">
              <w:rPr>
                <w:b/>
                <w:bCs/>
                <w:sz w:val="24"/>
              </w:rPr>
              <w:t>Supervisor Name</w:t>
            </w:r>
          </w:p>
        </w:tc>
        <w:tc>
          <w:tcPr>
            <w:tcW w:w="7133" w:type="dxa"/>
            <w:gridSpan w:val="3"/>
          </w:tcPr>
          <w:p w14:paraId="4D81F826" w14:textId="23C3F39D" w:rsidR="00AB1CBD" w:rsidRPr="009C72A7" w:rsidRDefault="00A80A88" w:rsidP="00C07ED4">
            <w:pPr>
              <w:spacing w:line="300" w:lineRule="auto"/>
              <w:rPr>
                <w:b/>
                <w:bCs/>
                <w:sz w:val="24"/>
              </w:rPr>
            </w:pPr>
            <w:proofErr w:type="spellStart"/>
            <w:r>
              <w:rPr>
                <w:b/>
                <w:bCs/>
                <w:sz w:val="24"/>
              </w:rPr>
              <w:t>Pranita</w:t>
            </w:r>
            <w:proofErr w:type="spellEnd"/>
            <w:r>
              <w:rPr>
                <w:b/>
                <w:bCs/>
                <w:sz w:val="24"/>
              </w:rPr>
              <w:t xml:space="preserve"> </w:t>
            </w:r>
            <w:proofErr w:type="spellStart"/>
            <w:r>
              <w:rPr>
                <w:b/>
                <w:bCs/>
                <w:sz w:val="24"/>
              </w:rPr>
              <w:t>Hajare</w:t>
            </w:r>
            <w:proofErr w:type="spellEnd"/>
          </w:p>
        </w:tc>
      </w:tr>
      <w:tr w:rsidR="00AB1CBD" w:rsidRPr="009C72A7" w14:paraId="5F3427A5" w14:textId="77777777" w:rsidTr="003924D0">
        <w:trPr>
          <w:trHeight w:val="71"/>
        </w:trPr>
        <w:tc>
          <w:tcPr>
            <w:tcW w:w="2227" w:type="dxa"/>
          </w:tcPr>
          <w:p w14:paraId="08C1A174" w14:textId="77777777" w:rsidR="00AB1CBD" w:rsidRPr="009C72A7" w:rsidRDefault="00AB1CBD" w:rsidP="00C07ED4">
            <w:pPr>
              <w:spacing w:line="300" w:lineRule="auto"/>
              <w:rPr>
                <w:sz w:val="24"/>
              </w:rPr>
            </w:pPr>
            <w:r w:rsidRPr="009C72A7">
              <w:rPr>
                <w:sz w:val="24"/>
              </w:rPr>
              <w:t>Designation</w:t>
            </w:r>
          </w:p>
        </w:tc>
        <w:tc>
          <w:tcPr>
            <w:tcW w:w="7133" w:type="dxa"/>
            <w:gridSpan w:val="3"/>
          </w:tcPr>
          <w:p w14:paraId="075B9372" w14:textId="6978E9F6" w:rsidR="00AB1CBD" w:rsidRPr="009C72A7" w:rsidRDefault="00A80A88" w:rsidP="00C07ED4">
            <w:pPr>
              <w:spacing w:line="300" w:lineRule="auto"/>
              <w:rPr>
                <w:sz w:val="24"/>
              </w:rPr>
            </w:pPr>
            <w:r>
              <w:rPr>
                <w:sz w:val="24"/>
              </w:rPr>
              <w:t>HR</w:t>
            </w:r>
          </w:p>
        </w:tc>
      </w:tr>
      <w:tr w:rsidR="00AB1CBD" w:rsidRPr="009C72A7" w14:paraId="35BDD4D3" w14:textId="77777777" w:rsidTr="003924D0">
        <w:trPr>
          <w:trHeight w:val="415"/>
        </w:trPr>
        <w:tc>
          <w:tcPr>
            <w:tcW w:w="2227" w:type="dxa"/>
          </w:tcPr>
          <w:p w14:paraId="6EE1DDB9" w14:textId="77777777" w:rsidR="00AB1CBD" w:rsidRPr="009C72A7" w:rsidRDefault="00AB1CBD" w:rsidP="00C07ED4">
            <w:pPr>
              <w:spacing w:line="300" w:lineRule="auto"/>
              <w:rPr>
                <w:sz w:val="24"/>
              </w:rPr>
            </w:pPr>
            <w:r w:rsidRPr="009C72A7">
              <w:rPr>
                <w:sz w:val="24"/>
              </w:rPr>
              <w:t>Full contact address with pin code</w:t>
            </w:r>
          </w:p>
        </w:tc>
        <w:tc>
          <w:tcPr>
            <w:tcW w:w="7133" w:type="dxa"/>
            <w:gridSpan w:val="3"/>
          </w:tcPr>
          <w:p w14:paraId="6A03FAEA" w14:textId="4D0D97B4" w:rsidR="00AB1CBD" w:rsidRPr="009C72A7" w:rsidRDefault="00A80A88" w:rsidP="00C07ED4">
            <w:pPr>
              <w:spacing w:line="300" w:lineRule="auto"/>
              <w:rPr>
                <w:sz w:val="24"/>
              </w:rPr>
            </w:pPr>
            <w:r w:rsidRPr="006A6C63">
              <w:rPr>
                <w:color w:val="555555"/>
                <w:sz w:val="24"/>
                <w:szCs w:val="24"/>
                <w:shd w:val="clear" w:color="auto" w:fill="FFFFFF"/>
              </w:rPr>
              <w:t xml:space="preserve">14th &amp; 15th Floor, Tower C &amp; </w:t>
            </w:r>
            <w:proofErr w:type="gramStart"/>
            <w:r w:rsidRPr="006A6C63">
              <w:rPr>
                <w:color w:val="555555"/>
                <w:sz w:val="24"/>
                <w:szCs w:val="24"/>
                <w:shd w:val="clear" w:color="auto" w:fill="FFFFFF"/>
              </w:rPr>
              <w:t>D,DLF</w:t>
            </w:r>
            <w:proofErr w:type="gramEnd"/>
            <w:r w:rsidRPr="006A6C63">
              <w:rPr>
                <w:color w:val="555555"/>
                <w:sz w:val="24"/>
                <w:szCs w:val="24"/>
                <w:shd w:val="clear" w:color="auto" w:fill="FFFFFF"/>
              </w:rPr>
              <w:t xml:space="preserve"> Building No. 14, DLF Cyber City Phase-III, Gurgaon, Gurgaon, INDIA, 122002</w:t>
            </w:r>
            <w:r>
              <w:rPr>
                <w:color w:val="555555"/>
                <w:sz w:val="24"/>
                <w:szCs w:val="24"/>
                <w:shd w:val="clear" w:color="auto" w:fill="FFFFFF"/>
              </w:rPr>
              <w:t>.</w:t>
            </w:r>
          </w:p>
        </w:tc>
      </w:tr>
      <w:tr w:rsidR="00AB1CBD" w:rsidRPr="009C72A7" w14:paraId="6904C7F5" w14:textId="77777777" w:rsidTr="003924D0">
        <w:trPr>
          <w:trHeight w:val="332"/>
        </w:trPr>
        <w:tc>
          <w:tcPr>
            <w:tcW w:w="2227" w:type="dxa"/>
          </w:tcPr>
          <w:p w14:paraId="4E9A791E" w14:textId="77777777" w:rsidR="00AB1CBD" w:rsidRPr="009C72A7" w:rsidRDefault="00AB1CBD" w:rsidP="00C07ED4">
            <w:pPr>
              <w:spacing w:line="300" w:lineRule="auto"/>
              <w:rPr>
                <w:sz w:val="24"/>
              </w:rPr>
            </w:pPr>
            <w:r w:rsidRPr="009C72A7">
              <w:rPr>
                <w:sz w:val="24"/>
              </w:rPr>
              <w:t>Email address</w:t>
            </w:r>
          </w:p>
        </w:tc>
        <w:tc>
          <w:tcPr>
            <w:tcW w:w="3236" w:type="dxa"/>
          </w:tcPr>
          <w:p w14:paraId="17256545" w14:textId="63ED0C08" w:rsidR="00AB1CBD" w:rsidRPr="00A80A88" w:rsidRDefault="00A80A88" w:rsidP="00C07ED4">
            <w:pPr>
              <w:spacing w:line="300" w:lineRule="auto"/>
              <w:rPr>
                <w:sz w:val="24"/>
                <w:szCs w:val="24"/>
              </w:rPr>
            </w:pPr>
            <w:r w:rsidRPr="00A80A88">
              <w:rPr>
                <w:color w:val="222222"/>
                <w:sz w:val="24"/>
                <w:szCs w:val="24"/>
                <w:shd w:val="clear" w:color="auto" w:fill="FFFFFF"/>
              </w:rPr>
              <w:t>Pranita.Hajare@blackrock.com</w:t>
            </w:r>
          </w:p>
        </w:tc>
        <w:tc>
          <w:tcPr>
            <w:tcW w:w="1848" w:type="dxa"/>
          </w:tcPr>
          <w:p w14:paraId="10AAB4BA" w14:textId="77777777" w:rsidR="00AB1CBD" w:rsidRPr="009C72A7" w:rsidRDefault="00AB1CBD" w:rsidP="00C07ED4">
            <w:pPr>
              <w:spacing w:line="300" w:lineRule="auto"/>
              <w:rPr>
                <w:sz w:val="24"/>
              </w:rPr>
            </w:pPr>
            <w:r w:rsidRPr="009C72A7">
              <w:rPr>
                <w:sz w:val="24"/>
              </w:rPr>
              <w:t>Phone No (M)</w:t>
            </w:r>
          </w:p>
        </w:tc>
        <w:tc>
          <w:tcPr>
            <w:tcW w:w="2049" w:type="dxa"/>
          </w:tcPr>
          <w:p w14:paraId="7FE400EF" w14:textId="77777777" w:rsidR="00AB1CBD" w:rsidRPr="009C72A7" w:rsidRDefault="00AB1CBD" w:rsidP="00C07ED4">
            <w:pPr>
              <w:spacing w:line="300" w:lineRule="auto"/>
              <w:rPr>
                <w:sz w:val="24"/>
              </w:rPr>
            </w:pPr>
          </w:p>
        </w:tc>
      </w:tr>
      <w:tr w:rsidR="00AB1CBD" w:rsidRPr="00314554" w14:paraId="10D2B423" w14:textId="77777777" w:rsidTr="003924D0">
        <w:trPr>
          <w:trHeight w:val="65"/>
        </w:trPr>
        <w:tc>
          <w:tcPr>
            <w:tcW w:w="2227" w:type="dxa"/>
          </w:tcPr>
          <w:p w14:paraId="7777FB03" w14:textId="77777777" w:rsidR="00AB1CBD" w:rsidRPr="00314554" w:rsidRDefault="00AB1CBD" w:rsidP="00C07ED4">
            <w:pPr>
              <w:spacing w:line="300" w:lineRule="auto"/>
              <w:rPr>
                <w:sz w:val="4"/>
                <w:szCs w:val="4"/>
              </w:rPr>
            </w:pPr>
          </w:p>
        </w:tc>
        <w:tc>
          <w:tcPr>
            <w:tcW w:w="7133" w:type="dxa"/>
            <w:gridSpan w:val="3"/>
          </w:tcPr>
          <w:p w14:paraId="50E58957" w14:textId="77777777" w:rsidR="00AB1CBD" w:rsidRPr="00314554" w:rsidRDefault="00AB1CBD" w:rsidP="00C07ED4">
            <w:pPr>
              <w:spacing w:line="300" w:lineRule="auto"/>
              <w:rPr>
                <w:sz w:val="4"/>
                <w:szCs w:val="4"/>
              </w:rPr>
            </w:pPr>
          </w:p>
        </w:tc>
      </w:tr>
      <w:tr w:rsidR="00AB1CBD" w:rsidRPr="009C72A7" w14:paraId="2B8D7F54" w14:textId="77777777" w:rsidTr="00C07ED4">
        <w:trPr>
          <w:cantSplit/>
        </w:trPr>
        <w:tc>
          <w:tcPr>
            <w:tcW w:w="9360" w:type="dxa"/>
            <w:gridSpan w:val="4"/>
          </w:tcPr>
          <w:p w14:paraId="7E555AE8" w14:textId="77777777" w:rsidR="00AB1CBD" w:rsidRPr="009C72A7" w:rsidRDefault="00AB1CBD" w:rsidP="00C07ED4">
            <w:pPr>
              <w:spacing w:line="300" w:lineRule="auto"/>
              <w:rPr>
                <w:i/>
                <w:iCs/>
                <w:sz w:val="24"/>
              </w:rPr>
            </w:pPr>
            <w:r w:rsidRPr="009C72A7">
              <w:rPr>
                <w:i/>
                <w:iCs/>
                <w:sz w:val="24"/>
              </w:rPr>
              <w:t>Internal Guide Details</w:t>
            </w:r>
          </w:p>
        </w:tc>
      </w:tr>
      <w:tr w:rsidR="00AB1CBD" w:rsidRPr="009C72A7" w14:paraId="2028CDD7" w14:textId="77777777" w:rsidTr="003924D0">
        <w:tc>
          <w:tcPr>
            <w:tcW w:w="2227" w:type="dxa"/>
          </w:tcPr>
          <w:p w14:paraId="6E5A7588" w14:textId="77777777" w:rsidR="00AB1CBD" w:rsidRPr="009C72A7" w:rsidRDefault="00AB1CBD" w:rsidP="00C07ED4">
            <w:pPr>
              <w:spacing w:line="300" w:lineRule="auto"/>
              <w:rPr>
                <w:b/>
                <w:bCs/>
                <w:sz w:val="24"/>
              </w:rPr>
            </w:pPr>
            <w:r w:rsidRPr="009C72A7">
              <w:rPr>
                <w:b/>
                <w:bCs/>
                <w:sz w:val="24"/>
              </w:rPr>
              <w:t>Faculty Name</w:t>
            </w:r>
          </w:p>
        </w:tc>
        <w:tc>
          <w:tcPr>
            <w:tcW w:w="7133" w:type="dxa"/>
            <w:gridSpan w:val="3"/>
          </w:tcPr>
          <w:p w14:paraId="1F5BCF34" w14:textId="2582C605" w:rsidR="00AB1CBD" w:rsidRPr="009C72A7" w:rsidRDefault="00A80A88" w:rsidP="00C07ED4">
            <w:pPr>
              <w:spacing w:line="300" w:lineRule="auto"/>
              <w:rPr>
                <w:b/>
                <w:bCs/>
                <w:sz w:val="24"/>
              </w:rPr>
            </w:pPr>
            <w:proofErr w:type="spellStart"/>
            <w:r>
              <w:rPr>
                <w:b/>
                <w:bCs/>
                <w:sz w:val="24"/>
              </w:rPr>
              <w:t>Akshatha</w:t>
            </w:r>
            <w:proofErr w:type="spellEnd"/>
            <w:r>
              <w:rPr>
                <w:b/>
                <w:bCs/>
                <w:sz w:val="24"/>
              </w:rPr>
              <w:t xml:space="preserve"> </w:t>
            </w:r>
            <w:proofErr w:type="gramStart"/>
            <w:r>
              <w:rPr>
                <w:b/>
                <w:bCs/>
                <w:sz w:val="24"/>
              </w:rPr>
              <w:t>K.R</w:t>
            </w:r>
            <w:proofErr w:type="gramEnd"/>
          </w:p>
        </w:tc>
      </w:tr>
      <w:tr w:rsidR="00AB1CBD" w:rsidRPr="009C72A7" w14:paraId="3F4B2F7D" w14:textId="77777777" w:rsidTr="003924D0">
        <w:tc>
          <w:tcPr>
            <w:tcW w:w="2227" w:type="dxa"/>
          </w:tcPr>
          <w:p w14:paraId="586D83AD" w14:textId="77777777" w:rsidR="00AB1CBD" w:rsidRPr="009C72A7" w:rsidRDefault="00AB1CBD" w:rsidP="00C07ED4">
            <w:pPr>
              <w:spacing w:line="300" w:lineRule="auto"/>
              <w:rPr>
                <w:sz w:val="24"/>
              </w:rPr>
            </w:pPr>
            <w:r w:rsidRPr="009C72A7">
              <w:rPr>
                <w:sz w:val="24"/>
              </w:rPr>
              <w:t>Full contact address with pin code</w:t>
            </w:r>
          </w:p>
        </w:tc>
        <w:tc>
          <w:tcPr>
            <w:tcW w:w="7133" w:type="dxa"/>
            <w:gridSpan w:val="3"/>
          </w:tcPr>
          <w:p w14:paraId="7C616421" w14:textId="77777777" w:rsidR="00AB1CBD" w:rsidRPr="009C72A7" w:rsidRDefault="00AB1CBD" w:rsidP="00C07ED4">
            <w:pPr>
              <w:spacing w:line="300" w:lineRule="auto"/>
              <w:jc w:val="both"/>
              <w:rPr>
                <w:sz w:val="24"/>
              </w:rPr>
            </w:pPr>
            <w:r w:rsidRPr="009C72A7">
              <w:rPr>
                <w:sz w:val="24"/>
              </w:rPr>
              <w:t>Dept</w:t>
            </w:r>
            <w:r>
              <w:rPr>
                <w:sz w:val="24"/>
              </w:rPr>
              <w:t>.</w:t>
            </w:r>
            <w:r w:rsidRPr="009C72A7">
              <w:rPr>
                <w:sz w:val="24"/>
              </w:rPr>
              <w:t xml:space="preserve"> of </w:t>
            </w:r>
            <w:r>
              <w:rPr>
                <w:sz w:val="24"/>
              </w:rPr>
              <w:t>E&amp;C</w:t>
            </w:r>
            <w:r w:rsidRPr="009C72A7">
              <w:rPr>
                <w:sz w:val="24"/>
              </w:rPr>
              <w:t xml:space="preserve"> </w:t>
            </w:r>
            <w:proofErr w:type="spellStart"/>
            <w:r w:rsidRPr="009C72A7">
              <w:rPr>
                <w:sz w:val="24"/>
              </w:rPr>
              <w:t>Engg</w:t>
            </w:r>
            <w:proofErr w:type="spellEnd"/>
            <w:r>
              <w:rPr>
                <w:sz w:val="24"/>
              </w:rPr>
              <w:t>.,</w:t>
            </w:r>
            <w:r w:rsidRPr="009C72A7">
              <w:rPr>
                <w:sz w:val="24"/>
              </w:rPr>
              <w:t xml:space="preserve"> Manipal Institute of Technology, Manipal – 576 104 (Karnataka State)</w:t>
            </w:r>
            <w:r>
              <w:rPr>
                <w:sz w:val="24"/>
              </w:rPr>
              <w:t>, INDIA</w:t>
            </w:r>
          </w:p>
        </w:tc>
      </w:tr>
      <w:tr w:rsidR="00AB1CBD" w:rsidRPr="009C72A7" w14:paraId="208BF51F" w14:textId="77777777" w:rsidTr="003924D0">
        <w:trPr>
          <w:cantSplit/>
          <w:trHeight w:val="415"/>
        </w:trPr>
        <w:tc>
          <w:tcPr>
            <w:tcW w:w="2227" w:type="dxa"/>
          </w:tcPr>
          <w:p w14:paraId="42699EA9" w14:textId="77777777" w:rsidR="00AB1CBD" w:rsidRPr="009C72A7" w:rsidRDefault="00AB1CBD" w:rsidP="00C07ED4">
            <w:pPr>
              <w:spacing w:line="300" w:lineRule="auto"/>
              <w:rPr>
                <w:sz w:val="24"/>
              </w:rPr>
            </w:pPr>
            <w:r w:rsidRPr="009C72A7">
              <w:rPr>
                <w:sz w:val="24"/>
              </w:rPr>
              <w:t>Email address</w:t>
            </w:r>
          </w:p>
        </w:tc>
        <w:tc>
          <w:tcPr>
            <w:tcW w:w="7133" w:type="dxa"/>
            <w:gridSpan w:val="3"/>
          </w:tcPr>
          <w:p w14:paraId="68F88179" w14:textId="1B4184B4" w:rsidR="00AB1CBD" w:rsidRPr="00A80A88" w:rsidRDefault="00A80A88" w:rsidP="00C07ED4">
            <w:pPr>
              <w:spacing w:line="300" w:lineRule="auto"/>
              <w:rPr>
                <w:sz w:val="24"/>
                <w:szCs w:val="24"/>
              </w:rPr>
            </w:pPr>
            <w:r w:rsidRPr="00A80A88">
              <w:rPr>
                <w:color w:val="222222"/>
                <w:sz w:val="24"/>
                <w:szCs w:val="24"/>
                <w:shd w:val="clear" w:color="auto" w:fill="FFFFFF"/>
              </w:rPr>
              <w:t>akshatha.kr@manipal.edu</w:t>
            </w:r>
          </w:p>
        </w:tc>
      </w:tr>
    </w:tbl>
    <w:p w14:paraId="61AF03FB" w14:textId="099B3103" w:rsidR="00A32763" w:rsidRPr="009C72A7" w:rsidRDefault="00F55457" w:rsidP="00AB1CBD">
      <w:pPr>
        <w:pStyle w:val="Title"/>
        <w:spacing w:line="300" w:lineRule="auto"/>
      </w:pPr>
      <w:r>
        <w:rPr>
          <w:sz w:val="28"/>
          <w:szCs w:val="28"/>
        </w:rPr>
        <w:br w:type="page"/>
      </w:r>
      <w:r w:rsidR="00AB1CBD" w:rsidRPr="009C72A7">
        <w:lastRenderedPageBreak/>
        <w:t xml:space="preserve"> </w:t>
      </w:r>
    </w:p>
    <w:p w14:paraId="12389F7C" w14:textId="77777777" w:rsidR="00A32763" w:rsidRPr="009C72A7" w:rsidRDefault="00A32763" w:rsidP="009C72A7">
      <w:pPr>
        <w:spacing w:line="300" w:lineRule="auto"/>
      </w:pPr>
    </w:p>
    <w:p w14:paraId="618B5C39" w14:textId="1870CBB9" w:rsidR="00A32763" w:rsidRPr="006802FC" w:rsidRDefault="00A32763" w:rsidP="00AB1CBD">
      <w:pPr>
        <w:spacing w:line="300" w:lineRule="auto"/>
        <w:ind w:firstLine="720"/>
        <w:jc w:val="both"/>
        <w:rPr>
          <w:b/>
          <w:bCs/>
          <w:iCs/>
          <w:szCs w:val="24"/>
        </w:rPr>
      </w:pPr>
      <w:r w:rsidRPr="009C72A7">
        <w:rPr>
          <w:b/>
          <w:bCs/>
          <w:sz w:val="28"/>
          <w:szCs w:val="40"/>
          <w:u w:val="single"/>
        </w:rPr>
        <w:br w:type="page"/>
      </w:r>
    </w:p>
    <w:sectPr w:rsidR="00A32763" w:rsidRPr="006802FC" w:rsidSect="00F77098">
      <w:type w:val="continuous"/>
      <w:pgSz w:w="11909" w:h="16834" w:code="9"/>
      <w:pgMar w:top="1440" w:right="1440" w:bottom="1440" w:left="1440" w:header="720" w:footer="720" w:gutter="0"/>
      <w:pgNumType w:fmt="lowerRoman"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69E74" w14:textId="77777777" w:rsidR="005E6C08" w:rsidRDefault="005E6C08">
      <w:r>
        <w:separator/>
      </w:r>
    </w:p>
  </w:endnote>
  <w:endnote w:type="continuationSeparator" w:id="0">
    <w:p w14:paraId="1CB54C4D" w14:textId="77777777" w:rsidR="005E6C08" w:rsidRDefault="005E6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3BE0" w14:textId="77777777" w:rsidR="00765EBA" w:rsidRDefault="00765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206001"/>
      <w:docPartObj>
        <w:docPartGallery w:val="Page Numbers (Bottom of Page)"/>
        <w:docPartUnique/>
      </w:docPartObj>
    </w:sdtPr>
    <w:sdtEndPr>
      <w:rPr>
        <w:noProof/>
      </w:rPr>
    </w:sdtEndPr>
    <w:sdtContent>
      <w:p w14:paraId="674AE240" w14:textId="496F27E7" w:rsidR="003524FA" w:rsidRDefault="003524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2DF3C" w14:textId="77777777" w:rsidR="003524FA" w:rsidRDefault="003524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2B60" w14:textId="77777777" w:rsidR="00765EBA" w:rsidRDefault="00765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AF9EE" w14:textId="77777777" w:rsidR="005E6C08" w:rsidRDefault="005E6C08">
      <w:r>
        <w:separator/>
      </w:r>
    </w:p>
  </w:footnote>
  <w:footnote w:type="continuationSeparator" w:id="0">
    <w:p w14:paraId="6DB2BBD6" w14:textId="77777777" w:rsidR="005E6C08" w:rsidRDefault="005E6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01A7" w14:textId="77777777" w:rsidR="00765EBA" w:rsidRDefault="00765E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6230" w14:textId="0E3372BC" w:rsidR="00765EBA" w:rsidRDefault="00765E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8A3F" w14:textId="77777777" w:rsidR="00765EBA" w:rsidRDefault="00765E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0CF2F98"/>
    <w:multiLevelType w:val="hybridMultilevel"/>
    <w:tmpl w:val="AC3E43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23D21"/>
    <w:multiLevelType w:val="multilevel"/>
    <w:tmpl w:val="DC00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E0DDE"/>
    <w:multiLevelType w:val="hybridMultilevel"/>
    <w:tmpl w:val="4AF89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47F64"/>
    <w:multiLevelType w:val="hybridMultilevel"/>
    <w:tmpl w:val="D60666BE"/>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5" w15:restartNumberingAfterBreak="0">
    <w:nsid w:val="0A9528EA"/>
    <w:multiLevelType w:val="hybridMultilevel"/>
    <w:tmpl w:val="BAF876A4"/>
    <w:lvl w:ilvl="0" w:tplc="0409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3629AD"/>
    <w:multiLevelType w:val="hybridMultilevel"/>
    <w:tmpl w:val="1BBE8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F3A32"/>
    <w:multiLevelType w:val="hybridMultilevel"/>
    <w:tmpl w:val="6E10D3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65A2461"/>
    <w:multiLevelType w:val="hybridMultilevel"/>
    <w:tmpl w:val="2906447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BE56E9"/>
    <w:multiLevelType w:val="hybridMultilevel"/>
    <w:tmpl w:val="006C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E140BD"/>
    <w:multiLevelType w:val="hybridMultilevel"/>
    <w:tmpl w:val="B1848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5A609B"/>
    <w:multiLevelType w:val="hybridMultilevel"/>
    <w:tmpl w:val="DB3297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945A82"/>
    <w:multiLevelType w:val="hybridMultilevel"/>
    <w:tmpl w:val="C88AECFC"/>
    <w:lvl w:ilvl="0" w:tplc="553EA3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DF1344"/>
    <w:multiLevelType w:val="hybridMultilevel"/>
    <w:tmpl w:val="1BF28B6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277089"/>
    <w:multiLevelType w:val="hybridMultilevel"/>
    <w:tmpl w:val="1C80AC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54B89"/>
    <w:multiLevelType w:val="hybridMultilevel"/>
    <w:tmpl w:val="FA5ADC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DBC6A84"/>
    <w:multiLevelType w:val="multilevel"/>
    <w:tmpl w:val="24265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AF5EAE"/>
    <w:multiLevelType w:val="hybridMultilevel"/>
    <w:tmpl w:val="25DCDCC0"/>
    <w:lvl w:ilvl="0" w:tplc="04090005">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4" w15:restartNumberingAfterBreak="0">
    <w:nsid w:val="4F762EE1"/>
    <w:multiLevelType w:val="hybridMultilevel"/>
    <w:tmpl w:val="342A8092"/>
    <w:lvl w:ilvl="0" w:tplc="04090005">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5" w15:restartNumberingAfterBreak="0">
    <w:nsid w:val="51526DF8"/>
    <w:multiLevelType w:val="hybridMultilevel"/>
    <w:tmpl w:val="286E5026"/>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AB2108"/>
    <w:multiLevelType w:val="hybridMultilevel"/>
    <w:tmpl w:val="D9680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2A4D32"/>
    <w:multiLevelType w:val="hybridMultilevel"/>
    <w:tmpl w:val="58DA0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21786"/>
    <w:multiLevelType w:val="hybridMultilevel"/>
    <w:tmpl w:val="4FF868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08517D2"/>
    <w:multiLevelType w:val="hybridMultilevel"/>
    <w:tmpl w:val="F79CC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DE3549"/>
    <w:multiLevelType w:val="hybridMultilevel"/>
    <w:tmpl w:val="521EC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4990380"/>
    <w:multiLevelType w:val="hybridMultilevel"/>
    <w:tmpl w:val="CC0A38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66E575A"/>
    <w:multiLevelType w:val="hybridMultilevel"/>
    <w:tmpl w:val="9F0AE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A00267"/>
    <w:multiLevelType w:val="hybridMultilevel"/>
    <w:tmpl w:val="891A2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B670E95"/>
    <w:multiLevelType w:val="multilevel"/>
    <w:tmpl w:val="24265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8B1092"/>
    <w:multiLevelType w:val="hybridMultilevel"/>
    <w:tmpl w:val="A244A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64F88"/>
    <w:multiLevelType w:val="hybridMultilevel"/>
    <w:tmpl w:val="9D7C2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F12C18"/>
    <w:multiLevelType w:val="hybridMultilevel"/>
    <w:tmpl w:val="B9FC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04521"/>
    <w:multiLevelType w:val="hybridMultilevel"/>
    <w:tmpl w:val="95DED51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F54566"/>
    <w:multiLevelType w:val="multilevel"/>
    <w:tmpl w:val="1E18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063D32"/>
    <w:multiLevelType w:val="hybridMultilevel"/>
    <w:tmpl w:val="C136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0847A4"/>
    <w:multiLevelType w:val="hybridMultilevel"/>
    <w:tmpl w:val="299CAB6C"/>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num w:numId="1">
    <w:abstractNumId w:val="0"/>
  </w:num>
  <w:num w:numId="2">
    <w:abstractNumId w:val="32"/>
  </w:num>
  <w:num w:numId="3">
    <w:abstractNumId w:val="27"/>
  </w:num>
  <w:num w:numId="4">
    <w:abstractNumId w:val="7"/>
  </w:num>
  <w:num w:numId="5">
    <w:abstractNumId w:val="35"/>
  </w:num>
  <w:num w:numId="6">
    <w:abstractNumId w:val="15"/>
  </w:num>
  <w:num w:numId="7">
    <w:abstractNumId w:val="37"/>
  </w:num>
  <w:num w:numId="8">
    <w:abstractNumId w:val="14"/>
  </w:num>
  <w:num w:numId="9">
    <w:abstractNumId w:val="13"/>
  </w:num>
  <w:num w:numId="10">
    <w:abstractNumId w:val="11"/>
  </w:num>
  <w:num w:numId="11">
    <w:abstractNumId w:val="6"/>
  </w:num>
  <w:num w:numId="12">
    <w:abstractNumId w:val="41"/>
  </w:num>
  <w:num w:numId="13">
    <w:abstractNumId w:val="18"/>
  </w:num>
  <w:num w:numId="14">
    <w:abstractNumId w:val="40"/>
  </w:num>
  <w:num w:numId="15">
    <w:abstractNumId w:val="16"/>
  </w:num>
  <w:num w:numId="16">
    <w:abstractNumId w:val="26"/>
  </w:num>
  <w:num w:numId="17">
    <w:abstractNumId w:val="39"/>
  </w:num>
  <w:num w:numId="18">
    <w:abstractNumId w:val="36"/>
  </w:num>
  <w:num w:numId="19">
    <w:abstractNumId w:val="29"/>
  </w:num>
  <w:num w:numId="20">
    <w:abstractNumId w:val="19"/>
  </w:num>
  <w:num w:numId="21">
    <w:abstractNumId w:val="42"/>
  </w:num>
  <w:num w:numId="22">
    <w:abstractNumId w:val="25"/>
  </w:num>
  <w:num w:numId="23">
    <w:abstractNumId w:val="44"/>
  </w:num>
  <w:num w:numId="24">
    <w:abstractNumId w:val="30"/>
  </w:num>
  <w:num w:numId="25">
    <w:abstractNumId w:val="33"/>
  </w:num>
  <w:num w:numId="26">
    <w:abstractNumId w:val="10"/>
  </w:num>
  <w:num w:numId="27">
    <w:abstractNumId w:val="21"/>
  </w:num>
  <w:num w:numId="28">
    <w:abstractNumId w:val="31"/>
  </w:num>
  <w:num w:numId="29">
    <w:abstractNumId w:val="34"/>
  </w:num>
  <w:num w:numId="30">
    <w:abstractNumId w:val="45"/>
  </w:num>
  <w:num w:numId="31">
    <w:abstractNumId w:val="4"/>
  </w:num>
  <w:num w:numId="32">
    <w:abstractNumId w:val="9"/>
  </w:num>
  <w:num w:numId="33">
    <w:abstractNumId w:val="12"/>
  </w:num>
  <w:num w:numId="34">
    <w:abstractNumId w:val="28"/>
  </w:num>
  <w:num w:numId="35">
    <w:abstractNumId w:val="2"/>
  </w:num>
  <w:num w:numId="36">
    <w:abstractNumId w:val="1"/>
  </w:num>
  <w:num w:numId="37">
    <w:abstractNumId w:val="17"/>
  </w:num>
  <w:num w:numId="38">
    <w:abstractNumId w:val="8"/>
  </w:num>
  <w:num w:numId="39">
    <w:abstractNumId w:val="43"/>
  </w:num>
  <w:num w:numId="40">
    <w:abstractNumId w:val="24"/>
  </w:num>
  <w:num w:numId="41">
    <w:abstractNumId w:val="23"/>
  </w:num>
  <w:num w:numId="42">
    <w:abstractNumId w:val="38"/>
  </w:num>
  <w:num w:numId="43">
    <w:abstractNumId w:val="5"/>
  </w:num>
  <w:num w:numId="44">
    <w:abstractNumId w:val="20"/>
  </w:num>
  <w:num w:numId="45">
    <w:abstractNumId w:val="3"/>
  </w:num>
  <w:num w:numId="4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2A7"/>
    <w:rsid w:val="00016C29"/>
    <w:rsid w:val="000261BD"/>
    <w:rsid w:val="00043A7D"/>
    <w:rsid w:val="00061CBB"/>
    <w:rsid w:val="000979C1"/>
    <w:rsid w:val="000A5BE1"/>
    <w:rsid w:val="000C79C7"/>
    <w:rsid w:val="000D5AA0"/>
    <w:rsid w:val="000D6C76"/>
    <w:rsid w:val="000D7FD2"/>
    <w:rsid w:val="000F39E9"/>
    <w:rsid w:val="000F7374"/>
    <w:rsid w:val="00110B1E"/>
    <w:rsid w:val="00165CC2"/>
    <w:rsid w:val="00174B5B"/>
    <w:rsid w:val="00177BCF"/>
    <w:rsid w:val="00184BC2"/>
    <w:rsid w:val="00192AB1"/>
    <w:rsid w:val="001B0AAD"/>
    <w:rsid w:val="001D41C6"/>
    <w:rsid w:val="00233D9E"/>
    <w:rsid w:val="00250BB3"/>
    <w:rsid w:val="00250EB5"/>
    <w:rsid w:val="00262B86"/>
    <w:rsid w:val="002661C1"/>
    <w:rsid w:val="002A55CB"/>
    <w:rsid w:val="002E7E47"/>
    <w:rsid w:val="002F0EC4"/>
    <w:rsid w:val="00302596"/>
    <w:rsid w:val="00310A6C"/>
    <w:rsid w:val="00314554"/>
    <w:rsid w:val="00324D18"/>
    <w:rsid w:val="00331E31"/>
    <w:rsid w:val="003524FA"/>
    <w:rsid w:val="0035559C"/>
    <w:rsid w:val="003730AB"/>
    <w:rsid w:val="00380F1B"/>
    <w:rsid w:val="00385420"/>
    <w:rsid w:val="003924D0"/>
    <w:rsid w:val="00393646"/>
    <w:rsid w:val="003C007A"/>
    <w:rsid w:val="003C069D"/>
    <w:rsid w:val="003F0AA0"/>
    <w:rsid w:val="0040783A"/>
    <w:rsid w:val="00423465"/>
    <w:rsid w:val="004352CA"/>
    <w:rsid w:val="00445C58"/>
    <w:rsid w:val="00446CAA"/>
    <w:rsid w:val="00447A47"/>
    <w:rsid w:val="0045196F"/>
    <w:rsid w:val="00454226"/>
    <w:rsid w:val="00464246"/>
    <w:rsid w:val="0047188B"/>
    <w:rsid w:val="00493624"/>
    <w:rsid w:val="004A214B"/>
    <w:rsid w:val="004B2DBA"/>
    <w:rsid w:val="004E3AFA"/>
    <w:rsid w:val="004F76FD"/>
    <w:rsid w:val="00512CB0"/>
    <w:rsid w:val="00513181"/>
    <w:rsid w:val="005231FF"/>
    <w:rsid w:val="005257D3"/>
    <w:rsid w:val="005267E5"/>
    <w:rsid w:val="0054369C"/>
    <w:rsid w:val="0054502B"/>
    <w:rsid w:val="0054556F"/>
    <w:rsid w:val="00556179"/>
    <w:rsid w:val="00560AE6"/>
    <w:rsid w:val="00564274"/>
    <w:rsid w:val="00585F53"/>
    <w:rsid w:val="005C3F12"/>
    <w:rsid w:val="005E6C08"/>
    <w:rsid w:val="005F43A1"/>
    <w:rsid w:val="00621781"/>
    <w:rsid w:val="00627AEA"/>
    <w:rsid w:val="00630154"/>
    <w:rsid w:val="00641025"/>
    <w:rsid w:val="00647BE7"/>
    <w:rsid w:val="00652F76"/>
    <w:rsid w:val="0067092F"/>
    <w:rsid w:val="00673C2C"/>
    <w:rsid w:val="00677585"/>
    <w:rsid w:val="006802FC"/>
    <w:rsid w:val="00682045"/>
    <w:rsid w:val="006D10D6"/>
    <w:rsid w:val="00725974"/>
    <w:rsid w:val="007378F8"/>
    <w:rsid w:val="00744B03"/>
    <w:rsid w:val="00765EBA"/>
    <w:rsid w:val="007674B5"/>
    <w:rsid w:val="00783185"/>
    <w:rsid w:val="007A524D"/>
    <w:rsid w:val="007B2F1D"/>
    <w:rsid w:val="007D5DD7"/>
    <w:rsid w:val="007E3233"/>
    <w:rsid w:val="007E38DD"/>
    <w:rsid w:val="00804668"/>
    <w:rsid w:val="00814BE3"/>
    <w:rsid w:val="00815490"/>
    <w:rsid w:val="00817E6E"/>
    <w:rsid w:val="008201EB"/>
    <w:rsid w:val="00827F94"/>
    <w:rsid w:val="008B76B5"/>
    <w:rsid w:val="008C3229"/>
    <w:rsid w:val="008D30E6"/>
    <w:rsid w:val="008E064B"/>
    <w:rsid w:val="00902C72"/>
    <w:rsid w:val="009050DB"/>
    <w:rsid w:val="00910580"/>
    <w:rsid w:val="00915AE7"/>
    <w:rsid w:val="00921052"/>
    <w:rsid w:val="00943DE8"/>
    <w:rsid w:val="00953CEB"/>
    <w:rsid w:val="0096590A"/>
    <w:rsid w:val="009B7E4A"/>
    <w:rsid w:val="009C72A7"/>
    <w:rsid w:val="009E2399"/>
    <w:rsid w:val="00A00427"/>
    <w:rsid w:val="00A04F6F"/>
    <w:rsid w:val="00A14D91"/>
    <w:rsid w:val="00A16E95"/>
    <w:rsid w:val="00A220E4"/>
    <w:rsid w:val="00A267E1"/>
    <w:rsid w:val="00A32763"/>
    <w:rsid w:val="00A75E15"/>
    <w:rsid w:val="00A7648B"/>
    <w:rsid w:val="00A80A88"/>
    <w:rsid w:val="00A925C7"/>
    <w:rsid w:val="00AB1CBD"/>
    <w:rsid w:val="00AC666F"/>
    <w:rsid w:val="00AD0474"/>
    <w:rsid w:val="00B24522"/>
    <w:rsid w:val="00B40100"/>
    <w:rsid w:val="00B52C5A"/>
    <w:rsid w:val="00B626A3"/>
    <w:rsid w:val="00B95980"/>
    <w:rsid w:val="00BA2FB9"/>
    <w:rsid w:val="00C17466"/>
    <w:rsid w:val="00C5658C"/>
    <w:rsid w:val="00C641C1"/>
    <w:rsid w:val="00C73E85"/>
    <w:rsid w:val="00C82C95"/>
    <w:rsid w:val="00C95403"/>
    <w:rsid w:val="00CB2D42"/>
    <w:rsid w:val="00D1154D"/>
    <w:rsid w:val="00D16965"/>
    <w:rsid w:val="00D23788"/>
    <w:rsid w:val="00D3293F"/>
    <w:rsid w:val="00D3605C"/>
    <w:rsid w:val="00D646DC"/>
    <w:rsid w:val="00D64823"/>
    <w:rsid w:val="00D86599"/>
    <w:rsid w:val="00D91542"/>
    <w:rsid w:val="00DA3D54"/>
    <w:rsid w:val="00DA757C"/>
    <w:rsid w:val="00DC6050"/>
    <w:rsid w:val="00E010AC"/>
    <w:rsid w:val="00E2138C"/>
    <w:rsid w:val="00E2700A"/>
    <w:rsid w:val="00E54974"/>
    <w:rsid w:val="00E6410B"/>
    <w:rsid w:val="00E94AC8"/>
    <w:rsid w:val="00E96848"/>
    <w:rsid w:val="00ED14F9"/>
    <w:rsid w:val="00EE6AD5"/>
    <w:rsid w:val="00F02BF5"/>
    <w:rsid w:val="00F05FF3"/>
    <w:rsid w:val="00F07663"/>
    <w:rsid w:val="00F1463E"/>
    <w:rsid w:val="00F15F89"/>
    <w:rsid w:val="00F46D00"/>
    <w:rsid w:val="00F55457"/>
    <w:rsid w:val="00F6280A"/>
    <w:rsid w:val="00F77098"/>
    <w:rsid w:val="00F91635"/>
    <w:rsid w:val="00FA77B9"/>
    <w:rsid w:val="00FE034E"/>
    <w:rsid w:val="00FE4AE6"/>
    <w:rsid w:val="00FF0BC3"/>
    <w:rsid w:val="00FF2FED"/>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18B3C0"/>
  <w15:docId w15:val="{CE563102-B4D9-4C96-A7F1-97A12043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autoSpaceDE w:val="0"/>
      <w:autoSpaceDN w:val="0"/>
      <w:spacing w:before="240" w:after="60"/>
      <w:ind w:left="2880" w:hanging="360"/>
      <w:outlineLvl w:val="3"/>
    </w:pPr>
    <w:rPr>
      <w:i/>
      <w:sz w:val="18"/>
      <w:lang w:val="en-US"/>
    </w:rPr>
  </w:style>
  <w:style w:type="paragraph" w:styleId="Heading5">
    <w:name w:val="heading 5"/>
    <w:basedOn w:val="Normal"/>
    <w:next w:val="Normal"/>
    <w:qFormat/>
    <w:pPr>
      <w:autoSpaceDE w:val="0"/>
      <w:autoSpaceDN w:val="0"/>
      <w:spacing w:before="240" w:after="60"/>
      <w:ind w:left="3600" w:hanging="360"/>
      <w:outlineLvl w:val="4"/>
    </w:pPr>
    <w:rPr>
      <w:sz w:val="18"/>
      <w:lang w:val="en-US"/>
    </w:rPr>
  </w:style>
  <w:style w:type="paragraph" w:styleId="Heading6">
    <w:name w:val="heading 6"/>
    <w:basedOn w:val="Normal"/>
    <w:next w:val="Normal"/>
    <w:qFormat/>
    <w:pPr>
      <w:autoSpaceDE w:val="0"/>
      <w:autoSpaceDN w:val="0"/>
      <w:spacing w:before="240" w:after="60"/>
      <w:ind w:left="4320" w:hanging="360"/>
      <w:outlineLvl w:val="5"/>
    </w:pPr>
    <w:rPr>
      <w:i/>
      <w:sz w:val="16"/>
      <w:lang w:val="en-US"/>
    </w:rPr>
  </w:style>
  <w:style w:type="paragraph" w:styleId="Heading7">
    <w:name w:val="heading 7"/>
    <w:basedOn w:val="Normal"/>
    <w:next w:val="Normal"/>
    <w:qFormat/>
    <w:pPr>
      <w:autoSpaceDE w:val="0"/>
      <w:autoSpaceDN w:val="0"/>
      <w:spacing w:before="240" w:after="60"/>
      <w:ind w:left="5040" w:hanging="360"/>
      <w:outlineLvl w:val="6"/>
    </w:pPr>
    <w:rPr>
      <w:sz w:val="16"/>
      <w:lang w:val="en-US"/>
    </w:rPr>
  </w:style>
  <w:style w:type="paragraph" w:styleId="Heading8">
    <w:name w:val="heading 8"/>
    <w:basedOn w:val="Normal"/>
    <w:next w:val="Normal"/>
    <w:qFormat/>
    <w:pPr>
      <w:autoSpaceDE w:val="0"/>
      <w:autoSpaceDN w:val="0"/>
      <w:spacing w:before="240" w:after="60"/>
      <w:ind w:left="5760" w:hanging="360"/>
      <w:outlineLvl w:val="7"/>
    </w:pPr>
    <w:rPr>
      <w:i/>
      <w:sz w:val="16"/>
      <w:lang w:val="en-US"/>
    </w:rPr>
  </w:style>
  <w:style w:type="paragraph" w:styleId="Heading9">
    <w:name w:val="heading 9"/>
    <w:basedOn w:val="Normal"/>
    <w:next w:val="Normal"/>
    <w:qFormat/>
    <w:p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3C069D"/>
    <w:pPr>
      <w:ind w:left="720"/>
      <w:contextualSpacing/>
    </w:pPr>
  </w:style>
  <w:style w:type="paragraph" w:styleId="BalloonText">
    <w:name w:val="Balloon Text"/>
    <w:basedOn w:val="Normal"/>
    <w:link w:val="BalloonTextChar"/>
    <w:uiPriority w:val="99"/>
    <w:semiHidden/>
    <w:unhideWhenUsed/>
    <w:rsid w:val="00F07663"/>
    <w:rPr>
      <w:rFonts w:ascii="Tahoma" w:hAnsi="Tahoma" w:cs="Tahoma"/>
      <w:sz w:val="16"/>
      <w:szCs w:val="16"/>
    </w:rPr>
  </w:style>
  <w:style w:type="character" w:customStyle="1" w:styleId="BalloonTextChar">
    <w:name w:val="Balloon Text Char"/>
    <w:basedOn w:val="DefaultParagraphFont"/>
    <w:link w:val="BalloonText"/>
    <w:uiPriority w:val="99"/>
    <w:semiHidden/>
    <w:rsid w:val="00F07663"/>
    <w:rPr>
      <w:rFonts w:ascii="Tahoma" w:hAnsi="Tahoma" w:cs="Tahoma"/>
      <w:sz w:val="16"/>
      <w:szCs w:val="16"/>
      <w:lang w:val="en-GB"/>
    </w:rPr>
  </w:style>
  <w:style w:type="table" w:styleId="TableGrid">
    <w:name w:val="Table Grid"/>
    <w:basedOn w:val="TableNormal"/>
    <w:uiPriority w:val="39"/>
    <w:rsid w:val="00CB2D4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454226"/>
    <w:rPr>
      <w:lang w:val="en-GB"/>
    </w:rPr>
  </w:style>
  <w:style w:type="character" w:styleId="HTMLCode">
    <w:name w:val="HTML Code"/>
    <w:basedOn w:val="DefaultParagraphFont"/>
    <w:uiPriority w:val="99"/>
    <w:semiHidden/>
    <w:unhideWhenUsed/>
    <w:rsid w:val="00446CAA"/>
    <w:rPr>
      <w:rFonts w:ascii="Courier New" w:eastAsia="Times New Roman" w:hAnsi="Courier New" w:cs="Courier New"/>
      <w:sz w:val="20"/>
      <w:szCs w:val="20"/>
    </w:rPr>
  </w:style>
  <w:style w:type="character" w:styleId="Emphasis">
    <w:name w:val="Emphasis"/>
    <w:basedOn w:val="DefaultParagraphFont"/>
    <w:uiPriority w:val="20"/>
    <w:qFormat/>
    <w:rsid w:val="00446CAA"/>
    <w:rPr>
      <w:i/>
      <w:iCs/>
    </w:rPr>
  </w:style>
  <w:style w:type="paragraph" w:styleId="NormalWeb">
    <w:name w:val="Normal (Web)"/>
    <w:basedOn w:val="Normal"/>
    <w:uiPriority w:val="99"/>
    <w:unhideWhenUsed/>
    <w:rsid w:val="009E2399"/>
    <w:pPr>
      <w:spacing w:before="100" w:beforeAutospacing="1" w:after="100" w:afterAutospacing="1"/>
    </w:pPr>
    <w:rPr>
      <w:sz w:val="24"/>
      <w:szCs w:val="24"/>
      <w:lang w:val="en-IN" w:eastAsia="en-IN"/>
    </w:rPr>
  </w:style>
  <w:style w:type="character" w:styleId="Strong">
    <w:name w:val="Strong"/>
    <w:basedOn w:val="DefaultParagraphFont"/>
    <w:uiPriority w:val="22"/>
    <w:qFormat/>
    <w:rsid w:val="005131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724954">
      <w:bodyDiv w:val="1"/>
      <w:marLeft w:val="0"/>
      <w:marRight w:val="0"/>
      <w:marTop w:val="0"/>
      <w:marBottom w:val="0"/>
      <w:divBdr>
        <w:top w:val="none" w:sz="0" w:space="0" w:color="auto"/>
        <w:left w:val="none" w:sz="0" w:space="0" w:color="auto"/>
        <w:bottom w:val="none" w:sz="0" w:space="0" w:color="auto"/>
        <w:right w:val="none" w:sz="0" w:space="0" w:color="auto"/>
      </w:divBdr>
    </w:div>
    <w:div w:id="466944284">
      <w:bodyDiv w:val="1"/>
      <w:marLeft w:val="0"/>
      <w:marRight w:val="0"/>
      <w:marTop w:val="0"/>
      <w:marBottom w:val="0"/>
      <w:divBdr>
        <w:top w:val="none" w:sz="0" w:space="0" w:color="auto"/>
        <w:left w:val="none" w:sz="0" w:space="0" w:color="auto"/>
        <w:bottom w:val="none" w:sz="0" w:space="0" w:color="auto"/>
        <w:right w:val="none" w:sz="0" w:space="0" w:color="auto"/>
      </w:divBdr>
    </w:div>
    <w:div w:id="480853731">
      <w:bodyDiv w:val="1"/>
      <w:marLeft w:val="0"/>
      <w:marRight w:val="0"/>
      <w:marTop w:val="0"/>
      <w:marBottom w:val="0"/>
      <w:divBdr>
        <w:top w:val="none" w:sz="0" w:space="0" w:color="auto"/>
        <w:left w:val="none" w:sz="0" w:space="0" w:color="auto"/>
        <w:bottom w:val="none" w:sz="0" w:space="0" w:color="auto"/>
        <w:right w:val="none" w:sz="0" w:space="0" w:color="auto"/>
      </w:divBdr>
    </w:div>
    <w:div w:id="765463416">
      <w:bodyDiv w:val="1"/>
      <w:marLeft w:val="0"/>
      <w:marRight w:val="0"/>
      <w:marTop w:val="0"/>
      <w:marBottom w:val="0"/>
      <w:divBdr>
        <w:top w:val="none" w:sz="0" w:space="0" w:color="auto"/>
        <w:left w:val="none" w:sz="0" w:space="0" w:color="auto"/>
        <w:bottom w:val="none" w:sz="0" w:space="0" w:color="auto"/>
        <w:right w:val="none" w:sz="0" w:space="0" w:color="auto"/>
      </w:divBdr>
    </w:div>
    <w:div w:id="788012884">
      <w:bodyDiv w:val="1"/>
      <w:marLeft w:val="0"/>
      <w:marRight w:val="0"/>
      <w:marTop w:val="0"/>
      <w:marBottom w:val="0"/>
      <w:divBdr>
        <w:top w:val="none" w:sz="0" w:space="0" w:color="auto"/>
        <w:left w:val="none" w:sz="0" w:space="0" w:color="auto"/>
        <w:bottom w:val="none" w:sz="0" w:space="0" w:color="auto"/>
        <w:right w:val="none" w:sz="0" w:space="0" w:color="auto"/>
      </w:divBdr>
    </w:div>
    <w:div w:id="895048151">
      <w:bodyDiv w:val="1"/>
      <w:marLeft w:val="0"/>
      <w:marRight w:val="0"/>
      <w:marTop w:val="0"/>
      <w:marBottom w:val="0"/>
      <w:divBdr>
        <w:top w:val="none" w:sz="0" w:space="0" w:color="auto"/>
        <w:left w:val="none" w:sz="0" w:space="0" w:color="auto"/>
        <w:bottom w:val="none" w:sz="0" w:space="0" w:color="auto"/>
        <w:right w:val="none" w:sz="0" w:space="0" w:color="auto"/>
      </w:divBdr>
    </w:div>
    <w:div w:id="1049232404">
      <w:bodyDiv w:val="1"/>
      <w:marLeft w:val="0"/>
      <w:marRight w:val="0"/>
      <w:marTop w:val="0"/>
      <w:marBottom w:val="0"/>
      <w:divBdr>
        <w:top w:val="none" w:sz="0" w:space="0" w:color="auto"/>
        <w:left w:val="none" w:sz="0" w:space="0" w:color="auto"/>
        <w:bottom w:val="none" w:sz="0" w:space="0" w:color="auto"/>
        <w:right w:val="none" w:sz="0" w:space="0" w:color="auto"/>
      </w:divBdr>
    </w:div>
    <w:div w:id="1052966921">
      <w:bodyDiv w:val="1"/>
      <w:marLeft w:val="0"/>
      <w:marRight w:val="0"/>
      <w:marTop w:val="0"/>
      <w:marBottom w:val="0"/>
      <w:divBdr>
        <w:top w:val="none" w:sz="0" w:space="0" w:color="auto"/>
        <w:left w:val="none" w:sz="0" w:space="0" w:color="auto"/>
        <w:bottom w:val="none" w:sz="0" w:space="0" w:color="auto"/>
        <w:right w:val="none" w:sz="0" w:space="0" w:color="auto"/>
      </w:divBdr>
    </w:div>
    <w:div w:id="1077480154">
      <w:bodyDiv w:val="1"/>
      <w:marLeft w:val="0"/>
      <w:marRight w:val="0"/>
      <w:marTop w:val="0"/>
      <w:marBottom w:val="0"/>
      <w:divBdr>
        <w:top w:val="none" w:sz="0" w:space="0" w:color="auto"/>
        <w:left w:val="none" w:sz="0" w:space="0" w:color="auto"/>
        <w:bottom w:val="none" w:sz="0" w:space="0" w:color="auto"/>
        <w:right w:val="none" w:sz="0" w:space="0" w:color="auto"/>
      </w:divBdr>
    </w:div>
    <w:div w:id="1188564458">
      <w:bodyDiv w:val="1"/>
      <w:marLeft w:val="0"/>
      <w:marRight w:val="0"/>
      <w:marTop w:val="0"/>
      <w:marBottom w:val="0"/>
      <w:divBdr>
        <w:top w:val="none" w:sz="0" w:space="0" w:color="auto"/>
        <w:left w:val="none" w:sz="0" w:space="0" w:color="auto"/>
        <w:bottom w:val="none" w:sz="0" w:space="0" w:color="auto"/>
        <w:right w:val="none" w:sz="0" w:space="0" w:color="auto"/>
      </w:divBdr>
    </w:div>
    <w:div w:id="1325354098">
      <w:bodyDiv w:val="1"/>
      <w:marLeft w:val="0"/>
      <w:marRight w:val="0"/>
      <w:marTop w:val="0"/>
      <w:marBottom w:val="0"/>
      <w:divBdr>
        <w:top w:val="none" w:sz="0" w:space="0" w:color="auto"/>
        <w:left w:val="none" w:sz="0" w:space="0" w:color="auto"/>
        <w:bottom w:val="none" w:sz="0" w:space="0" w:color="auto"/>
        <w:right w:val="none" w:sz="0" w:space="0" w:color="auto"/>
      </w:divBdr>
    </w:div>
    <w:div w:id="1361781901">
      <w:bodyDiv w:val="1"/>
      <w:marLeft w:val="0"/>
      <w:marRight w:val="0"/>
      <w:marTop w:val="0"/>
      <w:marBottom w:val="0"/>
      <w:divBdr>
        <w:top w:val="none" w:sz="0" w:space="0" w:color="auto"/>
        <w:left w:val="none" w:sz="0" w:space="0" w:color="auto"/>
        <w:bottom w:val="none" w:sz="0" w:space="0" w:color="auto"/>
        <w:right w:val="none" w:sz="0" w:space="0" w:color="auto"/>
      </w:divBdr>
    </w:div>
    <w:div w:id="1408185337">
      <w:bodyDiv w:val="1"/>
      <w:marLeft w:val="0"/>
      <w:marRight w:val="0"/>
      <w:marTop w:val="0"/>
      <w:marBottom w:val="0"/>
      <w:divBdr>
        <w:top w:val="none" w:sz="0" w:space="0" w:color="auto"/>
        <w:left w:val="none" w:sz="0" w:space="0" w:color="auto"/>
        <w:bottom w:val="none" w:sz="0" w:space="0" w:color="auto"/>
        <w:right w:val="none" w:sz="0" w:space="0" w:color="auto"/>
      </w:divBdr>
    </w:div>
    <w:div w:id="16724159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512">
          <w:marLeft w:val="0"/>
          <w:marRight w:val="0"/>
          <w:marTop w:val="0"/>
          <w:marBottom w:val="0"/>
          <w:divBdr>
            <w:top w:val="none" w:sz="0" w:space="0" w:color="auto"/>
            <w:left w:val="none" w:sz="0" w:space="0" w:color="auto"/>
            <w:bottom w:val="none" w:sz="0" w:space="0" w:color="auto"/>
            <w:right w:val="none" w:sz="0" w:space="0" w:color="auto"/>
          </w:divBdr>
          <w:divsChild>
            <w:div w:id="310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4526">
      <w:bodyDiv w:val="1"/>
      <w:marLeft w:val="0"/>
      <w:marRight w:val="0"/>
      <w:marTop w:val="0"/>
      <w:marBottom w:val="0"/>
      <w:divBdr>
        <w:top w:val="none" w:sz="0" w:space="0" w:color="auto"/>
        <w:left w:val="none" w:sz="0" w:space="0" w:color="auto"/>
        <w:bottom w:val="none" w:sz="0" w:space="0" w:color="auto"/>
        <w:right w:val="none" w:sz="0" w:space="0" w:color="auto"/>
      </w:divBdr>
    </w:div>
    <w:div w:id="1809737304">
      <w:bodyDiv w:val="1"/>
      <w:marLeft w:val="0"/>
      <w:marRight w:val="0"/>
      <w:marTop w:val="0"/>
      <w:marBottom w:val="0"/>
      <w:divBdr>
        <w:top w:val="none" w:sz="0" w:space="0" w:color="auto"/>
        <w:left w:val="none" w:sz="0" w:space="0" w:color="auto"/>
        <w:bottom w:val="none" w:sz="0" w:space="0" w:color="auto"/>
        <w:right w:val="none" w:sz="0" w:space="0" w:color="auto"/>
      </w:divBdr>
    </w:div>
    <w:div w:id="2134978356">
      <w:bodyDiv w:val="1"/>
      <w:marLeft w:val="0"/>
      <w:marRight w:val="0"/>
      <w:marTop w:val="0"/>
      <w:marBottom w:val="0"/>
      <w:divBdr>
        <w:top w:val="none" w:sz="0" w:space="0" w:color="auto"/>
        <w:left w:val="none" w:sz="0" w:space="0" w:color="auto"/>
        <w:bottom w:val="none" w:sz="0" w:space="0" w:color="auto"/>
        <w:right w:val="none" w:sz="0" w:space="0" w:color="auto"/>
      </w:divBdr>
    </w:div>
    <w:div w:id="213910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5015</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32363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Pandey, Ashutosh</cp:lastModifiedBy>
  <cp:revision>2</cp:revision>
  <cp:lastPrinted>2007-05-06T04:30:00Z</cp:lastPrinted>
  <dcterms:created xsi:type="dcterms:W3CDTF">2022-05-26T17:16:00Z</dcterms:created>
  <dcterms:modified xsi:type="dcterms:W3CDTF">2022-05-26T17:16:00Z</dcterms:modified>
</cp:coreProperties>
</file>