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C05" w:rsidRPr="00B91C05" w:rsidRDefault="00B91C05" w:rsidP="00B91C05">
      <w:pPr>
        <w:shd w:val="clear" w:color="auto" w:fill="FFFFFF"/>
        <w:spacing w:line="240" w:lineRule="auto"/>
        <w:rPr>
          <w:rFonts w:eastAsia="Times New Roman" w:cs="Arial"/>
          <w:b/>
          <w:color w:val="404040" w:themeColor="text1" w:themeTint="BF"/>
          <w:sz w:val="40"/>
          <w:szCs w:val="40"/>
        </w:rPr>
      </w:pPr>
      <w:r w:rsidRPr="00B91C05">
        <w:rPr>
          <w:rFonts w:eastAsia="Times New Roman" w:cs="Arial"/>
          <w:b/>
          <w:color w:val="404040" w:themeColor="text1" w:themeTint="BF"/>
          <w:sz w:val="40"/>
          <w:szCs w:val="40"/>
        </w:rPr>
        <w:t>System Requirements</w:t>
      </w:r>
    </w:p>
    <w:tbl>
      <w:tblPr>
        <w:tblW w:w="815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5"/>
        <w:gridCol w:w="2141"/>
        <w:gridCol w:w="3045"/>
      </w:tblGrid>
      <w:tr w:rsidR="00B91C05" w:rsidRPr="00B91C05" w:rsidTr="00B91C05">
        <w:trPr>
          <w:trHeight w:val="353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36" w:type="dxa"/>
            </w:tcMar>
            <w:vAlign w:val="center"/>
            <w:hideMark/>
          </w:tcPr>
          <w:p w:rsidR="00B91C05" w:rsidRPr="00B91C05" w:rsidRDefault="00B91C05" w:rsidP="00B91C0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1C0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Requirement</w:t>
            </w: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B91C05" w:rsidRPr="00B91C05" w:rsidRDefault="00B91C05" w:rsidP="00B91C0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1C0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Minimum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36" w:type="dxa"/>
            </w:tcMar>
            <w:vAlign w:val="center"/>
            <w:hideMark/>
          </w:tcPr>
          <w:p w:rsidR="00B91C05" w:rsidRPr="00B91C05" w:rsidRDefault="00B91C05" w:rsidP="00B91C0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91C0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Recommended</w:t>
            </w:r>
          </w:p>
        </w:tc>
      </w:tr>
      <w:tr w:rsidR="00B91C05" w:rsidRPr="00B91C05" w:rsidTr="00B91C05">
        <w:trPr>
          <w:trHeight w:val="353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36" w:type="dxa"/>
            </w:tcMar>
            <w:vAlign w:val="center"/>
            <w:hideMark/>
          </w:tcPr>
          <w:p w:rsidR="00B91C05" w:rsidRPr="00B91C05" w:rsidRDefault="00B91C05" w:rsidP="00B91C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1C05">
              <w:rPr>
                <w:rFonts w:eastAsia="Times New Roman" w:cs="Times New Roman"/>
                <w:sz w:val="24"/>
                <w:szCs w:val="24"/>
              </w:rPr>
              <w:t>Java version</w:t>
            </w: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B91C05" w:rsidRPr="00B91C05" w:rsidRDefault="00B91C05" w:rsidP="00B91C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1C05">
              <w:rPr>
                <w:rFonts w:eastAsia="Times New Roman" w:cs="Times New Roman"/>
                <w:sz w:val="24"/>
                <w:szCs w:val="24"/>
              </w:rPr>
              <w:t>1.4.0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36" w:type="dxa"/>
            </w:tcMar>
            <w:vAlign w:val="center"/>
            <w:hideMark/>
          </w:tcPr>
          <w:p w:rsidR="00B91C05" w:rsidRPr="00B91C05" w:rsidRDefault="00B91C05" w:rsidP="00B91C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1C05">
              <w:rPr>
                <w:rFonts w:eastAsia="Times New Roman" w:cs="Times New Roman"/>
                <w:sz w:val="24"/>
                <w:szCs w:val="24"/>
              </w:rPr>
              <w:t>5.0 or greater</w:t>
            </w:r>
          </w:p>
        </w:tc>
      </w:tr>
      <w:tr w:rsidR="00B91C05" w:rsidRPr="00B91C05" w:rsidTr="00B91C05">
        <w:trPr>
          <w:trHeight w:val="353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36" w:type="dxa"/>
            </w:tcMar>
            <w:vAlign w:val="center"/>
            <w:hideMark/>
          </w:tcPr>
          <w:p w:rsidR="00B91C05" w:rsidRPr="00B91C05" w:rsidRDefault="00B91C05" w:rsidP="00B91C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1C05">
              <w:rPr>
                <w:rFonts w:eastAsia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B91C05" w:rsidRPr="00B91C05" w:rsidRDefault="00B91C05" w:rsidP="00B91C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1C05">
              <w:rPr>
                <w:rFonts w:eastAsia="Times New Roman" w:cs="Times New Roman"/>
                <w:sz w:val="24"/>
                <w:szCs w:val="24"/>
              </w:rPr>
              <w:t>512 MB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36" w:type="dxa"/>
            </w:tcMar>
            <w:vAlign w:val="center"/>
            <w:hideMark/>
          </w:tcPr>
          <w:p w:rsidR="00B91C05" w:rsidRPr="00B91C05" w:rsidRDefault="00B91C05" w:rsidP="00B91C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1C05">
              <w:rPr>
                <w:rFonts w:eastAsia="Times New Roman" w:cs="Times New Roman"/>
                <w:sz w:val="24"/>
                <w:szCs w:val="24"/>
              </w:rPr>
              <w:t>1 GB or more</w:t>
            </w:r>
          </w:p>
        </w:tc>
      </w:tr>
      <w:tr w:rsidR="00B91C05" w:rsidRPr="00B91C05" w:rsidTr="00B91C05">
        <w:trPr>
          <w:trHeight w:val="353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36" w:type="dxa"/>
            </w:tcMar>
            <w:vAlign w:val="center"/>
            <w:hideMark/>
          </w:tcPr>
          <w:p w:rsidR="00B91C05" w:rsidRPr="00B91C05" w:rsidRDefault="00B91C05" w:rsidP="00B91C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1C05">
              <w:rPr>
                <w:rFonts w:eastAsia="Times New Roman" w:cs="Times New Roman"/>
                <w:sz w:val="24"/>
                <w:szCs w:val="24"/>
              </w:rPr>
              <w:t>Free disk space</w:t>
            </w: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B91C05" w:rsidRPr="00B91C05" w:rsidRDefault="00B91C05" w:rsidP="00B91C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1C05">
              <w:rPr>
                <w:rFonts w:eastAsia="Times New Roman" w:cs="Times New Roman"/>
                <w:sz w:val="24"/>
                <w:szCs w:val="24"/>
              </w:rPr>
              <w:t>300 MB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36" w:type="dxa"/>
            </w:tcMar>
            <w:vAlign w:val="center"/>
            <w:hideMark/>
          </w:tcPr>
          <w:p w:rsidR="00B91C05" w:rsidRPr="00B91C05" w:rsidRDefault="00B91C05" w:rsidP="00B91C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1C05">
              <w:rPr>
                <w:rFonts w:eastAsia="Times New Roman" w:cs="Times New Roman"/>
                <w:sz w:val="24"/>
                <w:szCs w:val="24"/>
              </w:rPr>
              <w:t>1 GB or more</w:t>
            </w:r>
          </w:p>
        </w:tc>
      </w:tr>
      <w:tr w:rsidR="00B91C05" w:rsidRPr="00B91C05" w:rsidTr="00B91C05">
        <w:trPr>
          <w:trHeight w:val="353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36" w:type="dxa"/>
            </w:tcMar>
            <w:vAlign w:val="center"/>
            <w:hideMark/>
          </w:tcPr>
          <w:p w:rsidR="00B91C05" w:rsidRPr="00B91C05" w:rsidRDefault="00B91C05" w:rsidP="00B91C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1C05">
              <w:rPr>
                <w:rFonts w:eastAsia="Times New Roman" w:cs="Times New Roman"/>
                <w:sz w:val="24"/>
                <w:szCs w:val="24"/>
              </w:rPr>
              <w:t>Processor speed</w:t>
            </w: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B91C05" w:rsidRPr="00B91C05" w:rsidRDefault="00B91C05" w:rsidP="00B91C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1C05">
              <w:rPr>
                <w:rFonts w:eastAsia="Times New Roman" w:cs="Times New Roman"/>
                <w:sz w:val="24"/>
                <w:szCs w:val="24"/>
              </w:rPr>
              <w:t>800 MHz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36" w:type="dxa"/>
            </w:tcMar>
            <w:vAlign w:val="center"/>
            <w:hideMark/>
          </w:tcPr>
          <w:p w:rsidR="00B91C05" w:rsidRPr="00B91C05" w:rsidRDefault="00B91C05" w:rsidP="00B91C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91C05">
              <w:rPr>
                <w:rFonts w:eastAsia="Times New Roman" w:cs="Times New Roman"/>
                <w:sz w:val="24"/>
                <w:szCs w:val="24"/>
              </w:rPr>
              <w:t>1.5 GHz or faster</w:t>
            </w:r>
          </w:p>
        </w:tc>
      </w:tr>
    </w:tbl>
    <w:p w:rsidR="00000000" w:rsidRDefault="005B79FC"/>
    <w:p w:rsidR="00B91C05" w:rsidRDefault="00B91C05">
      <w:pPr>
        <w:rPr>
          <w:b/>
          <w:color w:val="404040" w:themeColor="text1" w:themeTint="BF"/>
          <w:sz w:val="40"/>
          <w:szCs w:val="40"/>
        </w:rPr>
      </w:pPr>
      <w:r w:rsidRPr="00B91C05">
        <w:rPr>
          <w:b/>
          <w:color w:val="404040" w:themeColor="text1" w:themeTint="BF"/>
          <w:sz w:val="40"/>
          <w:szCs w:val="40"/>
        </w:rPr>
        <w:t xml:space="preserve">Software Requirements </w:t>
      </w:r>
    </w:p>
    <w:p w:rsidR="00236B5E" w:rsidRDefault="00236B5E">
      <w:pPr>
        <w:rPr>
          <w:b/>
          <w:sz w:val="24"/>
          <w:szCs w:val="24"/>
        </w:rPr>
      </w:pPr>
      <w:r w:rsidRPr="00236B5E">
        <w:rPr>
          <w:b/>
          <w:sz w:val="24"/>
          <w:szCs w:val="24"/>
        </w:rPr>
        <w:t>Java</w:t>
      </w:r>
      <w:r>
        <w:rPr>
          <w:b/>
          <w:sz w:val="24"/>
          <w:szCs w:val="24"/>
        </w:rPr>
        <w:t xml:space="preserve"> JRE and JDK</w:t>
      </w:r>
    </w:p>
    <w:p w:rsidR="00236B5E" w:rsidRPr="00236B5E" w:rsidRDefault="00236B5E">
      <w:pPr>
        <w:rPr>
          <w:sz w:val="24"/>
          <w:szCs w:val="24"/>
        </w:rPr>
      </w:pPr>
      <w:r w:rsidRPr="00236B5E">
        <w:rPr>
          <w:sz w:val="24"/>
          <w:szCs w:val="24"/>
        </w:rPr>
        <w:t>http://download.oracle.com/otn-pub/java/jdk/8u111-b14/jdk-8u111-windows-x64.exe</w:t>
      </w:r>
    </w:p>
    <w:p w:rsidR="00B91C05" w:rsidRPr="00B91C05" w:rsidRDefault="00B91C05">
      <w:pPr>
        <w:rPr>
          <w:b/>
          <w:sz w:val="24"/>
          <w:szCs w:val="24"/>
        </w:rPr>
      </w:pPr>
      <w:r w:rsidRPr="00B91C05">
        <w:rPr>
          <w:b/>
          <w:sz w:val="24"/>
          <w:szCs w:val="24"/>
        </w:rPr>
        <w:t xml:space="preserve">Eclipse Mars </w:t>
      </w:r>
    </w:p>
    <w:p w:rsidR="00B91C05" w:rsidRDefault="00B91C05">
      <w:pPr>
        <w:rPr>
          <w:sz w:val="24"/>
          <w:szCs w:val="24"/>
        </w:rPr>
      </w:pPr>
      <w:r w:rsidRPr="00B91C05">
        <w:rPr>
          <w:sz w:val="24"/>
          <w:szCs w:val="24"/>
        </w:rPr>
        <w:t>http://www.eclipse.org/downloads/packages/eclipse-ide-java-ee-developers/mars2</w:t>
      </w:r>
    </w:p>
    <w:p w:rsidR="00B91C05" w:rsidRDefault="00236B5E">
      <w:pPr>
        <w:rPr>
          <w:b/>
          <w:sz w:val="24"/>
          <w:szCs w:val="24"/>
        </w:rPr>
      </w:pPr>
      <w:r w:rsidRPr="00236B5E">
        <w:rPr>
          <w:b/>
          <w:sz w:val="24"/>
          <w:szCs w:val="24"/>
        </w:rPr>
        <w:t>Apache Tomcat</w:t>
      </w:r>
    </w:p>
    <w:p w:rsidR="00236B5E" w:rsidRDefault="00236B5E">
      <w:pPr>
        <w:rPr>
          <w:sz w:val="24"/>
          <w:szCs w:val="24"/>
        </w:rPr>
      </w:pPr>
      <w:r w:rsidRPr="00236B5E">
        <w:rPr>
          <w:sz w:val="24"/>
          <w:szCs w:val="24"/>
        </w:rPr>
        <w:t>https://archive.apache.org/dist/tomcat/tomcat-7/v7.0.68/bin/apache-tomcat-7.0.68.exe</w:t>
      </w:r>
    </w:p>
    <w:p w:rsidR="00236B5E" w:rsidRPr="00236B5E" w:rsidRDefault="00236B5E">
      <w:pPr>
        <w:rPr>
          <w:b/>
          <w:sz w:val="24"/>
          <w:szCs w:val="24"/>
        </w:rPr>
      </w:pPr>
      <w:proofErr w:type="spellStart"/>
      <w:r w:rsidRPr="00236B5E">
        <w:rPr>
          <w:b/>
          <w:sz w:val="24"/>
          <w:szCs w:val="24"/>
        </w:rPr>
        <w:t>MySQL</w:t>
      </w:r>
      <w:proofErr w:type="spellEnd"/>
      <w:r w:rsidRPr="00236B5E">
        <w:rPr>
          <w:b/>
          <w:sz w:val="24"/>
          <w:szCs w:val="24"/>
        </w:rPr>
        <w:t xml:space="preserve"> Workbench </w:t>
      </w:r>
    </w:p>
    <w:p w:rsidR="00236B5E" w:rsidRDefault="00236B5E">
      <w:pPr>
        <w:rPr>
          <w:sz w:val="24"/>
          <w:szCs w:val="24"/>
        </w:rPr>
      </w:pPr>
      <w:r w:rsidRPr="00236B5E">
        <w:rPr>
          <w:sz w:val="24"/>
          <w:szCs w:val="24"/>
        </w:rPr>
        <w:t>http://dev.mysql.com/downloads/workbench/</w:t>
      </w:r>
    </w:p>
    <w:p w:rsidR="00236B5E" w:rsidRDefault="00236B5E">
      <w:pPr>
        <w:rPr>
          <w:sz w:val="24"/>
          <w:szCs w:val="24"/>
        </w:rPr>
      </w:pPr>
    </w:p>
    <w:p w:rsidR="00136188" w:rsidRDefault="00136188">
      <w:pPr>
        <w:rPr>
          <w:sz w:val="24"/>
          <w:szCs w:val="24"/>
        </w:rPr>
      </w:pPr>
    </w:p>
    <w:p w:rsidR="00136188" w:rsidRDefault="00136188">
      <w:pPr>
        <w:rPr>
          <w:sz w:val="24"/>
          <w:szCs w:val="24"/>
        </w:rPr>
      </w:pPr>
    </w:p>
    <w:p w:rsidR="00136188" w:rsidRDefault="00136188">
      <w:pPr>
        <w:rPr>
          <w:sz w:val="24"/>
          <w:szCs w:val="24"/>
        </w:rPr>
      </w:pPr>
    </w:p>
    <w:p w:rsidR="00136188" w:rsidRDefault="00136188">
      <w:pPr>
        <w:rPr>
          <w:sz w:val="24"/>
          <w:szCs w:val="24"/>
        </w:rPr>
      </w:pPr>
    </w:p>
    <w:p w:rsidR="00136188" w:rsidRDefault="00136188">
      <w:pPr>
        <w:rPr>
          <w:sz w:val="24"/>
          <w:szCs w:val="24"/>
        </w:rPr>
      </w:pPr>
    </w:p>
    <w:p w:rsidR="00136188" w:rsidRDefault="00136188">
      <w:pPr>
        <w:rPr>
          <w:sz w:val="24"/>
          <w:szCs w:val="24"/>
        </w:rPr>
      </w:pPr>
    </w:p>
    <w:p w:rsidR="00136188" w:rsidRDefault="00136188">
      <w:pPr>
        <w:rPr>
          <w:sz w:val="24"/>
          <w:szCs w:val="24"/>
        </w:rPr>
      </w:pPr>
    </w:p>
    <w:p w:rsidR="00136188" w:rsidRDefault="00136188">
      <w:pPr>
        <w:rPr>
          <w:sz w:val="24"/>
          <w:szCs w:val="24"/>
        </w:rPr>
      </w:pPr>
    </w:p>
    <w:p w:rsidR="00136188" w:rsidRDefault="0013618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How To Run</w:t>
      </w:r>
    </w:p>
    <w:p w:rsidR="00136188" w:rsidRDefault="00DE62B0" w:rsidP="00DE62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the required software</w:t>
      </w:r>
    </w:p>
    <w:p w:rsidR="00DE62B0" w:rsidRDefault="00DE62B0" w:rsidP="00DE62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Unzip diagnosticsystem.rar</w:t>
      </w:r>
    </w:p>
    <w:p w:rsidR="00DE62B0" w:rsidRDefault="00DE62B0" w:rsidP="00DE62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Eclipse , click File -&gt; Import -&gt; Maven -&gt; Existing Maven Project</w:t>
      </w:r>
    </w:p>
    <w:p w:rsidR="00DE62B0" w:rsidRDefault="00DE62B0" w:rsidP="00DE62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unzipped folder to import the project</w:t>
      </w:r>
    </w:p>
    <w:p w:rsidR="00DE62B0" w:rsidRDefault="00DE62B0" w:rsidP="00DE62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on the imported project and click -&gt; Maven Build</w:t>
      </w:r>
    </w:p>
    <w:p w:rsidR="00DE62B0" w:rsidRDefault="00DE62B0" w:rsidP="00DE62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Tomcat Server to project by selecting Server tab and following the instructions</w:t>
      </w:r>
    </w:p>
    <w:p w:rsidR="00DE62B0" w:rsidRDefault="00DE62B0" w:rsidP="00DE62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on the project, and select Run As -&gt; Run on Server</w:t>
      </w:r>
    </w:p>
    <w:p w:rsidR="00DE62B0" w:rsidRDefault="00DE62B0" w:rsidP="00DE62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a browser, and go to </w:t>
      </w:r>
      <w:r w:rsidRPr="00DE62B0">
        <w:rPr>
          <w:sz w:val="24"/>
          <w:szCs w:val="24"/>
        </w:rPr>
        <w:t>http://localhost:8080/diagnosticsystem/webapi/info</w:t>
      </w:r>
    </w:p>
    <w:p w:rsidR="00DE62B0" w:rsidRDefault="00DE62B0" w:rsidP="00DE62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see "</w:t>
      </w:r>
      <w:r w:rsidRPr="00DE62B0">
        <w:rPr>
          <w:sz w:val="24"/>
          <w:szCs w:val="24"/>
        </w:rPr>
        <w:t>A REST API for Diagnostic System!</w:t>
      </w:r>
      <w:r>
        <w:rPr>
          <w:sz w:val="24"/>
          <w:szCs w:val="24"/>
        </w:rPr>
        <w:t>" as output, everything's fine</w:t>
      </w:r>
    </w:p>
    <w:p w:rsidR="00DE62B0" w:rsidRDefault="00DE62B0" w:rsidP="00DE62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Data needs to be present in your database for getting symptoms</w:t>
      </w:r>
    </w:p>
    <w:p w:rsidR="00DE62B0" w:rsidRDefault="00DE62B0" w:rsidP="00DE62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I've created 3 tables in database namely, </w:t>
      </w:r>
      <w:proofErr w:type="spellStart"/>
      <w:r>
        <w:rPr>
          <w:sz w:val="24"/>
          <w:szCs w:val="24"/>
        </w:rPr>
        <w:t>chestsymptom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stomachsymptom</w:t>
      </w:r>
      <w:proofErr w:type="spellEnd"/>
      <w:r>
        <w:rPr>
          <w:sz w:val="24"/>
          <w:szCs w:val="24"/>
        </w:rPr>
        <w:t xml:space="preserve"> and  </w:t>
      </w:r>
      <w:proofErr w:type="spellStart"/>
      <w:r>
        <w:rPr>
          <w:sz w:val="24"/>
          <w:szCs w:val="24"/>
        </w:rPr>
        <w:t>headsymptom</w:t>
      </w:r>
      <w:proofErr w:type="spellEnd"/>
      <w:r>
        <w:rPr>
          <w:sz w:val="24"/>
          <w:szCs w:val="24"/>
        </w:rPr>
        <w:t>.</w:t>
      </w:r>
    </w:p>
    <w:p w:rsidR="00DE62B0" w:rsidRDefault="00DE62B0" w:rsidP="00DE62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table should have at least 2 columns i.e., Symptom and Area</w:t>
      </w:r>
    </w:p>
    <w:p w:rsidR="005B79FC" w:rsidRDefault="00DE62B0" w:rsidP="00DE62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the table is populated, </w:t>
      </w:r>
      <w:r w:rsidR="005B79FC">
        <w:rPr>
          <w:sz w:val="24"/>
          <w:szCs w:val="24"/>
        </w:rPr>
        <w:t xml:space="preserve">visit </w:t>
      </w:r>
      <w:r w:rsidR="005B79FC" w:rsidRPr="005B79FC">
        <w:rPr>
          <w:sz w:val="24"/>
          <w:szCs w:val="24"/>
        </w:rPr>
        <w:t>http://localhost:8080/diagnosticsystem/webapi/symptoms/chest</w:t>
      </w:r>
      <w:r w:rsidR="005B79FC">
        <w:rPr>
          <w:sz w:val="24"/>
          <w:szCs w:val="24"/>
        </w:rPr>
        <w:t xml:space="preserve">  this displays a list of possible symptoms as</w:t>
      </w:r>
    </w:p>
    <w:p w:rsidR="005B79FC" w:rsidRDefault="005B79FC" w:rsidP="005B79F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79FC">
        <w:rPr>
          <w:rFonts w:ascii="Courier New" w:eastAsia="Times New Roman" w:hAnsi="Courier New" w:cs="Courier New"/>
          <w:color w:val="000000"/>
          <w:sz w:val="20"/>
          <w:szCs w:val="20"/>
        </w:rPr>
        <w:t>[{"areas":"</w:t>
      </w:r>
      <w:proofErr w:type="spellStart"/>
      <w:r w:rsidRPr="005B79FC">
        <w:rPr>
          <w:rFonts w:ascii="Courier New" w:eastAsia="Times New Roman" w:hAnsi="Courier New" w:cs="Courier New"/>
          <w:color w:val="000000"/>
          <w:sz w:val="20"/>
          <w:szCs w:val="20"/>
        </w:rPr>
        <w:t>Lungs","name</w:t>
      </w:r>
      <w:proofErr w:type="spellEnd"/>
      <w:r w:rsidRPr="005B79FC">
        <w:rPr>
          <w:rFonts w:ascii="Courier New" w:eastAsia="Times New Roman" w:hAnsi="Courier New" w:cs="Courier New"/>
          <w:color w:val="000000"/>
          <w:sz w:val="20"/>
          <w:szCs w:val="20"/>
        </w:rPr>
        <w:t>":"Cough"},</w:t>
      </w:r>
    </w:p>
    <w:p w:rsidR="005B79FC" w:rsidRPr="005B79FC" w:rsidRDefault="005B79FC" w:rsidP="005B79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B79FC">
        <w:rPr>
          <w:rFonts w:ascii="Courier New" w:eastAsia="Times New Roman" w:hAnsi="Courier New" w:cs="Courier New"/>
          <w:color w:val="000000"/>
          <w:sz w:val="20"/>
          <w:szCs w:val="20"/>
        </w:rPr>
        <w:t>{"areas"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:"Chest,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Abdomen","name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":"Acute </w:t>
      </w:r>
      <w:r w:rsidRPr="005B79FC">
        <w:rPr>
          <w:rFonts w:ascii="Courier New" w:eastAsia="Times New Roman" w:hAnsi="Courier New" w:cs="Courier New"/>
          <w:color w:val="000000"/>
          <w:sz w:val="20"/>
          <w:szCs w:val="20"/>
        </w:rPr>
        <w:t>Pain"},{"areas":"Chest","name":"Rashes"},{"areas":"Chest","name":"Breathless"},{"areas":"Chest","name":"Allergy"},{"areas":"Chest","name":"Mild Pain"}]</w:t>
      </w:r>
    </w:p>
    <w:p w:rsidR="00DE62B0" w:rsidRPr="00DE62B0" w:rsidRDefault="00DE62B0" w:rsidP="005B79FC">
      <w:pPr>
        <w:pStyle w:val="ListParagraph"/>
        <w:rPr>
          <w:sz w:val="24"/>
          <w:szCs w:val="24"/>
        </w:rPr>
      </w:pPr>
    </w:p>
    <w:sectPr w:rsidR="00DE62B0" w:rsidRPr="00DE6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038FF"/>
    <w:multiLevelType w:val="hybridMultilevel"/>
    <w:tmpl w:val="8502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B91C05"/>
    <w:rsid w:val="00136188"/>
    <w:rsid w:val="00205924"/>
    <w:rsid w:val="00236B5E"/>
    <w:rsid w:val="005B79FC"/>
    <w:rsid w:val="00B91C05"/>
    <w:rsid w:val="00DE6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2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9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0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22393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</dc:creator>
  <cp:keywords/>
  <dc:description/>
  <cp:lastModifiedBy>Prasanna</cp:lastModifiedBy>
  <cp:revision>3</cp:revision>
  <dcterms:created xsi:type="dcterms:W3CDTF">2016-11-29T11:08:00Z</dcterms:created>
  <dcterms:modified xsi:type="dcterms:W3CDTF">2016-11-29T11:56:00Z</dcterms:modified>
</cp:coreProperties>
</file>