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sz w:val="10"/>
          <w:szCs w:val="10"/>
        </w:rPr>
      </w:pPr>
    </w:p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i/>
          <w:sz w:val="28"/>
          <w:szCs w:val="28"/>
        </w:rPr>
        <w:t xml:space="preserve">                                </w:t>
      </w:r>
      <w:r w:rsidRPr="003E2E71">
        <w:rPr>
          <w:rFonts w:ascii="Arial Narrow" w:hAnsi="Arial Narrow" w:cs="Arial"/>
          <w:i/>
          <w:sz w:val="28"/>
          <w:szCs w:val="28"/>
        </w:rPr>
        <w:t xml:space="preserve">DEPARTMENT OF </w:t>
      </w:r>
      <w:proofErr w:type="gramStart"/>
      <w:r w:rsidRPr="003E2E71">
        <w:rPr>
          <w:rFonts w:ascii="Arial Narrow" w:hAnsi="Arial Narrow" w:cs="Arial"/>
          <w:i/>
          <w:sz w:val="28"/>
          <w:szCs w:val="28"/>
        </w:rPr>
        <w:t>INFORMATION  TECHNOLOGY</w:t>
      </w:r>
      <w:proofErr w:type="gramEnd"/>
    </w:p>
    <w:p w:rsidR="00333B5F" w:rsidRPr="003E2E71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32"/>
          <w:szCs w:val="32"/>
          <w:lang w:bidi="mr-IN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C606CE">
        <w:rPr>
          <w:rFonts w:ascii="Arial Narrow" w:hAnsi="Arial Narrow"/>
          <w:sz w:val="32"/>
          <w:szCs w:val="32"/>
        </w:rPr>
        <w:t>Experiment No.</w:t>
      </w:r>
      <w:r w:rsidR="00DC71A7">
        <w:rPr>
          <w:rFonts w:ascii="Arial Narrow" w:hAnsi="Arial Narrow"/>
          <w:sz w:val="32"/>
          <w:szCs w:val="32"/>
          <w:cs/>
          <w:lang w:bidi="mr-IN"/>
        </w:rPr>
        <w:t>12</w:t>
      </w:r>
    </w:p>
    <w:p w:rsidR="00333B5F" w:rsidRDefault="00333B5F" w:rsidP="00333B5F">
      <w:pPr>
        <w:spacing w:after="0"/>
        <w:rPr>
          <w:rFonts w:ascii="Arial Narrow" w:hAnsi="Arial Narrow"/>
          <w:sz w:val="10"/>
        </w:rPr>
      </w:pPr>
    </w:p>
    <w:p w:rsidR="00333B5F" w:rsidRDefault="00333B5F" w:rsidP="00333B5F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1070" w:type="dxa"/>
        <w:tblInd w:w="-702" w:type="dxa"/>
        <w:tblLayout w:type="fixed"/>
        <w:tblLook w:val="04A0"/>
      </w:tblPr>
      <w:tblGrid>
        <w:gridCol w:w="2070"/>
        <w:gridCol w:w="4422"/>
        <w:gridCol w:w="4578"/>
      </w:tblGrid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N</w:t>
            </w:r>
            <w:r w:rsidR="00B51E96">
              <w:rPr>
                <w:rFonts w:ascii="Arial Narrow" w:hAnsi="Arial Narrow" w:hint="cs"/>
                <w:sz w:val="28"/>
                <w:szCs w:val="28"/>
                <w:cs/>
                <w:lang w:bidi="mr-IN"/>
              </w:rPr>
              <w:t>o</w:t>
            </w: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DC71A7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>
              <w:rPr>
                <w:rFonts w:ascii="Arial Narrow" w:hAnsi="Arial Narrow"/>
                <w:sz w:val="24"/>
                <w:szCs w:val="24"/>
                <w:cs/>
                <w:lang w:bidi="mr-IN"/>
              </w:rPr>
              <w:t>12</w:t>
            </w:r>
          </w:p>
        </w:tc>
      </w:tr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B51E96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Title</w:t>
            </w: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1A7" w:rsidRDefault="00BF69B1" w:rsidP="00DC71A7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684284">
              <w:rPr>
                <w:rFonts w:ascii="Arial" w:hAnsi="Arial" w:cs="Arial"/>
                <w:sz w:val="24"/>
                <w:szCs w:val="24"/>
                <w:lang w:bidi="mr-IN"/>
              </w:rPr>
              <w:t xml:space="preserve">Write  </w:t>
            </w:r>
            <w:r w:rsidR="00684284">
              <w:rPr>
                <w:rFonts w:ascii="Arial" w:hAnsi="Arial" w:cs="Arial"/>
                <w:sz w:val="24"/>
                <w:szCs w:val="24"/>
                <w:lang w:bidi="mr-IN"/>
              </w:rPr>
              <w:t xml:space="preserve"> </w:t>
            </w:r>
            <w:proofErr w:type="gramStart"/>
            <w:r w:rsidRPr="00684284">
              <w:rPr>
                <w:rFonts w:ascii="Arial" w:hAnsi="Arial" w:cs="Arial"/>
                <w:sz w:val="24"/>
                <w:szCs w:val="24"/>
                <w:lang w:bidi="mr-IN"/>
              </w:rPr>
              <w:t xml:space="preserve">programs </w:t>
            </w:r>
            <w:r w:rsidR="00684284">
              <w:rPr>
                <w:rFonts w:ascii="Arial" w:hAnsi="Arial" w:cs="Arial"/>
                <w:sz w:val="24"/>
                <w:szCs w:val="24"/>
                <w:lang w:bidi="mr-IN"/>
              </w:rPr>
              <w:t xml:space="preserve"> </w:t>
            </w:r>
            <w:r w:rsidRPr="00684284">
              <w:rPr>
                <w:rFonts w:ascii="Arial" w:hAnsi="Arial" w:cs="Arial"/>
                <w:sz w:val="24"/>
                <w:szCs w:val="24"/>
                <w:lang w:bidi="mr-IN"/>
              </w:rPr>
              <w:t>based</w:t>
            </w:r>
            <w:proofErr w:type="gramEnd"/>
            <w:r w:rsidRPr="00684284">
              <w:rPr>
                <w:rFonts w:ascii="Arial" w:hAnsi="Arial" w:cs="Arial"/>
                <w:sz w:val="24"/>
                <w:szCs w:val="24"/>
                <w:lang w:bidi="mr-IN"/>
              </w:rPr>
              <w:t xml:space="preserve">  on </w:t>
            </w:r>
            <w:r w:rsidR="00DC71A7">
              <w:rPr>
                <w:rFonts w:ascii="Arial" w:hAnsi="Arial" w:cs="Arial"/>
                <w:sz w:val="24"/>
                <w:szCs w:val="24"/>
                <w:lang w:bidi="mr-IN"/>
              </w:rPr>
              <w:t>Applet programming in java.</w:t>
            </w:r>
          </w:p>
          <w:p w:rsidR="00684284" w:rsidRDefault="00684284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</w:p>
        </w:tc>
      </w:tr>
      <w:tr w:rsidR="00333B5F" w:rsidTr="00C608EB">
        <w:trPr>
          <w:trHeight w:val="1097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B51E96" w:rsidRDefault="00333B5F" w:rsidP="00FE016C">
            <w:pPr>
              <w:rPr>
                <w:rFonts w:ascii="Arial Narrow" w:hAnsi="Arial Narrow"/>
                <w:sz w:val="28"/>
                <w:szCs w:val="28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Resources / Apparatus Required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FD38E9" w:rsidRDefault="00333B5F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Java SE(JDK)8u102 ,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gedit text editor</w:t>
            </w:r>
          </w:p>
        </w:tc>
        <w:tc>
          <w:tcPr>
            <w:tcW w:w="4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33B5F" w:rsidRPr="00FD38E9" w:rsidRDefault="00333B5F" w:rsidP="00333B5F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PC</w:t>
            </w:r>
          </w:p>
        </w:tc>
      </w:tr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333B5F" w:rsidP="00FE016C">
            <w:pPr>
              <w:rPr>
                <w:rFonts w:ascii="Arial Narrow" w:hAnsi="Arial Narrow"/>
                <w:sz w:val="32"/>
                <w:szCs w:val="32"/>
              </w:rPr>
            </w:pPr>
            <w:r w:rsidRPr="00453389">
              <w:rPr>
                <w:rFonts w:ascii="Arial Narrow" w:hAnsi="Arial Narrow"/>
                <w:sz w:val="32"/>
                <w:szCs w:val="32"/>
              </w:rPr>
              <w:t xml:space="preserve">Objectives 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FD38E9" w:rsidRDefault="00E141CD" w:rsidP="00DC71A7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The objective of this experiment is to learn </w:t>
            </w:r>
            <w:r w:rsidR="00C606CE"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programs based </w:t>
            </w:r>
            <w:r w:rsidR="00C24206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on </w:t>
            </w:r>
            <w:r w:rsidR="00DC71A7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applet programming </w:t>
            </w:r>
            <w:r w:rsidR="00BF69B1"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453389" w:rsidP="00FE016C">
            <w:pPr>
              <w:rPr>
                <w:rFonts w:ascii="Arial Narrow" w:hAnsi="Arial Narrow"/>
                <w:sz w:val="40"/>
                <w:szCs w:val="40"/>
                <w:lang w:bidi="mr-IN"/>
              </w:rPr>
            </w:pPr>
            <w:r w:rsidRPr="00453389">
              <w:rPr>
                <w:rFonts w:ascii="Arial Narrow" w:hAnsi="Arial Narrow" w:hint="cs"/>
                <w:sz w:val="32"/>
                <w:szCs w:val="32"/>
                <w:cs/>
                <w:lang w:bidi="mr-IN"/>
              </w:rPr>
              <w:t>Theory</w:t>
            </w: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803" w:rsidRPr="00FD38E9" w:rsidRDefault="004B7803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</w:p>
          <w:p w:rsidR="006D006E" w:rsidRDefault="00771F0E" w:rsidP="006D006E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FD38E9">
              <w:rPr>
                <w:rFonts w:ascii="Arial" w:hAnsi="Arial" w:cs="Arial"/>
                <w:cs/>
              </w:rPr>
              <w:t xml:space="preserve"> </w:t>
            </w:r>
            <w:r w:rsidR="006D006E" w:rsidRPr="006D006E">
              <w:rPr>
                <w:rFonts w:ascii="Arial" w:hAnsi="Arial" w:cs="Arial"/>
                <w:color w:val="000000"/>
              </w:rPr>
              <w:t>An</w:t>
            </w:r>
            <w:r w:rsidR="006D006E" w:rsidRPr="006D006E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proofErr w:type="spellStart"/>
            <w:r w:rsidR="006D006E" w:rsidRPr="006D006E">
              <w:rPr>
                <w:rFonts w:ascii="Arial" w:hAnsi="Arial" w:cs="Arial"/>
                <w:b/>
                <w:bCs/>
                <w:color w:val="000000"/>
              </w:rPr>
              <w:t>applet</w:t>
            </w:r>
            <w:proofErr w:type="spellEnd"/>
            <w:r w:rsidR="006D006E" w:rsidRPr="006D006E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6D006E" w:rsidRPr="006D006E">
              <w:rPr>
                <w:rFonts w:ascii="Arial" w:hAnsi="Arial" w:cs="Arial"/>
                <w:color w:val="000000"/>
              </w:rPr>
              <w:t>is a Java program that runs in a Web browser. An applet can be a fully functional Java application because it has the entire Java API at its disposal.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sz w:val="44"/>
                <w:szCs w:val="32"/>
                <w:u w:val="single"/>
              </w:rPr>
            </w:pPr>
            <w:r w:rsidRPr="006D006E">
              <w:rPr>
                <w:rFonts w:ascii="Arial" w:eastAsia="Times New Roman" w:hAnsi="Arial" w:cs="Arial"/>
                <w:b/>
                <w:sz w:val="44"/>
                <w:szCs w:val="32"/>
                <w:u w:val="single"/>
              </w:rPr>
              <w:t>Lifecycle of Java Applet</w:t>
            </w:r>
          </w:p>
          <w:p w:rsidR="006D006E" w:rsidRPr="00C429E6" w:rsidRDefault="006D006E" w:rsidP="006D006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eastAsia="Times New Roman" w:cs="Times New Roman"/>
                <w:color w:val="000000"/>
                <w:sz w:val="28"/>
                <w:szCs w:val="20"/>
              </w:rPr>
            </w:pPr>
            <w:r w:rsidRPr="00C429E6">
              <w:rPr>
                <w:rFonts w:eastAsia="Times New Roman" w:cs="Times New Roman"/>
                <w:color w:val="000000"/>
                <w:sz w:val="28"/>
                <w:szCs w:val="20"/>
              </w:rPr>
              <w:t>Applet is initialized.</w:t>
            </w:r>
          </w:p>
          <w:p w:rsidR="006D006E" w:rsidRPr="00C429E6" w:rsidRDefault="006D006E" w:rsidP="006D006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eastAsia="Times New Roman" w:cs="Times New Roman"/>
                <w:color w:val="000000"/>
                <w:sz w:val="28"/>
                <w:szCs w:val="20"/>
              </w:rPr>
            </w:pPr>
            <w:r w:rsidRPr="00C429E6">
              <w:rPr>
                <w:rFonts w:eastAsia="Times New Roman" w:cs="Times New Roman"/>
                <w:color w:val="000000"/>
                <w:sz w:val="28"/>
                <w:szCs w:val="20"/>
              </w:rPr>
              <w:t>Applet is started.</w:t>
            </w:r>
          </w:p>
          <w:p w:rsidR="006D006E" w:rsidRPr="00C429E6" w:rsidRDefault="006D006E" w:rsidP="006D006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eastAsia="Times New Roman" w:cs="Times New Roman"/>
                <w:color w:val="000000"/>
                <w:sz w:val="28"/>
                <w:szCs w:val="20"/>
              </w:rPr>
            </w:pPr>
            <w:r w:rsidRPr="00C429E6">
              <w:rPr>
                <w:rFonts w:eastAsia="Times New Roman" w:cs="Times New Roman"/>
                <w:color w:val="000000"/>
                <w:sz w:val="28"/>
                <w:szCs w:val="20"/>
              </w:rPr>
              <w:t>Applet is painted.</w:t>
            </w:r>
          </w:p>
          <w:p w:rsidR="006D006E" w:rsidRPr="00C429E6" w:rsidRDefault="006D006E" w:rsidP="006D006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eastAsia="Times New Roman" w:cs="Times New Roman"/>
                <w:color w:val="000000"/>
                <w:sz w:val="28"/>
                <w:szCs w:val="20"/>
              </w:rPr>
            </w:pPr>
            <w:r w:rsidRPr="00C429E6">
              <w:rPr>
                <w:rFonts w:eastAsia="Times New Roman" w:cs="Times New Roman"/>
                <w:color w:val="000000"/>
                <w:sz w:val="28"/>
                <w:szCs w:val="20"/>
              </w:rPr>
              <w:t>Applet is stopped.</w:t>
            </w:r>
          </w:p>
          <w:p w:rsidR="006D006E" w:rsidRPr="00C429E6" w:rsidRDefault="006D006E" w:rsidP="006D006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eastAsia="Times New Roman" w:cs="Times New Roman"/>
                <w:color w:val="000000"/>
                <w:sz w:val="28"/>
                <w:szCs w:val="20"/>
              </w:rPr>
            </w:pPr>
            <w:r w:rsidRPr="00C429E6">
              <w:rPr>
                <w:rFonts w:eastAsia="Times New Roman" w:cs="Times New Roman"/>
                <w:color w:val="000000"/>
                <w:sz w:val="28"/>
                <w:szCs w:val="20"/>
              </w:rPr>
              <w:t>Applet is destroyed.</w:t>
            </w:r>
          </w:p>
          <w:p w:rsidR="006D006E" w:rsidRPr="006D006E" w:rsidRDefault="006D006E" w:rsidP="006D006E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These import statements bring the classes into the scope of our applet class −</w:t>
            </w:r>
          </w:p>
          <w:p w:rsidR="006D006E" w:rsidRPr="006D006E" w:rsidRDefault="006D006E" w:rsidP="006D006E">
            <w:pPr>
              <w:numPr>
                <w:ilvl w:val="0"/>
                <w:numId w:val="6"/>
              </w:numPr>
              <w:spacing w:before="100" w:beforeAutospacing="1" w:after="75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java.applet.Applet</w:t>
            </w:r>
            <w:proofErr w:type="spellEnd"/>
          </w:p>
          <w:p w:rsidR="006D006E" w:rsidRPr="006D006E" w:rsidRDefault="006D006E" w:rsidP="006D006E">
            <w:pPr>
              <w:numPr>
                <w:ilvl w:val="0"/>
                <w:numId w:val="6"/>
              </w:numPr>
              <w:spacing w:before="100" w:beforeAutospacing="1" w:after="75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java.awt.Graphics</w:t>
            </w:r>
            <w:proofErr w:type="spellEnd"/>
          </w:p>
          <w:p w:rsidR="006D006E" w:rsidRPr="006D006E" w:rsidRDefault="006D006E" w:rsidP="006D006E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Without those import statements, the Java compiler would not recognize the classes Applet and Graphics, which the applet class refers to.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sz w:val="40"/>
                <w:szCs w:val="24"/>
                <w:u w:val="single"/>
              </w:rPr>
            </w:pPr>
            <w:r w:rsidRPr="006D006E">
              <w:rPr>
                <w:rFonts w:ascii="Arial" w:eastAsia="Times New Roman" w:hAnsi="Arial" w:cs="Arial"/>
                <w:b/>
                <w:sz w:val="40"/>
                <w:szCs w:val="24"/>
                <w:u w:val="single"/>
              </w:rPr>
              <w:t>Lifecycle methods for Applet: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java.applet.Applet</w:t>
            </w:r>
            <w:proofErr w:type="spellEnd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class has 4 life cycle methods and </w:t>
            </w: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java.awt.Component</w:t>
            </w:r>
            <w:proofErr w:type="spellEnd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class provides 1 life cycle methods for an </w:t>
            </w: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applet</w:t>
            </w:r>
            <w:proofErr w:type="spellEnd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color w:val="610B4B"/>
                <w:sz w:val="24"/>
                <w:szCs w:val="24"/>
              </w:rPr>
            </w:pPr>
            <w:proofErr w:type="spellStart"/>
            <w:r w:rsidRPr="006D006E">
              <w:rPr>
                <w:rFonts w:ascii="Arial" w:eastAsia="Times New Roman" w:hAnsi="Arial" w:cs="Arial"/>
                <w:color w:val="610B4B"/>
                <w:sz w:val="24"/>
                <w:szCs w:val="24"/>
              </w:rPr>
              <w:lastRenderedPageBreak/>
              <w:t>java.applet.Applet</w:t>
            </w:r>
            <w:proofErr w:type="spellEnd"/>
            <w:r w:rsidRPr="006D006E">
              <w:rPr>
                <w:rFonts w:ascii="Arial" w:eastAsia="Times New Roman" w:hAnsi="Arial" w:cs="Arial"/>
                <w:color w:val="610B4B"/>
                <w:sz w:val="24"/>
                <w:szCs w:val="24"/>
              </w:rPr>
              <w:t xml:space="preserve"> class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 creating any applet </w:t>
            </w: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java.applet.Applet</w:t>
            </w:r>
            <w:proofErr w:type="spellEnd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class must be inherited. It provides 4 life cycle methods of applet.</w:t>
            </w:r>
          </w:p>
          <w:p w:rsidR="006D006E" w:rsidRPr="006D006E" w:rsidRDefault="006D006E" w:rsidP="006D006E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void </w:t>
            </w:r>
            <w:proofErr w:type="spell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init</w:t>
            </w:r>
            <w:proofErr w:type="spell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():</w:t>
            </w: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used to initialized the Applet. It is invoked only once.</w:t>
            </w:r>
          </w:p>
          <w:p w:rsidR="006D006E" w:rsidRPr="006D006E" w:rsidRDefault="006D006E" w:rsidP="006D006E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void start():</w:t>
            </w: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invoked after the init() method or browser is maximized. It is used to start the Applet.</w:t>
            </w:r>
          </w:p>
          <w:p w:rsidR="006D006E" w:rsidRPr="006D006E" w:rsidRDefault="006D006E" w:rsidP="006D006E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void stop():</w:t>
            </w: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used to stop the Applet. It is invoked when Applet is stop or browser is minimized.</w:t>
            </w:r>
          </w:p>
          <w:p w:rsidR="006D006E" w:rsidRPr="006D006E" w:rsidRDefault="006D006E" w:rsidP="006D006E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void destroy():</w:t>
            </w: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used to destroy the Applet. It is invoked only once.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color w:val="610B4B"/>
                <w:sz w:val="24"/>
                <w:szCs w:val="24"/>
              </w:rPr>
            </w:pPr>
            <w:proofErr w:type="spellStart"/>
            <w:r w:rsidRPr="006D006E">
              <w:rPr>
                <w:rFonts w:ascii="Arial" w:eastAsia="Times New Roman" w:hAnsi="Arial" w:cs="Arial"/>
                <w:color w:val="610B4B"/>
                <w:sz w:val="24"/>
                <w:szCs w:val="24"/>
              </w:rPr>
              <w:t>java.awt.Component</w:t>
            </w:r>
            <w:proofErr w:type="spellEnd"/>
            <w:r w:rsidRPr="006D006E">
              <w:rPr>
                <w:rFonts w:ascii="Arial" w:eastAsia="Times New Roman" w:hAnsi="Arial" w:cs="Arial"/>
                <w:color w:val="610B4B"/>
                <w:sz w:val="24"/>
                <w:szCs w:val="24"/>
              </w:rPr>
              <w:t xml:space="preserve"> class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Component class provides 1 life cycle method of applet.</w:t>
            </w:r>
          </w:p>
          <w:p w:rsidR="006D006E" w:rsidRPr="006D006E" w:rsidRDefault="006D006E" w:rsidP="006D006E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void paint(Graphics g):</w:t>
            </w: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used to paint the Applet. It provides Graphics class object that can be used for drawing oval, rectangle, arc etc.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sz w:val="40"/>
                <w:szCs w:val="24"/>
                <w:u w:val="single"/>
              </w:rPr>
            </w:pPr>
            <w:r w:rsidRPr="006D006E">
              <w:rPr>
                <w:rFonts w:ascii="Arial" w:eastAsia="Times New Roman" w:hAnsi="Arial" w:cs="Arial"/>
                <w:b/>
                <w:sz w:val="40"/>
                <w:szCs w:val="24"/>
                <w:u w:val="single"/>
              </w:rPr>
              <w:t>How to run an Applet?</w:t>
            </w:r>
          </w:p>
          <w:p w:rsidR="006D006E" w:rsidRPr="006D006E" w:rsidRDefault="006D006E" w:rsidP="006D006E">
            <w:pPr>
              <w:shd w:val="clear" w:color="auto" w:fill="FFFFFF"/>
              <w:spacing w:before="100" w:beforeAutospacing="1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are two ways to run an applet</w:t>
            </w:r>
          </w:p>
          <w:p w:rsidR="006D006E" w:rsidRPr="006D006E" w:rsidRDefault="006D006E" w:rsidP="006D006E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 html file.</w:t>
            </w:r>
          </w:p>
          <w:p w:rsidR="006D006E" w:rsidRPr="006D006E" w:rsidRDefault="006D006E" w:rsidP="006D006E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By </w:t>
            </w:r>
            <w:proofErr w:type="spellStart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appletViewer</w:t>
            </w:r>
            <w:proofErr w:type="spellEnd"/>
            <w:r w:rsidRPr="006D006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tool (for testing purpose).</w:t>
            </w:r>
          </w:p>
          <w:p w:rsidR="006D006E" w:rsidRPr="006D006E" w:rsidRDefault="006D006E" w:rsidP="006D006E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Arial" w:hAnsi="Arial" w:cs="Arial"/>
                <w:color w:val="auto"/>
                <w:sz w:val="40"/>
                <w:szCs w:val="40"/>
                <w:u w:val="single"/>
              </w:rPr>
            </w:pPr>
            <w:r w:rsidRPr="006D006E">
              <w:rPr>
                <w:rFonts w:ascii="Arial" w:hAnsi="Arial" w:cs="Arial"/>
                <w:color w:val="auto"/>
                <w:sz w:val="40"/>
                <w:szCs w:val="40"/>
                <w:u w:val="single"/>
              </w:rPr>
              <w:t>Displaying Graphics in Applet</w:t>
            </w:r>
          </w:p>
          <w:p w:rsidR="006D006E" w:rsidRPr="006D006E" w:rsidRDefault="006D006E" w:rsidP="006D006E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6D006E">
              <w:rPr>
                <w:rFonts w:ascii="Arial" w:hAnsi="Arial" w:cs="Arial"/>
                <w:color w:val="000000"/>
              </w:rPr>
              <w:t>java.awt.Graphics</w:t>
            </w:r>
            <w:proofErr w:type="spellEnd"/>
            <w:proofErr w:type="gramEnd"/>
            <w:r w:rsidRPr="006D006E">
              <w:rPr>
                <w:rFonts w:ascii="Arial" w:hAnsi="Arial" w:cs="Arial"/>
                <w:color w:val="000000"/>
              </w:rPr>
              <w:t xml:space="preserve"> class provides many methods for graphics programming.</w:t>
            </w:r>
          </w:p>
          <w:p w:rsidR="006D006E" w:rsidRPr="006D006E" w:rsidRDefault="006D006E" w:rsidP="006D006E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Arial" w:hAnsi="Arial" w:cs="Arial"/>
                <w:color w:val="610B38"/>
                <w:sz w:val="24"/>
                <w:szCs w:val="24"/>
              </w:rPr>
            </w:pPr>
            <w:r w:rsidRPr="006D006E">
              <w:rPr>
                <w:rFonts w:ascii="Arial" w:hAnsi="Arial" w:cs="Arial"/>
                <w:color w:val="610B38"/>
                <w:sz w:val="24"/>
                <w:szCs w:val="24"/>
              </w:rPr>
              <w:t>Commonly used methods of Graphics class: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drawString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str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draw the specified string.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drawRect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draws a rectangle with the specified width and height.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fillRect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 xml:space="preserve">is used to 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fill rectangle with the default color and specified width and height.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drawOval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draw oval with the specified width and height.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fillOval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fill oval with the default color and specified width and height.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drawLine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x1,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y1,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x2,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y2):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draw line between the points(x1, y1) and (x2, y2).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boolean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drawImage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(Image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img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ImageObserver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observer):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draw the specified image.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drawArc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startAngle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arcAngle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draw a circular or elliptical arc.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fillArc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y,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width,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height,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startAngle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arcAngle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fill a circular or elliptical arc.</w:t>
            </w:r>
          </w:p>
          <w:p w:rsidR="006D006E" w:rsidRP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setColor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(Color c):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set the graphics current color to the specified color.</w:t>
            </w:r>
          </w:p>
          <w:p w:rsidR="006D006E" w:rsidRDefault="006D006E" w:rsidP="006D006E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public</w:t>
            </w:r>
            <w:proofErr w:type="gram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 abstract void </w:t>
            </w:r>
            <w:proofErr w:type="spellStart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setFont</w:t>
            </w:r>
            <w:proofErr w:type="spellEnd"/>
            <w:r w:rsidRPr="006D006E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(Font font):</w:t>
            </w:r>
            <w:r w:rsidRPr="006D006E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6D006E">
              <w:rPr>
                <w:rFonts w:ascii="Arial" w:hAnsi="Arial" w:cs="Arial"/>
                <w:color w:val="000000"/>
                <w:sz w:val="24"/>
                <w:szCs w:val="24"/>
              </w:rPr>
              <w:t>is used to set the graphics current font to the specified font.</w:t>
            </w:r>
          </w:p>
          <w:p w:rsidR="00C608EB" w:rsidRPr="00C608EB" w:rsidRDefault="00C608EB" w:rsidP="00C608EB">
            <w:pPr>
              <w:pStyle w:val="Heading3"/>
              <w:shd w:val="clear" w:color="auto" w:fill="FFFFFF"/>
              <w:spacing w:line="312" w:lineRule="atLeast"/>
              <w:jc w:val="both"/>
              <w:outlineLvl w:val="2"/>
              <w:rPr>
                <w:rFonts w:ascii="Arial Black" w:hAnsi="Arial Black" w:cs="Helvetica"/>
                <w:bCs w:val="0"/>
                <w:color w:val="auto"/>
                <w:sz w:val="40"/>
                <w:szCs w:val="40"/>
                <w:u w:val="single"/>
              </w:rPr>
            </w:pPr>
            <w:r w:rsidRPr="00C608EB">
              <w:rPr>
                <w:rFonts w:ascii="Arial Black" w:hAnsi="Arial Black" w:cs="Helvetica"/>
                <w:bCs w:val="0"/>
                <w:color w:val="auto"/>
                <w:sz w:val="40"/>
                <w:szCs w:val="40"/>
                <w:u w:val="single"/>
              </w:rPr>
              <w:t>Java AWT Example</w:t>
            </w:r>
          </w:p>
          <w:p w:rsidR="00C608EB" w:rsidRPr="00C608EB" w:rsidRDefault="00C608EB" w:rsidP="00C608EB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000000"/>
              </w:rPr>
            </w:pPr>
            <w:r w:rsidRPr="00C608EB">
              <w:rPr>
                <w:rFonts w:ascii="Arial" w:hAnsi="Arial" w:cs="Arial"/>
                <w:color w:val="000000"/>
              </w:rPr>
              <w:t xml:space="preserve">To create simple </w:t>
            </w:r>
            <w:proofErr w:type="spellStart"/>
            <w:r w:rsidRPr="00C608EB">
              <w:rPr>
                <w:rFonts w:ascii="Arial" w:hAnsi="Arial" w:cs="Arial"/>
                <w:color w:val="000000"/>
              </w:rPr>
              <w:t>awt</w:t>
            </w:r>
            <w:proofErr w:type="spellEnd"/>
            <w:r w:rsidRPr="00C608EB">
              <w:rPr>
                <w:rFonts w:ascii="Arial" w:hAnsi="Arial" w:cs="Arial"/>
                <w:color w:val="000000"/>
              </w:rPr>
              <w:t xml:space="preserve"> example, you need a frame. There are two ways to create a frame in AWT.</w:t>
            </w:r>
          </w:p>
          <w:p w:rsidR="00E955B5" w:rsidRDefault="00C608EB" w:rsidP="00E955B5">
            <w:pPr>
              <w:shd w:val="clear" w:color="auto" w:fill="FFFFFF"/>
              <w:spacing w:before="60" w:after="100" w:afterAutospacing="1" w:line="345" w:lineRule="atLeast"/>
              <w:ind w:left="36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08EB">
              <w:rPr>
                <w:rFonts w:ascii="Arial" w:hAnsi="Arial" w:cs="Arial"/>
                <w:color w:val="000000"/>
                <w:sz w:val="24"/>
                <w:szCs w:val="24"/>
              </w:rPr>
              <w:t>By extending Frame class (inheritance)</w:t>
            </w:r>
          </w:p>
          <w:p w:rsidR="00AA2E5C" w:rsidRDefault="00E955B5" w:rsidP="00E955B5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C608EB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w:r w:rsidR="00C608EB" w:rsidRPr="00C608EB">
              <w:rPr>
                <w:rFonts w:ascii="Arial" w:hAnsi="Arial" w:cs="Arial"/>
                <w:color w:val="000000"/>
                <w:sz w:val="24"/>
                <w:szCs w:val="24"/>
              </w:rPr>
              <w:t>By creating the object of Frame class (association)</w:t>
            </w:r>
          </w:p>
          <w:p w:rsidR="00E955B5" w:rsidRDefault="00E955B5" w:rsidP="00E955B5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55B5">
              <w:rPr>
                <w:rFonts w:ascii="Arial" w:hAnsi="Arial" w:cs="Arial"/>
                <w:sz w:val="24"/>
                <w:szCs w:val="24"/>
              </w:rPr>
              <w:t xml:space="preserve">All Java programs can be classified as Applications and Applets. The striking differences are that applications contain </w:t>
            </w:r>
            <w:proofErr w:type="gramStart"/>
            <w:r w:rsidRPr="00E955B5">
              <w:rPr>
                <w:rFonts w:ascii="Arial" w:hAnsi="Arial" w:cs="Arial"/>
                <w:sz w:val="24"/>
                <w:szCs w:val="24"/>
              </w:rPr>
              <w:t>main(</w:t>
            </w:r>
            <w:proofErr w:type="gramEnd"/>
            <w:r w:rsidRPr="00E955B5">
              <w:rPr>
                <w:rFonts w:ascii="Arial" w:hAnsi="Arial" w:cs="Arial"/>
                <w:sz w:val="24"/>
                <w:szCs w:val="24"/>
              </w:rPr>
              <w:t>) method where as applets do not. One more is</w:t>
            </w:r>
            <w:proofErr w:type="gramStart"/>
            <w:r w:rsidRPr="00E955B5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Pr="00E955B5">
              <w:rPr>
                <w:rFonts w:ascii="Arial" w:hAnsi="Arial" w:cs="Arial"/>
                <w:sz w:val="24"/>
                <w:szCs w:val="24"/>
              </w:rPr>
              <w:t xml:space="preserve"> applications can be executed at DOS prompt and applets in a browser. </w:t>
            </w:r>
          </w:p>
          <w:p w:rsidR="00E955B5" w:rsidRDefault="00E955B5" w:rsidP="00E955B5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Style w:val="Strong"/>
                <w:rFonts w:ascii="Arial" w:hAnsi="Arial" w:cs="Arial"/>
                <w:sz w:val="40"/>
                <w:szCs w:val="40"/>
                <w:u w:val="single"/>
                <w:bdr w:val="none" w:sz="0" w:space="0" w:color="auto" w:frame="1"/>
              </w:rPr>
            </w:pPr>
          </w:p>
          <w:p w:rsidR="00E955B5" w:rsidRDefault="00E955B5" w:rsidP="00E955B5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Style w:val="Strong"/>
                <w:rFonts w:ascii="Arial" w:hAnsi="Arial" w:cs="Arial"/>
                <w:sz w:val="40"/>
                <w:szCs w:val="40"/>
                <w:u w:val="single"/>
                <w:bdr w:val="none" w:sz="0" w:space="0" w:color="auto" w:frame="1"/>
              </w:rPr>
            </w:pPr>
          </w:p>
          <w:p w:rsidR="00333B5F" w:rsidRPr="00FD38E9" w:rsidRDefault="00E955B5" w:rsidP="00226BEF">
            <w:pPr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i/>
                <w:color w:val="0033CC"/>
                <w:sz w:val="24"/>
                <w:szCs w:val="24"/>
              </w:rPr>
            </w:pPr>
            <w:r w:rsidRPr="00CC6D89">
              <w:rPr>
                <w:rFonts w:ascii="Arial" w:hAnsi="Arial" w:cs="Arial"/>
                <w:sz w:val="24"/>
                <w:szCs w:val="24"/>
              </w:rPr>
              <w:t>.</w:t>
            </w:r>
            <w:r w:rsidR="00004CD4"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 </w:t>
            </w:r>
          </w:p>
        </w:tc>
      </w:tr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453389">
              <w:rPr>
                <w:rFonts w:ascii="Arial Narrow" w:hAnsi="Arial Narrow"/>
                <w:sz w:val="40"/>
                <w:szCs w:val="40"/>
              </w:rPr>
              <w:lastRenderedPageBreak/>
              <w:t>Program &amp; output</w:t>
            </w: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7ECE" w:rsidRDefault="00DC56EF" w:rsidP="001B784C">
            <w:pPr>
              <w:rPr>
                <w:noProof/>
              </w:rPr>
            </w:pPr>
            <w:r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t>A)</w:t>
            </w:r>
            <w:r w:rsidR="00607ECE">
              <w:rPr>
                <w:noProof/>
              </w:rPr>
              <w:t xml:space="preserve">                              </w:t>
            </w:r>
          </w:p>
          <w:p w:rsidR="001B784C" w:rsidRDefault="001B784C" w:rsidP="001B784C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>
              <w:rPr>
                <w:noProof/>
                <w:sz w:val="28"/>
                <w:szCs w:val="32"/>
                <w:lang w:val="en-IN" w:eastAsia="en-IN" w:bidi="mr-IN"/>
              </w:rPr>
              <w:t xml:space="preserve">                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import java.applet.*;  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 xml:space="preserve">import java.awt.*;  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>public class First12 extends Applet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{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public void paint(Graphics g)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{  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g.fillOval(10,0,200,200);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g.fillOval(40,50,50,10);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g.fillOval(120,50,50,10);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g.drawLine(105,55,105,100);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>g.drawArc(65,80,85,75,180,180) ;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 xml:space="preserve">} </w:t>
            </w:r>
          </w:p>
          <w:p w:rsidR="00316423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}  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 xml:space="preserve">/* 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 xml:space="preserve">&lt;applet code="First12.class" width="300" height="300"&gt; </w:t>
            </w:r>
          </w:p>
          <w:p w:rsidR="001B784C" w:rsidRPr="00316423" w:rsidRDefault="00316423" w:rsidP="00316423">
            <w:pPr>
              <w:tabs>
                <w:tab w:val="left" w:pos="3420"/>
              </w:tabs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&lt;/applet&gt; </w:t>
            </w:r>
            <w:r w:rsidRPr="00316423"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cr/>
              <w:t xml:space="preserve">*/  </w:t>
            </w:r>
          </w:p>
          <w:p w:rsidR="00885C05" w:rsidRDefault="00C24206" w:rsidP="00437966">
            <w:pP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>
                  <wp:extent cx="4572000" cy="419100"/>
                  <wp:effectExtent l="19050" t="0" r="0" b="0"/>
                  <wp:docPr id="6" name="Picture 3" descr="C:\Users\Mahes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hes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06" w:rsidRDefault="00C24206" w:rsidP="00437966">
            <w:pP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</w:p>
          <w:p w:rsidR="00226BEF" w:rsidRDefault="00226BEF" w:rsidP="00437966">
            <w:pP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                           </w:t>
            </w: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>
                  <wp:extent cx="2857500" cy="3562350"/>
                  <wp:effectExtent l="19050" t="0" r="0" b="0"/>
                  <wp:docPr id="2" name="Picture 1" descr="C:\Users\Mahesh\Downloads\Screenshot from 2016-10-04 15-31-16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sh\Downloads\Screenshot from 2016-10-04 15-31-16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06" w:rsidRDefault="00C24206" w:rsidP="00437966">
            <w:pP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</w:p>
          <w:p w:rsidR="00C24206" w:rsidRPr="00316423" w:rsidRDefault="00C24206" w:rsidP="00437966">
            <w:pP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</w:pPr>
            <w:r>
              <w:rPr>
                <w:rFonts w:ascii="Arial" w:hAnsi="Arial" w:cs="Arial"/>
                <w:noProof/>
                <w:sz w:val="24"/>
                <w:szCs w:val="32"/>
                <w:lang w:val="en-IN" w:eastAsia="en-IN" w:bidi="mr-IN"/>
              </w:rPr>
              <w:t xml:space="preserve">                     </w:t>
            </w:r>
          </w:p>
          <w:p w:rsidR="00885C05" w:rsidRPr="00437966" w:rsidRDefault="00885C05" w:rsidP="00437966">
            <w:pPr>
              <w:rPr>
                <w:noProof/>
                <w:sz w:val="32"/>
                <w:szCs w:val="32"/>
                <w:lang w:val="en-IN" w:eastAsia="en-IN" w:bidi="mr-IN"/>
              </w:rPr>
            </w:pPr>
          </w:p>
          <w:p w:rsidR="00A9677B" w:rsidRDefault="00363A25" w:rsidP="00A9677B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lastRenderedPageBreak/>
              <w:t>B)</w:t>
            </w:r>
          </w:p>
          <w:p w:rsidR="00A9677B" w:rsidRPr="00420EC7" w:rsidRDefault="00F62993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F6299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import java.applet.Applet;  </w:t>
            </w:r>
          </w:p>
          <w:p w:rsidR="00A9677B" w:rsidRPr="00420EC7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import java.awt.*;  </w:t>
            </w:r>
          </w:p>
          <w:p w:rsidR="00A9677B" w:rsidRPr="00420EC7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public class GraphicsDemok extends Applet</w:t>
            </w:r>
          </w:p>
          <w:p w:rsidR="00420EC7" w:rsidRPr="00420EC7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{ </w:t>
            </w:r>
          </w:p>
          <w:p w:rsidR="00420EC7" w:rsidRPr="00420EC7" w:rsidRDefault="00420EC7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public void paint(Graphics g)</w:t>
            </w:r>
          </w:p>
          <w:p w:rsidR="00420EC7" w:rsidRPr="00420EC7" w:rsidRDefault="00420EC7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{  </w:t>
            </w:r>
          </w:p>
          <w:p w:rsidR="00A9677B" w:rsidRPr="00420EC7" w:rsidRDefault="00420EC7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g.setColor(Color.red);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g.drawString("welcome-to-appletworld-in-java", 150, 150);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g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.setColor(Color.blue);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g.drawRect(500,350,150,150);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g.fillRect(500,350,150,150);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g.setColor(Color.blue);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g.drawOval(600,50,250,250);</w:t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</w:t>
            </w:r>
          </w:p>
          <w:p w:rsidR="00A9677B" w:rsidRPr="00420EC7" w:rsidRDefault="00420EC7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g.drawArc(750,450,150,150,0,180);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g.fillOval(300,150,150,150);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g.setColor(Color.red);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g.fillArc(300,450,150,150,0,180);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g.setColor(Color.blue);</w:t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 </w:t>
            </w:r>
          </w:p>
          <w:p w:rsidR="00420EC7" w:rsidRDefault="00420EC7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g.drawLine(50,30,400,30);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  <w:t xml:space="preserve">}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  <w:t xml:space="preserve">}  </w:t>
            </w:r>
            <w:r w:rsidR="00A9677B"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</w:r>
          </w:p>
          <w:p w:rsidR="00420EC7" w:rsidRPr="00420EC7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>/*</w:t>
            </w:r>
          </w:p>
          <w:p w:rsidR="00A9677B" w:rsidRPr="00420EC7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 &lt;applet code="GraphicsDemok.class" width="1000" height="1000"&gt; </w:t>
            </w: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cr/>
              <w:t xml:space="preserve">&lt;/applet&gt; </w:t>
            </w:r>
          </w:p>
          <w:p w:rsidR="00F62993" w:rsidRDefault="00A9677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 w:rsidRPr="00420EC7"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  <w:t xml:space="preserve">*/  </w:t>
            </w:r>
          </w:p>
          <w:p w:rsidR="00420EC7" w:rsidRDefault="0017084F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="00C128E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943475" cy="466725"/>
                  <wp:effectExtent l="19050" t="0" r="9525" b="0"/>
                  <wp:docPr id="9" name="Picture 6" descr="C:\Users\Mahesh\Desktop\oopm exp 12\Untitled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hesh\Desktop\oopm exp 12\Untitled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28EB" w:rsidRDefault="00C128EB" w:rsidP="00A9677B">
            <w:pPr>
              <w:rPr>
                <w:rFonts w:ascii="Arial" w:hAnsi="Arial" w:cs="Arial"/>
                <w:noProof/>
                <w:sz w:val="24"/>
                <w:szCs w:val="24"/>
                <w:lang w:val="en-IN" w:eastAsia="en-IN" w:bidi="mr-IN"/>
              </w:rPr>
            </w:pPr>
          </w:p>
          <w:p w:rsidR="00C128EB" w:rsidRDefault="00C128EB" w:rsidP="00A9677B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114925" cy="3634946"/>
                  <wp:effectExtent l="19050" t="0" r="9525" b="0"/>
                  <wp:docPr id="11" name="Picture 8" descr="C:\Users\Mahesh\Desktop\oopm exp 12\Untitled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hesh\Desktop\oopm exp 12\Untitled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363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28EB" w:rsidRDefault="00C128EB" w:rsidP="00A9677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128EB" w:rsidRDefault="00C128EB" w:rsidP="00A9677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D64D8B" w:rsidRDefault="00BF6CD1" w:rsidP="00AA2E5C">
            <w:pPr>
              <w:rPr>
                <w:noProof/>
                <w:lang w:val="en-IN" w:eastAsia="en-IN" w:bidi="mr-IN"/>
              </w:rPr>
            </w:pPr>
            <w:r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      </w:t>
            </w:r>
            <w:r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CF3FFF">
              <w:rPr>
                <w:noProof/>
                <w:sz w:val="32"/>
                <w:szCs w:val="32"/>
                <w:lang w:val="en-IN" w:eastAsia="en-IN" w:bidi="mr-IN"/>
              </w:rPr>
              <w:t xml:space="preserve">   </w:t>
            </w:r>
            <w:r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</w:t>
            </w:r>
          </w:p>
        </w:tc>
      </w:tr>
      <w:tr w:rsidR="00333B5F" w:rsidTr="00C608EB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897D87">
              <w:rPr>
                <w:rFonts w:ascii="Arial Narrow" w:hAnsi="Arial Narrow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9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684284" w:rsidRDefault="00E141CD" w:rsidP="00C24206">
            <w:pPr>
              <w:rPr>
                <w:rFonts w:ascii="Arial" w:hAnsi="Arial" w:cs="Arial"/>
                <w:noProof/>
                <w:lang w:val="en-IN" w:eastAsia="en-IN" w:bidi="mr-IN"/>
              </w:rPr>
            </w:pPr>
            <w:r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Thus, </w:t>
            </w:r>
            <w:r w:rsidR="00885C05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>we have learnt</w:t>
            </w:r>
            <w:r w:rsidR="00D67956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  programs </w:t>
            </w:r>
            <w:r w:rsidR="00684284" w:rsidRPr="00684284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 xml:space="preserve">based on </w:t>
            </w:r>
            <w:r w:rsidR="00C24206">
              <w:rPr>
                <w:rFonts w:ascii="Arial" w:hAnsi="Arial" w:cs="Arial"/>
                <w:sz w:val="24"/>
                <w:szCs w:val="24"/>
                <w:cs/>
                <w:lang w:bidi="mr-IN"/>
              </w:rPr>
              <w:t>applet programming in java.</w:t>
            </w:r>
          </w:p>
        </w:tc>
      </w:tr>
    </w:tbl>
    <w:p w:rsidR="005A4B89" w:rsidRDefault="005A4B89"/>
    <w:sectPr w:rsidR="005A4B89" w:rsidSect="005A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09EE"/>
    <w:multiLevelType w:val="multilevel"/>
    <w:tmpl w:val="5C18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444F9"/>
    <w:multiLevelType w:val="multilevel"/>
    <w:tmpl w:val="A2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44E6B"/>
    <w:multiLevelType w:val="multilevel"/>
    <w:tmpl w:val="3678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417ED"/>
    <w:multiLevelType w:val="multilevel"/>
    <w:tmpl w:val="04B4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30835"/>
    <w:multiLevelType w:val="multilevel"/>
    <w:tmpl w:val="3694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C55A11"/>
    <w:multiLevelType w:val="multilevel"/>
    <w:tmpl w:val="03BC7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1B93608"/>
    <w:multiLevelType w:val="multilevel"/>
    <w:tmpl w:val="0E4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8A4B2E"/>
    <w:multiLevelType w:val="multilevel"/>
    <w:tmpl w:val="C1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C1317"/>
    <w:multiLevelType w:val="multilevel"/>
    <w:tmpl w:val="FC7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5F087F"/>
    <w:multiLevelType w:val="multilevel"/>
    <w:tmpl w:val="8D7A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52103"/>
    <w:multiLevelType w:val="multilevel"/>
    <w:tmpl w:val="2D4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201B25"/>
    <w:multiLevelType w:val="multilevel"/>
    <w:tmpl w:val="2F8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4B1B52"/>
    <w:multiLevelType w:val="multilevel"/>
    <w:tmpl w:val="9D5E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5A4A34"/>
    <w:multiLevelType w:val="multilevel"/>
    <w:tmpl w:val="D9B2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A27159"/>
    <w:multiLevelType w:val="multilevel"/>
    <w:tmpl w:val="30965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B5F"/>
    <w:rsid w:val="00004CD4"/>
    <w:rsid w:val="001408E4"/>
    <w:rsid w:val="0017084F"/>
    <w:rsid w:val="00190737"/>
    <w:rsid w:val="001B6706"/>
    <w:rsid w:val="001B784C"/>
    <w:rsid w:val="001E67C9"/>
    <w:rsid w:val="00211C43"/>
    <w:rsid w:val="00226BEF"/>
    <w:rsid w:val="00291B9E"/>
    <w:rsid w:val="002A3C35"/>
    <w:rsid w:val="00316423"/>
    <w:rsid w:val="00317C00"/>
    <w:rsid w:val="00333B5F"/>
    <w:rsid w:val="003610F3"/>
    <w:rsid w:val="00363A25"/>
    <w:rsid w:val="003770A3"/>
    <w:rsid w:val="003A1057"/>
    <w:rsid w:val="003E2E71"/>
    <w:rsid w:val="00420EC7"/>
    <w:rsid w:val="00437966"/>
    <w:rsid w:val="00453389"/>
    <w:rsid w:val="00493666"/>
    <w:rsid w:val="004B7803"/>
    <w:rsid w:val="00513297"/>
    <w:rsid w:val="005A4B89"/>
    <w:rsid w:val="005D31EE"/>
    <w:rsid w:val="00600FFD"/>
    <w:rsid w:val="00607ECE"/>
    <w:rsid w:val="00644C0C"/>
    <w:rsid w:val="006546A7"/>
    <w:rsid w:val="00684284"/>
    <w:rsid w:val="00685946"/>
    <w:rsid w:val="006A7CFA"/>
    <w:rsid w:val="006B3811"/>
    <w:rsid w:val="006D006E"/>
    <w:rsid w:val="006F55DD"/>
    <w:rsid w:val="006F71D6"/>
    <w:rsid w:val="00747C85"/>
    <w:rsid w:val="00771F0E"/>
    <w:rsid w:val="007B029C"/>
    <w:rsid w:val="008126ED"/>
    <w:rsid w:val="00841963"/>
    <w:rsid w:val="00872919"/>
    <w:rsid w:val="00885C05"/>
    <w:rsid w:val="008903F6"/>
    <w:rsid w:val="00897D87"/>
    <w:rsid w:val="00926B31"/>
    <w:rsid w:val="00927D8A"/>
    <w:rsid w:val="00930EC9"/>
    <w:rsid w:val="00981C18"/>
    <w:rsid w:val="009E20A6"/>
    <w:rsid w:val="00A83680"/>
    <w:rsid w:val="00A9677B"/>
    <w:rsid w:val="00AA2E5C"/>
    <w:rsid w:val="00AE3A18"/>
    <w:rsid w:val="00B16FFC"/>
    <w:rsid w:val="00B47CEE"/>
    <w:rsid w:val="00B51E96"/>
    <w:rsid w:val="00B92B87"/>
    <w:rsid w:val="00BD6470"/>
    <w:rsid w:val="00BF69B1"/>
    <w:rsid w:val="00BF6CD1"/>
    <w:rsid w:val="00C128EB"/>
    <w:rsid w:val="00C24206"/>
    <w:rsid w:val="00C606CE"/>
    <w:rsid w:val="00C608EB"/>
    <w:rsid w:val="00C74E0A"/>
    <w:rsid w:val="00C860D3"/>
    <w:rsid w:val="00CC6D89"/>
    <w:rsid w:val="00CF3FFF"/>
    <w:rsid w:val="00D012CB"/>
    <w:rsid w:val="00D348B7"/>
    <w:rsid w:val="00D645BF"/>
    <w:rsid w:val="00D64D8B"/>
    <w:rsid w:val="00D67956"/>
    <w:rsid w:val="00D720E7"/>
    <w:rsid w:val="00DC56EF"/>
    <w:rsid w:val="00DC71A7"/>
    <w:rsid w:val="00E141CD"/>
    <w:rsid w:val="00E94692"/>
    <w:rsid w:val="00E955B5"/>
    <w:rsid w:val="00EA6321"/>
    <w:rsid w:val="00EB7325"/>
    <w:rsid w:val="00EE6F05"/>
    <w:rsid w:val="00F37129"/>
    <w:rsid w:val="00F62993"/>
    <w:rsid w:val="00F864D5"/>
    <w:rsid w:val="00F87F6E"/>
    <w:rsid w:val="00FD38E9"/>
    <w:rsid w:val="00FE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5F"/>
  </w:style>
  <w:style w:type="paragraph" w:styleId="Heading1">
    <w:name w:val="heading 1"/>
    <w:basedOn w:val="Normal"/>
    <w:next w:val="Normal"/>
    <w:link w:val="Heading1Char"/>
    <w:uiPriority w:val="9"/>
    <w:qFormat/>
    <w:rsid w:val="0064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1E9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B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E9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B51E9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51E96"/>
  </w:style>
  <w:style w:type="character" w:styleId="Strong">
    <w:name w:val="Strong"/>
    <w:basedOn w:val="DefaultParagraphFont"/>
    <w:uiPriority w:val="22"/>
    <w:qFormat/>
    <w:rsid w:val="007B029C"/>
    <w:rPr>
      <w:b/>
      <w:bCs/>
    </w:rPr>
  </w:style>
  <w:style w:type="character" w:customStyle="1" w:styleId="typ">
    <w:name w:val="typ"/>
    <w:basedOn w:val="DefaultParagraphFont"/>
    <w:rsid w:val="007B029C"/>
  </w:style>
  <w:style w:type="character" w:customStyle="1" w:styleId="pln">
    <w:name w:val="pln"/>
    <w:basedOn w:val="DefaultParagraphFont"/>
    <w:rsid w:val="007B029C"/>
  </w:style>
  <w:style w:type="character" w:customStyle="1" w:styleId="pun">
    <w:name w:val="pun"/>
    <w:basedOn w:val="DefaultParagraphFont"/>
    <w:rsid w:val="007B029C"/>
  </w:style>
  <w:style w:type="character" w:customStyle="1" w:styleId="str">
    <w:name w:val="str"/>
    <w:basedOn w:val="DefaultParagraphFont"/>
    <w:rsid w:val="007B029C"/>
  </w:style>
  <w:style w:type="character" w:customStyle="1" w:styleId="Heading3Char">
    <w:name w:val="Heading 3 Char"/>
    <w:basedOn w:val="DefaultParagraphFont"/>
    <w:link w:val="Heading3"/>
    <w:uiPriority w:val="9"/>
    <w:semiHidden/>
    <w:rsid w:val="007B02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7B029C"/>
  </w:style>
  <w:style w:type="character" w:customStyle="1" w:styleId="Heading1Char">
    <w:name w:val="Heading 1 Char"/>
    <w:basedOn w:val="DefaultParagraphFont"/>
    <w:link w:val="Heading1"/>
    <w:uiPriority w:val="9"/>
    <w:rsid w:val="0064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44C0C"/>
    <w:rPr>
      <w:i/>
      <w:iCs/>
    </w:rPr>
  </w:style>
  <w:style w:type="character" w:customStyle="1" w:styleId="lit">
    <w:name w:val="lit"/>
    <w:basedOn w:val="DefaultParagraphFont"/>
    <w:rsid w:val="006D006E"/>
  </w:style>
  <w:style w:type="character" w:customStyle="1" w:styleId="basename">
    <w:name w:val="basename"/>
    <w:basedOn w:val="DefaultParagraphFont"/>
    <w:rsid w:val="001B784C"/>
  </w:style>
  <w:style w:type="character" w:styleId="Hyperlink">
    <w:name w:val="Hyperlink"/>
    <w:basedOn w:val="DefaultParagraphFont"/>
    <w:uiPriority w:val="99"/>
    <w:semiHidden/>
    <w:unhideWhenUsed/>
    <w:rsid w:val="00E955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91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663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3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6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8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8175">
                                  <w:marLeft w:val="0"/>
                                  <w:marRight w:val="0"/>
                                  <w:marTop w:val="12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266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8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2375">
                                  <w:marLeft w:val="0"/>
                                  <w:marRight w:val="0"/>
                                  <w:marTop w:val="12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Mahesh</cp:lastModifiedBy>
  <cp:revision>2</cp:revision>
  <cp:lastPrinted>2016-10-15T06:17:00Z</cp:lastPrinted>
  <dcterms:created xsi:type="dcterms:W3CDTF">2016-10-15T19:29:00Z</dcterms:created>
  <dcterms:modified xsi:type="dcterms:W3CDTF">2016-10-15T19:29:00Z</dcterms:modified>
</cp:coreProperties>
</file>