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24A" w:rsidRPr="00F37D01" w:rsidRDefault="000936D3" w:rsidP="00F37D01">
      <w:pPr>
        <w:pBdr>
          <w:bottom w:val="single" w:sz="12" w:space="0" w:color="000000"/>
        </w:pBd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 w:rsidRPr="00F37D01">
        <w:rPr>
          <w:rFonts w:ascii="Arial Narrow" w:hAnsi="Arial Narrow"/>
          <w:noProof/>
          <w:sz w:val="24"/>
          <w:szCs w:val="24"/>
          <w:lang w:val="en-US"/>
        </w:rPr>
        <w:drawing>
          <wp:inline distT="0" distB="0" distL="0" distR="0" wp14:anchorId="454E2822" wp14:editId="626674DE">
            <wp:extent cx="904875" cy="371475"/>
            <wp:effectExtent l="9525" t="9525" r="9525" b="9525"/>
            <wp:docPr id="1" name="image2.png" descr="Pictur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Picture1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7147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F37D01">
        <w:rPr>
          <w:rFonts w:ascii="Arial Narrow" w:eastAsia="Arial Narrow" w:hAnsi="Arial Narrow" w:cs="Arial Narrow"/>
          <w:i/>
          <w:sz w:val="24"/>
          <w:szCs w:val="24"/>
        </w:rPr>
        <w:t>DEPARTMENT OF INFORMATION TECHNOLOGY</w:t>
      </w:r>
      <w:r w:rsidR="00287633" w:rsidRPr="00F37D01">
        <w:rPr>
          <w:rFonts w:ascii="Arial Narrow" w:eastAsia="Arial Narrow" w:hAnsi="Arial Narrow" w:cs="Arial Narrow"/>
          <w:i/>
          <w:sz w:val="24"/>
          <w:szCs w:val="24"/>
        </w:rPr>
        <w:t xml:space="preserve">         </w:t>
      </w:r>
      <w:r w:rsidR="00DE4260" w:rsidRPr="00F37D01">
        <w:rPr>
          <w:rFonts w:ascii="Arial Narrow" w:eastAsia="Arial Narrow" w:hAnsi="Arial Narrow" w:cs="Arial Narrow"/>
          <w:sz w:val="24"/>
          <w:szCs w:val="24"/>
        </w:rPr>
        <w:t xml:space="preserve">Experiment No. </w:t>
      </w:r>
      <w:r w:rsidR="00A7098C">
        <w:rPr>
          <w:rFonts w:ascii="Arial Narrow" w:eastAsia="Arial Narrow" w:hAnsi="Arial Narrow" w:cs="Arial Narrow"/>
          <w:sz w:val="24"/>
          <w:szCs w:val="24"/>
        </w:rPr>
        <w:t>7</w:t>
      </w:r>
    </w:p>
    <w:tbl>
      <w:tblPr>
        <w:tblStyle w:val="a"/>
        <w:tblW w:w="913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56"/>
        <w:gridCol w:w="6678"/>
      </w:tblGrid>
      <w:tr w:rsidR="0004324A" w:rsidRPr="00F37D01">
        <w:tc>
          <w:tcPr>
            <w:tcW w:w="2456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Semester</w:t>
            </w:r>
          </w:p>
        </w:tc>
        <w:tc>
          <w:tcPr>
            <w:tcW w:w="6678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T.E. Semester V</w:t>
            </w:r>
            <w:r w:rsidR="005B4870" w:rsidRPr="00F37D01">
              <w:rPr>
                <w:rFonts w:ascii="Arial Narrow" w:eastAsia="Arial Narrow" w:hAnsi="Arial Narrow" w:cs="Arial Narrow"/>
                <w:sz w:val="24"/>
                <w:szCs w:val="24"/>
              </w:rPr>
              <w:t>I</w:t>
            </w: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– Information Technology</w:t>
            </w:r>
          </w:p>
        </w:tc>
      </w:tr>
      <w:tr w:rsidR="0004324A" w:rsidRPr="00F37D01">
        <w:tc>
          <w:tcPr>
            <w:tcW w:w="2456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Subject</w:t>
            </w:r>
          </w:p>
        </w:tc>
        <w:tc>
          <w:tcPr>
            <w:tcW w:w="6678" w:type="dxa"/>
            <w:shd w:val="clear" w:color="auto" w:fill="auto"/>
          </w:tcPr>
          <w:p w:rsidR="0004324A" w:rsidRPr="00F37D01" w:rsidRDefault="00A7098C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Systems and Web Security</w:t>
            </w:r>
          </w:p>
        </w:tc>
      </w:tr>
      <w:tr w:rsidR="0004324A" w:rsidRPr="00F37D01">
        <w:tc>
          <w:tcPr>
            <w:tcW w:w="2456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Subject Professor In-charge</w:t>
            </w:r>
          </w:p>
        </w:tc>
        <w:tc>
          <w:tcPr>
            <w:tcW w:w="6678" w:type="dxa"/>
            <w:shd w:val="clear" w:color="auto" w:fill="auto"/>
          </w:tcPr>
          <w:p w:rsidR="0004324A" w:rsidRPr="00F37D01" w:rsidRDefault="000936D3" w:rsidP="00A7098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Prof. </w:t>
            </w:r>
            <w:r w:rsidR="00A7098C">
              <w:rPr>
                <w:rFonts w:ascii="Arial Narrow" w:eastAsia="Arial Narrow" w:hAnsi="Arial Narrow" w:cs="Arial Narrow"/>
                <w:sz w:val="24"/>
                <w:szCs w:val="24"/>
              </w:rPr>
              <w:t>Chintan Shah</w:t>
            </w:r>
          </w:p>
        </w:tc>
      </w:tr>
      <w:tr w:rsidR="0004324A" w:rsidRPr="00F37D01">
        <w:tc>
          <w:tcPr>
            <w:tcW w:w="2456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Assisting Teachers </w:t>
            </w:r>
          </w:p>
        </w:tc>
        <w:tc>
          <w:tcPr>
            <w:tcW w:w="6678" w:type="dxa"/>
            <w:shd w:val="clear" w:color="auto" w:fill="auto"/>
          </w:tcPr>
          <w:p w:rsidR="00C92E1A" w:rsidRPr="00F37D01" w:rsidRDefault="000936D3" w:rsidP="00A7098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Prof. </w:t>
            </w:r>
            <w:r w:rsidR="00A7098C">
              <w:rPr>
                <w:rFonts w:ascii="Arial Narrow" w:eastAsia="Arial Narrow" w:hAnsi="Arial Narrow" w:cs="Arial Narrow"/>
                <w:sz w:val="24"/>
                <w:szCs w:val="24"/>
              </w:rPr>
              <w:t>Mohit Gujjar</w:t>
            </w:r>
          </w:p>
        </w:tc>
      </w:tr>
      <w:tr w:rsidR="0004324A" w:rsidRPr="00F37D01">
        <w:tc>
          <w:tcPr>
            <w:tcW w:w="2456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Laboratory</w:t>
            </w:r>
          </w:p>
        </w:tc>
        <w:tc>
          <w:tcPr>
            <w:tcW w:w="6678" w:type="dxa"/>
            <w:shd w:val="clear" w:color="auto" w:fill="auto"/>
          </w:tcPr>
          <w:p w:rsidR="0004324A" w:rsidRPr="00F37D01" w:rsidRDefault="0028763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L0</w:t>
            </w:r>
            <w:r w:rsidR="009634E1" w:rsidRPr="00F37D01">
              <w:rPr>
                <w:rFonts w:ascii="Arial Narrow" w:eastAsia="Arial Narrow" w:hAnsi="Arial Narrow" w:cs="Arial Narrow"/>
                <w:sz w:val="24"/>
                <w:szCs w:val="24"/>
              </w:rPr>
              <w:t>5</w:t>
            </w:r>
            <w:r w:rsidR="007C1E78" w:rsidRPr="00F37D01">
              <w:rPr>
                <w:rFonts w:ascii="Arial Narrow" w:eastAsia="Arial Narrow" w:hAnsi="Arial Narrow" w:cs="Arial Narrow"/>
                <w:sz w:val="24"/>
                <w:szCs w:val="24"/>
              </w:rPr>
              <w:t>B</w:t>
            </w:r>
          </w:p>
        </w:tc>
      </w:tr>
    </w:tbl>
    <w:p w:rsidR="0004324A" w:rsidRPr="00F37D01" w:rsidRDefault="0004324A" w:rsidP="00F37D01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0"/>
        <w:tblW w:w="913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2"/>
        <w:gridCol w:w="3187"/>
        <w:gridCol w:w="3545"/>
      </w:tblGrid>
      <w:tr w:rsidR="0004324A" w:rsidRPr="00F37D01">
        <w:tc>
          <w:tcPr>
            <w:tcW w:w="2402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Student Name</w:t>
            </w:r>
          </w:p>
        </w:tc>
        <w:tc>
          <w:tcPr>
            <w:tcW w:w="6732" w:type="dxa"/>
            <w:gridSpan w:val="2"/>
            <w:shd w:val="clear" w:color="auto" w:fill="auto"/>
          </w:tcPr>
          <w:p w:rsidR="0004324A" w:rsidRPr="00F37D01" w:rsidRDefault="00724A39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Ashutosh Engavle</w:t>
            </w:r>
          </w:p>
        </w:tc>
      </w:tr>
      <w:tr w:rsidR="0004324A" w:rsidRPr="00F37D01">
        <w:trPr>
          <w:trHeight w:val="260"/>
        </w:trPr>
        <w:tc>
          <w:tcPr>
            <w:tcW w:w="2402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Roll Number</w:t>
            </w:r>
          </w:p>
        </w:tc>
        <w:tc>
          <w:tcPr>
            <w:tcW w:w="6732" w:type="dxa"/>
            <w:gridSpan w:val="2"/>
            <w:shd w:val="clear" w:color="auto" w:fill="auto"/>
          </w:tcPr>
          <w:p w:rsidR="0004324A" w:rsidRPr="00F37D01" w:rsidRDefault="00724A39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15101B0042</w:t>
            </w:r>
            <w:bookmarkStart w:id="0" w:name="_GoBack"/>
            <w:bookmarkEnd w:id="0"/>
          </w:p>
        </w:tc>
      </w:tr>
      <w:tr w:rsidR="0004324A" w:rsidRPr="00F37D01">
        <w:tc>
          <w:tcPr>
            <w:tcW w:w="2402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Grade and Subject Teacher’s Signature</w:t>
            </w:r>
          </w:p>
          <w:p w:rsidR="0004324A" w:rsidRPr="00F37D01" w:rsidRDefault="0004324A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3187" w:type="dxa"/>
            <w:shd w:val="clear" w:color="auto" w:fill="auto"/>
          </w:tcPr>
          <w:p w:rsidR="0004324A" w:rsidRPr="00F37D01" w:rsidRDefault="0004324A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  <w:p w:rsidR="0004324A" w:rsidRPr="00F37D01" w:rsidRDefault="0004324A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3545" w:type="dxa"/>
            <w:shd w:val="clear" w:color="auto" w:fill="auto"/>
          </w:tcPr>
          <w:p w:rsidR="0004324A" w:rsidRPr="00F37D01" w:rsidRDefault="0004324A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:rsidR="0004324A" w:rsidRPr="00F37D01" w:rsidRDefault="0004324A" w:rsidP="00F37D01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1"/>
        <w:tblW w:w="913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7"/>
        <w:gridCol w:w="7867"/>
      </w:tblGrid>
      <w:tr w:rsidR="0004324A" w:rsidRPr="00F37D01" w:rsidTr="00087A9A">
        <w:tc>
          <w:tcPr>
            <w:tcW w:w="1267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bookmarkStart w:id="1" w:name="_gjdgxs" w:colFirst="0" w:colLast="0"/>
            <w:bookmarkEnd w:id="1"/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Experiment Number</w:t>
            </w:r>
          </w:p>
        </w:tc>
        <w:tc>
          <w:tcPr>
            <w:tcW w:w="7867" w:type="dxa"/>
            <w:shd w:val="clear" w:color="auto" w:fill="auto"/>
          </w:tcPr>
          <w:p w:rsidR="0004324A" w:rsidRPr="00F37D01" w:rsidRDefault="00A7098C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7</w:t>
            </w:r>
          </w:p>
        </w:tc>
      </w:tr>
      <w:tr w:rsidR="0004324A" w:rsidRPr="00F37D01" w:rsidTr="00087A9A">
        <w:tc>
          <w:tcPr>
            <w:tcW w:w="1267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Experiment Title</w:t>
            </w:r>
          </w:p>
        </w:tc>
        <w:tc>
          <w:tcPr>
            <w:tcW w:w="7867" w:type="dxa"/>
            <w:shd w:val="clear" w:color="auto" w:fill="auto"/>
            <w:vAlign w:val="center"/>
          </w:tcPr>
          <w:p w:rsidR="0004324A" w:rsidRPr="00F37D01" w:rsidRDefault="00A7098C" w:rsidP="00F37D01">
            <w:pPr>
              <w:pStyle w:val="NoSpacing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To </w:t>
            </w:r>
            <w:r w:rsidRPr="00A7098C">
              <w:rPr>
                <w:rFonts w:ascii="Arial Narrow" w:hAnsi="Arial Narrow" w:cs="Segoe UI"/>
                <w:sz w:val="24"/>
                <w:szCs w:val="18"/>
              </w:rPr>
              <w:t>Implement Phishing Attack</w:t>
            </w:r>
          </w:p>
        </w:tc>
      </w:tr>
      <w:tr w:rsidR="0004324A" w:rsidRPr="00F37D01" w:rsidTr="00087A9A">
        <w:tc>
          <w:tcPr>
            <w:tcW w:w="1267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Objectives </w:t>
            </w:r>
          </w:p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(Skill Set / Knowledge Tested / Imparted)</w:t>
            </w:r>
          </w:p>
        </w:tc>
        <w:tc>
          <w:tcPr>
            <w:tcW w:w="7867" w:type="dxa"/>
            <w:shd w:val="clear" w:color="auto" w:fill="auto"/>
          </w:tcPr>
          <w:p w:rsidR="0004324A" w:rsidRPr="00F37D01" w:rsidRDefault="002B44C8" w:rsidP="00A7098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The objective of this experiment is </w:t>
            </w:r>
            <w:r w:rsidRPr="00F37D01">
              <w:rPr>
                <w:rFonts w:ascii="Arial Narrow" w:hAnsi="Arial Narrow"/>
                <w:sz w:val="24"/>
                <w:szCs w:val="24"/>
              </w:rPr>
              <w:t xml:space="preserve">to study the </w:t>
            </w:r>
            <w:r w:rsidR="00A7098C">
              <w:rPr>
                <w:rFonts w:ascii="Arial Narrow" w:hAnsi="Arial Narrow"/>
                <w:sz w:val="24"/>
                <w:szCs w:val="24"/>
              </w:rPr>
              <w:t>concept of Phishing attack and its various techniques.</w:t>
            </w:r>
          </w:p>
        </w:tc>
      </w:tr>
      <w:tr w:rsidR="00620E84" w:rsidRPr="00F37D01" w:rsidTr="007E13F9">
        <w:trPr>
          <w:trHeight w:val="1790"/>
        </w:trPr>
        <w:tc>
          <w:tcPr>
            <w:tcW w:w="1267" w:type="dxa"/>
            <w:shd w:val="clear" w:color="auto" w:fill="auto"/>
          </w:tcPr>
          <w:p w:rsidR="00620E84" w:rsidRPr="00F37D01" w:rsidRDefault="00F37D01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>Theory:</w:t>
            </w:r>
          </w:p>
        </w:tc>
        <w:tc>
          <w:tcPr>
            <w:tcW w:w="7867" w:type="dxa"/>
            <w:shd w:val="clear" w:color="auto" w:fill="auto"/>
          </w:tcPr>
          <w:p w:rsidR="00F37D01" w:rsidRPr="00051485" w:rsidRDefault="00F37D01" w:rsidP="00F37D01">
            <w:pPr>
              <w:pStyle w:val="Heading2"/>
              <w:shd w:val="clear" w:color="auto" w:fill="FFFFFF"/>
              <w:spacing w:before="0" w:after="225"/>
              <w:rPr>
                <w:rFonts w:ascii="Arial Narrow" w:hAnsi="Arial Narrow" w:cs="Arial"/>
                <w:caps/>
                <w:color w:val="333333"/>
                <w:sz w:val="24"/>
                <w:szCs w:val="24"/>
              </w:rPr>
            </w:pPr>
            <w:r w:rsidRPr="00051485">
              <w:rPr>
                <w:rFonts w:ascii="Arial Narrow" w:hAnsi="Arial Narrow" w:cs="Arial"/>
                <w:bCs/>
                <w:caps/>
                <w:color w:val="333333"/>
                <w:sz w:val="24"/>
                <w:szCs w:val="24"/>
              </w:rPr>
              <w:t>WHAT IS A PHISHING ATTACK</w:t>
            </w:r>
          </w:p>
          <w:p w:rsidR="00F37D01" w:rsidRPr="00F37D01" w:rsidRDefault="00F37D01" w:rsidP="00051485">
            <w:pPr>
              <w:spacing w:after="0" w:line="240" w:lineRule="auto"/>
              <w:rPr>
                <w:rFonts w:ascii="Arial Narrow" w:hAnsi="Arial Narrow" w:cs="Times New Roman"/>
                <w:color w:val="auto"/>
                <w:sz w:val="24"/>
                <w:szCs w:val="24"/>
              </w:rPr>
            </w:pPr>
            <w:r w:rsidRPr="00F37D01">
              <w:rPr>
                <w:rFonts w:ascii="Arial Narrow" w:hAnsi="Arial Narrow" w:cs="Arial"/>
                <w:color w:val="333333"/>
                <w:sz w:val="24"/>
                <w:szCs w:val="24"/>
                <w:shd w:val="clear" w:color="auto" w:fill="FFFFFF"/>
              </w:rPr>
              <w:t xml:space="preserve">Phishing is a type of social engineering attack often used to steal user data, including login credentials and credit card numbers. It occurs when an attacker, masquerading as a trusted entity, dupes a victim into opening an email, instant message, or text message. The recipient is then tricked into clicking a malicious link, which can lead to the installation of malware, the freezing of the system as part of a </w:t>
            </w:r>
            <w:r w:rsidR="00051485" w:rsidRPr="00F37D01">
              <w:rPr>
                <w:rFonts w:ascii="Arial Narrow" w:hAnsi="Arial Narrow" w:cs="Arial"/>
                <w:color w:val="333333"/>
                <w:sz w:val="24"/>
                <w:szCs w:val="24"/>
                <w:shd w:val="clear" w:color="auto" w:fill="FFFFFF"/>
              </w:rPr>
              <w:t>ransom ware</w:t>
            </w:r>
            <w:r w:rsidRPr="00F37D01">
              <w:rPr>
                <w:rFonts w:ascii="Arial Narrow" w:hAnsi="Arial Narrow" w:cs="Arial"/>
                <w:color w:val="333333"/>
                <w:sz w:val="24"/>
                <w:szCs w:val="24"/>
                <w:shd w:val="clear" w:color="auto" w:fill="FFFFFF"/>
              </w:rPr>
              <w:t xml:space="preserve"> attack or the revealing of sensitive information.</w:t>
            </w:r>
          </w:p>
          <w:p w:rsidR="00F37D01" w:rsidRPr="00F37D01" w:rsidRDefault="00F37D01" w:rsidP="0005148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  <w:r w:rsidRPr="00F37D01">
              <w:rPr>
                <w:rFonts w:ascii="Arial Narrow" w:hAnsi="Arial Narrow" w:cs="Arial"/>
                <w:color w:val="333333"/>
              </w:rPr>
              <w:t xml:space="preserve">An attack can have devastating results. For individuals, </w:t>
            </w:r>
            <w:r w:rsidR="00051485" w:rsidRPr="00F37D01">
              <w:rPr>
                <w:rFonts w:ascii="Arial Narrow" w:hAnsi="Arial Narrow" w:cs="Arial"/>
                <w:color w:val="333333"/>
              </w:rPr>
              <w:t>this includes unauthorized purchases, the stealing of funds, or identifies</w:t>
            </w:r>
            <w:r w:rsidRPr="00F37D01">
              <w:rPr>
                <w:rFonts w:ascii="Arial Narrow" w:hAnsi="Arial Narrow" w:cs="Arial"/>
                <w:color w:val="333333"/>
              </w:rPr>
              <w:t xml:space="preserve"> theft.</w:t>
            </w:r>
          </w:p>
          <w:p w:rsidR="00F37D01" w:rsidRPr="00F37D01" w:rsidRDefault="00F37D01" w:rsidP="0005148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  <w:r w:rsidRPr="00F37D01">
              <w:rPr>
                <w:rFonts w:ascii="Arial Narrow" w:hAnsi="Arial Narrow" w:cs="Arial"/>
                <w:color w:val="333333"/>
              </w:rPr>
              <w:t>Moreover, phishing is often used to gain a foothold in corporate or governmental networks as a part of a larger attack, such as an </w:t>
            </w:r>
            <w:r w:rsidRPr="00051485">
              <w:rPr>
                <w:rFonts w:ascii="Arial Narrow" w:hAnsi="Arial Narrow" w:cs="Arial"/>
                <w:color w:val="333333"/>
              </w:rPr>
              <w:t>advanced persistent threat</w:t>
            </w:r>
            <w:r w:rsidRPr="00F37D01">
              <w:rPr>
                <w:rFonts w:ascii="Arial Narrow" w:hAnsi="Arial Narrow" w:cs="Arial"/>
                <w:color w:val="333333"/>
              </w:rPr>
              <w:t> (APT) event. In this latter scenario, employees are compromised in order to bypass security perimeters, distribute malware inside a closed environment, or gain privileged access to secured data.</w:t>
            </w:r>
          </w:p>
          <w:p w:rsidR="00F37D01" w:rsidRDefault="00F37D01" w:rsidP="00F37D0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  <w:r w:rsidRPr="00F37D01">
              <w:rPr>
                <w:rFonts w:ascii="Arial Narrow" w:hAnsi="Arial Narrow" w:cs="Arial"/>
                <w:color w:val="333333"/>
              </w:rPr>
              <w:t>An organization succumbing to such an attack typically sustains severe financial losses in addition to declining market share, reputation, and consumer trust. Depending on scope, a phishing attempt might escalate into a security incident from which a business will have a difficult time recovering.</w:t>
            </w:r>
          </w:p>
          <w:p w:rsidR="00F37D01" w:rsidRDefault="00F37D01" w:rsidP="00F37D0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</w:p>
          <w:p w:rsidR="00F37D01" w:rsidRPr="00F37D01" w:rsidRDefault="00F37D01" w:rsidP="00F37D0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  <w:r w:rsidRPr="00F37D01">
              <w:rPr>
                <w:rFonts w:ascii="Arial Narrow" w:hAnsi="Arial Narrow" w:cs="Arial"/>
                <w:b/>
                <w:bCs/>
                <w:caps/>
                <w:color w:val="333333"/>
              </w:rPr>
              <w:t>PHISHING TECHNIQUES</w:t>
            </w:r>
          </w:p>
          <w:p w:rsidR="00F37D01" w:rsidRPr="00F37D01" w:rsidRDefault="00F37D01" w:rsidP="00051485">
            <w:pPr>
              <w:pStyle w:val="Heading3"/>
              <w:numPr>
                <w:ilvl w:val="0"/>
                <w:numId w:val="17"/>
              </w:numPr>
              <w:shd w:val="clear" w:color="auto" w:fill="FFFFFF"/>
              <w:spacing w:before="0" w:after="0" w:line="360" w:lineRule="atLeast"/>
              <w:rPr>
                <w:rFonts w:ascii="Arial Narrow" w:hAnsi="Arial Narrow" w:cs="Arial"/>
                <w:b w:val="0"/>
                <w:bCs/>
                <w:caps/>
                <w:color w:val="333333"/>
                <w:sz w:val="24"/>
                <w:szCs w:val="24"/>
              </w:rPr>
            </w:pPr>
            <w:r w:rsidRPr="00F37D01">
              <w:rPr>
                <w:rFonts w:ascii="Arial Narrow" w:hAnsi="Arial Narrow" w:cs="Arial"/>
                <w:b w:val="0"/>
                <w:bCs/>
                <w:caps/>
                <w:color w:val="333333"/>
                <w:sz w:val="24"/>
                <w:szCs w:val="24"/>
              </w:rPr>
              <w:t>EMAIL PHISHING SCAMS</w:t>
            </w:r>
            <w:r w:rsidR="00051485">
              <w:rPr>
                <w:rFonts w:ascii="Arial Narrow" w:hAnsi="Arial Narrow" w:cs="Arial"/>
                <w:b w:val="0"/>
                <w:bCs/>
                <w:caps/>
                <w:color w:val="333333"/>
                <w:sz w:val="24"/>
                <w:szCs w:val="24"/>
              </w:rPr>
              <w:t>:</w:t>
            </w:r>
          </w:p>
          <w:p w:rsidR="00F37D01" w:rsidRPr="00F37D01" w:rsidRDefault="00F37D01" w:rsidP="0005148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  <w:r w:rsidRPr="00F37D01">
              <w:rPr>
                <w:rFonts w:ascii="Arial Narrow" w:hAnsi="Arial Narrow" w:cs="Arial"/>
                <w:color w:val="333333"/>
              </w:rPr>
              <w:t xml:space="preserve">Email phishing is a numbers game. An attacker sending out thousands of fraudulent messages can net significant information and sums of money, even if only a small percentage of recipients fall for the scam. As seen above, there are some techniques </w:t>
            </w:r>
            <w:r w:rsidRPr="00F37D01">
              <w:rPr>
                <w:rFonts w:ascii="Arial Narrow" w:hAnsi="Arial Narrow" w:cs="Arial"/>
                <w:color w:val="333333"/>
              </w:rPr>
              <w:lastRenderedPageBreak/>
              <w:t>attackers use to increase their success rates.</w:t>
            </w:r>
          </w:p>
          <w:p w:rsidR="00F37D01" w:rsidRPr="00F37D01" w:rsidRDefault="00F37D01" w:rsidP="0005148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  <w:r w:rsidRPr="00F37D01">
              <w:rPr>
                <w:rFonts w:ascii="Arial Narrow" w:hAnsi="Arial Narrow" w:cs="Arial"/>
                <w:color w:val="333333"/>
              </w:rPr>
              <w:t>For one, they will go to great lengths in designing phishing messages to mimic actual emails from a spoofed organization. Using the same phrasing, typefaces, logos, and signatures makes the messages appear legitimate.</w:t>
            </w:r>
          </w:p>
          <w:p w:rsidR="00051485" w:rsidRDefault="00F37D01" w:rsidP="0005148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  <w:r w:rsidRPr="00F37D01">
              <w:rPr>
                <w:rFonts w:ascii="Arial Narrow" w:hAnsi="Arial Narrow" w:cs="Arial"/>
                <w:color w:val="333333"/>
              </w:rPr>
              <w:t>In addition, attackers will usually try to push users into action by creating a</w:t>
            </w:r>
            <w:r w:rsidR="00051485">
              <w:rPr>
                <w:rFonts w:ascii="Arial Narrow" w:hAnsi="Arial Narrow" w:cs="Arial"/>
                <w:color w:val="333333"/>
              </w:rPr>
              <w:t xml:space="preserve"> sense of urgency. For example,</w:t>
            </w:r>
            <w:r w:rsidRPr="00F37D01">
              <w:rPr>
                <w:rFonts w:ascii="Arial Narrow" w:hAnsi="Arial Narrow" w:cs="Arial"/>
                <w:color w:val="333333"/>
              </w:rPr>
              <w:t xml:space="preserve"> an email could threaten account expiration and place the recipient on a timer. Applying such pressure causes the user to be less diligent and more prone to error.</w:t>
            </w:r>
          </w:p>
          <w:p w:rsidR="00F37D01" w:rsidRPr="00F37D01" w:rsidRDefault="00F37D01" w:rsidP="0005148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  <w:r w:rsidRPr="00F37D01">
              <w:rPr>
                <w:rFonts w:ascii="Arial Narrow" w:hAnsi="Arial Narrow" w:cs="Arial"/>
                <w:color w:val="333333"/>
              </w:rPr>
              <w:t>Lastly, links inside messages resemble their legitimate counterparts, but typically have a misspelled domain name or extra subdomains. In the above example, the </w:t>
            </w:r>
            <w:r w:rsidRPr="00F37D01">
              <w:rPr>
                <w:rStyle w:val="italic-text"/>
                <w:rFonts w:ascii="Arial Narrow" w:hAnsi="Arial Narrow" w:cs="Arial"/>
                <w:color w:val="333333"/>
              </w:rPr>
              <w:t>myuniversity.edu/renewal</w:t>
            </w:r>
            <w:r w:rsidRPr="00F37D01">
              <w:rPr>
                <w:rFonts w:ascii="Arial Narrow" w:hAnsi="Arial Narrow" w:cs="Arial"/>
                <w:color w:val="333333"/>
              </w:rPr>
              <w:t> URL was changed to </w:t>
            </w:r>
            <w:r w:rsidRPr="00F37D01">
              <w:rPr>
                <w:rStyle w:val="italic-text"/>
                <w:rFonts w:ascii="Arial Narrow" w:hAnsi="Arial Narrow" w:cs="Arial"/>
                <w:color w:val="333333"/>
              </w:rPr>
              <w:t>myuniversity.edurenewal.com</w:t>
            </w:r>
            <w:r w:rsidRPr="00F37D01">
              <w:rPr>
                <w:rFonts w:ascii="Arial Narrow" w:hAnsi="Arial Narrow" w:cs="Arial"/>
                <w:color w:val="333333"/>
              </w:rPr>
              <w:t>. Similarities between the two addresses offer the impression of a secure link, making the recipient less aware that an attack is taking place.</w:t>
            </w:r>
          </w:p>
          <w:p w:rsidR="00F37D01" w:rsidRPr="00F37D01" w:rsidRDefault="00F37D01" w:rsidP="00F37D01">
            <w:pPr>
              <w:rPr>
                <w:rFonts w:ascii="Arial Narrow" w:hAnsi="Arial Narrow" w:cs="Times New Roman"/>
                <w:color w:val="auto"/>
                <w:sz w:val="24"/>
                <w:szCs w:val="24"/>
              </w:rPr>
            </w:pPr>
            <w:r w:rsidRPr="00F37D01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drawing>
                <wp:inline distT="0" distB="0" distL="0" distR="0" wp14:anchorId="0F9E64A8" wp14:editId="4A884C1C">
                  <wp:extent cx="4714875" cy="1038225"/>
                  <wp:effectExtent l="0" t="0" r="9525" b="9525"/>
                  <wp:docPr id="13" name="Picture 13" descr="Phishing techniques - Phishing link 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hishing techniques - Phishing link exa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8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1485" w:rsidRPr="00051485" w:rsidRDefault="00F37D01" w:rsidP="00051485">
            <w:pPr>
              <w:pStyle w:val="Heading3"/>
              <w:numPr>
                <w:ilvl w:val="0"/>
                <w:numId w:val="17"/>
              </w:numPr>
              <w:shd w:val="clear" w:color="auto" w:fill="FFFFFF"/>
              <w:spacing w:before="0" w:after="0" w:line="240" w:lineRule="auto"/>
              <w:rPr>
                <w:rFonts w:ascii="Arial Narrow" w:hAnsi="Arial Narrow" w:cs="Arial"/>
                <w:b w:val="0"/>
                <w:caps/>
                <w:color w:val="333333"/>
                <w:sz w:val="24"/>
                <w:szCs w:val="24"/>
              </w:rPr>
            </w:pPr>
            <w:r w:rsidRPr="00051485">
              <w:rPr>
                <w:rFonts w:ascii="Arial Narrow" w:hAnsi="Arial Narrow" w:cs="Arial"/>
                <w:b w:val="0"/>
                <w:bCs/>
                <w:caps/>
                <w:color w:val="333333"/>
                <w:sz w:val="24"/>
                <w:szCs w:val="24"/>
              </w:rPr>
              <w:t>SPEAR PHISHING:</w:t>
            </w:r>
            <w:r>
              <w:rPr>
                <w:rFonts w:ascii="Arial Narrow" w:hAnsi="Arial Narrow" w:cs="Arial"/>
                <w:b w:val="0"/>
                <w:bCs/>
                <w:caps/>
                <w:color w:val="333333"/>
                <w:sz w:val="24"/>
                <w:szCs w:val="24"/>
              </w:rPr>
              <w:t xml:space="preserve"> </w:t>
            </w:r>
          </w:p>
          <w:p w:rsidR="00F37D01" w:rsidRPr="00F37D01" w:rsidRDefault="00F37D01" w:rsidP="00051485">
            <w:pPr>
              <w:pStyle w:val="Heading3"/>
              <w:shd w:val="clear" w:color="auto" w:fill="FFFFFF"/>
              <w:spacing w:before="0" w:after="0" w:line="240" w:lineRule="auto"/>
              <w:rPr>
                <w:rFonts w:ascii="Arial Narrow" w:hAnsi="Arial Narrow" w:cs="Arial"/>
                <w:b w:val="0"/>
                <w:caps/>
                <w:color w:val="333333"/>
                <w:sz w:val="24"/>
                <w:szCs w:val="24"/>
              </w:rPr>
            </w:pPr>
            <w:r w:rsidRPr="00F37D01">
              <w:rPr>
                <w:rFonts w:ascii="Arial Narrow" w:hAnsi="Arial Narrow" w:cs="Arial"/>
                <w:b w:val="0"/>
                <w:color w:val="333333"/>
                <w:sz w:val="24"/>
                <w:szCs w:val="24"/>
              </w:rPr>
              <w:t>Spear phishing targets a specific person or enterprise, as opposed to random application users. It's a more in depth version of phishing that requires special knowledge about an organization, including its power structure. For example:</w:t>
            </w:r>
          </w:p>
          <w:p w:rsidR="00F37D01" w:rsidRPr="00F37D01" w:rsidRDefault="00F37D01" w:rsidP="00F37D01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spacing w:after="0" w:line="240" w:lineRule="auto"/>
              <w:rPr>
                <w:rFonts w:ascii="Arial Narrow" w:hAnsi="Arial Narrow" w:cs="Arial"/>
                <w:color w:val="333333"/>
                <w:sz w:val="24"/>
                <w:szCs w:val="24"/>
              </w:rPr>
            </w:pPr>
            <w:r w:rsidRPr="00F37D01">
              <w:rPr>
                <w:rFonts w:ascii="Arial Narrow" w:hAnsi="Arial Narrow" w:cs="Arial"/>
                <w:color w:val="333333"/>
                <w:sz w:val="24"/>
                <w:szCs w:val="24"/>
              </w:rPr>
              <w:t>A link in the email redirects to a password-protected internal document, which is in actuality a spoofed version of a stolen invoice.</w:t>
            </w:r>
          </w:p>
          <w:p w:rsidR="00F37D01" w:rsidRPr="00F37D01" w:rsidRDefault="00F37D01" w:rsidP="00F37D01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spacing w:after="0" w:line="240" w:lineRule="auto"/>
              <w:rPr>
                <w:rFonts w:ascii="Arial Narrow" w:hAnsi="Arial Narrow" w:cs="Arial"/>
                <w:color w:val="333333"/>
                <w:sz w:val="24"/>
                <w:szCs w:val="24"/>
              </w:rPr>
            </w:pPr>
            <w:r w:rsidRPr="00F37D01">
              <w:rPr>
                <w:rFonts w:ascii="Arial Narrow" w:hAnsi="Arial Narrow" w:cs="Arial"/>
                <w:color w:val="333333"/>
                <w:sz w:val="24"/>
                <w:szCs w:val="24"/>
              </w:rPr>
              <w:t>The PM is requested to log in to view the document. The attacker steals his credentials, gaining full access to sensitive areas within the organization’s network.</w:t>
            </w:r>
          </w:p>
          <w:p w:rsidR="00F37D01" w:rsidRDefault="00F37D01" w:rsidP="00F37D0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  <w:r w:rsidRPr="00F37D01">
              <w:rPr>
                <w:rFonts w:ascii="Arial Narrow" w:hAnsi="Arial Narrow" w:cs="Arial"/>
                <w:color w:val="333333"/>
              </w:rPr>
              <w:t>By providing an attacker with valid login credentials, spear phishing is an effective method for executing the first stage of an APT.</w:t>
            </w:r>
          </w:p>
          <w:p w:rsidR="00F37D01" w:rsidRPr="00F37D01" w:rsidRDefault="00F37D01" w:rsidP="00F37D0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 Narrow" w:hAnsi="Arial Narrow" w:cs="Arial"/>
                <w:color w:val="333333"/>
              </w:rPr>
            </w:pPr>
          </w:p>
        </w:tc>
      </w:tr>
      <w:tr w:rsidR="00AC1F87" w:rsidRPr="00F37D01" w:rsidTr="002F04E0">
        <w:trPr>
          <w:trHeight w:val="425"/>
        </w:trPr>
        <w:tc>
          <w:tcPr>
            <w:tcW w:w="1267" w:type="dxa"/>
            <w:shd w:val="clear" w:color="auto" w:fill="auto"/>
          </w:tcPr>
          <w:p w:rsidR="00AC1F87" w:rsidRPr="00F37D01" w:rsidRDefault="00AC1F87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lastRenderedPageBreak/>
              <w:t>Output</w:t>
            </w:r>
          </w:p>
        </w:tc>
        <w:tc>
          <w:tcPr>
            <w:tcW w:w="7867" w:type="dxa"/>
            <w:shd w:val="clear" w:color="auto" w:fill="auto"/>
          </w:tcPr>
          <w:p w:rsidR="00051485" w:rsidRDefault="00051485" w:rsidP="00051485">
            <w:pPr>
              <w:spacing w:line="240" w:lineRule="auto"/>
              <w:jc w:val="center"/>
              <w:rPr>
                <w:rFonts w:ascii="Arial Narrow" w:hAnsi="Arial Narrow"/>
                <w:sz w:val="24"/>
                <w:szCs w:val="24"/>
              </w:rPr>
            </w:pPr>
          </w:p>
          <w:p w:rsidR="00F37D01" w:rsidRDefault="00F37D01" w:rsidP="00051485">
            <w:pPr>
              <w:spacing w:line="240" w:lineRule="auto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37D01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drawing>
                <wp:inline distT="0" distB="0" distL="0" distR="0" wp14:anchorId="69DCA829" wp14:editId="512C0C81">
                  <wp:extent cx="4248150" cy="2438400"/>
                  <wp:effectExtent l="0" t="0" r="0" b="0"/>
                  <wp:docPr id="12" name="Picture 12" descr="C:\Users\logon\Downloads\Screenshot from 2018-01-12 15-49-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ogon\Downloads\Screenshot from 2018-01-12 15-49-1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7" t="2586" r="34326"/>
                          <a:stretch/>
                        </pic:blipFill>
                        <pic:spPr bwMode="auto">
                          <a:xfrm>
                            <a:off x="0" y="0"/>
                            <a:ext cx="4251326" cy="2440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1485" w:rsidRPr="00F37D01" w:rsidRDefault="00051485" w:rsidP="00051485">
            <w:pPr>
              <w:spacing w:line="240" w:lineRule="auto"/>
              <w:jc w:val="center"/>
              <w:rPr>
                <w:rFonts w:ascii="Arial Narrow" w:hAnsi="Arial Narrow"/>
                <w:sz w:val="24"/>
                <w:szCs w:val="24"/>
              </w:rPr>
            </w:pPr>
          </w:p>
          <w:p w:rsidR="00F37D01" w:rsidRPr="00F37D01" w:rsidRDefault="00F37D01" w:rsidP="00F37D01">
            <w:pPr>
              <w:spacing w:line="240" w:lineRule="auto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37D01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1E88203" wp14:editId="6FD07C10">
                  <wp:extent cx="4524375" cy="2686050"/>
                  <wp:effectExtent l="0" t="0" r="9525" b="0"/>
                  <wp:docPr id="11" name="Picture 11" descr="C:\Users\logon\Downloads\Screenshot from 2018-01-12 15-49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ogon\Downloads\Screenshot from 2018-01-12 15-49-2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8" t="3482" r="46799"/>
                          <a:stretch/>
                        </pic:blipFill>
                        <pic:spPr bwMode="auto">
                          <a:xfrm>
                            <a:off x="0" y="0"/>
                            <a:ext cx="4524995" cy="268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37D01" w:rsidRPr="00F37D01" w:rsidRDefault="00F37D01" w:rsidP="00051485">
            <w:pPr>
              <w:spacing w:line="240" w:lineRule="auto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37D01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drawing>
                <wp:inline distT="0" distB="0" distL="0" distR="0" wp14:anchorId="2C345CE3" wp14:editId="6FDC39AB">
                  <wp:extent cx="4572000" cy="2943225"/>
                  <wp:effectExtent l="0" t="0" r="0" b="9525"/>
                  <wp:docPr id="10" name="Picture 10" descr="C:\Users\logon\Downloads\Screenshot from 2018-01-12 15-49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ogon\Downloads\Screenshot from 2018-01-12 15-49-3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31" t="17334" b="29825"/>
                          <a:stretch/>
                        </pic:blipFill>
                        <pic:spPr bwMode="auto">
                          <a:xfrm>
                            <a:off x="0" y="0"/>
                            <a:ext cx="4581449" cy="2949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37D01" w:rsidRPr="00F37D01" w:rsidRDefault="00F37D01" w:rsidP="00051485">
            <w:pPr>
              <w:spacing w:line="240" w:lineRule="auto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37D01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drawing>
                <wp:inline distT="0" distB="0" distL="0" distR="0" wp14:anchorId="6E9D40B7" wp14:editId="21C8A664">
                  <wp:extent cx="4638673" cy="2238375"/>
                  <wp:effectExtent l="0" t="0" r="0" b="0"/>
                  <wp:docPr id="5" name="Picture 5" descr="C:\Users\logon\Downloads\Screenshot from 2018-01-12 15-49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ogon\Downloads\Screenshot from 2018-01-12 15-49-3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5" t="21501" r="-805" b="41710"/>
                          <a:stretch/>
                        </pic:blipFill>
                        <pic:spPr bwMode="auto">
                          <a:xfrm>
                            <a:off x="0" y="0"/>
                            <a:ext cx="4638673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37D01" w:rsidRPr="00F37D01" w:rsidRDefault="00F37D01" w:rsidP="00F37D01">
            <w:pPr>
              <w:spacing w:line="240" w:lineRule="auto"/>
              <w:rPr>
                <w:rFonts w:ascii="Arial Narrow" w:hAnsi="Arial Narrow"/>
                <w:sz w:val="24"/>
                <w:szCs w:val="24"/>
              </w:rPr>
            </w:pPr>
          </w:p>
          <w:p w:rsidR="00F37D01" w:rsidRPr="00F37D01" w:rsidRDefault="00F37D01" w:rsidP="00F37D01">
            <w:pPr>
              <w:spacing w:line="240" w:lineRule="auto"/>
              <w:rPr>
                <w:rFonts w:ascii="Arial Narrow" w:hAnsi="Arial Narrow"/>
                <w:sz w:val="24"/>
                <w:szCs w:val="24"/>
              </w:rPr>
            </w:pPr>
            <w:r w:rsidRPr="00F37D01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9A41230" wp14:editId="165A7656">
                  <wp:extent cx="4552950" cy="2647950"/>
                  <wp:effectExtent l="0" t="0" r="0" b="0"/>
                  <wp:docPr id="6" name="Picture 6" descr="C:\Users\logon\Downloads\Screenshot from 2018-01-12 15-49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ogon\Downloads\Screenshot from 2018-01-12 15-49-5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7" t="35119" r="29924"/>
                          <a:stretch/>
                        </pic:blipFill>
                        <pic:spPr bwMode="auto">
                          <a:xfrm>
                            <a:off x="0" y="0"/>
                            <a:ext cx="4561780" cy="26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37D01" w:rsidRPr="00F37D01" w:rsidRDefault="00F37D01" w:rsidP="00051485">
            <w:pPr>
              <w:spacing w:line="240" w:lineRule="auto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37D01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drawing>
                <wp:inline distT="0" distB="0" distL="0" distR="0" wp14:anchorId="277A6BE1" wp14:editId="1E8957C7">
                  <wp:extent cx="5196526" cy="3076575"/>
                  <wp:effectExtent l="0" t="0" r="4445" b="0"/>
                  <wp:docPr id="7" name="Picture 7" descr="C:\Users\logon\Downloads\Screenshot from 2018-01-12 15-50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ogon\Downloads\Screenshot from 2018-01-12 15-50-0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5" t="3039" r="8802" b="21188"/>
                          <a:stretch/>
                        </pic:blipFill>
                        <pic:spPr bwMode="auto">
                          <a:xfrm>
                            <a:off x="0" y="0"/>
                            <a:ext cx="5196526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37D01" w:rsidRPr="00F37D01" w:rsidRDefault="00F37D01" w:rsidP="00051485">
            <w:pPr>
              <w:spacing w:line="240" w:lineRule="auto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37D01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drawing>
                <wp:inline distT="0" distB="0" distL="0" distR="0" wp14:anchorId="15F93A3F" wp14:editId="153C4B45">
                  <wp:extent cx="3933824" cy="2724150"/>
                  <wp:effectExtent l="0" t="0" r="0" b="0"/>
                  <wp:docPr id="8" name="Picture 8" descr="C:\Users\logon\Downloads\Screenshot from 2018-01-12 15-50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ogon\Downloads\Screenshot from 2018-01-12 15-50-3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94" t="17713" r="21842" b="25770"/>
                          <a:stretch/>
                        </pic:blipFill>
                        <pic:spPr bwMode="auto">
                          <a:xfrm>
                            <a:off x="0" y="0"/>
                            <a:ext cx="3940749" cy="272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359E" w:rsidRPr="00F37D01" w:rsidRDefault="00F37D01" w:rsidP="00051485">
            <w:pPr>
              <w:pStyle w:val="LO-normal"/>
              <w:spacing w:after="0" w:line="240" w:lineRule="auto"/>
              <w:jc w:val="center"/>
              <w:rPr>
                <w:rFonts w:ascii="Arial Narrow" w:hAnsi="Arial Narrow"/>
                <w:noProof/>
                <w:sz w:val="24"/>
                <w:szCs w:val="24"/>
              </w:rPr>
            </w:pPr>
            <w:r w:rsidRPr="00F37D01">
              <w:rPr>
                <w:rFonts w:ascii="Arial Narrow" w:hAnsi="Arial Narrow"/>
                <w:noProof/>
                <w:sz w:val="24"/>
                <w:szCs w:val="24"/>
              </w:rPr>
              <w:lastRenderedPageBreak/>
              <w:drawing>
                <wp:inline distT="0" distB="0" distL="0" distR="0" wp14:anchorId="45205B60" wp14:editId="055E4C64">
                  <wp:extent cx="4591050" cy="3181350"/>
                  <wp:effectExtent l="0" t="0" r="0" b="0"/>
                  <wp:docPr id="9" name="Picture 9" descr="C:\Users\logon\Downloads\Screenshot from 2018-01-12 15-50-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ogon\Downloads\Screenshot from 2018-01-12 15-50-4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31" t="3255" r="31257"/>
                          <a:stretch/>
                        </pic:blipFill>
                        <pic:spPr bwMode="auto">
                          <a:xfrm>
                            <a:off x="0" y="0"/>
                            <a:ext cx="4594255" cy="3183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24A" w:rsidRPr="00F37D01" w:rsidTr="00087A9A">
        <w:tc>
          <w:tcPr>
            <w:tcW w:w="1267" w:type="dxa"/>
            <w:shd w:val="clear" w:color="auto" w:fill="auto"/>
          </w:tcPr>
          <w:p w:rsidR="0004324A" w:rsidRPr="00F37D01" w:rsidRDefault="000936D3" w:rsidP="00F37D01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lastRenderedPageBreak/>
              <w:t>Conclusion</w:t>
            </w:r>
          </w:p>
        </w:tc>
        <w:tc>
          <w:tcPr>
            <w:tcW w:w="7867" w:type="dxa"/>
            <w:shd w:val="clear" w:color="auto" w:fill="auto"/>
          </w:tcPr>
          <w:p w:rsidR="0004324A" w:rsidRPr="00F37D01" w:rsidRDefault="000936D3" w:rsidP="00051485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F37D01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In this experiment, we </w:t>
            </w:r>
            <w:r w:rsidR="009840E3" w:rsidRPr="00F37D01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studied </w:t>
            </w:r>
            <w:r w:rsidR="00A7098C">
              <w:rPr>
                <w:rFonts w:ascii="Arial Narrow" w:hAnsi="Arial Narrow"/>
                <w:sz w:val="24"/>
                <w:szCs w:val="24"/>
              </w:rPr>
              <w:t>how phishing attack takes place and that one has to be aware of the various techniques used by the malicious users for the same.</w:t>
            </w:r>
          </w:p>
        </w:tc>
      </w:tr>
    </w:tbl>
    <w:p w:rsidR="0004324A" w:rsidRPr="00F37D01" w:rsidRDefault="0004324A" w:rsidP="00F37D01">
      <w:pPr>
        <w:spacing w:line="240" w:lineRule="auto"/>
        <w:rPr>
          <w:rFonts w:ascii="Arial Narrow" w:hAnsi="Arial Narrow"/>
          <w:sz w:val="24"/>
          <w:szCs w:val="24"/>
        </w:rPr>
      </w:pPr>
    </w:p>
    <w:sectPr w:rsidR="0004324A" w:rsidRPr="00F37D01" w:rsidSect="003A0AB4"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79AB" w:rsidRDefault="001C79AB" w:rsidP="002F04E0">
      <w:pPr>
        <w:spacing w:after="0" w:line="240" w:lineRule="auto"/>
      </w:pPr>
      <w:r>
        <w:separator/>
      </w:r>
    </w:p>
  </w:endnote>
  <w:endnote w:type="continuationSeparator" w:id="0">
    <w:p w:rsidR="001C79AB" w:rsidRDefault="001C79AB" w:rsidP="002F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79AB" w:rsidRDefault="001C79AB" w:rsidP="002F04E0">
      <w:pPr>
        <w:spacing w:after="0" w:line="240" w:lineRule="auto"/>
      </w:pPr>
      <w:r>
        <w:separator/>
      </w:r>
    </w:p>
  </w:footnote>
  <w:footnote w:type="continuationSeparator" w:id="0">
    <w:p w:rsidR="001C79AB" w:rsidRDefault="001C79AB" w:rsidP="002F0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628CA"/>
    <w:multiLevelType w:val="multilevel"/>
    <w:tmpl w:val="0C428AC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" w15:restartNumberingAfterBreak="0">
    <w:nsid w:val="05E66A11"/>
    <w:multiLevelType w:val="multilevel"/>
    <w:tmpl w:val="B5B8E6A6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2" w15:restartNumberingAfterBreak="0">
    <w:nsid w:val="07C408F1"/>
    <w:multiLevelType w:val="multilevel"/>
    <w:tmpl w:val="913A052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" w15:restartNumberingAfterBreak="0">
    <w:nsid w:val="09B75D80"/>
    <w:multiLevelType w:val="hybridMultilevel"/>
    <w:tmpl w:val="2CAE5A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6300E"/>
    <w:multiLevelType w:val="multilevel"/>
    <w:tmpl w:val="6B74C0E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5" w15:restartNumberingAfterBreak="0">
    <w:nsid w:val="16846ABE"/>
    <w:multiLevelType w:val="multilevel"/>
    <w:tmpl w:val="9CD40102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6" w15:restartNumberingAfterBreak="0">
    <w:nsid w:val="1D186812"/>
    <w:multiLevelType w:val="multilevel"/>
    <w:tmpl w:val="6A62C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D74CFF"/>
    <w:multiLevelType w:val="multilevel"/>
    <w:tmpl w:val="1A16388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8" w15:restartNumberingAfterBreak="0">
    <w:nsid w:val="32484207"/>
    <w:multiLevelType w:val="multilevel"/>
    <w:tmpl w:val="70BA09E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9" w15:restartNumberingAfterBreak="0">
    <w:nsid w:val="51D5135E"/>
    <w:multiLevelType w:val="multilevel"/>
    <w:tmpl w:val="6650A3EA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10" w15:restartNumberingAfterBreak="0">
    <w:nsid w:val="5CC7055E"/>
    <w:multiLevelType w:val="multilevel"/>
    <w:tmpl w:val="1108C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3D678C"/>
    <w:multiLevelType w:val="multilevel"/>
    <w:tmpl w:val="51905374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12" w15:restartNumberingAfterBreak="0">
    <w:nsid w:val="6D715C67"/>
    <w:multiLevelType w:val="multilevel"/>
    <w:tmpl w:val="4B465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B57586"/>
    <w:multiLevelType w:val="multilevel"/>
    <w:tmpl w:val="B950C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0D0822"/>
    <w:multiLevelType w:val="hybridMultilevel"/>
    <w:tmpl w:val="4A028E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951622"/>
    <w:multiLevelType w:val="multilevel"/>
    <w:tmpl w:val="85B614B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6" w15:restartNumberingAfterBreak="0">
    <w:nsid w:val="7AB30B24"/>
    <w:multiLevelType w:val="multilevel"/>
    <w:tmpl w:val="2E46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5"/>
  </w:num>
  <w:num w:numId="5">
    <w:abstractNumId w:val="16"/>
  </w:num>
  <w:num w:numId="6">
    <w:abstractNumId w:val="6"/>
  </w:num>
  <w:num w:numId="7">
    <w:abstractNumId w:val="10"/>
  </w:num>
  <w:num w:numId="8">
    <w:abstractNumId w:val="8"/>
  </w:num>
  <w:num w:numId="9">
    <w:abstractNumId w:val="2"/>
  </w:num>
  <w:num w:numId="10">
    <w:abstractNumId w:val="0"/>
  </w:num>
  <w:num w:numId="11">
    <w:abstractNumId w:val="7"/>
  </w:num>
  <w:num w:numId="12">
    <w:abstractNumId w:val="4"/>
  </w:num>
  <w:num w:numId="13">
    <w:abstractNumId w:val="15"/>
  </w:num>
  <w:num w:numId="14">
    <w:abstractNumId w:val="12"/>
  </w:num>
  <w:num w:numId="15">
    <w:abstractNumId w:val="13"/>
  </w:num>
  <w:num w:numId="16">
    <w:abstractNumId w:val="1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24A"/>
    <w:rsid w:val="0004324A"/>
    <w:rsid w:val="00051485"/>
    <w:rsid w:val="00062B7B"/>
    <w:rsid w:val="00087A9A"/>
    <w:rsid w:val="000936D3"/>
    <w:rsid w:val="000A359E"/>
    <w:rsid w:val="000E45E6"/>
    <w:rsid w:val="00143205"/>
    <w:rsid w:val="00146C2B"/>
    <w:rsid w:val="00175260"/>
    <w:rsid w:val="001A6C81"/>
    <w:rsid w:val="001B262F"/>
    <w:rsid w:val="001C79AB"/>
    <w:rsid w:val="00253089"/>
    <w:rsid w:val="00273473"/>
    <w:rsid w:val="00287633"/>
    <w:rsid w:val="002B44C8"/>
    <w:rsid w:val="002F04E0"/>
    <w:rsid w:val="003316D1"/>
    <w:rsid w:val="0039054D"/>
    <w:rsid w:val="003A0AB4"/>
    <w:rsid w:val="003D1414"/>
    <w:rsid w:val="004060FE"/>
    <w:rsid w:val="00437593"/>
    <w:rsid w:val="004437C2"/>
    <w:rsid w:val="00564F16"/>
    <w:rsid w:val="005B4870"/>
    <w:rsid w:val="00620E84"/>
    <w:rsid w:val="006D4FEC"/>
    <w:rsid w:val="00724A39"/>
    <w:rsid w:val="007C1E78"/>
    <w:rsid w:val="007C5689"/>
    <w:rsid w:val="007E13F9"/>
    <w:rsid w:val="00870FB0"/>
    <w:rsid w:val="009222AB"/>
    <w:rsid w:val="009634E1"/>
    <w:rsid w:val="009840E3"/>
    <w:rsid w:val="00987EB3"/>
    <w:rsid w:val="00A7098C"/>
    <w:rsid w:val="00AA285B"/>
    <w:rsid w:val="00AC1F87"/>
    <w:rsid w:val="00AF6E09"/>
    <w:rsid w:val="00B11716"/>
    <w:rsid w:val="00B44A0C"/>
    <w:rsid w:val="00B55426"/>
    <w:rsid w:val="00BC656C"/>
    <w:rsid w:val="00C030AD"/>
    <w:rsid w:val="00C119A0"/>
    <w:rsid w:val="00C92E1A"/>
    <w:rsid w:val="00CD4474"/>
    <w:rsid w:val="00D5486E"/>
    <w:rsid w:val="00D66591"/>
    <w:rsid w:val="00DE4260"/>
    <w:rsid w:val="00E13D7F"/>
    <w:rsid w:val="00E42620"/>
    <w:rsid w:val="00E52798"/>
    <w:rsid w:val="00EB66DA"/>
    <w:rsid w:val="00F105D1"/>
    <w:rsid w:val="00F37D01"/>
    <w:rsid w:val="00F97A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89A7E64-1645-4EDA-BEDA-FB0A8348C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A0AB4"/>
  </w:style>
  <w:style w:type="paragraph" w:styleId="Heading1">
    <w:name w:val="heading 1"/>
    <w:basedOn w:val="Normal"/>
    <w:next w:val="Normal"/>
    <w:rsid w:val="003A0AB4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rsid w:val="003A0AB4"/>
    <w:pPr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rsid w:val="003A0AB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3A0AB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3A0AB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3A0AB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3A0AB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3A0AB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A0AB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3A0AB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sid w:val="003A0AB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087A9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customStyle="1" w:styleId="center">
    <w:name w:val="center"/>
    <w:basedOn w:val="Normal"/>
    <w:rsid w:val="00087A9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A9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A9A"/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paragraph" w:styleId="NoSpacing">
    <w:name w:val="No Spacing"/>
    <w:uiPriority w:val="1"/>
    <w:qFormat/>
    <w:rsid w:val="00B44A0C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3316D1"/>
    <w:rPr>
      <w:i/>
      <w:iCs/>
    </w:rPr>
  </w:style>
  <w:style w:type="character" w:customStyle="1" w:styleId="crayon-p">
    <w:name w:val="crayon-p"/>
    <w:basedOn w:val="DefaultParagraphFont"/>
    <w:rsid w:val="00620E84"/>
  </w:style>
  <w:style w:type="character" w:customStyle="1" w:styleId="crayon-t">
    <w:name w:val="crayon-t"/>
    <w:basedOn w:val="DefaultParagraphFont"/>
    <w:rsid w:val="00620E84"/>
  </w:style>
  <w:style w:type="character" w:customStyle="1" w:styleId="crayon-h">
    <w:name w:val="crayon-h"/>
    <w:basedOn w:val="DefaultParagraphFont"/>
    <w:rsid w:val="00620E84"/>
  </w:style>
  <w:style w:type="character" w:customStyle="1" w:styleId="crayon-e">
    <w:name w:val="crayon-e"/>
    <w:basedOn w:val="DefaultParagraphFont"/>
    <w:rsid w:val="00620E84"/>
  </w:style>
  <w:style w:type="character" w:customStyle="1" w:styleId="crayon-sy">
    <w:name w:val="crayon-sy"/>
    <w:basedOn w:val="DefaultParagraphFont"/>
    <w:rsid w:val="00620E84"/>
  </w:style>
  <w:style w:type="character" w:customStyle="1" w:styleId="crayon-v">
    <w:name w:val="crayon-v"/>
    <w:basedOn w:val="DefaultParagraphFont"/>
    <w:rsid w:val="00620E84"/>
  </w:style>
  <w:style w:type="character" w:customStyle="1" w:styleId="crayon-cn">
    <w:name w:val="crayon-cn"/>
    <w:basedOn w:val="DefaultParagraphFont"/>
    <w:rsid w:val="00620E84"/>
  </w:style>
  <w:style w:type="character" w:customStyle="1" w:styleId="crayon-o">
    <w:name w:val="crayon-o"/>
    <w:basedOn w:val="DefaultParagraphFont"/>
    <w:rsid w:val="00620E84"/>
  </w:style>
  <w:style w:type="character" w:customStyle="1" w:styleId="crayon-m">
    <w:name w:val="crayon-m"/>
    <w:basedOn w:val="DefaultParagraphFont"/>
    <w:rsid w:val="00620E84"/>
  </w:style>
  <w:style w:type="character" w:customStyle="1" w:styleId="crayon-r">
    <w:name w:val="crayon-r"/>
    <w:basedOn w:val="DefaultParagraphFont"/>
    <w:rsid w:val="00620E84"/>
  </w:style>
  <w:style w:type="character" w:customStyle="1" w:styleId="crayon-s">
    <w:name w:val="crayon-s"/>
    <w:basedOn w:val="DefaultParagraphFont"/>
    <w:rsid w:val="00620E84"/>
  </w:style>
  <w:style w:type="character" w:customStyle="1" w:styleId="crayon-st">
    <w:name w:val="crayon-st"/>
    <w:basedOn w:val="DefaultParagraphFont"/>
    <w:rsid w:val="00620E84"/>
  </w:style>
  <w:style w:type="paragraph" w:styleId="BalloonText">
    <w:name w:val="Balloon Text"/>
    <w:basedOn w:val="Normal"/>
    <w:link w:val="BalloonTextChar"/>
    <w:uiPriority w:val="99"/>
    <w:semiHidden/>
    <w:unhideWhenUsed/>
    <w:rsid w:val="00DE4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260"/>
    <w:rPr>
      <w:rFonts w:ascii="Tahoma" w:hAnsi="Tahoma" w:cs="Tahoma"/>
      <w:sz w:val="16"/>
      <w:szCs w:val="16"/>
    </w:rPr>
  </w:style>
  <w:style w:type="character" w:customStyle="1" w:styleId="mwe-math-mathml-inline">
    <w:name w:val="mwe-math-mathml-inline"/>
    <w:basedOn w:val="DefaultParagraphFont"/>
    <w:rsid w:val="00DE4260"/>
  </w:style>
  <w:style w:type="paragraph" w:customStyle="1" w:styleId="LO-normal">
    <w:name w:val="LO-normal"/>
    <w:qFormat/>
    <w:rsid w:val="00C119A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lang w:val="en-US"/>
    </w:rPr>
  </w:style>
  <w:style w:type="character" w:customStyle="1" w:styleId="StrongEmphasis">
    <w:name w:val="Strong Emphasis"/>
    <w:rsid w:val="00C119A0"/>
    <w:rPr>
      <w:b/>
      <w:bCs/>
    </w:rPr>
  </w:style>
  <w:style w:type="paragraph" w:customStyle="1" w:styleId="TextBody">
    <w:name w:val="Text Body"/>
    <w:basedOn w:val="Normal"/>
    <w:rsid w:val="00C119A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40" w:line="288" w:lineRule="auto"/>
    </w:pPr>
    <w:rPr>
      <w:lang w:val="en-US"/>
    </w:rPr>
  </w:style>
  <w:style w:type="character" w:customStyle="1" w:styleId="apple-converted-space">
    <w:name w:val="apple-converted-space"/>
    <w:basedOn w:val="DefaultParagraphFont"/>
    <w:rsid w:val="00062B7B"/>
  </w:style>
  <w:style w:type="character" w:styleId="Hyperlink">
    <w:name w:val="Hyperlink"/>
    <w:basedOn w:val="DefaultParagraphFont"/>
    <w:uiPriority w:val="99"/>
    <w:semiHidden/>
    <w:unhideWhenUsed/>
    <w:rsid w:val="006D4FE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E13F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04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4E0"/>
  </w:style>
  <w:style w:type="paragraph" w:styleId="Footer">
    <w:name w:val="footer"/>
    <w:basedOn w:val="Normal"/>
    <w:link w:val="FooterChar"/>
    <w:uiPriority w:val="99"/>
    <w:unhideWhenUsed/>
    <w:rsid w:val="002F04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4E0"/>
  </w:style>
  <w:style w:type="character" w:customStyle="1" w:styleId="italic-text">
    <w:name w:val="italic-text"/>
    <w:basedOn w:val="DefaultParagraphFont"/>
    <w:rsid w:val="00F37D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820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170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57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20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46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</w:divsChild>
            </w:div>
          </w:divsChild>
        </w:div>
      </w:divsChild>
    </w:div>
    <w:div w:id="11673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32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349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088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57131C-7A54-496C-B309-B60D17CAF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Darade</dc:creator>
  <cp:lastModifiedBy>Windows User</cp:lastModifiedBy>
  <cp:revision>6</cp:revision>
  <dcterms:created xsi:type="dcterms:W3CDTF">2018-01-25T05:11:00Z</dcterms:created>
  <dcterms:modified xsi:type="dcterms:W3CDTF">2018-02-04T15:12:00Z</dcterms:modified>
</cp:coreProperties>
</file>