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0C2E" w:rsidRDefault="00581E87">
      <w:pPr>
        <w:suppressAutoHyphens/>
        <w:spacing w:after="0" w:line="240" w:lineRule="auto"/>
        <w:rPr>
          <w:rFonts w:ascii="Arial Narrow" w:eastAsia="Arial Narrow" w:hAnsi="Arial Narrow" w:cs="Arial Narrow"/>
          <w:color w:val="00000A"/>
          <w:sz w:val="32"/>
        </w:rPr>
      </w:pPr>
      <w:r>
        <w:object w:dxaOrig="1368" w:dyaOrig="561">
          <v:rect id="rectole0000000000" o:spid="_x0000_i1025" style="width:68.25pt;height:27.75pt" o:ole="" o:preferrelative="t" stroked="f">
            <v:imagedata r:id="rId4" o:title=""/>
          </v:rect>
          <o:OLEObject Type="Embed" ProgID="StaticMetafile" ShapeID="rectole0000000000" DrawAspect="Content" ObjectID="_1579282205" r:id="rId5"/>
        </w:object>
      </w:r>
      <w:r>
        <w:rPr>
          <w:rFonts w:ascii="Arial Narrow" w:eastAsia="Arial Narrow" w:hAnsi="Arial Narrow" w:cs="Arial Narrow"/>
          <w:i/>
          <w:color w:val="00000A"/>
          <w:sz w:val="26"/>
        </w:rPr>
        <w:t xml:space="preserve">DEPARTMENT OF INFORMATION TECHNOLOGY         </w:t>
      </w:r>
      <w:r>
        <w:rPr>
          <w:rFonts w:ascii="Arial Narrow" w:eastAsia="Arial Narrow" w:hAnsi="Arial Narrow" w:cs="Arial Narrow"/>
          <w:color w:val="00000A"/>
          <w:sz w:val="28"/>
        </w:rPr>
        <w:t>Experiment No. 1</w:t>
      </w:r>
    </w:p>
    <w:tbl>
      <w:tblPr>
        <w:tblW w:w="0" w:type="auto"/>
        <w:tblInd w:w="108" w:type="dxa"/>
        <w:tblCellMar>
          <w:left w:w="10" w:type="dxa"/>
          <w:right w:w="10" w:type="dxa"/>
        </w:tblCellMar>
        <w:tblLook w:val="0000" w:firstRow="0" w:lastRow="0" w:firstColumn="0" w:lastColumn="0" w:noHBand="0" w:noVBand="0"/>
      </w:tblPr>
      <w:tblGrid>
        <w:gridCol w:w="2456"/>
        <w:gridCol w:w="6911"/>
      </w:tblGrid>
      <w:tr w:rsidR="00910C2E">
        <w:tblPrEx>
          <w:tblCellMar>
            <w:top w:w="0" w:type="dxa"/>
            <w:bottom w:w="0" w:type="dxa"/>
          </w:tblCellMar>
        </w:tblPrEx>
        <w:trPr>
          <w:trHeight w:val="1"/>
        </w:trPr>
        <w:tc>
          <w:tcPr>
            <w:tcW w:w="245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910C2E" w:rsidRDefault="00581E87">
            <w:pPr>
              <w:suppressAutoHyphens/>
              <w:spacing w:after="0" w:line="240" w:lineRule="auto"/>
            </w:pPr>
            <w:r>
              <w:rPr>
                <w:rFonts w:ascii="Arial Narrow" w:eastAsia="Arial Narrow" w:hAnsi="Arial Narrow" w:cs="Arial Narrow"/>
                <w:color w:val="00000A"/>
                <w:sz w:val="24"/>
              </w:rPr>
              <w:t>Semester</w:t>
            </w:r>
          </w:p>
        </w:tc>
        <w:tc>
          <w:tcPr>
            <w:tcW w:w="691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910C2E" w:rsidRDefault="00581E87">
            <w:pPr>
              <w:suppressAutoHyphens/>
              <w:spacing w:after="0" w:line="240" w:lineRule="auto"/>
            </w:pPr>
            <w:r>
              <w:rPr>
                <w:rFonts w:ascii="Arial Narrow" w:eastAsia="Arial Narrow" w:hAnsi="Arial Narrow" w:cs="Arial Narrow"/>
                <w:color w:val="00000A"/>
                <w:sz w:val="24"/>
              </w:rPr>
              <w:t xml:space="preserve">T.E. Semester VI </w:t>
            </w:r>
            <w:r>
              <w:rPr>
                <w:rFonts w:ascii="Calibri" w:eastAsia="Calibri" w:hAnsi="Calibri" w:cs="Calibri"/>
                <w:color w:val="00000A"/>
                <w:sz w:val="24"/>
              </w:rPr>
              <w:t>– Information Technology</w:t>
            </w:r>
          </w:p>
        </w:tc>
      </w:tr>
      <w:tr w:rsidR="00910C2E">
        <w:tblPrEx>
          <w:tblCellMar>
            <w:top w:w="0" w:type="dxa"/>
            <w:bottom w:w="0" w:type="dxa"/>
          </w:tblCellMar>
        </w:tblPrEx>
        <w:trPr>
          <w:trHeight w:val="1"/>
        </w:trPr>
        <w:tc>
          <w:tcPr>
            <w:tcW w:w="245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910C2E" w:rsidRDefault="00581E87">
            <w:pPr>
              <w:suppressAutoHyphens/>
              <w:spacing w:after="0" w:line="240" w:lineRule="auto"/>
            </w:pPr>
            <w:r>
              <w:rPr>
                <w:rFonts w:ascii="Arial Narrow" w:eastAsia="Arial Narrow" w:hAnsi="Arial Narrow" w:cs="Arial Narrow"/>
                <w:color w:val="00000A"/>
                <w:sz w:val="24"/>
              </w:rPr>
              <w:t>Subject</w:t>
            </w:r>
          </w:p>
        </w:tc>
        <w:tc>
          <w:tcPr>
            <w:tcW w:w="691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910C2E" w:rsidRDefault="00581E87">
            <w:pPr>
              <w:suppressAutoHyphens/>
              <w:spacing w:after="0" w:line="240" w:lineRule="auto"/>
            </w:pPr>
            <w:r>
              <w:rPr>
                <w:rFonts w:ascii="Arial Narrow" w:eastAsia="Arial Narrow" w:hAnsi="Arial Narrow" w:cs="Arial Narrow"/>
                <w:color w:val="00000A"/>
                <w:sz w:val="24"/>
              </w:rPr>
              <w:t>Advanced Internet Technology</w:t>
            </w:r>
          </w:p>
        </w:tc>
      </w:tr>
      <w:tr w:rsidR="00910C2E">
        <w:tblPrEx>
          <w:tblCellMar>
            <w:top w:w="0" w:type="dxa"/>
            <w:bottom w:w="0" w:type="dxa"/>
          </w:tblCellMar>
        </w:tblPrEx>
        <w:tc>
          <w:tcPr>
            <w:tcW w:w="245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910C2E" w:rsidRDefault="00581E87">
            <w:pPr>
              <w:suppressAutoHyphens/>
              <w:spacing w:after="0" w:line="240" w:lineRule="auto"/>
            </w:pPr>
            <w:r>
              <w:rPr>
                <w:rFonts w:ascii="Arial Narrow" w:eastAsia="Arial Narrow" w:hAnsi="Arial Narrow" w:cs="Arial Narrow"/>
                <w:color w:val="00000A"/>
                <w:sz w:val="24"/>
              </w:rPr>
              <w:t>Subject Professor In-charge</w:t>
            </w:r>
          </w:p>
        </w:tc>
        <w:tc>
          <w:tcPr>
            <w:tcW w:w="691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910C2E" w:rsidRDefault="00581E87">
            <w:pPr>
              <w:suppressAutoHyphens/>
              <w:spacing w:after="0" w:line="240" w:lineRule="auto"/>
            </w:pPr>
            <w:r>
              <w:rPr>
                <w:rFonts w:ascii="Arial Narrow" w:eastAsia="Arial Narrow" w:hAnsi="Arial Narrow" w:cs="Arial Narrow"/>
                <w:color w:val="00000A"/>
                <w:sz w:val="24"/>
              </w:rPr>
              <w:t xml:space="preserve">Prof. </w:t>
            </w:r>
            <w:proofErr w:type="spellStart"/>
            <w:r>
              <w:rPr>
                <w:rFonts w:ascii="Arial Narrow" w:eastAsia="Arial Narrow" w:hAnsi="Arial Narrow" w:cs="Arial Narrow"/>
                <w:color w:val="00000A"/>
                <w:sz w:val="24"/>
              </w:rPr>
              <w:t>Harshali</w:t>
            </w:r>
            <w:proofErr w:type="spellEnd"/>
            <w:r>
              <w:rPr>
                <w:rFonts w:ascii="Arial Narrow" w:eastAsia="Arial Narrow" w:hAnsi="Arial Narrow" w:cs="Arial Narrow"/>
                <w:color w:val="00000A"/>
                <w:sz w:val="24"/>
              </w:rPr>
              <w:t xml:space="preserve"> </w:t>
            </w:r>
            <w:proofErr w:type="spellStart"/>
            <w:r>
              <w:rPr>
                <w:rFonts w:ascii="Arial Narrow" w:eastAsia="Arial Narrow" w:hAnsi="Arial Narrow" w:cs="Arial Narrow"/>
                <w:color w:val="00000A"/>
                <w:sz w:val="24"/>
              </w:rPr>
              <w:t>Rambade</w:t>
            </w:r>
            <w:proofErr w:type="spellEnd"/>
          </w:p>
        </w:tc>
      </w:tr>
      <w:tr w:rsidR="00910C2E">
        <w:tblPrEx>
          <w:tblCellMar>
            <w:top w:w="0" w:type="dxa"/>
            <w:bottom w:w="0" w:type="dxa"/>
          </w:tblCellMar>
        </w:tblPrEx>
        <w:trPr>
          <w:trHeight w:val="1"/>
        </w:trPr>
        <w:tc>
          <w:tcPr>
            <w:tcW w:w="245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910C2E" w:rsidRDefault="00581E87">
            <w:pPr>
              <w:suppressAutoHyphens/>
              <w:spacing w:after="0" w:line="240" w:lineRule="auto"/>
            </w:pPr>
            <w:r>
              <w:rPr>
                <w:rFonts w:ascii="Arial Narrow" w:eastAsia="Arial Narrow" w:hAnsi="Arial Narrow" w:cs="Arial Narrow"/>
                <w:color w:val="00000A"/>
                <w:sz w:val="24"/>
              </w:rPr>
              <w:t>Assisting Teachers</w:t>
            </w:r>
          </w:p>
        </w:tc>
        <w:tc>
          <w:tcPr>
            <w:tcW w:w="691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910C2E" w:rsidRDefault="00581E87">
            <w:pPr>
              <w:suppressAutoHyphens/>
              <w:spacing w:after="0" w:line="240" w:lineRule="auto"/>
            </w:pPr>
            <w:r>
              <w:rPr>
                <w:rFonts w:ascii="Arial Narrow" w:eastAsia="Arial Narrow" w:hAnsi="Arial Narrow" w:cs="Arial Narrow"/>
                <w:color w:val="00000A"/>
                <w:sz w:val="24"/>
              </w:rPr>
              <w:t xml:space="preserve">Prof. </w:t>
            </w:r>
            <w:proofErr w:type="spellStart"/>
            <w:r>
              <w:rPr>
                <w:rFonts w:ascii="Arial Narrow" w:eastAsia="Arial Narrow" w:hAnsi="Arial Narrow" w:cs="Arial Narrow"/>
                <w:color w:val="00000A"/>
                <w:sz w:val="24"/>
              </w:rPr>
              <w:t>Akshay</w:t>
            </w:r>
            <w:proofErr w:type="spellEnd"/>
            <w:r>
              <w:rPr>
                <w:rFonts w:ascii="Arial Narrow" w:eastAsia="Arial Narrow" w:hAnsi="Arial Narrow" w:cs="Arial Narrow"/>
                <w:color w:val="00000A"/>
                <w:sz w:val="24"/>
              </w:rPr>
              <w:t xml:space="preserve"> </w:t>
            </w:r>
            <w:proofErr w:type="spellStart"/>
            <w:r>
              <w:rPr>
                <w:rFonts w:ascii="Arial Narrow" w:eastAsia="Arial Narrow" w:hAnsi="Arial Narrow" w:cs="Arial Narrow"/>
                <w:color w:val="00000A"/>
                <w:sz w:val="24"/>
              </w:rPr>
              <w:t>Loke</w:t>
            </w:r>
            <w:proofErr w:type="spellEnd"/>
          </w:p>
        </w:tc>
      </w:tr>
      <w:tr w:rsidR="00910C2E">
        <w:tblPrEx>
          <w:tblCellMar>
            <w:top w:w="0" w:type="dxa"/>
            <w:bottom w:w="0" w:type="dxa"/>
          </w:tblCellMar>
        </w:tblPrEx>
        <w:trPr>
          <w:trHeight w:val="1"/>
        </w:trPr>
        <w:tc>
          <w:tcPr>
            <w:tcW w:w="245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910C2E" w:rsidRDefault="00581E87">
            <w:pPr>
              <w:suppressAutoHyphens/>
              <w:spacing w:after="0" w:line="240" w:lineRule="auto"/>
            </w:pPr>
            <w:r>
              <w:rPr>
                <w:rFonts w:ascii="Arial Narrow" w:eastAsia="Arial Narrow" w:hAnsi="Arial Narrow" w:cs="Arial Narrow"/>
                <w:color w:val="00000A"/>
                <w:sz w:val="24"/>
              </w:rPr>
              <w:t>Laboratory</w:t>
            </w:r>
          </w:p>
        </w:tc>
        <w:tc>
          <w:tcPr>
            <w:tcW w:w="691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910C2E" w:rsidRDefault="00910C2E">
            <w:pPr>
              <w:suppressAutoHyphens/>
              <w:spacing w:after="0" w:line="240" w:lineRule="auto"/>
              <w:rPr>
                <w:rFonts w:ascii="Calibri" w:eastAsia="Calibri" w:hAnsi="Calibri" w:cs="Calibri"/>
              </w:rPr>
            </w:pPr>
          </w:p>
        </w:tc>
      </w:tr>
    </w:tbl>
    <w:p w:rsidR="00910C2E" w:rsidRDefault="00910C2E">
      <w:pPr>
        <w:suppressAutoHyphens/>
        <w:spacing w:after="0" w:line="276" w:lineRule="auto"/>
        <w:rPr>
          <w:rFonts w:ascii="Arial Narrow" w:eastAsia="Arial Narrow" w:hAnsi="Arial Narrow" w:cs="Arial Narrow"/>
          <w:color w:val="00000A"/>
          <w:sz w:val="10"/>
        </w:rPr>
      </w:pPr>
    </w:p>
    <w:tbl>
      <w:tblPr>
        <w:tblW w:w="0" w:type="auto"/>
        <w:tblInd w:w="108" w:type="dxa"/>
        <w:tblCellMar>
          <w:left w:w="10" w:type="dxa"/>
          <w:right w:w="10" w:type="dxa"/>
        </w:tblCellMar>
        <w:tblLook w:val="0000" w:firstRow="0" w:lastRow="0" w:firstColumn="0" w:lastColumn="0" w:noHBand="0" w:noVBand="0"/>
      </w:tblPr>
      <w:tblGrid>
        <w:gridCol w:w="2402"/>
        <w:gridCol w:w="3187"/>
        <w:gridCol w:w="3778"/>
      </w:tblGrid>
      <w:tr w:rsidR="00910C2E">
        <w:tblPrEx>
          <w:tblCellMar>
            <w:top w:w="0" w:type="dxa"/>
            <w:bottom w:w="0" w:type="dxa"/>
          </w:tblCellMar>
        </w:tblPrEx>
        <w:tc>
          <w:tcPr>
            <w:tcW w:w="240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910C2E" w:rsidRDefault="00581E87">
            <w:pPr>
              <w:suppressAutoHyphens/>
              <w:spacing w:after="0" w:line="240" w:lineRule="auto"/>
            </w:pPr>
            <w:bookmarkStart w:id="0" w:name="_GoBack"/>
            <w:r>
              <w:rPr>
                <w:rFonts w:ascii="Arial Narrow" w:eastAsia="Arial Narrow" w:hAnsi="Arial Narrow" w:cs="Arial Narrow"/>
                <w:color w:val="00000A"/>
                <w:sz w:val="24"/>
              </w:rPr>
              <w:t>Student Name</w:t>
            </w:r>
          </w:p>
        </w:tc>
        <w:tc>
          <w:tcPr>
            <w:tcW w:w="6965"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910C2E" w:rsidRDefault="00581E87">
            <w:pPr>
              <w:suppressAutoHyphens/>
              <w:spacing w:after="0" w:line="240" w:lineRule="auto"/>
            </w:pPr>
            <w:r>
              <w:rPr>
                <w:rFonts w:ascii="Arial Narrow" w:eastAsia="Arial Narrow" w:hAnsi="Arial Narrow" w:cs="Arial Narrow"/>
                <w:color w:val="00000A"/>
                <w:sz w:val="24"/>
              </w:rPr>
              <w:t>Ashutosh Engavle</w:t>
            </w:r>
          </w:p>
        </w:tc>
      </w:tr>
      <w:bookmarkEnd w:id="0"/>
      <w:tr w:rsidR="00910C2E">
        <w:tblPrEx>
          <w:tblCellMar>
            <w:top w:w="0" w:type="dxa"/>
            <w:bottom w:w="0" w:type="dxa"/>
          </w:tblCellMar>
        </w:tblPrEx>
        <w:tc>
          <w:tcPr>
            <w:tcW w:w="240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910C2E" w:rsidRDefault="00581E87">
            <w:pPr>
              <w:suppressAutoHyphens/>
              <w:spacing w:after="0" w:line="240" w:lineRule="auto"/>
            </w:pPr>
            <w:r>
              <w:rPr>
                <w:rFonts w:ascii="Arial Narrow" w:eastAsia="Arial Narrow" w:hAnsi="Arial Narrow" w:cs="Arial Narrow"/>
                <w:color w:val="00000A"/>
                <w:sz w:val="24"/>
              </w:rPr>
              <w:t>Roll Number</w:t>
            </w:r>
          </w:p>
        </w:tc>
        <w:tc>
          <w:tcPr>
            <w:tcW w:w="6965"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910C2E" w:rsidRDefault="00581E87">
            <w:pPr>
              <w:suppressAutoHyphens/>
              <w:spacing w:after="0" w:line="240" w:lineRule="auto"/>
            </w:pPr>
            <w:r>
              <w:rPr>
                <w:rFonts w:ascii="Arial Narrow" w:eastAsia="Arial Narrow" w:hAnsi="Arial Narrow" w:cs="Arial Narrow"/>
                <w:color w:val="00000A"/>
                <w:sz w:val="24"/>
              </w:rPr>
              <w:t>15101B0042</w:t>
            </w:r>
          </w:p>
        </w:tc>
      </w:tr>
      <w:tr w:rsidR="00910C2E">
        <w:tblPrEx>
          <w:tblCellMar>
            <w:top w:w="0" w:type="dxa"/>
            <w:bottom w:w="0" w:type="dxa"/>
          </w:tblCellMar>
        </w:tblPrEx>
        <w:trPr>
          <w:trHeight w:val="1"/>
        </w:trPr>
        <w:tc>
          <w:tcPr>
            <w:tcW w:w="240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910C2E" w:rsidRDefault="00581E87">
            <w:pPr>
              <w:suppressAutoHyphens/>
              <w:spacing w:after="0" w:line="240" w:lineRule="auto"/>
              <w:rPr>
                <w:rFonts w:ascii="Arial Narrow" w:eastAsia="Arial Narrow" w:hAnsi="Arial Narrow" w:cs="Arial Narrow"/>
                <w:color w:val="00000A"/>
                <w:sz w:val="24"/>
              </w:rPr>
            </w:pPr>
            <w:r>
              <w:rPr>
                <w:rFonts w:ascii="Arial Narrow" w:eastAsia="Arial Narrow" w:hAnsi="Arial Narrow" w:cs="Arial Narrow"/>
                <w:color w:val="00000A"/>
                <w:sz w:val="24"/>
              </w:rPr>
              <w:t>Grade and Subject Teacher’s Signature</w:t>
            </w:r>
          </w:p>
          <w:p w:rsidR="00910C2E" w:rsidRDefault="00910C2E">
            <w:pPr>
              <w:suppressAutoHyphens/>
              <w:spacing w:after="0" w:line="240" w:lineRule="auto"/>
            </w:pPr>
          </w:p>
        </w:tc>
        <w:tc>
          <w:tcPr>
            <w:tcW w:w="318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910C2E" w:rsidRDefault="00910C2E">
            <w:pPr>
              <w:suppressAutoHyphens/>
              <w:spacing w:after="0" w:line="240" w:lineRule="auto"/>
              <w:rPr>
                <w:rFonts w:ascii="Arial Narrow" w:eastAsia="Arial Narrow" w:hAnsi="Arial Narrow" w:cs="Arial Narrow"/>
                <w:color w:val="00000A"/>
                <w:sz w:val="24"/>
              </w:rPr>
            </w:pPr>
          </w:p>
          <w:p w:rsidR="00910C2E" w:rsidRDefault="00910C2E">
            <w:pPr>
              <w:suppressAutoHyphens/>
              <w:spacing w:after="0" w:line="240" w:lineRule="auto"/>
            </w:pPr>
          </w:p>
        </w:tc>
        <w:tc>
          <w:tcPr>
            <w:tcW w:w="377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910C2E" w:rsidRDefault="00910C2E">
            <w:pPr>
              <w:suppressAutoHyphens/>
              <w:spacing w:after="0" w:line="240" w:lineRule="auto"/>
              <w:rPr>
                <w:rFonts w:ascii="Calibri" w:eastAsia="Calibri" w:hAnsi="Calibri" w:cs="Calibri"/>
              </w:rPr>
            </w:pPr>
          </w:p>
        </w:tc>
      </w:tr>
    </w:tbl>
    <w:p w:rsidR="00910C2E" w:rsidRDefault="00910C2E">
      <w:pPr>
        <w:suppressAutoHyphens/>
        <w:spacing w:after="0" w:line="276" w:lineRule="auto"/>
        <w:rPr>
          <w:rFonts w:ascii="Arial Narrow" w:eastAsia="Arial Narrow" w:hAnsi="Arial Narrow" w:cs="Arial Narrow"/>
          <w:color w:val="00000A"/>
          <w:sz w:val="10"/>
        </w:rPr>
      </w:pPr>
    </w:p>
    <w:tbl>
      <w:tblPr>
        <w:tblW w:w="0" w:type="auto"/>
        <w:tblInd w:w="88" w:type="dxa"/>
        <w:tblCellMar>
          <w:left w:w="10" w:type="dxa"/>
          <w:right w:w="10" w:type="dxa"/>
        </w:tblCellMar>
        <w:tblLook w:val="0000" w:firstRow="0" w:lastRow="0" w:firstColumn="0" w:lastColumn="0" w:noHBand="0" w:noVBand="0"/>
      </w:tblPr>
      <w:tblGrid>
        <w:gridCol w:w="1620"/>
        <w:gridCol w:w="7740"/>
      </w:tblGrid>
      <w:tr w:rsidR="00910C2E">
        <w:tblPrEx>
          <w:tblCellMar>
            <w:top w:w="0" w:type="dxa"/>
            <w:bottom w:w="0" w:type="dxa"/>
          </w:tblCellMar>
        </w:tblPrEx>
        <w:tc>
          <w:tcPr>
            <w:tcW w:w="1620" w:type="dxa"/>
            <w:tcBorders>
              <w:top w:val="single" w:sz="4" w:space="0" w:color="00000A"/>
              <w:left w:val="single" w:sz="4" w:space="0" w:color="00000A"/>
              <w:bottom w:val="single" w:sz="4" w:space="0" w:color="00000A"/>
              <w:right w:val="single" w:sz="4" w:space="0" w:color="00000A"/>
            </w:tcBorders>
            <w:shd w:val="clear" w:color="auto" w:fill="FFFFFF"/>
            <w:tcMar>
              <w:left w:w="44" w:type="dxa"/>
              <w:right w:w="44" w:type="dxa"/>
            </w:tcMar>
          </w:tcPr>
          <w:p w:rsidR="00910C2E" w:rsidRDefault="00581E87">
            <w:pPr>
              <w:suppressAutoHyphens/>
              <w:spacing w:after="0" w:line="240" w:lineRule="auto"/>
            </w:pPr>
            <w:r>
              <w:rPr>
                <w:rFonts w:ascii="Arial Narrow" w:eastAsia="Arial Narrow" w:hAnsi="Arial Narrow" w:cs="Arial Narrow"/>
                <w:color w:val="00000A"/>
                <w:sz w:val="24"/>
              </w:rPr>
              <w:t>Experiment Number</w:t>
            </w:r>
          </w:p>
        </w:tc>
        <w:tc>
          <w:tcPr>
            <w:tcW w:w="7740" w:type="dxa"/>
            <w:tcBorders>
              <w:top w:val="single" w:sz="4" w:space="0" w:color="00000A"/>
              <w:left w:val="single" w:sz="4" w:space="0" w:color="00000A"/>
              <w:bottom w:val="single" w:sz="4" w:space="0" w:color="00000A"/>
              <w:right w:val="single" w:sz="4" w:space="0" w:color="00000A"/>
            </w:tcBorders>
            <w:shd w:val="clear" w:color="auto" w:fill="FFFFFF"/>
            <w:tcMar>
              <w:left w:w="44" w:type="dxa"/>
              <w:right w:w="44" w:type="dxa"/>
            </w:tcMar>
          </w:tcPr>
          <w:p w:rsidR="00910C2E" w:rsidRDefault="00581E87">
            <w:pPr>
              <w:suppressAutoHyphens/>
              <w:spacing w:after="0" w:line="240" w:lineRule="auto"/>
            </w:pPr>
            <w:r>
              <w:rPr>
                <w:rFonts w:ascii="Arial Narrow" w:eastAsia="Arial Narrow" w:hAnsi="Arial Narrow" w:cs="Arial Narrow"/>
                <w:color w:val="00000A"/>
                <w:sz w:val="24"/>
              </w:rPr>
              <w:t>1</w:t>
            </w:r>
          </w:p>
        </w:tc>
      </w:tr>
      <w:tr w:rsidR="00910C2E">
        <w:tblPrEx>
          <w:tblCellMar>
            <w:top w:w="0" w:type="dxa"/>
            <w:bottom w:w="0" w:type="dxa"/>
          </w:tblCellMar>
        </w:tblPrEx>
        <w:tc>
          <w:tcPr>
            <w:tcW w:w="1620" w:type="dxa"/>
            <w:tcBorders>
              <w:top w:val="single" w:sz="4" w:space="0" w:color="00000A"/>
              <w:left w:val="single" w:sz="4" w:space="0" w:color="00000A"/>
              <w:bottom w:val="single" w:sz="4" w:space="0" w:color="00000A"/>
              <w:right w:val="single" w:sz="4" w:space="0" w:color="00000A"/>
            </w:tcBorders>
            <w:shd w:val="clear" w:color="auto" w:fill="FFFFFF"/>
            <w:tcMar>
              <w:left w:w="44" w:type="dxa"/>
              <w:right w:w="44" w:type="dxa"/>
            </w:tcMar>
          </w:tcPr>
          <w:p w:rsidR="00910C2E" w:rsidRDefault="00581E87">
            <w:pPr>
              <w:suppressAutoHyphens/>
              <w:spacing w:after="0" w:line="240" w:lineRule="auto"/>
            </w:pPr>
            <w:r>
              <w:rPr>
                <w:rFonts w:ascii="Arial Narrow" w:eastAsia="Arial Narrow" w:hAnsi="Arial Narrow" w:cs="Arial Narrow"/>
                <w:color w:val="00000A"/>
                <w:sz w:val="24"/>
              </w:rPr>
              <w:t>Experiment Title</w:t>
            </w:r>
          </w:p>
        </w:tc>
        <w:tc>
          <w:tcPr>
            <w:tcW w:w="7740" w:type="dxa"/>
            <w:tcBorders>
              <w:top w:val="single" w:sz="4" w:space="0" w:color="00000A"/>
              <w:left w:val="single" w:sz="4" w:space="0" w:color="00000A"/>
              <w:bottom w:val="single" w:sz="4" w:space="0" w:color="00000A"/>
              <w:right w:val="single" w:sz="4" w:space="0" w:color="00000A"/>
            </w:tcBorders>
            <w:shd w:val="clear" w:color="auto" w:fill="FFFFFF"/>
            <w:tcMar>
              <w:left w:w="44" w:type="dxa"/>
              <w:right w:w="44" w:type="dxa"/>
            </w:tcMar>
          </w:tcPr>
          <w:p w:rsidR="00910C2E" w:rsidRDefault="00581E87">
            <w:pPr>
              <w:spacing w:after="0" w:line="240" w:lineRule="auto"/>
            </w:pPr>
            <w:r>
              <w:rPr>
                <w:rFonts w:ascii="Arial Narrow" w:eastAsia="Arial Narrow" w:hAnsi="Arial Narrow" w:cs="Arial Narrow"/>
                <w:color w:val="000000"/>
                <w:sz w:val="24"/>
              </w:rPr>
              <w:t>Case Study On Various Search Engine and Its Advance Search Tools.</w:t>
            </w:r>
          </w:p>
        </w:tc>
      </w:tr>
      <w:tr w:rsidR="00910C2E">
        <w:tblPrEx>
          <w:tblCellMar>
            <w:top w:w="0" w:type="dxa"/>
            <w:bottom w:w="0" w:type="dxa"/>
          </w:tblCellMar>
        </w:tblPrEx>
        <w:tc>
          <w:tcPr>
            <w:tcW w:w="1620" w:type="dxa"/>
            <w:tcBorders>
              <w:top w:val="single" w:sz="4" w:space="0" w:color="00000A"/>
              <w:left w:val="single" w:sz="4" w:space="0" w:color="00000A"/>
              <w:bottom w:val="single" w:sz="4" w:space="0" w:color="00000A"/>
              <w:right w:val="single" w:sz="4" w:space="0" w:color="00000A"/>
            </w:tcBorders>
            <w:shd w:val="clear" w:color="auto" w:fill="FFFFFF"/>
            <w:tcMar>
              <w:left w:w="44" w:type="dxa"/>
              <w:right w:w="44" w:type="dxa"/>
            </w:tcMar>
          </w:tcPr>
          <w:p w:rsidR="00910C2E" w:rsidRDefault="00581E87">
            <w:pPr>
              <w:suppressAutoHyphens/>
              <w:spacing w:after="0" w:line="240" w:lineRule="auto"/>
            </w:pPr>
            <w:r>
              <w:rPr>
                <w:rFonts w:ascii="Arial Narrow" w:eastAsia="Arial Narrow" w:hAnsi="Arial Narrow" w:cs="Arial Narrow"/>
                <w:color w:val="00000A"/>
                <w:sz w:val="24"/>
              </w:rPr>
              <w:t>Theory</w:t>
            </w:r>
          </w:p>
        </w:tc>
        <w:tc>
          <w:tcPr>
            <w:tcW w:w="7740" w:type="dxa"/>
            <w:tcBorders>
              <w:top w:val="single" w:sz="4" w:space="0" w:color="00000A"/>
              <w:left w:val="single" w:sz="4" w:space="0" w:color="00000A"/>
              <w:bottom w:val="single" w:sz="4" w:space="0" w:color="00000A"/>
              <w:right w:val="single" w:sz="4" w:space="0" w:color="00000A"/>
            </w:tcBorders>
            <w:shd w:val="clear" w:color="auto" w:fill="FFFFFF"/>
            <w:tcMar>
              <w:left w:w="44" w:type="dxa"/>
              <w:right w:w="44" w:type="dxa"/>
            </w:tcMar>
          </w:tcPr>
          <w:p w:rsidR="00910C2E" w:rsidRDefault="00581E87">
            <w:pPr>
              <w:suppressAutoHyphens/>
              <w:spacing w:before="100" w:after="225" w:line="360" w:lineRule="auto"/>
              <w:ind w:right="300"/>
              <w:rPr>
                <w:rFonts w:ascii="Arial Narrow" w:eastAsia="Arial Narrow" w:hAnsi="Arial Narrow" w:cs="Arial Narrow"/>
                <w:b/>
                <w:color w:val="4C4C4C"/>
                <w:sz w:val="24"/>
                <w:shd w:val="clear" w:color="auto" w:fill="FFFFFF"/>
              </w:rPr>
            </w:pPr>
            <w:r>
              <w:rPr>
                <w:rFonts w:ascii="Arial Narrow" w:eastAsia="Arial Narrow" w:hAnsi="Arial Narrow" w:cs="Arial Narrow"/>
                <w:b/>
                <w:color w:val="4C4C4C"/>
                <w:sz w:val="24"/>
                <w:shd w:val="clear" w:color="auto" w:fill="FFFFFF"/>
              </w:rPr>
              <w:t>Google</w:t>
            </w:r>
          </w:p>
          <w:p w:rsidR="00910C2E" w:rsidRDefault="00581E87">
            <w:pPr>
              <w:suppressAutoHyphens/>
              <w:spacing w:before="100" w:after="225" w:line="360" w:lineRule="auto"/>
              <w:ind w:right="300"/>
              <w:rPr>
                <w:rFonts w:ascii="Arial Narrow" w:eastAsia="Arial Narrow" w:hAnsi="Arial Narrow" w:cs="Arial Narrow"/>
                <w:b/>
                <w:color w:val="4C4C4C"/>
                <w:sz w:val="24"/>
                <w:shd w:val="clear" w:color="auto" w:fill="FFFFFF"/>
              </w:rPr>
            </w:pPr>
            <w:r>
              <w:rPr>
                <w:rFonts w:ascii="Arial Narrow" w:eastAsia="Arial Narrow" w:hAnsi="Arial Narrow" w:cs="Arial Narrow"/>
                <w:color w:val="333333"/>
                <w:sz w:val="24"/>
                <w:shd w:val="clear" w:color="auto" w:fill="FFFFFF"/>
              </w:rPr>
              <w:t xml:space="preserve">The search engine is known for solid search result in addition to </w:t>
            </w:r>
            <w:proofErr w:type="spellStart"/>
            <w:proofErr w:type="gramStart"/>
            <w:r>
              <w:rPr>
                <w:rFonts w:ascii="Arial Narrow" w:eastAsia="Arial Narrow" w:hAnsi="Arial Narrow" w:cs="Arial Narrow"/>
                <w:color w:val="333333"/>
                <w:sz w:val="24"/>
                <w:shd w:val="clear" w:color="auto" w:fill="FFFFFF"/>
              </w:rPr>
              <w:t>it’s</w:t>
            </w:r>
            <w:proofErr w:type="spellEnd"/>
            <w:proofErr w:type="gramEnd"/>
            <w:r>
              <w:rPr>
                <w:rFonts w:ascii="Arial Narrow" w:eastAsia="Arial Narrow" w:hAnsi="Arial Narrow" w:cs="Arial Narrow"/>
                <w:color w:val="333333"/>
                <w:sz w:val="24"/>
                <w:shd w:val="clear" w:color="auto" w:fill="FFFFFF"/>
              </w:rPr>
              <w:t xml:space="preserve"> social integration, especially with the use of Google+. Google is owned by Google Corporation which also offers online advertising technologies, cloud computing and other software servi</w:t>
            </w:r>
            <w:r>
              <w:rPr>
                <w:rFonts w:ascii="Arial Narrow" w:eastAsia="Arial Narrow" w:hAnsi="Arial Narrow" w:cs="Arial Narrow"/>
                <w:color w:val="333333"/>
                <w:sz w:val="24"/>
                <w:shd w:val="clear" w:color="auto" w:fill="FFFFFF"/>
              </w:rPr>
              <w:t xml:space="preserve">ces such as Gmail, office suite, instant messaging, and more. The company was incorporated in 1998 by Sergey </w:t>
            </w:r>
            <w:proofErr w:type="spellStart"/>
            <w:r>
              <w:rPr>
                <w:rFonts w:ascii="Arial Narrow" w:eastAsia="Arial Narrow" w:hAnsi="Arial Narrow" w:cs="Arial Narrow"/>
                <w:color w:val="333333"/>
                <w:sz w:val="24"/>
                <w:shd w:val="clear" w:color="auto" w:fill="FFFFFF"/>
              </w:rPr>
              <w:t>Brin</w:t>
            </w:r>
            <w:proofErr w:type="spellEnd"/>
            <w:r>
              <w:rPr>
                <w:rFonts w:ascii="Arial Narrow" w:eastAsia="Arial Narrow" w:hAnsi="Arial Narrow" w:cs="Arial Narrow"/>
                <w:color w:val="333333"/>
                <w:sz w:val="24"/>
                <w:shd w:val="clear" w:color="auto" w:fill="FFFFFF"/>
              </w:rPr>
              <w:t xml:space="preserve"> and Larry page with the aim of organizing information in the world and making it both accessible and useful.</w:t>
            </w:r>
          </w:p>
          <w:p w:rsidR="00910C2E" w:rsidRDefault="00581E87">
            <w:pPr>
              <w:spacing w:after="420" w:line="240" w:lineRule="auto"/>
              <w:rPr>
                <w:rFonts w:ascii="Arial Narrow" w:eastAsia="Arial Narrow" w:hAnsi="Arial Narrow" w:cs="Arial Narrow"/>
                <w:color w:val="333333"/>
                <w:sz w:val="24"/>
                <w:shd w:val="clear" w:color="auto" w:fill="FFFFFF"/>
              </w:rPr>
            </w:pPr>
            <w:r>
              <w:rPr>
                <w:rFonts w:ascii="Arial Narrow" w:eastAsia="Arial Narrow" w:hAnsi="Arial Narrow" w:cs="Arial Narrow"/>
                <w:color w:val="333333"/>
                <w:sz w:val="24"/>
                <w:shd w:val="clear" w:color="auto" w:fill="FFFFFF"/>
              </w:rPr>
              <w:t>Google has a clean modern design layout that makes it easy to navigate, read and find all the information that you need.</w:t>
            </w:r>
          </w:p>
          <w:p w:rsidR="00910C2E" w:rsidRDefault="00581E87">
            <w:pPr>
              <w:spacing w:after="420" w:line="240" w:lineRule="auto"/>
              <w:rPr>
                <w:rFonts w:ascii="Calibri" w:eastAsia="Calibri" w:hAnsi="Calibri" w:cs="Calibri"/>
                <w:color w:val="333333"/>
                <w:sz w:val="24"/>
                <w:shd w:val="clear" w:color="auto" w:fill="FFFFFF"/>
              </w:rPr>
            </w:pPr>
            <w:r>
              <w:rPr>
                <w:rFonts w:ascii="Calibri" w:eastAsia="Calibri" w:hAnsi="Calibri" w:cs="Calibri"/>
                <w:color w:val="333333"/>
                <w:sz w:val="24"/>
                <w:shd w:val="clear" w:color="auto" w:fill="FFFFFF"/>
              </w:rPr>
              <w:t>• Google has a larger index size, as it keeps identifying and indexing fresh content.</w:t>
            </w:r>
          </w:p>
          <w:p w:rsidR="00910C2E" w:rsidRDefault="00581E87">
            <w:pPr>
              <w:spacing w:after="420" w:line="240" w:lineRule="auto"/>
              <w:rPr>
                <w:rFonts w:ascii="Calibri" w:eastAsia="Calibri" w:hAnsi="Calibri" w:cs="Calibri"/>
                <w:color w:val="333333"/>
                <w:sz w:val="24"/>
                <w:shd w:val="clear" w:color="auto" w:fill="FFFFFF"/>
              </w:rPr>
            </w:pPr>
            <w:r>
              <w:rPr>
                <w:rFonts w:ascii="Calibri" w:eastAsia="Calibri" w:hAnsi="Calibri" w:cs="Calibri"/>
                <w:color w:val="333333"/>
                <w:sz w:val="24"/>
                <w:shd w:val="clear" w:color="auto" w:fill="FFFFFF"/>
              </w:rPr>
              <w:t xml:space="preserve">• It ranks high quality search results as compared to other search engines. This is because it uses advanced filtering, so smart that it can </w:t>
            </w:r>
            <w:proofErr w:type="spellStart"/>
            <w:r>
              <w:rPr>
                <w:rFonts w:ascii="Calibri" w:eastAsia="Calibri" w:hAnsi="Calibri" w:cs="Calibri"/>
                <w:color w:val="333333"/>
                <w:sz w:val="24"/>
                <w:shd w:val="clear" w:color="auto" w:fill="FFFFFF"/>
              </w:rPr>
              <w:t>can</w:t>
            </w:r>
            <w:proofErr w:type="spellEnd"/>
            <w:r>
              <w:rPr>
                <w:rFonts w:ascii="Calibri" w:eastAsia="Calibri" w:hAnsi="Calibri" w:cs="Calibri"/>
                <w:color w:val="333333"/>
                <w:sz w:val="24"/>
                <w:shd w:val="clear" w:color="auto" w:fill="FFFFFF"/>
              </w:rPr>
              <w:t xml:space="preserve"> find a new page that was published the past day.</w:t>
            </w:r>
          </w:p>
          <w:p w:rsidR="00910C2E" w:rsidRDefault="00581E87">
            <w:pPr>
              <w:spacing w:after="420" w:line="240" w:lineRule="auto"/>
              <w:rPr>
                <w:rFonts w:ascii="Arial Narrow" w:eastAsia="Arial Narrow" w:hAnsi="Arial Narrow" w:cs="Arial Narrow"/>
                <w:color w:val="333333"/>
                <w:sz w:val="24"/>
                <w:shd w:val="clear" w:color="auto" w:fill="FFFFFF"/>
              </w:rPr>
            </w:pPr>
            <w:r>
              <w:object w:dxaOrig="6884" w:dyaOrig="3772">
                <v:rect id="rectole0000000001" o:spid="_x0000_i1026" style="width:344.25pt;height:188.25pt" o:ole="" o:preferrelative="t" stroked="f">
                  <v:imagedata r:id="rId6" o:title=""/>
                </v:rect>
                <o:OLEObject Type="Embed" ProgID="StaticMetafile" ShapeID="rectole0000000001" DrawAspect="Content" ObjectID="_1579282206" r:id="rId7"/>
              </w:object>
            </w:r>
          </w:p>
          <w:p w:rsidR="00910C2E" w:rsidRDefault="00581E87">
            <w:pPr>
              <w:spacing w:after="420" w:line="240" w:lineRule="auto"/>
              <w:rPr>
                <w:rFonts w:ascii="Arial Narrow" w:eastAsia="Arial Narrow" w:hAnsi="Arial Narrow" w:cs="Arial Narrow"/>
                <w:b/>
                <w:color w:val="333333"/>
                <w:sz w:val="24"/>
                <w:shd w:val="clear" w:color="auto" w:fill="FFFFFF"/>
              </w:rPr>
            </w:pPr>
            <w:r>
              <w:rPr>
                <w:rFonts w:ascii="Arial Narrow" w:eastAsia="Arial Narrow" w:hAnsi="Arial Narrow" w:cs="Arial Narrow"/>
                <w:b/>
                <w:color w:val="333333"/>
                <w:sz w:val="24"/>
                <w:shd w:val="clear" w:color="auto" w:fill="FFFFFF"/>
              </w:rPr>
              <w:t>Yahoo</w:t>
            </w:r>
          </w:p>
          <w:p w:rsidR="00910C2E" w:rsidRDefault="00581E87">
            <w:pPr>
              <w:spacing w:after="420" w:line="240" w:lineRule="auto"/>
              <w:rPr>
                <w:rFonts w:ascii="Arial Narrow" w:eastAsia="Arial Narrow" w:hAnsi="Arial Narrow" w:cs="Arial Narrow"/>
                <w:b/>
                <w:color w:val="333333"/>
                <w:sz w:val="24"/>
                <w:shd w:val="clear" w:color="auto" w:fill="FFFFFF"/>
              </w:rPr>
            </w:pPr>
            <w:r>
              <w:rPr>
                <w:rFonts w:ascii="Arial Narrow" w:eastAsia="Arial Narrow" w:hAnsi="Arial Narrow" w:cs="Arial Narrow"/>
                <w:color w:val="333333"/>
                <w:sz w:val="24"/>
                <w:shd w:val="clear" w:color="auto" w:fill="FFFFFF"/>
              </w:rPr>
              <w:t>Yahoo is one of the oldest se</w:t>
            </w:r>
            <w:r>
              <w:rPr>
                <w:rFonts w:ascii="Arial Narrow" w:eastAsia="Arial Narrow" w:hAnsi="Arial Narrow" w:cs="Arial Narrow"/>
                <w:color w:val="333333"/>
                <w:sz w:val="24"/>
                <w:shd w:val="clear" w:color="auto" w:fill="FFFFFF"/>
              </w:rPr>
              <w:t xml:space="preserve">arch engines in the world. Yahoo has many features that helps it compete with Google, although it is not as big as Google. Yahoo is owned by yahoo </w:t>
            </w:r>
            <w:proofErr w:type="spellStart"/>
            <w:r>
              <w:rPr>
                <w:rFonts w:ascii="Arial Narrow" w:eastAsia="Arial Narrow" w:hAnsi="Arial Narrow" w:cs="Arial Narrow"/>
                <w:color w:val="333333"/>
                <w:sz w:val="24"/>
                <w:shd w:val="clear" w:color="auto" w:fill="FFFFFF"/>
              </w:rPr>
              <w:t>Inc</w:t>
            </w:r>
            <w:proofErr w:type="spellEnd"/>
            <w:r>
              <w:rPr>
                <w:rFonts w:ascii="Arial Narrow" w:eastAsia="Arial Narrow" w:hAnsi="Arial Narrow" w:cs="Arial Narrow"/>
                <w:color w:val="333333"/>
                <w:sz w:val="24"/>
                <w:shd w:val="clear" w:color="auto" w:fill="FFFFFF"/>
              </w:rPr>
              <w:t xml:space="preserve"> which was incorporated in 1995 by David Filo and Jerry </w:t>
            </w:r>
            <w:proofErr w:type="spellStart"/>
            <w:r>
              <w:rPr>
                <w:rFonts w:ascii="Arial Narrow" w:eastAsia="Arial Narrow" w:hAnsi="Arial Narrow" w:cs="Arial Narrow"/>
                <w:color w:val="333333"/>
                <w:sz w:val="24"/>
                <w:shd w:val="clear" w:color="auto" w:fill="FFFFFF"/>
              </w:rPr>
              <w:t>Yang.Other</w:t>
            </w:r>
            <w:proofErr w:type="spellEnd"/>
            <w:r>
              <w:rPr>
                <w:rFonts w:ascii="Arial Narrow" w:eastAsia="Arial Narrow" w:hAnsi="Arial Narrow" w:cs="Arial Narrow"/>
                <w:color w:val="333333"/>
                <w:sz w:val="24"/>
                <w:shd w:val="clear" w:color="auto" w:fill="FFFFFF"/>
              </w:rPr>
              <w:t xml:space="preserve"> than the search engine, yahoo </w:t>
            </w:r>
            <w:proofErr w:type="spellStart"/>
            <w:r>
              <w:rPr>
                <w:rFonts w:ascii="Arial Narrow" w:eastAsia="Arial Narrow" w:hAnsi="Arial Narrow" w:cs="Arial Narrow"/>
                <w:color w:val="333333"/>
                <w:sz w:val="24"/>
                <w:shd w:val="clear" w:color="auto" w:fill="FFFFFF"/>
              </w:rPr>
              <w:t>inc</w:t>
            </w:r>
            <w:proofErr w:type="spellEnd"/>
            <w:r>
              <w:rPr>
                <w:rFonts w:ascii="Arial Narrow" w:eastAsia="Arial Narrow" w:hAnsi="Arial Narrow" w:cs="Arial Narrow"/>
                <w:color w:val="333333"/>
                <w:sz w:val="24"/>
                <w:shd w:val="clear" w:color="auto" w:fill="FFFFFF"/>
              </w:rPr>
              <w:t xml:space="preserve"> also </w:t>
            </w:r>
            <w:r>
              <w:rPr>
                <w:rFonts w:ascii="Arial Narrow" w:eastAsia="Arial Narrow" w:hAnsi="Arial Narrow" w:cs="Arial Narrow"/>
                <w:color w:val="333333"/>
                <w:sz w:val="24"/>
                <w:shd w:val="clear" w:color="auto" w:fill="FFFFFF"/>
              </w:rPr>
              <w:t>offers services such as the web portal, yahoo directory, yahoo news, yahoo answers, yahoo mail, fantasy sports, yahoo groups, yahoo finance and yahoo video sharing among other services. </w:t>
            </w:r>
          </w:p>
          <w:p w:rsidR="00910C2E" w:rsidRDefault="00581E87">
            <w:pPr>
              <w:spacing w:after="420" w:line="240" w:lineRule="auto"/>
              <w:rPr>
                <w:rFonts w:ascii="Calibri" w:eastAsia="Calibri" w:hAnsi="Calibri" w:cs="Calibri"/>
                <w:color w:val="333333"/>
                <w:sz w:val="24"/>
                <w:shd w:val="clear" w:color="auto" w:fill="FFFFFF"/>
              </w:rPr>
            </w:pPr>
            <w:r>
              <w:rPr>
                <w:rFonts w:ascii="Calibri" w:eastAsia="Calibri" w:hAnsi="Calibri" w:cs="Calibri"/>
                <w:color w:val="333333"/>
                <w:sz w:val="24"/>
                <w:shd w:val="clear" w:color="auto" w:fill="FFFFFF"/>
              </w:rPr>
              <w:t>• Its organic results are more comprehensive than other search engine</w:t>
            </w:r>
            <w:r>
              <w:rPr>
                <w:rFonts w:ascii="Calibri" w:eastAsia="Calibri" w:hAnsi="Calibri" w:cs="Calibri"/>
                <w:color w:val="333333"/>
                <w:sz w:val="24"/>
                <w:shd w:val="clear" w:color="auto" w:fill="FFFFFF"/>
              </w:rPr>
              <w:t>s.</w:t>
            </w:r>
          </w:p>
          <w:p w:rsidR="00910C2E" w:rsidRDefault="00581E87">
            <w:pPr>
              <w:spacing w:after="420" w:line="240" w:lineRule="auto"/>
              <w:rPr>
                <w:rFonts w:ascii="Arial Narrow" w:eastAsia="Arial Narrow" w:hAnsi="Arial Narrow" w:cs="Arial Narrow"/>
                <w:color w:val="333333"/>
                <w:sz w:val="24"/>
                <w:shd w:val="clear" w:color="auto" w:fill="FFFFFF"/>
              </w:rPr>
            </w:pPr>
            <w:r>
              <w:rPr>
                <w:rFonts w:ascii="Calibri" w:eastAsia="Calibri" w:hAnsi="Calibri" w:cs="Calibri"/>
                <w:color w:val="333333"/>
                <w:sz w:val="24"/>
                <w:shd w:val="clear" w:color="auto" w:fill="FFFFFF"/>
              </w:rPr>
              <w:t>• The shopping search has more options than many</w:t>
            </w:r>
            <w:r>
              <w:rPr>
                <w:rFonts w:ascii="Arial Narrow" w:eastAsia="Arial Narrow" w:hAnsi="Arial Narrow" w:cs="Arial Narrow"/>
                <w:color w:val="333333"/>
                <w:sz w:val="24"/>
                <w:shd w:val="clear" w:color="auto" w:fill="FFFFFF"/>
              </w:rPr>
              <w:t> other search engines.</w:t>
            </w:r>
          </w:p>
          <w:p w:rsidR="00910C2E" w:rsidRDefault="00581E87">
            <w:pPr>
              <w:spacing w:after="420" w:line="240" w:lineRule="auto"/>
              <w:rPr>
                <w:rFonts w:ascii="Calibri" w:eastAsia="Calibri" w:hAnsi="Calibri" w:cs="Calibri"/>
                <w:color w:val="333333"/>
                <w:sz w:val="24"/>
                <w:shd w:val="clear" w:color="auto" w:fill="FFFFFF"/>
              </w:rPr>
            </w:pPr>
            <w:r>
              <w:rPr>
                <w:rFonts w:ascii="Calibri" w:eastAsia="Calibri" w:hAnsi="Calibri" w:cs="Calibri"/>
                <w:color w:val="333333"/>
                <w:sz w:val="24"/>
                <w:shd w:val="clear" w:color="auto" w:fill="FFFFFF"/>
              </w:rPr>
              <w:t>• Yahoo answers is a useful feature that is popular with many people.</w:t>
            </w:r>
          </w:p>
          <w:p w:rsidR="00910C2E" w:rsidRDefault="00581E87">
            <w:pPr>
              <w:spacing w:after="420" w:line="240" w:lineRule="auto"/>
              <w:rPr>
                <w:rFonts w:ascii="Arial Narrow" w:eastAsia="Arial Narrow" w:hAnsi="Arial Narrow" w:cs="Arial Narrow"/>
                <w:color w:val="333333"/>
                <w:sz w:val="24"/>
                <w:shd w:val="clear" w:color="auto" w:fill="FFFFFF"/>
              </w:rPr>
            </w:pPr>
            <w:r>
              <w:object w:dxaOrig="7300" w:dyaOrig="3673">
                <v:rect id="rectole0000000002" o:spid="_x0000_i1027" style="width:365.25pt;height:183.75pt" o:ole="" o:preferrelative="t" stroked="f">
                  <v:imagedata r:id="rId8" o:title=""/>
                </v:rect>
                <o:OLEObject Type="Embed" ProgID="StaticMetafile" ShapeID="rectole0000000002" DrawAspect="Content" ObjectID="_1579282207" r:id="rId9"/>
              </w:object>
            </w:r>
          </w:p>
          <w:p w:rsidR="00910C2E" w:rsidRDefault="00581E87">
            <w:pPr>
              <w:suppressAutoHyphens/>
              <w:spacing w:before="100" w:after="225" w:line="360" w:lineRule="auto"/>
              <w:ind w:right="300"/>
              <w:rPr>
                <w:rFonts w:ascii="Arial Narrow" w:eastAsia="Arial Narrow" w:hAnsi="Arial Narrow" w:cs="Arial Narrow"/>
                <w:b/>
                <w:color w:val="4C4C4C"/>
                <w:sz w:val="24"/>
                <w:shd w:val="clear" w:color="auto" w:fill="FFFFFF"/>
              </w:rPr>
            </w:pPr>
            <w:r>
              <w:rPr>
                <w:rFonts w:ascii="Arial Narrow" w:eastAsia="Arial Narrow" w:hAnsi="Arial Narrow" w:cs="Arial Narrow"/>
                <w:b/>
                <w:color w:val="4C4C4C"/>
                <w:sz w:val="24"/>
                <w:shd w:val="clear" w:color="auto" w:fill="FFFFFF"/>
              </w:rPr>
              <w:t>Bing</w:t>
            </w:r>
          </w:p>
          <w:p w:rsidR="00910C2E" w:rsidRDefault="00581E87">
            <w:pPr>
              <w:suppressAutoHyphens/>
              <w:spacing w:before="100" w:after="225" w:line="360" w:lineRule="auto"/>
              <w:ind w:right="300"/>
              <w:rPr>
                <w:rFonts w:ascii="Arial Narrow" w:eastAsia="Arial Narrow" w:hAnsi="Arial Narrow" w:cs="Arial Narrow"/>
                <w:b/>
                <w:color w:val="4C4C4C"/>
                <w:sz w:val="24"/>
                <w:shd w:val="clear" w:color="auto" w:fill="FFFFFF"/>
              </w:rPr>
            </w:pPr>
            <w:r>
              <w:rPr>
                <w:rFonts w:ascii="Arial Narrow" w:eastAsia="Arial Narrow" w:hAnsi="Arial Narrow" w:cs="Arial Narrow"/>
                <w:color w:val="333333"/>
                <w:sz w:val="24"/>
                <w:shd w:val="clear" w:color="auto" w:fill="FFFFFF"/>
              </w:rPr>
              <w:t>Bing search engine is owned and operated by Microsoft Corporation. It is much smaller than Google because it is much younger. Bing was established and launched in 2009. The way Bing indexes content is very different from Google and it has better videos, im</w:t>
            </w:r>
            <w:r>
              <w:rPr>
                <w:rFonts w:ascii="Arial Narrow" w:eastAsia="Arial Narrow" w:hAnsi="Arial Narrow" w:cs="Arial Narrow"/>
                <w:color w:val="333333"/>
                <w:sz w:val="24"/>
                <w:shd w:val="clear" w:color="auto" w:fill="FFFFFF"/>
              </w:rPr>
              <w:t xml:space="preserve">ages and news searches. Bing is characterized by a number of features such as interface features that include video home page, images page, side navigation panes and </w:t>
            </w:r>
            <w:proofErr w:type="spellStart"/>
            <w:r>
              <w:rPr>
                <w:rFonts w:ascii="Arial Narrow" w:eastAsia="Arial Narrow" w:hAnsi="Arial Narrow" w:cs="Arial Narrow"/>
                <w:color w:val="333333"/>
                <w:sz w:val="24"/>
                <w:shd w:val="clear" w:color="auto" w:fill="FFFFFF"/>
              </w:rPr>
              <w:t>sublinks</w:t>
            </w:r>
            <w:proofErr w:type="spellEnd"/>
            <w:r>
              <w:rPr>
                <w:rFonts w:ascii="Arial Narrow" w:eastAsia="Arial Narrow" w:hAnsi="Arial Narrow" w:cs="Arial Narrow"/>
                <w:color w:val="333333"/>
                <w:sz w:val="24"/>
                <w:shd w:val="clear" w:color="auto" w:fill="FFFFFF"/>
              </w:rPr>
              <w:t xml:space="preserve"> on page searches.</w:t>
            </w:r>
          </w:p>
          <w:p w:rsidR="00910C2E" w:rsidRDefault="00581E87">
            <w:pPr>
              <w:spacing w:after="420" w:line="240" w:lineRule="auto"/>
              <w:rPr>
                <w:rFonts w:ascii="Calibri" w:eastAsia="Calibri" w:hAnsi="Calibri" w:cs="Calibri"/>
                <w:color w:val="333333"/>
                <w:sz w:val="24"/>
                <w:shd w:val="clear" w:color="auto" w:fill="FFFFFF"/>
              </w:rPr>
            </w:pPr>
            <w:r>
              <w:rPr>
                <w:rFonts w:ascii="Calibri" w:eastAsia="Calibri" w:hAnsi="Calibri" w:cs="Calibri"/>
                <w:color w:val="333333"/>
                <w:sz w:val="24"/>
                <w:shd w:val="clear" w:color="auto" w:fill="FFFFFF"/>
              </w:rPr>
              <w:t>• Easy to take note of related searches as they are permanently</w:t>
            </w:r>
            <w:r>
              <w:rPr>
                <w:rFonts w:ascii="Calibri" w:eastAsia="Calibri" w:hAnsi="Calibri" w:cs="Calibri"/>
                <w:color w:val="333333"/>
                <w:sz w:val="24"/>
                <w:shd w:val="clear" w:color="auto" w:fill="FFFFFF"/>
              </w:rPr>
              <w:t xml:space="preserve"> fixed on the left or right hand side of the page.</w:t>
            </w:r>
          </w:p>
          <w:p w:rsidR="00910C2E" w:rsidRDefault="00581E87">
            <w:pPr>
              <w:spacing w:after="420" w:line="240" w:lineRule="auto"/>
              <w:jc w:val="center"/>
              <w:rPr>
                <w:rFonts w:ascii="Calibri" w:eastAsia="Calibri" w:hAnsi="Calibri" w:cs="Calibri"/>
                <w:color w:val="333333"/>
                <w:sz w:val="24"/>
                <w:shd w:val="clear" w:color="auto" w:fill="FFFFFF"/>
              </w:rPr>
            </w:pPr>
            <w:r>
              <w:rPr>
                <w:rFonts w:ascii="Calibri" w:eastAsia="Calibri" w:hAnsi="Calibri" w:cs="Calibri"/>
                <w:color w:val="333333"/>
                <w:sz w:val="24"/>
                <w:shd w:val="clear" w:color="auto" w:fill="FFFFFF"/>
              </w:rPr>
              <w:t>• Has a recent search history that lets you easily jump back to one of the recent searches.</w:t>
            </w:r>
            <w:r>
              <w:object w:dxaOrig="7277" w:dyaOrig="3513">
                <v:rect id="rectole0000000003" o:spid="_x0000_i1028" style="width:363.75pt;height:175.5pt" o:ole="" o:preferrelative="t" stroked="f">
                  <v:imagedata r:id="rId10" o:title=""/>
                </v:rect>
                <o:OLEObject Type="Embed" ProgID="StaticMetafile" ShapeID="rectole0000000003" DrawAspect="Content" ObjectID="_1579282208" r:id="rId11"/>
              </w:object>
            </w:r>
          </w:p>
          <w:p w:rsidR="00910C2E" w:rsidRDefault="00910C2E">
            <w:pPr>
              <w:spacing w:after="0" w:line="240" w:lineRule="auto"/>
            </w:pPr>
          </w:p>
        </w:tc>
      </w:tr>
      <w:tr w:rsidR="00910C2E">
        <w:tblPrEx>
          <w:tblCellMar>
            <w:top w:w="0" w:type="dxa"/>
            <w:bottom w:w="0" w:type="dxa"/>
          </w:tblCellMar>
        </w:tblPrEx>
        <w:tc>
          <w:tcPr>
            <w:tcW w:w="1620" w:type="dxa"/>
            <w:tcBorders>
              <w:top w:val="single" w:sz="4" w:space="0" w:color="00000A"/>
              <w:left w:val="single" w:sz="4" w:space="0" w:color="00000A"/>
              <w:bottom w:val="single" w:sz="4" w:space="0" w:color="00000A"/>
              <w:right w:val="single" w:sz="4" w:space="0" w:color="00000A"/>
            </w:tcBorders>
            <w:shd w:val="clear" w:color="auto" w:fill="FFFFFF"/>
            <w:tcMar>
              <w:left w:w="44" w:type="dxa"/>
              <w:right w:w="44" w:type="dxa"/>
            </w:tcMar>
          </w:tcPr>
          <w:p w:rsidR="00910C2E" w:rsidRDefault="00581E87">
            <w:pPr>
              <w:suppressAutoHyphens/>
              <w:spacing w:after="0" w:line="240" w:lineRule="auto"/>
              <w:rPr>
                <w:rFonts w:ascii="Arial Narrow" w:eastAsia="Arial Narrow" w:hAnsi="Arial Narrow" w:cs="Arial Narrow"/>
                <w:color w:val="00000A"/>
                <w:sz w:val="24"/>
              </w:rPr>
            </w:pPr>
            <w:r>
              <w:rPr>
                <w:rFonts w:ascii="Arial Narrow" w:eastAsia="Arial Narrow" w:hAnsi="Arial Narrow" w:cs="Arial Narrow"/>
                <w:color w:val="00000A"/>
                <w:sz w:val="24"/>
              </w:rPr>
              <w:lastRenderedPageBreak/>
              <w:t>Conclusion</w:t>
            </w:r>
          </w:p>
          <w:p w:rsidR="00910C2E" w:rsidRDefault="00910C2E">
            <w:pPr>
              <w:suppressAutoHyphens/>
              <w:spacing w:after="0" w:line="240" w:lineRule="auto"/>
            </w:pPr>
          </w:p>
        </w:tc>
        <w:tc>
          <w:tcPr>
            <w:tcW w:w="7740" w:type="dxa"/>
            <w:tcBorders>
              <w:top w:val="single" w:sz="4" w:space="0" w:color="00000A"/>
              <w:left w:val="single" w:sz="4" w:space="0" w:color="00000A"/>
              <w:bottom w:val="single" w:sz="4" w:space="0" w:color="00000A"/>
              <w:right w:val="single" w:sz="4" w:space="0" w:color="00000A"/>
            </w:tcBorders>
            <w:shd w:val="clear" w:color="auto" w:fill="FFFFFF"/>
            <w:tcMar>
              <w:left w:w="44" w:type="dxa"/>
              <w:right w:w="44" w:type="dxa"/>
            </w:tcMar>
          </w:tcPr>
          <w:p w:rsidR="00910C2E" w:rsidRDefault="00581E87">
            <w:pPr>
              <w:suppressAutoHyphens/>
              <w:spacing w:after="0" w:line="240" w:lineRule="auto"/>
              <w:rPr>
                <w:rFonts w:ascii="Arial Narrow" w:eastAsia="Arial Narrow" w:hAnsi="Arial Narrow" w:cs="Arial Narrow"/>
                <w:color w:val="00000A"/>
                <w:sz w:val="24"/>
              </w:rPr>
            </w:pPr>
            <w:r>
              <w:rPr>
                <w:rFonts w:ascii="Arial Narrow" w:eastAsia="Arial Narrow" w:hAnsi="Arial Narrow" w:cs="Arial Narrow"/>
                <w:color w:val="00000A"/>
                <w:sz w:val="24"/>
              </w:rPr>
              <w:t xml:space="preserve">In this experiment we studied about what is search </w:t>
            </w:r>
            <w:proofErr w:type="spellStart"/>
            <w:r>
              <w:rPr>
                <w:rFonts w:ascii="Arial Narrow" w:eastAsia="Arial Narrow" w:hAnsi="Arial Narrow" w:cs="Arial Narrow"/>
                <w:color w:val="00000A"/>
                <w:sz w:val="24"/>
              </w:rPr>
              <w:t>engine</w:t>
            </w:r>
            <w:proofErr w:type="gramStart"/>
            <w:r>
              <w:rPr>
                <w:rFonts w:ascii="Arial Narrow" w:eastAsia="Arial Narrow" w:hAnsi="Arial Narrow" w:cs="Arial Narrow"/>
                <w:color w:val="00000A"/>
                <w:sz w:val="24"/>
              </w:rPr>
              <w:t>,various</w:t>
            </w:r>
            <w:proofErr w:type="spellEnd"/>
            <w:proofErr w:type="gramEnd"/>
            <w:r>
              <w:rPr>
                <w:rFonts w:ascii="Arial Narrow" w:eastAsia="Arial Narrow" w:hAnsi="Arial Narrow" w:cs="Arial Narrow"/>
                <w:color w:val="00000A"/>
                <w:sz w:val="24"/>
              </w:rPr>
              <w:t xml:space="preserve"> types of search engine ,its working and advance search tools.</w:t>
            </w:r>
          </w:p>
          <w:p w:rsidR="00910C2E" w:rsidRDefault="00910C2E">
            <w:pPr>
              <w:suppressAutoHyphens/>
              <w:spacing w:after="0" w:line="240" w:lineRule="auto"/>
            </w:pPr>
          </w:p>
        </w:tc>
      </w:tr>
    </w:tbl>
    <w:p w:rsidR="00910C2E" w:rsidRDefault="00910C2E">
      <w:pPr>
        <w:suppressAutoHyphens/>
        <w:spacing w:after="200" w:line="276" w:lineRule="auto"/>
        <w:rPr>
          <w:rFonts w:ascii="Arial Narrow" w:eastAsia="Arial Narrow" w:hAnsi="Arial Narrow" w:cs="Arial Narrow"/>
          <w:color w:val="00000A"/>
          <w:sz w:val="28"/>
        </w:rPr>
      </w:pPr>
    </w:p>
    <w:sectPr w:rsidR="00910C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2"/>
  </w:compat>
  <w:rsids>
    <w:rsidRoot w:val="00910C2E"/>
    <w:rsid w:val="00581E87"/>
    <w:rsid w:val="00910C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DE50C70-581A-4845-82A5-08F19FF71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oleObject" Target="embeddings/oleObject2.bin"/><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oleObject" Target="embeddings/oleObject4.bin"/><Relationship Id="rId5" Type="http://schemas.openxmlformats.org/officeDocument/2006/relationships/oleObject" Target="embeddings/oleObject1.bin"/><Relationship Id="rId10" Type="http://schemas.openxmlformats.org/officeDocument/2006/relationships/image" Target="media/image4.png"/><Relationship Id="rId4" Type="http://schemas.openxmlformats.org/officeDocument/2006/relationships/image" Target="media/image1.png"/><Relationship Id="rId9"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441</Words>
  <Characters>2515</Characters>
  <Application>Microsoft Office Word</Application>
  <DocSecurity>0</DocSecurity>
  <Lines>20</Lines>
  <Paragraphs>5</Paragraphs>
  <ScaleCrop>false</ScaleCrop>
  <Company> </Company>
  <LinksUpToDate>false</LinksUpToDate>
  <CharactersWithSpaces>2951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2</cp:revision>
  <dcterms:created xsi:type="dcterms:W3CDTF">2018-02-04T15:13:00Z</dcterms:created>
  <dcterms:modified xsi:type="dcterms:W3CDTF">2018-02-04T15:14:00Z</dcterms:modified>
</cp:coreProperties>
</file>