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 : TE (IT)</w:t>
      </w:r>
    </w:p>
    <w:p>
      <w:pPr>
        <w:pStyle w:val="Normal"/>
        <w:bidi w:val="0"/>
        <w:jc w:val="left"/>
        <w:rPr/>
      </w:pPr>
      <w:r>
        <w:rPr/>
        <w:t>Practical 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sarthak1594@UbuntuInWin:~$ mongosh</w:t>
      </w:r>
    </w:p>
    <w:p>
      <w:pPr>
        <w:pStyle w:val="Normal"/>
        <w:bidi w:val="0"/>
        <w:jc w:val="left"/>
        <w:rPr/>
      </w:pPr>
      <w:r>
        <w:rPr/>
        <w:t>Current Mongosh Log ID:</w:t>
        <w:tab/>
        <w:t>670eb176c4b92e3beafe6910</w:t>
      </w:r>
    </w:p>
    <w:p>
      <w:pPr>
        <w:pStyle w:val="Normal"/>
        <w:bidi w:val="0"/>
        <w:jc w:val="left"/>
        <w:rPr/>
      </w:pPr>
      <w:r>
        <w:rPr/>
        <w:t>Connecting to:</w:t>
        <w:tab/>
        <w:tab/>
        <w:t>mongodb://127.0.0.1:27017/?directConnection=true&amp;serverSelectionTimeoutMS=2000&amp;appName=mongosh+2.3.2</w:t>
      </w:r>
    </w:p>
    <w:p>
      <w:pPr>
        <w:pStyle w:val="Normal"/>
        <w:bidi w:val="0"/>
        <w:jc w:val="left"/>
        <w:rPr/>
      </w:pPr>
      <w:r>
        <w:rPr/>
        <w:t>Using MongoDB:</w:t>
        <w:tab/>
        <w:tab/>
        <w:t>8.0.0</w:t>
      </w:r>
    </w:p>
    <w:p>
      <w:pPr>
        <w:pStyle w:val="Normal"/>
        <w:bidi w:val="0"/>
        <w:jc w:val="left"/>
        <w:rPr/>
      </w:pPr>
      <w:r>
        <w:rPr/>
        <w:t>Using Mongosh:</w:t>
        <w:tab/>
        <w:tab/>
        <w:t>2.3.2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mongosh info see: https://www.mongodb.com/docs/mongodb-shell/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The server generated these startup warnings when booting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2024-10-15T23:10:40.921+05:30: Using the XFS filesystem is strongly recommended with the WiredTiger storage engine. See http://dochub.mongodb.org/core/prodnotes-filesystem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2024-10-15T23:10:45.375+05:30: Access control is not enabled for the database. Read and write access to data and configuration is unrestricted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2024-10-15T23:10:45.375+05:30: For customers running the tcmalloc-google memory allocator, we suggest setting the contents of sysfsFile to 'always'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2024-10-15T23:10:45.375+05:30: For customers running the updated tcmalloc-google memory allocator, we suggest setting the contents of sysfsFile to 'defer+madvise'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2024-10-15T23:10:45.376+05:30: We suggest setting the contents of sysfsFile to 0.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2024-10-15T23:10:45.376+05:30: vm.max_map_count is too low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2024-10-15T23:10:45.376+05:30: We suggest setting swappiness to 0 or 1, as swapping can cause performance problems.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test&gt; use Library</w:t>
      </w:r>
    </w:p>
    <w:p>
      <w:pPr>
        <w:pStyle w:val="Normal"/>
        <w:bidi w:val="0"/>
        <w:jc w:val="left"/>
        <w:rPr/>
      </w:pPr>
      <w:r>
        <w:rPr/>
        <w:t>switched to db Library</w:t>
      </w:r>
    </w:p>
    <w:p>
      <w:pPr>
        <w:pStyle w:val="Normal"/>
        <w:bidi w:val="0"/>
        <w:jc w:val="left"/>
        <w:rPr/>
      </w:pPr>
      <w:r>
        <w:rPr/>
        <w:t>Library&gt; db.createCollection("Inventory")</w:t>
      </w:r>
    </w:p>
    <w:p>
      <w:pPr>
        <w:pStyle w:val="Normal"/>
        <w:bidi w:val="0"/>
        <w:jc w:val="left"/>
        <w:rPr/>
      </w:pPr>
      <w:r>
        <w:rPr/>
        <w:t>{ ok: 1 }</w:t>
      </w:r>
    </w:p>
    <w:p>
      <w:pPr>
        <w:pStyle w:val="Normal"/>
        <w:bidi w:val="0"/>
        <w:jc w:val="left"/>
        <w:rPr/>
      </w:pPr>
      <w:r>
        <w:rPr/>
        <w:t>Library&gt; db.Inventory.insert([{Book_id:10,Book_name:"Harry Potter",Qty:30,Price:7000,Publication:"Bloomsbury"},{Book_id:11,Book_name:"War and Peace",Qty:20,Price:5000,Publication:"The Russian Messenger"},{Book_id:12,Book_name:"Epics Collection",Qty:10,Price:5000,Publication:"Bloomsbury"},{Book_id:13,Book_name:"It Wasn't Me",Qty:40,Price:2000,Publication:"Bloomsbury"},{Book_id:14,Book_name:1984,Qty:10,Price:6000,Publication:"Secker &amp; Warburg"},{Book_id:15,Book_name:"The Lord of The Rings",Qty:40,Price:8000,Publication:"JRR"},{Book_id:16,Book_name:"Train to Pakistan",Qty:50,Price:4000,Publication:"India Penguin"},{Book_id:17,Book_name:"Mahabharat",Qty:100,Price:10000,Publication:"HarperCollins India"},{Book_id:18,Book_name:"The Hobbit",Qty:20,Price:2000,Publication:"JRR"},{Book_id:19,Book_name:"The Silmarillion",Qty:5,Price:1000,Publication:"JRR"}])</w:t>
      </w:r>
    </w:p>
    <w:p>
      <w:pPr>
        <w:pStyle w:val="Normal"/>
        <w:bidi w:val="0"/>
        <w:jc w:val="left"/>
        <w:rPr/>
      </w:pPr>
      <w:r>
        <w:rPr/>
        <w:t>DeprecationWarning: Collection.insert() is deprecated. Use insertOne, insertMany, or bulkWrite.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'0': ObjectId('670eb27353bbf33226fe6911'),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'1': ObjectId('670eb27353bbf33226fe6912'),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'2': ObjectId('670eb27353bbf33226fe6913'),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'3': ObjectId('670eb27353bbf33226fe6914'),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'4': ObjectId('670eb27353bbf33226fe6915'),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'5': ObjectId('670eb27353bbf33226fe6916'),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'6': ObjectId('670eb27353bbf33226fe6917'),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'7': ObjectId('670eb27353bbf33226fe6918'),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'8': ObjectId('670eb27353bbf33226fe6919'),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'9': ObjectId('670eb27353bbf33226fe691a')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Library&gt; db.Inventory.find()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'Harry Potter',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30,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7000,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'Bloomsbury'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'War and Peace',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5000,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'The Russian Messenger'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'Epics Collection',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10,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5000,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'Bloomsbury'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"It Wasn't Me",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40,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2000,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'Bloomsbury'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1984,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10,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6000,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'Secker &amp; Warburg'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ObjectId('670eb27353bbf33226fe6916'),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'The Lord of The Rings',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40,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8000,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'JRR'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ObjectId('670eb27353bbf33226fe6917'),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'Train to Pakistan',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50,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4000,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'India Penguin'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ObjectId('670eb27353bbf33226fe6918'),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'Mahabharat',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100,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10000,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'HarperCollins India'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ObjectId('670eb27353bbf33226fe6919'),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'The Hobbit',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2000,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'JRR'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ObjectId('670eb27353bbf33226fe691a'),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Book_id: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Book_name: 'The Silmarillion',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Qty: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Price: 1000,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Publication: 'JRR'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var map=function(){emit(this.Publication,this.Qty)};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Library&gt; var reduce=function(keyPublication,valueQty){return Array.sum(valueQty)};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Library&gt; db.Inventory.mapReduce(map,reduce,{out:"Result"})</w:t>
      </w:r>
    </w:p>
    <w:p>
      <w:pPr>
        <w:pStyle w:val="Normal"/>
        <w:bidi w:val="0"/>
        <w:jc w:val="left"/>
        <w:rPr/>
      </w:pPr>
      <w:r>
        <w:rPr/>
        <w:t>DeprecationWarning: Collection.mapReduce() is deprecated. Use an aggregation instead.</w:t>
      </w:r>
    </w:p>
    <w:p>
      <w:pPr>
        <w:pStyle w:val="Normal"/>
        <w:bidi w:val="0"/>
        <w:jc w:val="left"/>
        <w:rPr/>
      </w:pPr>
      <w:r>
        <w:rPr/>
        <w:t>See https://docs.mongodb.com/manual/core/map-reduce for details.</w:t>
      </w:r>
    </w:p>
    <w:p>
      <w:pPr>
        <w:pStyle w:val="Normal"/>
        <w:bidi w:val="0"/>
        <w:jc w:val="left"/>
        <w:rPr/>
      </w:pPr>
      <w:r>
        <w:rPr/>
        <w:t>{ result: 'Result', ok: 1 }</w:t>
      </w:r>
    </w:p>
    <w:p>
      <w:pPr>
        <w:pStyle w:val="Normal"/>
        <w:bidi w:val="0"/>
        <w:jc w:val="left"/>
        <w:rPr/>
      </w:pPr>
      <w:r>
        <w:rPr/>
        <w:t>Library&gt; db.Result.find()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'JRR', value: 65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'India Penguin', value: 50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'Secker &amp; Warburg', value: 10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'Bloomsbury', value: 80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'The Russian Messenger', value: 20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'HarperCollins India', value: 100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db.Inventory.insert([{Book_id:20,Book_name:"Time Travel",Qty:10,Price:8000,Publication:"Bloomsbury"},{Book_id:21,Book_name:"Animal Farm",Qty:10,Price:7000,Publication:"Secker &amp; Warburg"},{Book_id:22,Book_name:"CPD Library",Qty:10,Price:3000,Publication:"Bloomsbury"}])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'0': ObjectId('670ebb8253bbf33226fe691b'),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'1': ObjectId('670ebb8253bbf33226fe691c'),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'2': ObjectId('670ebb8253bbf33226fe691d')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Library&gt; db.Inventory.aggregate([{$match:{Qty:10}},{$group:{_id:"$Publication",total:{$sum:"$Price"}}}])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'Bloomsbury', total: 16000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_id: 'Secker &amp; Warburg', total: 13000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db.Inventory.createIndex({"Book_name":1})</w:t>
      </w:r>
    </w:p>
    <w:p>
      <w:pPr>
        <w:pStyle w:val="Normal"/>
        <w:bidi w:val="0"/>
        <w:jc w:val="left"/>
        <w:rPr/>
      </w:pPr>
      <w:r>
        <w:rPr/>
        <w:t>Book_name_1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_id: 1 }, name: '_id_'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Book_name: 1 }, name: 'Book_name_1'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db.Inventory.dropIndex({"Book_name":1})</w:t>
      </w:r>
    </w:p>
    <w:p>
      <w:pPr>
        <w:pStyle w:val="Normal"/>
        <w:bidi w:val="0"/>
        <w:jc w:val="left"/>
        <w:rPr/>
      </w:pPr>
      <w:r>
        <w:rPr/>
        <w:t>{ nIndexesWas: 2, ok: 1 }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 { v: 2, key: { _id: 1 }, name: '_id_' } ]</w:t>
      </w:r>
    </w:p>
    <w:p>
      <w:pPr>
        <w:pStyle w:val="Normal"/>
        <w:bidi w:val="0"/>
        <w:jc w:val="left"/>
        <w:rPr/>
      </w:pPr>
      <w:r>
        <w:rPr/>
        <w:t>Library&gt; db.Inventory.createIndex({Book_name:1})</w:t>
      </w:r>
    </w:p>
    <w:p>
      <w:pPr>
        <w:pStyle w:val="Normal"/>
        <w:bidi w:val="0"/>
        <w:jc w:val="left"/>
        <w:rPr/>
      </w:pPr>
      <w:r>
        <w:rPr/>
        <w:t>Book_name_1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_id: 1 }, name: '_id_'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Book_name: 1 }, name: 'Book_name_1'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db.Inventory.dropIndex({Book_name:1})</w:t>
      </w:r>
    </w:p>
    <w:p>
      <w:pPr>
        <w:pStyle w:val="Normal"/>
        <w:bidi w:val="0"/>
        <w:jc w:val="left"/>
        <w:rPr/>
      </w:pPr>
      <w:r>
        <w:rPr/>
        <w:t>{ nIndexesWas: 2, ok: 1 }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 { v: 2, key: { _id: 1 }, name: '_id_' } ]</w:t>
      </w:r>
    </w:p>
    <w:p>
      <w:pPr>
        <w:pStyle w:val="Normal"/>
        <w:bidi w:val="0"/>
        <w:jc w:val="left"/>
        <w:rPr/>
      </w:pPr>
      <w:r>
        <w:rPr/>
        <w:t>Library&gt; db.Inventory.createIndex({Book_id:-1,Qty:1})</w:t>
      </w:r>
    </w:p>
    <w:p>
      <w:pPr>
        <w:pStyle w:val="Normal"/>
        <w:bidi w:val="0"/>
        <w:jc w:val="left"/>
        <w:rPr/>
      </w:pPr>
      <w:r>
        <w:rPr/>
        <w:t>Book_id_-1_Qty_1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_id: 1 }, name: '_id_'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Book_id: -1, Qty: 1 }, name: 'Book_id_-1_Qty_1'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db.Inventory.dropIndex({Book_id:-1,Qty:1})</w:t>
      </w:r>
    </w:p>
    <w:p>
      <w:pPr>
        <w:pStyle w:val="Normal"/>
        <w:bidi w:val="0"/>
        <w:jc w:val="left"/>
        <w:rPr/>
      </w:pPr>
      <w:r>
        <w:rPr/>
        <w:t>{ nIndexesWas: 2, ok: 1 }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 { v: 2, key: { _id: 1 }, name: '_id_' } ]</w:t>
      </w:r>
    </w:p>
    <w:p>
      <w:pPr>
        <w:pStyle w:val="Normal"/>
        <w:bidi w:val="0"/>
        <w:jc w:val="left"/>
        <w:rPr/>
      </w:pPr>
      <w:r>
        <w:rPr/>
        <w:t>Library&gt; db.Inventory.createIndex({Book_name:1})</w:t>
      </w:r>
    </w:p>
    <w:p>
      <w:pPr>
        <w:pStyle w:val="Normal"/>
        <w:bidi w:val="0"/>
        <w:jc w:val="left"/>
        <w:rPr/>
      </w:pPr>
      <w:r>
        <w:rPr/>
        <w:t>Book_name_1</w:t>
      </w:r>
    </w:p>
    <w:p>
      <w:pPr>
        <w:pStyle w:val="Normal"/>
        <w:bidi w:val="0"/>
        <w:jc w:val="left"/>
        <w:rPr/>
      </w:pPr>
      <w:r>
        <w:rPr/>
        <w:t>Library&gt; db.Inventory.getIndexes()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_id: 1 }, name: '_id_' 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 v: 2, key: { Book_name: 1 }, name: 'Book_name_1'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Library&gt; db.Inventory.ensureIndex({Book_name:1})</w:t>
      </w:r>
    </w:p>
    <w:p>
      <w:pPr>
        <w:pStyle w:val="Normal"/>
        <w:bidi w:val="0"/>
        <w:jc w:val="left"/>
        <w:rPr/>
      </w:pPr>
      <w:r>
        <w:rPr/>
        <w:t>[ 'Book_name_1' ]</w:t>
      </w:r>
    </w:p>
    <w:p>
      <w:pPr>
        <w:pStyle w:val="Normal"/>
        <w:bidi w:val="0"/>
        <w:jc w:val="left"/>
        <w:rPr/>
      </w:pPr>
      <w:r>
        <w:rPr/>
        <w:t>Library&gt; db.Inventory.explain()</w:t>
      </w:r>
    </w:p>
    <w:p>
      <w:pPr>
        <w:pStyle w:val="Normal"/>
        <w:bidi w:val="0"/>
        <w:jc w:val="left"/>
        <w:rPr/>
      </w:pPr>
      <w:r>
        <w:rPr/>
        <w:t>Explainable(Library.Inventory)</w:t>
      </w:r>
    </w:p>
    <w:p>
      <w:pPr>
        <w:pStyle w:val="Normal"/>
        <w:bidi w:val="0"/>
        <w:jc w:val="left"/>
        <w:rPr/>
      </w:pPr>
      <w:r>
        <w:rPr/>
        <w:t>Library&gt; db.Inventory.explain("Book_name")</w:t>
      </w:r>
    </w:p>
    <w:p>
      <w:pPr>
        <w:pStyle w:val="Normal"/>
        <w:bidi w:val="0"/>
        <w:jc w:val="left"/>
        <w:rPr/>
      </w:pPr>
      <w:r>
        <w:rPr/>
        <w:t>Explainable(Library.Inventory)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5</Pages>
  <Words>689</Words>
  <Characters>6308</Characters>
  <CharactersWithSpaces>7201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2024-10-15T23:45:50Z</dcterms:created>
  <dc:creator/>
  <dc:description/>
  <dc:language>en-IN</dc:language>
  <cp:lastModifiedBy/>
  <dcterms:modified xsi:type="dcterms:W3CDTF">2024-10-16T01:10:32Z</dcterms:modified>
  <cp:revision>4</cp:revision>
  <dc:subject/>
  <dc:title/>
</cp:coreProperties>
</file>