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
      </w:pPr>
      <w:r>
        <w:rPr>
          <w:rFonts w:ascii="Calibri" w:cs="Calibri" w:eastAsia="Calibri" w:hAnsi="Calibri"/>
          <w:b/>
          <w:bCs/>
          <w:color w:val="14140F"/>
          <w:sz w:val="52"/>
          <w:szCs w:val="52"/>
        </w:rPr>
        <w:t xml:space="preserve">Ashutosh Kumar</w:t>
      </w:r>
    </w:p>
    <w:p>
      <w:pPr>
        <w:spacing w:after="90"/>
      </w:pPr>
      <w:r>
        <w:rPr>
          <w:rFonts w:ascii="Calibri" w:cs="Calibri" w:eastAsia="Calibri" w:hAnsi="Calibri"/>
          <w:color w:val="45443C"/>
          <w:sz w:val="25"/>
          <w:szCs w:val="25"/>
        </w:rPr>
        <w:t xml:space="preserve">Lead Engineer</w:t>
      </w:r>
    </w:p>
    <w:p>
      <w:pPr>
        <w:spacing w:after="40"/>
      </w:pPr>
      <w:r>
        <w:rPr>
          <w:rFonts w:ascii="Calibri" w:cs="Calibri" w:eastAsia="Calibri" w:hAnsi="Calibri"/>
          <w:color w:val="45443C"/>
          <w:sz w:val="19"/>
          <w:szCs w:val="19"/>
        </w:rPr>
        <w:t xml:space="preserve">Noida, Uttar Pradesh, India  ·  </w:t>
      </w:r>
      <w:hyperlink w:history="1" r:id="rIdwuwzfipubojaory91xh-0">
        <w:r>
          <w:rPr>
            <w:rFonts w:ascii="Calibri" w:cs="Calibri" w:eastAsia="Calibri" w:hAnsi="Calibri"/>
            <w:color w:val="45443C"/>
            <w:sz w:val="19"/>
            <w:szCs w:val="19"/>
          </w:rPr>
          <w:t xml:space="preserve">ashutoshkmr40@gmail.com</w:t>
        </w:r>
      </w:hyperlink>
      <w:r>
        <w:rPr>
          <w:rFonts w:ascii="Calibri" w:cs="Calibri" w:eastAsia="Calibri" w:hAnsi="Calibri"/>
          <w:color w:val="45443C"/>
          <w:sz w:val="19"/>
          <w:szCs w:val="19"/>
        </w:rPr>
        <w:t xml:space="preserve">  ·  +91 75319 44347</w:t>
      </w:r>
    </w:p>
    <w:p>
      <w:pPr>
        <w:spacing w:after="60"/>
      </w:pPr>
      <w:hyperlink w:history="1" r:id="rIdvb9bfom1g8xzhju2hbpfw">
        <w:r>
          <w:rPr>
            <w:rFonts w:ascii="Calibri" w:cs="Calibri" w:eastAsia="Calibri" w:hAnsi="Calibri"/>
            <w:color w:val="45443C"/>
            <w:sz w:val="19"/>
            <w:szCs w:val="19"/>
          </w:rPr>
          <w:t xml:space="preserve">github.com/ashutoshkmr</w:t>
        </w:r>
      </w:hyperlink>
      <w:r>
        <w:rPr>
          <w:rFonts w:ascii="Calibri" w:cs="Calibri" w:eastAsia="Calibri" w:hAnsi="Calibri"/>
          <w:color w:val="45443C"/>
          <w:sz w:val="19"/>
          <w:szCs w:val="19"/>
        </w:rPr>
        <w:t xml:space="preserve">  ·  </w:t>
      </w:r>
      <w:hyperlink w:history="1" r:id="rIdpjxhpkblywkizns9nulqk">
        <w:r>
          <w:rPr>
            <w:rFonts w:ascii="Calibri" w:cs="Calibri" w:eastAsia="Calibri" w:hAnsi="Calibri"/>
            <w:color w:val="45443C"/>
            <w:sz w:val="19"/>
            <w:szCs w:val="19"/>
          </w:rPr>
          <w:t xml:space="preserve">linkedin.com/in/ashutoshkmr40</w:t>
        </w:r>
      </w:hyperlink>
    </w:p>
    <w:p>
      <w:pPr>
        <w:pStyle w:val="Heading1"/>
        <w:pBdr>
          <w:bottom w:val="single" w:color="D6D3CA" w:sz="4" w:space="2"/>
        </w:pBdr>
        <w:spacing w:after="90" w:before="220"/>
      </w:pPr>
      <w:r>
        <w:rPr>
          <w:rFonts w:ascii="Calibri" w:cs="Calibri" w:eastAsia="Calibri" w:hAnsi="Calibri"/>
          <w:b/>
          <w:bCs/>
          <w:caps/>
          <w:color w:val="6B6960"/>
          <w:spacing w:val="24"/>
          <w:sz w:val="19"/>
          <w:szCs w:val="19"/>
        </w:rPr>
        <w:t xml:space="preserve">Summary</w:t>
      </w:r>
    </w:p>
    <w:p>
      <w:pPr>
        <w:spacing w:after="80"/>
      </w:pPr>
      <w:r>
        <w:rPr>
          <w:rFonts w:ascii="Calibri" w:cs="Calibri" w:eastAsia="Calibri" w:hAnsi="Calibri"/>
          <w:color w:val="14140F"/>
          <w:sz w:val="21"/>
          <w:szCs w:val="21"/>
        </w:rPr>
        <w:t xml:space="preserve">Lead Engineer, eight years across backend, cloud and mobile. Currently own the architecture and AWS infrastructure behind an education platform — real-time collaboration, standards-based integrations, and the serverless services underneath.</w:t>
      </w:r>
    </w:p>
    <w:p>
      <w:pPr>
        <w:pStyle w:val="Heading1"/>
        <w:pBdr>
          <w:bottom w:val="single" w:color="D6D3CA" w:sz="4" w:space="2"/>
        </w:pBdr>
        <w:spacing w:after="90" w:before="220"/>
      </w:pPr>
      <w:r>
        <w:rPr>
          <w:rFonts w:ascii="Calibri" w:cs="Calibri" w:eastAsia="Calibri" w:hAnsi="Calibri"/>
          <w:b/>
          <w:bCs/>
          <w:caps/>
          <w:color w:val="6B6960"/>
          <w:spacing w:val="24"/>
          <w:sz w:val="19"/>
          <w:szCs w:val="19"/>
        </w:rPr>
        <w:t xml:space="preserve">Experience</w:t>
      </w:r>
    </w:p>
    <w:p>
      <w:pPr>
        <w:tabs>
          <w:tab w:val="right" w:pos="9026"/>
        </w:tabs>
        <w:spacing w:after="40" w:before="60"/>
      </w:pPr>
      <w:r>
        <w:rPr>
          <w:rFonts w:ascii="Calibri" w:cs="Calibri" w:eastAsia="Calibri" w:hAnsi="Calibri"/>
          <w:b/>
          <w:bCs/>
          <w:color w:val="14140F"/>
          <w:sz w:val="23"/>
          <w:szCs w:val="23"/>
        </w:rPr>
        <w:t xml:space="preserve">Taazaa Inc</w:t>
      </w:r>
      <w:r>
        <w:tab/>
      </w:r>
      <w:r>
        <w:rPr>
          <w:rFonts w:ascii="Calibri" w:cs="Calibri" w:eastAsia="Calibri" w:hAnsi="Calibri"/>
          <w:color w:val="6B6960"/>
          <w:sz w:val="18"/>
          <w:szCs w:val="18"/>
        </w:rPr>
        <w:t xml:space="preserve">Jun 2020 – Present</w:t>
      </w:r>
    </w:p>
    <w:p>
      <w:pPr>
        <w:spacing w:after="50"/>
      </w:pPr>
      <w:r>
        <w:rPr>
          <w:rFonts w:ascii="Calibri" w:cs="Calibri" w:eastAsia="Calibri" w:hAnsi="Calibri"/>
          <w:color w:val="6B6960"/>
          <w:sz w:val="19"/>
          <w:szCs w:val="19"/>
        </w:rPr>
        <w:t xml:space="preserve">Noida, India</w:t>
      </w:r>
    </w:p>
    <w:p>
      <w:pPr>
        <w:tabs>
          <w:tab w:val="right" w:pos="9026"/>
        </w:tabs>
        <w:spacing w:after="40" w:before="40"/>
      </w:pPr>
      <w:r>
        <w:rPr>
          <w:rFonts w:ascii="Calibri" w:cs="Calibri" w:eastAsia="Calibri" w:hAnsi="Calibri"/>
          <w:b/>
          <w:bCs/>
          <w:color w:val="14140F"/>
          <w:sz w:val="21"/>
          <w:szCs w:val="21"/>
        </w:rPr>
        <w:t xml:space="preserve">Lead Engineer</w:t>
      </w:r>
      <w:r>
        <w:tab/>
      </w:r>
      <w:r>
        <w:rPr>
          <w:rFonts w:ascii="Calibri" w:cs="Calibri" w:eastAsia="Calibri" w:hAnsi="Calibri"/>
          <w:color w:val="6B6960"/>
          <w:sz w:val="18"/>
          <w:szCs w:val="18"/>
        </w:rPr>
        <w:t xml:space="preserve">Nov 2025 – Present</w:t>
      </w:r>
    </w:p>
    <w:p>
      <w:pPr>
        <w:spacing w:after="40"/>
      </w:pPr>
      <w:r>
        <w:rPr>
          <w:rFonts w:ascii="Calibri" w:cs="Calibri" w:eastAsia="Calibri" w:hAnsi="Calibri"/>
          <w:color w:val="45443C"/>
          <w:sz w:val="21"/>
          <w:szCs w:val="21"/>
        </w:rPr>
        <w:t xml:space="preserve">Leading a small team of developers on a long-running education platform.</w:t>
      </w:r>
    </w:p>
    <w:p>
      <w:pPr>
        <w:pStyle w:val="ListParagraph"/>
        <w:numPr>
          <w:ilvl w:val="0"/>
          <w:numId w:val="2"/>
        </w:numPr>
        <w:spacing w:after="30"/>
      </w:pPr>
      <w:r>
        <w:rPr>
          <w:rFonts w:ascii="Calibri" w:cs="Calibri" w:eastAsia="Calibri" w:hAnsi="Calibri"/>
          <w:color w:val="14140F"/>
          <w:sz w:val="21"/>
          <w:szCs w:val="21"/>
        </w:rPr>
        <w:t xml:space="preserve">Interview engineering candidates, train new graduates, and run internal sessions on getting useful work out of AI tools.</w:t>
      </w:r>
    </w:p>
    <w:p>
      <w:pPr>
        <w:pStyle w:val="ListParagraph"/>
        <w:numPr>
          <w:ilvl w:val="0"/>
          <w:numId w:val="2"/>
        </w:numPr>
        <w:spacing w:after="30"/>
      </w:pPr>
      <w:r>
        <w:rPr>
          <w:rFonts w:ascii="Calibri" w:cs="Calibri" w:eastAsia="Calibri" w:hAnsi="Calibri"/>
          <w:color w:val="14140F"/>
          <w:sz w:val="21"/>
          <w:szCs w:val="21"/>
        </w:rPr>
        <w:t xml:space="preserve">Own architecture, technical direction, and the AWS account behind the platform — infrastructure, deployments and cost.</w:t>
      </w:r>
    </w:p>
    <w:p>
      <w:pPr>
        <w:pStyle w:val="ListParagraph"/>
        <w:numPr>
          <w:ilvl w:val="0"/>
          <w:numId w:val="2"/>
        </w:numPr>
        <w:spacing w:after="30"/>
      </w:pPr>
      <w:r>
        <w:rPr>
          <w:rFonts w:ascii="Calibri" w:cs="Calibri" w:eastAsia="Calibri" w:hAnsi="Calibri"/>
          <w:color w:val="14140F"/>
          <w:sz w:val="21"/>
          <w:szCs w:val="21"/>
        </w:rPr>
        <w:t xml:space="preserve">Cut the DynamoDB bill by 70% by ageing session data out of the hot table into object storage.</w:t>
      </w:r>
    </w:p>
    <w:p>
      <w:pPr>
        <w:pStyle w:val="ListParagraph"/>
        <w:numPr>
          <w:ilvl w:val="0"/>
          <w:numId w:val="2"/>
        </w:numPr>
        <w:spacing w:after="30"/>
      </w:pPr>
      <w:r>
        <w:rPr>
          <w:rFonts w:ascii="Calibri" w:cs="Calibri" w:eastAsia="Calibri" w:hAnsi="Calibri"/>
          <w:color w:val="14140F"/>
          <w:sz w:val="21"/>
          <w:szCs w:val="21"/>
        </w:rPr>
        <w:t xml:space="preserve">Implemented LTI so partner institutions can launch the product from their own learning platforms.</w:t>
      </w:r>
    </w:p>
    <w:p>
      <w:pPr>
        <w:tabs>
          <w:tab w:val="right" w:pos="9026"/>
        </w:tabs>
        <w:spacing w:after="40" w:before="40"/>
      </w:pPr>
      <w:r>
        <w:rPr>
          <w:rFonts w:ascii="Calibri" w:cs="Calibri" w:eastAsia="Calibri" w:hAnsi="Calibri"/>
          <w:b/>
          <w:bCs/>
          <w:color w:val="14140F"/>
          <w:sz w:val="21"/>
          <w:szCs w:val="21"/>
        </w:rPr>
        <w:t xml:space="preserve">Senior Software Engineer</w:t>
      </w:r>
      <w:r>
        <w:tab/>
      </w:r>
      <w:r>
        <w:rPr>
          <w:rFonts w:ascii="Calibri" w:cs="Calibri" w:eastAsia="Calibri" w:hAnsi="Calibri"/>
          <w:color w:val="6B6960"/>
          <w:sz w:val="18"/>
          <w:szCs w:val="18"/>
        </w:rPr>
        <w:t xml:space="preserve">May 2021 – Nov 2025</w:t>
      </w:r>
    </w:p>
    <w:p>
      <w:pPr>
        <w:spacing w:after="40"/>
      </w:pPr>
      <w:r>
        <w:rPr>
          <w:rFonts w:ascii="Calibri" w:cs="Calibri" w:eastAsia="Calibri" w:hAnsi="Calibri"/>
          <w:color w:val="45443C"/>
          <w:sz w:val="21"/>
          <w:szCs w:val="21"/>
        </w:rPr>
        <w:t xml:space="preserve">Two long-running client engagements: an education platform, and a connected medical device product.</w:t>
      </w:r>
    </w:p>
    <w:p>
      <w:pPr>
        <w:pStyle w:val="ListParagraph"/>
        <w:numPr>
          <w:ilvl w:val="0"/>
          <w:numId w:val="2"/>
        </w:numPr>
        <w:spacing w:after="30"/>
      </w:pPr>
      <w:r>
        <w:rPr>
          <w:rFonts w:ascii="Calibri" w:cs="Calibri" w:eastAsia="Calibri" w:hAnsi="Calibri"/>
          <w:color w:val="14140F"/>
          <w:sz w:val="21"/>
          <w:szCs w:val="21"/>
        </w:rPr>
        <w:t xml:space="preserve">Restructured a large codebase into maintainable packages and migrated it to TypeScript.</w:t>
      </w:r>
    </w:p>
    <w:p>
      <w:pPr>
        <w:pStyle w:val="ListParagraph"/>
        <w:numPr>
          <w:ilvl w:val="0"/>
          <w:numId w:val="2"/>
        </w:numPr>
        <w:spacing w:after="30"/>
      </w:pPr>
      <w:r>
        <w:rPr>
          <w:rFonts w:ascii="Calibri" w:cs="Calibri" w:eastAsia="Calibri" w:hAnsi="Calibri"/>
          <w:color w:val="14140F"/>
          <w:sz w:val="21"/>
          <w:szCs w:val="21"/>
        </w:rPr>
        <w:t xml:space="preserve">Designed and built the authentication and authorisation layer.</w:t>
      </w:r>
    </w:p>
    <w:p>
      <w:pPr>
        <w:pStyle w:val="ListParagraph"/>
        <w:numPr>
          <w:ilvl w:val="0"/>
          <w:numId w:val="2"/>
        </w:numPr>
        <w:spacing w:after="30"/>
      </w:pPr>
      <w:r>
        <w:rPr>
          <w:rFonts w:ascii="Calibri" w:cs="Calibri" w:eastAsia="Calibri" w:hAnsi="Calibri"/>
          <w:color w:val="14140F"/>
          <w:sz w:val="21"/>
          <w:szCs w:val="21"/>
        </w:rPr>
        <w:t xml:space="preserve">Built the real-time collaboration layer, putting multiple users on the same document simultaneously over WebSocket.</w:t>
      </w:r>
    </w:p>
    <w:p>
      <w:pPr>
        <w:pStyle w:val="ListParagraph"/>
        <w:numPr>
          <w:ilvl w:val="0"/>
          <w:numId w:val="2"/>
        </w:numPr>
        <w:spacing w:after="30"/>
      </w:pPr>
      <w:r>
        <w:rPr>
          <w:rFonts w:ascii="Calibri" w:cs="Calibri" w:eastAsia="Calibri" w:hAnsi="Calibri"/>
          <w:color w:val="14140F"/>
          <w:sz w:val="21"/>
          <w:szCs w:val="21"/>
        </w:rPr>
        <w:t xml:space="preserve">Rewrote hot paths in a graphics-heavy front end, replacing linear scans with indexed lookups to keep interaction responsive under load.</w:t>
      </w:r>
    </w:p>
    <w:p>
      <w:pPr>
        <w:pStyle w:val="ListParagraph"/>
        <w:numPr>
          <w:ilvl w:val="0"/>
          <w:numId w:val="2"/>
        </w:numPr>
        <w:spacing w:after="30"/>
      </w:pPr>
      <w:r>
        <w:rPr>
          <w:rFonts w:ascii="Calibri" w:cs="Calibri" w:eastAsia="Calibri" w:hAnsi="Calibri"/>
          <w:color w:val="14140F"/>
          <w:sz w:val="21"/>
          <w:szCs w:val="21"/>
        </w:rPr>
        <w:t xml:space="preserve">Delivered serverless APIs for a mobile application communicating with connected medical devices over Bluetooth.</w:t>
      </w:r>
    </w:p>
    <w:p>
      <w:pPr>
        <w:tabs>
          <w:tab w:val="right" w:pos="9026"/>
        </w:tabs>
        <w:spacing w:after="40" w:before="40"/>
      </w:pPr>
      <w:r>
        <w:rPr>
          <w:rFonts w:ascii="Calibri" w:cs="Calibri" w:eastAsia="Calibri" w:hAnsi="Calibri"/>
          <w:b/>
          <w:bCs/>
          <w:color w:val="14140F"/>
          <w:sz w:val="21"/>
          <w:szCs w:val="21"/>
        </w:rPr>
        <w:t xml:space="preserve">Software Engineer</w:t>
      </w:r>
      <w:r>
        <w:tab/>
      </w:r>
      <w:r>
        <w:rPr>
          <w:rFonts w:ascii="Calibri" w:cs="Calibri" w:eastAsia="Calibri" w:hAnsi="Calibri"/>
          <w:color w:val="6B6960"/>
          <w:sz w:val="18"/>
          <w:szCs w:val="18"/>
        </w:rPr>
        <w:t xml:space="preserve">Jun 2020 – May 2021</w:t>
      </w:r>
    </w:p>
    <w:p>
      <w:pPr>
        <w:spacing w:after="40"/>
      </w:pPr>
      <w:r>
        <w:rPr>
          <w:rFonts w:ascii="Calibri" w:cs="Calibri" w:eastAsia="Calibri" w:hAnsi="Calibri"/>
          <w:color w:val="45443C"/>
          <w:sz w:val="21"/>
          <w:szCs w:val="21"/>
        </w:rPr>
        <w:t xml:space="preserve">First role at Taazaa, on client product teams.</w:t>
      </w:r>
    </w:p>
    <w:p>
      <w:pPr>
        <w:pStyle w:val="ListParagraph"/>
        <w:numPr>
          <w:ilvl w:val="0"/>
          <w:numId w:val="2"/>
        </w:numPr>
        <w:spacing w:after="30"/>
      </w:pPr>
      <w:r>
        <w:rPr>
          <w:rFonts w:ascii="Calibri" w:cs="Calibri" w:eastAsia="Calibri" w:hAnsi="Calibri"/>
          <w:color w:val="14140F"/>
          <w:sz w:val="21"/>
          <w:szCs w:val="21"/>
        </w:rPr>
        <w:t xml:space="preserve">Shipped product features end to end, moving between client codebases and stacks.</w:t>
      </w:r>
    </w:p>
    <w:p>
      <w:pPr>
        <w:pStyle w:val="ListParagraph"/>
        <w:numPr>
          <w:ilvl w:val="0"/>
          <w:numId w:val="2"/>
        </w:numPr>
        <w:spacing w:after="30"/>
      </w:pPr>
      <w:r>
        <w:rPr>
          <w:rFonts w:ascii="Calibri" w:cs="Calibri" w:eastAsia="Calibri" w:hAnsi="Calibri"/>
          <w:color w:val="14140F"/>
          <w:sz w:val="21"/>
          <w:szCs w:val="21"/>
        </w:rPr>
        <w:t xml:space="preserve">Built serverless backends on AWS Lambda behind Vue front ends.</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Rust · Node.js · TypeScript · AWS · DynamoDB · Microservices · AWS Lambda · Serverless Framework · WebSockets · Vue.js</w:t>
      </w:r>
    </w:p>
    <w:p>
      <w:pPr>
        <w:tabs>
          <w:tab w:val="right" w:pos="9026"/>
        </w:tabs>
        <w:spacing w:after="40" w:before="60"/>
      </w:pPr>
      <w:r>
        <w:rPr>
          <w:rFonts w:ascii="Calibri" w:cs="Calibri" w:eastAsia="Calibri" w:hAnsi="Calibri"/>
          <w:b/>
          <w:bCs/>
          <w:color w:val="14140F"/>
          <w:sz w:val="23"/>
          <w:szCs w:val="23"/>
        </w:rPr>
        <w:t xml:space="preserve">Buildsys</w:t>
      </w:r>
      <w:r>
        <w:tab/>
      </w:r>
      <w:r>
        <w:rPr>
          <w:rFonts w:ascii="Calibri" w:cs="Calibri" w:eastAsia="Calibri" w:hAnsi="Calibri"/>
          <w:color w:val="6B6960"/>
          <w:sz w:val="18"/>
          <w:szCs w:val="18"/>
        </w:rPr>
        <w:t xml:space="preserve">Jun 2018 – Jun 2020</w:t>
      </w:r>
    </w:p>
    <w:p>
      <w:pPr>
        <w:spacing w:after="50"/>
      </w:pPr>
      <w:r>
        <w:rPr>
          <w:rFonts w:ascii="Calibri" w:cs="Calibri" w:eastAsia="Calibri" w:hAnsi="Calibri"/>
          <w:color w:val="6B6960"/>
          <w:sz w:val="19"/>
          <w:szCs w:val="19"/>
        </w:rPr>
        <w:t xml:space="preserve">New Delhi, India</w:t>
      </w:r>
    </w:p>
    <w:p>
      <w:pPr>
        <w:spacing w:after="40" w:before="40"/>
      </w:pPr>
      <w:r>
        <w:rPr>
          <w:rFonts w:ascii="Calibri" w:cs="Calibri" w:eastAsia="Calibri" w:hAnsi="Calibri"/>
          <w:b/>
          <w:bCs/>
          <w:color w:val="14140F"/>
          <w:sz w:val="21"/>
          <w:szCs w:val="21"/>
        </w:rPr>
        <w:t xml:space="preserve">Software Engineer</w:t>
      </w:r>
    </w:p>
    <w:p>
      <w:pPr>
        <w:spacing w:after="40"/>
      </w:pPr>
      <w:r>
        <w:rPr>
          <w:rFonts w:ascii="Calibri" w:cs="Calibri" w:eastAsia="Calibri" w:hAnsi="Calibri"/>
          <w:color w:val="45443C"/>
          <w:sz w:val="21"/>
          <w:szCs w:val="21"/>
        </w:rPr>
        <w:t xml:space="preserve">Cloud-based software for the construction and real estate industries.</w:t>
      </w:r>
    </w:p>
    <w:p>
      <w:pPr>
        <w:pStyle w:val="ListParagraph"/>
        <w:numPr>
          <w:ilvl w:val="0"/>
          <w:numId w:val="2"/>
        </w:numPr>
        <w:spacing w:after="30"/>
      </w:pPr>
      <w:r>
        <w:rPr>
          <w:rFonts w:ascii="Calibri" w:cs="Calibri" w:eastAsia="Calibri" w:hAnsi="Calibri"/>
          <w:color w:val="14140F"/>
          <w:sz w:val="21"/>
          <w:szCs w:val="21"/>
        </w:rPr>
        <w:t xml:space="preserve">Built and maintained a multi-platform product for managing construction projects end to end.</w:t>
      </w:r>
    </w:p>
    <w:p>
      <w:pPr>
        <w:pStyle w:val="ListParagraph"/>
        <w:numPr>
          <w:ilvl w:val="0"/>
          <w:numId w:val="2"/>
        </w:numPr>
        <w:spacing w:after="30"/>
      </w:pPr>
      <w:r>
        <w:rPr>
          <w:rFonts w:ascii="Calibri" w:cs="Calibri" w:eastAsia="Calibri" w:hAnsi="Calibri"/>
          <w:color w:val="14140F"/>
          <w:sz w:val="21"/>
          <w:szCs w:val="21"/>
        </w:rPr>
        <w:t xml:space="preserve">Worked across the whole surface — .NET backend, Angular web client, and Flutter mobile app.</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C#/.NET · ASP.NET Boilerplate · Angular · TypeScript · Flutter</w:t>
      </w:r>
    </w:p>
    <w:p>
      <w:pPr>
        <w:tabs>
          <w:tab w:val="right" w:pos="9026"/>
        </w:tabs>
        <w:spacing w:after="40" w:before="60"/>
      </w:pPr>
      <w:r>
        <w:rPr>
          <w:rFonts w:ascii="Calibri" w:cs="Calibri" w:eastAsia="Calibri" w:hAnsi="Calibri"/>
          <w:b/>
          <w:bCs/>
          <w:color w:val="14140F"/>
          <w:sz w:val="23"/>
          <w:szCs w:val="23"/>
        </w:rPr>
        <w:t xml:space="preserve">EventsMosaic</w:t>
      </w:r>
      <w:r>
        <w:tab/>
      </w:r>
      <w:r>
        <w:rPr>
          <w:rFonts w:ascii="Calibri" w:cs="Calibri" w:eastAsia="Calibri" w:hAnsi="Calibri"/>
          <w:color w:val="6B6960"/>
          <w:sz w:val="18"/>
          <w:szCs w:val="18"/>
        </w:rPr>
        <w:t xml:space="preserve">Feb 2016 – Jan 2017</w:t>
      </w:r>
    </w:p>
    <w:p>
      <w:pPr>
        <w:spacing w:after="50"/>
      </w:pPr>
      <w:r>
        <w:rPr>
          <w:rFonts w:ascii="Calibri" w:cs="Calibri" w:eastAsia="Calibri" w:hAnsi="Calibri"/>
          <w:color w:val="6B6960"/>
          <w:sz w:val="19"/>
          <w:szCs w:val="19"/>
        </w:rPr>
        <w:t xml:space="preserve">New Delhi, India</w:t>
      </w:r>
    </w:p>
    <w:p>
      <w:pPr>
        <w:spacing w:after="40" w:before="40"/>
      </w:pPr>
      <w:r>
        <w:rPr>
          <w:rFonts w:ascii="Calibri" w:cs="Calibri" w:eastAsia="Calibri" w:hAnsi="Calibri"/>
          <w:b/>
          <w:bCs/>
          <w:color w:val="14140F"/>
          <w:sz w:val="21"/>
          <w:szCs w:val="21"/>
        </w:rPr>
        <w:t xml:space="preserve">Web Development Intern</w:t>
      </w:r>
    </w:p>
    <w:p>
      <w:pPr>
        <w:spacing w:after="40"/>
      </w:pPr>
      <w:r>
        <w:rPr>
          <w:rFonts w:ascii="Calibri" w:cs="Calibri" w:eastAsia="Calibri" w:hAnsi="Calibri"/>
          <w:color w:val="45443C"/>
          <w:sz w:val="21"/>
          <w:szCs w:val="21"/>
        </w:rPr>
        <w:t xml:space="preserve">Part-time internship taken alongside the degree.</w:t>
      </w:r>
    </w:p>
    <w:p>
      <w:pPr>
        <w:pStyle w:val="ListParagraph"/>
        <w:numPr>
          <w:ilvl w:val="0"/>
          <w:numId w:val="2"/>
        </w:numPr>
        <w:spacing w:after="30"/>
      </w:pPr>
      <w:r>
        <w:rPr>
          <w:rFonts w:ascii="Calibri" w:cs="Calibri" w:eastAsia="Calibri" w:hAnsi="Calibri"/>
          <w:color w:val="14140F"/>
          <w:sz w:val="21"/>
          <w:szCs w:val="21"/>
        </w:rPr>
        <w:t xml:space="preserve">Built the web platform for an events marketplace connecting users, organisers and vendors.</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MongoDB · Express · Angular · Node.js</w:t>
      </w:r>
    </w:p>
    <w:p>
      <w:pPr>
        <w:pStyle w:val="Heading1"/>
        <w:pBdr>
          <w:bottom w:val="single" w:color="D6D3CA" w:sz="4" w:space="2"/>
        </w:pBdr>
        <w:spacing w:after="90" w:before="220"/>
      </w:pPr>
      <w:r>
        <w:rPr>
          <w:rFonts w:ascii="Calibri" w:cs="Calibri" w:eastAsia="Calibri" w:hAnsi="Calibri"/>
          <w:b/>
          <w:bCs/>
          <w:caps/>
          <w:color w:val="6B6960"/>
          <w:spacing w:val="24"/>
          <w:sz w:val="19"/>
          <w:szCs w:val="19"/>
        </w:rPr>
        <w:t xml:space="preserve">Skills</w:t>
      </w:r>
    </w:p>
    <w:p>
      <w:pPr>
        <w:spacing w:after="40"/>
      </w:pPr>
      <w:r>
        <w:rPr>
          <w:rFonts w:ascii="Calibri" w:cs="Calibri" w:eastAsia="Calibri" w:hAnsi="Calibri"/>
          <w:b/>
          <w:bCs/>
          <w:color w:val="14140F"/>
          <w:sz w:val="21"/>
          <w:szCs w:val="21"/>
        </w:rPr>
        <w:t xml:space="preserve">Languages: </w:t>
      </w:r>
      <w:r>
        <w:rPr>
          <w:rFonts w:ascii="Calibri" w:cs="Calibri" w:eastAsia="Calibri" w:hAnsi="Calibri"/>
          <w:color w:val="45443C"/>
          <w:sz w:val="21"/>
          <w:szCs w:val="21"/>
        </w:rPr>
        <w:t xml:space="preserve">TypeScript · JavaScript · Rust · C# · Dart</w:t>
      </w:r>
    </w:p>
    <w:p>
      <w:pPr>
        <w:spacing w:after="40"/>
      </w:pPr>
      <w:r>
        <w:rPr>
          <w:rFonts w:ascii="Calibri" w:cs="Calibri" w:eastAsia="Calibri" w:hAnsi="Calibri"/>
          <w:b/>
          <w:bCs/>
          <w:color w:val="14140F"/>
          <w:sz w:val="21"/>
          <w:szCs w:val="21"/>
        </w:rPr>
        <w:t xml:space="preserve">Backend: </w:t>
      </w:r>
      <w:r>
        <w:rPr>
          <w:rFonts w:ascii="Calibri" w:cs="Calibri" w:eastAsia="Calibri" w:hAnsi="Calibri"/>
          <w:color w:val="45443C"/>
          <w:sz w:val="21"/>
          <w:szCs w:val="21"/>
        </w:rPr>
        <w:t xml:space="preserve">Node.js · Express · Microservices · ASP.NET Boilerplate</w:t>
      </w:r>
    </w:p>
    <w:p>
      <w:pPr>
        <w:spacing w:after="40"/>
      </w:pPr>
      <w:r>
        <w:rPr>
          <w:rFonts w:ascii="Calibri" w:cs="Calibri" w:eastAsia="Calibri" w:hAnsi="Calibri"/>
          <w:b/>
          <w:bCs/>
          <w:color w:val="14140F"/>
          <w:sz w:val="21"/>
          <w:szCs w:val="21"/>
        </w:rPr>
        <w:t xml:space="preserve">Cloud: </w:t>
      </w:r>
      <w:r>
        <w:rPr>
          <w:rFonts w:ascii="Calibri" w:cs="Calibri" w:eastAsia="Calibri" w:hAnsi="Calibri"/>
          <w:color w:val="45443C"/>
          <w:sz w:val="21"/>
          <w:szCs w:val="21"/>
        </w:rPr>
        <w:t xml:space="preserve">AWS Lambda · API Gateway · S3 · Serverless Framework · Azure</w:t>
      </w:r>
    </w:p>
    <w:p>
      <w:pPr>
        <w:spacing w:after="40"/>
      </w:pPr>
      <w:r>
        <w:rPr>
          <w:rFonts w:ascii="Calibri" w:cs="Calibri" w:eastAsia="Calibri" w:hAnsi="Calibri"/>
          <w:b/>
          <w:bCs/>
          <w:color w:val="14140F"/>
          <w:sz w:val="21"/>
          <w:szCs w:val="21"/>
        </w:rPr>
        <w:t xml:space="preserve">Frontend: </w:t>
      </w:r>
      <w:r>
        <w:rPr>
          <w:rFonts w:ascii="Calibri" w:cs="Calibri" w:eastAsia="Calibri" w:hAnsi="Calibri"/>
          <w:color w:val="45443C"/>
          <w:sz w:val="21"/>
          <w:szCs w:val="21"/>
        </w:rPr>
        <w:t xml:space="preserve">Vue.js · React · Angular · Flutter · Canvas</w:t>
      </w:r>
    </w:p>
    <w:p>
      <w:pPr>
        <w:spacing w:after="40"/>
      </w:pPr>
      <w:r>
        <w:rPr>
          <w:rFonts w:ascii="Calibri" w:cs="Calibri" w:eastAsia="Calibri" w:hAnsi="Calibri"/>
          <w:b/>
          <w:bCs/>
          <w:color w:val="14140F"/>
          <w:sz w:val="21"/>
          <w:szCs w:val="21"/>
        </w:rPr>
        <w:t xml:space="preserve">Data: </w:t>
      </w:r>
      <w:r>
        <w:rPr>
          <w:rFonts w:ascii="Calibri" w:cs="Calibri" w:eastAsia="Calibri" w:hAnsi="Calibri"/>
          <w:color w:val="45443C"/>
          <w:sz w:val="21"/>
          <w:szCs w:val="21"/>
        </w:rPr>
        <w:t xml:space="preserve">DynamoDB · RDS · MongoDB · SQL · NoSQL</w:t>
      </w:r>
    </w:p>
    <w:p>
      <w:pPr>
        <w:pStyle w:val="Heading1"/>
        <w:pBdr>
          <w:bottom w:val="single" w:color="D6D3CA" w:sz="4" w:space="2"/>
        </w:pBdr>
        <w:spacing w:after="90" w:before="220"/>
      </w:pPr>
      <w:r>
        <w:rPr>
          <w:rFonts w:ascii="Calibri" w:cs="Calibri" w:eastAsia="Calibri" w:hAnsi="Calibri"/>
          <w:b/>
          <w:bCs/>
          <w:caps/>
          <w:color w:val="6B6960"/>
          <w:spacing w:val="24"/>
          <w:sz w:val="19"/>
          <w:szCs w:val="19"/>
        </w:rPr>
        <w:t xml:space="preserve">Projects</w:t>
      </w:r>
    </w:p>
    <w:p>
      <w:pPr>
        <w:tabs>
          <w:tab w:val="right" w:pos="9026"/>
        </w:tabs>
        <w:spacing w:after="40" w:before="40"/>
      </w:pPr>
      <w:r>
        <w:rPr>
          <w:rFonts w:ascii="Calibri" w:cs="Calibri" w:eastAsia="Calibri" w:hAnsi="Calibri"/>
          <w:b/>
          <w:bCs/>
          <w:color w:val="14140F"/>
          <w:sz w:val="21"/>
          <w:szCs w:val="21"/>
        </w:rPr>
        <w:t xml:space="preserve">Open-source contributions</w:t>
      </w:r>
      <w:r>
        <w:tab/>
      </w:r>
      <w:r>
        <w:rPr>
          <w:rFonts w:ascii="Calibri" w:cs="Calibri" w:eastAsia="Calibri" w:hAnsi="Calibri"/>
          <w:color w:val="6B6960"/>
          <w:sz w:val="18"/>
          <w:szCs w:val="18"/>
        </w:rPr>
        <w:t xml:space="preserve">Ongoing</w:t>
      </w:r>
    </w:p>
    <w:p>
      <w:pPr>
        <w:spacing w:after="30"/>
      </w:pPr>
      <w:r>
        <w:rPr>
          <w:rFonts w:ascii="Calibri" w:cs="Calibri" w:eastAsia="Calibri" w:hAnsi="Calibri"/>
          <w:color w:val="45443C"/>
          <w:sz w:val="21"/>
          <w:szCs w:val="21"/>
        </w:rPr>
        <w:t xml:space="preserve">Fixes and improvements landed upstream in serverless-bundle, Flutter, and FirebaseExtended/flutterfire.</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Dart · Node.js</w:t>
      </w:r>
    </w:p>
    <w:p>
      <w:pPr>
        <w:tabs>
          <w:tab w:val="right" w:pos="9026"/>
        </w:tabs>
        <w:spacing w:after="40" w:before="40"/>
      </w:pPr>
      <w:r>
        <w:rPr>
          <w:rFonts w:ascii="Calibri" w:cs="Calibri" w:eastAsia="Calibri" w:hAnsi="Calibri"/>
          <w:b/>
          <w:bCs/>
          <w:color w:val="14140F"/>
          <w:sz w:val="21"/>
          <w:szCs w:val="21"/>
        </w:rPr>
        <w:t xml:space="preserve">Medicus</w:t>
      </w:r>
      <w:r>
        <w:tab/>
      </w:r>
      <w:r>
        <w:rPr>
          <w:rFonts w:ascii="Calibri" w:cs="Calibri" w:eastAsia="Calibri" w:hAnsi="Calibri"/>
          <w:color w:val="6B6960"/>
          <w:sz w:val="18"/>
          <w:szCs w:val="18"/>
        </w:rPr>
        <w:t xml:space="preserve">2018</w:t>
      </w:r>
    </w:p>
    <w:p>
      <w:pPr>
        <w:spacing w:after="30"/>
      </w:pPr>
      <w:r>
        <w:rPr>
          <w:rFonts w:ascii="Calibri" w:cs="Calibri" w:eastAsia="Calibri" w:hAnsi="Calibri"/>
          <w:color w:val="45443C"/>
          <w:sz w:val="21"/>
          <w:szCs w:val="21"/>
        </w:rPr>
        <w:t xml:space="preserve">Appointment management and scheduling for hospitals, built for the Ministry of Health and Family Welfare at Smart India Hackathon 2018. Surfaces treatment resources for people in remote areas and thins the queues at AIIMS and other government hospitals.</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MongoDB · Express · Angular · Node.js</w:t>
      </w:r>
    </w:p>
    <w:p>
      <w:pPr>
        <w:tabs>
          <w:tab w:val="right" w:pos="9026"/>
        </w:tabs>
        <w:spacing w:after="40" w:before="40"/>
      </w:pPr>
      <w:r>
        <w:rPr>
          <w:rFonts w:ascii="Calibri" w:cs="Calibri" w:eastAsia="Calibri" w:hAnsi="Calibri"/>
          <w:b/>
          <w:bCs/>
          <w:color w:val="14140F"/>
          <w:sz w:val="21"/>
          <w:szCs w:val="21"/>
        </w:rPr>
        <w:t xml:space="preserve">TRAAM</w:t>
      </w:r>
      <w:r>
        <w:tab/>
      </w:r>
      <w:r>
        <w:rPr>
          <w:rFonts w:ascii="Calibri" w:cs="Calibri" w:eastAsia="Calibri" w:hAnsi="Calibri"/>
          <w:color w:val="6B6960"/>
          <w:sz w:val="18"/>
          <w:szCs w:val="18"/>
        </w:rPr>
        <w:t xml:space="preserve">2017</w:t>
      </w:r>
    </w:p>
    <w:p>
      <w:pPr>
        <w:spacing w:after="30"/>
      </w:pPr>
      <w:r>
        <w:rPr>
          <w:rFonts w:ascii="Calibri" w:cs="Calibri" w:eastAsia="Calibri" w:hAnsi="Calibri"/>
          <w:color w:val="45443C"/>
          <w:sz w:val="21"/>
          <w:szCs w:val="21"/>
        </w:rPr>
        <w:t xml:space="preserve">Asset tracking and management for the Ministry of Defence — a 36-hour build at Smart India Hackathon 2017.</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MongoDB · Express · Angular · Node.js · Ionic/Cordova</w:t>
      </w:r>
    </w:p>
    <w:p>
      <w:pPr>
        <w:tabs>
          <w:tab w:val="right" w:pos="9026"/>
        </w:tabs>
        <w:spacing w:after="40" w:before="40"/>
      </w:pPr>
      <w:r>
        <w:rPr>
          <w:rFonts w:ascii="Calibri" w:cs="Calibri" w:eastAsia="Calibri" w:hAnsi="Calibri"/>
          <w:b/>
          <w:bCs/>
          <w:color w:val="14140F"/>
          <w:sz w:val="21"/>
          <w:szCs w:val="21"/>
        </w:rPr>
        <w:t xml:space="preserve">CrypTrace</w:t>
      </w:r>
      <w:r>
        <w:tab/>
      </w:r>
      <w:r>
        <w:rPr>
          <w:rFonts w:ascii="Calibri" w:cs="Calibri" w:eastAsia="Calibri" w:hAnsi="Calibri"/>
          <w:color w:val="6B6960"/>
          <w:sz w:val="18"/>
          <w:szCs w:val="18"/>
        </w:rPr>
        <w:t xml:space="preserve">2018</w:t>
      </w:r>
    </w:p>
    <w:p>
      <w:pPr>
        <w:spacing w:after="30"/>
      </w:pPr>
      <w:r>
        <w:rPr>
          <w:rFonts w:ascii="Calibri" w:cs="Calibri" w:eastAsia="Calibri" w:hAnsi="Calibri"/>
          <w:color w:val="45443C"/>
          <w:sz w:val="21"/>
          <w:szCs w:val="21"/>
        </w:rPr>
        <w:t xml:space="preserve">Cryptocurrency tracker following prices across 50+ markets in real time. Shipped as a hybrid Android app, then rebuilt as an installable PWA.</w:t>
      </w:r>
    </w:p>
    <w:p>
      <w:pPr>
        <w:spacing w:after="100"/>
      </w:pPr>
      <w:r>
        <w:rPr>
          <w:rFonts w:ascii="Calibri" w:cs="Calibri" w:eastAsia="Calibri" w:hAnsi="Calibri"/>
          <w:b/>
          <w:bCs/>
          <w:color w:val="6B6960"/>
          <w:sz w:val="19"/>
          <w:szCs w:val="19"/>
        </w:rPr>
        <w:t xml:space="preserve">Tech: </w:t>
      </w:r>
      <w:r>
        <w:rPr>
          <w:rFonts w:ascii="Calibri" w:cs="Calibri" w:eastAsia="Calibri" w:hAnsi="Calibri"/>
          <w:color w:val="45443C"/>
          <w:sz w:val="19"/>
          <w:szCs w:val="19"/>
        </w:rPr>
        <w:t xml:space="preserve">React · Ionic · TypeScript · Socket.io · Chart.js</w:t>
      </w:r>
    </w:p>
    <w:p>
      <w:pPr>
        <w:pStyle w:val="Heading1"/>
        <w:pBdr>
          <w:bottom w:val="single" w:color="D6D3CA" w:sz="4" w:space="2"/>
        </w:pBdr>
        <w:spacing w:after="90" w:before="220"/>
      </w:pPr>
      <w:r>
        <w:rPr>
          <w:rFonts w:ascii="Calibri" w:cs="Calibri" w:eastAsia="Calibri" w:hAnsi="Calibri"/>
          <w:b/>
          <w:bCs/>
          <w:caps/>
          <w:color w:val="6B6960"/>
          <w:spacing w:val="24"/>
          <w:sz w:val="19"/>
          <w:szCs w:val="19"/>
        </w:rPr>
        <w:t xml:space="preserve">Education</w:t>
      </w:r>
    </w:p>
    <w:p>
      <w:pPr>
        <w:tabs>
          <w:tab w:val="right" w:pos="9026"/>
        </w:tabs>
        <w:spacing w:after="40" w:before="40"/>
      </w:pPr>
      <w:r>
        <w:rPr>
          <w:rFonts w:ascii="Calibri" w:cs="Calibri" w:eastAsia="Calibri" w:hAnsi="Calibri"/>
          <w:b/>
          <w:bCs/>
          <w:color w:val="14140F"/>
          <w:sz w:val="21"/>
          <w:szCs w:val="21"/>
        </w:rPr>
        <w:t xml:space="preserve">NITRA Technical Campus, Ghaziabad</w:t>
      </w:r>
      <w:r>
        <w:tab/>
      </w:r>
      <w:r>
        <w:rPr>
          <w:rFonts w:ascii="Calibri" w:cs="Calibri" w:eastAsia="Calibri" w:hAnsi="Calibri"/>
          <w:color w:val="6B6960"/>
          <w:sz w:val="18"/>
          <w:szCs w:val="18"/>
        </w:rPr>
        <w:t xml:space="preserve">2014 – 2018</w:t>
      </w:r>
    </w:p>
    <w:p>
      <w:pPr>
        <w:spacing w:after="60"/>
      </w:pPr>
      <w:r>
        <w:rPr>
          <w:rFonts w:ascii="Calibri" w:cs="Calibri" w:eastAsia="Calibri" w:hAnsi="Calibri"/>
          <w:color w:val="45443C"/>
          <w:sz w:val="19"/>
          <w:szCs w:val="19"/>
        </w:rPr>
        <w:t xml:space="preserve">B.Tech, Computer Science &amp; Engineering</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40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uwzfipubojaory91xh-0" Type="http://schemas.openxmlformats.org/officeDocument/2006/relationships/hyperlink" Target="mailto:ashutoshkmr40@gmail.com" TargetMode="External"/><Relationship Id="rIdvb9bfom1g8xzhju2hbpfw" Type="http://schemas.openxmlformats.org/officeDocument/2006/relationships/hyperlink" Target="https://github.com/ashutoshkmr" TargetMode="External"/><Relationship Id="rIdpjxhpkblywkizns9nulqk" Type="http://schemas.openxmlformats.org/officeDocument/2006/relationships/hyperlink" Target="https://www.linkedin.com/in/ashutoshkmr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Ashutosh Kumar — Résumé</dc:title>
  <dc:subject>Lead Engineer — résumé of Ashutosh Kumar</dc:subject>
  <dc:creator>Ashutosh Kumar</dc:creator>
  <cp:keywords>Lead Engineer, TypeScript, JavaScript, Rust, C#, Dart, Node.js, Express, Microservices, ASP.NET Boilerplate, AWS Lambda, API Gateway, S3, Serverless Framework, Azure, Vue.js, React, Angular, Flutter, Canvas, DynamoDB, RDS, MongoDB, SQL, NoSQL</cp:keywords>
  <cp:lastModifiedBy>Un-named</cp:lastModifiedBy>
  <cp:revision>1</cp:revision>
  <dcterms:created xsi:type="dcterms:W3CDTF">2026-08-20T09:22:28.861Z</dcterms:created>
  <dcterms:modified xsi:type="dcterms:W3CDTF">2026-08-20T09:22:28.861Z</dcterms:modified>
</cp:coreProperties>
</file>

<file path=docProps/custom.xml><?xml version="1.0" encoding="utf-8"?>
<Properties xmlns="http://schemas.openxmlformats.org/officeDocument/2006/custom-properties" xmlns:vt="http://schemas.openxmlformats.org/officeDocument/2006/docPropsVTypes"/>
</file>