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 xml:space="preserve">Python MCQs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ab/>
        <w:tab/>
        <w:t xml:space="preserve">Spurthi 2k20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1st and 2nd Years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Set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Is Python case sensitive when dealing with identifiers?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yes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machine dependent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What is the maximum possible length of an identifier?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31 characters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63 characters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79 characters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The value of the expressions 4/(3*(2-1)) and 4/3*(2-1) is the same.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What will be the value of the following Python expression?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 + 3 %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a)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b) 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d)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What will be the output of the following Python expression?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print(4.00/(2.0+2.0))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a) Error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b) 1.0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c) 1.00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d) 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6. What will be the value of X in the following Python expression?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X = 2+9*((3*12)-8)/10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a) 30.0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b) 30.8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c) 28.4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d) 27.2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7. What is the output of print 0.1 + 0.2 == 0.3?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c) Machine dependent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8. Which of the following is not a complex number?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a) k = 2 + 3j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b) k = complex(2, 3)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c) k = 2 + 3l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d) k = 2 + 3J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9. Which of these in not a core data type?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a) Lists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b) Dictionary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c) Tuples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d) Class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10. Given a function that does not return any value, What value is thrown by default when executed in shell.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int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 bool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c) void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 None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11. It is not possible for the two’s complement value to be equal to the original value in any case.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12. The one’s complement of 110010101 is: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001101010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110010101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001101011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110010100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13. What will be the output of the following Python code snippet if x=1?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x&lt;&lt;2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a) 8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 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2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d) 4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14. What will be the output of the following Python expression?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bin(29)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a) ‘0b10111’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‘0b11101’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c) ‘0b11111’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d) ‘0b11011’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15. Which is the correct operator for power(xy)?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a) X^y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b) X**y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c) X^^y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16. Which one of these is floor division?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a) 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b) //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c) %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d) None of the mentioned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17. What will be the output of the following Python code?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def mk(x):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def mk1():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print("Decorated")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x()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return mk1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def mk2():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print("Ordinary")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 = mk(mk2)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p()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Decorated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Decorated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Ordinary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Ordinary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Ordinary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Decorated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Decorated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Ordinary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18. In the following Python code, which function is the decorator?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def mk(x):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def mk1():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print("Decorated")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x()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return mk1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def mk2():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print("Ordinary")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 = mk(mk2)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a) p()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b) mk()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c) mk1()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d) mk2()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19. What will be the output of the following Python code?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l=list('HELLO')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'first={0[0]}, third={0[2]}'.format(l)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‘first=H, third=L’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b) ‘first=0, third=2’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c) Error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d) ‘first=0, third=L’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20. What will be the output of the following Python code?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l=list('HELLO')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p=l[0], l[-1], l[1:3]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'a={0}, b={1}, c={2}'.format(*p)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a) Error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b) “a=’H’, b=’O’, c=(E, L)”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c) “a=H, b=O, c=[‘E’, ‘L’]”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d) Junk value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21. What will be the output of the following Python code snippet?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'%d %s %g you' %(1, 'hello', 4.0)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a) Error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b) 1 hello you 4.0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c) 1 hello 4 you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d) 1 4 hello you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22. The output of which of the codes shown below will be: “There are 4 blue birds.”?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a) ‘There are %g %d birds.’ %4 %blue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b) ‘There are %d %s birds.’ %(4, blue)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c) ‘There are %s %d birds.’ %[4, blue]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d) ‘There are %d %s birds.’ 4, blue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23. What will be the output of the following Python code snippet?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X=”hi”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print(“05d”%X)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a) 00000hi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b) 000hi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c) hi000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d) error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24. What will be the output of the following Python code snippet?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X=”san-foundry”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print(“%56s”,X)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a) 56 blank spaces before san-foundry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b) 56 blank spaces before san and foundry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c) 56 blank spaces after san-foundry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d) no change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25. What will be the output of the following Python code snippet?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bool(‘False’)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bool()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True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True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False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True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False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False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True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False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