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7A1A"/>
          <w:sz w:val="32"/>
        </w:rPr>
        <w:t>नवयुवक छठ पूजा समिति — Loan Guarantor Consent Record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Reference ID: {CONSENT_ID}</w:t>
            </w:r>
          </w:p>
        </w:tc>
        <w:tc>
          <w:tcPr>
            <w:tcW w:type="dxa" w:w="4819"/>
          </w:tcPr>
          <w:p>
            <w:r>
              <w:t>Year: {FUND_YEAR}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Guarantor Name</w:t>
            </w:r>
          </w:p>
        </w:tc>
        <w:tc>
          <w:tcPr>
            <w:tcW w:type="dxa" w:w="4819"/>
          </w:tcPr>
          <w:p>
            <w:r>
              <w:t>{GUARANTOR_NAME}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Loaner Name</w:t>
            </w:r>
          </w:p>
        </w:tc>
        <w:tc>
          <w:tcPr>
            <w:tcW w:type="dxa" w:w="4819"/>
          </w:tcPr>
          <w:p>
            <w:r>
              <w:t>{LOANER_NAME}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Loan Amount</w:t>
            </w:r>
          </w:p>
        </w:tc>
        <w:tc>
          <w:tcPr>
            <w:tcW w:type="dxa" w:w="4819"/>
          </w:tcPr>
          <w:p>
            <w:r>
              <w:t>{LOAN_AMOUNT}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Monthly Interest</w:t>
            </w:r>
          </w:p>
        </w:tc>
        <w:tc>
          <w:tcPr>
            <w:tcW w:type="dxa" w:w="4819"/>
          </w:tcPr>
          <w:p>
            <w:r>
              <w:t>{MONTHLY_INTEREST_RATE}%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Min. Tenure (months)</w:t>
            </w:r>
          </w:p>
        </w:tc>
        <w:tc>
          <w:tcPr>
            <w:tcW w:type="dxa" w:w="4819"/>
          </w:tcPr>
          <w:p>
            <w:r>
              <w:t>{MINIMUM_TENURE_MONTHS}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Final Repayment Date</w:t>
            </w:r>
          </w:p>
        </w:tc>
        <w:tc>
          <w:tcPr>
            <w:tcW w:type="dxa" w:w="4819"/>
          </w:tcPr>
          <w:p>
            <w:r>
              <w:t>{FINAL_REPAYMENT_DATE}</w:t>
            </w:r>
          </w:p>
        </w:tc>
      </w:tr>
    </w:tbl>
    <w:p/>
    <w:p>
      <w:r>
        <w:rPr>
          <w:color w:val="888888"/>
          <w:sz w:val="18"/>
        </w:rPr>
        <w:t>Ye document Guarantor ke digitally accepted Consent ka record hai.</w:t>
      </w:r>
    </w:p>
    <w:p/>
    <w:p>
      <w:pPr>
        <w:jc w:val="center"/>
      </w:pPr>
      <w:r>
        <w:rPr>
          <w:color w:val="888888"/>
          <w:sz w:val="16"/>
        </w:rPr>
        <w:t>Generated at / जनरेट किया गया: {GENERATED_AT}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