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सामग्री योगदान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MATERIAL CONTRIBUTION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Material Receipt No. / रसीद सं.: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{SAMAAN_NO}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Received with thanks from / धन्यवाद सहित प्राप्त: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Particulars of Material / सामग्री का विवरण:</w:t>
      </w:r>
    </w:p>
    <w:p>
      <w:pPr>
        <w:spacing w:after="80" w:before="0"/>
      </w:pPr>
      <w:r>
        <w:rPr>
          <w:sz w:val="21"/>
          <w:szCs w:val="21"/>
        </w:rPr>
        <w:t>{ITEM_DETAIL}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3" o:spid="_x0000_s2053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