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5217" w14:textId="6BCA9839" w:rsidR="00AF01CD" w:rsidRPr="00657640" w:rsidRDefault="00631535" w:rsidP="00657640">
      <w:pPr>
        <w:pStyle w:val="Title"/>
        <w:rPr>
          <w:sz w:val="36"/>
          <w:szCs w:val="36"/>
        </w:rPr>
      </w:pPr>
      <w:r w:rsidRPr="00657640">
        <w:rPr>
          <w:sz w:val="36"/>
          <w:szCs w:val="36"/>
        </w:rPr>
        <w:t>Assignment: Journaling - Critical Thinking Reflection</w:t>
      </w:r>
    </w:p>
    <w:p w14:paraId="28474494" w14:textId="26ECF6F3" w:rsidR="00AF01CD" w:rsidRPr="00657640" w:rsidRDefault="00631535" w:rsidP="00657640">
      <w:pPr>
        <w:rPr>
          <w:rFonts w:asciiTheme="majorHAnsi" w:hAnsiTheme="majorHAnsi" w:cstheme="majorHAnsi"/>
          <w:b/>
          <w:bCs/>
        </w:rPr>
      </w:pPr>
      <w:r w:rsidRPr="00657640">
        <w:rPr>
          <w:rFonts w:asciiTheme="majorHAnsi" w:hAnsiTheme="majorHAnsi" w:cstheme="majorHAnsi"/>
          <w:b/>
          <w:bCs/>
        </w:rPr>
        <w:t xml:space="preserve">1. Identify the biases that you are now able to relate to in your </w:t>
      </w:r>
      <w:proofErr w:type="gramStart"/>
      <w:r w:rsidRPr="00657640">
        <w:rPr>
          <w:rFonts w:asciiTheme="majorHAnsi" w:hAnsiTheme="majorHAnsi" w:cstheme="majorHAnsi"/>
          <w:b/>
          <w:bCs/>
        </w:rPr>
        <w:t>past experience</w:t>
      </w:r>
      <w:proofErr w:type="gramEnd"/>
      <w:r w:rsidRPr="00657640">
        <w:rPr>
          <w:rFonts w:asciiTheme="majorHAnsi" w:hAnsiTheme="majorHAnsi" w:cstheme="majorHAnsi"/>
          <w:b/>
          <w:bCs/>
        </w:rPr>
        <w:t>. List the top three biases.</w:t>
      </w:r>
    </w:p>
    <w:p w14:paraId="34C7B990" w14:textId="77777777" w:rsidR="00657640" w:rsidRPr="00657640" w:rsidRDefault="00657640" w:rsidP="00657640">
      <w:pPr>
        <w:rPr>
          <w:rFonts w:asciiTheme="majorHAnsi" w:hAnsiTheme="majorHAnsi" w:cstheme="majorHAnsi"/>
        </w:rPr>
      </w:pPr>
      <w:r w:rsidRPr="00657640">
        <w:rPr>
          <w:rFonts w:asciiTheme="majorHAnsi" w:hAnsiTheme="majorHAnsi" w:cstheme="majorHAnsi"/>
        </w:rPr>
        <w:t>Looking back at my past experiences, I can now recognize several cognitive biases that influenced my decisions without my awareness. One of the most noticeable biases is confirmation bias, where I preferred information that agreed with my existing opinion instead of considering different viewpoints. This sometimes prevented me from seeing better solutions. Another bias I observed is anchoring bias, where I depended too much on the first idea or instruction I received, even when later information suggested a better approach. The third bias I relate to is recency or availability bias, where I made judgments based on recent experiences rather than analyzing the full situation. Understanding these biases has made me more careful and thoughtful when making decisions.</w:t>
      </w:r>
    </w:p>
    <w:p w14:paraId="1E9DAE32" w14:textId="001EB30D" w:rsidR="00AF01CD" w:rsidRPr="00657640" w:rsidRDefault="00631535" w:rsidP="00657640">
      <w:pPr>
        <w:rPr>
          <w:rFonts w:asciiTheme="majorHAnsi" w:hAnsiTheme="majorHAnsi" w:cstheme="majorHAnsi"/>
          <w:b/>
          <w:bCs/>
        </w:rPr>
      </w:pPr>
      <w:r w:rsidRPr="00657640">
        <w:rPr>
          <w:rFonts w:asciiTheme="majorHAnsi" w:hAnsiTheme="majorHAnsi" w:cstheme="majorHAnsi"/>
          <w:b/>
          <w:bCs/>
        </w:rPr>
        <w:t>2. Did you catch yourself when you went through Fast (Non-Conscious) Thinking and Slow (Deliberate) Thinking? Share your experience.</w:t>
      </w:r>
    </w:p>
    <w:p w14:paraId="63CCC026" w14:textId="77777777" w:rsidR="00657640" w:rsidRPr="00657640" w:rsidRDefault="00657640" w:rsidP="00657640">
      <w:pPr>
        <w:rPr>
          <w:rFonts w:asciiTheme="majorHAnsi" w:hAnsiTheme="majorHAnsi" w:cstheme="majorHAnsi"/>
        </w:rPr>
      </w:pPr>
      <w:r w:rsidRPr="00657640">
        <w:rPr>
          <w:rFonts w:asciiTheme="majorHAnsi" w:hAnsiTheme="majorHAnsi" w:cstheme="majorHAnsi"/>
        </w:rPr>
        <w:t xml:space="preserve">Yes, I have noticed situations where I used both fast thinking and slow thinking. Fast thinking usually happened when I was working on familiar tasks or when I had limited time, so I relied on my </w:t>
      </w:r>
      <w:proofErr w:type="gramStart"/>
      <w:r w:rsidRPr="00657640">
        <w:rPr>
          <w:rFonts w:asciiTheme="majorHAnsi" w:hAnsiTheme="majorHAnsi" w:cstheme="majorHAnsi"/>
        </w:rPr>
        <w:t>past experience</w:t>
      </w:r>
      <w:proofErr w:type="gramEnd"/>
      <w:r w:rsidRPr="00657640">
        <w:rPr>
          <w:rFonts w:asciiTheme="majorHAnsi" w:hAnsiTheme="majorHAnsi" w:cstheme="majorHAnsi"/>
        </w:rPr>
        <w:t xml:space="preserve"> and reacted quickly. While this helped me complete tasks faster, I realized that it sometimes caused mistakes because I did not analyze the situation fully. Slow thinking, on the other hand, occurred when I faced a difficult or unfamiliar problem. In those cases, I took more time to understand the details, review possible solutions, and check the consequences before </w:t>
      </w:r>
      <w:proofErr w:type="gramStart"/>
      <w:r w:rsidRPr="00657640">
        <w:rPr>
          <w:rFonts w:asciiTheme="majorHAnsi" w:hAnsiTheme="majorHAnsi" w:cstheme="majorHAnsi"/>
        </w:rPr>
        <w:t>making a decision</w:t>
      </w:r>
      <w:proofErr w:type="gramEnd"/>
      <w:r w:rsidRPr="00657640">
        <w:rPr>
          <w:rFonts w:asciiTheme="majorHAnsi" w:hAnsiTheme="majorHAnsi" w:cstheme="majorHAnsi"/>
        </w:rPr>
        <w:t>. I remember a situation where I almost used an old solution for a new problem, but after thinking carefully, I realized the issue was different and required another approach. This experience helped me understand the importance of balancing speed with careful thinking.</w:t>
      </w:r>
    </w:p>
    <w:p w14:paraId="79D84A26" w14:textId="77777777" w:rsidR="00657640" w:rsidRPr="00657640" w:rsidRDefault="00657640" w:rsidP="00657640">
      <w:pPr>
        <w:rPr>
          <w:rFonts w:asciiTheme="majorHAnsi" w:hAnsiTheme="majorHAnsi" w:cstheme="majorHAnsi"/>
        </w:rPr>
      </w:pPr>
    </w:p>
    <w:p w14:paraId="390CED55" w14:textId="40F45E73" w:rsidR="00AF01CD" w:rsidRPr="00657640" w:rsidRDefault="00631535" w:rsidP="00657640">
      <w:pPr>
        <w:rPr>
          <w:rFonts w:asciiTheme="majorHAnsi" w:hAnsiTheme="majorHAnsi" w:cstheme="majorHAnsi"/>
          <w:b/>
          <w:bCs/>
        </w:rPr>
      </w:pPr>
      <w:r w:rsidRPr="00657640">
        <w:rPr>
          <w:rFonts w:asciiTheme="majorHAnsi" w:hAnsiTheme="majorHAnsi" w:cstheme="majorHAnsi"/>
          <w:b/>
          <w:bCs/>
        </w:rPr>
        <w:t>3. Do you think eliminating emotions completely would be the right way to think critically? Share your experiences.</w:t>
      </w:r>
    </w:p>
    <w:p w14:paraId="521B9DAD" w14:textId="77777777" w:rsidR="00657640" w:rsidRPr="00657640" w:rsidRDefault="00657640" w:rsidP="00657640">
      <w:pPr>
        <w:rPr>
          <w:rFonts w:asciiTheme="majorHAnsi" w:hAnsiTheme="majorHAnsi" w:cstheme="majorHAnsi"/>
        </w:rPr>
      </w:pPr>
      <w:r w:rsidRPr="00657640">
        <w:rPr>
          <w:rFonts w:asciiTheme="majorHAnsi" w:hAnsiTheme="majorHAnsi" w:cstheme="majorHAnsi"/>
        </w:rPr>
        <w:t xml:space="preserve">In my opinion, completely removing emotions is not the right way to practice critical thinking. Emotions are a natural part of </w:t>
      </w:r>
      <w:proofErr w:type="gramStart"/>
      <w:r w:rsidRPr="00657640">
        <w:rPr>
          <w:rFonts w:asciiTheme="majorHAnsi" w:hAnsiTheme="majorHAnsi" w:cstheme="majorHAnsi"/>
        </w:rPr>
        <w:t>decision-making</w:t>
      </w:r>
      <w:proofErr w:type="gramEnd"/>
      <w:r w:rsidRPr="00657640">
        <w:rPr>
          <w:rFonts w:asciiTheme="majorHAnsi" w:hAnsiTheme="majorHAnsi" w:cstheme="majorHAnsi"/>
        </w:rPr>
        <w:t xml:space="preserve"> and they help us understand people, situations, and consequences better. However, if emotions are too strong, they can affect judgment and lead to wrong conclusions. I have experienced situations </w:t>
      </w:r>
      <w:proofErr w:type="gramStart"/>
      <w:r w:rsidRPr="00657640">
        <w:rPr>
          <w:rFonts w:asciiTheme="majorHAnsi" w:hAnsiTheme="majorHAnsi" w:cstheme="majorHAnsi"/>
        </w:rPr>
        <w:t>where</w:t>
      </w:r>
      <w:proofErr w:type="gramEnd"/>
      <w:r w:rsidRPr="00657640">
        <w:rPr>
          <w:rFonts w:asciiTheme="majorHAnsi" w:hAnsiTheme="majorHAnsi" w:cstheme="majorHAnsi"/>
        </w:rPr>
        <w:t xml:space="preserve"> reacting emotionally made discussions more difficult, especially when working in a team under pressure. When I learned to control my reactions and focus on facts instead of feelings, the outcome was much better. I believe the best approach is not to ignore emotions, but to be aware of them and make sure that logic and evidence guide the final decision.</w:t>
      </w:r>
    </w:p>
    <w:p w14:paraId="38F5F091" w14:textId="77777777" w:rsidR="00657640" w:rsidRPr="00657640" w:rsidRDefault="00657640" w:rsidP="00657640">
      <w:pPr>
        <w:rPr>
          <w:rFonts w:asciiTheme="majorHAnsi" w:hAnsiTheme="majorHAnsi" w:cstheme="majorHAnsi"/>
        </w:rPr>
      </w:pPr>
    </w:p>
    <w:p w14:paraId="68BFF88C" w14:textId="087CDB4E" w:rsidR="00AF01CD" w:rsidRPr="00657640" w:rsidRDefault="00631535" w:rsidP="00657640">
      <w:pPr>
        <w:rPr>
          <w:rFonts w:asciiTheme="majorHAnsi" w:hAnsiTheme="majorHAnsi" w:cstheme="majorHAnsi"/>
          <w:b/>
          <w:bCs/>
        </w:rPr>
      </w:pPr>
      <w:r w:rsidRPr="00657640">
        <w:rPr>
          <w:rFonts w:asciiTheme="majorHAnsi" w:hAnsiTheme="majorHAnsi" w:cstheme="majorHAnsi"/>
          <w:b/>
          <w:bCs/>
        </w:rPr>
        <w:t>4. Pick a problem or bug that you worked on few months back. Now with this new awareness, how would you define the problem statement better if the problem was given to you today? Which method helped you to define the problem statement better?</w:t>
      </w:r>
    </w:p>
    <w:p w14:paraId="296D25A8" w14:textId="42ABBB01" w:rsidR="00B30013" w:rsidRDefault="00B30013" w:rsidP="00657640">
      <w:pPr>
        <w:rPr>
          <w:rFonts w:asciiTheme="majorHAnsi" w:hAnsiTheme="majorHAnsi" w:cstheme="majorHAnsi"/>
        </w:rPr>
      </w:pPr>
      <w:r w:rsidRPr="00657640">
        <w:rPr>
          <w:rFonts w:asciiTheme="majorHAnsi" w:hAnsiTheme="majorHAnsi" w:cstheme="majorHAnsi"/>
        </w:rPr>
        <w:t xml:space="preserve">A few months ago, I worked on a problem where users reported that the </w:t>
      </w:r>
      <w:r>
        <w:rPr>
          <w:rFonts w:asciiTheme="majorHAnsi" w:hAnsiTheme="majorHAnsi" w:cstheme="majorHAnsi"/>
        </w:rPr>
        <w:t>hardware</w:t>
      </w:r>
      <w:r w:rsidRPr="00657640">
        <w:rPr>
          <w:rFonts w:asciiTheme="majorHAnsi" w:hAnsiTheme="majorHAnsi" w:cstheme="majorHAnsi"/>
        </w:rPr>
        <w:t xml:space="preserve"> was not working properly. At that time, the issue was described very generally, so I immediately started </w:t>
      </w:r>
      <w:r>
        <w:rPr>
          <w:rFonts w:asciiTheme="majorHAnsi" w:hAnsiTheme="majorHAnsi" w:cstheme="majorHAnsi"/>
        </w:rPr>
        <w:t>troubleshooting the issue</w:t>
      </w:r>
      <w:r w:rsidRPr="00657640">
        <w:rPr>
          <w:rFonts w:asciiTheme="majorHAnsi" w:hAnsiTheme="majorHAnsi" w:cstheme="majorHAnsi"/>
        </w:rPr>
        <w:t xml:space="preserve"> without clearly understanding the real cause. With my current knowledge, I would first define the problem more precisely by asking questions such as when the issue happens, which users are affected, what actions cause the problem, and what results are expected. I would also collect proper data before starting the fix. The method that would help me define the problem better is using structured analysis techniques such as the 5 Whys method and step-by-step root cause analysis. These methods help in understanding the real problem instead of only fixing the visible symptoms, which leads to a more accurate and long-term solution.</w:t>
      </w:r>
    </w:p>
    <w:sectPr w:rsidR="00B300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22064">
    <w:abstractNumId w:val="8"/>
  </w:num>
  <w:num w:numId="2" w16cid:durableId="1331249692">
    <w:abstractNumId w:val="6"/>
  </w:num>
  <w:num w:numId="3" w16cid:durableId="1082606433">
    <w:abstractNumId w:val="5"/>
  </w:num>
  <w:num w:numId="4" w16cid:durableId="641429784">
    <w:abstractNumId w:val="4"/>
  </w:num>
  <w:num w:numId="5" w16cid:durableId="1576167438">
    <w:abstractNumId w:val="7"/>
  </w:num>
  <w:num w:numId="6" w16cid:durableId="444858850">
    <w:abstractNumId w:val="3"/>
  </w:num>
  <w:num w:numId="7" w16cid:durableId="937756229">
    <w:abstractNumId w:val="2"/>
  </w:num>
  <w:num w:numId="8" w16cid:durableId="1621763834">
    <w:abstractNumId w:val="1"/>
  </w:num>
  <w:num w:numId="9" w16cid:durableId="47356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1EA"/>
    <w:rsid w:val="0029639D"/>
    <w:rsid w:val="00326F90"/>
    <w:rsid w:val="00631535"/>
    <w:rsid w:val="00657640"/>
    <w:rsid w:val="008C2768"/>
    <w:rsid w:val="009F2348"/>
    <w:rsid w:val="00AA1D8D"/>
    <w:rsid w:val="00AF01CD"/>
    <w:rsid w:val="00B30013"/>
    <w:rsid w:val="00B47730"/>
    <w:rsid w:val="00CB0664"/>
    <w:rsid w:val="00E72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CBB7B"/>
  <w14:defaultImageDpi w14:val="300"/>
  <w15:docId w15:val="{E40AA527-EBBA-4020-ABFA-31755002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589</Words>
  <Characters>3253</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Vastrad</cp:lastModifiedBy>
  <cp:revision>2</cp:revision>
  <dcterms:created xsi:type="dcterms:W3CDTF">2026-03-23T12:41:00Z</dcterms:created>
  <dcterms:modified xsi:type="dcterms:W3CDTF">2026-03-23T12:41:00Z</dcterms:modified>
  <cp:category/>
</cp:coreProperties>
</file>