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0D07" w14:textId="77777777" w:rsidR="00864D9F" w:rsidRDefault="00000000">
      <w:pPr>
        <w:spacing w:after="74" w:line="259" w:lineRule="auto"/>
        <w:ind w:left="12" w:firstLine="0"/>
        <w:jc w:val="center"/>
      </w:pPr>
      <w:r>
        <w:rPr>
          <w:sz w:val="40"/>
        </w:rPr>
        <w:t xml:space="preserve">Critical Thinking Assignment </w:t>
      </w:r>
    </w:p>
    <w:p w14:paraId="16FFB184" w14:textId="77777777" w:rsidR="00864D9F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9017" w:type="dxa"/>
        <w:tblInd w:w="5" w:type="dxa"/>
        <w:tblCellMar>
          <w:top w:w="5" w:type="dxa"/>
          <w:left w:w="0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4507"/>
        <w:gridCol w:w="4510"/>
      </w:tblGrid>
      <w:tr w:rsidR="00864D9F" w14:paraId="1199B996" w14:textId="77777777">
        <w:trPr>
          <w:trHeight w:val="305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E4F9" w14:textId="77777777" w:rsidR="00864D9F" w:rsidRDefault="00000000">
            <w:pPr>
              <w:spacing w:after="0" w:line="259" w:lineRule="auto"/>
              <w:ind w:left="108" w:firstLine="0"/>
            </w:pPr>
            <w:r>
              <w:t xml:space="preserve">Submitted By:                                                           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245C" w14:textId="77777777" w:rsidR="00864D9F" w:rsidRDefault="00000000">
            <w:pPr>
              <w:spacing w:after="0" w:line="259" w:lineRule="auto"/>
              <w:ind w:left="-22" w:firstLine="0"/>
            </w:pPr>
            <w:r>
              <w:t xml:space="preserve"> Date:  </w:t>
            </w:r>
          </w:p>
        </w:tc>
      </w:tr>
      <w:tr w:rsidR="00864D9F" w14:paraId="5BD0DE31" w14:textId="77777777">
        <w:trPr>
          <w:trHeight w:val="30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7300" w14:textId="77777777" w:rsidR="00864D9F" w:rsidRDefault="00000000">
            <w:pPr>
              <w:tabs>
                <w:tab w:val="center" w:pos="1548"/>
              </w:tabs>
              <w:spacing w:after="0" w:line="259" w:lineRule="auto"/>
              <w:ind w:left="0" w:firstLine="0"/>
            </w:pPr>
            <w:r>
              <w:t xml:space="preserve">Sumit Karil </w:t>
            </w:r>
            <w:r>
              <w:tab/>
              <w:t xml:space="preserve">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BA18" w14:textId="77777777" w:rsidR="00864D9F" w:rsidRDefault="00000000">
            <w:pPr>
              <w:spacing w:after="0" w:line="259" w:lineRule="auto"/>
              <w:ind w:left="108" w:firstLine="0"/>
            </w:pPr>
            <w:r>
              <w:t xml:space="preserve">25 March 2026 </w:t>
            </w:r>
          </w:p>
        </w:tc>
      </w:tr>
    </w:tbl>
    <w:p w14:paraId="76E8F5D5" w14:textId="77777777" w:rsidR="00864D9F" w:rsidRDefault="00000000">
      <w:pPr>
        <w:spacing w:after="199" w:line="259" w:lineRule="auto"/>
        <w:ind w:left="0" w:firstLine="0"/>
      </w:pPr>
      <w:r>
        <w:t xml:space="preserve"> </w:t>
      </w:r>
    </w:p>
    <w:p w14:paraId="4A0EA2A7" w14:textId="77777777" w:rsidR="00864D9F" w:rsidRDefault="00000000">
      <w:pPr>
        <w:ind w:left="-5"/>
      </w:pPr>
      <w:r>
        <w:t xml:space="preserve">Looking back at my past projects, I can clearly identify a few cognitive biases that influenced my decision-making. The top three biases I relate to are: </w:t>
      </w:r>
    </w:p>
    <w:p w14:paraId="2E82B364" w14:textId="77777777" w:rsidR="00864D9F" w:rsidRDefault="00000000">
      <w:pPr>
        <w:numPr>
          <w:ilvl w:val="1"/>
          <w:numId w:val="1"/>
        </w:numPr>
        <w:ind w:hanging="360"/>
      </w:pPr>
      <w:r>
        <w:t>Confirmation Bias: I recall a time when I favoured information that supported my initial theory about why a feature was failing, and I unintentionally ignored logs that pointed to a di</w:t>
      </w:r>
      <w:r>
        <w:tab/>
      </w:r>
      <w:proofErr w:type="spellStart"/>
      <w:r>
        <w:t>erent</w:t>
      </w:r>
      <w:proofErr w:type="spellEnd"/>
      <w:r>
        <w:t xml:space="preserve"> root cause. </w:t>
      </w:r>
    </w:p>
    <w:p w14:paraId="6728CB2F" w14:textId="77777777" w:rsidR="00864D9F" w:rsidRDefault="00000000">
      <w:pPr>
        <w:numPr>
          <w:ilvl w:val="1"/>
          <w:numId w:val="1"/>
        </w:numPr>
        <w:ind w:hanging="360"/>
      </w:pPr>
      <w:r>
        <w:t xml:space="preserve">Anchoring Bias: During a sprint planning session, I fixated on the first </w:t>
      </w:r>
      <w:proofErr w:type="spellStart"/>
      <w:r>
        <w:t>timeestimate</w:t>
      </w:r>
      <w:proofErr w:type="spellEnd"/>
      <w:r>
        <w:t xml:space="preserve"> thrown out by a colleague, which skewed my own estimation for the rest of the tasks. </w:t>
      </w:r>
    </w:p>
    <w:p w14:paraId="2307AB55" w14:textId="77777777" w:rsidR="00864D9F" w:rsidRDefault="00000000">
      <w:pPr>
        <w:numPr>
          <w:ilvl w:val="1"/>
          <w:numId w:val="1"/>
        </w:numPr>
        <w:ind w:hanging="360"/>
      </w:pPr>
      <w:r>
        <w:t>The Halo E</w:t>
      </w:r>
      <w:r>
        <w:tab/>
      </w:r>
      <w:proofErr w:type="spellStart"/>
      <w:r>
        <w:t>ect</w:t>
      </w:r>
      <w:proofErr w:type="spellEnd"/>
      <w:r>
        <w:t xml:space="preserve">: I once assumed a piece of code was flawless simply because it was written by a senior developer I highly respected, leading me to skip a thorough review." </w:t>
      </w:r>
    </w:p>
    <w:p w14:paraId="7844ACE0" w14:textId="77777777" w:rsidR="00864D9F" w:rsidRDefault="00000000">
      <w:pPr>
        <w:spacing w:after="199" w:line="259" w:lineRule="auto"/>
        <w:ind w:left="720" w:firstLine="0"/>
      </w:pPr>
      <w:r>
        <w:t xml:space="preserve"> </w:t>
      </w:r>
    </w:p>
    <w:p w14:paraId="55C3433E" w14:textId="77777777" w:rsidR="00864D9F" w:rsidRDefault="00000000">
      <w:pPr>
        <w:ind w:left="-5"/>
      </w:pPr>
      <w:r>
        <w:t xml:space="preserve">I recently caught myself transitioning between these two modes during a production deployment. An unexpected error popped up, and my immediate, 'Fast Thinking' reaction was a mix of panic and a strong urge to instantly roll back the entire deployment to feel safe.  </w:t>
      </w:r>
    </w:p>
    <w:p w14:paraId="3EF79058" w14:textId="77777777" w:rsidR="00864D9F" w:rsidRDefault="00000000">
      <w:pPr>
        <w:ind w:left="-5"/>
      </w:pPr>
      <w:r>
        <w:t xml:space="preserve">             However, I caught myself acting on impulse. I took a breath and intentionally switched to 'Slow Thinking.' I deliberately opened the logs, traced the error down to a minor configuration typo, and realized we could apply a quick hotfix instead of a full rollback. Catching that instinct saved us a lot of downtime. </w:t>
      </w:r>
    </w:p>
    <w:p w14:paraId="3A694C3F" w14:textId="77777777" w:rsidR="00864D9F" w:rsidRDefault="00000000">
      <w:pPr>
        <w:spacing w:after="199" w:line="259" w:lineRule="auto"/>
        <w:ind w:left="0" w:firstLine="0"/>
      </w:pPr>
      <w:r>
        <w:t xml:space="preserve"> </w:t>
      </w:r>
    </w:p>
    <w:p w14:paraId="749EE347" w14:textId="5AEECCFE" w:rsidR="00864D9F" w:rsidRDefault="00000000">
      <w:pPr>
        <w:ind w:left="-5"/>
      </w:pPr>
      <w:r>
        <w:t xml:space="preserve"> </w:t>
      </w:r>
    </w:p>
    <w:p w14:paraId="0E820532" w14:textId="77777777" w:rsidR="00864D9F" w:rsidRDefault="00000000">
      <w:pPr>
        <w:spacing w:after="7"/>
        <w:ind w:left="-5"/>
      </w:pPr>
      <w:r>
        <w:t xml:space="preserve">I do not believe that eliminating emotions completely is the right way to think critically. </w:t>
      </w:r>
    </w:p>
    <w:p w14:paraId="2D0DFFF2" w14:textId="77777777" w:rsidR="00864D9F" w:rsidRDefault="00000000">
      <w:pPr>
        <w:ind w:left="-5"/>
      </w:pPr>
      <w:r>
        <w:t xml:space="preserve">While raw, unchecked emotions like anger or panic can derail logical problem-solving, emotions also provide crucial context. Empathy, for instance, is an emotion that is necessary when designing user interfaces or understanding why a client is frustrated.  </w:t>
      </w:r>
    </w:p>
    <w:p w14:paraId="0D20A3E9" w14:textId="77777777" w:rsidR="00864D9F" w:rsidRDefault="00000000">
      <w:pPr>
        <w:ind w:left="-15" w:firstLine="720"/>
      </w:pPr>
      <w:r>
        <w:t xml:space="preserve">In my experience, the goal isn't to turn o emotions, but to recognize them, understand where they are coming from, and prevent them from overriding objective facts. Critical thinking works best when logic is paired with emotional intelligence. </w:t>
      </w:r>
    </w:p>
    <w:p w14:paraId="383CCF94" w14:textId="77777777" w:rsidR="00864D9F" w:rsidRDefault="00000000">
      <w:pPr>
        <w:spacing w:after="199" w:line="259" w:lineRule="auto"/>
        <w:ind w:left="720" w:firstLine="0"/>
      </w:pPr>
      <w:r>
        <w:t xml:space="preserve"> </w:t>
      </w:r>
    </w:p>
    <w:p w14:paraId="23B6294F" w14:textId="77777777" w:rsidR="00864D9F" w:rsidRDefault="00000000">
      <w:pPr>
        <w:ind w:left="-5"/>
      </w:pPr>
      <w:r>
        <w:lastRenderedPageBreak/>
        <w:t xml:space="preserve">Sometime back, I was assigned a bug simply titled 'Data not showing on the UI.' At the time, I just started blindly testing the interface. If given that problem today, I would define the statement much more precisely. Using the '5 Whys' method, I would drill down past the surface level. </w:t>
      </w:r>
    </w:p>
    <w:p w14:paraId="1E5B6E34" w14:textId="77777777" w:rsidR="00864D9F" w:rsidRDefault="00000000">
      <w:pPr>
        <w:ind w:left="-5"/>
      </w:pPr>
      <w:r>
        <w:t xml:space="preserve"> </w:t>
      </w:r>
      <w:r>
        <w:tab/>
        <w:t xml:space="preserve"> Instead of 'Data not showing', my problem statement would be: 'The Angular component's signal is not triggering a view update because the Spring Boot backend is returning a cached, mutated object rather than a completely new reference.' The 5 Whys method helped me shift from describing the symptom to defining the actual root cause, which makes finding the solution much faster." </w:t>
      </w:r>
    </w:p>
    <w:p w14:paraId="349F84B4" w14:textId="77777777" w:rsidR="00864D9F" w:rsidRDefault="00000000">
      <w:pPr>
        <w:spacing w:after="0" w:line="259" w:lineRule="auto"/>
        <w:ind w:left="0" w:firstLine="0"/>
      </w:pPr>
      <w:r>
        <w:t xml:space="preserve"> </w:t>
      </w:r>
    </w:p>
    <w:sectPr w:rsidR="00864D9F">
      <w:pgSz w:w="11906" w:h="16838"/>
      <w:pgMar w:top="1438" w:right="1454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5B1D"/>
    <w:multiLevelType w:val="hybridMultilevel"/>
    <w:tmpl w:val="817ABF96"/>
    <w:lvl w:ilvl="0" w:tplc="50D2EE4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DE503A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AD30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EBB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824C0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44595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7C29C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4AA2C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1EF24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681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D9F"/>
    <w:rsid w:val="003E1128"/>
    <w:rsid w:val="004E30E2"/>
    <w:rsid w:val="0086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8807"/>
  <w15:docId w15:val="{C122FA0C-BAAF-4014-9CDC-8D78CD72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9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2332</Characters>
  <Application>Microsoft Office Word</Application>
  <DocSecurity>0</DocSecurity>
  <Lines>19</Lines>
  <Paragraphs>5</Paragraphs>
  <ScaleCrop>false</ScaleCrop>
  <Company>UNext Learning Pvt Ltd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Critical thinking</dc:title>
  <dc:subject/>
  <dc:creator>Sumit Karil</dc:creator>
  <cp:keywords/>
  <cp:lastModifiedBy>Ashutosh Yadav [UNext]</cp:lastModifiedBy>
  <cp:revision>2</cp:revision>
  <dcterms:created xsi:type="dcterms:W3CDTF">2026-04-07T05:17:00Z</dcterms:created>
  <dcterms:modified xsi:type="dcterms:W3CDTF">2026-04-07T05:17:00Z</dcterms:modified>
</cp:coreProperties>
</file>