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E569" w14:textId="4ED25492" w:rsidR="3732803E" w:rsidRDefault="3732803E" w:rsidP="3732803E">
      <w:p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</w:p>
    <w:p w14:paraId="6EE2FABA" w14:textId="33EAE851" w:rsidR="452F2B06" w:rsidRDefault="452F2B06" w:rsidP="3732803E">
      <w:pPr>
        <w:pStyle w:val="Title"/>
        <w:rPr>
          <w:rFonts w:ascii="Aptos Display" w:eastAsia="Aptos Display" w:hAnsi="Aptos Display" w:cs="Aptos Display"/>
        </w:rPr>
      </w:pPr>
      <w:r w:rsidRPr="3732803E">
        <w:rPr>
          <w:rFonts w:ascii="Aptos Display" w:eastAsia="Aptos Display" w:hAnsi="Aptos Display" w:cs="Aptos Display"/>
        </w:rPr>
        <w:t>The E-Commerce Black Friday</w:t>
      </w:r>
    </w:p>
    <w:p w14:paraId="6F716A64" w14:textId="77777777" w:rsidR="0076709D" w:rsidRDefault="0076709D" w:rsidP="0076709D"/>
    <w:p w14:paraId="0A10975E" w14:textId="5F1B66AC" w:rsidR="0076709D" w:rsidRP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 w:rsidRPr="0076709D">
        <w:rPr>
          <w:rStyle w:val="Strong"/>
          <w:rFonts w:asciiTheme="minorHAnsi" w:eastAsiaTheme="majorEastAsia" w:hAnsiTheme="minorHAnsi" w:cs="Segoe UI"/>
          <w:color w:val="404040"/>
        </w:rPr>
        <w:t xml:space="preserve">Dear </w:t>
      </w:r>
      <w:r w:rsidRPr="0076709D">
        <w:rPr>
          <w:rFonts w:asciiTheme="minorHAnsi" w:eastAsiaTheme="majorEastAsia" w:hAnsiTheme="minorHAnsi" w:cs="Segoe UI"/>
          <w:b/>
          <w:bCs/>
          <w:color w:val="404040"/>
          <w:lang w:val="en-IN"/>
        </w:rPr>
        <w:t>Emily</w:t>
      </w:r>
      <w:r w:rsidRPr="0076709D">
        <w:rPr>
          <w:rStyle w:val="Strong"/>
          <w:rFonts w:asciiTheme="minorHAnsi" w:eastAsiaTheme="majorEastAsia" w:hAnsiTheme="minorHAnsi" w:cs="Segoe UI"/>
          <w:color w:val="404040"/>
        </w:rPr>
        <w:t>,</w:t>
      </w:r>
    </w:p>
    <w:p w14:paraId="398BADEA" w14:textId="77777777" w:rsidR="0076709D" w:rsidRP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 w:rsidRPr="0076709D">
        <w:rPr>
          <w:rFonts w:asciiTheme="minorHAnsi" w:hAnsiTheme="minorHAnsi" w:cs="Segoe UI"/>
          <w:color w:val="404040"/>
        </w:rPr>
        <w:t>I am pleased to announce the upcoming launch of our new, high-performance e-commerce platform, engineered to deliver exceptional reliability and scalability during peak events like Black Friday and beyond.</w:t>
      </w:r>
    </w:p>
    <w:p w14:paraId="3E9BCFC3" w14:textId="77777777" w:rsidR="0076709D" w:rsidRP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 w:rsidRPr="0076709D">
        <w:rPr>
          <w:rFonts w:asciiTheme="minorHAnsi" w:hAnsiTheme="minorHAnsi" w:cs="Segoe UI"/>
          <w:color w:val="404040"/>
        </w:rPr>
        <w:t>This cutting-edge system has been designed to support massive demand, handling up to 1 million daily active users and 250,000 concurrent sessions while processing 10,000 transactions per second. Available across web, iOS, and Android platforms, it ensures a seamless shopping experience with fast checkout, real-time order tracking, and robust multi-payment gateway integration featuring automatic failover capabilities.</w:t>
      </w:r>
    </w:p>
    <w:p w14:paraId="7A7E38F0" w14:textId="77777777" w:rsidR="0076709D" w:rsidRP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 w:rsidRPr="0076709D">
        <w:rPr>
          <w:rFonts w:asciiTheme="minorHAnsi" w:hAnsiTheme="minorHAnsi" w:cs="Segoe UI"/>
          <w:color w:val="404040"/>
        </w:rPr>
        <w:t>Security remains at the forefront, with Single Sign-On (SSO), Multi-Factor Authentication (MFA), and full compliance with PCI DSS, GDPR, and CCPA standards. The platform also includes an advanced admin dashboard providing actionable analytics and role-based access controls.</w:t>
      </w:r>
    </w:p>
    <w:p w14:paraId="575B4BDE" w14:textId="77777777" w:rsidR="0076709D" w:rsidRP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 w:rsidRPr="0076709D">
        <w:rPr>
          <w:rFonts w:asciiTheme="minorHAnsi" w:hAnsiTheme="minorHAnsi" w:cs="Segoe UI"/>
          <w:color w:val="404040"/>
        </w:rPr>
        <w:t>Built for enterprise-grade performance, the system guarantees 99.99% uptime, sub-200ms API response times, and intelligent traffic management during peak loads.</w:t>
      </w:r>
    </w:p>
    <w:p w14:paraId="647A6714" w14:textId="77777777" w:rsid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 w:rsidRPr="0076709D">
        <w:rPr>
          <w:rFonts w:asciiTheme="minorHAnsi" w:hAnsiTheme="minorHAnsi" w:cs="Segoe UI"/>
          <w:color w:val="404040"/>
        </w:rPr>
        <w:t>We will share rollout timelines and training opportunities shortly. This represents a major leap forward in our technical capabilities, and I look forward to celebrating this achievement with all of you.</w:t>
      </w:r>
    </w:p>
    <w:p w14:paraId="1BAB65C7" w14:textId="7453F978" w:rsid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>
        <w:rPr>
          <w:rFonts w:asciiTheme="minorHAnsi" w:hAnsiTheme="minorHAnsi" w:cs="Segoe UI"/>
          <w:color w:val="404040"/>
        </w:rPr>
        <w:t>Please, get yourself familiar with system’s Foundation Architecture below in this document.</w:t>
      </w:r>
    </w:p>
    <w:p w14:paraId="2A69742C" w14:textId="6A261958" w:rsidR="0076709D" w:rsidRP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>
        <w:rPr>
          <w:rFonts w:asciiTheme="minorHAnsi" w:hAnsiTheme="minorHAnsi" w:cs="Segoe UI"/>
          <w:color w:val="404040"/>
        </w:rPr>
        <w:t>With any questions feel free to contact me imediately.</w:t>
      </w:r>
      <w:r>
        <w:rPr>
          <w:rFonts w:asciiTheme="minorHAnsi" w:hAnsiTheme="minorHAnsi" w:cs="Segoe UI"/>
          <w:color w:val="404040"/>
        </w:rPr>
        <w:br/>
      </w:r>
    </w:p>
    <w:p w14:paraId="0C99DF73" w14:textId="41832F17" w:rsidR="0076709D" w:rsidRPr="0076709D" w:rsidRDefault="0076709D" w:rsidP="0076709D">
      <w:pPr>
        <w:pStyle w:val="NormalWeb"/>
        <w:shd w:val="clear" w:color="auto" w:fill="FFFFFF"/>
        <w:spacing w:before="206" w:beforeAutospacing="0" w:after="206" w:afterAutospacing="0" w:line="429" w:lineRule="atLeast"/>
        <w:rPr>
          <w:rFonts w:asciiTheme="minorHAnsi" w:hAnsiTheme="minorHAnsi" w:cs="Segoe UI"/>
          <w:color w:val="404040"/>
        </w:rPr>
      </w:pPr>
      <w:r w:rsidRPr="0076709D">
        <w:rPr>
          <w:rStyle w:val="Strong"/>
          <w:rFonts w:asciiTheme="minorHAnsi" w:eastAsiaTheme="majorEastAsia" w:hAnsiTheme="minorHAnsi" w:cs="Segoe UI"/>
          <w:color w:val="404040"/>
        </w:rPr>
        <w:t>Best regards,</w:t>
      </w:r>
      <w:r w:rsidRPr="0076709D">
        <w:rPr>
          <w:rFonts w:asciiTheme="minorHAnsi" w:hAnsiTheme="minorHAnsi" w:cs="Segoe UI"/>
          <w:color w:val="404040"/>
        </w:rPr>
        <w:br/>
      </w:r>
      <w:r w:rsidRPr="0076709D">
        <w:rPr>
          <w:rFonts w:asciiTheme="minorHAnsi" w:hAnsiTheme="minorHAnsi" w:cs="Segoe UI"/>
          <w:color w:val="404040"/>
        </w:rPr>
        <w:t>Andrei Harhots</w:t>
      </w:r>
      <w:r w:rsidRPr="0076709D">
        <w:rPr>
          <w:rFonts w:asciiTheme="minorHAnsi" w:hAnsiTheme="minorHAnsi" w:cs="Segoe UI"/>
          <w:color w:val="404040"/>
        </w:rPr>
        <w:br/>
      </w:r>
      <w:r w:rsidRPr="0076709D">
        <w:rPr>
          <w:rFonts w:asciiTheme="minorHAnsi" w:hAnsiTheme="minorHAnsi" w:cs="Segoe UI"/>
          <w:color w:val="404040"/>
          <w:lang w:val="en-GB"/>
        </w:rPr>
        <w:t>Solution Architect | Mphasis Apps BCM Delivery</w:t>
      </w:r>
      <w:r w:rsidRPr="0076709D">
        <w:rPr>
          <w:rFonts w:asciiTheme="minorHAnsi" w:hAnsiTheme="minorHAnsi" w:cs="Segoe UI"/>
          <w:color w:val="404040"/>
        </w:rPr>
        <w:br/>
      </w:r>
      <w:hyperlink r:id="rId7" w:history="1">
        <w:r w:rsidRPr="0076709D">
          <w:rPr>
            <w:rStyle w:val="Hyperlink"/>
            <w:rFonts w:asciiTheme="minorHAnsi" w:hAnsiTheme="minorHAnsi" w:cs="Segoe UI"/>
          </w:rPr>
          <w:t>andrei.harhots@mphasis.com</w:t>
        </w:r>
      </w:hyperlink>
      <w:r w:rsidRPr="0076709D">
        <w:rPr>
          <w:rFonts w:asciiTheme="minorHAnsi" w:hAnsiTheme="minorHAnsi" w:cs="Segoe UI"/>
          <w:color w:val="404040"/>
        </w:rPr>
        <w:br/>
      </w:r>
      <w:r w:rsidRPr="0076709D">
        <w:rPr>
          <w:rFonts w:asciiTheme="minorHAnsi" w:hAnsiTheme="minorHAnsi" w:cs="Segoe UI"/>
          <w:color w:val="404040"/>
          <w:lang w:val="en-GB"/>
        </w:rPr>
        <w:t>+(48) 692 040 666</w:t>
      </w:r>
    </w:p>
    <w:p w14:paraId="5445DB89" w14:textId="39109AB3" w:rsidR="53073EC5" w:rsidRDefault="53073EC5" w:rsidP="3732803E">
      <w:pPr>
        <w:spacing w:after="0" w:line="276" w:lineRule="auto"/>
        <w:rPr>
          <w:rFonts w:eastAsiaTheme="minorEastAsia"/>
          <w:color w:val="156082" w:themeColor="accent1"/>
          <w:sz w:val="40"/>
          <w:szCs w:val="40"/>
        </w:rPr>
      </w:pPr>
      <w:r w:rsidRPr="3732803E">
        <w:rPr>
          <w:rFonts w:eastAsiaTheme="minorEastAsia"/>
          <w:color w:val="156082" w:themeColor="accent1"/>
          <w:sz w:val="40"/>
          <w:szCs w:val="40"/>
        </w:rPr>
        <w:lastRenderedPageBreak/>
        <w:t>Table of Contents</w:t>
      </w:r>
    </w:p>
    <w:p w14:paraId="4707F7D9" w14:textId="1B2BA38E" w:rsidR="5C7430AC" w:rsidRDefault="5C7430AC" w:rsidP="5C7430AC">
      <w:p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</w:p>
    <w:sdt>
      <w:sdtPr>
        <w:id w:val="1935519724"/>
        <w:docPartObj>
          <w:docPartGallery w:val="Table of Contents"/>
          <w:docPartUnique/>
        </w:docPartObj>
      </w:sdtPr>
      <w:sdtContent>
        <w:p w14:paraId="2C84BB38" w14:textId="0AF7D9EE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539108693">
            <w:r w:rsidRPr="3732803E">
              <w:rPr>
                <w:rStyle w:val="Hyperlink"/>
              </w:rPr>
              <w:t>Requirements</w:t>
            </w:r>
            <w:r>
              <w:tab/>
            </w:r>
            <w:r>
              <w:fldChar w:fldCharType="begin"/>
            </w:r>
            <w:r>
              <w:instrText>PAGEREF _Toc1539108693 \h</w:instrText>
            </w:r>
            <w:r>
              <w:fldChar w:fldCharType="separate"/>
            </w:r>
            <w:r w:rsidRPr="3732803E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23A4F60" w14:textId="47B7BDCA" w:rsidR="3732803E" w:rsidRDefault="3732803E" w:rsidP="3732803E">
          <w:pPr>
            <w:pStyle w:val="TOC2"/>
            <w:tabs>
              <w:tab w:val="right" w:leader="dot" w:pos="10800"/>
            </w:tabs>
            <w:rPr>
              <w:rStyle w:val="Hyperlink"/>
            </w:rPr>
          </w:pPr>
          <w:hyperlink w:anchor="_Toc1195852072">
            <w:r w:rsidRPr="3732803E">
              <w:rPr>
                <w:rStyle w:val="Hyperlink"/>
              </w:rPr>
              <w:t>Expected Volumes</w:t>
            </w:r>
            <w:r>
              <w:tab/>
            </w:r>
            <w:r>
              <w:fldChar w:fldCharType="begin"/>
            </w:r>
            <w:r>
              <w:instrText>PAGEREF _Toc1195852072 \h</w:instrText>
            </w:r>
            <w:r>
              <w:fldChar w:fldCharType="separate"/>
            </w:r>
            <w:r w:rsidRPr="3732803E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3F1B87EC" w14:textId="6D8E58E5" w:rsidR="3732803E" w:rsidRDefault="3732803E" w:rsidP="3732803E">
          <w:pPr>
            <w:pStyle w:val="TOC2"/>
            <w:tabs>
              <w:tab w:val="right" w:leader="dot" w:pos="10800"/>
            </w:tabs>
            <w:rPr>
              <w:rStyle w:val="Hyperlink"/>
            </w:rPr>
          </w:pPr>
          <w:hyperlink w:anchor="_Toc1833183604">
            <w:r w:rsidRPr="3732803E">
              <w:rPr>
                <w:rStyle w:val="Hyperlink"/>
              </w:rPr>
              <w:t>Functional Requirements</w:t>
            </w:r>
            <w:r>
              <w:tab/>
            </w:r>
            <w:r>
              <w:fldChar w:fldCharType="begin"/>
            </w:r>
            <w:r>
              <w:instrText>PAGEREF _Toc1833183604 \h</w:instrText>
            </w:r>
            <w:r>
              <w:fldChar w:fldCharType="separate"/>
            </w:r>
            <w:r w:rsidRPr="3732803E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6CB7388" w14:textId="3DF8E6EE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302657441">
            <w:r w:rsidRPr="3732803E">
              <w:rPr>
                <w:rStyle w:val="Hyperlink"/>
              </w:rPr>
              <w:t>High-level Architecture Considerations</w:t>
            </w:r>
            <w:r>
              <w:tab/>
            </w:r>
            <w:r>
              <w:fldChar w:fldCharType="begin"/>
            </w:r>
            <w:r>
              <w:instrText>PAGEREF _Toc302657441 \h</w:instrText>
            </w:r>
            <w:r>
              <w:fldChar w:fldCharType="separate"/>
            </w:r>
            <w:r w:rsidRPr="3732803E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27EE5547" w14:textId="07F78C40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634461313">
            <w:r w:rsidRPr="3732803E">
              <w:rPr>
                <w:rStyle w:val="Hyperlink"/>
              </w:rPr>
              <w:t>1. Systems and Subsystems Required</w:t>
            </w:r>
            <w:r>
              <w:tab/>
            </w:r>
            <w:r>
              <w:fldChar w:fldCharType="begin"/>
            </w:r>
            <w:r>
              <w:instrText>PAGEREF _Toc634461313 \h</w:instrText>
            </w:r>
            <w:r>
              <w:fldChar w:fldCharType="separate"/>
            </w:r>
            <w:r w:rsidRPr="3732803E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7179E4B" w14:textId="7B2094CB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1687062498">
            <w:r w:rsidRPr="3732803E">
              <w:rPr>
                <w:rStyle w:val="Hyperlink"/>
              </w:rPr>
              <w:t>2. Types of Information Exchanged</w:t>
            </w:r>
            <w:r>
              <w:tab/>
            </w:r>
            <w:r>
              <w:fldChar w:fldCharType="begin"/>
            </w:r>
            <w:r>
              <w:instrText>PAGEREF _Toc1687062498 \h</w:instrText>
            </w:r>
            <w:r>
              <w:fldChar w:fldCharType="separate"/>
            </w:r>
            <w:r w:rsidRPr="3732803E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69140556" w14:textId="3E33117C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1837331119">
            <w:r w:rsidRPr="3732803E">
              <w:rPr>
                <w:rStyle w:val="Hyperlink"/>
              </w:rPr>
              <w:t>3. Potential Failure Points</w:t>
            </w:r>
            <w:r>
              <w:tab/>
            </w:r>
            <w:r>
              <w:fldChar w:fldCharType="begin"/>
            </w:r>
            <w:r>
              <w:instrText>PAGEREF _Toc1837331119 \h</w:instrText>
            </w:r>
            <w:r>
              <w:fldChar w:fldCharType="separate"/>
            </w:r>
            <w:r w:rsidRPr="3732803E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76ACCD6A" w14:textId="29B58E4D" w:rsidR="3732803E" w:rsidRDefault="3732803E" w:rsidP="3732803E">
          <w:pPr>
            <w:pStyle w:val="TOC2"/>
            <w:tabs>
              <w:tab w:val="right" w:leader="dot" w:pos="10800"/>
            </w:tabs>
            <w:rPr>
              <w:rStyle w:val="Hyperlink"/>
            </w:rPr>
          </w:pPr>
          <w:hyperlink w:anchor="_Toc1640210878">
            <w:r w:rsidRPr="3732803E">
              <w:rPr>
                <w:rStyle w:val="Hyperlink"/>
              </w:rPr>
              <w:t>Mitigation Actions</w:t>
            </w:r>
            <w:r>
              <w:tab/>
            </w:r>
            <w:r>
              <w:fldChar w:fldCharType="begin"/>
            </w:r>
            <w:r>
              <w:instrText>PAGEREF _Toc1640210878 \h</w:instrText>
            </w:r>
            <w:r>
              <w:fldChar w:fldCharType="separate"/>
            </w:r>
            <w:r w:rsidRPr="3732803E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402B1DD4" w14:textId="2013395C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1577322884">
            <w:r w:rsidRPr="3732803E">
              <w:rPr>
                <w:rStyle w:val="Hyperlink"/>
              </w:rPr>
              <w:t>4. Difference Between Average Load and Peak Load</w:t>
            </w:r>
            <w:r>
              <w:tab/>
            </w:r>
            <w:r>
              <w:fldChar w:fldCharType="begin"/>
            </w:r>
            <w:r>
              <w:instrText>PAGEREF _Toc1577322884 \h</w:instrText>
            </w:r>
            <w:r>
              <w:fldChar w:fldCharType="separate"/>
            </w:r>
            <w:r w:rsidRPr="3732803E">
              <w:rPr>
                <w:rStyle w:val="Hyperlink"/>
              </w:rPr>
              <w:t>8</w:t>
            </w:r>
            <w:r>
              <w:fldChar w:fldCharType="end"/>
            </w:r>
          </w:hyperlink>
        </w:p>
        <w:p w14:paraId="5A60C7FD" w14:textId="2E58E715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404446785">
            <w:r w:rsidRPr="3732803E">
              <w:rPr>
                <w:rStyle w:val="Hyperlink"/>
              </w:rPr>
              <w:t>5. Cost-Effective Architecture Decisions</w:t>
            </w:r>
            <w:r>
              <w:tab/>
            </w:r>
            <w:r>
              <w:fldChar w:fldCharType="begin"/>
            </w:r>
            <w:r>
              <w:instrText>PAGEREF _Toc404446785 \h</w:instrText>
            </w:r>
            <w:r>
              <w:fldChar w:fldCharType="separate"/>
            </w:r>
            <w:r w:rsidRPr="3732803E">
              <w:rPr>
                <w:rStyle w:val="Hyperlink"/>
              </w:rPr>
              <w:t>9</w:t>
            </w:r>
            <w:r>
              <w:fldChar w:fldCharType="end"/>
            </w:r>
          </w:hyperlink>
        </w:p>
        <w:p w14:paraId="6E448350" w14:textId="4E75F64E" w:rsidR="3732803E" w:rsidRDefault="3732803E" w:rsidP="3732803E">
          <w:pPr>
            <w:pStyle w:val="TOC1"/>
            <w:tabs>
              <w:tab w:val="right" w:leader="dot" w:pos="10800"/>
            </w:tabs>
            <w:rPr>
              <w:rStyle w:val="Hyperlink"/>
            </w:rPr>
          </w:pPr>
          <w:hyperlink w:anchor="_Toc2053762208">
            <w:r w:rsidRPr="3732803E">
              <w:rPr>
                <w:rStyle w:val="Hyperlink"/>
              </w:rPr>
              <w:t>6. Security Considerations</w:t>
            </w:r>
            <w:r>
              <w:tab/>
            </w:r>
            <w:r>
              <w:fldChar w:fldCharType="begin"/>
            </w:r>
            <w:r>
              <w:instrText>PAGEREF _Toc2053762208 \h</w:instrText>
            </w:r>
            <w:r>
              <w:fldChar w:fldCharType="separate"/>
            </w:r>
            <w:r w:rsidRPr="3732803E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7C1640CA" w14:textId="19A4CA97" w:rsidR="3732803E" w:rsidRDefault="3732803E" w:rsidP="3732803E">
      <w:pPr>
        <w:spacing w:after="0" w:line="276" w:lineRule="auto"/>
        <w:rPr>
          <w:rFonts w:ascii="Aptos" w:eastAsia="Aptos" w:hAnsi="Aptos" w:cs="Aptos"/>
          <w:b/>
          <w:bCs/>
          <w:color w:val="000000" w:themeColor="text1"/>
        </w:rPr>
      </w:pPr>
    </w:p>
    <w:p w14:paraId="5BF14931" w14:textId="71BAB8A1" w:rsidR="4A164BEA" w:rsidRDefault="4A164BEA" w:rsidP="3732803E">
      <w:pPr>
        <w:pStyle w:val="Heading1"/>
      </w:pPr>
      <w:r>
        <w:t xml:space="preserve"> </w:t>
      </w:r>
      <w:bookmarkStart w:id="0" w:name="_Toc1539108693"/>
      <w:r>
        <w:t>Requirements</w:t>
      </w:r>
      <w:bookmarkEnd w:id="0"/>
    </w:p>
    <w:p w14:paraId="4D9C5C57" w14:textId="68F83C1D" w:rsidR="4A164BEA" w:rsidRDefault="4A164BEA" w:rsidP="5C7430AC">
      <w:pPr>
        <w:spacing w:after="0"/>
      </w:pPr>
      <w:r w:rsidRPr="5C7430AC">
        <w:rPr>
          <w:rFonts w:ascii="Aptos" w:eastAsia="Aptos" w:hAnsi="Aptos" w:cs="Aptos"/>
          <w:color w:val="000000" w:themeColor="text1"/>
        </w:rPr>
        <w:t>An e-commerce company is launching a new platform to support high-traffic events like Black Friday.</w:t>
      </w:r>
    </w:p>
    <w:p w14:paraId="0CBC6EB5" w14:textId="59C67B05" w:rsidR="4A164BEA" w:rsidRDefault="4A164BEA" w:rsidP="3732803E">
      <w:pPr>
        <w:spacing w:after="0"/>
      </w:pPr>
      <w:r w:rsidRPr="3732803E">
        <w:rPr>
          <w:rFonts w:ascii="Aptos" w:eastAsia="Aptos" w:hAnsi="Aptos" w:cs="Aptos"/>
          <w:color w:val="000000" w:themeColor="text1"/>
        </w:rPr>
        <w:t xml:space="preserve">The new system must be resilient scalable and </w:t>
      </w:r>
      <w:r w:rsidR="6E84745C" w:rsidRPr="3732803E">
        <w:rPr>
          <w:rFonts w:ascii="Aptos" w:eastAsia="Aptos" w:hAnsi="Aptos" w:cs="Aptos"/>
          <w:color w:val="000000" w:themeColor="text1"/>
        </w:rPr>
        <w:t>provide</w:t>
      </w:r>
      <w:r w:rsidRPr="3732803E">
        <w:rPr>
          <w:rFonts w:ascii="Aptos" w:eastAsia="Aptos" w:hAnsi="Aptos" w:cs="Aptos"/>
          <w:color w:val="000000" w:themeColor="text1"/>
        </w:rPr>
        <w:t xml:space="preserve"> seamless transactions.</w:t>
      </w:r>
    </w:p>
    <w:p w14:paraId="32D237E5" w14:textId="2DF5733A" w:rsidR="0F61B4CE" w:rsidRDefault="0F61B4CE" w:rsidP="3732803E">
      <w:pPr>
        <w:pStyle w:val="Heading2"/>
      </w:pPr>
      <w:bookmarkStart w:id="1" w:name="_Toc1195852072"/>
      <w:r>
        <w:t>Expected Volumes</w:t>
      </w:r>
      <w:bookmarkEnd w:id="1"/>
    </w:p>
    <w:p w14:paraId="301BC93C" w14:textId="699914C2" w:rsidR="4A164BEA" w:rsidRDefault="4A164BEA" w:rsidP="3732803E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Expected Daily Active Users: 1 million</w:t>
      </w:r>
    </w:p>
    <w:p w14:paraId="1728FEAE" w14:textId="00C42316" w:rsidR="4A164BEA" w:rsidRDefault="4A164BEA" w:rsidP="3732803E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Peak Concurrent users: 250,000</w:t>
      </w:r>
    </w:p>
    <w:p w14:paraId="078CFB3C" w14:textId="0937FE36" w:rsidR="4A164BEA" w:rsidRDefault="4A164BEA" w:rsidP="3732803E">
      <w:pPr>
        <w:pStyle w:val="ListParagraph"/>
        <w:numPr>
          <w:ilvl w:val="0"/>
          <w:numId w:val="60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Transactions per second (TPS): 10,000</w:t>
      </w:r>
    </w:p>
    <w:p w14:paraId="2FEB93C9" w14:textId="3C3DBE2D" w:rsidR="4A164BEA" w:rsidRDefault="4A164BEA" w:rsidP="3732803E">
      <w:pPr>
        <w:pStyle w:val="ListParagraph"/>
        <w:numPr>
          <w:ilvl w:val="0"/>
          <w:numId w:val="60"/>
        </w:numPr>
        <w:spacing w:after="0"/>
      </w:pPr>
      <w:r w:rsidRPr="3732803E">
        <w:rPr>
          <w:rFonts w:ascii="Aptos" w:eastAsia="Aptos" w:hAnsi="Aptos" w:cs="Aptos"/>
          <w:color w:val="000000" w:themeColor="text1"/>
        </w:rPr>
        <w:t>Supported platforms: web, mobile (IOS &amp; Android)</w:t>
      </w:r>
    </w:p>
    <w:p w14:paraId="4AC1C15E" w14:textId="6926578E" w:rsidR="4A164BEA" w:rsidRDefault="1F92F77E" w:rsidP="3732803E">
      <w:pPr>
        <w:pStyle w:val="Heading2"/>
        <w:rPr>
          <w:rFonts w:ascii="Aptos" w:eastAsia="Aptos" w:hAnsi="Aptos" w:cs="Aptos"/>
          <w:color w:val="000000" w:themeColor="text1"/>
        </w:rPr>
      </w:pPr>
      <w:bookmarkStart w:id="2" w:name="_Toc1833183604"/>
      <w:r>
        <w:t xml:space="preserve">Functional </w:t>
      </w:r>
      <w:r w:rsidR="4A164BEA">
        <w:t>Requirements</w:t>
      </w:r>
      <w:bookmarkEnd w:id="2"/>
    </w:p>
    <w:p w14:paraId="3A870F61" w14:textId="68CACE33" w:rsidR="4A164BEA" w:rsidRDefault="4A164BEA" w:rsidP="3732803E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Secure user authentication (SSO, MFA)</w:t>
      </w:r>
    </w:p>
    <w:p w14:paraId="38105C68" w14:textId="3D6C8C4C" w:rsidR="4A164BEA" w:rsidRDefault="4A164BEA" w:rsidP="3732803E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Product catalogue, shopping cart and checkout</w:t>
      </w:r>
    </w:p>
    <w:p w14:paraId="192EC784" w14:textId="37CFB922" w:rsidR="4A164BEA" w:rsidRDefault="4A164BEA" w:rsidP="3732803E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Multiple payment gateway integrations with failover.</w:t>
      </w:r>
    </w:p>
    <w:p w14:paraId="76D9C308" w14:textId="77A95573" w:rsidR="4A164BEA" w:rsidRDefault="4A164BEA" w:rsidP="3732803E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Order tracking, notifications and user reviews.</w:t>
      </w:r>
    </w:p>
    <w:p w14:paraId="4FBC344B" w14:textId="2604E8B5" w:rsidR="4A164BEA" w:rsidRDefault="4A164BEA" w:rsidP="3732803E">
      <w:pPr>
        <w:pStyle w:val="ListParagraph"/>
        <w:numPr>
          <w:ilvl w:val="0"/>
          <w:numId w:val="59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Admin dashboard with analytics and role-based access.</w:t>
      </w:r>
    </w:p>
    <w:p w14:paraId="39C4FCD0" w14:textId="5DAAB5C0" w:rsidR="4A164BEA" w:rsidRDefault="4A164BEA" w:rsidP="3732803E">
      <w:pPr>
        <w:rPr>
          <w:rFonts w:ascii="Aptos" w:eastAsia="Aptos" w:hAnsi="Aptos" w:cs="Aptos"/>
          <w:color w:val="000000" w:themeColor="text1"/>
        </w:rPr>
      </w:pPr>
      <w:r>
        <w:t xml:space="preserve"> </w:t>
      </w:r>
    </w:p>
    <w:p w14:paraId="61CDEAEF" w14:textId="044E6299" w:rsidR="4A164BEA" w:rsidRDefault="6512FA06" w:rsidP="3732803E">
      <w:pPr>
        <w:pStyle w:val="Heading1"/>
        <w:rPr>
          <w:rFonts w:ascii="Aptos" w:eastAsia="Aptos" w:hAnsi="Aptos" w:cs="Aptos"/>
          <w:color w:val="000000" w:themeColor="text1"/>
        </w:rPr>
      </w:pPr>
      <w:bookmarkStart w:id="3" w:name="_Toc302657441"/>
      <w:r>
        <w:lastRenderedPageBreak/>
        <w:t>High-level Architecture</w:t>
      </w:r>
      <w:r w:rsidR="4A164BEA">
        <w:t xml:space="preserve"> </w:t>
      </w:r>
      <w:r w:rsidR="678E5D91">
        <w:t>C</w:t>
      </w:r>
      <w:r w:rsidR="4A164BEA">
        <w:t>onsiderations</w:t>
      </w:r>
      <w:bookmarkEnd w:id="3"/>
    </w:p>
    <w:p w14:paraId="15DA9057" w14:textId="3C881B34" w:rsidR="4A164BEA" w:rsidRDefault="11CEF544" w:rsidP="3732803E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W</w:t>
      </w:r>
      <w:r w:rsidR="4A164BEA" w:rsidRPr="3732803E">
        <w:rPr>
          <w:rFonts w:ascii="Aptos" w:eastAsia="Aptos" w:hAnsi="Aptos" w:cs="Aptos"/>
          <w:color w:val="000000" w:themeColor="text1"/>
        </w:rPr>
        <w:t>hat are the various systems and subsystems required to deliver this functionality?</w:t>
      </w:r>
    </w:p>
    <w:p w14:paraId="41233A6A" w14:textId="580F9072" w:rsidR="4A164BEA" w:rsidRDefault="11CEF544" w:rsidP="3732803E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W</w:t>
      </w:r>
      <w:r w:rsidR="4A164BEA" w:rsidRPr="3732803E">
        <w:rPr>
          <w:rFonts w:ascii="Aptos" w:eastAsia="Aptos" w:hAnsi="Aptos" w:cs="Aptos"/>
          <w:color w:val="000000" w:themeColor="text1"/>
        </w:rPr>
        <w:t>hat kind of information is exchanged (frequency, speed, volume etc</w:t>
      </w:r>
      <w:r w:rsidR="0F9FBC93" w:rsidRPr="3732803E">
        <w:rPr>
          <w:rFonts w:ascii="Aptos" w:eastAsia="Aptos" w:hAnsi="Aptos" w:cs="Aptos"/>
          <w:color w:val="000000" w:themeColor="text1"/>
        </w:rPr>
        <w:t>.</w:t>
      </w:r>
      <w:r w:rsidR="4A164BEA" w:rsidRPr="3732803E">
        <w:rPr>
          <w:rFonts w:ascii="Aptos" w:eastAsia="Aptos" w:hAnsi="Aptos" w:cs="Aptos"/>
          <w:color w:val="000000" w:themeColor="text1"/>
        </w:rPr>
        <w:t>)?</w:t>
      </w:r>
    </w:p>
    <w:p w14:paraId="07F1C5C9" w14:textId="4E9A53B2" w:rsidR="4A164BEA" w:rsidRDefault="1B2C0CF4" w:rsidP="3732803E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W</w:t>
      </w:r>
      <w:r w:rsidR="4A164BEA" w:rsidRPr="3732803E">
        <w:rPr>
          <w:rFonts w:ascii="Aptos" w:eastAsia="Aptos" w:hAnsi="Aptos" w:cs="Aptos"/>
          <w:color w:val="000000" w:themeColor="text1"/>
        </w:rPr>
        <w:t>hat are potential failure points?</w:t>
      </w:r>
    </w:p>
    <w:p w14:paraId="1F035DA3" w14:textId="11B4CD16" w:rsidR="4A164BEA" w:rsidRDefault="42551CBC" w:rsidP="3732803E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W</w:t>
      </w:r>
      <w:r w:rsidR="4A164BEA" w:rsidRPr="3732803E">
        <w:rPr>
          <w:rFonts w:ascii="Aptos" w:eastAsia="Aptos" w:hAnsi="Aptos" w:cs="Aptos"/>
          <w:color w:val="000000" w:themeColor="text1"/>
        </w:rPr>
        <w:t xml:space="preserve">hat kind of mitigation actions are necessary to ensure failure preventions </w:t>
      </w:r>
      <w:r w:rsidR="4A164BEA">
        <w:br/>
      </w:r>
      <w:r w:rsidR="4A164BEA" w:rsidRPr="3732803E">
        <w:rPr>
          <w:rFonts w:ascii="Aptos" w:eastAsia="Aptos" w:hAnsi="Aptos" w:cs="Aptos"/>
          <w:color w:val="000000" w:themeColor="text1"/>
        </w:rPr>
        <w:t>(</w:t>
      </w:r>
      <w:r w:rsidR="3ED0F450" w:rsidRPr="3732803E">
        <w:rPr>
          <w:rFonts w:ascii="Aptos" w:eastAsia="Aptos" w:hAnsi="Aptos" w:cs="Aptos"/>
          <w:color w:val="000000" w:themeColor="text1"/>
        </w:rPr>
        <w:t>h</w:t>
      </w:r>
      <w:r w:rsidR="4A164BEA" w:rsidRPr="3732803E">
        <w:rPr>
          <w:rFonts w:ascii="Aptos" w:eastAsia="Aptos" w:hAnsi="Aptos" w:cs="Aptos"/>
          <w:color w:val="000000" w:themeColor="text1"/>
        </w:rPr>
        <w:t>ighlight is as reactive, proactive or preventive)</w:t>
      </w:r>
      <w:r w:rsidR="01290B7D" w:rsidRPr="3732803E">
        <w:rPr>
          <w:rFonts w:ascii="Aptos" w:eastAsia="Aptos" w:hAnsi="Aptos" w:cs="Aptos"/>
          <w:color w:val="000000" w:themeColor="text1"/>
        </w:rPr>
        <w:t>?</w:t>
      </w:r>
    </w:p>
    <w:p w14:paraId="61906E36" w14:textId="41BE5515" w:rsidR="4A164BEA" w:rsidRDefault="17805439" w:rsidP="3732803E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D</w:t>
      </w:r>
      <w:r w:rsidR="4A164BEA" w:rsidRPr="3732803E">
        <w:rPr>
          <w:rFonts w:ascii="Aptos" w:eastAsia="Aptos" w:hAnsi="Aptos" w:cs="Aptos"/>
          <w:color w:val="000000" w:themeColor="text1"/>
        </w:rPr>
        <w:t>o you see a difference in the way the system needs to behave during average load and peak load?</w:t>
      </w:r>
    </w:p>
    <w:p w14:paraId="1524CA66" w14:textId="484E6A1E" w:rsidR="4A164BEA" w:rsidRDefault="61527A67" w:rsidP="3732803E">
      <w:pPr>
        <w:pStyle w:val="ListParagraph"/>
        <w:numPr>
          <w:ilvl w:val="0"/>
          <w:numId w:val="61"/>
        </w:numPr>
        <w:spacing w:after="0"/>
        <w:rPr>
          <w:rFonts w:ascii="Aptos" w:eastAsia="Aptos" w:hAnsi="Aptos" w:cs="Aptos"/>
          <w:color w:val="000000" w:themeColor="text1"/>
        </w:rPr>
      </w:pPr>
      <w:r w:rsidRPr="3732803E">
        <w:rPr>
          <w:rFonts w:ascii="Aptos" w:eastAsia="Aptos" w:hAnsi="Aptos" w:cs="Aptos"/>
          <w:color w:val="000000" w:themeColor="text1"/>
        </w:rPr>
        <w:t>W</w:t>
      </w:r>
      <w:r w:rsidR="4A164BEA" w:rsidRPr="3732803E">
        <w:rPr>
          <w:rFonts w:ascii="Aptos" w:eastAsia="Aptos" w:hAnsi="Aptos" w:cs="Aptos"/>
          <w:color w:val="000000" w:themeColor="text1"/>
        </w:rPr>
        <w:t>hat would you architect for knowing that there can be cost implications?</w:t>
      </w:r>
    </w:p>
    <w:p w14:paraId="59E65922" w14:textId="364620FD" w:rsidR="5C7430AC" w:rsidRDefault="5C7430AC" w:rsidP="3732803E">
      <w:pPr>
        <w:spacing w:after="0"/>
        <w:rPr>
          <w:rFonts w:ascii="Aptos" w:eastAsia="Aptos" w:hAnsi="Aptos" w:cs="Aptos"/>
          <w:color w:val="000000" w:themeColor="text1"/>
        </w:rPr>
      </w:pPr>
    </w:p>
    <w:p w14:paraId="77F36B22" w14:textId="6711090C" w:rsidR="003B007C" w:rsidRPr="003B007C" w:rsidRDefault="003B007C" w:rsidP="3732803E">
      <w:pPr>
        <w:pStyle w:val="Heading1"/>
      </w:pPr>
      <w:bookmarkStart w:id="4" w:name="_Toc634461313"/>
      <w:r>
        <w:t>1</w:t>
      </w:r>
      <w:r w:rsidR="57ECDEA3">
        <w:t>.</w:t>
      </w:r>
      <w:r>
        <w:t xml:space="preserve"> Systems and Subsystems Required</w:t>
      </w:r>
      <w:bookmarkEnd w:id="4"/>
    </w:p>
    <w:p w14:paraId="5061E678" w14:textId="0498378B" w:rsidR="003B007C" w:rsidRPr="003B007C" w:rsidRDefault="003B007C" w:rsidP="003B007C">
      <w:r w:rsidRPr="003B007C">
        <w:t xml:space="preserve">To support a scalable, resilient e-commerce system for Black Friday-level traffic, </w:t>
      </w:r>
      <w:r w:rsidR="00052E82">
        <w:t xml:space="preserve">as an </w:t>
      </w:r>
      <w:r w:rsidRPr="003B007C">
        <w:t xml:space="preserve">architecture </w:t>
      </w:r>
      <w:r w:rsidR="00052E82">
        <w:t xml:space="preserve">we </w:t>
      </w:r>
      <w:r w:rsidRPr="003B007C">
        <w:t xml:space="preserve">should include the following </w:t>
      </w:r>
      <w:r w:rsidRPr="003B007C">
        <w:rPr>
          <w:b/>
          <w:bCs/>
        </w:rPr>
        <w:t>modular systems and subsystems</w:t>
      </w:r>
      <w:r w:rsidRPr="003B007C">
        <w:t>:</w:t>
      </w:r>
    </w:p>
    <w:p w14:paraId="56D371D1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Core Systems:</w:t>
      </w:r>
    </w:p>
    <w:p w14:paraId="08C2522B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Frontend Platforms</w:t>
      </w:r>
    </w:p>
    <w:p w14:paraId="21D6FD09" w14:textId="7ED98515" w:rsidR="003B007C" w:rsidRPr="003B007C" w:rsidRDefault="003B007C" w:rsidP="003B007C">
      <w:pPr>
        <w:numPr>
          <w:ilvl w:val="1"/>
          <w:numId w:val="66"/>
        </w:numPr>
      </w:pPr>
      <w:r>
        <w:t>Web (React)</w:t>
      </w:r>
    </w:p>
    <w:p w14:paraId="4FB60BB3" w14:textId="25DB191E" w:rsidR="003B007C" w:rsidRPr="003B007C" w:rsidRDefault="003B007C" w:rsidP="003B007C">
      <w:pPr>
        <w:numPr>
          <w:ilvl w:val="1"/>
          <w:numId w:val="66"/>
        </w:numPr>
      </w:pPr>
      <w:r>
        <w:t>Mobile Apps (iOS, Android - built with React Native/Flutter)</w:t>
      </w:r>
    </w:p>
    <w:p w14:paraId="15EBAC2B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Authentication System</w:t>
      </w:r>
    </w:p>
    <w:p w14:paraId="0D38B4CE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SSO (OAuth 2.0, OpenID Connect)</w:t>
      </w:r>
    </w:p>
    <w:p w14:paraId="537D0BBE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MFA (TOTP, SMS, Email OTP)</w:t>
      </w:r>
    </w:p>
    <w:p w14:paraId="7F3847BE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Product Management</w:t>
      </w:r>
    </w:p>
    <w:p w14:paraId="2D254E6B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Product Catalog Service (with search and filtering)</w:t>
      </w:r>
    </w:p>
    <w:p w14:paraId="0B3E253B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Inventory Management System</w:t>
      </w:r>
    </w:p>
    <w:p w14:paraId="6A271169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Shopping Cart Service</w:t>
      </w:r>
    </w:p>
    <w:p w14:paraId="77D3E632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Session-based or user-profile-based carts</w:t>
      </w:r>
    </w:p>
    <w:p w14:paraId="17331270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Cart persistence and sync</w:t>
      </w:r>
    </w:p>
    <w:p w14:paraId="1D571959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Checkout System</w:t>
      </w:r>
    </w:p>
    <w:p w14:paraId="317429D3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Pricing engine, discounts, shipping calculations</w:t>
      </w:r>
    </w:p>
    <w:p w14:paraId="507549DC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Payment Gateway Integrations</w:t>
      </w:r>
    </w:p>
    <w:p w14:paraId="3E9F5E54" w14:textId="6EBB9F9E" w:rsidR="003B007C" w:rsidRPr="003B007C" w:rsidRDefault="003B007C" w:rsidP="003B007C">
      <w:pPr>
        <w:numPr>
          <w:ilvl w:val="1"/>
          <w:numId w:val="66"/>
        </w:numPr>
      </w:pPr>
      <w:r>
        <w:lastRenderedPageBreak/>
        <w:t xml:space="preserve">Multiple providers (Stripe, PayPal, </w:t>
      </w:r>
      <w:proofErr w:type="spellStart"/>
      <w:r>
        <w:t>Razor</w:t>
      </w:r>
      <w:r w:rsidR="60638361">
        <w:t>P</w:t>
      </w:r>
      <w:r>
        <w:t>ay</w:t>
      </w:r>
      <w:proofErr w:type="spellEnd"/>
      <w:r>
        <w:t>, etc.)</w:t>
      </w:r>
    </w:p>
    <w:p w14:paraId="02F29B74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Payment Orchestrator with automatic failover</w:t>
      </w:r>
    </w:p>
    <w:p w14:paraId="304269F0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Order Management System</w:t>
      </w:r>
    </w:p>
    <w:p w14:paraId="7EE6E9E3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Order lifecycle tracking</w:t>
      </w:r>
    </w:p>
    <w:p w14:paraId="7BA7A82A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Fulfillment coordination</w:t>
      </w:r>
    </w:p>
    <w:p w14:paraId="69EB5974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Notification System</w:t>
      </w:r>
    </w:p>
    <w:p w14:paraId="04D39D46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Email, SMS, Push (via services like Twilio, Firebase)</w:t>
      </w:r>
    </w:p>
    <w:p w14:paraId="454529A5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User Feedback System</w:t>
      </w:r>
    </w:p>
    <w:p w14:paraId="095B8705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Review, rating, and moderation module</w:t>
      </w:r>
    </w:p>
    <w:p w14:paraId="175789C2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Admin Dashboard</w:t>
      </w:r>
    </w:p>
    <w:p w14:paraId="144CA122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Analytics, order stats, user engagement</w:t>
      </w:r>
    </w:p>
    <w:p w14:paraId="5ACE5E08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Role-based access control (RBAC)</w:t>
      </w:r>
    </w:p>
    <w:p w14:paraId="39FA3A17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Logging &amp; Monitoring</w:t>
      </w:r>
    </w:p>
    <w:p w14:paraId="4F934E62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Centralized logging (ELK, Datadog)</w:t>
      </w:r>
    </w:p>
    <w:p w14:paraId="6132F11F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Distributed tracing (</w:t>
      </w:r>
      <w:proofErr w:type="spellStart"/>
      <w:r w:rsidRPr="003B007C">
        <w:t>OpenTelemetry</w:t>
      </w:r>
      <w:proofErr w:type="spellEnd"/>
      <w:r w:rsidRPr="003B007C">
        <w:t>, Jaeger)</w:t>
      </w:r>
    </w:p>
    <w:p w14:paraId="7A592533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Alerts &amp; anomaly detection</w:t>
      </w:r>
    </w:p>
    <w:p w14:paraId="48F507CB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Database Systems</w:t>
      </w:r>
    </w:p>
    <w:p w14:paraId="7B38D0BB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Relational DBs for transactions (PostgreSQL, MySQL)</w:t>
      </w:r>
    </w:p>
    <w:p w14:paraId="4DAC9BE8" w14:textId="1B8843D2" w:rsidR="003B007C" w:rsidRPr="003B007C" w:rsidRDefault="003B007C" w:rsidP="003B007C">
      <w:pPr>
        <w:numPr>
          <w:ilvl w:val="1"/>
          <w:numId w:val="66"/>
        </w:numPr>
      </w:pPr>
      <w:r>
        <w:t>NoSQL for product catalog (MongoDB</w:t>
      </w:r>
      <w:r w:rsidR="4277FE31">
        <w:t>/</w:t>
      </w:r>
      <w:r>
        <w:t>DynamoDB</w:t>
      </w:r>
      <w:r w:rsidR="70092156">
        <w:t>/Cassandra</w:t>
      </w:r>
      <w:r>
        <w:t>)</w:t>
      </w:r>
    </w:p>
    <w:p w14:paraId="71E5E46D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Caching layer (Redis, Memcached)</w:t>
      </w:r>
    </w:p>
    <w:p w14:paraId="1B791EF0" w14:textId="77777777" w:rsidR="003B007C" w:rsidRPr="003B007C" w:rsidRDefault="003B007C" w:rsidP="003B007C">
      <w:pPr>
        <w:numPr>
          <w:ilvl w:val="0"/>
          <w:numId w:val="66"/>
        </w:numPr>
      </w:pPr>
      <w:r w:rsidRPr="003B007C">
        <w:rPr>
          <w:b/>
          <w:bCs/>
        </w:rPr>
        <w:t>Infrastructure &amp; DevOps</w:t>
      </w:r>
    </w:p>
    <w:p w14:paraId="10A4A20D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Containerization (Docker, Kubernetes)</w:t>
      </w:r>
    </w:p>
    <w:p w14:paraId="16E97D6E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Auto-scaling (AWS/GCP/Azure)</w:t>
      </w:r>
    </w:p>
    <w:p w14:paraId="167D9AFD" w14:textId="77777777" w:rsidR="003B007C" w:rsidRPr="003B007C" w:rsidRDefault="003B007C" w:rsidP="003B007C">
      <w:pPr>
        <w:numPr>
          <w:ilvl w:val="1"/>
          <w:numId w:val="66"/>
        </w:numPr>
      </w:pPr>
      <w:r w:rsidRPr="003B007C">
        <w:t>CI/CD pipeline</w:t>
      </w:r>
    </w:p>
    <w:p w14:paraId="4ACF00BC" w14:textId="6C5C3AFC" w:rsidR="003B007C" w:rsidRPr="003B007C" w:rsidRDefault="003B007C" w:rsidP="3732803E">
      <w:pPr>
        <w:numPr>
          <w:ilvl w:val="1"/>
          <w:numId w:val="66"/>
        </w:numPr>
      </w:pPr>
      <w:r>
        <w:t>API Gateway, CDN (Cloudflare, Akamai)</w:t>
      </w:r>
      <w:r w:rsidR="004578AE">
        <w:br/>
      </w:r>
    </w:p>
    <w:p w14:paraId="655CDD76" w14:textId="5B04E84E" w:rsidR="003B007C" w:rsidRPr="003B007C" w:rsidRDefault="003B007C" w:rsidP="3732803E">
      <w:pPr>
        <w:pStyle w:val="Heading1"/>
      </w:pPr>
      <w:bookmarkStart w:id="5" w:name="_Toc1687062498"/>
      <w:r>
        <w:lastRenderedPageBreak/>
        <w:t>2</w:t>
      </w:r>
      <w:r w:rsidR="6E7E93EB">
        <w:t>.</w:t>
      </w:r>
      <w:r>
        <w:t xml:space="preserve"> Types of Information Exchanged</w:t>
      </w:r>
      <w:bookmarkEnd w:id="5"/>
    </w:p>
    <w:p w14:paraId="15A4941D" w14:textId="6DEF711F" w:rsidR="003B007C" w:rsidRPr="003B007C" w:rsidRDefault="6F1F3E5A" w:rsidP="3732803E">
      <w:pPr>
        <w:shd w:val="clear" w:color="auto" w:fill="FFFFFF" w:themeFill="background1"/>
        <w:spacing w:after="206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Breakdown of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types, exchange frequency, speed, and volumes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1565E40F" w14:textId="368D1243" w:rsidR="003B007C" w:rsidRPr="003B007C" w:rsidRDefault="003B007C" w:rsidP="3732803E">
      <w:pPr>
        <w:rPr>
          <w:rFonts w:eastAsiaTheme="minorEastAsia"/>
          <w:sz w:val="22"/>
          <w:szCs w:val="22"/>
        </w:rPr>
      </w:pPr>
    </w:p>
    <w:p w14:paraId="58F2B24A" w14:textId="6E7F540B" w:rsidR="003B007C" w:rsidRPr="003B007C" w:rsidRDefault="6F1F3E5A" w:rsidP="3732803E">
      <w:pPr>
        <w:rPr>
          <w:rFonts w:eastAsiaTheme="minorEastAsia"/>
          <w:b/>
          <w:bCs/>
          <w:sz w:val="22"/>
          <w:szCs w:val="22"/>
        </w:rPr>
      </w:pPr>
      <w:r w:rsidRPr="3732803E">
        <w:rPr>
          <w:rFonts w:eastAsiaTheme="minorEastAsia"/>
          <w:b/>
          <w:bCs/>
          <w:sz w:val="22"/>
          <w:szCs w:val="22"/>
        </w:rPr>
        <w:t>1. User Authentication &amp; Session Data</w:t>
      </w:r>
    </w:p>
    <w:p w14:paraId="6DE54CD1" w14:textId="117C3E41" w:rsidR="003B007C" w:rsidRPr="003B007C" w:rsidRDefault="6F1F3E5A" w:rsidP="3732803E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Type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59C37C55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JWTs, OAuth tokens, MFA codes, user profiles (PII).</w:t>
      </w:r>
    </w:p>
    <w:p w14:paraId="75F38E11" w14:textId="54DA31DC" w:rsidR="003B007C" w:rsidRPr="003B007C" w:rsidRDefault="6F1F3E5A" w:rsidP="3732803E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Frequency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028A033C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High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1M+ daily logins (peaking at 250K concurrent).</w:t>
      </w:r>
    </w:p>
    <w:p w14:paraId="2EC4BD0F" w14:textId="570316FD" w:rsidR="003B007C" w:rsidRPr="003B007C" w:rsidRDefault="6F1F3E5A" w:rsidP="3732803E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Speed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6AC13CD7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&lt;100ms latency for SSO/MFA flows.</w:t>
      </w:r>
    </w:p>
    <w:p w14:paraId="45B799DD" w14:textId="125E7CA3" w:rsidR="003B007C" w:rsidRPr="003B007C" w:rsidRDefault="6F1F3E5A" w:rsidP="3732803E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Volume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0D480DD0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~50KB per session (token + encrypted user data).</w:t>
      </w:r>
    </w:p>
    <w:p w14:paraId="381A7C70" w14:textId="36DA8989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2. Product Catalog</w:t>
      </w:r>
    </w:p>
    <w:p w14:paraId="1CD20079" w14:textId="385E2F32" w:rsidR="003B007C" w:rsidRPr="003B007C" w:rsidRDefault="6F1F3E5A" w:rsidP="3732803E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Type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7E7DF824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Product metadata (names, prices, descriptions), inventory counts, images.</w:t>
      </w:r>
    </w:p>
    <w:p w14:paraId="433C9F10" w14:textId="2E86EE98" w:rsidR="003B007C" w:rsidRPr="003B007C" w:rsidRDefault="6F1F3E5A" w:rsidP="3732803E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Frequency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32EE8570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Extreme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10K+ reads/sec (peaks), writes ~10/sec (admin updates).</w:t>
      </w:r>
    </w:p>
    <w:p w14:paraId="536F7911" w14:textId="01C7EBF5" w:rsidR="003B007C" w:rsidRPr="003B007C" w:rsidRDefault="6F1F3E5A" w:rsidP="3732803E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Speed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62E8940C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Cache hits (Redis): &lt;5ms, DB reads (MongoDB): &lt;20ms.</w:t>
      </w:r>
    </w:p>
    <w:p w14:paraId="491A2B6A" w14:textId="41399216" w:rsidR="003B007C" w:rsidRPr="003B007C" w:rsidRDefault="6F1F3E5A" w:rsidP="3732803E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Volume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293CC0E7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~1TB total (images dominate), cache holds ~10GB hot items.</w:t>
      </w:r>
    </w:p>
    <w:p w14:paraId="2208A3C6" w14:textId="5A1AA77E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3. Shopping Cart</w:t>
      </w:r>
    </w:p>
    <w:p w14:paraId="40EDAD0C" w14:textId="516BE637" w:rsidR="003B007C" w:rsidRPr="003B007C" w:rsidRDefault="6F1F3E5A" w:rsidP="3732803E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Type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515009ED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Item IDs, quantities, user session IDs.</w:t>
      </w:r>
    </w:p>
    <w:p w14:paraId="258C1268" w14:textId="64EEF17F" w:rsidR="003B007C" w:rsidRPr="003B007C" w:rsidRDefault="6F1F3E5A" w:rsidP="3732803E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Frequency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323F42A3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Spiky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50K+ updates/sec (add/remove items during peaks).</w:t>
      </w:r>
    </w:p>
    <w:p w14:paraId="65C6BCC7" w14:textId="3E98C04D" w:rsidR="003B007C" w:rsidRPr="003B007C" w:rsidRDefault="6F1F3E5A" w:rsidP="3732803E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Speed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34FB43B1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Redis-backed cart: &lt;10ms write latency.</w:t>
      </w:r>
    </w:p>
    <w:p w14:paraId="7F764DE0" w14:textId="22875AF9" w:rsidR="003B007C" w:rsidRPr="003B007C" w:rsidRDefault="6F1F3E5A" w:rsidP="3732803E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Volume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4828A175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~100MB/sec transient data (ephemeral storage).</w:t>
      </w:r>
    </w:p>
    <w:p w14:paraId="64E5A6FE" w14:textId="4701C3A6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4. Checkout &amp; Payments</w:t>
      </w:r>
    </w:p>
    <w:p w14:paraId="23F0053E" w14:textId="538DBD8A" w:rsidR="003B007C" w:rsidRPr="003B007C" w:rsidRDefault="6F1F3E5A" w:rsidP="3732803E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Type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78EE1D77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Order details, payment tokens (PCI-compliant), fraud scores.</w:t>
      </w:r>
    </w:p>
    <w:p w14:paraId="6B25D85B" w14:textId="278F05BF" w:rsidR="003B007C" w:rsidRPr="003B007C" w:rsidRDefault="6F1F3E5A" w:rsidP="3732803E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Frequency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1FD49E64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Critical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10K TPS sustained during peaks.</w:t>
      </w:r>
    </w:p>
    <w:p w14:paraId="6E8C6921" w14:textId="21CFA62F" w:rsidR="003B007C" w:rsidRPr="003B007C" w:rsidRDefault="6F1F3E5A" w:rsidP="3732803E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Speed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0F1B7730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Payment processing: 200-500ms (gateway latency).</w:t>
      </w:r>
    </w:p>
    <w:p w14:paraId="6846F022" w14:textId="40890A18" w:rsidR="003B007C" w:rsidRPr="003B007C" w:rsidRDefault="6F1F3E5A" w:rsidP="3732803E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Volume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2C12173A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~1GB/min order data (Cassandra writes).</w:t>
      </w:r>
    </w:p>
    <w:p w14:paraId="78E53D61" w14:textId="6E568A7F" w:rsidR="003B007C" w:rsidRPr="003B007C" w:rsidRDefault="003B007C" w:rsidP="3732803E">
      <w:pPr>
        <w:rPr>
          <w:b/>
          <w:bCs/>
        </w:rPr>
      </w:pPr>
    </w:p>
    <w:p w14:paraId="00729F28" w14:textId="7042BB63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5. Order Fulfillment</w:t>
      </w:r>
    </w:p>
    <w:p w14:paraId="25D25F8F" w14:textId="1F1CE914" w:rsidR="003B007C" w:rsidRPr="003B007C" w:rsidRDefault="6F1F3E5A" w:rsidP="3732803E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lastRenderedPageBreak/>
        <w:t>Data Type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174BAD11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Shipping addresses, tracking IDs, status updates.</w:t>
      </w:r>
    </w:p>
    <w:p w14:paraId="4B223C34" w14:textId="02079CC4" w:rsidR="003B007C" w:rsidRPr="003B007C" w:rsidRDefault="6F1F3E5A" w:rsidP="3732803E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Frequency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5797595F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Bursty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5K+ updates/sec (status changes).</w:t>
      </w:r>
    </w:p>
    <w:p w14:paraId="1A6C5EFC" w14:textId="0561EA44" w:rsidR="003B007C" w:rsidRPr="003B007C" w:rsidRDefault="6F1F3E5A" w:rsidP="3732803E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Speed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1649CC4F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DB writes: &lt;50ms (Cassandra optimized).</w:t>
      </w:r>
    </w:p>
    <w:p w14:paraId="2AB2F3B1" w14:textId="097A1E47" w:rsidR="003B007C" w:rsidRPr="003B007C" w:rsidRDefault="6F1F3E5A" w:rsidP="3732803E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Volume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27FBDCB7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~500MB/hour (logs + DB entries).</w:t>
      </w:r>
    </w:p>
    <w:p w14:paraId="7BEADB91" w14:textId="2573C676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6. Notifications</w:t>
      </w:r>
    </w:p>
    <w:p w14:paraId="08E59473" w14:textId="4DF47F49" w:rsidR="003B007C" w:rsidRPr="003B007C" w:rsidRDefault="6F1F3E5A" w:rsidP="3732803E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Type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5B03225B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Emails (order confirmations), SMS (OTPs), push notifications.</w:t>
      </w:r>
    </w:p>
    <w:p w14:paraId="5486DA39" w14:textId="3E7BA8F1" w:rsidR="003B007C" w:rsidRPr="003B007C" w:rsidRDefault="6F1F3E5A" w:rsidP="3732803E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Frequency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43AA7ACD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Async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50K+ notifications/hour (peaks).</w:t>
      </w:r>
    </w:p>
    <w:p w14:paraId="7A1B3DD0" w14:textId="59B96A77" w:rsidR="003B007C" w:rsidRPr="003B007C" w:rsidRDefault="6F1F3E5A" w:rsidP="3732803E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Speed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17FBC60B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Queue processing: &lt;1 sec (Kafka/SQS).</w:t>
      </w:r>
    </w:p>
    <w:p w14:paraId="45E1ACD5" w14:textId="6E4653DC" w:rsidR="003B007C" w:rsidRPr="003B007C" w:rsidRDefault="6F1F3E5A" w:rsidP="3732803E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Volume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0923EF0C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~10MB/min (text-heavy).</w:t>
      </w:r>
    </w:p>
    <w:p w14:paraId="530427AC" w14:textId="0C18933C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7. Analytics &amp; Monitoring</w:t>
      </w:r>
    </w:p>
    <w:p w14:paraId="0352C72B" w14:textId="4B3DC967" w:rsidR="003B007C" w:rsidRPr="003B007C" w:rsidRDefault="6F1F3E5A" w:rsidP="3732803E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Type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7D85769B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Clickstream data, logs, metrics (CPU, latency).</w:t>
      </w:r>
    </w:p>
    <w:p w14:paraId="51D002CA" w14:textId="6F744D8E" w:rsidR="003B007C" w:rsidRPr="003B007C" w:rsidRDefault="6F1F3E5A" w:rsidP="3732803E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Frequency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005BC589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Continuous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100K+ events/sec (Prometheus).</w:t>
      </w:r>
    </w:p>
    <w:p w14:paraId="34C4FD13" w14:textId="523CBCC9" w:rsidR="003B007C" w:rsidRPr="003B007C" w:rsidRDefault="6F1F3E5A" w:rsidP="3732803E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Speed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3C94C6FD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Near real-time (1-5 sec delay for dashboards).</w:t>
      </w:r>
    </w:p>
    <w:p w14:paraId="5CEC9DC0" w14:textId="0FBEBAEE" w:rsidR="003B007C" w:rsidRPr="003B007C" w:rsidRDefault="6F1F3E5A" w:rsidP="3732803E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Volume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539052A5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~10GB/day (compressed logs).</w:t>
      </w:r>
    </w:p>
    <w:p w14:paraId="75B6B69F" w14:textId="4F910BD5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Data Flow Summary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1763"/>
        <w:gridCol w:w="1542"/>
        <w:gridCol w:w="1839"/>
        <w:gridCol w:w="2386"/>
        <w:gridCol w:w="2230"/>
      </w:tblGrid>
      <w:tr w:rsidR="3732803E" w14:paraId="08D4DFE7" w14:textId="77777777" w:rsidTr="3732803E">
        <w:trPr>
          <w:trHeight w:val="300"/>
        </w:trPr>
        <w:tc>
          <w:tcPr>
            <w:tcW w:w="1763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518C6AC0" w14:textId="37B76EEB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Component</w:t>
            </w:r>
          </w:p>
        </w:tc>
        <w:tc>
          <w:tcPr>
            <w:tcW w:w="1542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2729B013" w14:textId="10F48282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Data Type</w:t>
            </w:r>
          </w:p>
        </w:tc>
        <w:tc>
          <w:tcPr>
            <w:tcW w:w="1839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3C1E61FC" w14:textId="7534A972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Frequency</w:t>
            </w:r>
          </w:p>
        </w:tc>
        <w:tc>
          <w:tcPr>
            <w:tcW w:w="2386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7D1050CC" w14:textId="2DF4597F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Speed Requirement</w:t>
            </w:r>
          </w:p>
        </w:tc>
        <w:tc>
          <w:tcPr>
            <w:tcW w:w="2230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38315040" w14:textId="00FDECB4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Volume (Peak)</w:t>
            </w:r>
          </w:p>
        </w:tc>
      </w:tr>
      <w:tr w:rsidR="3732803E" w14:paraId="54355327" w14:textId="77777777" w:rsidTr="3732803E">
        <w:trPr>
          <w:trHeight w:val="300"/>
        </w:trPr>
        <w:tc>
          <w:tcPr>
            <w:tcW w:w="1763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52482B40" w14:textId="63FD020C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User Auth</w:t>
            </w:r>
          </w:p>
        </w:tc>
        <w:tc>
          <w:tcPr>
            <w:tcW w:w="1542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79651B6D" w14:textId="13B03484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Tokens, PII</w:t>
            </w:r>
          </w:p>
        </w:tc>
        <w:tc>
          <w:tcPr>
            <w:tcW w:w="1839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1969F43C" w14:textId="53EE1D44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1M+/day</w:t>
            </w:r>
          </w:p>
        </w:tc>
        <w:tc>
          <w:tcPr>
            <w:tcW w:w="2386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365956FE" w14:textId="1B156455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&lt;100ms</w:t>
            </w:r>
          </w:p>
        </w:tc>
        <w:tc>
          <w:tcPr>
            <w:tcW w:w="223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F463C50" w14:textId="312D70DA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50GB/day</w:t>
            </w:r>
          </w:p>
        </w:tc>
      </w:tr>
      <w:tr w:rsidR="3732803E" w14:paraId="74B67350" w14:textId="77777777" w:rsidTr="3732803E">
        <w:trPr>
          <w:trHeight w:val="300"/>
        </w:trPr>
        <w:tc>
          <w:tcPr>
            <w:tcW w:w="1763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349B191F" w14:textId="3E2F23B0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Product Catalog</w:t>
            </w:r>
          </w:p>
        </w:tc>
        <w:tc>
          <w:tcPr>
            <w:tcW w:w="1542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6258B53" w14:textId="654CEE87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JSON, Images</w:t>
            </w:r>
          </w:p>
        </w:tc>
        <w:tc>
          <w:tcPr>
            <w:tcW w:w="1839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1AF942C4" w14:textId="520F37F4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10K reads/sec</w:t>
            </w:r>
          </w:p>
        </w:tc>
        <w:tc>
          <w:tcPr>
            <w:tcW w:w="2386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69D2C503" w14:textId="4BE33E80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&lt;20ms (DB)</w:t>
            </w:r>
          </w:p>
        </w:tc>
        <w:tc>
          <w:tcPr>
            <w:tcW w:w="223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62510C64" w14:textId="55480CAE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1TB storage</w:t>
            </w:r>
          </w:p>
        </w:tc>
      </w:tr>
      <w:tr w:rsidR="3732803E" w14:paraId="7FF361BE" w14:textId="77777777" w:rsidTr="3732803E">
        <w:trPr>
          <w:trHeight w:val="300"/>
        </w:trPr>
        <w:tc>
          <w:tcPr>
            <w:tcW w:w="1763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7D52A135" w14:textId="0A9A069E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Shopping Cart</w:t>
            </w:r>
          </w:p>
        </w:tc>
        <w:tc>
          <w:tcPr>
            <w:tcW w:w="1542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1026E3D3" w14:textId="6E28203E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Session data</w:t>
            </w:r>
          </w:p>
        </w:tc>
        <w:tc>
          <w:tcPr>
            <w:tcW w:w="1839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6A0C6783" w14:textId="085D70C5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50K updates/sec</w:t>
            </w:r>
          </w:p>
        </w:tc>
        <w:tc>
          <w:tcPr>
            <w:tcW w:w="2386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4C60B800" w14:textId="00BE699A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&lt;10ms</w:t>
            </w:r>
          </w:p>
        </w:tc>
        <w:tc>
          <w:tcPr>
            <w:tcW w:w="223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6DDF1F3F" w14:textId="4349A653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100MB/sec transient</w:t>
            </w:r>
          </w:p>
        </w:tc>
      </w:tr>
      <w:tr w:rsidR="3732803E" w14:paraId="6EB34FCC" w14:textId="77777777" w:rsidTr="3732803E">
        <w:trPr>
          <w:trHeight w:val="300"/>
        </w:trPr>
        <w:tc>
          <w:tcPr>
            <w:tcW w:w="1763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06E49AFE" w14:textId="71943325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Payments</w:t>
            </w:r>
          </w:p>
        </w:tc>
        <w:tc>
          <w:tcPr>
            <w:tcW w:w="1542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17FABA27" w14:textId="7D933A05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PCI tokens</w:t>
            </w:r>
          </w:p>
        </w:tc>
        <w:tc>
          <w:tcPr>
            <w:tcW w:w="1839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7D582159" w14:textId="6B16C1E0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10K TPS</w:t>
            </w:r>
          </w:p>
        </w:tc>
        <w:tc>
          <w:tcPr>
            <w:tcW w:w="2386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57664D51" w14:textId="12F19BAE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&lt;500ms</w:t>
            </w:r>
          </w:p>
        </w:tc>
        <w:tc>
          <w:tcPr>
            <w:tcW w:w="223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6AB1FEE5" w14:textId="7F515C68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1GB/min</w:t>
            </w:r>
          </w:p>
        </w:tc>
      </w:tr>
      <w:tr w:rsidR="3732803E" w14:paraId="5AB47598" w14:textId="77777777" w:rsidTr="3732803E">
        <w:trPr>
          <w:trHeight w:val="300"/>
        </w:trPr>
        <w:tc>
          <w:tcPr>
            <w:tcW w:w="1763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05864FBC" w14:textId="6958DB5F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Notifications</w:t>
            </w:r>
          </w:p>
        </w:tc>
        <w:tc>
          <w:tcPr>
            <w:tcW w:w="1542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59747D06" w14:textId="5341199C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Emails, SMS</w:t>
            </w:r>
          </w:p>
        </w:tc>
        <w:tc>
          <w:tcPr>
            <w:tcW w:w="1839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7B9BA2E9" w14:textId="2E23B31E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50K/hour</w:t>
            </w:r>
          </w:p>
        </w:tc>
        <w:tc>
          <w:tcPr>
            <w:tcW w:w="2386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460A7B12" w14:textId="55085C03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&lt;1 sec async</w:t>
            </w:r>
          </w:p>
        </w:tc>
        <w:tc>
          <w:tcPr>
            <w:tcW w:w="223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52395F87" w14:textId="40305552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10MB/min</w:t>
            </w:r>
          </w:p>
        </w:tc>
      </w:tr>
      <w:tr w:rsidR="3732803E" w14:paraId="0E071774" w14:textId="77777777" w:rsidTr="3732803E">
        <w:trPr>
          <w:trHeight w:val="300"/>
        </w:trPr>
        <w:tc>
          <w:tcPr>
            <w:tcW w:w="1763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0D075057" w14:textId="65023CE6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Analytics</w:t>
            </w:r>
          </w:p>
        </w:tc>
        <w:tc>
          <w:tcPr>
            <w:tcW w:w="1542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1039972B" w14:textId="3AFE46C4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Logs, Metrics</w:t>
            </w:r>
          </w:p>
        </w:tc>
        <w:tc>
          <w:tcPr>
            <w:tcW w:w="1839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4FD25BB7" w14:textId="75B6C9EA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100K events/sec</w:t>
            </w:r>
          </w:p>
        </w:tc>
        <w:tc>
          <w:tcPr>
            <w:tcW w:w="2386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4D201A41" w14:textId="2837621D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Near real-time</w:t>
            </w:r>
          </w:p>
        </w:tc>
        <w:tc>
          <w:tcPr>
            <w:tcW w:w="223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746C74FF" w14:textId="56F194AF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10GB/day</w:t>
            </w:r>
          </w:p>
        </w:tc>
      </w:tr>
    </w:tbl>
    <w:p w14:paraId="0EC293CD" w14:textId="4AA6F147" w:rsidR="003B007C" w:rsidRPr="003B007C" w:rsidRDefault="6F1F3E5A" w:rsidP="3732803E">
      <w:pPr>
        <w:rPr>
          <w:rFonts w:eastAsiaTheme="minorEastAsia"/>
          <w:b/>
          <w:bCs/>
          <w:color w:val="404040" w:themeColor="text1" w:themeTint="BF"/>
          <w:sz w:val="22"/>
          <w:szCs w:val="22"/>
        </w:rPr>
      </w:pPr>
      <w:r w:rsidRPr="3732803E">
        <w:rPr>
          <w:b/>
          <w:bCs/>
        </w:rPr>
        <w:t>Key Challenges &amp; Solutions</w:t>
      </w:r>
    </w:p>
    <w:p w14:paraId="320FE9CB" w14:textId="01674CAE" w:rsidR="003B007C" w:rsidRPr="003B007C" w:rsidRDefault="6F1F3E5A" w:rsidP="3732803E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lastRenderedPageBreak/>
        <w:t>Peak Traffic Handling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4518C16D" w14:textId="1C525558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Problem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10K TPS payment processing.</w:t>
      </w:r>
    </w:p>
    <w:p w14:paraId="7869C342" w14:textId="080F7862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Solution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Cassandra (horizontal scaling) + idempotent APIs.</w:t>
      </w:r>
    </w:p>
    <w:p w14:paraId="7C505C2C" w14:textId="631E691A" w:rsidR="003B007C" w:rsidRPr="003B007C" w:rsidRDefault="6F1F3E5A" w:rsidP="3732803E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Low-Latency Reads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4F5F87D0" w14:textId="2D4D9014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Problem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Product catalog access at scale.</w:t>
      </w:r>
    </w:p>
    <w:p w14:paraId="1814AC38" w14:textId="2AF8AB9C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Solution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Redis cache (95% hit rate).</w:t>
      </w:r>
    </w:p>
    <w:p w14:paraId="609E37B2" w14:textId="259DBA9B" w:rsidR="003B007C" w:rsidRPr="003B007C" w:rsidRDefault="6F1F3E5A" w:rsidP="3732803E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Data Compliance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29978D4E" w14:textId="063D410D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Problem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PCI/PII protection.</w:t>
      </w:r>
    </w:p>
    <w:p w14:paraId="5F07BAA3" w14:textId="1FDA7036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Solution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Tokenization (Stripe), encryption (AWS KMS).</w:t>
      </w:r>
    </w:p>
    <w:p w14:paraId="48ABFBE0" w14:textId="3AC79EFF" w:rsidR="003B007C" w:rsidRPr="003B007C" w:rsidRDefault="6F1F3E5A" w:rsidP="3732803E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Monitoring Overhead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560AF0F2" w14:textId="0617643F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Problem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100K events/sec logging.</w:t>
      </w:r>
    </w:p>
    <w:p w14:paraId="1716BDE5" w14:textId="070F3B02" w:rsidR="003B007C" w:rsidRPr="003B007C" w:rsidRDefault="6F1F3E5A" w:rsidP="3732803E">
      <w:pPr>
        <w:pStyle w:val="ListParagraph"/>
        <w:numPr>
          <w:ilvl w:val="1"/>
          <w:numId w:val="1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Solution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ELK stack with log sampling.</w:t>
      </w:r>
    </w:p>
    <w:p w14:paraId="4D49BD8B" w14:textId="2E03748D" w:rsidR="003B007C" w:rsidRPr="003B007C" w:rsidRDefault="004578AE" w:rsidP="3732803E">
      <w:pPr>
        <w:rPr>
          <w:rFonts w:ascii="Aptos" w:eastAsia="Aptos" w:hAnsi="Aptos" w:cs="Aptos"/>
          <w:b/>
          <w:bCs/>
          <w:color w:val="000000" w:themeColor="text1"/>
        </w:rPr>
      </w:pPr>
      <w:r>
        <w:br/>
      </w:r>
      <w:r w:rsidR="3F499492" w:rsidRPr="3732803E">
        <w:rPr>
          <w:rFonts w:ascii="Aptos" w:eastAsia="Aptos" w:hAnsi="Aptos" w:cs="Aptos"/>
          <w:b/>
          <w:bCs/>
          <w:color w:val="000000" w:themeColor="text1"/>
        </w:rPr>
        <w:t xml:space="preserve">Components and </w:t>
      </w:r>
      <w:r w:rsidR="509610FA" w:rsidRPr="3732803E">
        <w:rPr>
          <w:rFonts w:ascii="Aptos" w:eastAsia="Aptos" w:hAnsi="Aptos" w:cs="Aptos"/>
          <w:b/>
          <w:bCs/>
          <w:color w:val="000000" w:themeColor="text1"/>
        </w:rPr>
        <w:t xml:space="preserve">Data Flow </w:t>
      </w:r>
      <w:r w:rsidR="1A3CA9DF" w:rsidRPr="3732803E">
        <w:rPr>
          <w:rFonts w:ascii="Aptos" w:eastAsia="Aptos" w:hAnsi="Aptos" w:cs="Aptos"/>
          <w:b/>
          <w:bCs/>
          <w:color w:val="000000" w:themeColor="text1"/>
        </w:rPr>
        <w:t>D</w:t>
      </w:r>
      <w:r w:rsidR="509610FA" w:rsidRPr="3732803E">
        <w:rPr>
          <w:rFonts w:ascii="Aptos" w:eastAsia="Aptos" w:hAnsi="Aptos" w:cs="Aptos"/>
          <w:b/>
          <w:bCs/>
          <w:color w:val="000000" w:themeColor="text1"/>
        </w:rPr>
        <w:t>iagram</w:t>
      </w:r>
      <w:r w:rsidR="4565C278">
        <w:rPr>
          <w:noProof/>
        </w:rPr>
        <w:drawing>
          <wp:inline distT="0" distB="0" distL="0" distR="0" wp14:anchorId="76C08CAB" wp14:editId="52A72746">
            <wp:extent cx="6858000" cy="4048125"/>
            <wp:effectExtent l="0" t="0" r="0" b="0"/>
            <wp:docPr id="1062121344" name="Picture 106212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5C23" w14:textId="1D73B97D" w:rsidR="003B007C" w:rsidRPr="003B007C" w:rsidRDefault="507C9EAB" w:rsidP="3732803E">
      <w:pPr>
        <w:rPr>
          <w:rFonts w:eastAsiaTheme="minorEastAsia"/>
          <w:color w:val="404040" w:themeColor="text1" w:themeTint="BF"/>
        </w:rPr>
      </w:pPr>
      <w:r w:rsidRPr="3732803E">
        <w:lastRenderedPageBreak/>
        <w:t>Customers interact via Web/Mobile → Load Balancer distributes traffic.</w:t>
      </w:r>
      <w:r w:rsidR="72A01C00" w:rsidRPr="3732803E">
        <w:t xml:space="preserve"> </w:t>
      </w:r>
      <w:r w:rsidR="004578AE">
        <w:br/>
      </w:r>
      <w:r w:rsidRPr="3732803E">
        <w:t>Auth Service handles SSO/MFA securely.</w:t>
      </w:r>
    </w:p>
    <w:p w14:paraId="378BC5E5" w14:textId="08560762" w:rsidR="003B007C" w:rsidRPr="003B007C" w:rsidRDefault="507C9EAB" w:rsidP="3732803E">
      <w:pPr>
        <w:pStyle w:val="ListParagraph"/>
        <w:numPr>
          <w:ilvl w:val="0"/>
          <w:numId w:val="56"/>
        </w:numPr>
        <w:rPr>
          <w:rFonts w:eastAsiaTheme="minorEastAsia"/>
          <w:color w:val="404040" w:themeColor="text1" w:themeTint="BF"/>
        </w:rPr>
      </w:pPr>
      <w:r w:rsidRPr="3732803E">
        <w:t>Core Features:</w:t>
      </w:r>
    </w:p>
    <w:p w14:paraId="57C4430E" w14:textId="51340B75" w:rsidR="003B007C" w:rsidRPr="003B007C" w:rsidRDefault="507C9EAB" w:rsidP="3732803E">
      <w:pPr>
        <w:pStyle w:val="ListParagraph"/>
        <w:numPr>
          <w:ilvl w:val="0"/>
          <w:numId w:val="54"/>
        </w:numPr>
        <w:rPr>
          <w:rFonts w:eastAsiaTheme="minorEastAsia"/>
          <w:color w:val="404040" w:themeColor="text1" w:themeTint="BF"/>
        </w:rPr>
      </w:pPr>
      <w:r w:rsidRPr="3732803E">
        <w:t>Product Catalog: Cached (Redis) + DB-persisted.</w:t>
      </w:r>
    </w:p>
    <w:p w14:paraId="7ADC87DB" w14:textId="22E3F2B6" w:rsidR="003B007C" w:rsidRPr="003B007C" w:rsidRDefault="507C9EAB" w:rsidP="3732803E">
      <w:pPr>
        <w:pStyle w:val="ListParagraph"/>
        <w:numPr>
          <w:ilvl w:val="0"/>
          <w:numId w:val="54"/>
        </w:numPr>
        <w:rPr>
          <w:rFonts w:eastAsiaTheme="minorEastAsia"/>
          <w:color w:val="404040" w:themeColor="text1" w:themeTint="BF"/>
        </w:rPr>
      </w:pPr>
      <w:r w:rsidRPr="3732803E">
        <w:t>Shopping Cart: Session storage with auto-expiry.</w:t>
      </w:r>
    </w:p>
    <w:p w14:paraId="0F5CAB42" w14:textId="07AD80E8" w:rsidR="003B007C" w:rsidRPr="003B007C" w:rsidRDefault="507C9EAB" w:rsidP="3732803E">
      <w:pPr>
        <w:pStyle w:val="ListParagraph"/>
        <w:numPr>
          <w:ilvl w:val="0"/>
          <w:numId w:val="54"/>
        </w:numPr>
        <w:rPr>
          <w:rFonts w:eastAsiaTheme="minorEastAsia"/>
          <w:color w:val="404040" w:themeColor="text1" w:themeTint="BF"/>
        </w:rPr>
      </w:pPr>
      <w:r w:rsidRPr="3732803E">
        <w:t>Checkout: Connects to Payment Processor with failover.</w:t>
      </w:r>
    </w:p>
    <w:p w14:paraId="30A8D643" w14:textId="0F050A43" w:rsidR="003B007C" w:rsidRPr="003B007C" w:rsidRDefault="507C9EAB" w:rsidP="3732803E">
      <w:pPr>
        <w:pStyle w:val="ListParagraph"/>
        <w:numPr>
          <w:ilvl w:val="0"/>
          <w:numId w:val="56"/>
        </w:numPr>
        <w:rPr>
          <w:rFonts w:eastAsiaTheme="minorEastAsia"/>
          <w:color w:val="404040" w:themeColor="text1" w:themeTint="BF"/>
        </w:rPr>
      </w:pPr>
      <w:r w:rsidRPr="3732803E">
        <w:t>Resilience:</w:t>
      </w:r>
    </w:p>
    <w:p w14:paraId="3AA8F576" w14:textId="748887E3" w:rsidR="003B007C" w:rsidRPr="003B007C" w:rsidRDefault="507C9EAB" w:rsidP="3732803E">
      <w:pPr>
        <w:pStyle w:val="ListParagraph"/>
        <w:numPr>
          <w:ilvl w:val="0"/>
          <w:numId w:val="53"/>
        </w:numPr>
        <w:rPr>
          <w:rFonts w:eastAsiaTheme="minorEastAsia"/>
          <w:color w:val="404040" w:themeColor="text1" w:themeTint="BF"/>
        </w:rPr>
      </w:pPr>
      <w:r w:rsidRPr="3732803E">
        <w:t>Database Cluster: Master-slave replication.</w:t>
      </w:r>
    </w:p>
    <w:p w14:paraId="2E8BA575" w14:textId="600FA34D" w:rsidR="003B007C" w:rsidRPr="003B007C" w:rsidRDefault="507C9EAB" w:rsidP="3732803E">
      <w:pPr>
        <w:pStyle w:val="ListParagraph"/>
        <w:numPr>
          <w:ilvl w:val="0"/>
          <w:numId w:val="53"/>
        </w:numPr>
        <w:rPr>
          <w:rFonts w:eastAsiaTheme="minorEastAsia"/>
          <w:color w:val="404040" w:themeColor="text1" w:themeTint="BF"/>
        </w:rPr>
      </w:pPr>
      <w:r w:rsidRPr="3732803E">
        <w:t>Payment Gateways: Fallback mechanism.</w:t>
      </w:r>
    </w:p>
    <w:p w14:paraId="21A76DC5" w14:textId="49CFAED4" w:rsidR="003B007C" w:rsidRPr="003B007C" w:rsidRDefault="507C9EAB" w:rsidP="3732803E">
      <w:pPr>
        <w:pStyle w:val="ListParagraph"/>
        <w:numPr>
          <w:ilvl w:val="0"/>
          <w:numId w:val="53"/>
        </w:numPr>
        <w:rPr>
          <w:rFonts w:eastAsiaTheme="minorEastAsia"/>
          <w:color w:val="404040" w:themeColor="text1" w:themeTint="BF"/>
        </w:rPr>
      </w:pPr>
      <w:r w:rsidRPr="3732803E">
        <w:t>Microservices: Decoupled for scalability.</w:t>
      </w:r>
    </w:p>
    <w:p w14:paraId="40D10F76" w14:textId="5F2A9855" w:rsidR="003B007C" w:rsidRPr="003B007C" w:rsidRDefault="507C9EAB" w:rsidP="3732803E">
      <w:pPr>
        <w:pStyle w:val="ListParagraph"/>
        <w:numPr>
          <w:ilvl w:val="0"/>
          <w:numId w:val="56"/>
        </w:numPr>
        <w:rPr>
          <w:rFonts w:eastAsiaTheme="minorEastAsia"/>
          <w:color w:val="404040" w:themeColor="text1" w:themeTint="BF"/>
        </w:rPr>
      </w:pPr>
      <w:r w:rsidRPr="3732803E">
        <w:t>Admin &amp; Monitoring:</w:t>
      </w:r>
    </w:p>
    <w:p w14:paraId="7E10065B" w14:textId="3EFE546A" w:rsidR="003B007C" w:rsidRPr="003B007C" w:rsidRDefault="507C9EAB" w:rsidP="3732803E">
      <w:pPr>
        <w:pStyle w:val="ListParagraph"/>
        <w:numPr>
          <w:ilvl w:val="0"/>
          <w:numId w:val="52"/>
        </w:numPr>
        <w:rPr>
          <w:rFonts w:eastAsiaTheme="minorEastAsia"/>
          <w:color w:val="404040" w:themeColor="text1" w:themeTint="BF"/>
        </w:rPr>
      </w:pPr>
      <w:r w:rsidRPr="3732803E">
        <w:t>Dashboard: Role-based access to analytics.</w:t>
      </w:r>
    </w:p>
    <w:p w14:paraId="567C13FC" w14:textId="24D34888" w:rsidR="003B007C" w:rsidRPr="003B007C" w:rsidRDefault="507C9EAB" w:rsidP="3732803E">
      <w:pPr>
        <w:pStyle w:val="ListParagraph"/>
        <w:numPr>
          <w:ilvl w:val="0"/>
          <w:numId w:val="52"/>
        </w:numPr>
        <w:rPr>
          <w:rFonts w:eastAsiaTheme="minorEastAsia"/>
          <w:color w:val="404040" w:themeColor="text1" w:themeTint="BF"/>
        </w:rPr>
      </w:pPr>
      <w:r w:rsidRPr="3732803E">
        <w:t>Monitoring: Prometheus + ELK for real-time logs.</w:t>
      </w:r>
    </w:p>
    <w:p w14:paraId="5D72CFFB" w14:textId="17DF9967" w:rsidR="003B007C" w:rsidRPr="003B007C" w:rsidRDefault="507C9EAB" w:rsidP="3732803E">
      <w:pPr>
        <w:pStyle w:val="ListParagraph"/>
        <w:numPr>
          <w:ilvl w:val="0"/>
          <w:numId w:val="52"/>
        </w:numPr>
        <w:rPr>
          <w:rFonts w:eastAsiaTheme="minorEastAsia"/>
          <w:color w:val="404040" w:themeColor="text1" w:themeTint="BF"/>
        </w:rPr>
      </w:pPr>
      <w:r w:rsidRPr="3732803E">
        <w:t>Redundancy: All critical components (DB, Payment) have backups.</w:t>
      </w:r>
    </w:p>
    <w:p w14:paraId="31A3E5E5" w14:textId="4505DB4F" w:rsidR="003B007C" w:rsidRPr="003B007C" w:rsidRDefault="507C9EAB" w:rsidP="3732803E">
      <w:pPr>
        <w:pStyle w:val="ListParagraph"/>
        <w:numPr>
          <w:ilvl w:val="0"/>
          <w:numId w:val="56"/>
        </w:numPr>
        <w:rPr>
          <w:rFonts w:eastAsiaTheme="minorEastAsia"/>
          <w:color w:val="404040" w:themeColor="text1" w:themeTint="BF"/>
        </w:rPr>
      </w:pPr>
      <w:r w:rsidRPr="3732803E">
        <w:t>Scalability:</w:t>
      </w:r>
    </w:p>
    <w:p w14:paraId="3A68B49A" w14:textId="785C61D5" w:rsidR="003B007C" w:rsidRPr="003B007C" w:rsidRDefault="507C9EAB" w:rsidP="3732803E">
      <w:pPr>
        <w:pStyle w:val="ListParagraph"/>
        <w:numPr>
          <w:ilvl w:val="0"/>
          <w:numId w:val="51"/>
        </w:numPr>
        <w:rPr>
          <w:rFonts w:eastAsiaTheme="minorEastAsia"/>
          <w:color w:val="404040" w:themeColor="text1" w:themeTint="BF"/>
        </w:rPr>
      </w:pPr>
      <w:r w:rsidRPr="3732803E">
        <w:t>Horizontal Scaling: Stateless services auto-scale.</w:t>
      </w:r>
    </w:p>
    <w:p w14:paraId="71AA7F71" w14:textId="4E7514CB" w:rsidR="003B007C" w:rsidRPr="003B007C" w:rsidRDefault="507C9EAB" w:rsidP="3732803E">
      <w:pPr>
        <w:pStyle w:val="ListParagraph"/>
        <w:numPr>
          <w:ilvl w:val="0"/>
          <w:numId w:val="51"/>
        </w:numPr>
        <w:rPr>
          <w:rFonts w:eastAsiaTheme="minorEastAsia"/>
          <w:color w:val="404040" w:themeColor="text1" w:themeTint="BF"/>
        </w:rPr>
      </w:pPr>
      <w:r w:rsidRPr="3732803E">
        <w:t xml:space="preserve">Peak Handling: 10K TPS via </w:t>
      </w:r>
      <w:bookmarkStart w:id="6" w:name="_Int_7SOTgkNC"/>
      <w:r w:rsidRPr="3732803E">
        <w:t>distributed</w:t>
      </w:r>
      <w:bookmarkEnd w:id="6"/>
      <w:r w:rsidRPr="3732803E">
        <w:t xml:space="preserve"> systems.</w:t>
      </w:r>
    </w:p>
    <w:p w14:paraId="3AB5C337" w14:textId="72698ACC" w:rsidR="003B007C" w:rsidRPr="003B007C" w:rsidRDefault="507C9EAB" w:rsidP="3732803E">
      <w:pPr>
        <w:pStyle w:val="ListParagraph"/>
        <w:numPr>
          <w:ilvl w:val="0"/>
          <w:numId w:val="51"/>
        </w:numPr>
        <w:rPr>
          <w:rFonts w:eastAsiaTheme="minorEastAsia"/>
          <w:color w:val="404040" w:themeColor="text1" w:themeTint="BF"/>
        </w:rPr>
      </w:pPr>
      <w:r w:rsidRPr="3732803E">
        <w:t>Traffic Spikes: Load balancer + caching handle 250K concurrent users.</w:t>
      </w:r>
    </w:p>
    <w:p w14:paraId="4256B35A" w14:textId="7B36CCFD" w:rsidR="003B007C" w:rsidRPr="003B007C" w:rsidRDefault="507C9EAB" w:rsidP="3732803E">
      <w:pPr>
        <w:pStyle w:val="ListParagraph"/>
        <w:numPr>
          <w:ilvl w:val="0"/>
          <w:numId w:val="51"/>
        </w:numPr>
        <w:rPr>
          <w:rFonts w:eastAsiaTheme="minorEastAsia"/>
          <w:color w:val="404040" w:themeColor="text1" w:themeTint="BF"/>
        </w:rPr>
      </w:pPr>
      <w:r w:rsidRPr="3732803E">
        <w:t>Low Traffic Mode: System scales down 100x via cloud auto-scaling.</w:t>
      </w:r>
    </w:p>
    <w:p w14:paraId="1FCD66F1" w14:textId="4AFE3E14" w:rsidR="003B007C" w:rsidRPr="003B007C" w:rsidRDefault="003B007C" w:rsidP="3732803E">
      <w:pPr>
        <w:rPr>
          <w:rFonts w:eastAsiaTheme="minorEastAsia"/>
          <w:color w:val="404040" w:themeColor="text1" w:themeTint="BF"/>
        </w:rPr>
      </w:pPr>
    </w:p>
    <w:p w14:paraId="5582D4B7" w14:textId="2F0BF561" w:rsidR="003B007C" w:rsidRPr="003B007C" w:rsidRDefault="003B007C" w:rsidP="3732803E">
      <w:pPr>
        <w:pStyle w:val="Heading1"/>
      </w:pPr>
      <w:bookmarkStart w:id="7" w:name="_Toc1837331119"/>
      <w:r>
        <w:t>3</w:t>
      </w:r>
      <w:r w:rsidR="54E56FA2">
        <w:t>.</w:t>
      </w:r>
      <w:r>
        <w:t xml:space="preserve"> Potential Failure Points</w:t>
      </w:r>
      <w:bookmarkEnd w:id="7"/>
    </w:p>
    <w:p w14:paraId="5425D558" w14:textId="78499EBC" w:rsidR="3732803E" w:rsidRDefault="3732803E"/>
    <w:tbl>
      <w:tblPr>
        <w:tblW w:w="99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6490"/>
      </w:tblGrid>
      <w:tr w:rsidR="003B007C" w:rsidRPr="003B007C" w14:paraId="1C574503" w14:textId="77777777" w:rsidTr="3732803E">
        <w:trPr>
          <w:tblHeader/>
          <w:tblCellSpacing w:w="15" w:type="dxa"/>
        </w:trPr>
        <w:tc>
          <w:tcPr>
            <w:tcW w:w="3469" w:type="dxa"/>
            <w:vAlign w:val="center"/>
            <w:hideMark/>
          </w:tcPr>
          <w:p w14:paraId="1B862D9E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Component</w:t>
            </w:r>
          </w:p>
        </w:tc>
        <w:tc>
          <w:tcPr>
            <w:tcW w:w="6518" w:type="dxa"/>
            <w:vAlign w:val="center"/>
            <w:hideMark/>
          </w:tcPr>
          <w:p w14:paraId="0590BAB4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Failure Scenarios</w:t>
            </w:r>
          </w:p>
        </w:tc>
      </w:tr>
      <w:tr w:rsidR="003B007C" w:rsidRPr="003B007C" w14:paraId="546A9690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5AFF51B7" w14:textId="77777777" w:rsidR="003B007C" w:rsidRPr="003B007C" w:rsidRDefault="003B007C" w:rsidP="003B007C">
            <w:r w:rsidRPr="003B007C">
              <w:t>Authentication</w:t>
            </w:r>
          </w:p>
        </w:tc>
        <w:tc>
          <w:tcPr>
            <w:tcW w:w="6518" w:type="dxa"/>
            <w:vAlign w:val="center"/>
            <w:hideMark/>
          </w:tcPr>
          <w:p w14:paraId="0FEEBA37" w14:textId="77777777" w:rsidR="003B007C" w:rsidRPr="003B007C" w:rsidRDefault="003B007C" w:rsidP="003B007C">
            <w:r w:rsidRPr="003B007C">
              <w:t>Latency or downtime in SSO or MFA provider</w:t>
            </w:r>
          </w:p>
        </w:tc>
      </w:tr>
      <w:tr w:rsidR="003B007C" w:rsidRPr="003B007C" w14:paraId="51681897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181EF033" w14:textId="77777777" w:rsidR="003B007C" w:rsidRPr="003B007C" w:rsidRDefault="003B007C" w:rsidP="003B007C">
            <w:r w:rsidRPr="003B007C">
              <w:t>Cart Service</w:t>
            </w:r>
          </w:p>
        </w:tc>
        <w:tc>
          <w:tcPr>
            <w:tcW w:w="6518" w:type="dxa"/>
            <w:vAlign w:val="center"/>
            <w:hideMark/>
          </w:tcPr>
          <w:p w14:paraId="75F19EDA" w14:textId="77777777" w:rsidR="003B007C" w:rsidRPr="003B007C" w:rsidRDefault="003B007C" w:rsidP="003B007C">
            <w:r w:rsidRPr="003B007C">
              <w:t>State loss or inconsistency between sessions</w:t>
            </w:r>
          </w:p>
        </w:tc>
      </w:tr>
      <w:tr w:rsidR="003B007C" w:rsidRPr="003B007C" w14:paraId="04C3BFF4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21843B63" w14:textId="77777777" w:rsidR="003B007C" w:rsidRPr="003B007C" w:rsidRDefault="003B007C" w:rsidP="003B007C">
            <w:r w:rsidRPr="003B007C">
              <w:t>Payment Gateway</w:t>
            </w:r>
          </w:p>
        </w:tc>
        <w:tc>
          <w:tcPr>
            <w:tcW w:w="6518" w:type="dxa"/>
            <w:vAlign w:val="center"/>
            <w:hideMark/>
          </w:tcPr>
          <w:p w14:paraId="68E71955" w14:textId="77777777" w:rsidR="003B007C" w:rsidRPr="003B007C" w:rsidRDefault="003B007C" w:rsidP="003B007C">
            <w:r w:rsidRPr="003B007C">
              <w:t>Gateway downtime or transaction failure</w:t>
            </w:r>
          </w:p>
        </w:tc>
      </w:tr>
      <w:tr w:rsidR="003B007C" w:rsidRPr="003B007C" w14:paraId="6F4BECF0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64A7A098" w14:textId="77777777" w:rsidR="003B007C" w:rsidRPr="003B007C" w:rsidRDefault="003B007C" w:rsidP="003B007C">
            <w:r w:rsidRPr="003B007C">
              <w:t>Product Catalog</w:t>
            </w:r>
          </w:p>
        </w:tc>
        <w:tc>
          <w:tcPr>
            <w:tcW w:w="6518" w:type="dxa"/>
            <w:vAlign w:val="center"/>
            <w:hideMark/>
          </w:tcPr>
          <w:p w14:paraId="0DC8E6D3" w14:textId="77777777" w:rsidR="003B007C" w:rsidRPr="003B007C" w:rsidRDefault="003B007C" w:rsidP="003B007C">
            <w:r w:rsidRPr="003B007C">
              <w:t>High latency on DB queries or search index corruption</w:t>
            </w:r>
          </w:p>
        </w:tc>
      </w:tr>
      <w:tr w:rsidR="003B007C" w:rsidRPr="003B007C" w14:paraId="44F1D6CA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4ECDAD8B" w14:textId="77777777" w:rsidR="003B007C" w:rsidRPr="003B007C" w:rsidRDefault="003B007C" w:rsidP="003B007C">
            <w:r w:rsidRPr="003B007C">
              <w:t>Order Service</w:t>
            </w:r>
          </w:p>
        </w:tc>
        <w:tc>
          <w:tcPr>
            <w:tcW w:w="6518" w:type="dxa"/>
            <w:vAlign w:val="center"/>
            <w:hideMark/>
          </w:tcPr>
          <w:p w14:paraId="43879F2A" w14:textId="77777777" w:rsidR="003B007C" w:rsidRPr="003B007C" w:rsidRDefault="003B007C" w:rsidP="003B007C">
            <w:r w:rsidRPr="003B007C">
              <w:t>Deadlocks, duplicate orders, stuck order states</w:t>
            </w:r>
          </w:p>
        </w:tc>
      </w:tr>
      <w:tr w:rsidR="003B007C" w:rsidRPr="003B007C" w14:paraId="2AF8ED40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0CC9D6A2" w14:textId="77777777" w:rsidR="003B007C" w:rsidRPr="003B007C" w:rsidRDefault="003B007C" w:rsidP="003B007C">
            <w:r w:rsidRPr="003B007C">
              <w:t>Notification Service</w:t>
            </w:r>
          </w:p>
        </w:tc>
        <w:tc>
          <w:tcPr>
            <w:tcW w:w="6518" w:type="dxa"/>
            <w:vAlign w:val="center"/>
            <w:hideMark/>
          </w:tcPr>
          <w:p w14:paraId="363BB0C3" w14:textId="77777777" w:rsidR="003B007C" w:rsidRPr="003B007C" w:rsidRDefault="003B007C" w:rsidP="003B007C">
            <w:r w:rsidRPr="003B007C">
              <w:t>Failed delivery, spam filters</w:t>
            </w:r>
          </w:p>
        </w:tc>
      </w:tr>
      <w:tr w:rsidR="003B007C" w:rsidRPr="003B007C" w14:paraId="654A9F01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2AB283DF" w14:textId="77777777" w:rsidR="003B007C" w:rsidRPr="003B007C" w:rsidRDefault="003B007C" w:rsidP="003B007C">
            <w:r w:rsidRPr="003B007C">
              <w:t>Infrastructure/Scaling</w:t>
            </w:r>
          </w:p>
        </w:tc>
        <w:tc>
          <w:tcPr>
            <w:tcW w:w="6518" w:type="dxa"/>
            <w:vAlign w:val="center"/>
            <w:hideMark/>
          </w:tcPr>
          <w:p w14:paraId="1D79D0C4" w14:textId="77777777" w:rsidR="003B007C" w:rsidRPr="003B007C" w:rsidRDefault="003B007C" w:rsidP="003B007C">
            <w:r w:rsidRPr="003B007C">
              <w:t>Insufficient autoscaling or hitting rate limits</w:t>
            </w:r>
          </w:p>
        </w:tc>
      </w:tr>
      <w:tr w:rsidR="003B007C" w:rsidRPr="003B007C" w14:paraId="3B88FF10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7AC2E537" w14:textId="77777777" w:rsidR="003B007C" w:rsidRPr="003B007C" w:rsidRDefault="003B007C" w:rsidP="003B007C">
            <w:r w:rsidRPr="003B007C">
              <w:lastRenderedPageBreak/>
              <w:t>CDN or Cache</w:t>
            </w:r>
          </w:p>
        </w:tc>
        <w:tc>
          <w:tcPr>
            <w:tcW w:w="6518" w:type="dxa"/>
            <w:vAlign w:val="center"/>
            <w:hideMark/>
          </w:tcPr>
          <w:p w14:paraId="21E078DA" w14:textId="77777777" w:rsidR="003B007C" w:rsidRPr="003B007C" w:rsidRDefault="003B007C" w:rsidP="003B007C">
            <w:r w:rsidRPr="003B007C">
              <w:t>Cache miss, stale data, propagation delays</w:t>
            </w:r>
          </w:p>
        </w:tc>
      </w:tr>
      <w:tr w:rsidR="003B007C" w:rsidRPr="003B007C" w14:paraId="51B783AB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11ADE7AD" w14:textId="77777777" w:rsidR="003B007C" w:rsidRPr="003B007C" w:rsidRDefault="003B007C" w:rsidP="003B007C">
            <w:r w:rsidRPr="003B007C">
              <w:t>Database</w:t>
            </w:r>
          </w:p>
        </w:tc>
        <w:tc>
          <w:tcPr>
            <w:tcW w:w="6518" w:type="dxa"/>
            <w:vAlign w:val="center"/>
            <w:hideMark/>
          </w:tcPr>
          <w:p w14:paraId="579D89AD" w14:textId="77777777" w:rsidR="003B007C" w:rsidRPr="003B007C" w:rsidRDefault="003B007C" w:rsidP="003B007C">
            <w:r w:rsidRPr="003B007C">
              <w:t>Connection saturation, slow queries</w:t>
            </w:r>
          </w:p>
        </w:tc>
      </w:tr>
      <w:tr w:rsidR="003B007C" w:rsidRPr="003B007C" w14:paraId="550EF057" w14:textId="77777777" w:rsidTr="3732803E">
        <w:trPr>
          <w:tblCellSpacing w:w="15" w:type="dxa"/>
        </w:trPr>
        <w:tc>
          <w:tcPr>
            <w:tcW w:w="3469" w:type="dxa"/>
            <w:vAlign w:val="center"/>
            <w:hideMark/>
          </w:tcPr>
          <w:p w14:paraId="08431E73" w14:textId="77777777" w:rsidR="003B007C" w:rsidRPr="003B007C" w:rsidRDefault="003B007C" w:rsidP="003B007C">
            <w:r w:rsidRPr="003B007C">
              <w:t>Admin Dashboard</w:t>
            </w:r>
          </w:p>
        </w:tc>
        <w:tc>
          <w:tcPr>
            <w:tcW w:w="6518" w:type="dxa"/>
            <w:vAlign w:val="center"/>
            <w:hideMark/>
          </w:tcPr>
          <w:p w14:paraId="11F3E7C3" w14:textId="77777777" w:rsidR="003B007C" w:rsidRPr="003B007C" w:rsidRDefault="003B007C" w:rsidP="003B007C">
            <w:r w:rsidRPr="003B007C">
              <w:t>Incorrect role access or slow analytics queries</w:t>
            </w:r>
          </w:p>
        </w:tc>
      </w:tr>
    </w:tbl>
    <w:p w14:paraId="7959CE4F" w14:textId="011294C8" w:rsidR="3271B37D" w:rsidRDefault="3271B37D" w:rsidP="3732803E">
      <w:pPr>
        <w:pStyle w:val="Heading2"/>
      </w:pPr>
      <w:r>
        <w:t>Elaborated failure points</w:t>
      </w:r>
    </w:p>
    <w:p w14:paraId="5E0034F2" w14:textId="46BFAA65" w:rsidR="00DB9200" w:rsidRDefault="00DB9200" w:rsidP="3732803E">
      <w:pPr>
        <w:shd w:val="clear" w:color="auto" w:fill="FFFFFF" w:themeFill="background1"/>
        <w:spacing w:after="206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C</w:t>
      </w:r>
      <w:r w:rsidR="3271B37D"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ritical potential failure points</w:t>
      </w:r>
      <w:r w:rsidR="3271B37D"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35E3783F" w14:textId="3DD582DA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1. Payment Gateway Failures</w:t>
      </w:r>
    </w:p>
    <w:p w14:paraId="24268205" w14:textId="376F12D8" w:rsidR="3271B37D" w:rsidRDefault="3271B37D" w:rsidP="3732803E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2EC698AE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Primary payment processor (e.g., Stripe) goes down during peak traffic.</w:t>
      </w:r>
    </w:p>
    <w:p w14:paraId="70F7849C" w14:textId="7D5C82BA" w:rsidR="3271B37D" w:rsidRDefault="3271B37D" w:rsidP="3732803E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3EB2903E" w14:textId="36E3E6CB" w:rsidR="3271B37D" w:rsidRDefault="3271B37D" w:rsidP="3732803E">
      <w:pPr>
        <w:pStyle w:val="ListParagraph"/>
        <w:numPr>
          <w:ilvl w:val="1"/>
          <w:numId w:val="1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Automated failover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to secondary gateway (e.g., PayPal/Braintree).</w:t>
      </w:r>
    </w:p>
    <w:p w14:paraId="67F4E4D3" w14:textId="2DDF93A0" w:rsidR="3271B37D" w:rsidRDefault="3271B37D" w:rsidP="3732803E">
      <w:pPr>
        <w:pStyle w:val="ListParagraph"/>
        <w:numPr>
          <w:ilvl w:val="1"/>
          <w:numId w:val="1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Idempotent requests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to prevent duplicate charges during retries.</w:t>
      </w:r>
    </w:p>
    <w:p w14:paraId="5AFE597E" w14:textId="23738FB4" w:rsidR="3271B37D" w:rsidRDefault="3271B37D" w:rsidP="3732803E">
      <w:pPr>
        <w:pStyle w:val="ListParagraph"/>
        <w:numPr>
          <w:ilvl w:val="1"/>
          <w:numId w:val="1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Circuit breakers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to halt requests after N failures.</w:t>
      </w:r>
    </w:p>
    <w:p w14:paraId="5E508F49" w14:textId="245A2DB7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2. Database Bottlenecks</w:t>
      </w:r>
    </w:p>
    <w:p w14:paraId="7F2FFE05" w14:textId="3930060F" w:rsidR="3271B37D" w:rsidRDefault="3271B37D" w:rsidP="3732803E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5C81BEF7" w14:textId="399CD94E" w:rsidR="3271B37D" w:rsidRDefault="3271B37D" w:rsidP="3732803E">
      <w:pPr>
        <w:pStyle w:val="ListParagraph"/>
        <w:numPr>
          <w:ilvl w:val="1"/>
          <w:numId w:val="10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Product DB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Sharded MongoDB hits write limits during flash sales.</w:t>
      </w:r>
    </w:p>
    <w:p w14:paraId="6841B45A" w14:textId="12D2A868" w:rsidR="3271B37D" w:rsidRDefault="3271B37D" w:rsidP="3732803E">
      <w:pPr>
        <w:pStyle w:val="ListParagraph"/>
        <w:numPr>
          <w:ilvl w:val="1"/>
          <w:numId w:val="10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Order DB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Cassandra cluster overloaded at 10K TPS.</w:t>
      </w:r>
    </w:p>
    <w:p w14:paraId="058FE2F4" w14:textId="59DE3BD8" w:rsidR="3271B37D" w:rsidRDefault="3271B37D" w:rsidP="3732803E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32613949" w14:textId="555129CC" w:rsidR="3271B37D" w:rsidRDefault="3271B37D" w:rsidP="3732803E">
      <w:pPr>
        <w:pStyle w:val="ListParagraph"/>
        <w:numPr>
          <w:ilvl w:val="1"/>
          <w:numId w:val="10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Read replicas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for MongoDB (scale reads).</w:t>
      </w:r>
    </w:p>
    <w:p w14:paraId="44841AF3" w14:textId="2CA86C29" w:rsidR="3271B37D" w:rsidRDefault="3271B37D" w:rsidP="3732803E">
      <w:pPr>
        <w:pStyle w:val="ListParagraph"/>
        <w:numPr>
          <w:ilvl w:val="1"/>
          <w:numId w:val="10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Rate limiting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at API layer to throttle non-critical writes.</w:t>
      </w:r>
    </w:p>
    <w:p w14:paraId="03650AA6" w14:textId="24FEA4A8" w:rsidR="3271B37D" w:rsidRDefault="3271B37D" w:rsidP="3732803E">
      <w:pPr>
        <w:pStyle w:val="ListParagraph"/>
        <w:numPr>
          <w:ilvl w:val="1"/>
          <w:numId w:val="10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Pre-warming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Cassandra nodes before Black Friday.</w:t>
      </w:r>
    </w:p>
    <w:p w14:paraId="71DF6F7E" w14:textId="1231C10A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3. Cache Stampede</w:t>
      </w:r>
    </w:p>
    <w:p w14:paraId="498B2459" w14:textId="511206A4" w:rsidR="3271B37D" w:rsidRDefault="3271B37D" w:rsidP="3732803E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0BD4D0C2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Redis cache expires for hot products (e.g., 50K requests hit DB simultaneously).</w:t>
      </w:r>
    </w:p>
    <w:p w14:paraId="218795D5" w14:textId="28DA5DD3" w:rsidR="3271B37D" w:rsidRDefault="3271B37D" w:rsidP="3732803E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4D4BA61A" w14:textId="213EA919" w:rsidR="3271B37D" w:rsidRDefault="3271B37D" w:rsidP="3732803E">
      <w:pPr>
        <w:pStyle w:val="ListParagraph"/>
        <w:numPr>
          <w:ilvl w:val="1"/>
          <w:numId w:val="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Cache warming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Pre-load top 1% products before peaks.</w:t>
      </w:r>
    </w:p>
    <w:p w14:paraId="7EADC917" w14:textId="7C4C9C4B" w:rsidR="3271B37D" w:rsidRDefault="3271B37D" w:rsidP="3732803E">
      <w:pPr>
        <w:pStyle w:val="ListParagraph"/>
        <w:numPr>
          <w:ilvl w:val="1"/>
          <w:numId w:val="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Probabilistic early expiration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Renew cache before TTL ends.</w:t>
      </w:r>
    </w:p>
    <w:p w14:paraId="76994CC4" w14:textId="3B42CEEF" w:rsidR="3271B37D" w:rsidRDefault="3271B37D" w:rsidP="3732803E">
      <w:pPr>
        <w:pStyle w:val="ListParagraph"/>
        <w:numPr>
          <w:ilvl w:val="1"/>
          <w:numId w:val="9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lastRenderedPageBreak/>
        <w:t>Local caching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Use CDN for static product data.</w:t>
      </w:r>
    </w:p>
    <w:p w14:paraId="0599F1C7" w14:textId="5672EDA1" w:rsidR="3271B37D" w:rsidRDefault="3271B37D" w:rsidP="3732803E">
      <w:pPr>
        <w:pStyle w:val="Heading3"/>
        <w:shd w:val="clear" w:color="auto" w:fill="FFFFFF" w:themeFill="background1"/>
        <w:spacing w:before="240" w:after="240" w:line="429" w:lineRule="auto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4. Auto-Scaling Lag</w:t>
      </w:r>
    </w:p>
    <w:p w14:paraId="70FDD36C" w14:textId="08642974" w:rsidR="3271B37D" w:rsidRDefault="3271B37D" w:rsidP="3732803E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51B51289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Web tier takes 2–5 minutes to scale out during traffic spikes.</w:t>
      </w:r>
    </w:p>
    <w:p w14:paraId="65A8D26B" w14:textId="6F30B3ED" w:rsidR="3271B37D" w:rsidRDefault="3271B37D" w:rsidP="3732803E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3C4D9DA5" w14:textId="3E7E7EC4" w:rsidR="3271B37D" w:rsidRDefault="3271B37D" w:rsidP="3732803E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Predictive scaling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Trigger scale-out based on traffic forecasts.</w:t>
      </w:r>
    </w:p>
    <w:p w14:paraId="5980E482" w14:textId="40F7345F" w:rsidR="3271B37D" w:rsidRDefault="3271B37D" w:rsidP="3732803E">
      <w:pPr>
        <w:pStyle w:val="ListParagraph"/>
        <w:numPr>
          <w:ilvl w:val="1"/>
          <w:numId w:val="8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Pre-provisioned "warm" instances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in standby pool.</w:t>
      </w:r>
    </w:p>
    <w:p w14:paraId="1DA51D22" w14:textId="3FC9F5BF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5. Fraud False Positives</w:t>
      </w:r>
    </w:p>
    <w:p w14:paraId="160C0B55" w14:textId="45F2DC5C" w:rsidR="3271B37D" w:rsidRDefault="3271B37D" w:rsidP="3732803E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7D3321A6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Fraud detection system blocks legitimate high-volume buyers.</w:t>
      </w:r>
    </w:p>
    <w:p w14:paraId="21422314" w14:textId="3947BFF1" w:rsidR="3271B37D" w:rsidRDefault="3271B37D" w:rsidP="3732803E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41C7F828" w14:textId="7404B1BC" w:rsidR="3271B37D" w:rsidRDefault="3271B37D" w:rsidP="3732803E">
      <w:pPr>
        <w:pStyle w:val="ListParagraph"/>
        <w:numPr>
          <w:ilvl w:val="1"/>
          <w:numId w:val="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Human-in-the-loop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for high-value orders.</w:t>
      </w:r>
    </w:p>
    <w:p w14:paraId="2AA31D6F" w14:textId="7AE169B7" w:rsidR="3271B37D" w:rsidRDefault="3271B37D" w:rsidP="3732803E">
      <w:pPr>
        <w:pStyle w:val="ListParagraph"/>
        <w:numPr>
          <w:ilvl w:val="1"/>
          <w:numId w:val="7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Dynamic rules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Adjust thresholds during peak events.</w:t>
      </w:r>
    </w:p>
    <w:p w14:paraId="163C291A" w14:textId="7D4C06A1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6. Third-Party API Downtime</w:t>
      </w:r>
    </w:p>
    <w:p w14:paraId="5054952C" w14:textId="7DE2FC55" w:rsidR="3271B37D" w:rsidRDefault="3271B37D" w:rsidP="3732803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2E038BB2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SMS/email providers (e.g., Twilio/SendGrid) fail, delaying notifications.</w:t>
      </w:r>
    </w:p>
    <w:p w14:paraId="021879C9" w14:textId="3EE7EC2C" w:rsidR="3271B37D" w:rsidRDefault="3271B37D" w:rsidP="3732803E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05376986" w14:textId="149BD862" w:rsidR="3271B37D" w:rsidRDefault="3271B37D" w:rsidP="3732803E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Queue-and-retry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Use Kafka/SQS to buffer messages.</w:t>
      </w:r>
    </w:p>
    <w:p w14:paraId="138505B4" w14:textId="41F0A40D" w:rsidR="3271B37D" w:rsidRDefault="3271B37D" w:rsidP="3732803E">
      <w:pPr>
        <w:pStyle w:val="ListParagraph"/>
        <w:numPr>
          <w:ilvl w:val="1"/>
          <w:numId w:val="6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Multi-provider fallback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(e.g., AWS SES + SendGrid).</w:t>
      </w:r>
    </w:p>
    <w:p w14:paraId="36A5D09F" w14:textId="07D52167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7. Thundering Herd Problem</w:t>
      </w:r>
    </w:p>
    <w:p w14:paraId="6A59702C" w14:textId="44D696B9" w:rsidR="3271B37D" w:rsidRDefault="3271B37D" w:rsidP="3732803E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6CD2D952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250K users refresh product pages simultaneously after </w:t>
      </w:r>
      <w:proofErr w:type="gramStart"/>
      <w:r w:rsidRPr="3732803E">
        <w:rPr>
          <w:rFonts w:eastAsiaTheme="minorEastAsia"/>
          <w:color w:val="404040" w:themeColor="text1" w:themeTint="BF"/>
          <w:sz w:val="22"/>
          <w:szCs w:val="22"/>
        </w:rPr>
        <w:t>restock</w:t>
      </w:r>
      <w:proofErr w:type="gramEnd"/>
      <w:r w:rsidRPr="3732803E">
        <w:rPr>
          <w:rFonts w:eastAsiaTheme="minorEastAsia"/>
          <w:color w:val="404040" w:themeColor="text1" w:themeTint="BF"/>
          <w:sz w:val="22"/>
          <w:szCs w:val="22"/>
        </w:rPr>
        <w:t>.</w:t>
      </w:r>
    </w:p>
    <w:p w14:paraId="71551A61" w14:textId="2F63CA61" w:rsidR="3271B37D" w:rsidRDefault="3271B37D" w:rsidP="3732803E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4283A5E6" w14:textId="0D221B17" w:rsidR="3271B37D" w:rsidRDefault="3271B37D" w:rsidP="3732803E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Exponential backoff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in client retries.</w:t>
      </w:r>
    </w:p>
    <w:p w14:paraId="17258FF9" w14:textId="56A001B9" w:rsidR="3271B37D" w:rsidRDefault="3271B37D" w:rsidP="3732803E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Edge caching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Serve stale product data for 5s during updates.</w:t>
      </w:r>
    </w:p>
    <w:p w14:paraId="7516078D" w14:textId="69B7CB7C" w:rsidR="3732803E" w:rsidRDefault="3732803E" w:rsidP="3732803E">
      <w:pPr>
        <w:rPr>
          <w:rFonts w:eastAsiaTheme="minorEastAsia"/>
          <w:sz w:val="22"/>
          <w:szCs w:val="22"/>
        </w:rPr>
      </w:pPr>
    </w:p>
    <w:p w14:paraId="5CFC034E" w14:textId="2C7AE523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8. Monitoring Blind Spots</w:t>
      </w:r>
    </w:p>
    <w:p w14:paraId="3E9BA9F1" w14:textId="7D7E22D8" w:rsidR="3271B37D" w:rsidRDefault="3271B37D" w:rsidP="3732803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57E50479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Metrics delay (e.g., Prometheus scrapes every 15s) hides real-time failures.</w:t>
      </w:r>
    </w:p>
    <w:p w14:paraId="77BBD6A5" w14:textId="1E420F2E" w:rsidR="3271B37D" w:rsidRDefault="3271B37D" w:rsidP="3732803E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lastRenderedPageBreak/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21D25C8A" w14:textId="5FF9AD60" w:rsidR="3271B37D" w:rsidRDefault="3271B37D" w:rsidP="3732803E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Real-time streaming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(e.g., AWS Kinesis + Lambda alerts).</w:t>
      </w:r>
    </w:p>
    <w:p w14:paraId="09951EF4" w14:textId="708D9D11" w:rsidR="3271B37D" w:rsidRDefault="3271B37D" w:rsidP="3732803E">
      <w:pPr>
        <w:pStyle w:val="ListParagraph"/>
        <w:numPr>
          <w:ilvl w:val="1"/>
          <w:numId w:val="4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Synthetic transactions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Simulate user flows every 30s.</w:t>
      </w:r>
    </w:p>
    <w:p w14:paraId="1C760CDA" w14:textId="2E85176C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9. Container Orchestration Failures</w:t>
      </w:r>
    </w:p>
    <w:p w14:paraId="4EF49AAF" w14:textId="2DB89428" w:rsidR="3271B37D" w:rsidRDefault="3271B37D" w:rsidP="3732803E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4C4C10AB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Kubernetes control plane crashes under load.</w:t>
      </w:r>
    </w:p>
    <w:p w14:paraId="09EF51D0" w14:textId="0A978F9F" w:rsidR="3271B37D" w:rsidRDefault="3271B37D" w:rsidP="3732803E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28D4FAFC" w14:textId="261F8147" w:rsidR="3271B37D" w:rsidRDefault="3271B37D" w:rsidP="3732803E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Multi-AZ deployments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for </w:t>
      </w:r>
      <w:proofErr w:type="spellStart"/>
      <w:r w:rsidRPr="3732803E">
        <w:rPr>
          <w:rFonts w:eastAsiaTheme="minorEastAsia"/>
          <w:color w:val="404040" w:themeColor="text1" w:themeTint="BF"/>
          <w:sz w:val="22"/>
          <w:szCs w:val="22"/>
        </w:rPr>
        <w:t>etcd</w:t>
      </w:r>
      <w:proofErr w:type="spellEnd"/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cluster.</w:t>
      </w:r>
    </w:p>
    <w:p w14:paraId="07AEA84B" w14:textId="59EA1AEF" w:rsidR="3271B37D" w:rsidRDefault="3271B37D" w:rsidP="3732803E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Pod anti-affinity rules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to prevent single-node bottlenecks.</w:t>
      </w:r>
    </w:p>
    <w:p w14:paraId="39E1E8EF" w14:textId="0BF490D9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10. Data Corruption</w:t>
      </w:r>
    </w:p>
    <w:p w14:paraId="01880D2E" w14:textId="196B1A40" w:rsidR="3271B37D" w:rsidRDefault="3271B37D" w:rsidP="3732803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Risk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  <w:r w:rsidR="189C0156" w:rsidRPr="3732803E">
        <w:rPr>
          <w:rFonts w:eastAsiaTheme="minorEastAsia"/>
          <w:color w:val="404040" w:themeColor="text1" w:themeTint="BF"/>
          <w:sz w:val="22"/>
          <w:szCs w:val="22"/>
        </w:rPr>
        <w:t xml:space="preserve"> 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Order DB (Cassandra) loses writes during network partitions.</w:t>
      </w:r>
    </w:p>
    <w:p w14:paraId="70C219F1" w14:textId="425C6DB3" w:rsidR="3271B37D" w:rsidRDefault="3271B37D" w:rsidP="3732803E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Mitigation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</w:t>
      </w:r>
    </w:p>
    <w:p w14:paraId="0C4A2C7F" w14:textId="2661D2B0" w:rsidR="3271B37D" w:rsidRDefault="3271B37D" w:rsidP="3732803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Quorum consistency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(LOCAL_QUORUM for writes/reads).</w:t>
      </w:r>
    </w:p>
    <w:p w14:paraId="084AE446" w14:textId="3827E9B1" w:rsidR="3271B37D" w:rsidRDefault="3271B37D" w:rsidP="3732803E">
      <w:pPr>
        <w:pStyle w:val="ListParagraph"/>
        <w:numPr>
          <w:ilvl w:val="1"/>
          <w:numId w:val="2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Cross-region backups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 xml:space="preserve"> every 5 minutes.</w:t>
      </w:r>
    </w:p>
    <w:p w14:paraId="499A29AC" w14:textId="38232F93" w:rsidR="3732803E" w:rsidRDefault="3732803E" w:rsidP="3732803E">
      <w:pPr>
        <w:rPr>
          <w:rFonts w:eastAsiaTheme="minorEastAsia"/>
          <w:sz w:val="22"/>
          <w:szCs w:val="22"/>
        </w:rPr>
      </w:pPr>
    </w:p>
    <w:p w14:paraId="311C7985" w14:textId="47AC311B" w:rsidR="3271B37D" w:rsidRDefault="3271B37D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Failure Scenario Playbook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250"/>
        <w:gridCol w:w="2737"/>
        <w:gridCol w:w="4297"/>
      </w:tblGrid>
      <w:tr w:rsidR="3732803E" w14:paraId="0038E53D" w14:textId="77777777" w:rsidTr="3732803E">
        <w:trPr>
          <w:trHeight w:val="300"/>
        </w:trPr>
        <w:tc>
          <w:tcPr>
            <w:tcW w:w="3250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66EC7268" w14:textId="20351202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Scenario</w:t>
            </w:r>
          </w:p>
        </w:tc>
        <w:tc>
          <w:tcPr>
            <w:tcW w:w="2737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5DE34588" w14:textId="1A398856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Detection</w:t>
            </w:r>
          </w:p>
        </w:tc>
        <w:tc>
          <w:tcPr>
            <w:tcW w:w="4297" w:type="dxa"/>
            <w:tcBorders>
              <w:top w:val="single" w:sz="6" w:space="0" w:color="A3A3A3"/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430C8A2E" w14:textId="38CCE8CC" w:rsidR="3732803E" w:rsidRDefault="3732803E" w:rsidP="3732803E">
            <w:pPr>
              <w:spacing w:after="0"/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b/>
                <w:bCs/>
                <w:color w:val="404040" w:themeColor="text1" w:themeTint="BF"/>
                <w:sz w:val="22"/>
                <w:szCs w:val="22"/>
              </w:rPr>
              <w:t>Resolution</w:t>
            </w:r>
          </w:p>
        </w:tc>
      </w:tr>
      <w:tr w:rsidR="3732803E" w14:paraId="3D74ABF6" w14:textId="77777777" w:rsidTr="3732803E">
        <w:trPr>
          <w:trHeight w:val="300"/>
        </w:trPr>
        <w:tc>
          <w:tcPr>
            <w:tcW w:w="325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7BDADA0F" w14:textId="130B402F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Payment gateway timeout</w:t>
            </w:r>
          </w:p>
        </w:tc>
        <w:tc>
          <w:tcPr>
            <w:tcW w:w="273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487F734D" w14:textId="624D7603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HTTP 503 alerts</w:t>
            </w:r>
          </w:p>
        </w:tc>
        <w:tc>
          <w:tcPr>
            <w:tcW w:w="429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0C6FA192" w14:textId="0408739C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Auto-failover to backup provider</w:t>
            </w:r>
          </w:p>
        </w:tc>
      </w:tr>
      <w:tr w:rsidR="3732803E" w14:paraId="468E81F7" w14:textId="77777777" w:rsidTr="3732803E">
        <w:trPr>
          <w:trHeight w:val="300"/>
        </w:trPr>
        <w:tc>
          <w:tcPr>
            <w:tcW w:w="325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578C016E" w14:textId="5574F2A1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Redis OOM</w:t>
            </w:r>
          </w:p>
        </w:tc>
        <w:tc>
          <w:tcPr>
            <w:tcW w:w="273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5704F367" w14:textId="61D25F1B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Memory usage &gt;90%</w:t>
            </w:r>
          </w:p>
        </w:tc>
        <w:tc>
          <w:tcPr>
            <w:tcW w:w="429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2548762C" w14:textId="09A1272E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Scale cache cluster + evict cold keys</w:t>
            </w:r>
          </w:p>
        </w:tc>
      </w:tr>
      <w:tr w:rsidR="3732803E" w14:paraId="09D9D1E5" w14:textId="77777777" w:rsidTr="3732803E">
        <w:trPr>
          <w:trHeight w:val="300"/>
        </w:trPr>
        <w:tc>
          <w:tcPr>
            <w:tcW w:w="325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511986B7" w14:textId="343C48A0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Checkout API latency spike</w:t>
            </w:r>
          </w:p>
        </w:tc>
        <w:tc>
          <w:tcPr>
            <w:tcW w:w="273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65B10EB8" w14:textId="6FA81980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P99 &gt; 1s for 2 minutes</w:t>
            </w:r>
          </w:p>
        </w:tc>
        <w:tc>
          <w:tcPr>
            <w:tcW w:w="429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14B25A88" w14:textId="4DAE1460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Scale out checkout service pods</w:t>
            </w:r>
          </w:p>
        </w:tc>
      </w:tr>
      <w:tr w:rsidR="3732803E" w14:paraId="03393499" w14:textId="77777777" w:rsidTr="3732803E">
        <w:trPr>
          <w:trHeight w:val="300"/>
        </w:trPr>
        <w:tc>
          <w:tcPr>
            <w:tcW w:w="3250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bottom w:w="103" w:type="dxa"/>
              <w:right w:w="206" w:type="dxa"/>
            </w:tcMar>
            <w:vAlign w:val="center"/>
          </w:tcPr>
          <w:p w14:paraId="000B7772" w14:textId="2AA9A8E1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DB CPU saturation</w:t>
            </w:r>
          </w:p>
        </w:tc>
        <w:tc>
          <w:tcPr>
            <w:tcW w:w="273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7C0E054D" w14:textId="2838D60C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CloudWatch alarms</w:t>
            </w:r>
          </w:p>
        </w:tc>
        <w:tc>
          <w:tcPr>
            <w:tcW w:w="4297" w:type="dxa"/>
            <w:tcBorders>
              <w:bottom w:val="single" w:sz="6" w:space="0" w:color="A3A3A3"/>
            </w:tcBorders>
            <w:shd w:val="clear" w:color="auto" w:fill="FFFFFF" w:themeFill="background1"/>
            <w:tcMar>
              <w:top w:w="103" w:type="dxa"/>
              <w:left w:w="206" w:type="dxa"/>
              <w:bottom w:w="103" w:type="dxa"/>
              <w:right w:w="206" w:type="dxa"/>
            </w:tcMar>
            <w:vAlign w:val="center"/>
          </w:tcPr>
          <w:p w14:paraId="7DB017E3" w14:textId="402A20E0" w:rsidR="3732803E" w:rsidRDefault="3732803E" w:rsidP="3732803E">
            <w:pPr>
              <w:spacing w:after="0"/>
              <w:rPr>
                <w:rFonts w:eastAsiaTheme="minorEastAsia"/>
                <w:color w:val="404040" w:themeColor="text1" w:themeTint="BF"/>
                <w:sz w:val="22"/>
                <w:szCs w:val="22"/>
              </w:rPr>
            </w:pPr>
            <w:r w:rsidRPr="3732803E">
              <w:rPr>
                <w:rFonts w:eastAsiaTheme="minorEastAsia"/>
                <w:color w:val="404040" w:themeColor="text1" w:themeTint="BF"/>
                <w:sz w:val="22"/>
                <w:szCs w:val="22"/>
              </w:rPr>
              <w:t>Redirect reads to replicas</w:t>
            </w:r>
          </w:p>
        </w:tc>
      </w:tr>
    </w:tbl>
    <w:p w14:paraId="6C19E83F" w14:textId="571428F6" w:rsidR="3732803E" w:rsidRDefault="3732803E" w:rsidP="3732803E">
      <w:pPr>
        <w:rPr>
          <w:rFonts w:eastAsiaTheme="minorEastAsia"/>
          <w:sz w:val="22"/>
          <w:szCs w:val="22"/>
        </w:rPr>
      </w:pPr>
    </w:p>
    <w:p w14:paraId="661E2D45" w14:textId="1C24C3E6" w:rsidR="109BD8C4" w:rsidRDefault="109BD8C4" w:rsidP="3732803E">
      <w:pPr>
        <w:pStyle w:val="Heading3"/>
        <w:shd w:val="clear" w:color="auto" w:fill="FFFFFF" w:themeFill="background1"/>
        <w:spacing w:before="274" w:after="206"/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</w:pPr>
      <w:r w:rsidRPr="3732803E">
        <w:rPr>
          <w:rFonts w:eastAsiaTheme="minorEastAsia" w:cstheme="minorBidi"/>
          <w:b/>
          <w:bCs/>
          <w:color w:val="404040" w:themeColor="text1" w:themeTint="BF"/>
          <w:sz w:val="22"/>
          <w:szCs w:val="22"/>
        </w:rPr>
        <w:t>Key Takeaways</w:t>
      </w:r>
    </w:p>
    <w:p w14:paraId="1C735970" w14:textId="35274454" w:rsidR="109BD8C4" w:rsidRDefault="109BD8C4" w:rsidP="3732803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Design for Redundancy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Every critical path (payments, DBs) needs a failover.</w:t>
      </w:r>
    </w:p>
    <w:p w14:paraId="369D2950" w14:textId="117CC215" w:rsidR="109BD8C4" w:rsidRDefault="109BD8C4" w:rsidP="3732803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Test Chaos Engineering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Simulate failures (e.g., kill Cassandra nodes) pre-peak.</w:t>
      </w:r>
    </w:p>
    <w:p w14:paraId="68B32F07" w14:textId="66A21F3E" w:rsidR="109BD8C4" w:rsidRDefault="109BD8C4" w:rsidP="3732803E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 w:line="429" w:lineRule="auto"/>
        <w:rPr>
          <w:rFonts w:eastAsiaTheme="minorEastAsia"/>
          <w:color w:val="404040" w:themeColor="text1" w:themeTint="BF"/>
          <w:sz w:val="22"/>
          <w:szCs w:val="22"/>
        </w:rPr>
      </w:pPr>
      <w:r w:rsidRPr="3732803E">
        <w:rPr>
          <w:rFonts w:eastAsiaTheme="minorEastAsia"/>
          <w:b/>
          <w:bCs/>
          <w:color w:val="404040" w:themeColor="text1" w:themeTint="BF"/>
          <w:sz w:val="22"/>
          <w:szCs w:val="22"/>
        </w:rPr>
        <w:t>Monitor Everything</w:t>
      </w:r>
      <w:r w:rsidRPr="3732803E">
        <w:rPr>
          <w:rFonts w:eastAsiaTheme="minorEastAsia"/>
          <w:color w:val="404040" w:themeColor="text1" w:themeTint="BF"/>
          <w:sz w:val="22"/>
          <w:szCs w:val="22"/>
        </w:rPr>
        <w:t>: Even "minor" services (e.g., SMS) can cascade into outages.</w:t>
      </w:r>
    </w:p>
    <w:p w14:paraId="2DBF8FF4" w14:textId="77840AED" w:rsidR="003B007C" w:rsidRPr="003B007C" w:rsidRDefault="003B007C" w:rsidP="3732803E">
      <w:pPr>
        <w:pStyle w:val="Heading2"/>
      </w:pPr>
      <w:bookmarkStart w:id="8" w:name="_Toc1640210878"/>
      <w:r>
        <w:lastRenderedPageBreak/>
        <w:t>Mitigation Actions</w:t>
      </w:r>
      <w:bookmarkEnd w:id="8"/>
    </w:p>
    <w:p w14:paraId="63149768" w14:textId="1B6BC8CA" w:rsidR="3732803E" w:rsidRDefault="3732803E"/>
    <w:tbl>
      <w:tblPr>
        <w:tblW w:w="105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1870"/>
        <w:gridCol w:w="6389"/>
      </w:tblGrid>
      <w:tr w:rsidR="003B007C" w:rsidRPr="003B007C" w14:paraId="075F92C0" w14:textId="77777777" w:rsidTr="3732803E">
        <w:trPr>
          <w:tblHeader/>
          <w:tblCellSpacing w:w="15" w:type="dxa"/>
        </w:trPr>
        <w:tc>
          <w:tcPr>
            <w:tcW w:w="2301" w:type="dxa"/>
            <w:vAlign w:val="center"/>
            <w:hideMark/>
          </w:tcPr>
          <w:p w14:paraId="29025BE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Component</w:t>
            </w:r>
          </w:p>
        </w:tc>
        <w:tc>
          <w:tcPr>
            <w:tcW w:w="1854" w:type="dxa"/>
            <w:vAlign w:val="center"/>
            <w:hideMark/>
          </w:tcPr>
          <w:p w14:paraId="5A8CAC12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Action Type</w:t>
            </w:r>
          </w:p>
        </w:tc>
        <w:tc>
          <w:tcPr>
            <w:tcW w:w="6435" w:type="dxa"/>
            <w:vAlign w:val="center"/>
            <w:hideMark/>
          </w:tcPr>
          <w:p w14:paraId="61B211BE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Mitigation</w:t>
            </w:r>
          </w:p>
        </w:tc>
      </w:tr>
      <w:tr w:rsidR="003B007C" w:rsidRPr="003B007C" w14:paraId="3A347DFB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788D725D" w14:textId="77777777" w:rsidR="003B007C" w:rsidRPr="003B007C" w:rsidRDefault="003B007C" w:rsidP="003B007C">
            <w:r w:rsidRPr="003B007C">
              <w:t>Auth &amp; MFA</w:t>
            </w:r>
          </w:p>
        </w:tc>
        <w:tc>
          <w:tcPr>
            <w:tcW w:w="1854" w:type="dxa"/>
            <w:vAlign w:val="center"/>
            <w:hideMark/>
          </w:tcPr>
          <w:p w14:paraId="656956D7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6435" w:type="dxa"/>
            <w:vAlign w:val="center"/>
            <w:hideMark/>
          </w:tcPr>
          <w:p w14:paraId="15355617" w14:textId="77777777" w:rsidR="003B007C" w:rsidRPr="003B007C" w:rsidRDefault="003B007C" w:rsidP="003B007C">
            <w:r w:rsidRPr="003B007C">
              <w:t>Use redundant auth providers, fallback MFA methods</w:t>
            </w:r>
          </w:p>
        </w:tc>
      </w:tr>
      <w:tr w:rsidR="003B007C" w:rsidRPr="003B007C" w14:paraId="1FAA1E60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0AD1E6EB" w14:textId="77777777" w:rsidR="003B007C" w:rsidRPr="003B007C" w:rsidRDefault="003B007C" w:rsidP="003B007C">
            <w:r w:rsidRPr="003B007C">
              <w:t>Payment Gateway</w:t>
            </w:r>
          </w:p>
        </w:tc>
        <w:tc>
          <w:tcPr>
            <w:tcW w:w="1854" w:type="dxa"/>
            <w:vAlign w:val="center"/>
            <w:hideMark/>
          </w:tcPr>
          <w:p w14:paraId="31948BF4" w14:textId="77777777" w:rsidR="003B007C" w:rsidRPr="003B007C" w:rsidRDefault="003B007C" w:rsidP="003B007C">
            <w:r w:rsidRPr="003B007C">
              <w:t>Reactive</w:t>
            </w:r>
          </w:p>
        </w:tc>
        <w:tc>
          <w:tcPr>
            <w:tcW w:w="6435" w:type="dxa"/>
            <w:vAlign w:val="center"/>
            <w:hideMark/>
          </w:tcPr>
          <w:p w14:paraId="2AC9ED87" w14:textId="77777777" w:rsidR="003B007C" w:rsidRPr="003B007C" w:rsidRDefault="003B007C" w:rsidP="003B007C">
            <w:r w:rsidRPr="003B007C">
              <w:t>Retry logic, auto-failover between gateways</w:t>
            </w:r>
          </w:p>
        </w:tc>
      </w:tr>
      <w:tr w:rsidR="003B007C" w:rsidRPr="003B007C" w14:paraId="73EB8CD2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5C5C038B" w14:textId="77777777" w:rsidR="003B007C" w:rsidRPr="003B007C" w:rsidRDefault="003B007C" w:rsidP="003B007C">
            <w:r w:rsidRPr="003B007C">
              <w:t>Caching Layer</w:t>
            </w:r>
          </w:p>
        </w:tc>
        <w:tc>
          <w:tcPr>
            <w:tcW w:w="1854" w:type="dxa"/>
            <w:vAlign w:val="center"/>
            <w:hideMark/>
          </w:tcPr>
          <w:p w14:paraId="5100CDF3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6435" w:type="dxa"/>
            <w:vAlign w:val="center"/>
            <w:hideMark/>
          </w:tcPr>
          <w:p w14:paraId="26E9D70B" w14:textId="77777777" w:rsidR="003B007C" w:rsidRPr="003B007C" w:rsidRDefault="003B007C" w:rsidP="003B007C">
            <w:r w:rsidRPr="003B007C">
              <w:t>Warm up cache, lazy loading strategies</w:t>
            </w:r>
          </w:p>
        </w:tc>
      </w:tr>
      <w:tr w:rsidR="003B007C" w:rsidRPr="003B007C" w14:paraId="7B82E972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2E864D99" w14:textId="77777777" w:rsidR="003B007C" w:rsidRPr="003B007C" w:rsidRDefault="003B007C" w:rsidP="003B007C">
            <w:r w:rsidRPr="003B007C">
              <w:t>Database</w:t>
            </w:r>
          </w:p>
        </w:tc>
        <w:tc>
          <w:tcPr>
            <w:tcW w:w="1854" w:type="dxa"/>
            <w:vAlign w:val="center"/>
            <w:hideMark/>
          </w:tcPr>
          <w:p w14:paraId="715BC36A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6435" w:type="dxa"/>
            <w:vAlign w:val="center"/>
            <w:hideMark/>
          </w:tcPr>
          <w:p w14:paraId="6864BBBB" w14:textId="77777777" w:rsidR="003B007C" w:rsidRPr="003B007C" w:rsidRDefault="003B007C" w:rsidP="003B007C">
            <w:r w:rsidRPr="003B007C">
              <w:t>Query optimization, read replicas, sharding</w:t>
            </w:r>
          </w:p>
        </w:tc>
      </w:tr>
      <w:tr w:rsidR="003B007C" w:rsidRPr="003B007C" w14:paraId="77491B7D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6842A58F" w14:textId="77777777" w:rsidR="003B007C" w:rsidRPr="003B007C" w:rsidRDefault="003B007C" w:rsidP="003B007C">
            <w:r w:rsidRPr="003B007C">
              <w:t>Cart &amp; Checkout</w:t>
            </w:r>
          </w:p>
        </w:tc>
        <w:tc>
          <w:tcPr>
            <w:tcW w:w="1854" w:type="dxa"/>
            <w:vAlign w:val="center"/>
            <w:hideMark/>
          </w:tcPr>
          <w:p w14:paraId="5FD6558F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6435" w:type="dxa"/>
            <w:vAlign w:val="center"/>
            <w:hideMark/>
          </w:tcPr>
          <w:p w14:paraId="3C9D3D65" w14:textId="77777777" w:rsidR="003B007C" w:rsidRPr="003B007C" w:rsidRDefault="003B007C" w:rsidP="003B007C">
            <w:r w:rsidRPr="003B007C">
              <w:t>Session stickiness, service retries</w:t>
            </w:r>
          </w:p>
        </w:tc>
      </w:tr>
      <w:tr w:rsidR="003B007C" w:rsidRPr="003B007C" w14:paraId="2DF4EF6F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4AB07568" w14:textId="77777777" w:rsidR="003B007C" w:rsidRPr="003B007C" w:rsidRDefault="003B007C" w:rsidP="003B007C">
            <w:r w:rsidRPr="003B007C">
              <w:t>Infrastructure</w:t>
            </w:r>
          </w:p>
        </w:tc>
        <w:tc>
          <w:tcPr>
            <w:tcW w:w="1854" w:type="dxa"/>
            <w:vAlign w:val="center"/>
            <w:hideMark/>
          </w:tcPr>
          <w:p w14:paraId="6E94FF4E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6435" w:type="dxa"/>
            <w:vAlign w:val="center"/>
            <w:hideMark/>
          </w:tcPr>
          <w:p w14:paraId="65133C15" w14:textId="77777777" w:rsidR="003B007C" w:rsidRPr="003B007C" w:rsidRDefault="003B007C" w:rsidP="003B007C">
            <w:r w:rsidRPr="003B007C">
              <w:t>Auto-scaling, chaos testing</w:t>
            </w:r>
          </w:p>
        </w:tc>
      </w:tr>
      <w:tr w:rsidR="003B007C" w:rsidRPr="003B007C" w14:paraId="7B9F84C8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28924E31" w14:textId="77777777" w:rsidR="003B007C" w:rsidRPr="003B007C" w:rsidRDefault="003B007C" w:rsidP="003B007C">
            <w:r w:rsidRPr="003B007C">
              <w:t>Notification</w:t>
            </w:r>
          </w:p>
        </w:tc>
        <w:tc>
          <w:tcPr>
            <w:tcW w:w="1854" w:type="dxa"/>
            <w:vAlign w:val="center"/>
            <w:hideMark/>
          </w:tcPr>
          <w:p w14:paraId="0FCE719D" w14:textId="77777777" w:rsidR="003B007C" w:rsidRPr="003B007C" w:rsidRDefault="003B007C" w:rsidP="003B007C">
            <w:r w:rsidRPr="003B007C">
              <w:t>Reactive</w:t>
            </w:r>
          </w:p>
        </w:tc>
        <w:tc>
          <w:tcPr>
            <w:tcW w:w="6435" w:type="dxa"/>
            <w:vAlign w:val="center"/>
            <w:hideMark/>
          </w:tcPr>
          <w:p w14:paraId="7DE95645" w14:textId="77777777" w:rsidR="003B007C" w:rsidRPr="003B007C" w:rsidRDefault="003B007C" w:rsidP="003B007C">
            <w:r w:rsidRPr="003B007C">
              <w:t>Retry queues, dead-letter handling</w:t>
            </w:r>
          </w:p>
        </w:tc>
      </w:tr>
      <w:tr w:rsidR="003B007C" w:rsidRPr="003B007C" w14:paraId="452593F2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31B5E644" w14:textId="77777777" w:rsidR="003B007C" w:rsidRPr="003B007C" w:rsidRDefault="003B007C" w:rsidP="003B007C">
            <w:r w:rsidRPr="003B007C">
              <w:t>Monitoring</w:t>
            </w:r>
          </w:p>
        </w:tc>
        <w:tc>
          <w:tcPr>
            <w:tcW w:w="1854" w:type="dxa"/>
            <w:vAlign w:val="center"/>
            <w:hideMark/>
          </w:tcPr>
          <w:p w14:paraId="2A4F910D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6435" w:type="dxa"/>
            <w:vAlign w:val="center"/>
            <w:hideMark/>
          </w:tcPr>
          <w:p w14:paraId="497C6B1A" w14:textId="77777777" w:rsidR="003B007C" w:rsidRPr="003B007C" w:rsidRDefault="003B007C" w:rsidP="003B007C">
            <w:r w:rsidRPr="003B007C">
              <w:t>Real-time alerts, dashboards for ops team</w:t>
            </w:r>
          </w:p>
        </w:tc>
      </w:tr>
      <w:tr w:rsidR="003B007C" w:rsidRPr="003B007C" w14:paraId="69A5CE86" w14:textId="77777777" w:rsidTr="3732803E">
        <w:trPr>
          <w:tblCellSpacing w:w="15" w:type="dxa"/>
        </w:trPr>
        <w:tc>
          <w:tcPr>
            <w:tcW w:w="2301" w:type="dxa"/>
            <w:vAlign w:val="center"/>
            <w:hideMark/>
          </w:tcPr>
          <w:p w14:paraId="4DA97A0A" w14:textId="77777777" w:rsidR="003B007C" w:rsidRPr="003B007C" w:rsidRDefault="003B007C" w:rsidP="003B007C">
            <w:r w:rsidRPr="003B007C">
              <w:t>System Updates</w:t>
            </w:r>
          </w:p>
        </w:tc>
        <w:tc>
          <w:tcPr>
            <w:tcW w:w="1854" w:type="dxa"/>
            <w:vAlign w:val="center"/>
            <w:hideMark/>
          </w:tcPr>
          <w:p w14:paraId="79BBA447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6435" w:type="dxa"/>
            <w:vAlign w:val="center"/>
            <w:hideMark/>
          </w:tcPr>
          <w:p w14:paraId="2E9A1F0C" w14:textId="77777777" w:rsidR="003B007C" w:rsidRPr="003B007C" w:rsidRDefault="003B007C" w:rsidP="003B007C">
            <w:r w:rsidRPr="003B007C">
              <w:t>Canary deployments, blue-green deployments</w:t>
            </w:r>
          </w:p>
        </w:tc>
      </w:tr>
    </w:tbl>
    <w:p w14:paraId="6A118375" w14:textId="0BE80EF1" w:rsidR="003B007C" w:rsidRPr="003B007C" w:rsidRDefault="003B007C" w:rsidP="3732803E"/>
    <w:p w14:paraId="68650BD7" w14:textId="658389D0" w:rsidR="003B007C" w:rsidRPr="003B007C" w:rsidRDefault="1324818A" w:rsidP="3732803E">
      <w:pPr>
        <w:pStyle w:val="Heading1"/>
      </w:pPr>
      <w:bookmarkStart w:id="9" w:name="_Toc1577322884"/>
      <w:r>
        <w:t>4</w:t>
      </w:r>
      <w:r w:rsidR="4F8552E8">
        <w:t>.</w:t>
      </w:r>
      <w:r w:rsidR="003B007C">
        <w:t xml:space="preserve"> Difference Between Average Load and Peak Load</w:t>
      </w:r>
      <w:bookmarkEnd w:id="9"/>
    </w:p>
    <w:p w14:paraId="0784196A" w14:textId="77777777" w:rsidR="003B007C" w:rsidRPr="003B007C" w:rsidRDefault="003B007C" w:rsidP="003B007C">
      <w:r w:rsidRPr="003B007C">
        <w:t xml:space="preserve">Yes, the system must handle </w:t>
      </w:r>
      <w:r w:rsidRPr="003B007C">
        <w:rPr>
          <w:b/>
          <w:bCs/>
        </w:rPr>
        <w:t>drastic behavioral shifts</w:t>
      </w:r>
      <w:r w:rsidRPr="003B007C">
        <w:t xml:space="preserve"> during peak load: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3394"/>
        <w:gridCol w:w="5084"/>
      </w:tblGrid>
      <w:tr w:rsidR="003B007C" w:rsidRPr="003B007C" w14:paraId="1A3C52B5" w14:textId="77777777" w:rsidTr="373280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FB6F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AB4287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Average Load</w:t>
            </w:r>
          </w:p>
        </w:tc>
        <w:tc>
          <w:tcPr>
            <w:tcW w:w="0" w:type="auto"/>
            <w:vAlign w:val="center"/>
            <w:hideMark/>
          </w:tcPr>
          <w:p w14:paraId="6D240763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Peak Load (Black Friday)</w:t>
            </w:r>
          </w:p>
        </w:tc>
      </w:tr>
      <w:tr w:rsidR="003B007C" w:rsidRPr="003B007C" w14:paraId="20EE31FF" w14:textId="77777777" w:rsidTr="37328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B968" w14:textId="77777777" w:rsidR="003B007C" w:rsidRPr="003B007C" w:rsidRDefault="003B007C" w:rsidP="003B007C">
            <w:r w:rsidRPr="003B007C">
              <w:t>Traffic volume</w:t>
            </w:r>
          </w:p>
        </w:tc>
        <w:tc>
          <w:tcPr>
            <w:tcW w:w="0" w:type="auto"/>
            <w:vAlign w:val="center"/>
            <w:hideMark/>
          </w:tcPr>
          <w:p w14:paraId="35FE817B" w14:textId="77777777" w:rsidR="003B007C" w:rsidRPr="003B007C" w:rsidRDefault="003B007C" w:rsidP="003B007C">
            <w:r w:rsidRPr="003B007C">
              <w:t>Moderate &amp; predictable</w:t>
            </w:r>
          </w:p>
        </w:tc>
        <w:tc>
          <w:tcPr>
            <w:tcW w:w="0" w:type="auto"/>
            <w:vAlign w:val="center"/>
            <w:hideMark/>
          </w:tcPr>
          <w:p w14:paraId="7FBA1615" w14:textId="77777777" w:rsidR="003B007C" w:rsidRPr="003B007C" w:rsidRDefault="003B007C" w:rsidP="003B007C">
            <w:r w:rsidRPr="003B007C">
              <w:t>Sudden spikes, high concurrency</w:t>
            </w:r>
          </w:p>
        </w:tc>
      </w:tr>
      <w:tr w:rsidR="003B007C" w:rsidRPr="003B007C" w14:paraId="150F0314" w14:textId="77777777" w:rsidTr="37328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BB9B" w14:textId="77777777" w:rsidR="003B007C" w:rsidRPr="003B007C" w:rsidRDefault="003B007C" w:rsidP="003B007C">
            <w:r w:rsidRPr="003B007C"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502A1D72" w14:textId="77777777" w:rsidR="003B007C" w:rsidRPr="003B007C" w:rsidRDefault="003B007C" w:rsidP="003B007C">
            <w:r>
              <w:t xml:space="preserve">Minimum instances </w:t>
            </w:r>
            <w:bookmarkStart w:id="10" w:name="_Int_i6R7Kz9g"/>
            <w:proofErr w:type="gramStart"/>
            <w:r>
              <w:t>auto-scaled</w:t>
            </w:r>
            <w:bookmarkEnd w:id="10"/>
            <w:proofErr w:type="gramEnd"/>
          </w:p>
        </w:tc>
        <w:tc>
          <w:tcPr>
            <w:tcW w:w="0" w:type="auto"/>
            <w:vAlign w:val="center"/>
            <w:hideMark/>
          </w:tcPr>
          <w:p w14:paraId="7AB88D3B" w14:textId="77777777" w:rsidR="003B007C" w:rsidRPr="003B007C" w:rsidRDefault="003B007C" w:rsidP="003B007C">
            <w:r w:rsidRPr="003B007C">
              <w:t>Pre-warmed resources, over-provisioned buffers</w:t>
            </w:r>
          </w:p>
        </w:tc>
      </w:tr>
      <w:tr w:rsidR="003B007C" w:rsidRPr="003B007C" w14:paraId="66189321" w14:textId="77777777" w:rsidTr="37328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C671" w14:textId="77777777" w:rsidR="003B007C" w:rsidRPr="003B007C" w:rsidRDefault="003B007C" w:rsidP="003B007C">
            <w:r w:rsidRPr="003B007C">
              <w:t>Caching</w:t>
            </w:r>
          </w:p>
        </w:tc>
        <w:tc>
          <w:tcPr>
            <w:tcW w:w="0" w:type="auto"/>
            <w:vAlign w:val="center"/>
            <w:hideMark/>
          </w:tcPr>
          <w:p w14:paraId="1ECAD563" w14:textId="77777777" w:rsidR="003B007C" w:rsidRPr="003B007C" w:rsidRDefault="003B007C" w:rsidP="003B007C">
            <w:r w:rsidRPr="003B007C">
              <w:t>Normal cache usage</w:t>
            </w:r>
          </w:p>
        </w:tc>
        <w:tc>
          <w:tcPr>
            <w:tcW w:w="0" w:type="auto"/>
            <w:vAlign w:val="center"/>
            <w:hideMark/>
          </w:tcPr>
          <w:p w14:paraId="66690603" w14:textId="77777777" w:rsidR="003B007C" w:rsidRPr="003B007C" w:rsidRDefault="003B007C" w:rsidP="003B007C">
            <w:r w:rsidRPr="003B007C">
              <w:t>Cache hit ratio must be near 100%</w:t>
            </w:r>
          </w:p>
        </w:tc>
      </w:tr>
      <w:tr w:rsidR="003B007C" w:rsidRPr="003B007C" w14:paraId="55762930" w14:textId="77777777" w:rsidTr="37328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445C" w14:textId="77777777" w:rsidR="003B007C" w:rsidRPr="003B007C" w:rsidRDefault="003B007C" w:rsidP="003B007C">
            <w:r w:rsidRPr="003B007C">
              <w:t>Queues &amp; Async ops</w:t>
            </w:r>
          </w:p>
        </w:tc>
        <w:tc>
          <w:tcPr>
            <w:tcW w:w="0" w:type="auto"/>
            <w:vAlign w:val="center"/>
            <w:hideMark/>
          </w:tcPr>
          <w:p w14:paraId="1238626E" w14:textId="77777777" w:rsidR="003B007C" w:rsidRPr="003B007C" w:rsidRDefault="003B007C" w:rsidP="003B007C">
            <w:r w:rsidRPr="003B007C">
              <w:t>Lower throughput</w:t>
            </w:r>
          </w:p>
        </w:tc>
        <w:tc>
          <w:tcPr>
            <w:tcW w:w="0" w:type="auto"/>
            <w:vAlign w:val="center"/>
            <w:hideMark/>
          </w:tcPr>
          <w:p w14:paraId="1824C3BF" w14:textId="77777777" w:rsidR="003B007C" w:rsidRPr="003B007C" w:rsidRDefault="003B007C" w:rsidP="003B007C">
            <w:r w:rsidRPr="003B007C">
              <w:t>High throughput, resilient queuing</w:t>
            </w:r>
          </w:p>
        </w:tc>
      </w:tr>
      <w:tr w:rsidR="003B007C" w:rsidRPr="003B007C" w14:paraId="171CD4CE" w14:textId="77777777" w:rsidTr="37328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F61F" w14:textId="77777777" w:rsidR="003B007C" w:rsidRPr="003B007C" w:rsidRDefault="003B007C" w:rsidP="003B007C">
            <w:r w:rsidRPr="003B007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8ECDB60" w14:textId="77777777" w:rsidR="003B007C" w:rsidRPr="003B007C" w:rsidRDefault="003B007C" w:rsidP="003B007C">
            <w:r w:rsidRPr="003B007C">
              <w:t>Lower priority alerts</w:t>
            </w:r>
          </w:p>
        </w:tc>
        <w:tc>
          <w:tcPr>
            <w:tcW w:w="0" w:type="auto"/>
            <w:vAlign w:val="center"/>
            <w:hideMark/>
          </w:tcPr>
          <w:p w14:paraId="11A8E318" w14:textId="77777777" w:rsidR="003B007C" w:rsidRPr="003B007C" w:rsidRDefault="003B007C" w:rsidP="003B007C">
            <w:r w:rsidRPr="003B007C">
              <w:t>Aggressive real-time monitoring</w:t>
            </w:r>
          </w:p>
        </w:tc>
      </w:tr>
      <w:tr w:rsidR="003B007C" w:rsidRPr="003B007C" w14:paraId="563E7C3B" w14:textId="77777777" w:rsidTr="37328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A872" w14:textId="77777777" w:rsidR="003B007C" w:rsidRPr="003B007C" w:rsidRDefault="003B007C" w:rsidP="003B007C">
            <w:r w:rsidRPr="003B007C">
              <w:t>Rate-limiting</w:t>
            </w:r>
          </w:p>
        </w:tc>
        <w:tc>
          <w:tcPr>
            <w:tcW w:w="0" w:type="auto"/>
            <w:vAlign w:val="center"/>
            <w:hideMark/>
          </w:tcPr>
          <w:p w14:paraId="0E76ED71" w14:textId="77777777" w:rsidR="003B007C" w:rsidRPr="003B007C" w:rsidRDefault="003B007C" w:rsidP="003B007C">
            <w:r w:rsidRPr="003B007C">
              <w:t>Basic controls</w:t>
            </w:r>
          </w:p>
        </w:tc>
        <w:tc>
          <w:tcPr>
            <w:tcW w:w="0" w:type="auto"/>
            <w:vAlign w:val="center"/>
            <w:hideMark/>
          </w:tcPr>
          <w:p w14:paraId="037FBB3B" w14:textId="77777777" w:rsidR="003B007C" w:rsidRPr="003B007C" w:rsidRDefault="003B007C" w:rsidP="003B007C">
            <w:r w:rsidRPr="003B007C">
              <w:t>Strict rate limits to prevent overload</w:t>
            </w:r>
          </w:p>
        </w:tc>
      </w:tr>
      <w:tr w:rsidR="003B007C" w:rsidRPr="003B007C" w14:paraId="037CA95D" w14:textId="77777777" w:rsidTr="37328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CD4F" w14:textId="77777777" w:rsidR="003B007C" w:rsidRPr="003B007C" w:rsidRDefault="003B007C" w:rsidP="003B007C">
            <w:r w:rsidRPr="003B007C">
              <w:t>Feature toggles</w:t>
            </w:r>
          </w:p>
        </w:tc>
        <w:tc>
          <w:tcPr>
            <w:tcW w:w="0" w:type="auto"/>
            <w:vAlign w:val="center"/>
            <w:hideMark/>
          </w:tcPr>
          <w:p w14:paraId="09411C6E" w14:textId="77777777" w:rsidR="003B007C" w:rsidRPr="003B007C" w:rsidRDefault="003B007C" w:rsidP="003B007C">
            <w:r w:rsidRPr="003B007C">
              <w:t>Full features</w:t>
            </w:r>
          </w:p>
        </w:tc>
        <w:tc>
          <w:tcPr>
            <w:tcW w:w="0" w:type="auto"/>
            <w:vAlign w:val="center"/>
            <w:hideMark/>
          </w:tcPr>
          <w:p w14:paraId="21EC5B70" w14:textId="77777777" w:rsidR="003B007C" w:rsidRPr="003B007C" w:rsidRDefault="003B007C" w:rsidP="003B007C">
            <w:r w:rsidRPr="003B007C">
              <w:t>Might disable less-critical features (e.g., reviews)</w:t>
            </w:r>
          </w:p>
        </w:tc>
      </w:tr>
    </w:tbl>
    <w:p w14:paraId="7420B116" w14:textId="4FA2238B" w:rsidR="008E45BB" w:rsidRDefault="008E45BB" w:rsidP="3732803E">
      <w:pPr>
        <w:rPr>
          <w:b/>
          <w:bCs/>
        </w:rPr>
      </w:pPr>
    </w:p>
    <w:p w14:paraId="410DE3E5" w14:textId="08CBE35A" w:rsidR="008E45BB" w:rsidRDefault="008E45BB" w:rsidP="3732803E">
      <w:pPr>
        <w:rPr>
          <w:b/>
          <w:bCs/>
        </w:rPr>
      </w:pPr>
    </w:p>
    <w:p w14:paraId="73A419C6" w14:textId="6D773ADD" w:rsidR="008E45BB" w:rsidRDefault="536C0062" w:rsidP="3732803E">
      <w:pPr>
        <w:rPr>
          <w:b/>
          <w:bCs/>
        </w:rPr>
      </w:pPr>
      <w:r w:rsidRPr="3732803E">
        <w:rPr>
          <w:b/>
          <w:bCs/>
        </w:rPr>
        <w:lastRenderedPageBreak/>
        <w:t>Deployment Diagram</w:t>
      </w:r>
    </w:p>
    <w:p w14:paraId="251CB12A" w14:textId="089B4C45" w:rsidR="536C0062" w:rsidRDefault="536C0062" w:rsidP="3732803E">
      <w:pPr>
        <w:rPr>
          <w:b/>
          <w:bCs/>
        </w:rPr>
      </w:pPr>
      <w:r>
        <w:rPr>
          <w:noProof/>
        </w:rPr>
        <w:drawing>
          <wp:inline distT="0" distB="0" distL="0" distR="0" wp14:anchorId="6D029051" wp14:editId="7EF65B1B">
            <wp:extent cx="5946322" cy="4599459"/>
            <wp:effectExtent l="0" t="0" r="0" b="0"/>
            <wp:docPr id="832939416" name="Picture 832939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"/>
                    <a:stretch>
                      <a:fillRect/>
                    </a:stretch>
                  </pic:blipFill>
                  <pic:spPr>
                    <a:xfrm>
                      <a:off x="0" y="0"/>
                      <a:ext cx="5946322" cy="45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3AEF" w14:textId="391A6E02" w:rsidR="3732803E" w:rsidRDefault="3732803E" w:rsidP="3732803E">
      <w:pPr>
        <w:rPr>
          <w:b/>
          <w:bCs/>
        </w:rPr>
      </w:pPr>
    </w:p>
    <w:p w14:paraId="448A84CA" w14:textId="5B51FB8A" w:rsidR="003B007C" w:rsidRPr="003B007C" w:rsidRDefault="53A1828D" w:rsidP="3732803E">
      <w:pPr>
        <w:pStyle w:val="Heading1"/>
      </w:pPr>
      <w:bookmarkStart w:id="11" w:name="_Toc404446785"/>
      <w:r>
        <w:t>5</w:t>
      </w:r>
      <w:r w:rsidR="42FEBF99">
        <w:t>.</w:t>
      </w:r>
      <w:r w:rsidR="003B007C">
        <w:t xml:space="preserve"> Cost-Effective Architecture Decisions</w:t>
      </w:r>
      <w:bookmarkEnd w:id="11"/>
    </w:p>
    <w:p w14:paraId="11150523" w14:textId="77777777" w:rsidR="003B007C" w:rsidRPr="003B007C" w:rsidRDefault="003B007C" w:rsidP="003B007C">
      <w:r w:rsidRPr="003B007C">
        <w:t xml:space="preserve">Given cost constraints, focus on </w:t>
      </w:r>
      <w:r w:rsidRPr="003B007C">
        <w:rPr>
          <w:b/>
          <w:bCs/>
        </w:rPr>
        <w:t>balancing performance and cost</w:t>
      </w:r>
      <w:r w:rsidRPr="003B007C">
        <w:t>:</w:t>
      </w:r>
    </w:p>
    <w:p w14:paraId="6E72DBB1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Smart Choices:</w:t>
      </w:r>
    </w:p>
    <w:p w14:paraId="4762F62F" w14:textId="77777777" w:rsidR="003B007C" w:rsidRPr="003B007C" w:rsidRDefault="003B007C" w:rsidP="003B007C">
      <w:pPr>
        <w:numPr>
          <w:ilvl w:val="0"/>
          <w:numId w:val="67"/>
        </w:numPr>
      </w:pPr>
      <w:r w:rsidRPr="003B007C">
        <w:t xml:space="preserve">Use </w:t>
      </w:r>
      <w:r w:rsidRPr="003B007C">
        <w:rPr>
          <w:b/>
          <w:bCs/>
        </w:rPr>
        <w:t>serverless</w:t>
      </w:r>
      <w:r w:rsidRPr="003B007C">
        <w:t xml:space="preserve"> components (e.g., AWS Lambda, Firebase Functions) for bursty workloads (e.g., notifications).</w:t>
      </w:r>
    </w:p>
    <w:p w14:paraId="3A8B3DAB" w14:textId="77777777" w:rsidR="003B007C" w:rsidRPr="003B007C" w:rsidRDefault="003B007C" w:rsidP="003B007C">
      <w:pPr>
        <w:numPr>
          <w:ilvl w:val="0"/>
          <w:numId w:val="67"/>
        </w:numPr>
      </w:pPr>
      <w:r w:rsidRPr="003B007C">
        <w:rPr>
          <w:b/>
          <w:bCs/>
        </w:rPr>
        <w:t>Cache everything</w:t>
      </w:r>
      <w:r w:rsidRPr="003B007C">
        <w:t>: Use CDN + Redis for product listings, static assets, and cart items.</w:t>
      </w:r>
    </w:p>
    <w:p w14:paraId="0AC9A5BC" w14:textId="41A91F81" w:rsidR="003B007C" w:rsidRPr="003B007C" w:rsidRDefault="003B007C" w:rsidP="003B007C">
      <w:pPr>
        <w:numPr>
          <w:ilvl w:val="0"/>
          <w:numId w:val="67"/>
        </w:numPr>
      </w:pPr>
      <w:r>
        <w:t xml:space="preserve">Use </w:t>
      </w:r>
      <w:r w:rsidRPr="3732803E">
        <w:rPr>
          <w:b/>
          <w:bCs/>
        </w:rPr>
        <w:t>message queues</w:t>
      </w:r>
      <w:r>
        <w:t xml:space="preserve"> (Kafka, SQS) for async and </w:t>
      </w:r>
      <w:r w:rsidR="58991C2B">
        <w:t>retriable</w:t>
      </w:r>
      <w:r>
        <w:t xml:space="preserve"> tasks like notifications and order processing.</w:t>
      </w:r>
    </w:p>
    <w:p w14:paraId="74E7E440" w14:textId="77777777" w:rsidR="003B007C" w:rsidRPr="003B007C" w:rsidRDefault="003B007C" w:rsidP="003B007C">
      <w:pPr>
        <w:numPr>
          <w:ilvl w:val="0"/>
          <w:numId w:val="67"/>
        </w:numPr>
      </w:pPr>
      <w:r w:rsidRPr="003B007C">
        <w:t xml:space="preserve">Employ </w:t>
      </w:r>
      <w:r w:rsidRPr="003B007C">
        <w:rPr>
          <w:b/>
          <w:bCs/>
        </w:rPr>
        <w:t>multi-tier storage</w:t>
      </w:r>
      <w:r w:rsidRPr="003B007C">
        <w:t>: Premium SSD for transactional DBs, cheaper blob storage for logs/media.</w:t>
      </w:r>
    </w:p>
    <w:p w14:paraId="7F2C6BF9" w14:textId="77777777" w:rsidR="003B007C" w:rsidRPr="003B007C" w:rsidRDefault="003B007C" w:rsidP="003B007C">
      <w:pPr>
        <w:numPr>
          <w:ilvl w:val="0"/>
          <w:numId w:val="67"/>
        </w:numPr>
      </w:pPr>
      <w:r w:rsidRPr="003B007C">
        <w:rPr>
          <w:b/>
          <w:bCs/>
        </w:rPr>
        <w:t>Auto-scaling</w:t>
      </w:r>
      <w:r w:rsidRPr="003B007C">
        <w:t xml:space="preserve"> Kubernetes or ECS clusters—scale-to-zero where possible.</w:t>
      </w:r>
    </w:p>
    <w:p w14:paraId="6637320E" w14:textId="77777777" w:rsidR="003B007C" w:rsidRPr="003B007C" w:rsidRDefault="003B007C" w:rsidP="003B007C">
      <w:pPr>
        <w:numPr>
          <w:ilvl w:val="0"/>
          <w:numId w:val="67"/>
        </w:numPr>
      </w:pPr>
      <w:r w:rsidRPr="003B007C">
        <w:lastRenderedPageBreak/>
        <w:t xml:space="preserve">Leverage </w:t>
      </w:r>
      <w:r w:rsidRPr="003B007C">
        <w:rPr>
          <w:b/>
          <w:bCs/>
        </w:rPr>
        <w:t>spot instances</w:t>
      </w:r>
      <w:r w:rsidRPr="003B007C">
        <w:t xml:space="preserve"> or </w:t>
      </w:r>
      <w:r w:rsidRPr="003B007C">
        <w:rPr>
          <w:b/>
          <w:bCs/>
        </w:rPr>
        <w:t>reserved instances</w:t>
      </w:r>
      <w:r w:rsidRPr="003B007C">
        <w:t xml:space="preserve"> for predictable workloads.</w:t>
      </w:r>
    </w:p>
    <w:p w14:paraId="631DB4ED" w14:textId="167C9DB4" w:rsidR="00793C91" w:rsidRDefault="003B007C" w:rsidP="3732803E">
      <w:pPr>
        <w:numPr>
          <w:ilvl w:val="0"/>
          <w:numId w:val="67"/>
        </w:numPr>
      </w:pPr>
      <w:r>
        <w:t xml:space="preserve">Integrate </w:t>
      </w:r>
      <w:r w:rsidRPr="3732803E">
        <w:rPr>
          <w:b/>
          <w:bCs/>
        </w:rPr>
        <w:t>feature flags</w:t>
      </w:r>
      <w:r>
        <w:t xml:space="preserve"> to gracefully degrade non-essential services during high load.</w:t>
      </w:r>
    </w:p>
    <w:p w14:paraId="7EA70F70" w14:textId="100580A0" w:rsidR="00793C91" w:rsidRDefault="00793C91" w:rsidP="3732803E">
      <w:pPr>
        <w:rPr>
          <w:rStyle w:val="Heading1Char"/>
        </w:rPr>
      </w:pPr>
    </w:p>
    <w:p w14:paraId="656E60A9" w14:textId="363F417B" w:rsidR="00793C91" w:rsidRDefault="00793C91" w:rsidP="3732803E">
      <w:pPr>
        <w:rPr>
          <w:rStyle w:val="Heading1Char"/>
        </w:rPr>
      </w:pPr>
    </w:p>
    <w:p w14:paraId="3DC2C5CD" w14:textId="6AD5F76E" w:rsidR="00793C91" w:rsidRDefault="1D790B6D" w:rsidP="3732803E">
      <w:bookmarkStart w:id="12" w:name="_Toc2053762208"/>
      <w:r w:rsidRPr="3732803E">
        <w:rPr>
          <w:rStyle w:val="Heading1Char"/>
        </w:rPr>
        <w:t>6</w:t>
      </w:r>
      <w:r w:rsidR="17CBFE7C" w:rsidRPr="3732803E">
        <w:rPr>
          <w:rStyle w:val="Heading1Char"/>
        </w:rPr>
        <w:t>. Security Considerations</w:t>
      </w:r>
      <w:bookmarkEnd w:id="12"/>
      <w:r w:rsidR="17CBFE7C">
        <w:t xml:space="preserve"> </w:t>
      </w:r>
    </w:p>
    <w:p w14:paraId="2F9E067B" w14:textId="79041715" w:rsidR="00793C91" w:rsidRDefault="24264840" w:rsidP="3732803E">
      <w:pPr>
        <w:rPr>
          <w:rFonts w:eastAsiaTheme="minorEastAsia"/>
        </w:rPr>
      </w:pPr>
      <w:r w:rsidRPr="3732803E">
        <w:rPr>
          <w:rFonts w:eastAsiaTheme="minorEastAsia"/>
        </w:rPr>
        <w:t>Here are the critical security considerations for your high-traffic e-commerce system, designed to handle Black Friday-scale loads while protecting data and ensuring compliance:</w:t>
      </w:r>
      <w:r w:rsidR="00793C91">
        <w:br/>
      </w:r>
    </w:p>
    <w:p w14:paraId="4D38EF46" w14:textId="4F88D805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1. Infrastructure Security</w:t>
      </w:r>
    </w:p>
    <w:p w14:paraId="32060D47" w14:textId="37EAF51E" w:rsidR="00793C91" w:rsidRDefault="24264840" w:rsidP="3732803E">
      <w:r w:rsidRPr="3732803E">
        <w:rPr>
          <w:rFonts w:eastAsiaTheme="minorEastAsia"/>
        </w:rPr>
        <w:t>DDoS Protection:</w:t>
      </w:r>
    </w:p>
    <w:p w14:paraId="366CA815" w14:textId="77A7F0FF" w:rsidR="00793C91" w:rsidRDefault="24264840" w:rsidP="3732803E">
      <w:pPr>
        <w:pStyle w:val="ListParagraph"/>
        <w:numPr>
          <w:ilvl w:val="0"/>
          <w:numId w:val="41"/>
        </w:numPr>
        <w:rPr>
          <w:rFonts w:eastAsiaTheme="minorEastAsia"/>
        </w:rPr>
      </w:pPr>
      <w:r w:rsidRPr="3732803E">
        <w:rPr>
          <w:rFonts w:eastAsiaTheme="minorEastAsia"/>
        </w:rPr>
        <w:t>Use AWS Shield/Cloudflare to mitigate volumetric attacks during peak traffic.</w:t>
      </w:r>
    </w:p>
    <w:p w14:paraId="07FDB339" w14:textId="12E81FC1" w:rsidR="00793C91" w:rsidRDefault="24264840" w:rsidP="3732803E">
      <w:pPr>
        <w:pStyle w:val="ListParagraph"/>
        <w:numPr>
          <w:ilvl w:val="0"/>
          <w:numId w:val="41"/>
        </w:numPr>
        <w:rPr>
          <w:rFonts w:eastAsiaTheme="minorEastAsia"/>
        </w:rPr>
      </w:pPr>
      <w:r w:rsidRPr="3732803E">
        <w:rPr>
          <w:rFonts w:eastAsiaTheme="minorEastAsia"/>
        </w:rPr>
        <w:t>Deploy rate limiting (e.g., 10,000 TPS per IP).</w:t>
      </w:r>
    </w:p>
    <w:p w14:paraId="4BD7BBF1" w14:textId="5696D3B9" w:rsidR="00793C91" w:rsidRDefault="24264840" w:rsidP="3732803E">
      <w:r w:rsidRPr="3732803E">
        <w:rPr>
          <w:rFonts w:eastAsiaTheme="minorEastAsia"/>
        </w:rPr>
        <w:t>Network Segmentation:</w:t>
      </w:r>
    </w:p>
    <w:p w14:paraId="4F4E13D6" w14:textId="76BC27EA" w:rsidR="00793C91" w:rsidRDefault="24264840" w:rsidP="3732803E">
      <w:pPr>
        <w:pStyle w:val="ListParagraph"/>
        <w:numPr>
          <w:ilvl w:val="0"/>
          <w:numId w:val="40"/>
        </w:numPr>
        <w:rPr>
          <w:rFonts w:eastAsiaTheme="minorEastAsia"/>
        </w:rPr>
      </w:pPr>
      <w:r w:rsidRPr="3732803E">
        <w:rPr>
          <w:rFonts w:eastAsiaTheme="minorEastAsia"/>
        </w:rPr>
        <w:t>Isolate public-facing servers (web/mobile) from internal services (DBs, payment) using VPCs/NACLs.</w:t>
      </w:r>
    </w:p>
    <w:p w14:paraId="6D7F7BFB" w14:textId="37F1316A" w:rsidR="00793C91" w:rsidRDefault="24264840" w:rsidP="3732803E">
      <w:r w:rsidRPr="3732803E">
        <w:rPr>
          <w:rFonts w:eastAsiaTheme="minorEastAsia"/>
        </w:rPr>
        <w:t>WAF (Web Application Firewall):</w:t>
      </w:r>
    </w:p>
    <w:p w14:paraId="0B7C1985" w14:textId="20E34F35" w:rsidR="00793C91" w:rsidRDefault="24264840" w:rsidP="3732803E">
      <w:pPr>
        <w:pStyle w:val="ListParagraph"/>
        <w:numPr>
          <w:ilvl w:val="0"/>
          <w:numId w:val="39"/>
        </w:numPr>
        <w:rPr>
          <w:rFonts w:eastAsiaTheme="minorEastAsia"/>
        </w:rPr>
      </w:pPr>
      <w:r w:rsidRPr="3732803E">
        <w:rPr>
          <w:rFonts w:eastAsiaTheme="minorEastAsia"/>
        </w:rPr>
        <w:t>Block SQLi, XSS, and bot traffic (e.g., AWS WAF with OWASP rules).</w:t>
      </w:r>
    </w:p>
    <w:p w14:paraId="50ECBB64" w14:textId="2B36DF84" w:rsidR="00793C91" w:rsidRDefault="24264840" w:rsidP="3732803E">
      <w:r w:rsidRPr="3732803E">
        <w:rPr>
          <w:rFonts w:eastAsiaTheme="minorEastAsia"/>
        </w:rPr>
        <w:t xml:space="preserve"> </w:t>
      </w:r>
    </w:p>
    <w:p w14:paraId="03F63DE1" w14:textId="6F5BA1A1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2. Data Security</w:t>
      </w:r>
    </w:p>
    <w:p w14:paraId="5B39A739" w14:textId="2E70BBC1" w:rsidR="00793C91" w:rsidRDefault="24264840" w:rsidP="3732803E">
      <w:r w:rsidRPr="3732803E">
        <w:rPr>
          <w:rFonts w:eastAsiaTheme="minorEastAsia"/>
        </w:rPr>
        <w:t>Encryption:</w:t>
      </w:r>
    </w:p>
    <w:p w14:paraId="2E1AAA01" w14:textId="6209917F" w:rsidR="00793C91" w:rsidRDefault="24264840" w:rsidP="3732803E">
      <w:pPr>
        <w:pStyle w:val="ListParagraph"/>
        <w:numPr>
          <w:ilvl w:val="0"/>
          <w:numId w:val="38"/>
        </w:numPr>
        <w:rPr>
          <w:rFonts w:eastAsiaTheme="minorEastAsia"/>
        </w:rPr>
      </w:pPr>
      <w:r w:rsidRPr="3732803E">
        <w:rPr>
          <w:rFonts w:eastAsiaTheme="minorEastAsia"/>
        </w:rPr>
        <w:t>In Transit: TLS 1.3 for all communications (HTTPS, API calls).</w:t>
      </w:r>
    </w:p>
    <w:p w14:paraId="60F88233" w14:textId="5C001787" w:rsidR="00793C91" w:rsidRDefault="24264840" w:rsidP="3732803E">
      <w:pPr>
        <w:pStyle w:val="ListParagraph"/>
        <w:numPr>
          <w:ilvl w:val="0"/>
          <w:numId w:val="38"/>
        </w:numPr>
        <w:rPr>
          <w:rFonts w:eastAsiaTheme="minorEastAsia"/>
        </w:rPr>
      </w:pPr>
      <w:r w:rsidRPr="3732803E">
        <w:rPr>
          <w:rFonts w:eastAsiaTheme="minorEastAsia"/>
        </w:rPr>
        <w:t>At Rest: AES-256 for databases (e.g., PostgreSQL, Cassandra).</w:t>
      </w:r>
    </w:p>
    <w:p w14:paraId="4A306986" w14:textId="3A7DB7E9" w:rsidR="00793C91" w:rsidRDefault="24264840" w:rsidP="3732803E">
      <w:r w:rsidRPr="3732803E">
        <w:rPr>
          <w:rFonts w:eastAsiaTheme="minorEastAsia"/>
        </w:rPr>
        <w:t>PCI DSS Compliance:</w:t>
      </w:r>
    </w:p>
    <w:p w14:paraId="2B198278" w14:textId="62ED2E7B" w:rsidR="00793C91" w:rsidRDefault="24264840" w:rsidP="3732803E">
      <w:pPr>
        <w:pStyle w:val="ListParagraph"/>
        <w:numPr>
          <w:ilvl w:val="0"/>
          <w:numId w:val="37"/>
        </w:numPr>
        <w:rPr>
          <w:rFonts w:eastAsiaTheme="minorEastAsia"/>
        </w:rPr>
      </w:pPr>
      <w:r w:rsidRPr="3732803E">
        <w:rPr>
          <w:rFonts w:eastAsiaTheme="minorEastAsia"/>
        </w:rPr>
        <w:t>Tokenize credit card data; never store raw PANs. Use PCI-compliant gateways (Stripe, PayPal).</w:t>
      </w:r>
    </w:p>
    <w:p w14:paraId="6EE59572" w14:textId="5B79212D" w:rsidR="00793C91" w:rsidRDefault="24264840" w:rsidP="3732803E">
      <w:r w:rsidRPr="3732803E">
        <w:rPr>
          <w:rFonts w:eastAsiaTheme="minorEastAsia"/>
        </w:rPr>
        <w:t>Data Masking:</w:t>
      </w:r>
    </w:p>
    <w:p w14:paraId="3FF41392" w14:textId="6BCCAC4A" w:rsidR="00793C91" w:rsidRDefault="24264840" w:rsidP="3732803E">
      <w:pPr>
        <w:pStyle w:val="ListParagraph"/>
        <w:numPr>
          <w:ilvl w:val="0"/>
          <w:numId w:val="36"/>
        </w:numPr>
        <w:rPr>
          <w:rFonts w:eastAsiaTheme="minorEastAsia"/>
        </w:rPr>
      </w:pPr>
      <w:r w:rsidRPr="3732803E">
        <w:rPr>
          <w:rFonts w:eastAsiaTheme="minorEastAsia"/>
        </w:rPr>
        <w:t>Anonymize PII in logs/analytics (e.g., replace emails with hashes).</w:t>
      </w:r>
    </w:p>
    <w:p w14:paraId="2FD16C02" w14:textId="01571594" w:rsidR="00793C91" w:rsidRDefault="00793C91" w:rsidP="3732803E">
      <w:pPr>
        <w:rPr>
          <w:rFonts w:eastAsiaTheme="minorEastAsia"/>
        </w:rPr>
      </w:pPr>
    </w:p>
    <w:p w14:paraId="403E026E" w14:textId="5C96040F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3. Authentication &amp; Access Control</w:t>
      </w:r>
    </w:p>
    <w:p w14:paraId="4D90F47B" w14:textId="1E84AF66" w:rsidR="00793C91" w:rsidRDefault="24264840" w:rsidP="3732803E">
      <w:r w:rsidRPr="3732803E">
        <w:rPr>
          <w:rFonts w:eastAsiaTheme="minorEastAsia"/>
        </w:rPr>
        <w:lastRenderedPageBreak/>
        <w:t>Multi-Factor Authentication (MFA):</w:t>
      </w:r>
    </w:p>
    <w:p w14:paraId="6659EB9E" w14:textId="76F81430" w:rsidR="00793C91" w:rsidRDefault="24264840" w:rsidP="3732803E">
      <w:pPr>
        <w:pStyle w:val="ListParagraph"/>
        <w:numPr>
          <w:ilvl w:val="0"/>
          <w:numId w:val="35"/>
        </w:numPr>
        <w:rPr>
          <w:rFonts w:eastAsiaTheme="minorEastAsia"/>
        </w:rPr>
      </w:pPr>
      <w:r w:rsidRPr="3732803E">
        <w:rPr>
          <w:rFonts w:eastAsiaTheme="minorEastAsia"/>
        </w:rPr>
        <w:t>Enforce MFA for admin dashboards and sensitive operations (e.g., refunds).</w:t>
      </w:r>
    </w:p>
    <w:p w14:paraId="79A9FD90" w14:textId="593BC6BD" w:rsidR="00793C91" w:rsidRDefault="24264840" w:rsidP="3732803E">
      <w:pPr>
        <w:pStyle w:val="ListParagraph"/>
        <w:numPr>
          <w:ilvl w:val="0"/>
          <w:numId w:val="35"/>
        </w:numPr>
        <w:rPr>
          <w:rFonts w:eastAsiaTheme="minorEastAsia"/>
        </w:rPr>
      </w:pPr>
      <w:r w:rsidRPr="3732803E">
        <w:rPr>
          <w:rFonts w:eastAsiaTheme="minorEastAsia"/>
        </w:rPr>
        <w:t xml:space="preserve">Role-Based Access Control (RBAC): </w:t>
      </w:r>
    </w:p>
    <w:p w14:paraId="7E883F8A" w14:textId="7D711A69" w:rsidR="00793C91" w:rsidRDefault="24264840" w:rsidP="3732803E">
      <w:pPr>
        <w:pStyle w:val="ListParagraph"/>
        <w:numPr>
          <w:ilvl w:val="0"/>
          <w:numId w:val="35"/>
        </w:numPr>
        <w:rPr>
          <w:rFonts w:eastAsiaTheme="minorEastAsia"/>
        </w:rPr>
      </w:pPr>
      <w:r w:rsidRPr="3732803E">
        <w:rPr>
          <w:rFonts w:eastAsiaTheme="minorEastAsia"/>
        </w:rPr>
        <w:t>Limit admin access (e.g., "read-only" for support staff).</w:t>
      </w:r>
    </w:p>
    <w:p w14:paraId="2F4E13C9" w14:textId="5EC9FD26" w:rsidR="00793C91" w:rsidRDefault="24264840" w:rsidP="3732803E">
      <w:r w:rsidRPr="3732803E">
        <w:rPr>
          <w:rFonts w:eastAsiaTheme="minorEastAsia"/>
        </w:rPr>
        <w:t>Session Management:</w:t>
      </w:r>
    </w:p>
    <w:p w14:paraId="529929B1" w14:textId="77EAB056" w:rsidR="00793C91" w:rsidRDefault="24264840" w:rsidP="3732803E">
      <w:pPr>
        <w:pStyle w:val="ListParagraph"/>
        <w:numPr>
          <w:ilvl w:val="0"/>
          <w:numId w:val="34"/>
        </w:numPr>
        <w:rPr>
          <w:rFonts w:eastAsiaTheme="minorEastAsia"/>
        </w:rPr>
      </w:pPr>
      <w:r w:rsidRPr="3732803E">
        <w:rPr>
          <w:rFonts w:eastAsiaTheme="minorEastAsia"/>
        </w:rPr>
        <w:t>Short-lived JWT tokens (15–30 mins) with Redis-backed revocation.</w:t>
      </w:r>
    </w:p>
    <w:p w14:paraId="427FD6A3" w14:textId="46BA9A5F" w:rsidR="00793C91" w:rsidRDefault="00793C91" w:rsidP="3732803E">
      <w:pPr>
        <w:rPr>
          <w:rFonts w:eastAsiaTheme="minorEastAsia"/>
          <w:b/>
          <w:bCs/>
        </w:rPr>
      </w:pPr>
    </w:p>
    <w:p w14:paraId="448E2026" w14:textId="5F43E377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4. Payment Security</w:t>
      </w:r>
    </w:p>
    <w:p w14:paraId="473F5746" w14:textId="1A89A346" w:rsidR="00793C91" w:rsidRDefault="24264840" w:rsidP="3732803E">
      <w:r w:rsidRPr="3732803E">
        <w:rPr>
          <w:rFonts w:eastAsiaTheme="minorEastAsia"/>
        </w:rPr>
        <w:t>Payment Gateway Failover:</w:t>
      </w:r>
    </w:p>
    <w:p w14:paraId="4D3DF999" w14:textId="08CB5782" w:rsidR="00793C91" w:rsidRDefault="24264840" w:rsidP="3732803E">
      <w:pPr>
        <w:pStyle w:val="ListParagraph"/>
        <w:numPr>
          <w:ilvl w:val="0"/>
          <w:numId w:val="33"/>
        </w:numPr>
        <w:rPr>
          <w:rFonts w:eastAsiaTheme="minorEastAsia"/>
        </w:rPr>
      </w:pPr>
      <w:r w:rsidRPr="3732803E">
        <w:rPr>
          <w:rFonts w:eastAsiaTheme="minorEastAsia"/>
        </w:rPr>
        <w:t>Use certified providers (Stripe + Braintree) with automatic fallback.</w:t>
      </w:r>
    </w:p>
    <w:p w14:paraId="649E181F" w14:textId="477A6ED0" w:rsidR="00793C91" w:rsidRDefault="24264840" w:rsidP="3732803E">
      <w:r w:rsidRPr="3732803E">
        <w:rPr>
          <w:rFonts w:eastAsiaTheme="minorEastAsia"/>
        </w:rPr>
        <w:t>Fraud Detection:</w:t>
      </w:r>
    </w:p>
    <w:p w14:paraId="70726FE8" w14:textId="1F6E41D5" w:rsidR="00793C91" w:rsidRDefault="24264840" w:rsidP="3732803E">
      <w:pPr>
        <w:pStyle w:val="ListParagraph"/>
        <w:numPr>
          <w:ilvl w:val="0"/>
          <w:numId w:val="32"/>
        </w:numPr>
        <w:rPr>
          <w:rFonts w:eastAsiaTheme="minorEastAsia"/>
        </w:rPr>
      </w:pPr>
      <w:r w:rsidRPr="3732803E">
        <w:rPr>
          <w:rFonts w:eastAsiaTheme="minorEastAsia"/>
        </w:rPr>
        <w:t xml:space="preserve">Integrate tools like </w:t>
      </w:r>
      <w:proofErr w:type="spellStart"/>
      <w:r w:rsidRPr="3732803E">
        <w:rPr>
          <w:rFonts w:eastAsiaTheme="minorEastAsia"/>
        </w:rPr>
        <w:t>Signifyd</w:t>
      </w:r>
      <w:proofErr w:type="spellEnd"/>
      <w:r w:rsidRPr="3732803E">
        <w:rPr>
          <w:rFonts w:eastAsiaTheme="minorEastAsia"/>
        </w:rPr>
        <w:t xml:space="preserve"> or </w:t>
      </w:r>
      <w:proofErr w:type="spellStart"/>
      <w:r w:rsidRPr="3732803E">
        <w:rPr>
          <w:rFonts w:eastAsiaTheme="minorEastAsia"/>
        </w:rPr>
        <w:t>Kount</w:t>
      </w:r>
      <w:proofErr w:type="spellEnd"/>
      <w:r w:rsidRPr="3732803E">
        <w:rPr>
          <w:rFonts w:eastAsiaTheme="minorEastAsia"/>
        </w:rPr>
        <w:t xml:space="preserve"> for real-time fraud scoring.</w:t>
      </w:r>
    </w:p>
    <w:p w14:paraId="23DF217C" w14:textId="41C8B63E" w:rsidR="00793C91" w:rsidRDefault="24264840" w:rsidP="3732803E">
      <w:r w:rsidRPr="3732803E">
        <w:rPr>
          <w:rFonts w:eastAsiaTheme="minorEastAsia"/>
        </w:rPr>
        <w:t>Idempotency Keys:</w:t>
      </w:r>
    </w:p>
    <w:p w14:paraId="7D7ECDB3" w14:textId="3CFC1340" w:rsidR="00793C91" w:rsidRDefault="24264840" w:rsidP="3732803E">
      <w:pPr>
        <w:pStyle w:val="ListParagraph"/>
        <w:numPr>
          <w:ilvl w:val="0"/>
          <w:numId w:val="31"/>
        </w:numPr>
        <w:rPr>
          <w:rFonts w:eastAsiaTheme="minorEastAsia"/>
        </w:rPr>
      </w:pPr>
      <w:r w:rsidRPr="3732803E">
        <w:rPr>
          <w:rFonts w:eastAsiaTheme="minorEastAsia"/>
        </w:rPr>
        <w:t>Prevent duplicate charges during retries (critical for 10K TPS).</w:t>
      </w:r>
    </w:p>
    <w:p w14:paraId="61345BA8" w14:textId="2DB3ABBC" w:rsidR="00793C91" w:rsidRDefault="24264840" w:rsidP="3732803E">
      <w:r w:rsidRPr="3732803E">
        <w:rPr>
          <w:rFonts w:eastAsiaTheme="minorEastAsia"/>
        </w:rPr>
        <w:t xml:space="preserve"> </w:t>
      </w:r>
    </w:p>
    <w:p w14:paraId="3F9E7F67" w14:textId="173A8590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5. API Security</w:t>
      </w:r>
    </w:p>
    <w:p w14:paraId="02E07362" w14:textId="1E8D7BCB" w:rsidR="00793C91" w:rsidRDefault="24264840" w:rsidP="3732803E">
      <w:r w:rsidRPr="3732803E">
        <w:rPr>
          <w:rFonts w:eastAsiaTheme="minorEastAsia"/>
        </w:rPr>
        <w:t>OAuth 2.0/OpenID Connect:</w:t>
      </w:r>
    </w:p>
    <w:p w14:paraId="60437135" w14:textId="5C515CE1" w:rsidR="00793C91" w:rsidRDefault="24264840" w:rsidP="3732803E">
      <w:pPr>
        <w:pStyle w:val="ListParagraph"/>
        <w:numPr>
          <w:ilvl w:val="0"/>
          <w:numId w:val="30"/>
        </w:numPr>
        <w:rPr>
          <w:rFonts w:eastAsiaTheme="minorEastAsia"/>
        </w:rPr>
      </w:pPr>
      <w:r w:rsidRPr="3732803E">
        <w:rPr>
          <w:rFonts w:eastAsiaTheme="minorEastAsia"/>
        </w:rPr>
        <w:t>Secure mobile/third-party API access with scoped permissions.</w:t>
      </w:r>
    </w:p>
    <w:p w14:paraId="7EA9DFAC" w14:textId="7F2137E7" w:rsidR="00793C91" w:rsidRDefault="24264840" w:rsidP="3732803E">
      <w:r w:rsidRPr="3732803E">
        <w:rPr>
          <w:rFonts w:eastAsiaTheme="minorEastAsia"/>
        </w:rPr>
        <w:t>API Rate Limiting:</w:t>
      </w:r>
    </w:p>
    <w:p w14:paraId="260AF9BF" w14:textId="65096134" w:rsidR="00793C91" w:rsidRDefault="24264840" w:rsidP="3732803E">
      <w:pPr>
        <w:pStyle w:val="ListParagraph"/>
        <w:numPr>
          <w:ilvl w:val="0"/>
          <w:numId w:val="29"/>
        </w:numPr>
        <w:rPr>
          <w:rFonts w:eastAsiaTheme="minorEastAsia"/>
        </w:rPr>
      </w:pPr>
      <w:r w:rsidRPr="3732803E">
        <w:rPr>
          <w:rFonts w:eastAsiaTheme="minorEastAsia"/>
        </w:rPr>
        <w:t>Throttle non-critical endpoints (e.g., product reviews) during peaks.</w:t>
      </w:r>
    </w:p>
    <w:p w14:paraId="1B4EB1A9" w14:textId="0F61A53F" w:rsidR="00793C91" w:rsidRDefault="24264840" w:rsidP="3732803E">
      <w:r w:rsidRPr="3732803E">
        <w:rPr>
          <w:rFonts w:eastAsiaTheme="minorEastAsia"/>
        </w:rPr>
        <w:t xml:space="preserve"> </w:t>
      </w:r>
    </w:p>
    <w:p w14:paraId="3B9E74DF" w14:textId="1BBBF6E0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6. Monitoring &amp; Incident Response</w:t>
      </w:r>
    </w:p>
    <w:p w14:paraId="123CD01C" w14:textId="4048E942" w:rsidR="00793C91" w:rsidRDefault="24264840" w:rsidP="3732803E">
      <w:r w:rsidRPr="3732803E">
        <w:rPr>
          <w:rFonts w:eastAsiaTheme="minorEastAsia"/>
        </w:rPr>
        <w:t>Real-Time Alerts:</w:t>
      </w:r>
    </w:p>
    <w:p w14:paraId="1FD2339E" w14:textId="7E63EF65" w:rsidR="00793C91" w:rsidRDefault="24264840" w:rsidP="3732803E">
      <w:pPr>
        <w:pStyle w:val="ListParagraph"/>
        <w:numPr>
          <w:ilvl w:val="0"/>
          <w:numId w:val="28"/>
        </w:numPr>
        <w:rPr>
          <w:rFonts w:eastAsiaTheme="minorEastAsia"/>
        </w:rPr>
      </w:pPr>
      <w:r w:rsidRPr="3732803E">
        <w:rPr>
          <w:rFonts w:eastAsiaTheme="minorEastAsia"/>
        </w:rPr>
        <w:t>Monitor for anomalies (e.g., 500% spike in failed logins).</w:t>
      </w:r>
    </w:p>
    <w:p w14:paraId="39F79BD1" w14:textId="3A76CBB2" w:rsidR="00793C91" w:rsidRDefault="24264840" w:rsidP="3732803E">
      <w:r w:rsidRPr="3732803E">
        <w:rPr>
          <w:rFonts w:eastAsiaTheme="minorEastAsia"/>
        </w:rPr>
        <w:t>Audit Logs:</w:t>
      </w:r>
    </w:p>
    <w:p w14:paraId="1665D60F" w14:textId="3E800E2F" w:rsidR="00793C91" w:rsidRDefault="24264840" w:rsidP="3732803E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3732803E">
        <w:rPr>
          <w:rFonts w:eastAsiaTheme="minorEastAsia"/>
        </w:rPr>
        <w:t>Track all admin actions (who deleted a product?).</w:t>
      </w:r>
    </w:p>
    <w:p w14:paraId="5C2AF294" w14:textId="28F645A1" w:rsidR="00793C91" w:rsidRDefault="24264840" w:rsidP="3732803E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3732803E">
        <w:rPr>
          <w:rFonts w:eastAsiaTheme="minorEastAsia"/>
        </w:rPr>
        <w:t>Automated Responses:</w:t>
      </w:r>
    </w:p>
    <w:p w14:paraId="23AF1B0F" w14:textId="1315DF00" w:rsidR="00793C91" w:rsidRDefault="24264840" w:rsidP="3732803E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3732803E">
        <w:rPr>
          <w:rFonts w:eastAsiaTheme="minorEastAsia"/>
        </w:rPr>
        <w:t>Auto-block IPs after 10 failed auth attempts.</w:t>
      </w:r>
    </w:p>
    <w:p w14:paraId="4D2C9410" w14:textId="46B5CBAF" w:rsidR="00793C91" w:rsidRDefault="24264840" w:rsidP="3732803E">
      <w:r w:rsidRPr="3732803E">
        <w:rPr>
          <w:rFonts w:eastAsiaTheme="minorEastAsia"/>
        </w:rPr>
        <w:lastRenderedPageBreak/>
        <w:t xml:space="preserve"> </w:t>
      </w:r>
    </w:p>
    <w:p w14:paraId="452EB46E" w14:textId="2186758A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7. Compliance &amp; Legal</w:t>
      </w:r>
    </w:p>
    <w:p w14:paraId="13819B2F" w14:textId="6FEBFA4F" w:rsidR="00793C91" w:rsidRDefault="24264840" w:rsidP="3732803E">
      <w:r w:rsidRPr="3732803E">
        <w:rPr>
          <w:rFonts w:eastAsiaTheme="minorEastAsia"/>
        </w:rPr>
        <w:t>GDPR/CCPA:</w:t>
      </w:r>
    </w:p>
    <w:p w14:paraId="11BF1CE4" w14:textId="24D0DA73" w:rsidR="00793C91" w:rsidRDefault="24264840" w:rsidP="3732803E">
      <w:pPr>
        <w:pStyle w:val="ListParagraph"/>
        <w:numPr>
          <w:ilvl w:val="0"/>
          <w:numId w:val="26"/>
        </w:numPr>
        <w:rPr>
          <w:rFonts w:eastAsiaTheme="minorEastAsia"/>
        </w:rPr>
      </w:pPr>
      <w:r w:rsidRPr="3732803E">
        <w:rPr>
          <w:rFonts w:eastAsiaTheme="minorEastAsia"/>
        </w:rPr>
        <w:t>User data deletion workflows. Cookie consent banners.</w:t>
      </w:r>
    </w:p>
    <w:p w14:paraId="165B10B6" w14:textId="38A14747" w:rsidR="00793C91" w:rsidRDefault="24264840" w:rsidP="3732803E">
      <w:r w:rsidRPr="3732803E">
        <w:rPr>
          <w:rFonts w:eastAsiaTheme="minorEastAsia"/>
        </w:rPr>
        <w:t>SOC 2 Type II:</w:t>
      </w:r>
    </w:p>
    <w:p w14:paraId="22D127BC" w14:textId="394EC772" w:rsidR="00793C91" w:rsidRDefault="24264840" w:rsidP="3732803E">
      <w:pPr>
        <w:pStyle w:val="ListParagraph"/>
        <w:numPr>
          <w:ilvl w:val="0"/>
          <w:numId w:val="25"/>
        </w:numPr>
        <w:rPr>
          <w:rFonts w:eastAsiaTheme="minorEastAsia"/>
        </w:rPr>
      </w:pPr>
      <w:r w:rsidRPr="3732803E">
        <w:rPr>
          <w:rFonts w:eastAsiaTheme="minorEastAsia"/>
        </w:rPr>
        <w:t>Required if handling enterprise customers.</w:t>
      </w:r>
    </w:p>
    <w:p w14:paraId="127624D5" w14:textId="2EC6F5ED" w:rsidR="00793C91" w:rsidRDefault="24264840" w:rsidP="3732803E">
      <w:r w:rsidRPr="3732803E">
        <w:rPr>
          <w:rFonts w:eastAsiaTheme="minorEastAsia"/>
        </w:rPr>
        <w:t xml:space="preserve"> </w:t>
      </w:r>
    </w:p>
    <w:p w14:paraId="09314809" w14:textId="55E49381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8. Scalability-Specific Risks</w:t>
      </w:r>
    </w:p>
    <w:p w14:paraId="2F48FDE6" w14:textId="3E7201BE" w:rsidR="00793C91" w:rsidRDefault="24264840" w:rsidP="3732803E">
      <w:r w:rsidRPr="3732803E">
        <w:rPr>
          <w:rFonts w:eastAsiaTheme="minorEastAsia"/>
        </w:rPr>
        <w:t>Cache Poisoning:</w:t>
      </w:r>
    </w:p>
    <w:p w14:paraId="50757600" w14:textId="660037A3" w:rsidR="00793C91" w:rsidRDefault="24264840" w:rsidP="3732803E">
      <w:pPr>
        <w:pStyle w:val="ListParagraph"/>
        <w:numPr>
          <w:ilvl w:val="0"/>
          <w:numId w:val="24"/>
        </w:numPr>
        <w:rPr>
          <w:rFonts w:eastAsiaTheme="minorEastAsia"/>
        </w:rPr>
      </w:pPr>
      <w:r w:rsidRPr="3732803E">
        <w:rPr>
          <w:rFonts w:eastAsiaTheme="minorEastAsia"/>
        </w:rPr>
        <w:t>Sanitize keys in Redis (e.g., user input as cache keys).</w:t>
      </w:r>
    </w:p>
    <w:p w14:paraId="23C43377" w14:textId="0462709B" w:rsidR="00793C91" w:rsidRDefault="24264840" w:rsidP="3732803E">
      <w:r w:rsidRPr="3732803E">
        <w:rPr>
          <w:rFonts w:eastAsiaTheme="minorEastAsia"/>
        </w:rPr>
        <w:t>Database NoSQL Injection:</w:t>
      </w:r>
    </w:p>
    <w:p w14:paraId="798AE47E" w14:textId="61138663" w:rsidR="00793C91" w:rsidRDefault="24264840" w:rsidP="3732803E">
      <w:pPr>
        <w:pStyle w:val="ListParagraph"/>
        <w:numPr>
          <w:ilvl w:val="0"/>
          <w:numId w:val="23"/>
        </w:numPr>
        <w:rPr>
          <w:rFonts w:eastAsiaTheme="minorEastAsia"/>
        </w:rPr>
      </w:pPr>
      <w:r w:rsidRPr="3732803E">
        <w:rPr>
          <w:rFonts w:eastAsiaTheme="minorEastAsia"/>
        </w:rPr>
        <w:t>Validate inputs for MongoDB/Cassandra queries.</w:t>
      </w:r>
    </w:p>
    <w:p w14:paraId="4E56908D" w14:textId="39846521" w:rsidR="00793C91" w:rsidRDefault="24264840" w:rsidP="3732803E">
      <w:r w:rsidRPr="3732803E">
        <w:rPr>
          <w:rFonts w:eastAsiaTheme="minorEastAsia"/>
        </w:rPr>
        <w:t xml:space="preserve">Auto-Scaling </w:t>
      </w:r>
      <w:proofErr w:type="spellStart"/>
      <w:r w:rsidRPr="3732803E">
        <w:rPr>
          <w:rFonts w:eastAsiaTheme="minorEastAsia"/>
        </w:rPr>
        <w:t>Misconfigs</w:t>
      </w:r>
      <w:proofErr w:type="spellEnd"/>
      <w:r w:rsidRPr="3732803E">
        <w:rPr>
          <w:rFonts w:eastAsiaTheme="minorEastAsia"/>
        </w:rPr>
        <w:t>:</w:t>
      </w:r>
    </w:p>
    <w:p w14:paraId="6F793859" w14:textId="67643957" w:rsidR="00793C91" w:rsidRDefault="24264840" w:rsidP="3732803E">
      <w:pPr>
        <w:pStyle w:val="ListParagraph"/>
        <w:numPr>
          <w:ilvl w:val="0"/>
          <w:numId w:val="22"/>
        </w:numPr>
        <w:rPr>
          <w:rFonts w:eastAsiaTheme="minorEastAsia"/>
        </w:rPr>
      </w:pPr>
      <w:r w:rsidRPr="3732803E">
        <w:rPr>
          <w:rFonts w:eastAsiaTheme="minorEastAsia"/>
        </w:rPr>
        <w:t xml:space="preserve">Ensure new instances boot with hardened AMIs/containers. </w:t>
      </w:r>
    </w:p>
    <w:p w14:paraId="2ABF42A2" w14:textId="22F2EB43" w:rsidR="00793C91" w:rsidRDefault="24264840" w:rsidP="3732803E">
      <w:r w:rsidRPr="3732803E">
        <w:rPr>
          <w:rFonts w:eastAsiaTheme="minorEastAsia"/>
        </w:rPr>
        <w:t>Implementation Checklist:</w:t>
      </w:r>
    </w:p>
    <w:p w14:paraId="4A2DD066" w14:textId="37097A65" w:rsidR="00793C91" w:rsidRDefault="24264840" w:rsidP="3732803E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3732803E">
        <w:rPr>
          <w:rFonts w:eastAsiaTheme="minorEastAsia"/>
        </w:rPr>
        <w:t>Enable DDoS protection (AWS Shield/Cloudflare).</w:t>
      </w:r>
    </w:p>
    <w:p w14:paraId="4E10CD64" w14:textId="71EF00B6" w:rsidR="00793C91" w:rsidRDefault="24264840" w:rsidP="3732803E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3732803E">
        <w:rPr>
          <w:rFonts w:eastAsiaTheme="minorEastAsia"/>
        </w:rPr>
        <w:t>Encrypt all databases (AWS KMS/</w:t>
      </w:r>
      <w:proofErr w:type="spellStart"/>
      <w:r w:rsidR="3E107556" w:rsidRPr="3732803E">
        <w:rPr>
          <w:rFonts w:eastAsiaTheme="minorEastAsia"/>
        </w:rPr>
        <w:t>HashiCorp</w:t>
      </w:r>
      <w:proofErr w:type="spellEnd"/>
      <w:r w:rsidRPr="3732803E">
        <w:rPr>
          <w:rFonts w:eastAsiaTheme="minorEastAsia"/>
        </w:rPr>
        <w:t xml:space="preserve"> Vault).</w:t>
      </w:r>
    </w:p>
    <w:p w14:paraId="26107EB1" w14:textId="502E5F15" w:rsidR="00793C91" w:rsidRDefault="24264840" w:rsidP="3732803E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3732803E">
        <w:rPr>
          <w:rFonts w:eastAsiaTheme="minorEastAsia"/>
        </w:rPr>
        <w:t>Tokenize payments via Stripe/Braintree.</w:t>
      </w:r>
    </w:p>
    <w:p w14:paraId="2E4AD05A" w14:textId="6BF8E161" w:rsidR="00793C91" w:rsidRDefault="24264840" w:rsidP="3732803E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3732803E">
        <w:rPr>
          <w:rFonts w:eastAsiaTheme="minorEastAsia"/>
        </w:rPr>
        <w:t>Deploy WAF with OWASP Core Rule Set.</w:t>
      </w:r>
    </w:p>
    <w:p w14:paraId="050DBB97" w14:textId="795BEE2E" w:rsidR="00793C91" w:rsidRDefault="24264840" w:rsidP="3732803E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3732803E">
        <w:rPr>
          <w:rFonts w:eastAsiaTheme="minorEastAsia"/>
        </w:rPr>
        <w:t>Test failover for payment gateways.</w:t>
      </w:r>
    </w:p>
    <w:p w14:paraId="32BF4F36" w14:textId="074A685D" w:rsidR="00793C91" w:rsidRDefault="24264840" w:rsidP="3732803E">
      <w:pPr>
        <w:pStyle w:val="ListParagraph"/>
        <w:numPr>
          <w:ilvl w:val="0"/>
          <w:numId w:val="20"/>
        </w:numPr>
        <w:rPr>
          <w:rFonts w:eastAsiaTheme="minorEastAsia"/>
        </w:rPr>
      </w:pPr>
      <w:r w:rsidRPr="3732803E">
        <w:rPr>
          <w:rFonts w:eastAsiaTheme="minorEastAsia"/>
        </w:rPr>
        <w:t>Schedule quarterly penetration tests.</w:t>
      </w:r>
    </w:p>
    <w:p w14:paraId="7760A2C7" w14:textId="3B742F0D" w:rsidR="00793C91" w:rsidRDefault="00793C91" w:rsidP="3732803E">
      <w:pPr>
        <w:rPr>
          <w:rFonts w:eastAsiaTheme="minorEastAsia"/>
          <w:b/>
          <w:bCs/>
        </w:rPr>
      </w:pPr>
    </w:p>
    <w:p w14:paraId="5F541B4C" w14:textId="6311252F" w:rsidR="00793C91" w:rsidRDefault="24264840" w:rsidP="3732803E">
      <w:pPr>
        <w:rPr>
          <w:rFonts w:eastAsiaTheme="minorEastAsia"/>
          <w:b/>
          <w:bCs/>
        </w:rPr>
      </w:pPr>
      <w:r w:rsidRPr="3732803E">
        <w:rPr>
          <w:rFonts w:eastAsiaTheme="minorEastAsia"/>
          <w:b/>
          <w:bCs/>
        </w:rPr>
        <w:t>Example Attack Mitigations</w:t>
      </w:r>
    </w:p>
    <w:p w14:paraId="74C5D29F" w14:textId="6F6392EB" w:rsidR="00793C91" w:rsidRDefault="24264840" w:rsidP="3732803E">
      <w:r w:rsidRPr="3732803E">
        <w:rPr>
          <w:rFonts w:eastAsiaTheme="minorEastAsia"/>
          <w:b/>
          <w:bCs/>
        </w:rPr>
        <w:t>Threat</w:t>
      </w:r>
      <w:r w:rsidR="00793C91">
        <w:tab/>
      </w:r>
      <w:r w:rsidR="00793C91">
        <w:tab/>
      </w:r>
      <w:r w:rsidR="00793C91">
        <w:tab/>
      </w:r>
      <w:r w:rsidR="00793C91">
        <w:tab/>
      </w:r>
      <w:r w:rsidRPr="3732803E">
        <w:rPr>
          <w:rFonts w:eastAsiaTheme="minorEastAsia"/>
          <w:b/>
          <w:bCs/>
        </w:rPr>
        <w:t>Solution</w:t>
      </w:r>
    </w:p>
    <w:p w14:paraId="066901E8" w14:textId="11D6943F" w:rsidR="00793C91" w:rsidRDefault="24264840" w:rsidP="3732803E">
      <w:r w:rsidRPr="3732803E">
        <w:rPr>
          <w:rFonts w:eastAsiaTheme="minorEastAsia"/>
        </w:rPr>
        <w:t>Card skimming</w:t>
      </w:r>
      <w:r w:rsidR="00793C91">
        <w:tab/>
      </w:r>
      <w:r w:rsidR="00793C91">
        <w:tab/>
      </w:r>
      <w:r w:rsidRPr="3732803E">
        <w:rPr>
          <w:rFonts w:eastAsiaTheme="minorEastAsia"/>
        </w:rPr>
        <w:t xml:space="preserve">PCI DSS + </w:t>
      </w:r>
      <w:proofErr w:type="spellStart"/>
      <w:r w:rsidRPr="3732803E">
        <w:rPr>
          <w:rFonts w:eastAsiaTheme="minorEastAsia"/>
        </w:rPr>
        <w:t>i</w:t>
      </w:r>
      <w:r w:rsidR="6860FD3D" w:rsidRPr="3732803E">
        <w:rPr>
          <w:rFonts w:eastAsiaTheme="minorEastAsia"/>
        </w:rPr>
        <w:t>F</w:t>
      </w:r>
      <w:r w:rsidRPr="3732803E">
        <w:rPr>
          <w:rFonts w:eastAsiaTheme="minorEastAsia"/>
        </w:rPr>
        <w:t>rame</w:t>
      </w:r>
      <w:proofErr w:type="spellEnd"/>
      <w:r w:rsidRPr="3732803E">
        <w:rPr>
          <w:rFonts w:eastAsiaTheme="minorEastAsia"/>
        </w:rPr>
        <w:t xml:space="preserve"> embeds (Stripe.js)</w:t>
      </w:r>
    </w:p>
    <w:p w14:paraId="05A1A8C1" w14:textId="4F301E25" w:rsidR="00793C91" w:rsidRDefault="24264840" w:rsidP="3732803E">
      <w:r w:rsidRPr="3732803E">
        <w:rPr>
          <w:rFonts w:eastAsiaTheme="minorEastAsia"/>
        </w:rPr>
        <w:t>Credential stuffing</w:t>
      </w:r>
      <w:r w:rsidR="00793C91">
        <w:tab/>
      </w:r>
      <w:r w:rsidR="00793C91">
        <w:tab/>
      </w:r>
      <w:r w:rsidRPr="3732803E">
        <w:rPr>
          <w:rFonts w:eastAsiaTheme="minorEastAsia"/>
        </w:rPr>
        <w:t>MFA + CAPTCHA for &gt;5 failed logins</w:t>
      </w:r>
    </w:p>
    <w:p w14:paraId="3F04E34B" w14:textId="26343F73" w:rsidR="00793C91" w:rsidRDefault="24264840" w:rsidP="3732803E">
      <w:r w:rsidRPr="3732803E">
        <w:rPr>
          <w:rFonts w:eastAsiaTheme="minorEastAsia"/>
        </w:rPr>
        <w:t>Inventory hoarding bots</w:t>
      </w:r>
      <w:r w:rsidR="00793C91">
        <w:tab/>
      </w:r>
      <w:r w:rsidRPr="3732803E">
        <w:rPr>
          <w:rFonts w:eastAsiaTheme="minorEastAsia"/>
        </w:rPr>
        <w:t>Rate limit "Add to Cart" API calls</w:t>
      </w:r>
    </w:p>
    <w:p w14:paraId="1E676FAE" w14:textId="77777777" w:rsidR="00674F09" w:rsidRDefault="00674F09"/>
    <w:p w14:paraId="1E12422B" w14:textId="77777777" w:rsidR="00674F09" w:rsidRDefault="00674F09" w:rsidP="00674F09">
      <w:pPr>
        <w:rPr>
          <w:b/>
          <w:bCs/>
        </w:rPr>
      </w:pPr>
    </w:p>
    <w:p w14:paraId="0E306A65" w14:textId="78E90283" w:rsidR="00674F09" w:rsidRDefault="00674F09" w:rsidP="00674F09">
      <w:pPr>
        <w:rPr>
          <w:b/>
          <w:bCs/>
        </w:rPr>
      </w:pPr>
      <w:r>
        <w:rPr>
          <w:b/>
          <w:bCs/>
        </w:rPr>
        <w:lastRenderedPageBreak/>
        <w:t>Security</w:t>
      </w:r>
      <w:r w:rsidRPr="3732803E">
        <w:rPr>
          <w:b/>
          <w:bCs/>
        </w:rPr>
        <w:t xml:space="preserve"> Diagram</w:t>
      </w:r>
    </w:p>
    <w:p w14:paraId="46C1A6FF" w14:textId="77777777" w:rsidR="00674F09" w:rsidRDefault="00674F09"/>
    <w:p w14:paraId="4B982D97" w14:textId="01341977" w:rsidR="00793C91" w:rsidRDefault="5DC502B6">
      <w:r>
        <w:rPr>
          <w:noProof/>
        </w:rPr>
        <w:drawing>
          <wp:inline distT="0" distB="0" distL="0" distR="0" wp14:anchorId="53FBD197" wp14:editId="69DC9673">
            <wp:extent cx="6858000" cy="3286125"/>
            <wp:effectExtent l="0" t="0" r="0" b="0"/>
            <wp:docPr id="2053408561" name="Picture 2053408561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C91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709E" w14:textId="77777777" w:rsidR="00B37F63" w:rsidRDefault="00B37F63">
      <w:pPr>
        <w:spacing w:after="0" w:line="240" w:lineRule="auto"/>
      </w:pPr>
      <w:r>
        <w:separator/>
      </w:r>
    </w:p>
  </w:endnote>
  <w:endnote w:type="continuationSeparator" w:id="0">
    <w:p w14:paraId="18178D66" w14:textId="77777777" w:rsidR="00B37F63" w:rsidRDefault="00B37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1256F" w14:textId="27285B2B" w:rsidR="3732803E" w:rsidRDefault="3732803E" w:rsidP="373280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65244" w14:textId="77777777" w:rsidR="00B37F63" w:rsidRDefault="00B37F63">
      <w:pPr>
        <w:spacing w:after="0" w:line="240" w:lineRule="auto"/>
      </w:pPr>
      <w:r>
        <w:separator/>
      </w:r>
    </w:p>
  </w:footnote>
  <w:footnote w:type="continuationSeparator" w:id="0">
    <w:p w14:paraId="68B8DBF1" w14:textId="77777777" w:rsidR="00B37F63" w:rsidRDefault="00B37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080BE" w14:textId="445CAF4F" w:rsidR="3732803E" w:rsidRDefault="3732803E" w:rsidP="3732803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IyKc+3vBY+E5L" int2:id="MhgD9fYf">
      <int2:state int2:value="Rejected" int2:type="AugLoop_Text_Critique"/>
    </int2:textHash>
    <int2:textHash int2:hashCode="FQyLs+B/z7hIUx" int2:id="8yNwQrCV">
      <int2:state int2:value="Rejected" int2:type="AugLoop_Text_Critique"/>
    </int2:textHash>
    <int2:textHash int2:hashCode="wYGMiuA1wlzUXr" int2:id="AIhXBMNk">
      <int2:state int2:value="Rejected" int2:type="AugLoop_Text_Critique"/>
    </int2:textHash>
    <int2:bookmark int2:bookmarkName="_Int_i6R7Kz9g" int2:invalidationBookmarkName="" int2:hashCode="LfKEBaDY7CP2bX" int2:id="o6jZvdSW">
      <int2:state int2:value="Rejected" int2:type="AugLoop_Text_Critique"/>
    </int2:bookmark>
    <int2:bookmark int2:bookmarkName="_Int_7SOTgkNC" int2:invalidationBookmarkName="" int2:hashCode="xXXz44PfXIH7BX" int2:id="Dt2l1ith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093D"/>
    <w:multiLevelType w:val="hybridMultilevel"/>
    <w:tmpl w:val="FC5E358E"/>
    <w:lvl w:ilvl="0" w:tplc="DDDC04E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A3473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5707E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380DE9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DB6501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AA861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2094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7063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E4F80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5C7E0B"/>
    <w:multiLevelType w:val="hybridMultilevel"/>
    <w:tmpl w:val="EA04443C"/>
    <w:lvl w:ilvl="0" w:tplc="06428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DE1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67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4E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A2E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763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65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C82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4A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53B49"/>
    <w:multiLevelType w:val="multilevel"/>
    <w:tmpl w:val="4B8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7DFAF"/>
    <w:multiLevelType w:val="hybridMultilevel"/>
    <w:tmpl w:val="093C7EF8"/>
    <w:lvl w:ilvl="0" w:tplc="5C28E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85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BEA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6B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EAB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43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4E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EC0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668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79171"/>
    <w:multiLevelType w:val="hybridMultilevel"/>
    <w:tmpl w:val="CEAC3812"/>
    <w:lvl w:ilvl="0" w:tplc="7130C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E65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702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C4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A83C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0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67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22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DCBD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0DBF3"/>
    <w:multiLevelType w:val="hybridMultilevel"/>
    <w:tmpl w:val="691A8C08"/>
    <w:lvl w:ilvl="0" w:tplc="78B8C1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380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3CFA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8CEE0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7CE8D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712AB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944EC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4CD42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14F9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6257E1"/>
    <w:multiLevelType w:val="hybridMultilevel"/>
    <w:tmpl w:val="C8224496"/>
    <w:lvl w:ilvl="0" w:tplc="926478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A5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F08F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8C1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837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7CB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E9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D2F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429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B23C8"/>
    <w:multiLevelType w:val="hybridMultilevel"/>
    <w:tmpl w:val="885A5F28"/>
    <w:lvl w:ilvl="0" w:tplc="F5D20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F6E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E9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E4F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EAF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642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2E3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AAFA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614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32E75"/>
    <w:multiLevelType w:val="hybridMultilevel"/>
    <w:tmpl w:val="0BA2C0B6"/>
    <w:lvl w:ilvl="0" w:tplc="7D405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82FB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408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728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4B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5A3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0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85B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6B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C5692"/>
    <w:multiLevelType w:val="hybridMultilevel"/>
    <w:tmpl w:val="5C84C166"/>
    <w:lvl w:ilvl="0" w:tplc="01B28606">
      <w:start w:val="1"/>
      <w:numFmt w:val="decimal"/>
      <w:lvlText w:val="%1."/>
      <w:lvlJc w:val="left"/>
      <w:pPr>
        <w:ind w:left="720" w:hanging="360"/>
      </w:pPr>
    </w:lvl>
    <w:lvl w:ilvl="1" w:tplc="2236E1F0">
      <w:start w:val="1"/>
      <w:numFmt w:val="lowerLetter"/>
      <w:lvlText w:val="%2."/>
      <w:lvlJc w:val="left"/>
      <w:pPr>
        <w:ind w:left="1440" w:hanging="360"/>
      </w:pPr>
    </w:lvl>
    <w:lvl w:ilvl="2" w:tplc="2F007536">
      <w:start w:val="1"/>
      <w:numFmt w:val="lowerRoman"/>
      <w:lvlText w:val="%3."/>
      <w:lvlJc w:val="right"/>
      <w:pPr>
        <w:ind w:left="2160" w:hanging="180"/>
      </w:pPr>
    </w:lvl>
    <w:lvl w:ilvl="3" w:tplc="2E0025A0">
      <w:start w:val="1"/>
      <w:numFmt w:val="decimal"/>
      <w:lvlText w:val="%4."/>
      <w:lvlJc w:val="left"/>
      <w:pPr>
        <w:ind w:left="2880" w:hanging="360"/>
      </w:pPr>
    </w:lvl>
    <w:lvl w:ilvl="4" w:tplc="EA7AF088">
      <w:start w:val="1"/>
      <w:numFmt w:val="lowerLetter"/>
      <w:lvlText w:val="%5."/>
      <w:lvlJc w:val="left"/>
      <w:pPr>
        <w:ind w:left="3600" w:hanging="360"/>
      </w:pPr>
    </w:lvl>
    <w:lvl w:ilvl="5" w:tplc="5058D620">
      <w:start w:val="1"/>
      <w:numFmt w:val="lowerRoman"/>
      <w:lvlText w:val="%6."/>
      <w:lvlJc w:val="right"/>
      <w:pPr>
        <w:ind w:left="4320" w:hanging="180"/>
      </w:pPr>
    </w:lvl>
    <w:lvl w:ilvl="6" w:tplc="0456C394">
      <w:start w:val="1"/>
      <w:numFmt w:val="decimal"/>
      <w:lvlText w:val="%7."/>
      <w:lvlJc w:val="left"/>
      <w:pPr>
        <w:ind w:left="5040" w:hanging="360"/>
      </w:pPr>
    </w:lvl>
    <w:lvl w:ilvl="7" w:tplc="8D7A2270">
      <w:start w:val="1"/>
      <w:numFmt w:val="lowerLetter"/>
      <w:lvlText w:val="%8."/>
      <w:lvlJc w:val="left"/>
      <w:pPr>
        <w:ind w:left="5760" w:hanging="360"/>
      </w:pPr>
    </w:lvl>
    <w:lvl w:ilvl="8" w:tplc="9200B4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AE003"/>
    <w:multiLevelType w:val="hybridMultilevel"/>
    <w:tmpl w:val="10E6AD4C"/>
    <w:lvl w:ilvl="0" w:tplc="CFAA619E">
      <w:start w:val="1"/>
      <w:numFmt w:val="decimal"/>
      <w:lvlText w:val="%1."/>
      <w:lvlJc w:val="left"/>
      <w:pPr>
        <w:ind w:left="720" w:hanging="360"/>
      </w:pPr>
    </w:lvl>
    <w:lvl w:ilvl="1" w:tplc="599409CA">
      <w:start w:val="1"/>
      <w:numFmt w:val="lowerLetter"/>
      <w:lvlText w:val="%2."/>
      <w:lvlJc w:val="left"/>
      <w:pPr>
        <w:ind w:left="1440" w:hanging="360"/>
      </w:pPr>
    </w:lvl>
    <w:lvl w:ilvl="2" w:tplc="D72AE88A">
      <w:start w:val="1"/>
      <w:numFmt w:val="lowerRoman"/>
      <w:lvlText w:val="%3."/>
      <w:lvlJc w:val="right"/>
      <w:pPr>
        <w:ind w:left="2160" w:hanging="180"/>
      </w:pPr>
    </w:lvl>
    <w:lvl w:ilvl="3" w:tplc="AF6410CA">
      <w:start w:val="1"/>
      <w:numFmt w:val="decimal"/>
      <w:lvlText w:val="%4."/>
      <w:lvlJc w:val="left"/>
      <w:pPr>
        <w:ind w:left="2880" w:hanging="360"/>
      </w:pPr>
    </w:lvl>
    <w:lvl w:ilvl="4" w:tplc="912EF564">
      <w:start w:val="1"/>
      <w:numFmt w:val="lowerLetter"/>
      <w:lvlText w:val="%5."/>
      <w:lvlJc w:val="left"/>
      <w:pPr>
        <w:ind w:left="3600" w:hanging="360"/>
      </w:pPr>
    </w:lvl>
    <w:lvl w:ilvl="5" w:tplc="8872261A">
      <w:start w:val="1"/>
      <w:numFmt w:val="lowerRoman"/>
      <w:lvlText w:val="%6."/>
      <w:lvlJc w:val="right"/>
      <w:pPr>
        <w:ind w:left="4320" w:hanging="180"/>
      </w:pPr>
    </w:lvl>
    <w:lvl w:ilvl="6" w:tplc="19D091CC">
      <w:start w:val="1"/>
      <w:numFmt w:val="decimal"/>
      <w:lvlText w:val="%7."/>
      <w:lvlJc w:val="left"/>
      <w:pPr>
        <w:ind w:left="5040" w:hanging="360"/>
      </w:pPr>
    </w:lvl>
    <w:lvl w:ilvl="7" w:tplc="E2C8BD12">
      <w:start w:val="1"/>
      <w:numFmt w:val="lowerLetter"/>
      <w:lvlText w:val="%8."/>
      <w:lvlJc w:val="left"/>
      <w:pPr>
        <w:ind w:left="5760" w:hanging="360"/>
      </w:pPr>
    </w:lvl>
    <w:lvl w:ilvl="8" w:tplc="F45E51F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EBF0AB"/>
    <w:multiLevelType w:val="hybridMultilevel"/>
    <w:tmpl w:val="CDB2B478"/>
    <w:lvl w:ilvl="0" w:tplc="E8A0E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8C51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466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83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28A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62E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6B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49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8B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D2922"/>
    <w:multiLevelType w:val="hybridMultilevel"/>
    <w:tmpl w:val="5CAEFD06"/>
    <w:lvl w:ilvl="0" w:tplc="55DA0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8B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60E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0EA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AF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B69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85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CC6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1A2B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428085"/>
    <w:multiLevelType w:val="hybridMultilevel"/>
    <w:tmpl w:val="FFFFFFFF"/>
    <w:lvl w:ilvl="0" w:tplc="04E42186">
      <w:start w:val="1"/>
      <w:numFmt w:val="decimal"/>
      <w:lvlText w:val="5)"/>
      <w:lvlJc w:val="left"/>
      <w:pPr>
        <w:ind w:left="720" w:hanging="360"/>
      </w:pPr>
    </w:lvl>
    <w:lvl w:ilvl="1" w:tplc="569E5124">
      <w:start w:val="1"/>
      <w:numFmt w:val="lowerLetter"/>
      <w:lvlText w:val="%2."/>
      <w:lvlJc w:val="left"/>
      <w:pPr>
        <w:ind w:left="1440" w:hanging="360"/>
      </w:pPr>
    </w:lvl>
    <w:lvl w:ilvl="2" w:tplc="35823370">
      <w:start w:val="1"/>
      <w:numFmt w:val="lowerRoman"/>
      <w:lvlText w:val="%3."/>
      <w:lvlJc w:val="right"/>
      <w:pPr>
        <w:ind w:left="2160" w:hanging="180"/>
      </w:pPr>
    </w:lvl>
    <w:lvl w:ilvl="3" w:tplc="A642DFF0">
      <w:start w:val="1"/>
      <w:numFmt w:val="decimal"/>
      <w:lvlText w:val="%4."/>
      <w:lvlJc w:val="left"/>
      <w:pPr>
        <w:ind w:left="2880" w:hanging="360"/>
      </w:pPr>
    </w:lvl>
    <w:lvl w:ilvl="4" w:tplc="77A2EACA">
      <w:start w:val="1"/>
      <w:numFmt w:val="lowerLetter"/>
      <w:lvlText w:val="%5."/>
      <w:lvlJc w:val="left"/>
      <w:pPr>
        <w:ind w:left="3600" w:hanging="360"/>
      </w:pPr>
    </w:lvl>
    <w:lvl w:ilvl="5" w:tplc="FE6284D2">
      <w:start w:val="1"/>
      <w:numFmt w:val="lowerRoman"/>
      <w:lvlText w:val="%6."/>
      <w:lvlJc w:val="right"/>
      <w:pPr>
        <w:ind w:left="4320" w:hanging="180"/>
      </w:pPr>
    </w:lvl>
    <w:lvl w:ilvl="6" w:tplc="CB94835E">
      <w:start w:val="1"/>
      <w:numFmt w:val="decimal"/>
      <w:lvlText w:val="%7."/>
      <w:lvlJc w:val="left"/>
      <w:pPr>
        <w:ind w:left="5040" w:hanging="360"/>
      </w:pPr>
    </w:lvl>
    <w:lvl w:ilvl="7" w:tplc="55EA5B10">
      <w:start w:val="1"/>
      <w:numFmt w:val="lowerLetter"/>
      <w:lvlText w:val="%8."/>
      <w:lvlJc w:val="left"/>
      <w:pPr>
        <w:ind w:left="5760" w:hanging="360"/>
      </w:pPr>
    </w:lvl>
    <w:lvl w:ilvl="8" w:tplc="0D5E1EB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E90E75"/>
    <w:multiLevelType w:val="hybridMultilevel"/>
    <w:tmpl w:val="B3E6060C"/>
    <w:lvl w:ilvl="0" w:tplc="3CCCF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00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032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E18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AC46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C4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04B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0A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BE6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B4451"/>
    <w:multiLevelType w:val="hybridMultilevel"/>
    <w:tmpl w:val="7F4E3B24"/>
    <w:lvl w:ilvl="0" w:tplc="28AEE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F663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264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C435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C97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52A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EC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CE6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474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D6D552"/>
    <w:multiLevelType w:val="hybridMultilevel"/>
    <w:tmpl w:val="30EEAB86"/>
    <w:lvl w:ilvl="0" w:tplc="CE32E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AE7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8E3C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CD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6A3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7CA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A89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09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228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895714"/>
    <w:multiLevelType w:val="hybridMultilevel"/>
    <w:tmpl w:val="E28230CE"/>
    <w:lvl w:ilvl="0" w:tplc="B2D4D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0CC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E89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E4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48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10E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494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C3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C47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1C6085"/>
    <w:multiLevelType w:val="hybridMultilevel"/>
    <w:tmpl w:val="5B6470C0"/>
    <w:lvl w:ilvl="0" w:tplc="117E8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38B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43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0E9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E06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4A2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7EA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4CE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06F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69AF25"/>
    <w:multiLevelType w:val="hybridMultilevel"/>
    <w:tmpl w:val="F9E420F6"/>
    <w:lvl w:ilvl="0" w:tplc="FD8475FA">
      <w:start w:val="1"/>
      <w:numFmt w:val="decimal"/>
      <w:lvlText w:val="%1."/>
      <w:lvlJc w:val="left"/>
      <w:pPr>
        <w:ind w:left="720" w:hanging="360"/>
      </w:pPr>
    </w:lvl>
    <w:lvl w:ilvl="1" w:tplc="740C63FC">
      <w:start w:val="1"/>
      <w:numFmt w:val="lowerLetter"/>
      <w:lvlText w:val="%2."/>
      <w:lvlJc w:val="left"/>
      <w:pPr>
        <w:ind w:left="1440" w:hanging="360"/>
      </w:pPr>
    </w:lvl>
    <w:lvl w:ilvl="2" w:tplc="392234DE">
      <w:start w:val="1"/>
      <w:numFmt w:val="lowerRoman"/>
      <w:lvlText w:val="%3."/>
      <w:lvlJc w:val="right"/>
      <w:pPr>
        <w:ind w:left="2160" w:hanging="180"/>
      </w:pPr>
    </w:lvl>
    <w:lvl w:ilvl="3" w:tplc="95BA8994">
      <w:start w:val="1"/>
      <w:numFmt w:val="decimal"/>
      <w:lvlText w:val="%4."/>
      <w:lvlJc w:val="left"/>
      <w:pPr>
        <w:ind w:left="2880" w:hanging="360"/>
      </w:pPr>
    </w:lvl>
    <w:lvl w:ilvl="4" w:tplc="5C2C65EC">
      <w:start w:val="1"/>
      <w:numFmt w:val="lowerLetter"/>
      <w:lvlText w:val="%5."/>
      <w:lvlJc w:val="left"/>
      <w:pPr>
        <w:ind w:left="3600" w:hanging="360"/>
      </w:pPr>
    </w:lvl>
    <w:lvl w:ilvl="5" w:tplc="6C6037D6">
      <w:start w:val="1"/>
      <w:numFmt w:val="lowerRoman"/>
      <w:lvlText w:val="%6."/>
      <w:lvlJc w:val="right"/>
      <w:pPr>
        <w:ind w:left="4320" w:hanging="180"/>
      </w:pPr>
    </w:lvl>
    <w:lvl w:ilvl="6" w:tplc="5FBC3942">
      <w:start w:val="1"/>
      <w:numFmt w:val="decimal"/>
      <w:lvlText w:val="%7."/>
      <w:lvlJc w:val="left"/>
      <w:pPr>
        <w:ind w:left="5040" w:hanging="360"/>
      </w:pPr>
    </w:lvl>
    <w:lvl w:ilvl="7" w:tplc="1B76E894">
      <w:start w:val="1"/>
      <w:numFmt w:val="lowerLetter"/>
      <w:lvlText w:val="%8."/>
      <w:lvlJc w:val="left"/>
      <w:pPr>
        <w:ind w:left="5760" w:hanging="360"/>
      </w:pPr>
    </w:lvl>
    <w:lvl w:ilvl="8" w:tplc="0208322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9416E9"/>
    <w:multiLevelType w:val="hybridMultilevel"/>
    <w:tmpl w:val="6BC00428"/>
    <w:lvl w:ilvl="0" w:tplc="DE54F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EC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3EB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40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EE8C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109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D40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86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6213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638585"/>
    <w:multiLevelType w:val="hybridMultilevel"/>
    <w:tmpl w:val="F4E6A948"/>
    <w:lvl w:ilvl="0" w:tplc="C84A41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AC7A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0E5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06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053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3EA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568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08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A8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F84B15"/>
    <w:multiLevelType w:val="hybridMultilevel"/>
    <w:tmpl w:val="8AB6F07C"/>
    <w:lvl w:ilvl="0" w:tplc="7486A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F0E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08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48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687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1CD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CB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98F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24D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714D06"/>
    <w:multiLevelType w:val="hybridMultilevel"/>
    <w:tmpl w:val="C97A08A4"/>
    <w:lvl w:ilvl="0" w:tplc="BE020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587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1C65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E44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AAB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88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202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8C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222C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695B46"/>
    <w:multiLevelType w:val="hybridMultilevel"/>
    <w:tmpl w:val="18609B06"/>
    <w:lvl w:ilvl="0" w:tplc="CDA6D5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AA6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AD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08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CA3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0D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105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43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06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8FDA2"/>
    <w:multiLevelType w:val="hybridMultilevel"/>
    <w:tmpl w:val="FAB4765A"/>
    <w:lvl w:ilvl="0" w:tplc="FDECD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E1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05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142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6E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9E0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003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4C0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A7A4A3"/>
    <w:multiLevelType w:val="hybridMultilevel"/>
    <w:tmpl w:val="CAC47BCE"/>
    <w:lvl w:ilvl="0" w:tplc="F86C1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C2A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CF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70C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122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C6D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E89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0E1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8A8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2A1592"/>
    <w:multiLevelType w:val="hybridMultilevel"/>
    <w:tmpl w:val="B74443C6"/>
    <w:lvl w:ilvl="0" w:tplc="75DE3FE0">
      <w:start w:val="1"/>
      <w:numFmt w:val="decimal"/>
      <w:lvlText w:val="%1."/>
      <w:lvlJc w:val="left"/>
      <w:pPr>
        <w:ind w:left="720" w:hanging="360"/>
      </w:pPr>
    </w:lvl>
    <w:lvl w:ilvl="1" w:tplc="D1320F8E">
      <w:start w:val="1"/>
      <w:numFmt w:val="lowerLetter"/>
      <w:lvlText w:val="%2."/>
      <w:lvlJc w:val="left"/>
      <w:pPr>
        <w:ind w:left="1440" w:hanging="360"/>
      </w:pPr>
    </w:lvl>
    <w:lvl w:ilvl="2" w:tplc="1EA4EF36">
      <w:start w:val="1"/>
      <w:numFmt w:val="lowerRoman"/>
      <w:lvlText w:val="%3."/>
      <w:lvlJc w:val="right"/>
      <w:pPr>
        <w:ind w:left="2160" w:hanging="180"/>
      </w:pPr>
    </w:lvl>
    <w:lvl w:ilvl="3" w:tplc="7758DA3C">
      <w:start w:val="1"/>
      <w:numFmt w:val="decimal"/>
      <w:lvlText w:val="%4."/>
      <w:lvlJc w:val="left"/>
      <w:pPr>
        <w:ind w:left="2880" w:hanging="360"/>
      </w:pPr>
    </w:lvl>
    <w:lvl w:ilvl="4" w:tplc="D848E61C">
      <w:start w:val="1"/>
      <w:numFmt w:val="lowerLetter"/>
      <w:lvlText w:val="%5."/>
      <w:lvlJc w:val="left"/>
      <w:pPr>
        <w:ind w:left="3600" w:hanging="360"/>
      </w:pPr>
    </w:lvl>
    <w:lvl w:ilvl="5" w:tplc="40A0BAAA">
      <w:start w:val="1"/>
      <w:numFmt w:val="lowerRoman"/>
      <w:lvlText w:val="%6."/>
      <w:lvlJc w:val="right"/>
      <w:pPr>
        <w:ind w:left="4320" w:hanging="180"/>
      </w:pPr>
    </w:lvl>
    <w:lvl w:ilvl="6" w:tplc="AC943A4C">
      <w:start w:val="1"/>
      <w:numFmt w:val="decimal"/>
      <w:lvlText w:val="%7."/>
      <w:lvlJc w:val="left"/>
      <w:pPr>
        <w:ind w:left="5040" w:hanging="360"/>
      </w:pPr>
    </w:lvl>
    <w:lvl w:ilvl="7" w:tplc="C7221436">
      <w:start w:val="1"/>
      <w:numFmt w:val="lowerLetter"/>
      <w:lvlText w:val="%8."/>
      <w:lvlJc w:val="left"/>
      <w:pPr>
        <w:ind w:left="5760" w:hanging="360"/>
      </w:pPr>
    </w:lvl>
    <w:lvl w:ilvl="8" w:tplc="A392B94A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5F0B35"/>
    <w:multiLevelType w:val="hybridMultilevel"/>
    <w:tmpl w:val="79E84138"/>
    <w:lvl w:ilvl="0" w:tplc="6FFC9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40CE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2EE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41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E4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6A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3ADE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D82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483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06BD95"/>
    <w:multiLevelType w:val="hybridMultilevel"/>
    <w:tmpl w:val="AEE4D228"/>
    <w:lvl w:ilvl="0" w:tplc="EEB67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9C7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548F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C9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543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2E96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2B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46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A85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DC5C44"/>
    <w:multiLevelType w:val="hybridMultilevel"/>
    <w:tmpl w:val="6BD0A19E"/>
    <w:lvl w:ilvl="0" w:tplc="ACACDC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AC456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4AC5B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5C50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25A8E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D48B6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5A9A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FAAF7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B70047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5242E8"/>
    <w:multiLevelType w:val="hybridMultilevel"/>
    <w:tmpl w:val="F45C2D66"/>
    <w:lvl w:ilvl="0" w:tplc="08526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602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FC20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A0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B03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A2F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6059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7E7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41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C31E15"/>
    <w:multiLevelType w:val="hybridMultilevel"/>
    <w:tmpl w:val="7C10D7EE"/>
    <w:lvl w:ilvl="0" w:tplc="6110F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0F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AD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CF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47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FC0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4E8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8E27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83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D7DD32"/>
    <w:multiLevelType w:val="hybridMultilevel"/>
    <w:tmpl w:val="EF4E1BDC"/>
    <w:lvl w:ilvl="0" w:tplc="3954A1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E8A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74D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287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F85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0CC0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2F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471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AE9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F2825D"/>
    <w:multiLevelType w:val="hybridMultilevel"/>
    <w:tmpl w:val="3A08CEAE"/>
    <w:lvl w:ilvl="0" w:tplc="76DE7DD4">
      <w:start w:val="1"/>
      <w:numFmt w:val="decimal"/>
      <w:lvlText w:val="%1."/>
      <w:lvlJc w:val="left"/>
      <w:pPr>
        <w:ind w:left="720" w:hanging="360"/>
      </w:pPr>
    </w:lvl>
    <w:lvl w:ilvl="1" w:tplc="D15EB290">
      <w:start w:val="1"/>
      <w:numFmt w:val="lowerLetter"/>
      <w:lvlText w:val="%2."/>
      <w:lvlJc w:val="left"/>
      <w:pPr>
        <w:ind w:left="1440" w:hanging="360"/>
      </w:pPr>
    </w:lvl>
    <w:lvl w:ilvl="2" w:tplc="CFBA997C">
      <w:start w:val="1"/>
      <w:numFmt w:val="lowerRoman"/>
      <w:lvlText w:val="%3."/>
      <w:lvlJc w:val="right"/>
      <w:pPr>
        <w:ind w:left="2160" w:hanging="180"/>
      </w:pPr>
    </w:lvl>
    <w:lvl w:ilvl="3" w:tplc="98A8F30C">
      <w:start w:val="1"/>
      <w:numFmt w:val="decimal"/>
      <w:lvlText w:val="%4."/>
      <w:lvlJc w:val="left"/>
      <w:pPr>
        <w:ind w:left="2880" w:hanging="360"/>
      </w:pPr>
    </w:lvl>
    <w:lvl w:ilvl="4" w:tplc="C6F66DF8">
      <w:start w:val="1"/>
      <w:numFmt w:val="lowerLetter"/>
      <w:lvlText w:val="%5."/>
      <w:lvlJc w:val="left"/>
      <w:pPr>
        <w:ind w:left="3600" w:hanging="360"/>
      </w:pPr>
    </w:lvl>
    <w:lvl w:ilvl="5" w:tplc="2BB2C344">
      <w:start w:val="1"/>
      <w:numFmt w:val="lowerRoman"/>
      <w:lvlText w:val="%6."/>
      <w:lvlJc w:val="right"/>
      <w:pPr>
        <w:ind w:left="4320" w:hanging="180"/>
      </w:pPr>
    </w:lvl>
    <w:lvl w:ilvl="6" w:tplc="853252E8">
      <w:start w:val="1"/>
      <w:numFmt w:val="decimal"/>
      <w:lvlText w:val="%7."/>
      <w:lvlJc w:val="left"/>
      <w:pPr>
        <w:ind w:left="5040" w:hanging="360"/>
      </w:pPr>
    </w:lvl>
    <w:lvl w:ilvl="7" w:tplc="1878FF28">
      <w:start w:val="1"/>
      <w:numFmt w:val="lowerLetter"/>
      <w:lvlText w:val="%8."/>
      <w:lvlJc w:val="left"/>
      <w:pPr>
        <w:ind w:left="5760" w:hanging="360"/>
      </w:pPr>
    </w:lvl>
    <w:lvl w:ilvl="8" w:tplc="4088331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AD23055"/>
    <w:multiLevelType w:val="hybridMultilevel"/>
    <w:tmpl w:val="626E786A"/>
    <w:lvl w:ilvl="0" w:tplc="0B5E5C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208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FC8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7EFF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43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82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AA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498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704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E72613"/>
    <w:multiLevelType w:val="hybridMultilevel"/>
    <w:tmpl w:val="86C25AA8"/>
    <w:lvl w:ilvl="0" w:tplc="34B08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2C7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8CA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E6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2A6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3624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30B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8C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45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F813EB6"/>
    <w:multiLevelType w:val="hybridMultilevel"/>
    <w:tmpl w:val="AB848EF0"/>
    <w:lvl w:ilvl="0" w:tplc="31E20F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528D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B04A2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1EFEA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C6B8B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2AEB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4C5E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9C412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AB651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2099133"/>
    <w:multiLevelType w:val="hybridMultilevel"/>
    <w:tmpl w:val="78B8C9DE"/>
    <w:lvl w:ilvl="0" w:tplc="0324E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4CE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1A0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2E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6E7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4CC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F47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49D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BC5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25C471B"/>
    <w:multiLevelType w:val="hybridMultilevel"/>
    <w:tmpl w:val="BF7471D8"/>
    <w:lvl w:ilvl="0" w:tplc="E3E45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087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18B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CA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ED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62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EF3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0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522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C64D09F"/>
    <w:multiLevelType w:val="hybridMultilevel"/>
    <w:tmpl w:val="53B24D5C"/>
    <w:lvl w:ilvl="0" w:tplc="15A24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8E04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902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127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24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D6E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03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252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C7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C076CC"/>
    <w:multiLevelType w:val="hybridMultilevel"/>
    <w:tmpl w:val="AE72C19C"/>
    <w:lvl w:ilvl="0" w:tplc="2E70E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F60A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FAD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2AE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E29C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0C4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D26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5E6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89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DE9FF5"/>
    <w:multiLevelType w:val="hybridMultilevel"/>
    <w:tmpl w:val="043E3346"/>
    <w:lvl w:ilvl="0" w:tplc="69B24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8D5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CC0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80C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02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FE9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10D3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DAFE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9604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0774381"/>
    <w:multiLevelType w:val="hybridMultilevel"/>
    <w:tmpl w:val="4804111E"/>
    <w:lvl w:ilvl="0" w:tplc="128E3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00F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A60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44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C27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E6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30D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8E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2207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7B9ACA"/>
    <w:multiLevelType w:val="hybridMultilevel"/>
    <w:tmpl w:val="F0D6E45C"/>
    <w:lvl w:ilvl="0" w:tplc="47F4C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5853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8C31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90F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1AE5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A6C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12E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65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52D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036D38"/>
    <w:multiLevelType w:val="hybridMultilevel"/>
    <w:tmpl w:val="9E96717C"/>
    <w:lvl w:ilvl="0" w:tplc="1E702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448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872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A03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CE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744C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2AB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0A61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3EB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2BECFF"/>
    <w:multiLevelType w:val="hybridMultilevel"/>
    <w:tmpl w:val="BFBAF43A"/>
    <w:lvl w:ilvl="0" w:tplc="01E65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A64A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8A6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0BE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2A3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543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0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2A9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D4C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C63A76"/>
    <w:multiLevelType w:val="hybridMultilevel"/>
    <w:tmpl w:val="6DF029B6"/>
    <w:lvl w:ilvl="0" w:tplc="AB9AC30A">
      <w:start w:val="1"/>
      <w:numFmt w:val="decimal"/>
      <w:lvlText w:val="%1."/>
      <w:lvlJc w:val="left"/>
      <w:pPr>
        <w:ind w:left="720" w:hanging="360"/>
      </w:pPr>
    </w:lvl>
    <w:lvl w:ilvl="1" w:tplc="ED8A7F46">
      <w:start w:val="1"/>
      <w:numFmt w:val="lowerLetter"/>
      <w:lvlText w:val="%2."/>
      <w:lvlJc w:val="left"/>
      <w:pPr>
        <w:ind w:left="1440" w:hanging="360"/>
      </w:pPr>
    </w:lvl>
    <w:lvl w:ilvl="2" w:tplc="FD3C80A8">
      <w:start w:val="1"/>
      <w:numFmt w:val="lowerRoman"/>
      <w:lvlText w:val="%3."/>
      <w:lvlJc w:val="right"/>
      <w:pPr>
        <w:ind w:left="2160" w:hanging="180"/>
      </w:pPr>
    </w:lvl>
    <w:lvl w:ilvl="3" w:tplc="32C2960C">
      <w:start w:val="1"/>
      <w:numFmt w:val="decimal"/>
      <w:lvlText w:val="%4."/>
      <w:lvlJc w:val="left"/>
      <w:pPr>
        <w:ind w:left="2880" w:hanging="360"/>
      </w:pPr>
    </w:lvl>
    <w:lvl w:ilvl="4" w:tplc="F146C182">
      <w:start w:val="1"/>
      <w:numFmt w:val="lowerLetter"/>
      <w:lvlText w:val="%5."/>
      <w:lvlJc w:val="left"/>
      <w:pPr>
        <w:ind w:left="3600" w:hanging="360"/>
      </w:pPr>
    </w:lvl>
    <w:lvl w:ilvl="5" w:tplc="21E0F678">
      <w:start w:val="1"/>
      <w:numFmt w:val="lowerRoman"/>
      <w:lvlText w:val="%6."/>
      <w:lvlJc w:val="right"/>
      <w:pPr>
        <w:ind w:left="4320" w:hanging="180"/>
      </w:pPr>
    </w:lvl>
    <w:lvl w:ilvl="6" w:tplc="EB50E164">
      <w:start w:val="1"/>
      <w:numFmt w:val="decimal"/>
      <w:lvlText w:val="%7."/>
      <w:lvlJc w:val="left"/>
      <w:pPr>
        <w:ind w:left="5040" w:hanging="360"/>
      </w:pPr>
    </w:lvl>
    <w:lvl w:ilvl="7" w:tplc="55C015D8">
      <w:start w:val="1"/>
      <w:numFmt w:val="lowerLetter"/>
      <w:lvlText w:val="%8."/>
      <w:lvlJc w:val="left"/>
      <w:pPr>
        <w:ind w:left="5760" w:hanging="360"/>
      </w:pPr>
    </w:lvl>
    <w:lvl w:ilvl="8" w:tplc="467A2D60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F867DA"/>
    <w:multiLevelType w:val="hybridMultilevel"/>
    <w:tmpl w:val="660444EC"/>
    <w:lvl w:ilvl="0" w:tplc="76647132">
      <w:start w:val="1"/>
      <w:numFmt w:val="decimal"/>
      <w:lvlText w:val="%1."/>
      <w:lvlJc w:val="left"/>
      <w:pPr>
        <w:ind w:left="720" w:hanging="360"/>
      </w:pPr>
    </w:lvl>
    <w:lvl w:ilvl="1" w:tplc="F942F2D2">
      <w:start w:val="1"/>
      <w:numFmt w:val="lowerLetter"/>
      <w:lvlText w:val="%2."/>
      <w:lvlJc w:val="left"/>
      <w:pPr>
        <w:ind w:left="1440" w:hanging="360"/>
      </w:pPr>
    </w:lvl>
    <w:lvl w:ilvl="2" w:tplc="049C1F94">
      <w:start w:val="1"/>
      <w:numFmt w:val="lowerRoman"/>
      <w:lvlText w:val="%3."/>
      <w:lvlJc w:val="right"/>
      <w:pPr>
        <w:ind w:left="2160" w:hanging="180"/>
      </w:pPr>
    </w:lvl>
    <w:lvl w:ilvl="3" w:tplc="D9566D12">
      <w:start w:val="1"/>
      <w:numFmt w:val="decimal"/>
      <w:lvlText w:val="%4."/>
      <w:lvlJc w:val="left"/>
      <w:pPr>
        <w:ind w:left="2880" w:hanging="360"/>
      </w:pPr>
    </w:lvl>
    <w:lvl w:ilvl="4" w:tplc="D1F8B1BE">
      <w:start w:val="1"/>
      <w:numFmt w:val="lowerLetter"/>
      <w:lvlText w:val="%5."/>
      <w:lvlJc w:val="left"/>
      <w:pPr>
        <w:ind w:left="3600" w:hanging="360"/>
      </w:pPr>
    </w:lvl>
    <w:lvl w:ilvl="5" w:tplc="7C041904">
      <w:start w:val="1"/>
      <w:numFmt w:val="lowerRoman"/>
      <w:lvlText w:val="%6."/>
      <w:lvlJc w:val="right"/>
      <w:pPr>
        <w:ind w:left="4320" w:hanging="180"/>
      </w:pPr>
    </w:lvl>
    <w:lvl w:ilvl="6" w:tplc="06125636">
      <w:start w:val="1"/>
      <w:numFmt w:val="decimal"/>
      <w:lvlText w:val="%7."/>
      <w:lvlJc w:val="left"/>
      <w:pPr>
        <w:ind w:left="5040" w:hanging="360"/>
      </w:pPr>
    </w:lvl>
    <w:lvl w:ilvl="7" w:tplc="E4ECCC1E">
      <w:start w:val="1"/>
      <w:numFmt w:val="lowerLetter"/>
      <w:lvlText w:val="%8."/>
      <w:lvlJc w:val="left"/>
      <w:pPr>
        <w:ind w:left="5760" w:hanging="360"/>
      </w:pPr>
    </w:lvl>
    <w:lvl w:ilvl="8" w:tplc="335E21D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ACC261"/>
    <w:multiLevelType w:val="hybridMultilevel"/>
    <w:tmpl w:val="802A57F4"/>
    <w:lvl w:ilvl="0" w:tplc="7F1849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70C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5C3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18D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F8EA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CCF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80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72C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C4A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FDACB7"/>
    <w:multiLevelType w:val="hybridMultilevel"/>
    <w:tmpl w:val="5950CBD2"/>
    <w:lvl w:ilvl="0" w:tplc="CECAC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721E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C1D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C3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7EB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486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4E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0E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4C1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B1A1C1B"/>
    <w:multiLevelType w:val="hybridMultilevel"/>
    <w:tmpl w:val="248A1292"/>
    <w:lvl w:ilvl="0" w:tplc="E9F4E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EE4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F66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5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3EE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27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A48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8E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64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106031E"/>
    <w:multiLevelType w:val="hybridMultilevel"/>
    <w:tmpl w:val="6706DA4E"/>
    <w:lvl w:ilvl="0" w:tplc="60DAEDE8">
      <w:start w:val="1"/>
      <w:numFmt w:val="decimal"/>
      <w:lvlText w:val="%1."/>
      <w:lvlJc w:val="left"/>
      <w:pPr>
        <w:ind w:left="720" w:hanging="360"/>
      </w:pPr>
    </w:lvl>
    <w:lvl w:ilvl="1" w:tplc="98625274">
      <w:start w:val="1"/>
      <w:numFmt w:val="lowerLetter"/>
      <w:lvlText w:val="%2."/>
      <w:lvlJc w:val="left"/>
      <w:pPr>
        <w:ind w:left="1440" w:hanging="360"/>
      </w:pPr>
    </w:lvl>
    <w:lvl w:ilvl="2" w:tplc="BED44310">
      <w:start w:val="1"/>
      <w:numFmt w:val="lowerRoman"/>
      <w:lvlText w:val="%3."/>
      <w:lvlJc w:val="right"/>
      <w:pPr>
        <w:ind w:left="2160" w:hanging="180"/>
      </w:pPr>
    </w:lvl>
    <w:lvl w:ilvl="3" w:tplc="51929F86">
      <w:start w:val="1"/>
      <w:numFmt w:val="decimal"/>
      <w:lvlText w:val="%4."/>
      <w:lvlJc w:val="left"/>
      <w:pPr>
        <w:ind w:left="2880" w:hanging="360"/>
      </w:pPr>
    </w:lvl>
    <w:lvl w:ilvl="4" w:tplc="7DFA73EC">
      <w:start w:val="1"/>
      <w:numFmt w:val="lowerLetter"/>
      <w:lvlText w:val="%5."/>
      <w:lvlJc w:val="left"/>
      <w:pPr>
        <w:ind w:left="3600" w:hanging="360"/>
      </w:pPr>
    </w:lvl>
    <w:lvl w:ilvl="5" w:tplc="9C6201EA">
      <w:start w:val="1"/>
      <w:numFmt w:val="lowerRoman"/>
      <w:lvlText w:val="%6."/>
      <w:lvlJc w:val="right"/>
      <w:pPr>
        <w:ind w:left="4320" w:hanging="180"/>
      </w:pPr>
    </w:lvl>
    <w:lvl w:ilvl="6" w:tplc="ACC46D28">
      <w:start w:val="1"/>
      <w:numFmt w:val="decimal"/>
      <w:lvlText w:val="%7."/>
      <w:lvlJc w:val="left"/>
      <w:pPr>
        <w:ind w:left="5040" w:hanging="360"/>
      </w:pPr>
    </w:lvl>
    <w:lvl w:ilvl="7" w:tplc="1BCA6710">
      <w:start w:val="1"/>
      <w:numFmt w:val="lowerLetter"/>
      <w:lvlText w:val="%8."/>
      <w:lvlJc w:val="left"/>
      <w:pPr>
        <w:ind w:left="5760" w:hanging="360"/>
      </w:pPr>
    </w:lvl>
    <w:lvl w:ilvl="8" w:tplc="35EC20BE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11A08ED"/>
    <w:multiLevelType w:val="hybridMultilevel"/>
    <w:tmpl w:val="93E67BF4"/>
    <w:lvl w:ilvl="0" w:tplc="E19CD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690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49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7E3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20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42C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8B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DE2F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667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3BCE53"/>
    <w:multiLevelType w:val="hybridMultilevel"/>
    <w:tmpl w:val="D69EEDA2"/>
    <w:lvl w:ilvl="0" w:tplc="2272D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DA9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54B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2E7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923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8A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6E8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7E5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EA4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3AE2DFE"/>
    <w:multiLevelType w:val="hybridMultilevel"/>
    <w:tmpl w:val="5AC80F3C"/>
    <w:lvl w:ilvl="0" w:tplc="B89606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8A40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548D0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E8EE91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92EEB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1E858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70F3A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4E49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2B8D6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46A662E"/>
    <w:multiLevelType w:val="hybridMultilevel"/>
    <w:tmpl w:val="FFFFFFFF"/>
    <w:lvl w:ilvl="0" w:tplc="1D6E4CD0">
      <w:start w:val="1"/>
      <w:numFmt w:val="decimal"/>
      <w:lvlText w:val="%1)"/>
      <w:lvlJc w:val="left"/>
      <w:pPr>
        <w:ind w:left="785" w:hanging="360"/>
      </w:pPr>
    </w:lvl>
    <w:lvl w:ilvl="1" w:tplc="31CCC384">
      <w:start w:val="1"/>
      <w:numFmt w:val="lowerLetter"/>
      <w:lvlText w:val="%2."/>
      <w:lvlJc w:val="left"/>
      <w:pPr>
        <w:ind w:left="1505" w:hanging="360"/>
      </w:pPr>
    </w:lvl>
    <w:lvl w:ilvl="2" w:tplc="5BA42452">
      <w:start w:val="1"/>
      <w:numFmt w:val="lowerRoman"/>
      <w:lvlText w:val="%3."/>
      <w:lvlJc w:val="right"/>
      <w:pPr>
        <w:ind w:left="2225" w:hanging="180"/>
      </w:pPr>
    </w:lvl>
    <w:lvl w:ilvl="3" w:tplc="C8D079B6">
      <w:start w:val="1"/>
      <w:numFmt w:val="decimal"/>
      <w:lvlText w:val="%4."/>
      <w:lvlJc w:val="left"/>
      <w:pPr>
        <w:ind w:left="2945" w:hanging="360"/>
      </w:pPr>
    </w:lvl>
    <w:lvl w:ilvl="4" w:tplc="E072329A">
      <w:start w:val="1"/>
      <w:numFmt w:val="lowerLetter"/>
      <w:lvlText w:val="%5."/>
      <w:lvlJc w:val="left"/>
      <w:pPr>
        <w:ind w:left="3665" w:hanging="360"/>
      </w:pPr>
    </w:lvl>
    <w:lvl w:ilvl="5" w:tplc="A0706FB4">
      <w:start w:val="1"/>
      <w:numFmt w:val="lowerRoman"/>
      <w:lvlText w:val="%6."/>
      <w:lvlJc w:val="right"/>
      <w:pPr>
        <w:ind w:left="4385" w:hanging="180"/>
      </w:pPr>
    </w:lvl>
    <w:lvl w:ilvl="6" w:tplc="DD908AC0">
      <w:start w:val="1"/>
      <w:numFmt w:val="decimal"/>
      <w:lvlText w:val="%7."/>
      <w:lvlJc w:val="left"/>
      <w:pPr>
        <w:ind w:left="5105" w:hanging="360"/>
      </w:pPr>
    </w:lvl>
    <w:lvl w:ilvl="7" w:tplc="7DD00440">
      <w:start w:val="1"/>
      <w:numFmt w:val="lowerLetter"/>
      <w:lvlText w:val="%8."/>
      <w:lvlJc w:val="left"/>
      <w:pPr>
        <w:ind w:left="5825" w:hanging="360"/>
      </w:pPr>
    </w:lvl>
    <w:lvl w:ilvl="8" w:tplc="87B00826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683A48FC"/>
    <w:multiLevelType w:val="hybridMultilevel"/>
    <w:tmpl w:val="A4CCAE3C"/>
    <w:lvl w:ilvl="0" w:tplc="BC4C483E">
      <w:start w:val="1"/>
      <w:numFmt w:val="decimal"/>
      <w:lvlText w:val="%1."/>
      <w:lvlJc w:val="left"/>
      <w:pPr>
        <w:ind w:left="720" w:hanging="360"/>
      </w:pPr>
    </w:lvl>
    <w:lvl w:ilvl="1" w:tplc="DE38BF58">
      <w:start w:val="1"/>
      <w:numFmt w:val="lowerLetter"/>
      <w:lvlText w:val="%2."/>
      <w:lvlJc w:val="left"/>
      <w:pPr>
        <w:ind w:left="1440" w:hanging="360"/>
      </w:pPr>
    </w:lvl>
    <w:lvl w:ilvl="2" w:tplc="406265EE">
      <w:start w:val="1"/>
      <w:numFmt w:val="lowerRoman"/>
      <w:lvlText w:val="%3."/>
      <w:lvlJc w:val="right"/>
      <w:pPr>
        <w:ind w:left="2160" w:hanging="180"/>
      </w:pPr>
    </w:lvl>
    <w:lvl w:ilvl="3" w:tplc="B942D084">
      <w:start w:val="1"/>
      <w:numFmt w:val="decimal"/>
      <w:lvlText w:val="%4."/>
      <w:lvlJc w:val="left"/>
      <w:pPr>
        <w:ind w:left="2880" w:hanging="360"/>
      </w:pPr>
    </w:lvl>
    <w:lvl w:ilvl="4" w:tplc="FAE6CC48">
      <w:start w:val="1"/>
      <w:numFmt w:val="lowerLetter"/>
      <w:lvlText w:val="%5."/>
      <w:lvlJc w:val="left"/>
      <w:pPr>
        <w:ind w:left="3600" w:hanging="360"/>
      </w:pPr>
    </w:lvl>
    <w:lvl w:ilvl="5" w:tplc="94E0E87A">
      <w:start w:val="1"/>
      <w:numFmt w:val="lowerRoman"/>
      <w:lvlText w:val="%6."/>
      <w:lvlJc w:val="right"/>
      <w:pPr>
        <w:ind w:left="4320" w:hanging="180"/>
      </w:pPr>
    </w:lvl>
    <w:lvl w:ilvl="6" w:tplc="56928E70">
      <w:start w:val="1"/>
      <w:numFmt w:val="decimal"/>
      <w:lvlText w:val="%7."/>
      <w:lvlJc w:val="left"/>
      <w:pPr>
        <w:ind w:left="5040" w:hanging="360"/>
      </w:pPr>
    </w:lvl>
    <w:lvl w:ilvl="7" w:tplc="CD246C0E">
      <w:start w:val="1"/>
      <w:numFmt w:val="lowerLetter"/>
      <w:lvlText w:val="%8."/>
      <w:lvlJc w:val="left"/>
      <w:pPr>
        <w:ind w:left="5760" w:hanging="360"/>
      </w:pPr>
    </w:lvl>
    <w:lvl w:ilvl="8" w:tplc="D0C0DC9A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06CD36"/>
    <w:multiLevelType w:val="hybridMultilevel"/>
    <w:tmpl w:val="FB92B48A"/>
    <w:lvl w:ilvl="0" w:tplc="A9E44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A2C5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60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546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02F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C8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6A7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46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9EF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2479AE"/>
    <w:multiLevelType w:val="hybridMultilevel"/>
    <w:tmpl w:val="3B06C5AE"/>
    <w:lvl w:ilvl="0" w:tplc="4734F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8E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F083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AC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44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A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6E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CD9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68E5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AB4B9C"/>
    <w:multiLevelType w:val="hybridMultilevel"/>
    <w:tmpl w:val="083EA746"/>
    <w:lvl w:ilvl="0" w:tplc="B600C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1000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28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A5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90F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4C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C4E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23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A81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000504E"/>
    <w:multiLevelType w:val="hybridMultilevel"/>
    <w:tmpl w:val="7B468A96"/>
    <w:lvl w:ilvl="0" w:tplc="455085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D47F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F4C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7C6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A02F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8AA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329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2C6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5CB6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FF8BA6"/>
    <w:multiLevelType w:val="hybridMultilevel"/>
    <w:tmpl w:val="6B1C9B6C"/>
    <w:lvl w:ilvl="0" w:tplc="E528B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96D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C0F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02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E86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628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9CA5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ACE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645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45F37D"/>
    <w:multiLevelType w:val="hybridMultilevel"/>
    <w:tmpl w:val="DE2E0574"/>
    <w:lvl w:ilvl="0" w:tplc="99B8AEAE">
      <w:start w:val="1"/>
      <w:numFmt w:val="decimal"/>
      <w:lvlText w:val="%1."/>
      <w:lvlJc w:val="left"/>
      <w:pPr>
        <w:ind w:left="720" w:hanging="360"/>
      </w:pPr>
    </w:lvl>
    <w:lvl w:ilvl="1" w:tplc="DEE0B99A">
      <w:start w:val="1"/>
      <w:numFmt w:val="lowerLetter"/>
      <w:lvlText w:val="%2."/>
      <w:lvlJc w:val="left"/>
      <w:pPr>
        <w:ind w:left="1440" w:hanging="360"/>
      </w:pPr>
    </w:lvl>
    <w:lvl w:ilvl="2" w:tplc="D750B04A">
      <w:start w:val="1"/>
      <w:numFmt w:val="lowerRoman"/>
      <w:lvlText w:val="%3."/>
      <w:lvlJc w:val="right"/>
      <w:pPr>
        <w:ind w:left="2160" w:hanging="180"/>
      </w:pPr>
    </w:lvl>
    <w:lvl w:ilvl="3" w:tplc="A5568818">
      <w:start w:val="1"/>
      <w:numFmt w:val="decimal"/>
      <w:lvlText w:val="%4."/>
      <w:lvlJc w:val="left"/>
      <w:pPr>
        <w:ind w:left="2880" w:hanging="360"/>
      </w:pPr>
    </w:lvl>
    <w:lvl w:ilvl="4" w:tplc="69CE5E04">
      <w:start w:val="1"/>
      <w:numFmt w:val="lowerLetter"/>
      <w:lvlText w:val="%5."/>
      <w:lvlJc w:val="left"/>
      <w:pPr>
        <w:ind w:left="3600" w:hanging="360"/>
      </w:pPr>
    </w:lvl>
    <w:lvl w:ilvl="5" w:tplc="2BB2D7F4">
      <w:start w:val="1"/>
      <w:numFmt w:val="lowerRoman"/>
      <w:lvlText w:val="%6."/>
      <w:lvlJc w:val="right"/>
      <w:pPr>
        <w:ind w:left="4320" w:hanging="180"/>
      </w:pPr>
    </w:lvl>
    <w:lvl w:ilvl="6" w:tplc="307C7774">
      <w:start w:val="1"/>
      <w:numFmt w:val="decimal"/>
      <w:lvlText w:val="%7."/>
      <w:lvlJc w:val="left"/>
      <w:pPr>
        <w:ind w:left="5040" w:hanging="360"/>
      </w:pPr>
    </w:lvl>
    <w:lvl w:ilvl="7" w:tplc="2F482CEC">
      <w:start w:val="1"/>
      <w:numFmt w:val="lowerLetter"/>
      <w:lvlText w:val="%8."/>
      <w:lvlJc w:val="left"/>
      <w:pPr>
        <w:ind w:left="5760" w:hanging="360"/>
      </w:pPr>
    </w:lvl>
    <w:lvl w:ilvl="8" w:tplc="B318432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8DA27EE"/>
    <w:multiLevelType w:val="multilevel"/>
    <w:tmpl w:val="296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976D85"/>
    <w:multiLevelType w:val="hybridMultilevel"/>
    <w:tmpl w:val="25467A02"/>
    <w:lvl w:ilvl="0" w:tplc="35D80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02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3E2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124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62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AA8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829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220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A92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548C11"/>
    <w:multiLevelType w:val="hybridMultilevel"/>
    <w:tmpl w:val="932C7050"/>
    <w:lvl w:ilvl="0" w:tplc="36D282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9A1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6221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965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0058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4E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E9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61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106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865937">
    <w:abstractNumId w:val="34"/>
  </w:num>
  <w:num w:numId="2" w16cid:durableId="1822189542">
    <w:abstractNumId w:val="24"/>
  </w:num>
  <w:num w:numId="3" w16cid:durableId="1047143002">
    <w:abstractNumId w:val="3"/>
  </w:num>
  <w:num w:numId="4" w16cid:durableId="658849542">
    <w:abstractNumId w:val="54"/>
  </w:num>
  <w:num w:numId="5" w16cid:durableId="1269385763">
    <w:abstractNumId w:val="8"/>
  </w:num>
  <w:num w:numId="6" w16cid:durableId="966160126">
    <w:abstractNumId w:val="26"/>
  </w:num>
  <w:num w:numId="7" w16cid:durableId="1162090181">
    <w:abstractNumId w:val="38"/>
  </w:num>
  <w:num w:numId="8" w16cid:durableId="648944548">
    <w:abstractNumId w:val="50"/>
  </w:num>
  <w:num w:numId="9" w16cid:durableId="135803130">
    <w:abstractNumId w:val="45"/>
  </w:num>
  <w:num w:numId="10" w16cid:durableId="2048143459">
    <w:abstractNumId w:val="17"/>
  </w:num>
  <w:num w:numId="11" w16cid:durableId="2099520277">
    <w:abstractNumId w:val="39"/>
  </w:num>
  <w:num w:numId="12" w16cid:durableId="1816951785">
    <w:abstractNumId w:val="19"/>
  </w:num>
  <w:num w:numId="13" w16cid:durableId="573780942">
    <w:abstractNumId w:val="14"/>
  </w:num>
  <w:num w:numId="14" w16cid:durableId="1186212880">
    <w:abstractNumId w:val="42"/>
  </w:num>
  <w:num w:numId="15" w16cid:durableId="654915752">
    <w:abstractNumId w:val="43"/>
  </w:num>
  <w:num w:numId="16" w16cid:durableId="1989899160">
    <w:abstractNumId w:val="4"/>
  </w:num>
  <w:num w:numId="17" w16cid:durableId="1002391688">
    <w:abstractNumId w:val="6"/>
  </w:num>
  <w:num w:numId="18" w16cid:durableId="1743333346">
    <w:abstractNumId w:val="25"/>
  </w:num>
  <w:num w:numId="19" w16cid:durableId="725568911">
    <w:abstractNumId w:val="40"/>
  </w:num>
  <w:num w:numId="20" w16cid:durableId="1038966054">
    <w:abstractNumId w:val="47"/>
  </w:num>
  <w:num w:numId="21" w16cid:durableId="515997498">
    <w:abstractNumId w:val="23"/>
  </w:num>
  <w:num w:numId="22" w16cid:durableId="122116454">
    <w:abstractNumId w:val="41"/>
  </w:num>
  <w:num w:numId="23" w16cid:durableId="374038272">
    <w:abstractNumId w:val="60"/>
  </w:num>
  <w:num w:numId="24" w16cid:durableId="1186094953">
    <w:abstractNumId w:val="65"/>
  </w:num>
  <w:num w:numId="25" w16cid:durableId="2067946224">
    <w:abstractNumId w:val="7"/>
  </w:num>
  <w:num w:numId="26" w16cid:durableId="180553943">
    <w:abstractNumId w:val="20"/>
  </w:num>
  <w:num w:numId="27" w16cid:durableId="394355107">
    <w:abstractNumId w:val="31"/>
  </w:num>
  <w:num w:numId="28" w16cid:durableId="1946620914">
    <w:abstractNumId w:val="21"/>
  </w:num>
  <w:num w:numId="29" w16cid:durableId="394396088">
    <w:abstractNumId w:val="28"/>
  </w:num>
  <w:num w:numId="30" w16cid:durableId="1396126695">
    <w:abstractNumId w:val="18"/>
  </w:num>
  <w:num w:numId="31" w16cid:durableId="2048675456">
    <w:abstractNumId w:val="58"/>
  </w:num>
  <w:num w:numId="32" w16cid:durableId="907376989">
    <w:abstractNumId w:val="29"/>
  </w:num>
  <w:num w:numId="33" w16cid:durableId="479230829">
    <w:abstractNumId w:val="35"/>
  </w:num>
  <w:num w:numId="34" w16cid:durableId="1736513282">
    <w:abstractNumId w:val="46"/>
  </w:num>
  <w:num w:numId="35" w16cid:durableId="266809774">
    <w:abstractNumId w:val="15"/>
  </w:num>
  <w:num w:numId="36" w16cid:durableId="78790266">
    <w:abstractNumId w:val="11"/>
  </w:num>
  <w:num w:numId="37" w16cid:durableId="927232977">
    <w:abstractNumId w:val="49"/>
  </w:num>
  <w:num w:numId="38" w16cid:durableId="2133286110">
    <w:abstractNumId w:val="16"/>
  </w:num>
  <w:num w:numId="39" w16cid:durableId="1714041884">
    <w:abstractNumId w:val="12"/>
  </w:num>
  <w:num w:numId="40" w16cid:durableId="636377237">
    <w:abstractNumId w:val="53"/>
  </w:num>
  <w:num w:numId="41" w16cid:durableId="49424197">
    <w:abstractNumId w:val="44"/>
  </w:num>
  <w:num w:numId="42" w16cid:durableId="744298795">
    <w:abstractNumId w:val="57"/>
  </w:num>
  <w:num w:numId="43" w16cid:durableId="472674567">
    <w:abstractNumId w:val="33"/>
  </w:num>
  <w:num w:numId="44" w16cid:durableId="2061248613">
    <w:abstractNumId w:val="59"/>
  </w:num>
  <w:num w:numId="45" w16cid:durableId="379283070">
    <w:abstractNumId w:val="1"/>
  </w:num>
  <w:num w:numId="46" w16cid:durableId="768506254">
    <w:abstractNumId w:val="62"/>
  </w:num>
  <w:num w:numId="47" w16cid:durableId="2076321437">
    <w:abstractNumId w:val="66"/>
  </w:num>
  <w:num w:numId="48" w16cid:durableId="538129552">
    <w:abstractNumId w:val="22"/>
  </w:num>
  <w:num w:numId="49" w16cid:durableId="1409309378">
    <w:abstractNumId w:val="61"/>
  </w:num>
  <w:num w:numId="50" w16cid:durableId="1808428658">
    <w:abstractNumId w:val="51"/>
  </w:num>
  <w:num w:numId="51" w16cid:durableId="965162353">
    <w:abstractNumId w:val="5"/>
  </w:num>
  <w:num w:numId="52" w16cid:durableId="223370730">
    <w:abstractNumId w:val="30"/>
  </w:num>
  <w:num w:numId="53" w16cid:durableId="1933198710">
    <w:abstractNumId w:val="55"/>
  </w:num>
  <w:num w:numId="54" w16cid:durableId="117116241">
    <w:abstractNumId w:val="0"/>
  </w:num>
  <w:num w:numId="55" w16cid:durableId="1478960627">
    <w:abstractNumId w:val="37"/>
  </w:num>
  <w:num w:numId="56" w16cid:durableId="1494030813">
    <w:abstractNumId w:val="48"/>
  </w:num>
  <w:num w:numId="57" w16cid:durableId="1618371701">
    <w:abstractNumId w:val="32"/>
  </w:num>
  <w:num w:numId="58" w16cid:durableId="187524668">
    <w:abstractNumId w:val="10"/>
  </w:num>
  <w:num w:numId="59" w16cid:durableId="731999194">
    <w:abstractNumId w:val="9"/>
  </w:num>
  <w:num w:numId="60" w16cid:durableId="963148831">
    <w:abstractNumId w:val="63"/>
  </w:num>
  <w:num w:numId="61" w16cid:durableId="853956967">
    <w:abstractNumId w:val="52"/>
  </w:num>
  <w:num w:numId="62" w16cid:durableId="1336768474">
    <w:abstractNumId w:val="36"/>
  </w:num>
  <w:num w:numId="63" w16cid:durableId="453989453">
    <w:abstractNumId w:val="27"/>
  </w:num>
  <w:num w:numId="64" w16cid:durableId="995493207">
    <w:abstractNumId w:val="56"/>
  </w:num>
  <w:num w:numId="65" w16cid:durableId="213470964">
    <w:abstractNumId w:val="13"/>
  </w:num>
  <w:num w:numId="66" w16cid:durableId="1345521574">
    <w:abstractNumId w:val="2"/>
  </w:num>
  <w:num w:numId="67" w16cid:durableId="89450926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7C"/>
    <w:rsid w:val="00052E82"/>
    <w:rsid w:val="001A0638"/>
    <w:rsid w:val="001E66CB"/>
    <w:rsid w:val="0020030C"/>
    <w:rsid w:val="00227CA8"/>
    <w:rsid w:val="0030347F"/>
    <w:rsid w:val="00315785"/>
    <w:rsid w:val="003B007C"/>
    <w:rsid w:val="004578AE"/>
    <w:rsid w:val="005BC589"/>
    <w:rsid w:val="00674F09"/>
    <w:rsid w:val="00682B3D"/>
    <w:rsid w:val="0076709D"/>
    <w:rsid w:val="00793C91"/>
    <w:rsid w:val="008E45BB"/>
    <w:rsid w:val="009B2AE1"/>
    <w:rsid w:val="00B37F63"/>
    <w:rsid w:val="00BF17AC"/>
    <w:rsid w:val="00C76AB9"/>
    <w:rsid w:val="00C838EF"/>
    <w:rsid w:val="00DB9200"/>
    <w:rsid w:val="00DF28F8"/>
    <w:rsid w:val="00FD3817"/>
    <w:rsid w:val="00FD89AF"/>
    <w:rsid w:val="01290B7D"/>
    <w:rsid w:val="0136ED75"/>
    <w:rsid w:val="017DF4BC"/>
    <w:rsid w:val="0187389A"/>
    <w:rsid w:val="02136B3F"/>
    <w:rsid w:val="028A033C"/>
    <w:rsid w:val="0312B08B"/>
    <w:rsid w:val="03C072A5"/>
    <w:rsid w:val="040D63B7"/>
    <w:rsid w:val="048AD963"/>
    <w:rsid w:val="0610FA25"/>
    <w:rsid w:val="071E1FE1"/>
    <w:rsid w:val="0841A5AB"/>
    <w:rsid w:val="0923EF0C"/>
    <w:rsid w:val="094D9830"/>
    <w:rsid w:val="0955ACD9"/>
    <w:rsid w:val="098AE7A2"/>
    <w:rsid w:val="0A6602CA"/>
    <w:rsid w:val="0BD4D0C2"/>
    <w:rsid w:val="0BEA28DC"/>
    <w:rsid w:val="0D132ED7"/>
    <w:rsid w:val="0D480DD0"/>
    <w:rsid w:val="0DFA11FA"/>
    <w:rsid w:val="0E1E3D74"/>
    <w:rsid w:val="0ECCB1AE"/>
    <w:rsid w:val="0F1B7730"/>
    <w:rsid w:val="0F61B4CE"/>
    <w:rsid w:val="0F9F0ABC"/>
    <w:rsid w:val="0F9FBC93"/>
    <w:rsid w:val="109BD8C4"/>
    <w:rsid w:val="10E4467F"/>
    <w:rsid w:val="1118C992"/>
    <w:rsid w:val="11CEF544"/>
    <w:rsid w:val="1324818A"/>
    <w:rsid w:val="13D47890"/>
    <w:rsid w:val="13D84C89"/>
    <w:rsid w:val="13E40B59"/>
    <w:rsid w:val="15AFFD0E"/>
    <w:rsid w:val="15B9F4CF"/>
    <w:rsid w:val="15D337B7"/>
    <w:rsid w:val="16276B05"/>
    <w:rsid w:val="1649CC4F"/>
    <w:rsid w:val="16B9B5C1"/>
    <w:rsid w:val="16FB78BB"/>
    <w:rsid w:val="1702C28E"/>
    <w:rsid w:val="174BAD11"/>
    <w:rsid w:val="176A40C5"/>
    <w:rsid w:val="177F34F2"/>
    <w:rsid w:val="17805439"/>
    <w:rsid w:val="179780A3"/>
    <w:rsid w:val="17CBFE7C"/>
    <w:rsid w:val="17FBC60B"/>
    <w:rsid w:val="187CA981"/>
    <w:rsid w:val="189C0156"/>
    <w:rsid w:val="19295E23"/>
    <w:rsid w:val="195EC96B"/>
    <w:rsid w:val="1A3CA9DF"/>
    <w:rsid w:val="1ADDB2F7"/>
    <w:rsid w:val="1B2C0CF4"/>
    <w:rsid w:val="1BFE7E9B"/>
    <w:rsid w:val="1D790B6D"/>
    <w:rsid w:val="1DB314C9"/>
    <w:rsid w:val="1DDE60B0"/>
    <w:rsid w:val="1E4AE49A"/>
    <w:rsid w:val="1E7A5933"/>
    <w:rsid w:val="1EB6858E"/>
    <w:rsid w:val="1F92F77E"/>
    <w:rsid w:val="1FD49E64"/>
    <w:rsid w:val="20055E39"/>
    <w:rsid w:val="203983B4"/>
    <w:rsid w:val="211815A9"/>
    <w:rsid w:val="21B03A38"/>
    <w:rsid w:val="22E8A613"/>
    <w:rsid w:val="23C69F86"/>
    <w:rsid w:val="24264840"/>
    <w:rsid w:val="249763D2"/>
    <w:rsid w:val="254DB133"/>
    <w:rsid w:val="267848DC"/>
    <w:rsid w:val="27EF76E6"/>
    <w:rsid w:val="27FBDCB7"/>
    <w:rsid w:val="28219062"/>
    <w:rsid w:val="28B1C339"/>
    <w:rsid w:val="28FC81A6"/>
    <w:rsid w:val="293CC0E7"/>
    <w:rsid w:val="2A461979"/>
    <w:rsid w:val="2B20BC3D"/>
    <w:rsid w:val="2B2163D5"/>
    <w:rsid w:val="2C12173A"/>
    <w:rsid w:val="2D2DD404"/>
    <w:rsid w:val="2D3912B1"/>
    <w:rsid w:val="2E038BB2"/>
    <w:rsid w:val="2E7EB02E"/>
    <w:rsid w:val="2EC22301"/>
    <w:rsid w:val="2EC698AE"/>
    <w:rsid w:val="2EC9180D"/>
    <w:rsid w:val="2ED19342"/>
    <w:rsid w:val="30240ADF"/>
    <w:rsid w:val="304F8F6F"/>
    <w:rsid w:val="307A8089"/>
    <w:rsid w:val="31056898"/>
    <w:rsid w:val="311371CB"/>
    <w:rsid w:val="313E0695"/>
    <w:rsid w:val="323F42A3"/>
    <w:rsid w:val="3271B37D"/>
    <w:rsid w:val="32EE8570"/>
    <w:rsid w:val="33E47A75"/>
    <w:rsid w:val="34AE6EFB"/>
    <w:rsid w:val="34C52992"/>
    <w:rsid w:val="34FB43B1"/>
    <w:rsid w:val="35F53D3E"/>
    <w:rsid w:val="3732803E"/>
    <w:rsid w:val="37D82FF4"/>
    <w:rsid w:val="381F2655"/>
    <w:rsid w:val="38B84E0E"/>
    <w:rsid w:val="393CB1F1"/>
    <w:rsid w:val="39A863EB"/>
    <w:rsid w:val="3A4CC641"/>
    <w:rsid w:val="3B836EBE"/>
    <w:rsid w:val="3B92FDE9"/>
    <w:rsid w:val="3C94C6FD"/>
    <w:rsid w:val="3CABC048"/>
    <w:rsid w:val="3E107556"/>
    <w:rsid w:val="3EB3BDD7"/>
    <w:rsid w:val="3ED0F450"/>
    <w:rsid w:val="3EDF3A07"/>
    <w:rsid w:val="3F1A9AB4"/>
    <w:rsid w:val="3F499492"/>
    <w:rsid w:val="3F4B5A39"/>
    <w:rsid w:val="406394DB"/>
    <w:rsid w:val="409EFF55"/>
    <w:rsid w:val="412C0D5F"/>
    <w:rsid w:val="4136A81E"/>
    <w:rsid w:val="42551CBC"/>
    <w:rsid w:val="4277FE31"/>
    <w:rsid w:val="42A8D3E0"/>
    <w:rsid w:val="42FEBF99"/>
    <w:rsid w:val="432F4E4A"/>
    <w:rsid w:val="43773426"/>
    <w:rsid w:val="43AA7ACD"/>
    <w:rsid w:val="448B2B68"/>
    <w:rsid w:val="452F2B06"/>
    <w:rsid w:val="4565C278"/>
    <w:rsid w:val="4631D52B"/>
    <w:rsid w:val="463FB6F7"/>
    <w:rsid w:val="472C0A1E"/>
    <w:rsid w:val="47877AF0"/>
    <w:rsid w:val="4828A175"/>
    <w:rsid w:val="498578C5"/>
    <w:rsid w:val="4A164BEA"/>
    <w:rsid w:val="4AEADB30"/>
    <w:rsid w:val="4C4C10AB"/>
    <w:rsid w:val="4C8E802E"/>
    <w:rsid w:val="4E172B25"/>
    <w:rsid w:val="4E323258"/>
    <w:rsid w:val="4EF3124B"/>
    <w:rsid w:val="4F8552E8"/>
    <w:rsid w:val="4FD3A15E"/>
    <w:rsid w:val="507C9EAB"/>
    <w:rsid w:val="509610FA"/>
    <w:rsid w:val="50A95295"/>
    <w:rsid w:val="515009ED"/>
    <w:rsid w:val="51B51289"/>
    <w:rsid w:val="525A2E9C"/>
    <w:rsid w:val="527ED3AE"/>
    <w:rsid w:val="53073EC5"/>
    <w:rsid w:val="53224236"/>
    <w:rsid w:val="536C0062"/>
    <w:rsid w:val="539052A5"/>
    <w:rsid w:val="5395BE30"/>
    <w:rsid w:val="53A1828D"/>
    <w:rsid w:val="54E56FA2"/>
    <w:rsid w:val="55A1B6F6"/>
    <w:rsid w:val="56530B85"/>
    <w:rsid w:val="56D8A0A1"/>
    <w:rsid w:val="5797595F"/>
    <w:rsid w:val="57E50479"/>
    <w:rsid w:val="57ECDEA3"/>
    <w:rsid w:val="582F562A"/>
    <w:rsid w:val="5877B952"/>
    <w:rsid w:val="58991C2B"/>
    <w:rsid w:val="59C37C55"/>
    <w:rsid w:val="5A898DE9"/>
    <w:rsid w:val="5B03225B"/>
    <w:rsid w:val="5C7430AC"/>
    <w:rsid w:val="5CD6FD89"/>
    <w:rsid w:val="5D000312"/>
    <w:rsid w:val="5D77DBD6"/>
    <w:rsid w:val="5DC502B6"/>
    <w:rsid w:val="5E1409EC"/>
    <w:rsid w:val="5E28A49D"/>
    <w:rsid w:val="5FAF2914"/>
    <w:rsid w:val="6012FD81"/>
    <w:rsid w:val="60638361"/>
    <w:rsid w:val="608D149E"/>
    <w:rsid w:val="61000818"/>
    <w:rsid w:val="61527A67"/>
    <w:rsid w:val="61A8C40D"/>
    <w:rsid w:val="61C288DB"/>
    <w:rsid w:val="621952C1"/>
    <w:rsid w:val="626586E8"/>
    <w:rsid w:val="62E8940C"/>
    <w:rsid w:val="6380CF08"/>
    <w:rsid w:val="63BF9968"/>
    <w:rsid w:val="63C2A5B8"/>
    <w:rsid w:val="6402F4B8"/>
    <w:rsid w:val="6512FA06"/>
    <w:rsid w:val="66D24C0D"/>
    <w:rsid w:val="6702812E"/>
    <w:rsid w:val="678E5D91"/>
    <w:rsid w:val="6860FD3D"/>
    <w:rsid w:val="6958794D"/>
    <w:rsid w:val="6A075723"/>
    <w:rsid w:val="6AC13CD7"/>
    <w:rsid w:val="6B1FACF3"/>
    <w:rsid w:val="6B883EF0"/>
    <w:rsid w:val="6CD2D952"/>
    <w:rsid w:val="6CE4914A"/>
    <w:rsid w:val="6D92EEBB"/>
    <w:rsid w:val="6E7E93EB"/>
    <w:rsid w:val="6E84745C"/>
    <w:rsid w:val="6F0FE70B"/>
    <w:rsid w:val="6F1F3E5A"/>
    <w:rsid w:val="70092156"/>
    <w:rsid w:val="720FD39B"/>
    <w:rsid w:val="72A01C00"/>
    <w:rsid w:val="749C9B03"/>
    <w:rsid w:val="74DDFDF2"/>
    <w:rsid w:val="764D7259"/>
    <w:rsid w:val="764F35B3"/>
    <w:rsid w:val="7678482D"/>
    <w:rsid w:val="76A9827F"/>
    <w:rsid w:val="77A7F2F5"/>
    <w:rsid w:val="77EC8E43"/>
    <w:rsid w:val="78EE1D77"/>
    <w:rsid w:val="794DE94C"/>
    <w:rsid w:val="79A4260C"/>
    <w:rsid w:val="7A28323C"/>
    <w:rsid w:val="7AA1C4FF"/>
    <w:rsid w:val="7B6EAB7E"/>
    <w:rsid w:val="7B98EF9F"/>
    <w:rsid w:val="7BF00256"/>
    <w:rsid w:val="7CDE6301"/>
    <w:rsid w:val="7D3321A6"/>
    <w:rsid w:val="7D71EE09"/>
    <w:rsid w:val="7D85769B"/>
    <w:rsid w:val="7DCD54DD"/>
    <w:rsid w:val="7DCDD929"/>
    <w:rsid w:val="7E7DF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D79780"/>
  <w15:chartTrackingRefBased/>
  <w15:docId w15:val="{DA811700-0294-44E4-B77D-1FB76975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7C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uiPriority w:val="39"/>
    <w:unhideWhenUsed/>
    <w:rsid w:val="3732803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732803E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3732803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732803E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3732803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3732803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767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L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09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67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drei.harhots@mphasis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2635</Words>
  <Characters>15021</Characters>
  <Application>Microsoft Office Word</Application>
  <DocSecurity>0</DocSecurity>
  <Lines>125</Lines>
  <Paragraphs>35</Paragraphs>
  <ScaleCrop>false</ScaleCrop>
  <Company/>
  <LinksUpToDate>false</LinksUpToDate>
  <CharactersWithSpaces>17621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Premnath M</dc:creator>
  <cp:keywords/>
  <dc:description/>
  <cp:lastModifiedBy>Andrei Harhots</cp:lastModifiedBy>
  <cp:revision>11</cp:revision>
  <dcterms:created xsi:type="dcterms:W3CDTF">2025-04-17T07:18:00Z</dcterms:created>
  <dcterms:modified xsi:type="dcterms:W3CDTF">2025-04-18T15:56:00Z</dcterms:modified>
</cp:coreProperties>
</file>