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B8929" w14:textId="77777777" w:rsidR="00E82E8B" w:rsidRPr="00B33987" w:rsidRDefault="00E82E8B" w:rsidP="00E82E8B">
      <w:r w:rsidRPr="00B33987">
        <w:t>Enterprise leadership in my role means following company policies and processes strictly.</w:t>
      </w:r>
      <w:r w:rsidRPr="00B33987">
        <w:br/>
        <w:t>I ensure my team adheres to rules and completes assigned work.</w:t>
      </w:r>
      <w:r w:rsidRPr="00B33987">
        <w:br/>
        <w:t>Major decisions are taken by senior management, not by first</w:t>
      </w:r>
      <w:r w:rsidRPr="00B33987">
        <w:noBreakHyphen/>
        <w:t>time managers.</w:t>
      </w:r>
      <w:r w:rsidRPr="00B33987">
        <w:br/>
        <w:t>My responsibility is to execute plans accurately.</w:t>
      </w:r>
      <w:r w:rsidRPr="00B33987">
        <w:br/>
        <w:t>Leadership is about maintaining order and avoiding mistakes.</w:t>
      </w:r>
      <w:r w:rsidRPr="00B33987">
        <w:br/>
        <w:t>If everyone follows the process, enterprise goals will be met.</w:t>
      </w:r>
      <w:r w:rsidRPr="00B33987">
        <w:br/>
        <w:t>Enterprise leadership is mostly about control and reporting.</w:t>
      </w:r>
      <w:r w:rsidRPr="00B33987">
        <w:br/>
        <w:t>I focus on minimizing issues rather than taking risks.</w:t>
      </w:r>
    </w:p>
    <w:p w14:paraId="48E3EA8E" w14:textId="77777777" w:rsidR="00F82A69" w:rsidRDefault="00F82A69"/>
    <w:sectPr w:rsidR="00F82A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8B"/>
    <w:rsid w:val="00584289"/>
    <w:rsid w:val="009C4E37"/>
    <w:rsid w:val="00E82E8B"/>
    <w:rsid w:val="00F8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A4A25"/>
  <w15:chartTrackingRefBased/>
  <w15:docId w15:val="{DD761C43-C142-439A-9BCE-1F1BAE889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2E8B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E82E8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2E8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8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8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8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8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8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8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8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8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8B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8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8B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E82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>UNext Learning Pvt Ltd</Company>
  <LinksUpToDate>false</LinksUpToDate>
  <CharactersWithSpaces>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Ashutosh Yadav [UNext]</dc:creator>
  <cp:keywords/>
  <dc:description/>
  <cp:lastModifiedBy>Ashutosh Yadav [UNext]</cp:lastModifiedBy>
  <cp:revision>1</cp:revision>
  <dcterms:created xsi:type="dcterms:W3CDTF">2026-03-20T06:13:00Z</dcterms:created>
  <dcterms:modified xsi:type="dcterms:W3CDTF">2026-03-20T06:13:00Z</dcterms:modified>
</cp:coreProperties>
</file>