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FC4B7" w14:textId="2BF61799" w:rsidR="00120529" w:rsidRPr="00120529" w:rsidRDefault="00120529" w:rsidP="0062671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B0F0"/>
          <w:sz w:val="24"/>
          <w:szCs w:val="24"/>
        </w:rPr>
      </w:pPr>
      <w:r w:rsidRPr="00120529">
        <w:rPr>
          <w:rFonts w:ascii="Arial" w:eastAsia="Times New Roman" w:hAnsi="Arial" w:cs="Arial"/>
          <w:b/>
          <w:bCs/>
          <w:color w:val="00B0F0"/>
          <w:sz w:val="24"/>
          <w:szCs w:val="24"/>
        </w:rPr>
        <w:t xml:space="preserve">Analysis of London Housing Prices from 2000 to 2020 </w:t>
      </w:r>
    </w:p>
    <w:p w14:paraId="716A54A6" w14:textId="5C52AA11" w:rsidR="00626711" w:rsidRDefault="00626711">
      <w:pPr>
        <w:rPr>
          <w:rFonts w:ascii="Arial" w:hAnsi="Arial" w:cs="Arial"/>
          <w:sz w:val="20"/>
          <w:szCs w:val="20"/>
        </w:rPr>
      </w:pPr>
      <w:r w:rsidRPr="00120529">
        <w:rPr>
          <w:rFonts w:ascii="Arial" w:hAnsi="Arial" w:cs="Arial"/>
          <w:sz w:val="20"/>
          <w:szCs w:val="20"/>
        </w:rPr>
        <w:t>From 2000 to 2020, average prices of homes in London have increased almost equally across all London boroughs. The bar charts for both 2000 and 2020 are similar.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6"/>
        <w:gridCol w:w="6879"/>
      </w:tblGrid>
      <w:tr w:rsidR="00BF4F36" w14:paraId="098D356F" w14:textId="77777777" w:rsidTr="002A7F34">
        <w:tc>
          <w:tcPr>
            <w:tcW w:w="7375" w:type="dxa"/>
          </w:tcPr>
          <w:p w14:paraId="541BB958" w14:textId="77777777" w:rsidR="00BF4F36" w:rsidRDefault="00BF4F36">
            <w:pPr>
              <w:rPr>
                <w:rFonts w:ascii="Arial" w:hAnsi="Arial" w:cs="Arial"/>
                <w:sz w:val="20"/>
                <w:szCs w:val="20"/>
              </w:rPr>
            </w:pPr>
            <w:r w:rsidRPr="00120529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FBC7D63" wp14:editId="18641F12">
                  <wp:extent cx="4629150" cy="4432902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490" cy="4450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D8BD3" w14:textId="360980F7" w:rsidR="00BF4F36" w:rsidRPr="002A7F34" w:rsidRDefault="00BF4F36" w:rsidP="00BF4F3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A7F34">
              <w:rPr>
                <w:rFonts w:ascii="Arial" w:hAnsi="Arial" w:cs="Arial"/>
                <w:i/>
                <w:iCs/>
                <w:sz w:val="20"/>
                <w:szCs w:val="20"/>
              </w:rPr>
              <w:t>Average prices (2000)</w:t>
            </w:r>
          </w:p>
        </w:tc>
        <w:tc>
          <w:tcPr>
            <w:tcW w:w="6812" w:type="dxa"/>
          </w:tcPr>
          <w:p w14:paraId="27D9AECF" w14:textId="77777777" w:rsidR="00BF4F36" w:rsidRDefault="00BF4F36">
            <w:pPr>
              <w:rPr>
                <w:rFonts w:ascii="Arial" w:hAnsi="Arial" w:cs="Arial"/>
                <w:sz w:val="20"/>
                <w:szCs w:val="20"/>
              </w:rPr>
            </w:pPr>
            <w:r w:rsidRPr="00120529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F31340C" wp14:editId="60ABCCB1">
                  <wp:extent cx="4231439" cy="44100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096" cy="4447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9F372" w14:textId="3A3A9F9C" w:rsidR="00BF4F36" w:rsidRPr="002A7F34" w:rsidRDefault="00BF4F36" w:rsidP="00BF4F3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A7F34">
              <w:rPr>
                <w:rFonts w:ascii="Arial" w:hAnsi="Arial" w:cs="Arial"/>
                <w:i/>
                <w:iCs/>
                <w:sz w:val="20"/>
                <w:szCs w:val="20"/>
              </w:rPr>
              <w:t>Average prices (2020)</w:t>
            </w:r>
          </w:p>
        </w:tc>
      </w:tr>
    </w:tbl>
    <w:p w14:paraId="125C422C" w14:textId="7863490E" w:rsidR="00BF4F36" w:rsidRDefault="00BF4F36">
      <w:pPr>
        <w:rPr>
          <w:rFonts w:ascii="Arial" w:hAnsi="Arial" w:cs="Arial"/>
          <w:sz w:val="20"/>
          <w:szCs w:val="20"/>
        </w:rPr>
      </w:pPr>
    </w:p>
    <w:p w14:paraId="3BD5E25D" w14:textId="46F26A40" w:rsidR="002A7F34" w:rsidRDefault="002A7F3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 w:type="page"/>
      </w:r>
    </w:p>
    <w:p w14:paraId="0C85C505" w14:textId="138BC492" w:rsidR="005E1051" w:rsidRPr="00120529" w:rsidRDefault="005E1051" w:rsidP="005E105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20529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The following London boroughs have seen the </w:t>
      </w:r>
      <w:r w:rsidR="00BF4F36" w:rsidRPr="00120529">
        <w:rPr>
          <w:rFonts w:ascii="Arial" w:hAnsi="Arial" w:cs="Arial"/>
          <w:color w:val="000000"/>
          <w:sz w:val="20"/>
          <w:szCs w:val="20"/>
          <w:shd w:val="clear" w:color="auto" w:fill="FFFFFF"/>
        </w:rPr>
        <w:t>greatest</w:t>
      </w:r>
      <w:r w:rsidRPr="0012052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increase in housing prices from 2000 to 2020</w:t>
      </w:r>
    </w:p>
    <w:p w14:paraId="021AD0B0" w14:textId="7400D40D" w:rsidR="005E1051" w:rsidRPr="00120529" w:rsidRDefault="002A7F34" w:rsidP="005E105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75C5FA1" wp14:editId="21E96FF6">
            <wp:simplePos x="0" y="0"/>
            <wp:positionH relativeFrom="column">
              <wp:posOffset>5124450</wp:posOffset>
            </wp:positionH>
            <wp:positionV relativeFrom="paragraph">
              <wp:posOffset>7620</wp:posOffset>
            </wp:positionV>
            <wp:extent cx="3755390" cy="367030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367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051" w:rsidRPr="00120529">
        <w:rPr>
          <w:rFonts w:ascii="Arial" w:hAnsi="Arial" w:cs="Arial"/>
          <w:color w:val="000000"/>
          <w:sz w:val="20"/>
          <w:szCs w:val="20"/>
          <w:shd w:val="clear" w:color="auto" w:fill="FFFFFF"/>
        </w:rPr>
        <w:t>1. Richmond upon Thames</w:t>
      </w:r>
    </w:p>
    <w:p w14:paraId="59C49D58" w14:textId="1A2E1ED3" w:rsidR="005E1051" w:rsidRPr="00120529" w:rsidRDefault="005E1051" w:rsidP="005E105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20529">
        <w:rPr>
          <w:rFonts w:ascii="Arial" w:hAnsi="Arial" w:cs="Arial"/>
          <w:color w:val="000000"/>
          <w:sz w:val="20"/>
          <w:szCs w:val="20"/>
          <w:shd w:val="clear" w:color="auto" w:fill="FFFFFF"/>
        </w:rPr>
        <w:t>2. Bromley</w:t>
      </w:r>
    </w:p>
    <w:p w14:paraId="66D52CA7" w14:textId="79238409" w:rsidR="005E1051" w:rsidRPr="00120529" w:rsidRDefault="005E1051" w:rsidP="005E105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20529">
        <w:rPr>
          <w:rFonts w:ascii="Arial" w:hAnsi="Arial" w:cs="Arial"/>
          <w:color w:val="000000"/>
          <w:sz w:val="20"/>
          <w:szCs w:val="20"/>
          <w:shd w:val="clear" w:color="auto" w:fill="FFFFFF"/>
        </w:rPr>
        <w:t>3. Hammersmith &amp; Fulham</w:t>
      </w:r>
    </w:p>
    <w:p w14:paraId="1B1EE640" w14:textId="77777777" w:rsidR="005E1051" w:rsidRPr="00120529" w:rsidRDefault="005E1051" w:rsidP="005E105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20529">
        <w:rPr>
          <w:rFonts w:ascii="Arial" w:hAnsi="Arial" w:cs="Arial"/>
          <w:color w:val="000000"/>
          <w:sz w:val="20"/>
          <w:szCs w:val="20"/>
          <w:shd w:val="clear" w:color="auto" w:fill="FFFFFF"/>
        </w:rPr>
        <w:t>4. Kingston upon Thames</w:t>
      </w:r>
    </w:p>
    <w:p w14:paraId="0B73E817" w14:textId="77777777" w:rsidR="005E1051" w:rsidRPr="00120529" w:rsidRDefault="005E1051" w:rsidP="005E105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20529">
        <w:rPr>
          <w:rFonts w:ascii="Arial" w:hAnsi="Arial" w:cs="Arial"/>
          <w:color w:val="000000"/>
          <w:sz w:val="20"/>
          <w:szCs w:val="20"/>
          <w:shd w:val="clear" w:color="auto" w:fill="FFFFFF"/>
        </w:rPr>
        <w:t>5. Sutton</w:t>
      </w:r>
    </w:p>
    <w:p w14:paraId="789B6EBA" w14:textId="77777777" w:rsidR="005E1051" w:rsidRPr="00120529" w:rsidRDefault="005E1051" w:rsidP="005E105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20529">
        <w:rPr>
          <w:rFonts w:ascii="Arial" w:hAnsi="Arial" w:cs="Arial"/>
          <w:color w:val="000000"/>
          <w:sz w:val="20"/>
          <w:szCs w:val="20"/>
          <w:shd w:val="clear" w:color="auto" w:fill="FFFFFF"/>
        </w:rPr>
        <w:t>6. Harrow</w:t>
      </w:r>
    </w:p>
    <w:p w14:paraId="48B40C69" w14:textId="7DF3D47F" w:rsidR="005E1051" w:rsidRPr="00120529" w:rsidRDefault="005E1051" w:rsidP="005E105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20529">
        <w:rPr>
          <w:rFonts w:ascii="Arial" w:hAnsi="Arial" w:cs="Arial"/>
          <w:color w:val="000000"/>
          <w:sz w:val="20"/>
          <w:szCs w:val="20"/>
          <w:shd w:val="clear" w:color="auto" w:fill="FFFFFF"/>
        </w:rPr>
        <w:t>7. Hounslow</w:t>
      </w:r>
    </w:p>
    <w:p w14:paraId="5B76B437" w14:textId="76121CA7" w:rsidR="00BF4F36" w:rsidRDefault="00BF4F36">
      <w:pPr>
        <w:rPr>
          <w:rFonts w:ascii="Arial" w:hAnsi="Arial" w:cs="Arial"/>
          <w:b/>
          <w:bCs/>
          <w:sz w:val="20"/>
          <w:szCs w:val="20"/>
        </w:rPr>
      </w:pPr>
    </w:p>
    <w:p w14:paraId="175FD579" w14:textId="278C8568" w:rsidR="00626711" w:rsidRPr="00120529" w:rsidRDefault="00626711">
      <w:pPr>
        <w:rPr>
          <w:rFonts w:ascii="Arial" w:hAnsi="Arial" w:cs="Arial"/>
          <w:b/>
          <w:bCs/>
          <w:sz w:val="20"/>
          <w:szCs w:val="20"/>
        </w:rPr>
      </w:pPr>
      <w:r w:rsidRPr="00120529">
        <w:rPr>
          <w:rFonts w:ascii="Arial" w:hAnsi="Arial" w:cs="Arial"/>
          <w:b/>
          <w:bCs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2A7F34" w14:paraId="6370AFDF" w14:textId="77777777" w:rsidTr="002A7F34">
        <w:tc>
          <w:tcPr>
            <w:tcW w:w="7195" w:type="dxa"/>
          </w:tcPr>
          <w:p w14:paraId="1EE8F7B4" w14:textId="77777777" w:rsidR="002A7F34" w:rsidRDefault="002A7F34" w:rsidP="002A7F3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0529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142E5FCD" wp14:editId="2C96029C">
                  <wp:extent cx="4063820" cy="39719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213" cy="409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3003C" w14:textId="317A510D" w:rsidR="002A7F34" w:rsidRPr="002A7F34" w:rsidRDefault="002A7F34" w:rsidP="002A7F34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2A7F34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Average prices 2000 (sorted)</w:t>
            </w:r>
          </w:p>
        </w:tc>
        <w:tc>
          <w:tcPr>
            <w:tcW w:w="7195" w:type="dxa"/>
          </w:tcPr>
          <w:p w14:paraId="257FEA0F" w14:textId="77777777" w:rsidR="002A7F34" w:rsidRDefault="002A7F34" w:rsidP="002A7F3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0529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060AA0A" wp14:editId="0CAD6343">
                  <wp:extent cx="3867150" cy="396918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576" cy="4076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2CCAE6" w14:textId="4AF1FBF4" w:rsidR="002A7F34" w:rsidRDefault="002A7F34" w:rsidP="002A7F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A7F34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Average prices 20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2</w:t>
            </w:r>
            <w:r w:rsidRPr="002A7F34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0 (sorted)</w:t>
            </w:r>
          </w:p>
        </w:tc>
      </w:tr>
    </w:tbl>
    <w:p w14:paraId="12259C3B" w14:textId="10C5749B" w:rsidR="002A7F34" w:rsidRDefault="002A7F34" w:rsidP="002A7F3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DEF5D36" w14:textId="7A2ADC71" w:rsidR="002A7F34" w:rsidRPr="00C411E1" w:rsidRDefault="002A7F34" w:rsidP="002A7F3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411E1">
        <w:rPr>
          <w:rFonts w:ascii="Arial" w:hAnsi="Arial" w:cs="Arial"/>
          <w:color w:val="000000"/>
          <w:sz w:val="20"/>
          <w:szCs w:val="20"/>
          <w:shd w:val="clear" w:color="auto" w:fill="FFFFFF"/>
        </w:rPr>
        <w:t>Kensington &amp; Chelsea remains the most expensive borough followed by Westminster.</w:t>
      </w:r>
    </w:p>
    <w:p w14:paraId="5957D3AF" w14:textId="28D80F0B" w:rsidR="00F91482" w:rsidRPr="00C411E1" w:rsidRDefault="00F91482" w:rsidP="002A7F3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411E1">
        <w:rPr>
          <w:rFonts w:ascii="Arial" w:hAnsi="Arial" w:cs="Arial"/>
          <w:color w:val="000000"/>
          <w:sz w:val="20"/>
          <w:szCs w:val="20"/>
          <w:shd w:val="clear" w:color="auto" w:fill="FFFFFF"/>
        </w:rPr>
        <w:t>Barking &amp; Dagenham remains the least expensive London borough.</w:t>
      </w:r>
    </w:p>
    <w:p w14:paraId="67C05ED3" w14:textId="3421C0D4" w:rsidR="002A7F34" w:rsidRPr="00C411E1" w:rsidRDefault="002A7F34" w:rsidP="002A7F3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411E1">
        <w:rPr>
          <w:rFonts w:ascii="Arial" w:hAnsi="Arial" w:cs="Arial"/>
          <w:sz w:val="20"/>
          <w:szCs w:val="20"/>
        </w:rPr>
        <w:t xml:space="preserve">City of London and Camden were more popular than </w:t>
      </w:r>
      <w:r w:rsidRPr="00C411E1">
        <w:rPr>
          <w:rFonts w:ascii="Arial" w:hAnsi="Arial" w:cs="Arial"/>
          <w:color w:val="000000"/>
          <w:sz w:val="20"/>
          <w:szCs w:val="20"/>
          <w:shd w:val="clear" w:color="auto" w:fill="FFFFFF"/>
        </w:rPr>
        <w:t>Hammersmith &amp; Fulham</w:t>
      </w:r>
      <w:r w:rsidRPr="00C411E1">
        <w:rPr>
          <w:rFonts w:ascii="Arial" w:hAnsi="Arial" w:cs="Arial"/>
          <w:sz w:val="20"/>
          <w:szCs w:val="20"/>
        </w:rPr>
        <w:t xml:space="preserve"> in 2020</w:t>
      </w:r>
    </w:p>
    <w:p w14:paraId="4CAA9174" w14:textId="77777777" w:rsidR="00A01288" w:rsidRPr="00120529" w:rsidRDefault="00A01288" w:rsidP="00531767">
      <w:pPr>
        <w:rPr>
          <w:rFonts w:ascii="Arial" w:hAnsi="Arial" w:cs="Arial"/>
          <w:sz w:val="20"/>
          <w:szCs w:val="20"/>
        </w:rPr>
      </w:pPr>
    </w:p>
    <w:p w14:paraId="3C400D03" w14:textId="6DDF892D" w:rsidR="00120529" w:rsidRPr="00120529" w:rsidRDefault="00120529" w:rsidP="00531767">
      <w:pPr>
        <w:rPr>
          <w:rFonts w:ascii="Arial" w:hAnsi="Arial" w:cs="Arial"/>
          <w:sz w:val="20"/>
          <w:szCs w:val="20"/>
        </w:rPr>
      </w:pPr>
    </w:p>
    <w:p w14:paraId="4D6B620D" w14:textId="77777777" w:rsidR="00120529" w:rsidRPr="00120529" w:rsidRDefault="00120529">
      <w:pPr>
        <w:rPr>
          <w:rFonts w:ascii="Arial" w:hAnsi="Arial" w:cs="Arial"/>
          <w:sz w:val="20"/>
          <w:szCs w:val="20"/>
        </w:rPr>
      </w:pPr>
      <w:r w:rsidRPr="00120529">
        <w:rPr>
          <w:rFonts w:ascii="Arial" w:hAnsi="Arial" w:cs="Arial"/>
          <w:sz w:val="20"/>
          <w:szCs w:val="20"/>
        </w:rPr>
        <w:br w:type="page"/>
      </w:r>
    </w:p>
    <w:p w14:paraId="0B536B08" w14:textId="17E662FD" w:rsidR="00A01288" w:rsidRPr="00120529" w:rsidRDefault="00120529" w:rsidP="00531767">
      <w:pPr>
        <w:rPr>
          <w:rFonts w:ascii="Arial" w:hAnsi="Arial" w:cs="Arial"/>
          <w:sz w:val="20"/>
          <w:szCs w:val="20"/>
        </w:rPr>
      </w:pPr>
      <w:r w:rsidRPr="00120529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68415BF8" wp14:editId="4E0C533A">
            <wp:extent cx="2729552" cy="714355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5451" cy="731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529">
        <w:rPr>
          <w:rFonts w:ascii="Arial" w:hAnsi="Arial" w:cs="Arial"/>
          <w:noProof/>
          <w:sz w:val="20"/>
          <w:szCs w:val="20"/>
        </w:rPr>
        <w:t xml:space="preserve"> </w:t>
      </w:r>
      <w:r w:rsidRPr="0012052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6D15575" wp14:editId="790808D6">
            <wp:extent cx="2727835" cy="723363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577" cy="746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288" w:rsidRPr="00120529" w:rsidSect="00BF4F3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C3E28"/>
    <w:multiLevelType w:val="multilevel"/>
    <w:tmpl w:val="A850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67"/>
    <w:rsid w:val="00120529"/>
    <w:rsid w:val="002A7F34"/>
    <w:rsid w:val="00531767"/>
    <w:rsid w:val="005E1051"/>
    <w:rsid w:val="00626711"/>
    <w:rsid w:val="00A01288"/>
    <w:rsid w:val="00B337B1"/>
    <w:rsid w:val="00BF4F36"/>
    <w:rsid w:val="00C411E1"/>
    <w:rsid w:val="00F50AB2"/>
    <w:rsid w:val="00F9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8F22"/>
  <w15:chartTrackingRefBased/>
  <w15:docId w15:val="{0E901724-A041-47A9-97FE-C9569BA6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1767"/>
    <w:rPr>
      <w:b/>
      <w:bCs/>
    </w:rPr>
  </w:style>
  <w:style w:type="paragraph" w:styleId="ListParagraph">
    <w:name w:val="List Paragraph"/>
    <w:basedOn w:val="Normal"/>
    <w:uiPriority w:val="34"/>
    <w:qFormat/>
    <w:rsid w:val="00BF4F36"/>
    <w:pPr>
      <w:ind w:left="720"/>
      <w:contextualSpacing/>
    </w:pPr>
  </w:style>
  <w:style w:type="table" w:styleId="TableGrid">
    <w:name w:val="Table Grid"/>
    <w:basedOn w:val="TableNormal"/>
    <w:uiPriority w:val="39"/>
    <w:rsid w:val="00BF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YZ</cp:lastModifiedBy>
  <cp:revision>6</cp:revision>
  <dcterms:created xsi:type="dcterms:W3CDTF">2020-10-26T15:47:00Z</dcterms:created>
  <dcterms:modified xsi:type="dcterms:W3CDTF">2020-10-26T17:19:00Z</dcterms:modified>
</cp:coreProperties>
</file>