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50D" w:rsidRPr="001B550D" w:rsidRDefault="001B550D" w:rsidP="001B550D">
      <w:pPr>
        <w:spacing w:after="150"/>
        <w:jc w:val="center"/>
        <w:rPr>
          <w:rFonts w:ascii="Book Antiqua" w:eastAsia="Times New Roman" w:hAnsi="Book Antiqua" w:cs="Times New Roman"/>
          <w:b/>
          <w:color w:val="333333"/>
          <w:lang w:eastAsia="en-IN"/>
        </w:rPr>
      </w:pPr>
      <w:bookmarkStart w:id="0" w:name="_GoBack"/>
      <w:r w:rsidRPr="001B550D">
        <w:rPr>
          <w:rFonts w:ascii="Book Antiqua" w:eastAsia="Times New Roman" w:hAnsi="Book Antiqua" w:cs="Times New Roman"/>
          <w:b/>
          <w:color w:val="333333"/>
          <w:lang w:eastAsia="en-IN"/>
        </w:rPr>
        <w:t>SQLite Data Types</w:t>
      </w:r>
    </w:p>
    <w:bookmarkEnd w:id="0"/>
    <w:p w:rsidR="001B550D" w:rsidRPr="001B550D" w:rsidRDefault="001B550D" w:rsidP="001B550D">
      <w:pPr>
        <w:spacing w:after="150"/>
        <w:rPr>
          <w:rFonts w:ascii="Book Antiqua" w:eastAsia="Times New Roman" w:hAnsi="Book Antiqua" w:cs="Times New Roman"/>
          <w:color w:val="333333"/>
          <w:lang w:eastAsia="en-IN"/>
        </w:rPr>
      </w:pPr>
      <w:r w:rsidRPr="001B550D">
        <w:rPr>
          <w:rFonts w:ascii="Book Antiqua" w:eastAsia="Times New Roman" w:hAnsi="Book Antiqua" w:cs="Times New Roman"/>
          <w:color w:val="333333"/>
          <w:lang w:eastAsia="en-IN"/>
        </w:rPr>
        <w:t>Let's talk a little about data types that are used in SQLite databases. SQLite uses what is called, dynamic type system. That means, the value stored in a column determines its data type and not the column's data type. Also, you don’t have to define a specific data type for a column when you create a table. Even if you have a column with the integer data type for example, you can store any kind of data types such as text and SQLite will not complain about this.</w:t>
      </w:r>
    </w:p>
    <w:p w:rsidR="001B550D" w:rsidRPr="001B550D" w:rsidRDefault="001B550D" w:rsidP="001B550D">
      <w:pPr>
        <w:spacing w:after="150"/>
        <w:rPr>
          <w:rFonts w:ascii="Book Antiqua" w:eastAsia="Times New Roman" w:hAnsi="Book Antiqua" w:cs="Times New Roman"/>
          <w:color w:val="333333"/>
          <w:lang w:eastAsia="en-IN"/>
        </w:rPr>
      </w:pPr>
      <w:r w:rsidRPr="001B550D">
        <w:rPr>
          <w:rFonts w:ascii="Book Antiqua" w:eastAsia="Times New Roman" w:hAnsi="Book Antiqua" w:cs="Times New Roman"/>
          <w:color w:val="333333"/>
          <w:lang w:eastAsia="en-IN"/>
        </w:rPr>
        <w:t>The ANSI Standard of SQL specifies the data types to be used by relational databases. SQLite provides the following five data types which are referred to as storage classes: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5607"/>
      </w:tblGrid>
      <w:tr w:rsidR="001B550D" w:rsidRPr="001B550D" w:rsidTr="001B550D">
        <w:tc>
          <w:tcPr>
            <w:tcW w:w="1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50D" w:rsidRPr="001B550D" w:rsidRDefault="001B550D" w:rsidP="001B550D">
            <w:pPr>
              <w:spacing w:after="150"/>
              <w:rPr>
                <w:rFonts w:ascii="Book Antiqua" w:eastAsia="Times New Roman" w:hAnsi="Book Antiqua" w:cs="Times New Roman"/>
                <w:color w:val="333333"/>
                <w:lang w:eastAsia="en-IN"/>
              </w:rPr>
            </w:pPr>
            <w:r w:rsidRPr="001B550D">
              <w:rPr>
                <w:rFonts w:ascii="Book Antiqua" w:eastAsia="Times New Roman" w:hAnsi="Book Antiqua" w:cs="Times New Roman"/>
                <w:color w:val="333333"/>
                <w:lang w:eastAsia="en-IN"/>
              </w:rPr>
              <w:t>Storage Class</w:t>
            </w:r>
          </w:p>
        </w:tc>
        <w:tc>
          <w:tcPr>
            <w:tcW w:w="5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50D" w:rsidRPr="001B550D" w:rsidRDefault="001B550D" w:rsidP="001B550D">
            <w:pPr>
              <w:spacing w:after="150"/>
              <w:rPr>
                <w:rFonts w:ascii="Book Antiqua" w:eastAsia="Times New Roman" w:hAnsi="Book Antiqua" w:cs="Times New Roman"/>
                <w:color w:val="333333"/>
                <w:lang w:eastAsia="en-IN"/>
              </w:rPr>
            </w:pPr>
            <w:r w:rsidRPr="001B550D">
              <w:rPr>
                <w:rFonts w:ascii="Book Antiqua" w:eastAsia="Times New Roman" w:hAnsi="Book Antiqua" w:cs="Times New Roman"/>
                <w:color w:val="333333"/>
                <w:lang w:eastAsia="en-IN"/>
              </w:rPr>
              <w:t>Meaning</w:t>
            </w:r>
          </w:p>
        </w:tc>
      </w:tr>
      <w:tr w:rsidR="001B550D" w:rsidRPr="001B550D" w:rsidTr="001B550D">
        <w:tc>
          <w:tcPr>
            <w:tcW w:w="1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50D" w:rsidRPr="001B550D" w:rsidRDefault="001B550D" w:rsidP="001B550D">
            <w:pPr>
              <w:spacing w:after="150"/>
              <w:rPr>
                <w:rFonts w:ascii="Book Antiqua" w:eastAsia="Times New Roman" w:hAnsi="Book Antiqua" w:cs="Times New Roman"/>
                <w:color w:val="333333"/>
                <w:lang w:eastAsia="en-IN"/>
              </w:rPr>
            </w:pPr>
            <w:r w:rsidRPr="001B550D">
              <w:rPr>
                <w:rFonts w:ascii="Book Antiqua" w:eastAsia="Times New Roman" w:hAnsi="Book Antiqua" w:cs="Times New Roman"/>
                <w:color w:val="333333"/>
                <w:lang w:eastAsia="en-IN"/>
              </w:rPr>
              <w:t>NULL</w:t>
            </w:r>
          </w:p>
        </w:tc>
        <w:tc>
          <w:tcPr>
            <w:tcW w:w="5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50D" w:rsidRPr="001B550D" w:rsidRDefault="001B550D" w:rsidP="001B550D">
            <w:pPr>
              <w:spacing w:after="150"/>
              <w:rPr>
                <w:rFonts w:ascii="Book Antiqua" w:eastAsia="Times New Roman" w:hAnsi="Book Antiqua" w:cs="Times New Roman"/>
                <w:color w:val="333333"/>
                <w:lang w:eastAsia="en-IN"/>
              </w:rPr>
            </w:pPr>
            <w:r w:rsidRPr="001B550D">
              <w:rPr>
                <w:rFonts w:ascii="Book Antiqua" w:eastAsia="Times New Roman" w:hAnsi="Book Antiqua" w:cs="Times New Roman"/>
                <w:color w:val="333333"/>
                <w:lang w:eastAsia="en-IN"/>
              </w:rPr>
              <w:t>Missing or unknown information.</w:t>
            </w:r>
          </w:p>
        </w:tc>
      </w:tr>
      <w:tr w:rsidR="001B550D" w:rsidRPr="001B550D" w:rsidTr="001B550D">
        <w:tc>
          <w:tcPr>
            <w:tcW w:w="1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50D" w:rsidRPr="001B550D" w:rsidRDefault="001B550D" w:rsidP="001B550D">
            <w:pPr>
              <w:spacing w:after="150"/>
              <w:rPr>
                <w:rFonts w:ascii="Book Antiqua" w:eastAsia="Times New Roman" w:hAnsi="Book Antiqua" w:cs="Times New Roman"/>
                <w:color w:val="333333"/>
                <w:lang w:eastAsia="en-IN"/>
              </w:rPr>
            </w:pPr>
            <w:r w:rsidRPr="001B550D">
              <w:rPr>
                <w:rFonts w:ascii="Book Antiqua" w:eastAsia="Times New Roman" w:hAnsi="Book Antiqua" w:cs="Times New Roman"/>
                <w:color w:val="333333"/>
                <w:lang w:eastAsia="en-IN"/>
              </w:rPr>
              <w:t>INTEGER</w:t>
            </w:r>
          </w:p>
        </w:tc>
        <w:tc>
          <w:tcPr>
            <w:tcW w:w="5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50D" w:rsidRPr="001B550D" w:rsidRDefault="001B550D" w:rsidP="001B550D">
            <w:pPr>
              <w:spacing w:after="150"/>
              <w:rPr>
                <w:rFonts w:ascii="Book Antiqua" w:eastAsia="Times New Roman" w:hAnsi="Book Antiqua" w:cs="Times New Roman"/>
                <w:color w:val="333333"/>
                <w:lang w:eastAsia="en-IN"/>
              </w:rPr>
            </w:pPr>
            <w:r w:rsidRPr="001B550D">
              <w:rPr>
                <w:rFonts w:ascii="Book Antiqua" w:eastAsia="Times New Roman" w:hAnsi="Book Antiqua" w:cs="Times New Roman"/>
                <w:color w:val="333333"/>
                <w:lang w:eastAsia="en-IN"/>
              </w:rPr>
              <w:t>Whole numbers, either positive or negative.</w:t>
            </w:r>
          </w:p>
        </w:tc>
      </w:tr>
      <w:tr w:rsidR="001B550D" w:rsidRPr="001B550D" w:rsidTr="001B550D">
        <w:tc>
          <w:tcPr>
            <w:tcW w:w="1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50D" w:rsidRPr="001B550D" w:rsidRDefault="001B550D" w:rsidP="001B550D">
            <w:pPr>
              <w:spacing w:after="150"/>
              <w:rPr>
                <w:rFonts w:ascii="Book Antiqua" w:eastAsia="Times New Roman" w:hAnsi="Book Antiqua" w:cs="Times New Roman"/>
                <w:color w:val="333333"/>
                <w:lang w:eastAsia="en-IN"/>
              </w:rPr>
            </w:pPr>
            <w:r w:rsidRPr="001B550D">
              <w:rPr>
                <w:rFonts w:ascii="Book Antiqua" w:eastAsia="Times New Roman" w:hAnsi="Book Antiqua" w:cs="Times New Roman"/>
                <w:color w:val="333333"/>
                <w:lang w:eastAsia="en-IN"/>
              </w:rPr>
              <w:t>REAL</w:t>
            </w:r>
          </w:p>
        </w:tc>
        <w:tc>
          <w:tcPr>
            <w:tcW w:w="5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50D" w:rsidRPr="001B550D" w:rsidRDefault="001B550D" w:rsidP="001B550D">
            <w:pPr>
              <w:spacing w:after="150"/>
              <w:rPr>
                <w:rFonts w:ascii="Book Antiqua" w:eastAsia="Times New Roman" w:hAnsi="Book Antiqua" w:cs="Times New Roman"/>
                <w:color w:val="333333"/>
                <w:lang w:eastAsia="en-IN"/>
              </w:rPr>
            </w:pPr>
            <w:r w:rsidRPr="001B550D">
              <w:rPr>
                <w:rFonts w:ascii="Book Antiqua" w:eastAsia="Times New Roman" w:hAnsi="Book Antiqua" w:cs="Times New Roman"/>
                <w:color w:val="333333"/>
                <w:lang w:eastAsia="en-IN"/>
              </w:rPr>
              <w:t>Real numbers with decimal values that use 8-byte floats.</w:t>
            </w:r>
          </w:p>
        </w:tc>
      </w:tr>
      <w:tr w:rsidR="001B550D" w:rsidRPr="001B550D" w:rsidTr="001B550D">
        <w:tc>
          <w:tcPr>
            <w:tcW w:w="1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50D" w:rsidRPr="001B550D" w:rsidRDefault="001B550D" w:rsidP="001B550D">
            <w:pPr>
              <w:spacing w:after="150"/>
              <w:rPr>
                <w:rFonts w:ascii="Book Antiqua" w:eastAsia="Times New Roman" w:hAnsi="Book Antiqua" w:cs="Times New Roman"/>
                <w:color w:val="333333"/>
                <w:lang w:eastAsia="en-IN"/>
              </w:rPr>
            </w:pPr>
            <w:r w:rsidRPr="001B550D">
              <w:rPr>
                <w:rFonts w:ascii="Book Antiqua" w:eastAsia="Times New Roman" w:hAnsi="Book Antiqua" w:cs="Times New Roman"/>
                <w:color w:val="333333"/>
                <w:lang w:eastAsia="en-IN"/>
              </w:rPr>
              <w:t>TEXT</w:t>
            </w:r>
          </w:p>
        </w:tc>
        <w:tc>
          <w:tcPr>
            <w:tcW w:w="5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50D" w:rsidRPr="001B550D" w:rsidRDefault="001B550D" w:rsidP="001B550D">
            <w:pPr>
              <w:spacing w:after="150"/>
              <w:rPr>
                <w:rFonts w:ascii="Book Antiqua" w:eastAsia="Times New Roman" w:hAnsi="Book Antiqua" w:cs="Times New Roman"/>
                <w:color w:val="333333"/>
                <w:lang w:eastAsia="en-IN"/>
              </w:rPr>
            </w:pPr>
            <w:r w:rsidRPr="001B550D">
              <w:rPr>
                <w:rFonts w:ascii="Book Antiqua" w:eastAsia="Times New Roman" w:hAnsi="Book Antiqua" w:cs="Times New Roman"/>
                <w:color w:val="333333"/>
                <w:lang w:eastAsia="en-IN"/>
              </w:rPr>
              <w:t>Character data. SQLite supports various character encodings.</w:t>
            </w:r>
          </w:p>
        </w:tc>
      </w:tr>
      <w:tr w:rsidR="001B550D" w:rsidRPr="001B550D" w:rsidTr="001B550D">
        <w:tc>
          <w:tcPr>
            <w:tcW w:w="18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50D" w:rsidRPr="001B550D" w:rsidRDefault="001B550D" w:rsidP="001B550D">
            <w:pPr>
              <w:spacing w:after="150"/>
              <w:rPr>
                <w:rFonts w:ascii="Book Antiqua" w:eastAsia="Times New Roman" w:hAnsi="Book Antiqua" w:cs="Times New Roman"/>
                <w:color w:val="333333"/>
                <w:lang w:eastAsia="en-IN"/>
              </w:rPr>
            </w:pPr>
            <w:r w:rsidRPr="001B550D">
              <w:rPr>
                <w:rFonts w:ascii="Book Antiqua" w:eastAsia="Times New Roman" w:hAnsi="Book Antiqua" w:cs="Times New Roman"/>
                <w:color w:val="333333"/>
                <w:lang w:eastAsia="en-IN"/>
              </w:rPr>
              <w:t>BLOB</w:t>
            </w:r>
          </w:p>
        </w:tc>
        <w:tc>
          <w:tcPr>
            <w:tcW w:w="5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50D" w:rsidRPr="001B550D" w:rsidRDefault="001B550D" w:rsidP="001B550D">
            <w:pPr>
              <w:spacing w:after="150"/>
              <w:rPr>
                <w:rFonts w:ascii="Book Antiqua" w:eastAsia="Times New Roman" w:hAnsi="Book Antiqua" w:cs="Times New Roman"/>
                <w:color w:val="333333"/>
                <w:lang w:eastAsia="en-IN"/>
              </w:rPr>
            </w:pPr>
            <w:r w:rsidRPr="001B550D">
              <w:rPr>
                <w:rFonts w:ascii="Book Antiqua" w:eastAsia="Times New Roman" w:hAnsi="Book Antiqua" w:cs="Times New Roman"/>
                <w:color w:val="333333"/>
                <w:lang w:eastAsia="en-IN"/>
              </w:rPr>
              <w:t>Binary Large Object that can be used to store any kind of data. The maximum size of BLOBs is unlimited.</w:t>
            </w:r>
          </w:p>
        </w:tc>
      </w:tr>
    </w:tbl>
    <w:p w:rsidR="001B550D" w:rsidRPr="001B550D" w:rsidRDefault="001B550D" w:rsidP="001B550D">
      <w:pPr>
        <w:spacing w:after="150"/>
        <w:rPr>
          <w:rFonts w:ascii="Book Antiqua" w:eastAsia="Times New Roman" w:hAnsi="Book Antiqua" w:cs="Times New Roman"/>
          <w:color w:val="333333"/>
          <w:lang w:eastAsia="en-IN"/>
        </w:rPr>
      </w:pPr>
      <w:r w:rsidRPr="001B550D">
        <w:rPr>
          <w:rFonts w:ascii="Book Antiqua" w:eastAsia="Times New Roman" w:hAnsi="Book Antiqua" w:cs="Times New Roman"/>
          <w:color w:val="333333"/>
          <w:lang w:eastAsia="en-IN"/>
        </w:rPr>
        <w:t xml:space="preserve">A storage class is more general than a datatype. These storage classes are mapped to standard SQL data types. For example, INTEGER in SQLite has a type affinity with all integer types such as </w:t>
      </w:r>
      <w:proofErr w:type="spellStart"/>
      <w:r w:rsidRPr="001B550D">
        <w:rPr>
          <w:rFonts w:ascii="Book Antiqua" w:eastAsia="Times New Roman" w:hAnsi="Book Antiqua" w:cs="Times New Roman"/>
          <w:color w:val="333333"/>
          <w:lang w:eastAsia="en-IN"/>
        </w:rPr>
        <w:t>int</w:t>
      </w:r>
      <w:proofErr w:type="spellEnd"/>
      <w:r w:rsidRPr="001B550D">
        <w:rPr>
          <w:rFonts w:ascii="Book Antiqua" w:eastAsia="Times New Roman" w:hAnsi="Book Antiqua" w:cs="Times New Roman"/>
          <w:color w:val="333333"/>
          <w:lang w:eastAsia="en-IN"/>
        </w:rPr>
        <w:t xml:space="preserve">, </w:t>
      </w:r>
      <w:proofErr w:type="spellStart"/>
      <w:r w:rsidRPr="001B550D">
        <w:rPr>
          <w:rFonts w:ascii="Book Antiqua" w:eastAsia="Times New Roman" w:hAnsi="Book Antiqua" w:cs="Times New Roman"/>
          <w:color w:val="333333"/>
          <w:lang w:eastAsia="en-IN"/>
        </w:rPr>
        <w:t>smallint</w:t>
      </w:r>
      <w:proofErr w:type="spellEnd"/>
      <w:r w:rsidRPr="001B550D">
        <w:rPr>
          <w:rFonts w:ascii="Book Antiqua" w:eastAsia="Times New Roman" w:hAnsi="Book Antiqua" w:cs="Times New Roman"/>
          <w:color w:val="333333"/>
          <w:lang w:eastAsia="en-IN"/>
        </w:rPr>
        <w:t xml:space="preserve">, </w:t>
      </w:r>
      <w:proofErr w:type="spellStart"/>
      <w:r w:rsidRPr="001B550D">
        <w:rPr>
          <w:rFonts w:ascii="Book Antiqua" w:eastAsia="Times New Roman" w:hAnsi="Book Antiqua" w:cs="Times New Roman"/>
          <w:color w:val="333333"/>
          <w:lang w:eastAsia="en-IN"/>
        </w:rPr>
        <w:t>bigint</w:t>
      </w:r>
      <w:proofErr w:type="spellEnd"/>
      <w:r w:rsidRPr="001B550D">
        <w:rPr>
          <w:rFonts w:ascii="Book Antiqua" w:eastAsia="Times New Roman" w:hAnsi="Book Antiqua" w:cs="Times New Roman"/>
          <w:color w:val="333333"/>
          <w:lang w:eastAsia="en-IN"/>
        </w:rPr>
        <w:t xml:space="preserve">, </w:t>
      </w:r>
      <w:proofErr w:type="spellStart"/>
      <w:r w:rsidRPr="001B550D">
        <w:rPr>
          <w:rFonts w:ascii="Book Antiqua" w:eastAsia="Times New Roman" w:hAnsi="Book Antiqua" w:cs="Times New Roman"/>
          <w:color w:val="333333"/>
          <w:lang w:eastAsia="en-IN"/>
        </w:rPr>
        <w:t>tinyint</w:t>
      </w:r>
      <w:proofErr w:type="spellEnd"/>
      <w:r w:rsidRPr="001B550D">
        <w:rPr>
          <w:rFonts w:ascii="Book Antiqua" w:eastAsia="Times New Roman" w:hAnsi="Book Antiqua" w:cs="Times New Roman"/>
          <w:color w:val="333333"/>
          <w:lang w:eastAsia="en-IN"/>
        </w:rPr>
        <w:t xml:space="preserve"> etc. Similarly REAL in SQLite has a type affinity with float and double data type. Standard SQL data types such as varchar, char, </w:t>
      </w:r>
      <w:proofErr w:type="spellStart"/>
      <w:r w:rsidRPr="001B550D">
        <w:rPr>
          <w:rFonts w:ascii="Book Antiqua" w:eastAsia="Times New Roman" w:hAnsi="Book Antiqua" w:cs="Times New Roman"/>
          <w:color w:val="333333"/>
          <w:lang w:eastAsia="en-IN"/>
        </w:rPr>
        <w:t>nchar</w:t>
      </w:r>
      <w:proofErr w:type="spellEnd"/>
      <w:r w:rsidRPr="001B550D">
        <w:rPr>
          <w:rFonts w:ascii="Book Antiqua" w:eastAsia="Times New Roman" w:hAnsi="Book Antiqua" w:cs="Times New Roman"/>
          <w:color w:val="333333"/>
          <w:lang w:eastAsia="en-IN"/>
        </w:rPr>
        <w:t xml:space="preserve"> etc. are equivalent to TEXT in SQLite.</w:t>
      </w:r>
    </w:p>
    <w:p w:rsidR="009B34E9" w:rsidRPr="001B550D" w:rsidRDefault="009B34E9">
      <w:pPr>
        <w:rPr>
          <w:rFonts w:ascii="Book Antiqua" w:hAnsi="Book Antiqua"/>
        </w:rPr>
      </w:pPr>
    </w:p>
    <w:sectPr w:rsidR="009B34E9" w:rsidRPr="001B550D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0D"/>
    <w:rsid w:val="0017734C"/>
    <w:rsid w:val="001B550D"/>
    <w:rsid w:val="009B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FF9443-FFFC-534C-BD5C-07C01638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1B5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</cp:revision>
  <dcterms:created xsi:type="dcterms:W3CDTF">2019-05-09T17:15:00Z</dcterms:created>
  <dcterms:modified xsi:type="dcterms:W3CDTF">2019-05-09T17:16:00Z</dcterms:modified>
</cp:coreProperties>
</file>