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0344" w14:textId="77777777" w:rsidR="00DC6C81" w:rsidRDefault="00DC6C81"/>
    <w:p w14:paraId="03F5F6F3" w14:textId="77777777" w:rsidR="00B16E4A" w:rsidRDefault="00B16E4A" w:rsidP="00B16E4A"/>
    <w:p w14:paraId="06782F23" w14:textId="77777777" w:rsidR="00986A1F" w:rsidRDefault="00986A1F" w:rsidP="00B16E4A"/>
    <w:p w14:paraId="04ECA0E1" w14:textId="77777777" w:rsidR="00986A1F" w:rsidRDefault="00986A1F" w:rsidP="00B16E4A"/>
    <w:p w14:paraId="1FF6AD72" w14:textId="77777777" w:rsidR="0023363D" w:rsidRDefault="0023363D" w:rsidP="00B16E4A"/>
    <w:p w14:paraId="1659672D" w14:textId="77777777" w:rsidR="0023363D" w:rsidRPr="00B16E4A" w:rsidRDefault="0023363D" w:rsidP="00B16E4A"/>
    <w:p w14:paraId="040B4147" w14:textId="77777777" w:rsidR="00B16E4A" w:rsidRPr="00B16E4A" w:rsidRDefault="00B16E4A" w:rsidP="00B16E4A"/>
    <w:p w14:paraId="66C4506A" w14:textId="77777777" w:rsidR="00B16E4A" w:rsidRPr="00B16E4A" w:rsidRDefault="00B16E4A" w:rsidP="00B16E4A"/>
    <w:p w14:paraId="0A4E855B" w14:textId="77777777" w:rsidR="00B16E4A" w:rsidRPr="00BF1829" w:rsidRDefault="00B16E4A" w:rsidP="00B16E4A">
      <w:pPr>
        <w:rPr>
          <w:b/>
          <w:bCs/>
        </w:rPr>
      </w:pPr>
    </w:p>
    <w:p w14:paraId="2A590165" w14:textId="62A388C7" w:rsidR="00B16E4A" w:rsidRDefault="00B16E4A" w:rsidP="00B16E4A">
      <w:pPr>
        <w:tabs>
          <w:tab w:val="left" w:pos="2238"/>
        </w:tabs>
        <w:jc w:val="center"/>
        <w:rPr>
          <w:b/>
          <w:bCs/>
          <w:sz w:val="40"/>
          <w:szCs w:val="40"/>
        </w:rPr>
      </w:pPr>
      <w:r w:rsidRPr="00BF1829">
        <w:rPr>
          <w:b/>
          <w:bCs/>
          <w:sz w:val="40"/>
          <w:szCs w:val="40"/>
        </w:rPr>
        <w:t>Enhancing Educational Experiences: A Sentiment Analysis Approach to Student Feedback</w:t>
      </w:r>
    </w:p>
    <w:p w14:paraId="1CD41837" w14:textId="77777777" w:rsidR="00C728A0" w:rsidRDefault="00C728A0" w:rsidP="00B16E4A">
      <w:pPr>
        <w:tabs>
          <w:tab w:val="left" w:pos="2238"/>
        </w:tabs>
        <w:jc w:val="center"/>
        <w:rPr>
          <w:b/>
          <w:bCs/>
          <w:sz w:val="40"/>
          <w:szCs w:val="40"/>
        </w:rPr>
      </w:pPr>
    </w:p>
    <w:p w14:paraId="329B672E" w14:textId="6898CF13" w:rsidR="00C728A0" w:rsidRDefault="00C728A0" w:rsidP="00AA32E2">
      <w:pPr>
        <w:tabs>
          <w:tab w:val="left" w:pos="2238"/>
        </w:tabs>
        <w:jc w:val="center"/>
      </w:pPr>
      <w:r w:rsidRPr="00050519">
        <w:rPr>
          <w:sz w:val="24"/>
        </w:rPr>
        <w:t>Submitted by</w:t>
      </w:r>
    </w:p>
    <w:p w14:paraId="5A674D3D" w14:textId="77777777" w:rsidR="00EB7A6B" w:rsidRPr="00050519" w:rsidRDefault="00EB7A6B" w:rsidP="00AA32E2">
      <w:pPr>
        <w:tabs>
          <w:tab w:val="left" w:pos="2238"/>
        </w:tabs>
        <w:jc w:val="center"/>
        <w:rPr>
          <w:sz w:val="24"/>
        </w:rPr>
      </w:pPr>
    </w:p>
    <w:p w14:paraId="2B6EBE23" w14:textId="777BE3E0" w:rsidR="00C728A0" w:rsidRPr="00050519" w:rsidRDefault="00C728A0" w:rsidP="00AA32E2">
      <w:pPr>
        <w:tabs>
          <w:tab w:val="left" w:pos="2238"/>
        </w:tabs>
        <w:jc w:val="center"/>
        <w:rPr>
          <w:sz w:val="24"/>
        </w:rPr>
      </w:pPr>
      <w:proofErr w:type="spellStart"/>
      <w:r w:rsidRPr="00050519">
        <w:rPr>
          <w:sz w:val="24"/>
        </w:rPr>
        <w:t>Ashwant</w:t>
      </w:r>
      <w:proofErr w:type="spellEnd"/>
      <w:r w:rsidRPr="00050519">
        <w:rPr>
          <w:sz w:val="24"/>
        </w:rPr>
        <w:t xml:space="preserve"> Manikoth</w:t>
      </w:r>
    </w:p>
    <w:p w14:paraId="09307EC7" w14:textId="3192016F" w:rsidR="00C728A0" w:rsidRPr="00050519" w:rsidRDefault="00C728A0" w:rsidP="00AA32E2">
      <w:pPr>
        <w:tabs>
          <w:tab w:val="left" w:pos="2238"/>
        </w:tabs>
        <w:jc w:val="center"/>
        <w:rPr>
          <w:sz w:val="24"/>
        </w:rPr>
      </w:pPr>
      <w:r w:rsidRPr="00050519">
        <w:rPr>
          <w:sz w:val="24"/>
        </w:rPr>
        <w:t>Joel Cherian Jacob</w:t>
      </w:r>
    </w:p>
    <w:p w14:paraId="50BA57C3" w14:textId="69D4A364" w:rsidR="00986A1F" w:rsidRDefault="00C728A0" w:rsidP="00CE63C9">
      <w:pPr>
        <w:tabs>
          <w:tab w:val="left" w:pos="2238"/>
        </w:tabs>
        <w:jc w:val="center"/>
      </w:pPr>
      <w:r w:rsidRPr="00050519">
        <w:rPr>
          <w:sz w:val="24"/>
        </w:rPr>
        <w:t>Nidhin Joseph</w:t>
      </w:r>
    </w:p>
    <w:p w14:paraId="32F456AE" w14:textId="77777777" w:rsidR="00816042" w:rsidRDefault="00816042" w:rsidP="00816042">
      <w:pPr>
        <w:tabs>
          <w:tab w:val="left" w:pos="2238"/>
        </w:tabs>
      </w:pPr>
    </w:p>
    <w:p w14:paraId="4D941075" w14:textId="77777777" w:rsidR="00816042" w:rsidRDefault="00816042" w:rsidP="00816042">
      <w:pPr>
        <w:tabs>
          <w:tab w:val="left" w:pos="2238"/>
        </w:tabs>
      </w:pPr>
    </w:p>
    <w:p w14:paraId="1FD19660" w14:textId="77777777" w:rsidR="00816042" w:rsidRDefault="00816042" w:rsidP="00816042">
      <w:pPr>
        <w:tabs>
          <w:tab w:val="left" w:pos="2238"/>
        </w:tabs>
      </w:pPr>
    </w:p>
    <w:p w14:paraId="1FB4F67E" w14:textId="77777777" w:rsidR="00816042" w:rsidRDefault="00816042" w:rsidP="00816042">
      <w:pPr>
        <w:tabs>
          <w:tab w:val="left" w:pos="2238"/>
        </w:tabs>
      </w:pPr>
    </w:p>
    <w:p w14:paraId="2FD37F3D" w14:textId="77777777" w:rsidR="00816042" w:rsidRDefault="00816042" w:rsidP="00816042">
      <w:pPr>
        <w:tabs>
          <w:tab w:val="left" w:pos="2238"/>
        </w:tabs>
      </w:pPr>
    </w:p>
    <w:p w14:paraId="295345E1" w14:textId="77777777" w:rsidR="00816042" w:rsidRDefault="00816042" w:rsidP="00816042">
      <w:pPr>
        <w:tabs>
          <w:tab w:val="left" w:pos="2238"/>
        </w:tabs>
      </w:pPr>
    </w:p>
    <w:p w14:paraId="4A142E63" w14:textId="77777777" w:rsidR="00816042" w:rsidRDefault="00816042" w:rsidP="00816042">
      <w:pPr>
        <w:tabs>
          <w:tab w:val="left" w:pos="2238"/>
        </w:tabs>
      </w:pPr>
    </w:p>
    <w:p w14:paraId="744147A4" w14:textId="77777777" w:rsidR="00816042" w:rsidRDefault="00816042" w:rsidP="00816042">
      <w:pPr>
        <w:tabs>
          <w:tab w:val="left" w:pos="2238"/>
        </w:tabs>
      </w:pPr>
    </w:p>
    <w:p w14:paraId="7A74E82D" w14:textId="77777777" w:rsidR="00816042" w:rsidRDefault="00816042" w:rsidP="00816042">
      <w:pPr>
        <w:tabs>
          <w:tab w:val="left" w:pos="2238"/>
        </w:tabs>
      </w:pPr>
    </w:p>
    <w:p w14:paraId="6CCABE6F" w14:textId="77777777" w:rsidR="00816042" w:rsidRDefault="00816042" w:rsidP="00816042">
      <w:pPr>
        <w:tabs>
          <w:tab w:val="left" w:pos="2238"/>
        </w:tabs>
      </w:pPr>
    </w:p>
    <w:p w14:paraId="361B5827" w14:textId="77777777" w:rsidR="00816042" w:rsidRDefault="00816042" w:rsidP="00816042">
      <w:pPr>
        <w:tabs>
          <w:tab w:val="left" w:pos="2238"/>
        </w:tabs>
      </w:pPr>
    </w:p>
    <w:p w14:paraId="0A7D42DC" w14:textId="77777777" w:rsidR="00816042" w:rsidRDefault="00816042" w:rsidP="00816042">
      <w:pPr>
        <w:tabs>
          <w:tab w:val="left" w:pos="2238"/>
        </w:tabs>
      </w:pPr>
    </w:p>
    <w:p w14:paraId="365329CA" w14:textId="77777777" w:rsidR="00816042" w:rsidRDefault="00816042" w:rsidP="00816042">
      <w:pPr>
        <w:tabs>
          <w:tab w:val="left" w:pos="2238"/>
        </w:tabs>
      </w:pPr>
    </w:p>
    <w:p w14:paraId="0054F0A4" w14:textId="77777777" w:rsidR="00816042" w:rsidRDefault="00816042" w:rsidP="00816042">
      <w:pPr>
        <w:tabs>
          <w:tab w:val="left" w:pos="2238"/>
        </w:tabs>
      </w:pPr>
    </w:p>
    <w:p w14:paraId="0820E478" w14:textId="77777777" w:rsidR="00816042" w:rsidRDefault="00816042" w:rsidP="00816042">
      <w:pPr>
        <w:tabs>
          <w:tab w:val="left" w:pos="2238"/>
        </w:tabs>
      </w:pPr>
    </w:p>
    <w:p w14:paraId="4AFF8812" w14:textId="77777777" w:rsidR="00816042" w:rsidRDefault="00816042" w:rsidP="00816042">
      <w:pPr>
        <w:tabs>
          <w:tab w:val="left" w:pos="2238"/>
        </w:tabs>
      </w:pPr>
    </w:p>
    <w:p w14:paraId="411738F6" w14:textId="77777777" w:rsidR="00816042" w:rsidRDefault="00816042" w:rsidP="00816042">
      <w:pPr>
        <w:tabs>
          <w:tab w:val="left" w:pos="2238"/>
        </w:tabs>
      </w:pPr>
    </w:p>
    <w:p w14:paraId="652632D2" w14:textId="77777777" w:rsidR="00816042" w:rsidRDefault="00816042" w:rsidP="00816042">
      <w:pPr>
        <w:tabs>
          <w:tab w:val="left" w:pos="2238"/>
        </w:tabs>
      </w:pPr>
    </w:p>
    <w:p w14:paraId="7C9A7480" w14:textId="77777777" w:rsidR="00816042" w:rsidRDefault="00816042" w:rsidP="00816042">
      <w:pPr>
        <w:tabs>
          <w:tab w:val="left" w:pos="2238"/>
        </w:tabs>
      </w:pPr>
    </w:p>
    <w:p w14:paraId="224E3AE7" w14:textId="77777777" w:rsidR="00816042" w:rsidRDefault="00816042" w:rsidP="00816042">
      <w:pPr>
        <w:tabs>
          <w:tab w:val="left" w:pos="2238"/>
        </w:tabs>
      </w:pPr>
    </w:p>
    <w:p w14:paraId="7AA667CC" w14:textId="77777777" w:rsidR="00816042" w:rsidRDefault="00816042" w:rsidP="00816042">
      <w:pPr>
        <w:tabs>
          <w:tab w:val="left" w:pos="2238"/>
        </w:tabs>
      </w:pPr>
    </w:p>
    <w:p w14:paraId="435C071F" w14:textId="77777777" w:rsidR="006029D4" w:rsidRDefault="006029D4" w:rsidP="00816042">
      <w:pPr>
        <w:tabs>
          <w:tab w:val="left" w:pos="2238"/>
        </w:tabs>
      </w:pPr>
    </w:p>
    <w:p w14:paraId="6E1D3C55" w14:textId="77777777" w:rsidR="00816042" w:rsidRDefault="00816042" w:rsidP="00816042">
      <w:pPr>
        <w:tabs>
          <w:tab w:val="left" w:pos="2238"/>
        </w:tabs>
      </w:pPr>
    </w:p>
    <w:p w14:paraId="103404C8" w14:textId="77777777" w:rsidR="00816042" w:rsidRDefault="00816042" w:rsidP="00816042">
      <w:pPr>
        <w:tabs>
          <w:tab w:val="left" w:pos="2238"/>
        </w:tabs>
      </w:pPr>
    </w:p>
    <w:p w14:paraId="4489E8B7" w14:textId="77777777" w:rsidR="00612BD4" w:rsidRDefault="00612BD4" w:rsidP="00816042">
      <w:pPr>
        <w:tabs>
          <w:tab w:val="left" w:pos="2238"/>
        </w:tabs>
      </w:pPr>
    </w:p>
    <w:p w14:paraId="14AB8305" w14:textId="77777777" w:rsidR="00612BD4" w:rsidRDefault="00612BD4" w:rsidP="00816042">
      <w:pPr>
        <w:tabs>
          <w:tab w:val="left" w:pos="2238"/>
        </w:tabs>
      </w:pPr>
    </w:p>
    <w:p w14:paraId="4A32D822" w14:textId="77777777" w:rsidR="00612BD4" w:rsidRDefault="00612BD4" w:rsidP="00816042">
      <w:pPr>
        <w:tabs>
          <w:tab w:val="left" w:pos="2238"/>
        </w:tabs>
      </w:pPr>
    </w:p>
    <w:p w14:paraId="1755A1F4" w14:textId="77777777" w:rsidR="00612BD4" w:rsidRDefault="00612BD4" w:rsidP="00816042">
      <w:pPr>
        <w:tabs>
          <w:tab w:val="left" w:pos="2238"/>
        </w:tabs>
      </w:pPr>
    </w:p>
    <w:p w14:paraId="0BE83D46" w14:textId="77777777" w:rsidR="00BE76E0" w:rsidRDefault="00BE76E0" w:rsidP="00BE76E0">
      <w:bookmarkStart w:id="0" w:name="_Toc151887076"/>
    </w:p>
    <w:p w14:paraId="32D84514" w14:textId="77777777" w:rsidR="00BE76E0" w:rsidRDefault="00BE76E0" w:rsidP="00BE76E0"/>
    <w:p w14:paraId="59FBF42C" w14:textId="77777777" w:rsidR="00BE76E0" w:rsidRDefault="00BE76E0" w:rsidP="00BE76E0"/>
    <w:p w14:paraId="4216B2F8" w14:textId="77777777" w:rsidR="00BE76E0" w:rsidRDefault="00BE76E0" w:rsidP="00BE76E0"/>
    <w:bookmarkEnd w:id="0" w:displacedByCustomXml="next"/>
    <w:bookmarkStart w:id="1" w:name="_Toc152262525" w:displacedByCustomXml="next"/>
    <w:bookmarkStart w:id="2" w:name="_Toc151821686" w:displacedByCustomXml="next"/>
    <w:sdt>
      <w:sdtPr>
        <w:rPr>
          <w:rFonts w:ascii="Calibri" w:eastAsia="Times New Roman" w:hAnsi="Calibri" w:cs="Times New Roman"/>
          <w:b w:val="0"/>
          <w:bCs/>
          <w:color w:val="auto"/>
          <w:sz w:val="20"/>
          <w:szCs w:val="24"/>
        </w:rPr>
        <w:id w:val="366036757"/>
        <w:docPartObj>
          <w:docPartGallery w:val="Table of Contents"/>
          <w:docPartUnique/>
        </w:docPartObj>
      </w:sdtPr>
      <w:sdtEndPr>
        <w:rPr>
          <w:bCs w:val="0"/>
          <w:noProof/>
        </w:rPr>
      </w:sdtEndPr>
      <w:sdtContent>
        <w:bookmarkEnd w:id="1" w:displacedByCustomXml="prev"/>
        <w:p w14:paraId="187E56D6" w14:textId="61747955" w:rsidR="00B303C8" w:rsidRDefault="00B303C8" w:rsidP="000201E3">
          <w:pPr>
            <w:pStyle w:val="Heading1"/>
          </w:pPr>
        </w:p>
        <w:p w14:paraId="378064CE" w14:textId="5D09BA97" w:rsidR="00BB632F" w:rsidRDefault="00576F0A">
          <w:pPr>
            <w:pStyle w:val="TOC1"/>
            <w:tabs>
              <w:tab w:val="right" w:pos="9350"/>
            </w:tabs>
            <w:rPr>
              <w:rFonts w:eastAsiaTheme="minorEastAsia" w:cstheme="minorBidi"/>
              <w:b w:val="0"/>
              <w:bCs w:val="0"/>
              <w:caps w:val="0"/>
              <w:noProof/>
              <w:kern w:val="2"/>
              <w:sz w:val="24"/>
              <w:szCs w:val="24"/>
              <w14:ligatures w14:val="standardContextual"/>
            </w:rPr>
          </w:pPr>
          <w:r>
            <w:rPr>
              <w:caps w:val="0"/>
            </w:rPr>
            <w:fldChar w:fldCharType="begin"/>
          </w:r>
          <w:r>
            <w:rPr>
              <w:caps w:val="0"/>
            </w:rPr>
            <w:instrText xml:space="preserve"> TOC \o "1-3" \h \z \u </w:instrText>
          </w:r>
          <w:r>
            <w:rPr>
              <w:caps w:val="0"/>
            </w:rPr>
            <w:fldChar w:fldCharType="separate"/>
          </w:r>
          <w:hyperlink w:anchor="_Toc152262525" w:history="1">
            <w:r w:rsidR="00BB632F" w:rsidRPr="00F97A2C">
              <w:rPr>
                <w:rStyle w:val="Hyperlink"/>
                <w:noProof/>
              </w:rPr>
              <w:t>Tabl</w:t>
            </w:r>
            <w:r w:rsidR="00BB632F" w:rsidRPr="00F97A2C">
              <w:rPr>
                <w:rStyle w:val="Hyperlink"/>
                <w:noProof/>
              </w:rPr>
              <w:t>e</w:t>
            </w:r>
            <w:r w:rsidR="00BB632F" w:rsidRPr="00F97A2C">
              <w:rPr>
                <w:rStyle w:val="Hyperlink"/>
                <w:noProof/>
              </w:rPr>
              <w:t xml:space="preserve"> of Contents</w:t>
            </w:r>
            <w:r w:rsidR="00BB632F">
              <w:rPr>
                <w:noProof/>
                <w:webHidden/>
              </w:rPr>
              <w:tab/>
            </w:r>
            <w:r w:rsidR="00BB632F">
              <w:rPr>
                <w:noProof/>
                <w:webHidden/>
              </w:rPr>
              <w:fldChar w:fldCharType="begin"/>
            </w:r>
            <w:r w:rsidR="00BB632F">
              <w:rPr>
                <w:noProof/>
                <w:webHidden/>
              </w:rPr>
              <w:instrText xml:space="preserve"> PAGEREF _Toc152262525 \h </w:instrText>
            </w:r>
            <w:r w:rsidR="00BB632F">
              <w:rPr>
                <w:noProof/>
                <w:webHidden/>
              </w:rPr>
            </w:r>
            <w:r w:rsidR="00BB632F">
              <w:rPr>
                <w:noProof/>
                <w:webHidden/>
              </w:rPr>
              <w:fldChar w:fldCharType="separate"/>
            </w:r>
            <w:r w:rsidR="00BB632F">
              <w:rPr>
                <w:noProof/>
                <w:webHidden/>
              </w:rPr>
              <w:t>2</w:t>
            </w:r>
            <w:r w:rsidR="00BB632F">
              <w:rPr>
                <w:noProof/>
                <w:webHidden/>
              </w:rPr>
              <w:fldChar w:fldCharType="end"/>
            </w:r>
          </w:hyperlink>
        </w:p>
        <w:p w14:paraId="53A80448" w14:textId="42131BEA" w:rsidR="00BB632F" w:rsidRDefault="00BB632F">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2262526" w:history="1">
            <w:r w:rsidRPr="00F97A2C">
              <w:rPr>
                <w:rStyle w:val="Hyperlink"/>
                <w:noProof/>
              </w:rPr>
              <w:t>1.</w:t>
            </w:r>
            <w:r>
              <w:rPr>
                <w:rFonts w:eastAsiaTheme="minorEastAsia" w:cstheme="minorBidi"/>
                <w:b w:val="0"/>
                <w:bCs w:val="0"/>
                <w:caps w:val="0"/>
                <w:noProof/>
                <w:kern w:val="2"/>
                <w:sz w:val="24"/>
                <w:szCs w:val="24"/>
                <w14:ligatures w14:val="standardContextual"/>
              </w:rPr>
              <w:tab/>
            </w:r>
            <w:r w:rsidRPr="00F97A2C">
              <w:rPr>
                <w:rStyle w:val="Hyperlink"/>
                <w:noProof/>
              </w:rPr>
              <w:t>Problem Statement</w:t>
            </w:r>
            <w:r>
              <w:rPr>
                <w:noProof/>
                <w:webHidden/>
              </w:rPr>
              <w:tab/>
            </w:r>
            <w:r>
              <w:rPr>
                <w:noProof/>
                <w:webHidden/>
              </w:rPr>
              <w:fldChar w:fldCharType="begin"/>
            </w:r>
            <w:r>
              <w:rPr>
                <w:noProof/>
                <w:webHidden/>
              </w:rPr>
              <w:instrText xml:space="preserve"> PAGEREF _Toc152262526 \h </w:instrText>
            </w:r>
            <w:r>
              <w:rPr>
                <w:noProof/>
                <w:webHidden/>
              </w:rPr>
            </w:r>
            <w:r>
              <w:rPr>
                <w:noProof/>
                <w:webHidden/>
              </w:rPr>
              <w:fldChar w:fldCharType="separate"/>
            </w:r>
            <w:r>
              <w:rPr>
                <w:noProof/>
                <w:webHidden/>
              </w:rPr>
              <w:t>3</w:t>
            </w:r>
            <w:r>
              <w:rPr>
                <w:noProof/>
                <w:webHidden/>
              </w:rPr>
              <w:fldChar w:fldCharType="end"/>
            </w:r>
          </w:hyperlink>
        </w:p>
        <w:p w14:paraId="6FB92900" w14:textId="6CBF5287" w:rsidR="00BB632F" w:rsidRDefault="00BB632F">
          <w:pPr>
            <w:pStyle w:val="TOC2"/>
            <w:tabs>
              <w:tab w:val="left" w:pos="800"/>
              <w:tab w:val="right" w:pos="9350"/>
            </w:tabs>
            <w:rPr>
              <w:rFonts w:eastAsiaTheme="minorEastAsia" w:cstheme="minorBidi"/>
              <w:smallCaps w:val="0"/>
              <w:noProof/>
              <w:kern w:val="2"/>
              <w:sz w:val="24"/>
              <w:szCs w:val="24"/>
              <w14:ligatures w14:val="standardContextual"/>
            </w:rPr>
          </w:pPr>
          <w:hyperlink w:anchor="_Toc152262527" w:history="1">
            <w:r w:rsidRPr="00F97A2C">
              <w:rPr>
                <w:rStyle w:val="Hyperlink"/>
                <w:rFonts w:asciiTheme="majorHAnsi" w:hAnsiTheme="majorHAnsi"/>
                <w:noProof/>
              </w:rPr>
              <w:t>A.</w:t>
            </w:r>
            <w:r>
              <w:rPr>
                <w:rFonts w:eastAsiaTheme="minorEastAsia" w:cstheme="minorBidi"/>
                <w:smallCaps w:val="0"/>
                <w:noProof/>
                <w:kern w:val="2"/>
                <w:sz w:val="24"/>
                <w:szCs w:val="24"/>
                <w14:ligatures w14:val="standardContextual"/>
              </w:rPr>
              <w:tab/>
            </w:r>
            <w:r w:rsidRPr="00F97A2C">
              <w:rPr>
                <w:rStyle w:val="Hyperlink"/>
                <w:noProof/>
              </w:rPr>
              <w:t>Value of Solving the Problem</w:t>
            </w:r>
            <w:r>
              <w:rPr>
                <w:noProof/>
                <w:webHidden/>
              </w:rPr>
              <w:tab/>
            </w:r>
            <w:r>
              <w:rPr>
                <w:noProof/>
                <w:webHidden/>
              </w:rPr>
              <w:fldChar w:fldCharType="begin"/>
            </w:r>
            <w:r>
              <w:rPr>
                <w:noProof/>
                <w:webHidden/>
              </w:rPr>
              <w:instrText xml:space="preserve"> PAGEREF _Toc152262527 \h </w:instrText>
            </w:r>
            <w:r>
              <w:rPr>
                <w:noProof/>
                <w:webHidden/>
              </w:rPr>
            </w:r>
            <w:r>
              <w:rPr>
                <w:noProof/>
                <w:webHidden/>
              </w:rPr>
              <w:fldChar w:fldCharType="separate"/>
            </w:r>
            <w:r>
              <w:rPr>
                <w:noProof/>
                <w:webHidden/>
              </w:rPr>
              <w:t>3</w:t>
            </w:r>
            <w:r>
              <w:rPr>
                <w:noProof/>
                <w:webHidden/>
              </w:rPr>
              <w:fldChar w:fldCharType="end"/>
            </w:r>
          </w:hyperlink>
        </w:p>
        <w:p w14:paraId="2D66E5F4" w14:textId="435E13AF" w:rsidR="00BB632F" w:rsidRDefault="00BB632F">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28" w:history="1">
            <w:r w:rsidRPr="00F97A2C">
              <w:rPr>
                <w:rStyle w:val="Hyperlink"/>
                <w:rFonts w:cs="Calibri"/>
                <w:noProof/>
              </w:rPr>
              <w:t>I.</w:t>
            </w:r>
            <w:r>
              <w:rPr>
                <w:rFonts w:eastAsiaTheme="minorEastAsia" w:cstheme="minorBidi"/>
                <w:i w:val="0"/>
                <w:iCs w:val="0"/>
                <w:noProof/>
                <w:kern w:val="2"/>
                <w:sz w:val="24"/>
                <w:szCs w:val="24"/>
                <w14:ligatures w14:val="standardContextual"/>
              </w:rPr>
              <w:tab/>
            </w:r>
            <w:r w:rsidRPr="00F97A2C">
              <w:rPr>
                <w:rStyle w:val="Hyperlink"/>
                <w:noProof/>
              </w:rPr>
              <w:t>Enhancing the Depth and Quality of Educational Feedback Analysis</w:t>
            </w:r>
            <w:r>
              <w:rPr>
                <w:noProof/>
                <w:webHidden/>
              </w:rPr>
              <w:tab/>
            </w:r>
            <w:r>
              <w:rPr>
                <w:noProof/>
                <w:webHidden/>
              </w:rPr>
              <w:fldChar w:fldCharType="begin"/>
            </w:r>
            <w:r>
              <w:rPr>
                <w:noProof/>
                <w:webHidden/>
              </w:rPr>
              <w:instrText xml:space="preserve"> PAGEREF _Toc152262528 \h </w:instrText>
            </w:r>
            <w:r>
              <w:rPr>
                <w:noProof/>
                <w:webHidden/>
              </w:rPr>
            </w:r>
            <w:r>
              <w:rPr>
                <w:noProof/>
                <w:webHidden/>
              </w:rPr>
              <w:fldChar w:fldCharType="separate"/>
            </w:r>
            <w:r>
              <w:rPr>
                <w:noProof/>
                <w:webHidden/>
              </w:rPr>
              <w:t>3</w:t>
            </w:r>
            <w:r>
              <w:rPr>
                <w:noProof/>
                <w:webHidden/>
              </w:rPr>
              <w:fldChar w:fldCharType="end"/>
            </w:r>
          </w:hyperlink>
        </w:p>
        <w:p w14:paraId="5F908C58" w14:textId="1B3CE647" w:rsidR="00BB632F" w:rsidRDefault="00BB632F">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29" w:history="1">
            <w:r w:rsidRPr="00F97A2C">
              <w:rPr>
                <w:rStyle w:val="Hyperlink"/>
                <w:noProof/>
              </w:rPr>
              <w:t>II.</w:t>
            </w:r>
            <w:r>
              <w:rPr>
                <w:rFonts w:eastAsiaTheme="minorEastAsia" w:cstheme="minorBidi"/>
                <w:i w:val="0"/>
                <w:iCs w:val="0"/>
                <w:noProof/>
                <w:kern w:val="2"/>
                <w:sz w:val="24"/>
                <w:szCs w:val="24"/>
                <w14:ligatures w14:val="standardContextual"/>
              </w:rPr>
              <w:tab/>
            </w:r>
            <w:r w:rsidRPr="00F97A2C">
              <w:rPr>
                <w:rStyle w:val="Hyperlink"/>
                <w:noProof/>
              </w:rPr>
              <w:t>Empowering Educators with Actionable Insights</w:t>
            </w:r>
            <w:r>
              <w:rPr>
                <w:noProof/>
                <w:webHidden/>
              </w:rPr>
              <w:tab/>
            </w:r>
            <w:r>
              <w:rPr>
                <w:noProof/>
                <w:webHidden/>
              </w:rPr>
              <w:fldChar w:fldCharType="begin"/>
            </w:r>
            <w:r>
              <w:rPr>
                <w:noProof/>
                <w:webHidden/>
              </w:rPr>
              <w:instrText xml:space="preserve"> PAGEREF _Toc152262529 \h </w:instrText>
            </w:r>
            <w:r>
              <w:rPr>
                <w:noProof/>
                <w:webHidden/>
              </w:rPr>
            </w:r>
            <w:r>
              <w:rPr>
                <w:noProof/>
                <w:webHidden/>
              </w:rPr>
              <w:fldChar w:fldCharType="separate"/>
            </w:r>
            <w:r>
              <w:rPr>
                <w:noProof/>
                <w:webHidden/>
              </w:rPr>
              <w:t>3</w:t>
            </w:r>
            <w:r>
              <w:rPr>
                <w:noProof/>
                <w:webHidden/>
              </w:rPr>
              <w:fldChar w:fldCharType="end"/>
            </w:r>
          </w:hyperlink>
        </w:p>
        <w:p w14:paraId="4764E97B" w14:textId="1771C6DE" w:rsidR="00BB632F" w:rsidRDefault="00BB632F">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30" w:history="1">
            <w:r w:rsidRPr="00F97A2C">
              <w:rPr>
                <w:rStyle w:val="Hyperlink"/>
                <w:noProof/>
              </w:rPr>
              <w:t>III.</w:t>
            </w:r>
            <w:r>
              <w:rPr>
                <w:rFonts w:eastAsiaTheme="minorEastAsia" w:cstheme="minorBidi"/>
                <w:i w:val="0"/>
                <w:iCs w:val="0"/>
                <w:noProof/>
                <w:kern w:val="2"/>
                <w:sz w:val="24"/>
                <w:szCs w:val="24"/>
                <w14:ligatures w14:val="standardContextual"/>
              </w:rPr>
              <w:tab/>
            </w:r>
            <w:r w:rsidRPr="00F97A2C">
              <w:rPr>
                <w:rStyle w:val="Hyperlink"/>
                <w:noProof/>
              </w:rPr>
              <w:t>Fostering a More Engaged and Satisfactory Learning Experience</w:t>
            </w:r>
            <w:r>
              <w:rPr>
                <w:noProof/>
                <w:webHidden/>
              </w:rPr>
              <w:tab/>
            </w:r>
            <w:r>
              <w:rPr>
                <w:noProof/>
                <w:webHidden/>
              </w:rPr>
              <w:fldChar w:fldCharType="begin"/>
            </w:r>
            <w:r>
              <w:rPr>
                <w:noProof/>
                <w:webHidden/>
              </w:rPr>
              <w:instrText xml:space="preserve"> PAGEREF _Toc152262530 \h </w:instrText>
            </w:r>
            <w:r>
              <w:rPr>
                <w:noProof/>
                <w:webHidden/>
              </w:rPr>
            </w:r>
            <w:r>
              <w:rPr>
                <w:noProof/>
                <w:webHidden/>
              </w:rPr>
              <w:fldChar w:fldCharType="separate"/>
            </w:r>
            <w:r>
              <w:rPr>
                <w:noProof/>
                <w:webHidden/>
              </w:rPr>
              <w:t>3</w:t>
            </w:r>
            <w:r>
              <w:rPr>
                <w:noProof/>
                <w:webHidden/>
              </w:rPr>
              <w:fldChar w:fldCharType="end"/>
            </w:r>
          </w:hyperlink>
        </w:p>
        <w:p w14:paraId="055DE18A" w14:textId="35C41C04" w:rsidR="00BB632F" w:rsidRDefault="00BB632F">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31" w:history="1">
            <w:r w:rsidRPr="00F97A2C">
              <w:rPr>
                <w:rStyle w:val="Hyperlink"/>
                <w:noProof/>
              </w:rPr>
              <w:t>IV.</w:t>
            </w:r>
            <w:r>
              <w:rPr>
                <w:rFonts w:eastAsiaTheme="minorEastAsia" w:cstheme="minorBidi"/>
                <w:i w:val="0"/>
                <w:iCs w:val="0"/>
                <w:noProof/>
                <w:kern w:val="2"/>
                <w:sz w:val="24"/>
                <w:szCs w:val="24"/>
                <w14:ligatures w14:val="standardContextual"/>
              </w:rPr>
              <w:tab/>
            </w:r>
            <w:r w:rsidRPr="00F97A2C">
              <w:rPr>
                <w:rStyle w:val="Hyperlink"/>
                <w:noProof/>
              </w:rPr>
              <w:t>Setting a New Standard in Educational Feedback Utilization</w:t>
            </w:r>
            <w:r>
              <w:rPr>
                <w:noProof/>
                <w:webHidden/>
              </w:rPr>
              <w:tab/>
            </w:r>
            <w:r>
              <w:rPr>
                <w:noProof/>
                <w:webHidden/>
              </w:rPr>
              <w:fldChar w:fldCharType="begin"/>
            </w:r>
            <w:r>
              <w:rPr>
                <w:noProof/>
                <w:webHidden/>
              </w:rPr>
              <w:instrText xml:space="preserve"> PAGEREF _Toc152262531 \h </w:instrText>
            </w:r>
            <w:r>
              <w:rPr>
                <w:noProof/>
                <w:webHidden/>
              </w:rPr>
            </w:r>
            <w:r>
              <w:rPr>
                <w:noProof/>
                <w:webHidden/>
              </w:rPr>
              <w:fldChar w:fldCharType="separate"/>
            </w:r>
            <w:r>
              <w:rPr>
                <w:noProof/>
                <w:webHidden/>
              </w:rPr>
              <w:t>4</w:t>
            </w:r>
            <w:r>
              <w:rPr>
                <w:noProof/>
                <w:webHidden/>
              </w:rPr>
              <w:fldChar w:fldCharType="end"/>
            </w:r>
          </w:hyperlink>
        </w:p>
        <w:p w14:paraId="7DA2140A" w14:textId="6A10B351" w:rsidR="00BB632F" w:rsidRDefault="00BB632F">
          <w:pPr>
            <w:pStyle w:val="TOC2"/>
            <w:tabs>
              <w:tab w:val="left" w:pos="600"/>
              <w:tab w:val="right" w:pos="9350"/>
            </w:tabs>
            <w:rPr>
              <w:rFonts w:eastAsiaTheme="minorEastAsia" w:cstheme="minorBidi"/>
              <w:smallCaps w:val="0"/>
              <w:noProof/>
              <w:kern w:val="2"/>
              <w:sz w:val="24"/>
              <w:szCs w:val="24"/>
              <w14:ligatures w14:val="standardContextual"/>
            </w:rPr>
          </w:pPr>
          <w:hyperlink w:anchor="_Toc152262532" w:history="1">
            <w:r w:rsidRPr="00F97A2C">
              <w:rPr>
                <w:rStyle w:val="Hyperlink"/>
                <w:rFonts w:asciiTheme="majorHAnsi" w:hAnsiTheme="majorHAnsi"/>
                <w:noProof/>
              </w:rPr>
              <w:t>B.</w:t>
            </w:r>
            <w:r>
              <w:rPr>
                <w:rFonts w:eastAsiaTheme="minorEastAsia" w:cstheme="minorBidi"/>
                <w:smallCaps w:val="0"/>
                <w:noProof/>
                <w:kern w:val="2"/>
                <w:sz w:val="24"/>
                <w:szCs w:val="24"/>
                <w14:ligatures w14:val="standardContextual"/>
              </w:rPr>
              <w:tab/>
            </w:r>
            <w:r w:rsidRPr="00F97A2C">
              <w:rPr>
                <w:rStyle w:val="Hyperlink"/>
                <w:noProof/>
              </w:rPr>
              <w:t>End-User Impact</w:t>
            </w:r>
            <w:r>
              <w:rPr>
                <w:noProof/>
                <w:webHidden/>
              </w:rPr>
              <w:tab/>
            </w:r>
            <w:r>
              <w:rPr>
                <w:noProof/>
                <w:webHidden/>
              </w:rPr>
              <w:fldChar w:fldCharType="begin"/>
            </w:r>
            <w:r>
              <w:rPr>
                <w:noProof/>
                <w:webHidden/>
              </w:rPr>
              <w:instrText xml:space="preserve"> PAGEREF _Toc152262532 \h </w:instrText>
            </w:r>
            <w:r>
              <w:rPr>
                <w:noProof/>
                <w:webHidden/>
              </w:rPr>
            </w:r>
            <w:r>
              <w:rPr>
                <w:noProof/>
                <w:webHidden/>
              </w:rPr>
              <w:fldChar w:fldCharType="separate"/>
            </w:r>
            <w:r>
              <w:rPr>
                <w:noProof/>
                <w:webHidden/>
              </w:rPr>
              <w:t>4</w:t>
            </w:r>
            <w:r>
              <w:rPr>
                <w:noProof/>
                <w:webHidden/>
              </w:rPr>
              <w:fldChar w:fldCharType="end"/>
            </w:r>
          </w:hyperlink>
        </w:p>
        <w:p w14:paraId="4DE7CA94" w14:textId="42D3190A" w:rsidR="00BB632F" w:rsidRDefault="00BB632F">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33" w:history="1">
            <w:r w:rsidRPr="00F97A2C">
              <w:rPr>
                <w:rStyle w:val="Hyperlink"/>
                <w:noProof/>
              </w:rPr>
              <w:t>I.</w:t>
            </w:r>
            <w:r>
              <w:rPr>
                <w:rFonts w:eastAsiaTheme="minorEastAsia" w:cstheme="minorBidi"/>
                <w:i w:val="0"/>
                <w:iCs w:val="0"/>
                <w:noProof/>
                <w:kern w:val="2"/>
                <w:sz w:val="24"/>
                <w:szCs w:val="24"/>
                <w14:ligatures w14:val="standardContextual"/>
              </w:rPr>
              <w:tab/>
            </w:r>
            <w:r w:rsidRPr="00F97A2C">
              <w:rPr>
                <w:rStyle w:val="Hyperlink"/>
                <w:noProof/>
              </w:rPr>
              <w:t>Educators and Academic Administrators:</w:t>
            </w:r>
            <w:r>
              <w:rPr>
                <w:noProof/>
                <w:webHidden/>
              </w:rPr>
              <w:tab/>
            </w:r>
            <w:r>
              <w:rPr>
                <w:noProof/>
                <w:webHidden/>
              </w:rPr>
              <w:fldChar w:fldCharType="begin"/>
            </w:r>
            <w:r>
              <w:rPr>
                <w:noProof/>
                <w:webHidden/>
              </w:rPr>
              <w:instrText xml:space="preserve"> PAGEREF _Toc152262533 \h </w:instrText>
            </w:r>
            <w:r>
              <w:rPr>
                <w:noProof/>
                <w:webHidden/>
              </w:rPr>
            </w:r>
            <w:r>
              <w:rPr>
                <w:noProof/>
                <w:webHidden/>
              </w:rPr>
              <w:fldChar w:fldCharType="separate"/>
            </w:r>
            <w:r>
              <w:rPr>
                <w:noProof/>
                <w:webHidden/>
              </w:rPr>
              <w:t>4</w:t>
            </w:r>
            <w:r>
              <w:rPr>
                <w:noProof/>
                <w:webHidden/>
              </w:rPr>
              <w:fldChar w:fldCharType="end"/>
            </w:r>
          </w:hyperlink>
        </w:p>
        <w:p w14:paraId="50536ED9" w14:textId="0D3CEBAA" w:rsidR="00BB632F" w:rsidRDefault="00BB632F">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34" w:history="1">
            <w:r w:rsidRPr="00F97A2C">
              <w:rPr>
                <w:rStyle w:val="Hyperlink"/>
                <w:noProof/>
              </w:rPr>
              <w:t>II.</w:t>
            </w:r>
            <w:r>
              <w:rPr>
                <w:rFonts w:eastAsiaTheme="minorEastAsia" w:cstheme="minorBidi"/>
                <w:i w:val="0"/>
                <w:iCs w:val="0"/>
                <w:noProof/>
                <w:kern w:val="2"/>
                <w:sz w:val="24"/>
                <w:szCs w:val="24"/>
                <w14:ligatures w14:val="standardContextual"/>
              </w:rPr>
              <w:tab/>
            </w:r>
            <w:r w:rsidRPr="00F97A2C">
              <w:rPr>
                <w:rStyle w:val="Hyperlink"/>
                <w:noProof/>
              </w:rPr>
              <w:t>Students</w:t>
            </w:r>
            <w:r>
              <w:rPr>
                <w:noProof/>
                <w:webHidden/>
              </w:rPr>
              <w:tab/>
            </w:r>
            <w:r>
              <w:rPr>
                <w:noProof/>
                <w:webHidden/>
              </w:rPr>
              <w:fldChar w:fldCharType="begin"/>
            </w:r>
            <w:r>
              <w:rPr>
                <w:noProof/>
                <w:webHidden/>
              </w:rPr>
              <w:instrText xml:space="preserve"> PAGEREF _Toc152262534 \h </w:instrText>
            </w:r>
            <w:r>
              <w:rPr>
                <w:noProof/>
                <w:webHidden/>
              </w:rPr>
            </w:r>
            <w:r>
              <w:rPr>
                <w:noProof/>
                <w:webHidden/>
              </w:rPr>
              <w:fldChar w:fldCharType="separate"/>
            </w:r>
            <w:r>
              <w:rPr>
                <w:noProof/>
                <w:webHidden/>
              </w:rPr>
              <w:t>4</w:t>
            </w:r>
            <w:r>
              <w:rPr>
                <w:noProof/>
                <w:webHidden/>
              </w:rPr>
              <w:fldChar w:fldCharType="end"/>
            </w:r>
          </w:hyperlink>
        </w:p>
        <w:p w14:paraId="2BD067EE" w14:textId="2EE256ED" w:rsidR="00BB632F" w:rsidRDefault="00BB632F">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35" w:history="1">
            <w:r w:rsidRPr="00F97A2C">
              <w:rPr>
                <w:rStyle w:val="Hyperlink"/>
                <w:noProof/>
              </w:rPr>
              <w:t>III.</w:t>
            </w:r>
            <w:r>
              <w:rPr>
                <w:rFonts w:eastAsiaTheme="minorEastAsia" w:cstheme="minorBidi"/>
                <w:i w:val="0"/>
                <w:iCs w:val="0"/>
                <w:noProof/>
                <w:kern w:val="2"/>
                <w:sz w:val="24"/>
                <w:szCs w:val="24"/>
                <w14:ligatures w14:val="standardContextual"/>
              </w:rPr>
              <w:tab/>
            </w:r>
            <w:r w:rsidRPr="00F97A2C">
              <w:rPr>
                <w:rStyle w:val="Hyperlink"/>
                <w:noProof/>
              </w:rPr>
              <w:t>Broader Educational Ecosystem</w:t>
            </w:r>
            <w:r>
              <w:rPr>
                <w:noProof/>
                <w:webHidden/>
              </w:rPr>
              <w:tab/>
            </w:r>
            <w:r>
              <w:rPr>
                <w:noProof/>
                <w:webHidden/>
              </w:rPr>
              <w:fldChar w:fldCharType="begin"/>
            </w:r>
            <w:r>
              <w:rPr>
                <w:noProof/>
                <w:webHidden/>
              </w:rPr>
              <w:instrText xml:space="preserve"> PAGEREF _Toc152262535 \h </w:instrText>
            </w:r>
            <w:r>
              <w:rPr>
                <w:noProof/>
                <w:webHidden/>
              </w:rPr>
            </w:r>
            <w:r>
              <w:rPr>
                <w:noProof/>
                <w:webHidden/>
              </w:rPr>
              <w:fldChar w:fldCharType="separate"/>
            </w:r>
            <w:r>
              <w:rPr>
                <w:noProof/>
                <w:webHidden/>
              </w:rPr>
              <w:t>4</w:t>
            </w:r>
            <w:r>
              <w:rPr>
                <w:noProof/>
                <w:webHidden/>
              </w:rPr>
              <w:fldChar w:fldCharType="end"/>
            </w:r>
          </w:hyperlink>
        </w:p>
        <w:p w14:paraId="752FDAEB" w14:textId="65CAE561" w:rsidR="00BB632F" w:rsidRDefault="00BB632F">
          <w:pPr>
            <w:pStyle w:val="TOC2"/>
            <w:tabs>
              <w:tab w:val="left" w:pos="600"/>
              <w:tab w:val="right" w:pos="9350"/>
            </w:tabs>
            <w:rPr>
              <w:rFonts w:eastAsiaTheme="minorEastAsia" w:cstheme="minorBidi"/>
              <w:smallCaps w:val="0"/>
              <w:noProof/>
              <w:kern w:val="2"/>
              <w:sz w:val="24"/>
              <w:szCs w:val="24"/>
              <w14:ligatures w14:val="standardContextual"/>
            </w:rPr>
          </w:pPr>
          <w:hyperlink w:anchor="_Toc152262536" w:history="1">
            <w:r w:rsidRPr="00F97A2C">
              <w:rPr>
                <w:rStyle w:val="Hyperlink"/>
                <w:rFonts w:asciiTheme="majorHAnsi" w:hAnsiTheme="majorHAnsi"/>
                <w:noProof/>
              </w:rPr>
              <w:t>C.</w:t>
            </w:r>
            <w:r>
              <w:rPr>
                <w:rFonts w:eastAsiaTheme="minorEastAsia" w:cstheme="minorBidi"/>
                <w:smallCaps w:val="0"/>
                <w:noProof/>
                <w:kern w:val="2"/>
                <w:sz w:val="24"/>
                <w:szCs w:val="24"/>
                <w14:ligatures w14:val="standardContextual"/>
              </w:rPr>
              <w:tab/>
            </w:r>
            <w:r w:rsidRPr="00F97A2C">
              <w:rPr>
                <w:rStyle w:val="Hyperlink"/>
                <w:noProof/>
              </w:rPr>
              <w:t>Constraints and Requirements</w:t>
            </w:r>
            <w:r>
              <w:rPr>
                <w:noProof/>
                <w:webHidden/>
              </w:rPr>
              <w:tab/>
            </w:r>
            <w:r>
              <w:rPr>
                <w:noProof/>
                <w:webHidden/>
              </w:rPr>
              <w:fldChar w:fldCharType="begin"/>
            </w:r>
            <w:r>
              <w:rPr>
                <w:noProof/>
                <w:webHidden/>
              </w:rPr>
              <w:instrText xml:space="preserve"> PAGEREF _Toc152262536 \h </w:instrText>
            </w:r>
            <w:r>
              <w:rPr>
                <w:noProof/>
                <w:webHidden/>
              </w:rPr>
            </w:r>
            <w:r>
              <w:rPr>
                <w:noProof/>
                <w:webHidden/>
              </w:rPr>
              <w:fldChar w:fldCharType="separate"/>
            </w:r>
            <w:r>
              <w:rPr>
                <w:noProof/>
                <w:webHidden/>
              </w:rPr>
              <w:t>5</w:t>
            </w:r>
            <w:r>
              <w:rPr>
                <w:noProof/>
                <w:webHidden/>
              </w:rPr>
              <w:fldChar w:fldCharType="end"/>
            </w:r>
          </w:hyperlink>
        </w:p>
        <w:p w14:paraId="47EE51D2" w14:textId="52F06CEF" w:rsidR="00BB632F" w:rsidRDefault="00BB632F">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37" w:history="1">
            <w:r w:rsidRPr="00F97A2C">
              <w:rPr>
                <w:rStyle w:val="Hyperlink"/>
                <w:noProof/>
              </w:rPr>
              <w:t>I.</w:t>
            </w:r>
            <w:r>
              <w:rPr>
                <w:rFonts w:eastAsiaTheme="minorEastAsia" w:cstheme="minorBidi"/>
                <w:i w:val="0"/>
                <w:iCs w:val="0"/>
                <w:noProof/>
                <w:kern w:val="2"/>
                <w:sz w:val="24"/>
                <w:szCs w:val="24"/>
                <w14:ligatures w14:val="standardContextual"/>
              </w:rPr>
              <w:tab/>
            </w:r>
            <w:r w:rsidRPr="00F97A2C">
              <w:rPr>
                <w:rStyle w:val="Hyperlink"/>
                <w:noProof/>
              </w:rPr>
              <w:t>Data Quality and Integrity</w:t>
            </w:r>
            <w:r>
              <w:rPr>
                <w:noProof/>
                <w:webHidden/>
              </w:rPr>
              <w:tab/>
            </w:r>
            <w:r>
              <w:rPr>
                <w:noProof/>
                <w:webHidden/>
              </w:rPr>
              <w:fldChar w:fldCharType="begin"/>
            </w:r>
            <w:r>
              <w:rPr>
                <w:noProof/>
                <w:webHidden/>
              </w:rPr>
              <w:instrText xml:space="preserve"> PAGEREF _Toc152262537 \h </w:instrText>
            </w:r>
            <w:r>
              <w:rPr>
                <w:noProof/>
                <w:webHidden/>
              </w:rPr>
            </w:r>
            <w:r>
              <w:rPr>
                <w:noProof/>
                <w:webHidden/>
              </w:rPr>
              <w:fldChar w:fldCharType="separate"/>
            </w:r>
            <w:r>
              <w:rPr>
                <w:noProof/>
                <w:webHidden/>
              </w:rPr>
              <w:t>5</w:t>
            </w:r>
            <w:r>
              <w:rPr>
                <w:noProof/>
                <w:webHidden/>
              </w:rPr>
              <w:fldChar w:fldCharType="end"/>
            </w:r>
          </w:hyperlink>
        </w:p>
        <w:p w14:paraId="1CC5C713" w14:textId="742AEF18" w:rsidR="00BB632F" w:rsidRDefault="00BB632F">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38" w:history="1">
            <w:r w:rsidRPr="00F97A2C">
              <w:rPr>
                <w:rStyle w:val="Hyperlink"/>
                <w:noProof/>
              </w:rPr>
              <w:t>II.</w:t>
            </w:r>
            <w:r>
              <w:rPr>
                <w:rFonts w:eastAsiaTheme="minorEastAsia" w:cstheme="minorBidi"/>
                <w:i w:val="0"/>
                <w:iCs w:val="0"/>
                <w:noProof/>
                <w:kern w:val="2"/>
                <w:sz w:val="24"/>
                <w:szCs w:val="24"/>
                <w14:ligatures w14:val="standardContextual"/>
              </w:rPr>
              <w:tab/>
            </w:r>
            <w:r w:rsidRPr="00F97A2C">
              <w:rPr>
                <w:rStyle w:val="Hyperlink"/>
                <w:noProof/>
              </w:rPr>
              <w:t>Privacy and Ethical Considerations</w:t>
            </w:r>
            <w:r>
              <w:rPr>
                <w:noProof/>
                <w:webHidden/>
              </w:rPr>
              <w:tab/>
            </w:r>
            <w:r>
              <w:rPr>
                <w:noProof/>
                <w:webHidden/>
              </w:rPr>
              <w:fldChar w:fldCharType="begin"/>
            </w:r>
            <w:r>
              <w:rPr>
                <w:noProof/>
                <w:webHidden/>
              </w:rPr>
              <w:instrText xml:space="preserve"> PAGEREF _Toc152262538 \h </w:instrText>
            </w:r>
            <w:r>
              <w:rPr>
                <w:noProof/>
                <w:webHidden/>
              </w:rPr>
            </w:r>
            <w:r>
              <w:rPr>
                <w:noProof/>
                <w:webHidden/>
              </w:rPr>
              <w:fldChar w:fldCharType="separate"/>
            </w:r>
            <w:r>
              <w:rPr>
                <w:noProof/>
                <w:webHidden/>
              </w:rPr>
              <w:t>5</w:t>
            </w:r>
            <w:r>
              <w:rPr>
                <w:noProof/>
                <w:webHidden/>
              </w:rPr>
              <w:fldChar w:fldCharType="end"/>
            </w:r>
          </w:hyperlink>
        </w:p>
        <w:p w14:paraId="6A72D8F3" w14:textId="4073B74C" w:rsidR="00BB632F" w:rsidRDefault="00BB632F">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39" w:history="1">
            <w:r w:rsidRPr="00F97A2C">
              <w:rPr>
                <w:rStyle w:val="Hyperlink"/>
                <w:noProof/>
              </w:rPr>
              <w:t>III.</w:t>
            </w:r>
            <w:r>
              <w:rPr>
                <w:rFonts w:eastAsiaTheme="minorEastAsia" w:cstheme="minorBidi"/>
                <w:i w:val="0"/>
                <w:iCs w:val="0"/>
                <w:noProof/>
                <w:kern w:val="2"/>
                <w:sz w:val="24"/>
                <w:szCs w:val="24"/>
                <w14:ligatures w14:val="standardContextual"/>
              </w:rPr>
              <w:tab/>
            </w:r>
            <w:r w:rsidRPr="00F97A2C">
              <w:rPr>
                <w:rStyle w:val="Hyperlink"/>
                <w:noProof/>
              </w:rPr>
              <w:t>Computational Resources and Scalability</w:t>
            </w:r>
            <w:r>
              <w:rPr>
                <w:noProof/>
                <w:webHidden/>
              </w:rPr>
              <w:tab/>
            </w:r>
            <w:r>
              <w:rPr>
                <w:noProof/>
                <w:webHidden/>
              </w:rPr>
              <w:fldChar w:fldCharType="begin"/>
            </w:r>
            <w:r>
              <w:rPr>
                <w:noProof/>
                <w:webHidden/>
              </w:rPr>
              <w:instrText xml:space="preserve"> PAGEREF _Toc152262539 \h </w:instrText>
            </w:r>
            <w:r>
              <w:rPr>
                <w:noProof/>
                <w:webHidden/>
              </w:rPr>
            </w:r>
            <w:r>
              <w:rPr>
                <w:noProof/>
                <w:webHidden/>
              </w:rPr>
              <w:fldChar w:fldCharType="separate"/>
            </w:r>
            <w:r>
              <w:rPr>
                <w:noProof/>
                <w:webHidden/>
              </w:rPr>
              <w:t>5</w:t>
            </w:r>
            <w:r>
              <w:rPr>
                <w:noProof/>
                <w:webHidden/>
              </w:rPr>
              <w:fldChar w:fldCharType="end"/>
            </w:r>
          </w:hyperlink>
        </w:p>
        <w:p w14:paraId="52F9D332" w14:textId="133643D4" w:rsidR="00BB632F" w:rsidRDefault="00BB632F">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40" w:history="1">
            <w:r w:rsidRPr="00F97A2C">
              <w:rPr>
                <w:rStyle w:val="Hyperlink"/>
                <w:noProof/>
              </w:rPr>
              <w:t>IV.</w:t>
            </w:r>
            <w:r>
              <w:rPr>
                <w:rFonts w:eastAsiaTheme="minorEastAsia" w:cstheme="minorBidi"/>
                <w:i w:val="0"/>
                <w:iCs w:val="0"/>
                <w:noProof/>
                <w:kern w:val="2"/>
                <w:sz w:val="24"/>
                <w:szCs w:val="24"/>
                <w14:ligatures w14:val="standardContextual"/>
              </w:rPr>
              <w:tab/>
            </w:r>
            <w:r w:rsidRPr="00F97A2C">
              <w:rPr>
                <w:rStyle w:val="Hyperlink"/>
                <w:noProof/>
              </w:rPr>
              <w:t>Accuracy and Reliability of the Model</w:t>
            </w:r>
            <w:r>
              <w:rPr>
                <w:noProof/>
                <w:webHidden/>
              </w:rPr>
              <w:tab/>
            </w:r>
            <w:r>
              <w:rPr>
                <w:noProof/>
                <w:webHidden/>
              </w:rPr>
              <w:fldChar w:fldCharType="begin"/>
            </w:r>
            <w:r>
              <w:rPr>
                <w:noProof/>
                <w:webHidden/>
              </w:rPr>
              <w:instrText xml:space="preserve"> PAGEREF _Toc152262540 \h </w:instrText>
            </w:r>
            <w:r>
              <w:rPr>
                <w:noProof/>
                <w:webHidden/>
              </w:rPr>
            </w:r>
            <w:r>
              <w:rPr>
                <w:noProof/>
                <w:webHidden/>
              </w:rPr>
              <w:fldChar w:fldCharType="separate"/>
            </w:r>
            <w:r>
              <w:rPr>
                <w:noProof/>
                <w:webHidden/>
              </w:rPr>
              <w:t>5</w:t>
            </w:r>
            <w:r>
              <w:rPr>
                <w:noProof/>
                <w:webHidden/>
              </w:rPr>
              <w:fldChar w:fldCharType="end"/>
            </w:r>
          </w:hyperlink>
        </w:p>
        <w:p w14:paraId="5527F4BD" w14:textId="013F540C" w:rsidR="00BB632F" w:rsidRDefault="00BB632F">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41" w:history="1">
            <w:r w:rsidRPr="00F97A2C">
              <w:rPr>
                <w:rStyle w:val="Hyperlink"/>
                <w:noProof/>
              </w:rPr>
              <w:t>V.</w:t>
            </w:r>
            <w:r>
              <w:rPr>
                <w:rFonts w:eastAsiaTheme="minorEastAsia" w:cstheme="minorBidi"/>
                <w:i w:val="0"/>
                <w:iCs w:val="0"/>
                <w:noProof/>
                <w:kern w:val="2"/>
                <w:sz w:val="24"/>
                <w:szCs w:val="24"/>
                <w14:ligatures w14:val="standardContextual"/>
              </w:rPr>
              <w:tab/>
            </w:r>
            <w:r w:rsidRPr="00F97A2C">
              <w:rPr>
                <w:rStyle w:val="Hyperlink"/>
                <w:noProof/>
              </w:rPr>
              <w:t>Usability</w:t>
            </w:r>
            <w:r>
              <w:rPr>
                <w:noProof/>
                <w:webHidden/>
              </w:rPr>
              <w:tab/>
            </w:r>
            <w:r>
              <w:rPr>
                <w:noProof/>
                <w:webHidden/>
              </w:rPr>
              <w:fldChar w:fldCharType="begin"/>
            </w:r>
            <w:r>
              <w:rPr>
                <w:noProof/>
                <w:webHidden/>
              </w:rPr>
              <w:instrText xml:space="preserve"> PAGEREF _Toc152262541 \h </w:instrText>
            </w:r>
            <w:r>
              <w:rPr>
                <w:noProof/>
                <w:webHidden/>
              </w:rPr>
            </w:r>
            <w:r>
              <w:rPr>
                <w:noProof/>
                <w:webHidden/>
              </w:rPr>
              <w:fldChar w:fldCharType="separate"/>
            </w:r>
            <w:r>
              <w:rPr>
                <w:noProof/>
                <w:webHidden/>
              </w:rPr>
              <w:t>6</w:t>
            </w:r>
            <w:r>
              <w:rPr>
                <w:noProof/>
                <w:webHidden/>
              </w:rPr>
              <w:fldChar w:fldCharType="end"/>
            </w:r>
          </w:hyperlink>
        </w:p>
        <w:p w14:paraId="78E4CCC0" w14:textId="0551E891" w:rsidR="00BB632F" w:rsidRDefault="00BB632F">
          <w:pPr>
            <w:pStyle w:val="TOC2"/>
            <w:tabs>
              <w:tab w:val="left" w:pos="800"/>
              <w:tab w:val="right" w:pos="9350"/>
            </w:tabs>
            <w:rPr>
              <w:rFonts w:eastAsiaTheme="minorEastAsia" w:cstheme="minorBidi"/>
              <w:smallCaps w:val="0"/>
              <w:noProof/>
              <w:kern w:val="2"/>
              <w:sz w:val="24"/>
              <w:szCs w:val="24"/>
              <w14:ligatures w14:val="standardContextual"/>
            </w:rPr>
          </w:pPr>
          <w:hyperlink w:anchor="_Toc152262542" w:history="1">
            <w:r w:rsidRPr="00F97A2C">
              <w:rPr>
                <w:rStyle w:val="Hyperlink"/>
                <w:rFonts w:asciiTheme="majorHAnsi" w:hAnsiTheme="majorHAnsi"/>
                <w:noProof/>
              </w:rPr>
              <w:t>D.</w:t>
            </w:r>
            <w:r>
              <w:rPr>
                <w:rFonts w:eastAsiaTheme="minorEastAsia" w:cstheme="minorBidi"/>
                <w:smallCaps w:val="0"/>
                <w:noProof/>
                <w:kern w:val="2"/>
                <w:sz w:val="24"/>
                <w:szCs w:val="24"/>
                <w14:ligatures w14:val="standardContextual"/>
              </w:rPr>
              <w:tab/>
            </w:r>
            <w:r w:rsidRPr="00F97A2C">
              <w:rPr>
                <w:rStyle w:val="Hyperlink"/>
                <w:noProof/>
              </w:rPr>
              <w:t>Type of ML Problem</w:t>
            </w:r>
            <w:r>
              <w:rPr>
                <w:noProof/>
                <w:webHidden/>
              </w:rPr>
              <w:tab/>
            </w:r>
            <w:r>
              <w:rPr>
                <w:noProof/>
                <w:webHidden/>
              </w:rPr>
              <w:fldChar w:fldCharType="begin"/>
            </w:r>
            <w:r>
              <w:rPr>
                <w:noProof/>
                <w:webHidden/>
              </w:rPr>
              <w:instrText xml:space="preserve"> PAGEREF _Toc152262542 \h </w:instrText>
            </w:r>
            <w:r>
              <w:rPr>
                <w:noProof/>
                <w:webHidden/>
              </w:rPr>
            </w:r>
            <w:r>
              <w:rPr>
                <w:noProof/>
                <w:webHidden/>
              </w:rPr>
              <w:fldChar w:fldCharType="separate"/>
            </w:r>
            <w:r>
              <w:rPr>
                <w:noProof/>
                <w:webHidden/>
              </w:rPr>
              <w:t>6</w:t>
            </w:r>
            <w:r>
              <w:rPr>
                <w:noProof/>
                <w:webHidden/>
              </w:rPr>
              <w:fldChar w:fldCharType="end"/>
            </w:r>
          </w:hyperlink>
        </w:p>
        <w:p w14:paraId="7C8FD6A2" w14:textId="2DED6A7E" w:rsidR="00BB632F" w:rsidRDefault="00BB632F">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43" w:history="1">
            <w:r w:rsidRPr="00F97A2C">
              <w:rPr>
                <w:rStyle w:val="Hyperlink"/>
                <w:rFonts w:cs="Calibri"/>
                <w:noProof/>
              </w:rPr>
              <w:t>I.</w:t>
            </w:r>
            <w:r>
              <w:rPr>
                <w:rFonts w:eastAsiaTheme="minorEastAsia" w:cstheme="minorBidi"/>
                <w:i w:val="0"/>
                <w:iCs w:val="0"/>
                <w:noProof/>
                <w:kern w:val="2"/>
                <w:sz w:val="24"/>
                <w:szCs w:val="24"/>
                <w14:ligatures w14:val="standardContextual"/>
              </w:rPr>
              <w:tab/>
            </w:r>
            <w:r w:rsidRPr="00F97A2C">
              <w:rPr>
                <w:rStyle w:val="Hyperlink"/>
                <w:noProof/>
              </w:rPr>
              <w:t>Sentiment Analysis with Hierarchical Complexity</w:t>
            </w:r>
            <w:r>
              <w:rPr>
                <w:noProof/>
                <w:webHidden/>
              </w:rPr>
              <w:tab/>
            </w:r>
            <w:r>
              <w:rPr>
                <w:noProof/>
                <w:webHidden/>
              </w:rPr>
              <w:fldChar w:fldCharType="begin"/>
            </w:r>
            <w:r>
              <w:rPr>
                <w:noProof/>
                <w:webHidden/>
              </w:rPr>
              <w:instrText xml:space="preserve"> PAGEREF _Toc152262543 \h </w:instrText>
            </w:r>
            <w:r>
              <w:rPr>
                <w:noProof/>
                <w:webHidden/>
              </w:rPr>
            </w:r>
            <w:r>
              <w:rPr>
                <w:noProof/>
                <w:webHidden/>
              </w:rPr>
              <w:fldChar w:fldCharType="separate"/>
            </w:r>
            <w:r>
              <w:rPr>
                <w:noProof/>
                <w:webHidden/>
              </w:rPr>
              <w:t>6</w:t>
            </w:r>
            <w:r>
              <w:rPr>
                <w:noProof/>
                <w:webHidden/>
              </w:rPr>
              <w:fldChar w:fldCharType="end"/>
            </w:r>
          </w:hyperlink>
        </w:p>
        <w:p w14:paraId="352A12D7" w14:textId="7100C715" w:rsidR="00BB632F" w:rsidRDefault="00BB632F">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44" w:history="1">
            <w:r w:rsidRPr="00F97A2C">
              <w:rPr>
                <w:rStyle w:val="Hyperlink"/>
                <w:rFonts w:cs="Calibri"/>
                <w:noProof/>
              </w:rPr>
              <w:t>II.</w:t>
            </w:r>
            <w:r>
              <w:rPr>
                <w:rFonts w:eastAsiaTheme="minorEastAsia" w:cstheme="minorBidi"/>
                <w:i w:val="0"/>
                <w:iCs w:val="0"/>
                <w:noProof/>
                <w:kern w:val="2"/>
                <w:sz w:val="24"/>
                <w:szCs w:val="24"/>
                <w14:ligatures w14:val="standardContextual"/>
              </w:rPr>
              <w:tab/>
            </w:r>
            <w:r w:rsidRPr="00F97A2C">
              <w:rPr>
                <w:rStyle w:val="Hyperlink"/>
                <w:rFonts w:cs="Calibri"/>
                <w:noProof/>
              </w:rPr>
              <w:t>Neural Networks and Complex Data Interpretation</w:t>
            </w:r>
            <w:r>
              <w:rPr>
                <w:noProof/>
                <w:webHidden/>
              </w:rPr>
              <w:tab/>
            </w:r>
            <w:r>
              <w:rPr>
                <w:noProof/>
                <w:webHidden/>
              </w:rPr>
              <w:fldChar w:fldCharType="begin"/>
            </w:r>
            <w:r>
              <w:rPr>
                <w:noProof/>
                <w:webHidden/>
              </w:rPr>
              <w:instrText xml:space="preserve"> PAGEREF _Toc152262544 \h </w:instrText>
            </w:r>
            <w:r>
              <w:rPr>
                <w:noProof/>
                <w:webHidden/>
              </w:rPr>
            </w:r>
            <w:r>
              <w:rPr>
                <w:noProof/>
                <w:webHidden/>
              </w:rPr>
              <w:fldChar w:fldCharType="separate"/>
            </w:r>
            <w:r>
              <w:rPr>
                <w:noProof/>
                <w:webHidden/>
              </w:rPr>
              <w:t>6</w:t>
            </w:r>
            <w:r>
              <w:rPr>
                <w:noProof/>
                <w:webHidden/>
              </w:rPr>
              <w:fldChar w:fldCharType="end"/>
            </w:r>
          </w:hyperlink>
        </w:p>
        <w:p w14:paraId="2A21A40A" w14:textId="148034B4" w:rsidR="00BB632F" w:rsidRDefault="00BB632F">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45" w:history="1">
            <w:r w:rsidRPr="00F97A2C">
              <w:rPr>
                <w:rStyle w:val="Hyperlink"/>
                <w:rFonts w:cs="Calibri"/>
                <w:noProof/>
              </w:rPr>
              <w:t>III.</w:t>
            </w:r>
            <w:r>
              <w:rPr>
                <w:rFonts w:eastAsiaTheme="minorEastAsia" w:cstheme="minorBidi"/>
                <w:i w:val="0"/>
                <w:iCs w:val="0"/>
                <w:noProof/>
                <w:kern w:val="2"/>
                <w:sz w:val="24"/>
                <w:szCs w:val="24"/>
                <w14:ligatures w14:val="standardContextual"/>
              </w:rPr>
              <w:tab/>
            </w:r>
            <w:r w:rsidRPr="00F97A2C">
              <w:rPr>
                <w:rStyle w:val="Hyperlink"/>
                <w:noProof/>
              </w:rPr>
              <w:t>Balancing Computational Efficiency with Model Accuracy</w:t>
            </w:r>
            <w:r>
              <w:rPr>
                <w:noProof/>
                <w:webHidden/>
              </w:rPr>
              <w:tab/>
            </w:r>
            <w:r>
              <w:rPr>
                <w:noProof/>
                <w:webHidden/>
              </w:rPr>
              <w:fldChar w:fldCharType="begin"/>
            </w:r>
            <w:r>
              <w:rPr>
                <w:noProof/>
                <w:webHidden/>
              </w:rPr>
              <w:instrText xml:space="preserve"> PAGEREF _Toc152262545 \h </w:instrText>
            </w:r>
            <w:r>
              <w:rPr>
                <w:noProof/>
                <w:webHidden/>
              </w:rPr>
            </w:r>
            <w:r>
              <w:rPr>
                <w:noProof/>
                <w:webHidden/>
              </w:rPr>
              <w:fldChar w:fldCharType="separate"/>
            </w:r>
            <w:r>
              <w:rPr>
                <w:noProof/>
                <w:webHidden/>
              </w:rPr>
              <w:t>6</w:t>
            </w:r>
            <w:r>
              <w:rPr>
                <w:noProof/>
                <w:webHidden/>
              </w:rPr>
              <w:fldChar w:fldCharType="end"/>
            </w:r>
          </w:hyperlink>
        </w:p>
        <w:p w14:paraId="679ED69E" w14:textId="09ACCAC0" w:rsidR="00BB632F" w:rsidRDefault="00BB632F">
          <w:pPr>
            <w:pStyle w:val="TOC2"/>
            <w:tabs>
              <w:tab w:val="left" w:pos="600"/>
              <w:tab w:val="right" w:pos="9350"/>
            </w:tabs>
            <w:rPr>
              <w:rFonts w:eastAsiaTheme="minorEastAsia" w:cstheme="minorBidi"/>
              <w:smallCaps w:val="0"/>
              <w:noProof/>
              <w:kern w:val="2"/>
              <w:sz w:val="24"/>
              <w:szCs w:val="24"/>
              <w14:ligatures w14:val="standardContextual"/>
            </w:rPr>
          </w:pPr>
          <w:hyperlink w:anchor="_Toc152262546" w:history="1">
            <w:r w:rsidRPr="00F97A2C">
              <w:rPr>
                <w:rStyle w:val="Hyperlink"/>
                <w:rFonts w:asciiTheme="majorHAnsi" w:hAnsiTheme="majorHAnsi"/>
                <w:noProof/>
              </w:rPr>
              <w:t>E.</w:t>
            </w:r>
            <w:r>
              <w:rPr>
                <w:rFonts w:eastAsiaTheme="minorEastAsia" w:cstheme="minorBidi"/>
                <w:smallCaps w:val="0"/>
                <w:noProof/>
                <w:kern w:val="2"/>
                <w:sz w:val="24"/>
                <w:szCs w:val="24"/>
                <w14:ligatures w14:val="standardContextual"/>
              </w:rPr>
              <w:tab/>
            </w:r>
            <w:r w:rsidRPr="00F97A2C">
              <w:rPr>
                <w:rStyle w:val="Hyperlink"/>
                <w:noProof/>
              </w:rPr>
              <w:t>Success Metrics</w:t>
            </w:r>
            <w:r>
              <w:rPr>
                <w:noProof/>
                <w:webHidden/>
              </w:rPr>
              <w:tab/>
            </w:r>
            <w:r>
              <w:rPr>
                <w:noProof/>
                <w:webHidden/>
              </w:rPr>
              <w:fldChar w:fldCharType="begin"/>
            </w:r>
            <w:r>
              <w:rPr>
                <w:noProof/>
                <w:webHidden/>
              </w:rPr>
              <w:instrText xml:space="preserve"> PAGEREF _Toc152262546 \h </w:instrText>
            </w:r>
            <w:r>
              <w:rPr>
                <w:noProof/>
                <w:webHidden/>
              </w:rPr>
            </w:r>
            <w:r>
              <w:rPr>
                <w:noProof/>
                <w:webHidden/>
              </w:rPr>
              <w:fldChar w:fldCharType="separate"/>
            </w:r>
            <w:r>
              <w:rPr>
                <w:noProof/>
                <w:webHidden/>
              </w:rPr>
              <w:t>6</w:t>
            </w:r>
            <w:r>
              <w:rPr>
                <w:noProof/>
                <w:webHidden/>
              </w:rPr>
              <w:fldChar w:fldCharType="end"/>
            </w:r>
          </w:hyperlink>
        </w:p>
        <w:p w14:paraId="539C5413" w14:textId="046D9A2F" w:rsidR="00BB632F" w:rsidRDefault="00BB632F">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2262547" w:history="1">
            <w:r w:rsidRPr="00F97A2C">
              <w:rPr>
                <w:rStyle w:val="Hyperlink"/>
                <w:noProof/>
              </w:rPr>
              <w:t>2.</w:t>
            </w:r>
            <w:r>
              <w:rPr>
                <w:rFonts w:eastAsiaTheme="minorEastAsia" w:cstheme="minorBidi"/>
                <w:b w:val="0"/>
                <w:bCs w:val="0"/>
                <w:caps w:val="0"/>
                <w:noProof/>
                <w:kern w:val="2"/>
                <w:sz w:val="24"/>
                <w:szCs w:val="24"/>
                <w14:ligatures w14:val="standardContextual"/>
              </w:rPr>
              <w:tab/>
            </w:r>
            <w:r w:rsidRPr="00F97A2C">
              <w:rPr>
                <w:rStyle w:val="Hyperlink"/>
                <w:noProof/>
              </w:rPr>
              <w:t>Solution Design</w:t>
            </w:r>
            <w:r>
              <w:rPr>
                <w:noProof/>
                <w:webHidden/>
              </w:rPr>
              <w:tab/>
            </w:r>
            <w:r>
              <w:rPr>
                <w:noProof/>
                <w:webHidden/>
              </w:rPr>
              <w:fldChar w:fldCharType="begin"/>
            </w:r>
            <w:r>
              <w:rPr>
                <w:noProof/>
                <w:webHidden/>
              </w:rPr>
              <w:instrText xml:space="preserve"> PAGEREF _Toc152262547 \h </w:instrText>
            </w:r>
            <w:r>
              <w:rPr>
                <w:noProof/>
                <w:webHidden/>
              </w:rPr>
            </w:r>
            <w:r>
              <w:rPr>
                <w:noProof/>
                <w:webHidden/>
              </w:rPr>
              <w:fldChar w:fldCharType="separate"/>
            </w:r>
            <w:r>
              <w:rPr>
                <w:noProof/>
                <w:webHidden/>
              </w:rPr>
              <w:t>7</w:t>
            </w:r>
            <w:r>
              <w:rPr>
                <w:noProof/>
                <w:webHidden/>
              </w:rPr>
              <w:fldChar w:fldCharType="end"/>
            </w:r>
          </w:hyperlink>
        </w:p>
        <w:p w14:paraId="2F522D3A" w14:textId="6620E98A" w:rsidR="00BB632F" w:rsidRDefault="00BB632F">
          <w:pPr>
            <w:pStyle w:val="TOC2"/>
            <w:tabs>
              <w:tab w:val="left" w:pos="800"/>
              <w:tab w:val="right" w:pos="9350"/>
            </w:tabs>
            <w:rPr>
              <w:rFonts w:eastAsiaTheme="minorEastAsia" w:cstheme="minorBidi"/>
              <w:smallCaps w:val="0"/>
              <w:noProof/>
              <w:kern w:val="2"/>
              <w:sz w:val="24"/>
              <w:szCs w:val="24"/>
              <w14:ligatures w14:val="standardContextual"/>
            </w:rPr>
          </w:pPr>
          <w:hyperlink w:anchor="_Toc152262548" w:history="1">
            <w:r w:rsidRPr="00F97A2C">
              <w:rPr>
                <w:rStyle w:val="Hyperlink"/>
                <w:noProof/>
              </w:rPr>
              <w:t>A.</w:t>
            </w:r>
            <w:r>
              <w:rPr>
                <w:rFonts w:eastAsiaTheme="minorEastAsia" w:cstheme="minorBidi"/>
                <w:smallCaps w:val="0"/>
                <w:noProof/>
                <w:kern w:val="2"/>
                <w:sz w:val="24"/>
                <w:szCs w:val="24"/>
                <w14:ligatures w14:val="standardContextual"/>
              </w:rPr>
              <w:tab/>
            </w:r>
            <w:r w:rsidRPr="00F97A2C">
              <w:rPr>
                <w:rStyle w:val="Hyperlink"/>
                <w:noProof/>
              </w:rPr>
              <w:t>Literature Review</w:t>
            </w:r>
            <w:r>
              <w:rPr>
                <w:noProof/>
                <w:webHidden/>
              </w:rPr>
              <w:tab/>
            </w:r>
            <w:r>
              <w:rPr>
                <w:noProof/>
                <w:webHidden/>
              </w:rPr>
              <w:fldChar w:fldCharType="begin"/>
            </w:r>
            <w:r>
              <w:rPr>
                <w:noProof/>
                <w:webHidden/>
              </w:rPr>
              <w:instrText xml:space="preserve"> PAGEREF _Toc152262548 \h </w:instrText>
            </w:r>
            <w:r>
              <w:rPr>
                <w:noProof/>
                <w:webHidden/>
              </w:rPr>
            </w:r>
            <w:r>
              <w:rPr>
                <w:noProof/>
                <w:webHidden/>
              </w:rPr>
              <w:fldChar w:fldCharType="separate"/>
            </w:r>
            <w:r>
              <w:rPr>
                <w:noProof/>
                <w:webHidden/>
              </w:rPr>
              <w:t>7</w:t>
            </w:r>
            <w:r>
              <w:rPr>
                <w:noProof/>
                <w:webHidden/>
              </w:rPr>
              <w:fldChar w:fldCharType="end"/>
            </w:r>
          </w:hyperlink>
        </w:p>
        <w:p w14:paraId="7E9DD91E" w14:textId="3C6E968F" w:rsidR="00BB632F" w:rsidRDefault="00BB632F">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49" w:history="1">
            <w:r w:rsidRPr="00F97A2C">
              <w:rPr>
                <w:rStyle w:val="Hyperlink"/>
                <w:noProof/>
              </w:rPr>
              <w:t>I.</w:t>
            </w:r>
            <w:r>
              <w:rPr>
                <w:rFonts w:eastAsiaTheme="minorEastAsia" w:cstheme="minorBidi"/>
                <w:i w:val="0"/>
                <w:iCs w:val="0"/>
                <w:noProof/>
                <w:kern w:val="2"/>
                <w:sz w:val="24"/>
                <w:szCs w:val="24"/>
                <w14:ligatures w14:val="standardContextual"/>
              </w:rPr>
              <w:tab/>
            </w:r>
            <w:r w:rsidRPr="00F97A2C">
              <w:rPr>
                <w:rStyle w:val="Hyperlink"/>
                <w:noProof/>
              </w:rPr>
              <w:t>Has this problem been encountered before?</w:t>
            </w:r>
            <w:r>
              <w:rPr>
                <w:noProof/>
                <w:webHidden/>
              </w:rPr>
              <w:tab/>
            </w:r>
            <w:r>
              <w:rPr>
                <w:noProof/>
                <w:webHidden/>
              </w:rPr>
              <w:fldChar w:fldCharType="begin"/>
            </w:r>
            <w:r>
              <w:rPr>
                <w:noProof/>
                <w:webHidden/>
              </w:rPr>
              <w:instrText xml:space="preserve"> PAGEREF _Toc152262549 \h </w:instrText>
            </w:r>
            <w:r>
              <w:rPr>
                <w:noProof/>
                <w:webHidden/>
              </w:rPr>
            </w:r>
            <w:r>
              <w:rPr>
                <w:noProof/>
                <w:webHidden/>
              </w:rPr>
              <w:fldChar w:fldCharType="separate"/>
            </w:r>
            <w:r>
              <w:rPr>
                <w:noProof/>
                <w:webHidden/>
              </w:rPr>
              <w:t>7</w:t>
            </w:r>
            <w:r>
              <w:rPr>
                <w:noProof/>
                <w:webHidden/>
              </w:rPr>
              <w:fldChar w:fldCharType="end"/>
            </w:r>
          </w:hyperlink>
        </w:p>
        <w:p w14:paraId="089F45F1" w14:textId="35B3C74A" w:rsidR="00BB632F" w:rsidRDefault="00BB632F">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50" w:history="1">
            <w:r w:rsidRPr="00F97A2C">
              <w:rPr>
                <w:rStyle w:val="Hyperlink"/>
                <w:noProof/>
              </w:rPr>
              <w:t>II.</w:t>
            </w:r>
            <w:r>
              <w:rPr>
                <w:rFonts w:eastAsiaTheme="minorEastAsia" w:cstheme="minorBidi"/>
                <w:i w:val="0"/>
                <w:iCs w:val="0"/>
                <w:noProof/>
                <w:kern w:val="2"/>
                <w:sz w:val="24"/>
                <w:szCs w:val="24"/>
                <w14:ligatures w14:val="standardContextual"/>
              </w:rPr>
              <w:tab/>
            </w:r>
            <w:r w:rsidRPr="00F97A2C">
              <w:rPr>
                <w:rStyle w:val="Hyperlink"/>
                <w:noProof/>
              </w:rPr>
              <w:t>How was it solved? What is the state-of-the-art technique?</w:t>
            </w:r>
            <w:r>
              <w:rPr>
                <w:noProof/>
                <w:webHidden/>
              </w:rPr>
              <w:tab/>
            </w:r>
            <w:r>
              <w:rPr>
                <w:noProof/>
                <w:webHidden/>
              </w:rPr>
              <w:fldChar w:fldCharType="begin"/>
            </w:r>
            <w:r>
              <w:rPr>
                <w:noProof/>
                <w:webHidden/>
              </w:rPr>
              <w:instrText xml:space="preserve"> PAGEREF _Toc152262550 \h </w:instrText>
            </w:r>
            <w:r>
              <w:rPr>
                <w:noProof/>
                <w:webHidden/>
              </w:rPr>
            </w:r>
            <w:r>
              <w:rPr>
                <w:noProof/>
                <w:webHidden/>
              </w:rPr>
              <w:fldChar w:fldCharType="separate"/>
            </w:r>
            <w:r>
              <w:rPr>
                <w:noProof/>
                <w:webHidden/>
              </w:rPr>
              <w:t>7</w:t>
            </w:r>
            <w:r>
              <w:rPr>
                <w:noProof/>
                <w:webHidden/>
              </w:rPr>
              <w:fldChar w:fldCharType="end"/>
            </w:r>
          </w:hyperlink>
        </w:p>
        <w:p w14:paraId="614AF38F" w14:textId="7B35E920" w:rsidR="00BB632F" w:rsidRDefault="00BB632F">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1" w:history="1">
            <w:r w:rsidRPr="00F97A2C">
              <w:rPr>
                <w:rStyle w:val="Hyperlink"/>
                <w:rFonts w:cs="Calibri"/>
                <w:noProof/>
              </w:rPr>
              <w:t>III.</w:t>
            </w:r>
            <w:r>
              <w:rPr>
                <w:rFonts w:eastAsiaTheme="minorEastAsia" w:cstheme="minorBidi"/>
                <w:i w:val="0"/>
                <w:iCs w:val="0"/>
                <w:noProof/>
                <w:kern w:val="2"/>
                <w:sz w:val="24"/>
                <w:szCs w:val="24"/>
                <w14:ligatures w14:val="standardContextual"/>
              </w:rPr>
              <w:tab/>
            </w:r>
            <w:r w:rsidRPr="00F97A2C">
              <w:rPr>
                <w:rStyle w:val="Hyperlink"/>
                <w:noProof/>
              </w:rPr>
              <w:t>What were the limitations to that solution? (Gap in solution)</w:t>
            </w:r>
            <w:r>
              <w:rPr>
                <w:noProof/>
                <w:webHidden/>
              </w:rPr>
              <w:tab/>
            </w:r>
            <w:r>
              <w:rPr>
                <w:noProof/>
                <w:webHidden/>
              </w:rPr>
              <w:fldChar w:fldCharType="begin"/>
            </w:r>
            <w:r>
              <w:rPr>
                <w:noProof/>
                <w:webHidden/>
              </w:rPr>
              <w:instrText xml:space="preserve"> PAGEREF _Toc152262551 \h </w:instrText>
            </w:r>
            <w:r>
              <w:rPr>
                <w:noProof/>
                <w:webHidden/>
              </w:rPr>
            </w:r>
            <w:r>
              <w:rPr>
                <w:noProof/>
                <w:webHidden/>
              </w:rPr>
              <w:fldChar w:fldCharType="separate"/>
            </w:r>
            <w:r>
              <w:rPr>
                <w:noProof/>
                <w:webHidden/>
              </w:rPr>
              <w:t>8</w:t>
            </w:r>
            <w:r>
              <w:rPr>
                <w:noProof/>
                <w:webHidden/>
              </w:rPr>
              <w:fldChar w:fldCharType="end"/>
            </w:r>
          </w:hyperlink>
        </w:p>
        <w:p w14:paraId="136E99F5" w14:textId="4380F93B" w:rsidR="00BB632F" w:rsidRDefault="00BB632F">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2" w:history="1">
            <w:r w:rsidRPr="00F97A2C">
              <w:rPr>
                <w:rStyle w:val="Hyperlink"/>
                <w:noProof/>
              </w:rPr>
              <w:t>IV.</w:t>
            </w:r>
            <w:r>
              <w:rPr>
                <w:rFonts w:eastAsiaTheme="minorEastAsia" w:cstheme="minorBidi"/>
                <w:i w:val="0"/>
                <w:iCs w:val="0"/>
                <w:noProof/>
                <w:kern w:val="2"/>
                <w:sz w:val="24"/>
                <w:szCs w:val="24"/>
                <w14:ligatures w14:val="standardContextual"/>
              </w:rPr>
              <w:tab/>
            </w:r>
            <w:r w:rsidRPr="00F97A2C">
              <w:rPr>
                <w:rStyle w:val="Hyperlink"/>
                <w:noProof/>
              </w:rPr>
              <w:t>What are you proposing that is “novel”?</w:t>
            </w:r>
            <w:r>
              <w:rPr>
                <w:noProof/>
                <w:webHidden/>
              </w:rPr>
              <w:tab/>
            </w:r>
            <w:r>
              <w:rPr>
                <w:noProof/>
                <w:webHidden/>
              </w:rPr>
              <w:fldChar w:fldCharType="begin"/>
            </w:r>
            <w:r>
              <w:rPr>
                <w:noProof/>
                <w:webHidden/>
              </w:rPr>
              <w:instrText xml:space="preserve"> PAGEREF _Toc152262552 \h </w:instrText>
            </w:r>
            <w:r>
              <w:rPr>
                <w:noProof/>
                <w:webHidden/>
              </w:rPr>
            </w:r>
            <w:r>
              <w:rPr>
                <w:noProof/>
                <w:webHidden/>
              </w:rPr>
              <w:fldChar w:fldCharType="separate"/>
            </w:r>
            <w:r>
              <w:rPr>
                <w:noProof/>
                <w:webHidden/>
              </w:rPr>
              <w:t>9</w:t>
            </w:r>
            <w:r>
              <w:rPr>
                <w:noProof/>
                <w:webHidden/>
              </w:rPr>
              <w:fldChar w:fldCharType="end"/>
            </w:r>
          </w:hyperlink>
        </w:p>
        <w:p w14:paraId="1514F9CA" w14:textId="5D02A4F4" w:rsidR="00BB632F" w:rsidRDefault="00BB632F">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3" w:history="1">
            <w:r w:rsidRPr="00F97A2C">
              <w:rPr>
                <w:rStyle w:val="Hyperlink"/>
                <w:noProof/>
              </w:rPr>
              <w:t>V.</w:t>
            </w:r>
            <w:r>
              <w:rPr>
                <w:rFonts w:eastAsiaTheme="minorEastAsia" w:cstheme="minorBidi"/>
                <w:i w:val="0"/>
                <w:iCs w:val="0"/>
                <w:noProof/>
                <w:kern w:val="2"/>
                <w:sz w:val="24"/>
                <w:szCs w:val="24"/>
                <w14:ligatures w14:val="standardContextual"/>
              </w:rPr>
              <w:tab/>
            </w:r>
            <w:r w:rsidRPr="00F97A2C">
              <w:rPr>
                <w:rStyle w:val="Hyperlink"/>
                <w:noProof/>
              </w:rPr>
              <w:t>References of previous related work (minimum 5)</w:t>
            </w:r>
            <w:r>
              <w:rPr>
                <w:noProof/>
                <w:webHidden/>
              </w:rPr>
              <w:tab/>
            </w:r>
            <w:r>
              <w:rPr>
                <w:noProof/>
                <w:webHidden/>
              </w:rPr>
              <w:fldChar w:fldCharType="begin"/>
            </w:r>
            <w:r>
              <w:rPr>
                <w:noProof/>
                <w:webHidden/>
              </w:rPr>
              <w:instrText xml:space="preserve"> PAGEREF _Toc152262553 \h </w:instrText>
            </w:r>
            <w:r>
              <w:rPr>
                <w:noProof/>
                <w:webHidden/>
              </w:rPr>
            </w:r>
            <w:r>
              <w:rPr>
                <w:noProof/>
                <w:webHidden/>
              </w:rPr>
              <w:fldChar w:fldCharType="separate"/>
            </w:r>
            <w:r>
              <w:rPr>
                <w:noProof/>
                <w:webHidden/>
              </w:rPr>
              <w:t>9</w:t>
            </w:r>
            <w:r>
              <w:rPr>
                <w:noProof/>
                <w:webHidden/>
              </w:rPr>
              <w:fldChar w:fldCharType="end"/>
            </w:r>
          </w:hyperlink>
        </w:p>
        <w:p w14:paraId="60BF6D2F" w14:textId="712D6F09" w:rsidR="00BB632F" w:rsidRDefault="00BB632F">
          <w:pPr>
            <w:pStyle w:val="TOC2"/>
            <w:tabs>
              <w:tab w:val="left" w:pos="600"/>
              <w:tab w:val="right" w:pos="9350"/>
            </w:tabs>
            <w:rPr>
              <w:rFonts w:eastAsiaTheme="minorEastAsia" w:cstheme="minorBidi"/>
              <w:smallCaps w:val="0"/>
              <w:noProof/>
              <w:kern w:val="2"/>
              <w:sz w:val="24"/>
              <w:szCs w:val="24"/>
              <w14:ligatures w14:val="standardContextual"/>
            </w:rPr>
          </w:pPr>
          <w:hyperlink w:anchor="_Toc152262554" w:history="1">
            <w:r w:rsidRPr="00F97A2C">
              <w:rPr>
                <w:rStyle w:val="Hyperlink"/>
                <w:noProof/>
              </w:rPr>
              <w:t>B.</w:t>
            </w:r>
            <w:r>
              <w:rPr>
                <w:rFonts w:eastAsiaTheme="minorEastAsia" w:cstheme="minorBidi"/>
                <w:smallCaps w:val="0"/>
                <w:noProof/>
                <w:kern w:val="2"/>
                <w:sz w:val="24"/>
                <w:szCs w:val="24"/>
                <w14:ligatures w14:val="standardContextual"/>
              </w:rPr>
              <w:tab/>
            </w:r>
            <w:r w:rsidRPr="00F97A2C">
              <w:rPr>
                <w:rStyle w:val="Hyperlink"/>
                <w:noProof/>
              </w:rPr>
              <w:t>From perspective of ML Workflow</w:t>
            </w:r>
            <w:r>
              <w:rPr>
                <w:noProof/>
                <w:webHidden/>
              </w:rPr>
              <w:tab/>
            </w:r>
            <w:r>
              <w:rPr>
                <w:noProof/>
                <w:webHidden/>
              </w:rPr>
              <w:fldChar w:fldCharType="begin"/>
            </w:r>
            <w:r>
              <w:rPr>
                <w:noProof/>
                <w:webHidden/>
              </w:rPr>
              <w:instrText xml:space="preserve"> PAGEREF _Toc152262554 \h </w:instrText>
            </w:r>
            <w:r>
              <w:rPr>
                <w:noProof/>
                <w:webHidden/>
              </w:rPr>
            </w:r>
            <w:r>
              <w:rPr>
                <w:noProof/>
                <w:webHidden/>
              </w:rPr>
              <w:fldChar w:fldCharType="separate"/>
            </w:r>
            <w:r>
              <w:rPr>
                <w:noProof/>
                <w:webHidden/>
              </w:rPr>
              <w:t>10</w:t>
            </w:r>
            <w:r>
              <w:rPr>
                <w:noProof/>
                <w:webHidden/>
              </w:rPr>
              <w:fldChar w:fldCharType="end"/>
            </w:r>
          </w:hyperlink>
        </w:p>
        <w:p w14:paraId="2ACC83C2" w14:textId="70E10EA7" w:rsidR="00BB632F" w:rsidRDefault="00BB632F">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55" w:history="1">
            <w:r w:rsidRPr="00F97A2C">
              <w:rPr>
                <w:rStyle w:val="Hyperlink"/>
                <w:noProof/>
              </w:rPr>
              <w:t>I.</w:t>
            </w:r>
            <w:r>
              <w:rPr>
                <w:rFonts w:eastAsiaTheme="minorEastAsia" w:cstheme="minorBidi"/>
                <w:i w:val="0"/>
                <w:iCs w:val="0"/>
                <w:noProof/>
                <w:kern w:val="2"/>
                <w:sz w:val="24"/>
                <w:szCs w:val="24"/>
                <w14:ligatures w14:val="standardContextual"/>
              </w:rPr>
              <w:tab/>
            </w:r>
            <w:r w:rsidRPr="00F97A2C">
              <w:rPr>
                <w:rStyle w:val="Hyperlink"/>
                <w:noProof/>
              </w:rPr>
              <w:t>Data Selection</w:t>
            </w:r>
            <w:r>
              <w:rPr>
                <w:noProof/>
                <w:webHidden/>
              </w:rPr>
              <w:tab/>
            </w:r>
            <w:r>
              <w:rPr>
                <w:noProof/>
                <w:webHidden/>
              </w:rPr>
              <w:fldChar w:fldCharType="begin"/>
            </w:r>
            <w:r>
              <w:rPr>
                <w:noProof/>
                <w:webHidden/>
              </w:rPr>
              <w:instrText xml:space="preserve"> PAGEREF _Toc152262555 \h </w:instrText>
            </w:r>
            <w:r>
              <w:rPr>
                <w:noProof/>
                <w:webHidden/>
              </w:rPr>
            </w:r>
            <w:r>
              <w:rPr>
                <w:noProof/>
                <w:webHidden/>
              </w:rPr>
              <w:fldChar w:fldCharType="separate"/>
            </w:r>
            <w:r>
              <w:rPr>
                <w:noProof/>
                <w:webHidden/>
              </w:rPr>
              <w:t>10</w:t>
            </w:r>
            <w:r>
              <w:rPr>
                <w:noProof/>
                <w:webHidden/>
              </w:rPr>
              <w:fldChar w:fldCharType="end"/>
            </w:r>
          </w:hyperlink>
        </w:p>
        <w:p w14:paraId="02E78199" w14:textId="4EEE36F8" w:rsidR="00BB632F" w:rsidRDefault="00BB632F">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56" w:history="1">
            <w:r w:rsidRPr="00F97A2C">
              <w:rPr>
                <w:rStyle w:val="Hyperlink"/>
                <w:noProof/>
              </w:rPr>
              <w:t>II.</w:t>
            </w:r>
            <w:r>
              <w:rPr>
                <w:rFonts w:eastAsiaTheme="minorEastAsia" w:cstheme="minorBidi"/>
                <w:i w:val="0"/>
                <w:iCs w:val="0"/>
                <w:noProof/>
                <w:kern w:val="2"/>
                <w:sz w:val="24"/>
                <w:szCs w:val="24"/>
                <w14:ligatures w14:val="standardContextual"/>
              </w:rPr>
              <w:tab/>
            </w:r>
            <w:r w:rsidRPr="00F97A2C">
              <w:rPr>
                <w:rStyle w:val="Hyperlink"/>
                <w:noProof/>
              </w:rPr>
              <w:t>Data Pre-processing</w:t>
            </w:r>
            <w:r>
              <w:rPr>
                <w:noProof/>
                <w:webHidden/>
              </w:rPr>
              <w:tab/>
            </w:r>
            <w:r>
              <w:rPr>
                <w:noProof/>
                <w:webHidden/>
              </w:rPr>
              <w:fldChar w:fldCharType="begin"/>
            </w:r>
            <w:r>
              <w:rPr>
                <w:noProof/>
                <w:webHidden/>
              </w:rPr>
              <w:instrText xml:space="preserve"> PAGEREF _Toc152262556 \h </w:instrText>
            </w:r>
            <w:r>
              <w:rPr>
                <w:noProof/>
                <w:webHidden/>
              </w:rPr>
            </w:r>
            <w:r>
              <w:rPr>
                <w:noProof/>
                <w:webHidden/>
              </w:rPr>
              <w:fldChar w:fldCharType="separate"/>
            </w:r>
            <w:r>
              <w:rPr>
                <w:noProof/>
                <w:webHidden/>
              </w:rPr>
              <w:t>10</w:t>
            </w:r>
            <w:r>
              <w:rPr>
                <w:noProof/>
                <w:webHidden/>
              </w:rPr>
              <w:fldChar w:fldCharType="end"/>
            </w:r>
          </w:hyperlink>
        </w:p>
        <w:p w14:paraId="06636F13" w14:textId="6A4D2B8C" w:rsidR="00BB632F" w:rsidRDefault="00BB632F">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7" w:history="1">
            <w:r w:rsidRPr="00F97A2C">
              <w:rPr>
                <w:rStyle w:val="Hyperlink"/>
                <w:noProof/>
              </w:rPr>
              <w:t>III.</w:t>
            </w:r>
            <w:r>
              <w:rPr>
                <w:rFonts w:eastAsiaTheme="minorEastAsia" w:cstheme="minorBidi"/>
                <w:i w:val="0"/>
                <w:iCs w:val="0"/>
                <w:noProof/>
                <w:kern w:val="2"/>
                <w:sz w:val="24"/>
                <w:szCs w:val="24"/>
                <w14:ligatures w14:val="standardContextual"/>
              </w:rPr>
              <w:tab/>
            </w:r>
            <w:r w:rsidRPr="00F97A2C">
              <w:rPr>
                <w:rStyle w:val="Hyperlink"/>
                <w:noProof/>
              </w:rPr>
              <w:t>Model Selection</w:t>
            </w:r>
            <w:r>
              <w:rPr>
                <w:noProof/>
                <w:webHidden/>
              </w:rPr>
              <w:tab/>
            </w:r>
            <w:r>
              <w:rPr>
                <w:noProof/>
                <w:webHidden/>
              </w:rPr>
              <w:fldChar w:fldCharType="begin"/>
            </w:r>
            <w:r>
              <w:rPr>
                <w:noProof/>
                <w:webHidden/>
              </w:rPr>
              <w:instrText xml:space="preserve"> PAGEREF _Toc152262557 \h </w:instrText>
            </w:r>
            <w:r>
              <w:rPr>
                <w:noProof/>
                <w:webHidden/>
              </w:rPr>
            </w:r>
            <w:r>
              <w:rPr>
                <w:noProof/>
                <w:webHidden/>
              </w:rPr>
              <w:fldChar w:fldCharType="separate"/>
            </w:r>
            <w:r>
              <w:rPr>
                <w:noProof/>
                <w:webHidden/>
              </w:rPr>
              <w:t>11</w:t>
            </w:r>
            <w:r>
              <w:rPr>
                <w:noProof/>
                <w:webHidden/>
              </w:rPr>
              <w:fldChar w:fldCharType="end"/>
            </w:r>
          </w:hyperlink>
        </w:p>
        <w:p w14:paraId="2FA8F0FD" w14:textId="3AA0E98C" w:rsidR="00BB632F" w:rsidRDefault="00BB632F">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8" w:history="1">
            <w:r w:rsidRPr="00F97A2C">
              <w:rPr>
                <w:rStyle w:val="Hyperlink"/>
                <w:noProof/>
              </w:rPr>
              <w:t>IV.</w:t>
            </w:r>
            <w:r>
              <w:rPr>
                <w:rFonts w:eastAsiaTheme="minorEastAsia" w:cstheme="minorBidi"/>
                <w:i w:val="0"/>
                <w:iCs w:val="0"/>
                <w:noProof/>
                <w:kern w:val="2"/>
                <w:sz w:val="24"/>
                <w:szCs w:val="24"/>
                <w14:ligatures w14:val="standardContextual"/>
              </w:rPr>
              <w:tab/>
            </w:r>
            <w:r w:rsidRPr="00F97A2C">
              <w:rPr>
                <w:rStyle w:val="Hyperlink"/>
                <w:noProof/>
              </w:rPr>
              <w:t>Training/Fine-tuning</w:t>
            </w:r>
            <w:r>
              <w:rPr>
                <w:noProof/>
                <w:webHidden/>
              </w:rPr>
              <w:tab/>
            </w:r>
            <w:r>
              <w:rPr>
                <w:noProof/>
                <w:webHidden/>
              </w:rPr>
              <w:fldChar w:fldCharType="begin"/>
            </w:r>
            <w:r>
              <w:rPr>
                <w:noProof/>
                <w:webHidden/>
              </w:rPr>
              <w:instrText xml:space="preserve"> PAGEREF _Toc152262558 \h </w:instrText>
            </w:r>
            <w:r>
              <w:rPr>
                <w:noProof/>
                <w:webHidden/>
              </w:rPr>
            </w:r>
            <w:r>
              <w:rPr>
                <w:noProof/>
                <w:webHidden/>
              </w:rPr>
              <w:fldChar w:fldCharType="separate"/>
            </w:r>
            <w:r>
              <w:rPr>
                <w:noProof/>
                <w:webHidden/>
              </w:rPr>
              <w:t>11</w:t>
            </w:r>
            <w:r>
              <w:rPr>
                <w:noProof/>
                <w:webHidden/>
              </w:rPr>
              <w:fldChar w:fldCharType="end"/>
            </w:r>
          </w:hyperlink>
        </w:p>
        <w:p w14:paraId="7F31F683" w14:textId="482412E9" w:rsidR="00BB632F" w:rsidRDefault="00BB632F">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9" w:history="1">
            <w:r w:rsidRPr="00F97A2C">
              <w:rPr>
                <w:rStyle w:val="Hyperlink"/>
                <w:noProof/>
              </w:rPr>
              <w:t>V.</w:t>
            </w:r>
            <w:r>
              <w:rPr>
                <w:rFonts w:eastAsiaTheme="minorEastAsia" w:cstheme="minorBidi"/>
                <w:i w:val="0"/>
                <w:iCs w:val="0"/>
                <w:noProof/>
                <w:kern w:val="2"/>
                <w:sz w:val="24"/>
                <w:szCs w:val="24"/>
                <w14:ligatures w14:val="standardContextual"/>
              </w:rPr>
              <w:tab/>
            </w:r>
            <w:r w:rsidRPr="00F97A2C">
              <w:rPr>
                <w:rStyle w:val="Hyperlink"/>
                <w:noProof/>
              </w:rPr>
              <w:t>Hyperparameter tuning strategy</w:t>
            </w:r>
            <w:r>
              <w:rPr>
                <w:noProof/>
                <w:webHidden/>
              </w:rPr>
              <w:tab/>
            </w:r>
            <w:r>
              <w:rPr>
                <w:noProof/>
                <w:webHidden/>
              </w:rPr>
              <w:fldChar w:fldCharType="begin"/>
            </w:r>
            <w:r>
              <w:rPr>
                <w:noProof/>
                <w:webHidden/>
              </w:rPr>
              <w:instrText xml:space="preserve"> PAGEREF _Toc152262559 \h </w:instrText>
            </w:r>
            <w:r>
              <w:rPr>
                <w:noProof/>
                <w:webHidden/>
              </w:rPr>
            </w:r>
            <w:r>
              <w:rPr>
                <w:noProof/>
                <w:webHidden/>
              </w:rPr>
              <w:fldChar w:fldCharType="separate"/>
            </w:r>
            <w:r>
              <w:rPr>
                <w:noProof/>
                <w:webHidden/>
              </w:rPr>
              <w:t>11</w:t>
            </w:r>
            <w:r>
              <w:rPr>
                <w:noProof/>
                <w:webHidden/>
              </w:rPr>
              <w:fldChar w:fldCharType="end"/>
            </w:r>
          </w:hyperlink>
        </w:p>
        <w:p w14:paraId="3ACB0BA2" w14:textId="1CA842B1" w:rsidR="00BB632F" w:rsidRDefault="00BB632F">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60" w:history="1">
            <w:r w:rsidRPr="00F97A2C">
              <w:rPr>
                <w:rStyle w:val="Hyperlink"/>
                <w:noProof/>
              </w:rPr>
              <w:t>VI.</w:t>
            </w:r>
            <w:r>
              <w:rPr>
                <w:rFonts w:eastAsiaTheme="minorEastAsia" w:cstheme="minorBidi"/>
                <w:i w:val="0"/>
                <w:iCs w:val="0"/>
                <w:noProof/>
                <w:kern w:val="2"/>
                <w:sz w:val="24"/>
                <w:szCs w:val="24"/>
                <w14:ligatures w14:val="standardContextual"/>
              </w:rPr>
              <w:tab/>
            </w:r>
            <w:r w:rsidRPr="00F97A2C">
              <w:rPr>
                <w:rStyle w:val="Hyperlink"/>
                <w:noProof/>
              </w:rPr>
              <w:t>Evaluation Metrics</w:t>
            </w:r>
            <w:r>
              <w:rPr>
                <w:noProof/>
                <w:webHidden/>
              </w:rPr>
              <w:tab/>
            </w:r>
            <w:r>
              <w:rPr>
                <w:noProof/>
                <w:webHidden/>
              </w:rPr>
              <w:fldChar w:fldCharType="begin"/>
            </w:r>
            <w:r>
              <w:rPr>
                <w:noProof/>
                <w:webHidden/>
              </w:rPr>
              <w:instrText xml:space="preserve"> PAGEREF _Toc152262560 \h </w:instrText>
            </w:r>
            <w:r>
              <w:rPr>
                <w:noProof/>
                <w:webHidden/>
              </w:rPr>
            </w:r>
            <w:r>
              <w:rPr>
                <w:noProof/>
                <w:webHidden/>
              </w:rPr>
              <w:fldChar w:fldCharType="separate"/>
            </w:r>
            <w:r>
              <w:rPr>
                <w:noProof/>
                <w:webHidden/>
              </w:rPr>
              <w:t>11</w:t>
            </w:r>
            <w:r>
              <w:rPr>
                <w:noProof/>
                <w:webHidden/>
              </w:rPr>
              <w:fldChar w:fldCharType="end"/>
            </w:r>
          </w:hyperlink>
        </w:p>
        <w:p w14:paraId="1A8A0C10" w14:textId="5CDDB658" w:rsidR="00BB632F" w:rsidRDefault="00BB632F">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2262561" w:history="1">
            <w:r w:rsidRPr="00F97A2C">
              <w:rPr>
                <w:rStyle w:val="Hyperlink"/>
                <w:noProof/>
              </w:rPr>
              <w:t>3.</w:t>
            </w:r>
            <w:r>
              <w:rPr>
                <w:rFonts w:eastAsiaTheme="minorEastAsia" w:cstheme="minorBidi"/>
                <w:b w:val="0"/>
                <w:bCs w:val="0"/>
                <w:caps w:val="0"/>
                <w:noProof/>
                <w:kern w:val="2"/>
                <w:sz w:val="24"/>
                <w:szCs w:val="24"/>
                <w14:ligatures w14:val="standardContextual"/>
              </w:rPr>
              <w:tab/>
            </w:r>
            <w:r w:rsidRPr="00F97A2C">
              <w:rPr>
                <w:rStyle w:val="Hyperlink"/>
                <w:noProof/>
              </w:rPr>
              <w:t>Implementation</w:t>
            </w:r>
            <w:r>
              <w:rPr>
                <w:noProof/>
                <w:webHidden/>
              </w:rPr>
              <w:tab/>
            </w:r>
            <w:r>
              <w:rPr>
                <w:noProof/>
                <w:webHidden/>
              </w:rPr>
              <w:fldChar w:fldCharType="begin"/>
            </w:r>
            <w:r>
              <w:rPr>
                <w:noProof/>
                <w:webHidden/>
              </w:rPr>
              <w:instrText xml:space="preserve"> PAGEREF _Toc152262561 \h </w:instrText>
            </w:r>
            <w:r>
              <w:rPr>
                <w:noProof/>
                <w:webHidden/>
              </w:rPr>
            </w:r>
            <w:r>
              <w:rPr>
                <w:noProof/>
                <w:webHidden/>
              </w:rPr>
              <w:fldChar w:fldCharType="separate"/>
            </w:r>
            <w:r>
              <w:rPr>
                <w:noProof/>
                <w:webHidden/>
              </w:rPr>
              <w:t>11</w:t>
            </w:r>
            <w:r>
              <w:rPr>
                <w:noProof/>
                <w:webHidden/>
              </w:rPr>
              <w:fldChar w:fldCharType="end"/>
            </w:r>
          </w:hyperlink>
        </w:p>
        <w:p w14:paraId="3CFD7CDB" w14:textId="2350B076" w:rsidR="00BB632F" w:rsidRDefault="00BB632F">
          <w:pPr>
            <w:pStyle w:val="TOC2"/>
            <w:tabs>
              <w:tab w:val="left" w:pos="800"/>
              <w:tab w:val="right" w:pos="9350"/>
            </w:tabs>
            <w:rPr>
              <w:rFonts w:eastAsiaTheme="minorEastAsia" w:cstheme="minorBidi"/>
              <w:smallCaps w:val="0"/>
              <w:noProof/>
              <w:kern w:val="2"/>
              <w:sz w:val="24"/>
              <w:szCs w:val="24"/>
              <w14:ligatures w14:val="standardContextual"/>
            </w:rPr>
          </w:pPr>
          <w:hyperlink w:anchor="_Toc152262562" w:history="1">
            <w:r w:rsidRPr="00F97A2C">
              <w:rPr>
                <w:rStyle w:val="Hyperlink"/>
                <w:noProof/>
              </w:rPr>
              <w:t>A.</w:t>
            </w:r>
            <w:r>
              <w:rPr>
                <w:rFonts w:eastAsiaTheme="minorEastAsia" w:cstheme="minorBidi"/>
                <w:smallCaps w:val="0"/>
                <w:noProof/>
                <w:kern w:val="2"/>
                <w:sz w:val="24"/>
                <w:szCs w:val="24"/>
                <w14:ligatures w14:val="standardContextual"/>
              </w:rPr>
              <w:tab/>
            </w:r>
            <w:r w:rsidRPr="00F97A2C">
              <w:rPr>
                <w:rStyle w:val="Hyperlink"/>
                <w:noProof/>
              </w:rPr>
              <w:t>Code</w:t>
            </w:r>
            <w:r>
              <w:rPr>
                <w:noProof/>
                <w:webHidden/>
              </w:rPr>
              <w:tab/>
            </w:r>
            <w:r>
              <w:rPr>
                <w:noProof/>
                <w:webHidden/>
              </w:rPr>
              <w:fldChar w:fldCharType="begin"/>
            </w:r>
            <w:r>
              <w:rPr>
                <w:noProof/>
                <w:webHidden/>
              </w:rPr>
              <w:instrText xml:space="preserve"> PAGEREF _Toc152262562 \h </w:instrText>
            </w:r>
            <w:r>
              <w:rPr>
                <w:noProof/>
                <w:webHidden/>
              </w:rPr>
            </w:r>
            <w:r>
              <w:rPr>
                <w:noProof/>
                <w:webHidden/>
              </w:rPr>
              <w:fldChar w:fldCharType="separate"/>
            </w:r>
            <w:r>
              <w:rPr>
                <w:noProof/>
                <w:webHidden/>
              </w:rPr>
              <w:t>11</w:t>
            </w:r>
            <w:r>
              <w:rPr>
                <w:noProof/>
                <w:webHidden/>
              </w:rPr>
              <w:fldChar w:fldCharType="end"/>
            </w:r>
          </w:hyperlink>
        </w:p>
        <w:p w14:paraId="63ABBC7E" w14:textId="19EFCA2B" w:rsidR="00BB632F" w:rsidRDefault="00BB632F">
          <w:pPr>
            <w:pStyle w:val="TOC2"/>
            <w:tabs>
              <w:tab w:val="left" w:pos="600"/>
              <w:tab w:val="right" w:pos="9350"/>
            </w:tabs>
            <w:rPr>
              <w:rFonts w:eastAsiaTheme="minorEastAsia" w:cstheme="minorBidi"/>
              <w:smallCaps w:val="0"/>
              <w:noProof/>
              <w:kern w:val="2"/>
              <w:sz w:val="24"/>
              <w:szCs w:val="24"/>
              <w14:ligatures w14:val="standardContextual"/>
            </w:rPr>
          </w:pPr>
          <w:hyperlink w:anchor="_Toc152262563" w:history="1">
            <w:r w:rsidRPr="00F97A2C">
              <w:rPr>
                <w:rStyle w:val="Hyperlink"/>
                <w:noProof/>
              </w:rPr>
              <w:t>B.</w:t>
            </w:r>
            <w:r>
              <w:rPr>
                <w:rFonts w:eastAsiaTheme="minorEastAsia" w:cstheme="minorBidi"/>
                <w:smallCaps w:val="0"/>
                <w:noProof/>
                <w:kern w:val="2"/>
                <w:sz w:val="24"/>
                <w:szCs w:val="24"/>
                <w14:ligatures w14:val="standardContextual"/>
              </w:rPr>
              <w:tab/>
            </w:r>
            <w:r w:rsidRPr="00F97A2C">
              <w:rPr>
                <w:rStyle w:val="Hyperlink"/>
                <w:noProof/>
              </w:rPr>
              <w:t>Repository - url</w:t>
            </w:r>
            <w:r>
              <w:rPr>
                <w:noProof/>
                <w:webHidden/>
              </w:rPr>
              <w:tab/>
            </w:r>
            <w:r>
              <w:rPr>
                <w:noProof/>
                <w:webHidden/>
              </w:rPr>
              <w:fldChar w:fldCharType="begin"/>
            </w:r>
            <w:r>
              <w:rPr>
                <w:noProof/>
                <w:webHidden/>
              </w:rPr>
              <w:instrText xml:space="preserve"> PAGEREF _Toc152262563 \h </w:instrText>
            </w:r>
            <w:r>
              <w:rPr>
                <w:noProof/>
                <w:webHidden/>
              </w:rPr>
            </w:r>
            <w:r>
              <w:rPr>
                <w:noProof/>
                <w:webHidden/>
              </w:rPr>
              <w:fldChar w:fldCharType="separate"/>
            </w:r>
            <w:r>
              <w:rPr>
                <w:noProof/>
                <w:webHidden/>
              </w:rPr>
              <w:t>11</w:t>
            </w:r>
            <w:r>
              <w:rPr>
                <w:noProof/>
                <w:webHidden/>
              </w:rPr>
              <w:fldChar w:fldCharType="end"/>
            </w:r>
          </w:hyperlink>
        </w:p>
        <w:p w14:paraId="4E6B0CEF" w14:textId="28AC7E65" w:rsidR="00BB632F" w:rsidRDefault="00BB632F">
          <w:pPr>
            <w:pStyle w:val="TOC2"/>
            <w:tabs>
              <w:tab w:val="left" w:pos="600"/>
              <w:tab w:val="right" w:pos="9350"/>
            </w:tabs>
            <w:rPr>
              <w:rFonts w:eastAsiaTheme="minorEastAsia" w:cstheme="minorBidi"/>
              <w:smallCaps w:val="0"/>
              <w:noProof/>
              <w:kern w:val="2"/>
              <w:sz w:val="24"/>
              <w:szCs w:val="24"/>
              <w14:ligatures w14:val="standardContextual"/>
            </w:rPr>
          </w:pPr>
          <w:hyperlink w:anchor="_Toc152262564" w:history="1">
            <w:r w:rsidRPr="00F97A2C">
              <w:rPr>
                <w:rStyle w:val="Hyperlink"/>
                <w:noProof/>
              </w:rPr>
              <w:t>C.</w:t>
            </w:r>
            <w:r>
              <w:rPr>
                <w:rFonts w:eastAsiaTheme="minorEastAsia" w:cstheme="minorBidi"/>
                <w:smallCaps w:val="0"/>
                <w:noProof/>
                <w:kern w:val="2"/>
                <w:sz w:val="24"/>
                <w:szCs w:val="24"/>
                <w14:ligatures w14:val="standardContextual"/>
              </w:rPr>
              <w:tab/>
            </w:r>
            <w:r w:rsidRPr="00F97A2C">
              <w:rPr>
                <w:rStyle w:val="Hyperlink"/>
                <w:noProof/>
              </w:rPr>
              <w:t>Results/Plots - Graphs</w:t>
            </w:r>
            <w:r>
              <w:rPr>
                <w:noProof/>
                <w:webHidden/>
              </w:rPr>
              <w:tab/>
            </w:r>
            <w:r>
              <w:rPr>
                <w:noProof/>
                <w:webHidden/>
              </w:rPr>
              <w:fldChar w:fldCharType="begin"/>
            </w:r>
            <w:r>
              <w:rPr>
                <w:noProof/>
                <w:webHidden/>
              </w:rPr>
              <w:instrText xml:space="preserve"> PAGEREF _Toc152262564 \h </w:instrText>
            </w:r>
            <w:r>
              <w:rPr>
                <w:noProof/>
                <w:webHidden/>
              </w:rPr>
            </w:r>
            <w:r>
              <w:rPr>
                <w:noProof/>
                <w:webHidden/>
              </w:rPr>
              <w:fldChar w:fldCharType="separate"/>
            </w:r>
            <w:r>
              <w:rPr>
                <w:noProof/>
                <w:webHidden/>
              </w:rPr>
              <w:t>11</w:t>
            </w:r>
            <w:r>
              <w:rPr>
                <w:noProof/>
                <w:webHidden/>
              </w:rPr>
              <w:fldChar w:fldCharType="end"/>
            </w:r>
          </w:hyperlink>
        </w:p>
        <w:p w14:paraId="7BDBFA86" w14:textId="2442A60F" w:rsidR="00BB632F" w:rsidRDefault="00BB632F">
          <w:pPr>
            <w:pStyle w:val="TOC2"/>
            <w:tabs>
              <w:tab w:val="left" w:pos="800"/>
              <w:tab w:val="right" w:pos="9350"/>
            </w:tabs>
            <w:rPr>
              <w:rFonts w:eastAsiaTheme="minorEastAsia" w:cstheme="minorBidi"/>
              <w:smallCaps w:val="0"/>
              <w:noProof/>
              <w:kern w:val="2"/>
              <w:sz w:val="24"/>
              <w:szCs w:val="24"/>
              <w14:ligatures w14:val="standardContextual"/>
            </w:rPr>
          </w:pPr>
          <w:hyperlink w:anchor="_Toc152262565" w:history="1">
            <w:r w:rsidRPr="00F97A2C">
              <w:rPr>
                <w:rStyle w:val="Hyperlink"/>
                <w:noProof/>
              </w:rPr>
              <w:t>D.</w:t>
            </w:r>
            <w:r>
              <w:rPr>
                <w:rFonts w:eastAsiaTheme="minorEastAsia" w:cstheme="minorBidi"/>
                <w:smallCaps w:val="0"/>
                <w:noProof/>
                <w:kern w:val="2"/>
                <w:sz w:val="24"/>
                <w:szCs w:val="24"/>
                <w14:ligatures w14:val="standardContextual"/>
              </w:rPr>
              <w:tab/>
            </w:r>
            <w:r w:rsidRPr="00F97A2C">
              <w:rPr>
                <w:rStyle w:val="Hyperlink"/>
                <w:noProof/>
              </w:rPr>
              <w:t>Result Explanation -</w:t>
            </w:r>
            <w:r>
              <w:rPr>
                <w:noProof/>
                <w:webHidden/>
              </w:rPr>
              <w:tab/>
            </w:r>
            <w:r>
              <w:rPr>
                <w:noProof/>
                <w:webHidden/>
              </w:rPr>
              <w:fldChar w:fldCharType="begin"/>
            </w:r>
            <w:r>
              <w:rPr>
                <w:noProof/>
                <w:webHidden/>
              </w:rPr>
              <w:instrText xml:space="preserve"> PAGEREF _Toc152262565 \h </w:instrText>
            </w:r>
            <w:r>
              <w:rPr>
                <w:noProof/>
                <w:webHidden/>
              </w:rPr>
            </w:r>
            <w:r>
              <w:rPr>
                <w:noProof/>
                <w:webHidden/>
              </w:rPr>
              <w:fldChar w:fldCharType="separate"/>
            </w:r>
            <w:r>
              <w:rPr>
                <w:noProof/>
                <w:webHidden/>
              </w:rPr>
              <w:t>11</w:t>
            </w:r>
            <w:r>
              <w:rPr>
                <w:noProof/>
                <w:webHidden/>
              </w:rPr>
              <w:fldChar w:fldCharType="end"/>
            </w:r>
          </w:hyperlink>
        </w:p>
        <w:p w14:paraId="4126CE61" w14:textId="5975B8F2" w:rsidR="00BB632F" w:rsidRDefault="00BB632F">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2262566" w:history="1">
            <w:r w:rsidRPr="00F97A2C">
              <w:rPr>
                <w:rStyle w:val="Hyperlink"/>
                <w:noProof/>
              </w:rPr>
              <w:t>4.</w:t>
            </w:r>
            <w:r>
              <w:rPr>
                <w:rFonts w:eastAsiaTheme="minorEastAsia" w:cstheme="minorBidi"/>
                <w:b w:val="0"/>
                <w:bCs w:val="0"/>
                <w:caps w:val="0"/>
                <w:noProof/>
                <w:kern w:val="2"/>
                <w:sz w:val="24"/>
                <w:szCs w:val="24"/>
                <w14:ligatures w14:val="standardContextual"/>
              </w:rPr>
              <w:tab/>
            </w:r>
            <w:r w:rsidRPr="00F97A2C">
              <w:rPr>
                <w:rStyle w:val="Hyperlink"/>
                <w:noProof/>
              </w:rPr>
              <w:t>Conclusion and Discussions</w:t>
            </w:r>
            <w:r>
              <w:rPr>
                <w:noProof/>
                <w:webHidden/>
              </w:rPr>
              <w:tab/>
            </w:r>
            <w:r>
              <w:rPr>
                <w:noProof/>
                <w:webHidden/>
              </w:rPr>
              <w:fldChar w:fldCharType="begin"/>
            </w:r>
            <w:r>
              <w:rPr>
                <w:noProof/>
                <w:webHidden/>
              </w:rPr>
              <w:instrText xml:space="preserve"> PAGEREF _Toc152262566 \h </w:instrText>
            </w:r>
            <w:r>
              <w:rPr>
                <w:noProof/>
                <w:webHidden/>
              </w:rPr>
            </w:r>
            <w:r>
              <w:rPr>
                <w:noProof/>
                <w:webHidden/>
              </w:rPr>
              <w:fldChar w:fldCharType="separate"/>
            </w:r>
            <w:r>
              <w:rPr>
                <w:noProof/>
                <w:webHidden/>
              </w:rPr>
              <w:t>11</w:t>
            </w:r>
            <w:r>
              <w:rPr>
                <w:noProof/>
                <w:webHidden/>
              </w:rPr>
              <w:fldChar w:fldCharType="end"/>
            </w:r>
          </w:hyperlink>
        </w:p>
        <w:p w14:paraId="08C84811" w14:textId="459A3648" w:rsidR="00BB632F" w:rsidRDefault="00BB632F">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2262567" w:history="1">
            <w:r w:rsidRPr="00F97A2C">
              <w:rPr>
                <w:rStyle w:val="Hyperlink"/>
                <w:noProof/>
              </w:rPr>
              <w:t>5.</w:t>
            </w:r>
            <w:r>
              <w:rPr>
                <w:rFonts w:eastAsiaTheme="minorEastAsia" w:cstheme="minorBidi"/>
                <w:b w:val="0"/>
                <w:bCs w:val="0"/>
                <w:caps w:val="0"/>
                <w:noProof/>
                <w:kern w:val="2"/>
                <w:sz w:val="24"/>
                <w:szCs w:val="24"/>
                <w14:ligatures w14:val="standardContextual"/>
              </w:rPr>
              <w:tab/>
            </w:r>
            <w:r w:rsidRPr="00F97A2C">
              <w:rPr>
                <w:rStyle w:val="Hyperlink"/>
                <w:noProof/>
              </w:rPr>
              <w:t>Proof Of Concept – Web Dashboard</w:t>
            </w:r>
            <w:r>
              <w:rPr>
                <w:noProof/>
                <w:webHidden/>
              </w:rPr>
              <w:tab/>
            </w:r>
            <w:r>
              <w:rPr>
                <w:noProof/>
                <w:webHidden/>
              </w:rPr>
              <w:fldChar w:fldCharType="begin"/>
            </w:r>
            <w:r>
              <w:rPr>
                <w:noProof/>
                <w:webHidden/>
              </w:rPr>
              <w:instrText xml:space="preserve"> PAGEREF _Toc152262567 \h </w:instrText>
            </w:r>
            <w:r>
              <w:rPr>
                <w:noProof/>
                <w:webHidden/>
              </w:rPr>
            </w:r>
            <w:r>
              <w:rPr>
                <w:noProof/>
                <w:webHidden/>
              </w:rPr>
              <w:fldChar w:fldCharType="separate"/>
            </w:r>
            <w:r>
              <w:rPr>
                <w:noProof/>
                <w:webHidden/>
              </w:rPr>
              <w:t>11</w:t>
            </w:r>
            <w:r>
              <w:rPr>
                <w:noProof/>
                <w:webHidden/>
              </w:rPr>
              <w:fldChar w:fldCharType="end"/>
            </w:r>
          </w:hyperlink>
        </w:p>
        <w:p w14:paraId="06816C13" w14:textId="7318636A" w:rsidR="00BB632F" w:rsidRDefault="00BB632F">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68" w:history="1">
            <w:r w:rsidRPr="00F97A2C">
              <w:rPr>
                <w:rStyle w:val="Hyperlink"/>
                <w:noProof/>
              </w:rPr>
              <w:t>I.</w:t>
            </w:r>
            <w:r>
              <w:rPr>
                <w:rFonts w:eastAsiaTheme="minorEastAsia" w:cstheme="minorBidi"/>
                <w:i w:val="0"/>
                <w:iCs w:val="0"/>
                <w:noProof/>
                <w:kern w:val="2"/>
                <w:sz w:val="24"/>
                <w:szCs w:val="24"/>
                <w14:ligatures w14:val="standardContextual"/>
              </w:rPr>
              <w:tab/>
            </w:r>
            <w:r w:rsidRPr="00F97A2C">
              <w:rPr>
                <w:rStyle w:val="Hyperlink"/>
                <w:noProof/>
              </w:rPr>
              <w:t>Imp</w:t>
            </w:r>
            <w:r w:rsidRPr="00F97A2C">
              <w:rPr>
                <w:rStyle w:val="Hyperlink"/>
                <w:noProof/>
              </w:rPr>
              <w:t>l</w:t>
            </w:r>
            <w:r w:rsidRPr="00F97A2C">
              <w:rPr>
                <w:rStyle w:val="Hyperlink"/>
                <w:noProof/>
              </w:rPr>
              <w:t>ementation Details</w:t>
            </w:r>
            <w:r>
              <w:rPr>
                <w:noProof/>
                <w:webHidden/>
              </w:rPr>
              <w:tab/>
            </w:r>
            <w:r>
              <w:rPr>
                <w:noProof/>
                <w:webHidden/>
              </w:rPr>
              <w:fldChar w:fldCharType="begin"/>
            </w:r>
            <w:r>
              <w:rPr>
                <w:noProof/>
                <w:webHidden/>
              </w:rPr>
              <w:instrText xml:space="preserve"> PAGEREF _Toc152262568 \h </w:instrText>
            </w:r>
            <w:r>
              <w:rPr>
                <w:noProof/>
                <w:webHidden/>
              </w:rPr>
            </w:r>
            <w:r>
              <w:rPr>
                <w:noProof/>
                <w:webHidden/>
              </w:rPr>
              <w:fldChar w:fldCharType="separate"/>
            </w:r>
            <w:r>
              <w:rPr>
                <w:noProof/>
                <w:webHidden/>
              </w:rPr>
              <w:t>12</w:t>
            </w:r>
            <w:r>
              <w:rPr>
                <w:noProof/>
                <w:webHidden/>
              </w:rPr>
              <w:fldChar w:fldCharType="end"/>
            </w:r>
          </w:hyperlink>
        </w:p>
        <w:p w14:paraId="2E1BDBB6" w14:textId="51BF693B" w:rsidR="00BB632F" w:rsidRDefault="00BB632F">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69" w:history="1">
            <w:r w:rsidRPr="00F97A2C">
              <w:rPr>
                <w:rStyle w:val="Hyperlink"/>
                <w:noProof/>
              </w:rPr>
              <w:t>II.</w:t>
            </w:r>
            <w:r>
              <w:rPr>
                <w:rFonts w:eastAsiaTheme="minorEastAsia" w:cstheme="minorBidi"/>
                <w:i w:val="0"/>
                <w:iCs w:val="0"/>
                <w:noProof/>
                <w:kern w:val="2"/>
                <w:sz w:val="24"/>
                <w:szCs w:val="24"/>
                <w14:ligatures w14:val="standardContextual"/>
              </w:rPr>
              <w:tab/>
            </w:r>
            <w:r w:rsidRPr="00F97A2C">
              <w:rPr>
                <w:rStyle w:val="Hyperlink"/>
                <w:noProof/>
              </w:rPr>
              <w:t>Functionalities and Fe</w:t>
            </w:r>
            <w:r w:rsidRPr="00F97A2C">
              <w:rPr>
                <w:rStyle w:val="Hyperlink"/>
                <w:noProof/>
              </w:rPr>
              <w:t>a</w:t>
            </w:r>
            <w:r w:rsidRPr="00F97A2C">
              <w:rPr>
                <w:rStyle w:val="Hyperlink"/>
                <w:noProof/>
              </w:rPr>
              <w:t>tures</w:t>
            </w:r>
            <w:r>
              <w:rPr>
                <w:noProof/>
                <w:webHidden/>
              </w:rPr>
              <w:tab/>
            </w:r>
            <w:r>
              <w:rPr>
                <w:noProof/>
                <w:webHidden/>
              </w:rPr>
              <w:fldChar w:fldCharType="begin"/>
            </w:r>
            <w:r>
              <w:rPr>
                <w:noProof/>
                <w:webHidden/>
              </w:rPr>
              <w:instrText xml:space="preserve"> PAGEREF _Toc152262569 \h </w:instrText>
            </w:r>
            <w:r>
              <w:rPr>
                <w:noProof/>
                <w:webHidden/>
              </w:rPr>
            </w:r>
            <w:r>
              <w:rPr>
                <w:noProof/>
                <w:webHidden/>
              </w:rPr>
              <w:fldChar w:fldCharType="separate"/>
            </w:r>
            <w:r>
              <w:rPr>
                <w:noProof/>
                <w:webHidden/>
              </w:rPr>
              <w:t>13</w:t>
            </w:r>
            <w:r>
              <w:rPr>
                <w:noProof/>
                <w:webHidden/>
              </w:rPr>
              <w:fldChar w:fldCharType="end"/>
            </w:r>
          </w:hyperlink>
        </w:p>
        <w:p w14:paraId="4E4D7AA3" w14:textId="5D4995EB" w:rsidR="009405CF" w:rsidRDefault="00576F0A" w:rsidP="00DE594B">
          <w:r>
            <w:rPr>
              <w:rFonts w:asciiTheme="minorHAnsi" w:hAnsiTheme="minorHAnsi" w:cstheme="minorHAnsi"/>
              <w:caps/>
              <w:szCs w:val="20"/>
            </w:rPr>
            <w:fldChar w:fldCharType="end"/>
          </w:r>
        </w:p>
      </w:sdtContent>
    </w:sdt>
    <w:p w14:paraId="4DB5B14B" w14:textId="322CC04E" w:rsidR="00DF2A84" w:rsidRPr="00DF2A84" w:rsidRDefault="00816042" w:rsidP="00F81C56">
      <w:pPr>
        <w:pStyle w:val="Heading1"/>
        <w:numPr>
          <w:ilvl w:val="0"/>
          <w:numId w:val="23"/>
        </w:numPr>
      </w:pPr>
      <w:bookmarkStart w:id="3" w:name="_Toc151887077"/>
      <w:bookmarkStart w:id="4" w:name="_Toc151888462"/>
      <w:bookmarkStart w:id="5" w:name="_Toc152262526"/>
      <w:r>
        <w:lastRenderedPageBreak/>
        <w:t>Problem Statement</w:t>
      </w:r>
      <w:bookmarkEnd w:id="2"/>
      <w:bookmarkEnd w:id="3"/>
      <w:bookmarkEnd w:id="4"/>
      <w:bookmarkEnd w:id="5"/>
    </w:p>
    <w:p w14:paraId="17B605B7" w14:textId="77777777" w:rsidR="003E0FD9" w:rsidRDefault="003E0FD9" w:rsidP="003E0FD9">
      <w:pPr>
        <w:ind w:firstLine="360"/>
      </w:pPr>
      <w:r>
        <w:t>In the changing world of education, student feedback plays a crucial role in shaping teaching methods and course content. Traditionally, feedback has been measured using Likert scales, which provide a broad overview of student satisfaction but fail to capture the nuanced sentiments expressed. This gap in understanding the aspects of feedback poses a significant challenge for educators as it hinders their ability to effectively address students' specific needs and concerns, ultimately limiting the optimization of the learning environment. Our project aims to transform this approach by utilizing advanced neural network models for a more sophisticated analysis of sentiments. By doing so, we seek to convert students' qualitative feedback into actionable insights that give educators a deeper understanding of their experiences beyond simple numerical ratings.</w:t>
      </w:r>
    </w:p>
    <w:p w14:paraId="3D0603C4" w14:textId="77777777" w:rsidR="003E0FD9" w:rsidRDefault="003E0FD9" w:rsidP="003E0FD9"/>
    <w:p w14:paraId="2ACB3837" w14:textId="07B1D479" w:rsidR="003E0FD9" w:rsidRDefault="003E0FD9" w:rsidP="003E0FD9">
      <w:r>
        <w:t xml:space="preserve">The essence of our project lies in its capacity not only to grasp and categorize overall sentiment from feedback but also to delve into specific aspects of the educational experience. The thorough analysis enables educators to respond effectively and specifically to student feedback. This leads to decision-making that aligns closely with the preferences and needs of students. Such an approach promises to improve educational strategies, foster greater </w:t>
      </w:r>
      <w:r w:rsidR="009678C1">
        <w:t>engagement,</w:t>
      </w:r>
      <w:r>
        <w:t xml:space="preserve"> and increase student satisfaction. Additionally, the project's utilization of models for sentiment analysis represents an exciting convergence of advanced machine-learning techniques and practical applications in education. It introduces innovative technology to address a long-standing challenge, establishing a new benchmark for analyzing and leveraging student feedback.</w:t>
      </w:r>
    </w:p>
    <w:p w14:paraId="513870CB" w14:textId="77777777" w:rsidR="003E0FD9" w:rsidRDefault="003E0FD9" w:rsidP="003E0FD9"/>
    <w:p w14:paraId="4B87593A" w14:textId="66F3C355" w:rsidR="00816042" w:rsidRPr="008C42E2" w:rsidRDefault="003E0FD9" w:rsidP="003E0FD9">
      <w:r>
        <w:t>In the sections, we will explore the distinct benefits of solving this problem, examine its impact on end users, discuss project constraints and requirements, delve into the nature of the machine learning problem being tackled and outline key metrics that will define the success of this endeavour</w:t>
      </w:r>
      <w:r w:rsidR="00D92BC7" w:rsidRPr="008C42E2">
        <w:t>.</w:t>
      </w:r>
    </w:p>
    <w:p w14:paraId="6EEA8C32" w14:textId="77777777" w:rsidR="00331FC6" w:rsidRDefault="00331FC6" w:rsidP="00331FC6">
      <w:pPr>
        <w:tabs>
          <w:tab w:val="left" w:pos="2238"/>
        </w:tabs>
      </w:pPr>
    </w:p>
    <w:p w14:paraId="2BB33EC9" w14:textId="3B064322" w:rsidR="005F75D1" w:rsidRPr="00771BDD" w:rsidRDefault="00816042" w:rsidP="00771BDD">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6" w:name="_Toc151821687"/>
      <w:bookmarkStart w:id="7" w:name="_Toc151887078"/>
      <w:bookmarkStart w:id="8" w:name="_Toc151888463"/>
      <w:bookmarkStart w:id="9" w:name="_Toc152262527"/>
      <w:r w:rsidRPr="00D577AF">
        <w:rPr>
          <w:rStyle w:val="Heading2Char"/>
        </w:rPr>
        <w:t>Value of Solving the Problem</w:t>
      </w:r>
      <w:bookmarkEnd w:id="6"/>
      <w:bookmarkEnd w:id="7"/>
      <w:bookmarkEnd w:id="8"/>
      <w:bookmarkEnd w:id="9"/>
    </w:p>
    <w:p w14:paraId="50D0F7E2" w14:textId="7C986FA5" w:rsidR="006139FC" w:rsidRPr="00464760" w:rsidRDefault="00464760" w:rsidP="00482723">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 xml:space="preserve">The </w:t>
      </w:r>
      <w:r w:rsidR="00F66851">
        <w:rPr>
          <w:rFonts w:ascii="Calibri" w:hAnsi="Calibri" w:cs="Calibri"/>
          <w:color w:val="0E101A"/>
        </w:rPr>
        <w:t>goal</w:t>
      </w:r>
      <w:r w:rsidRPr="00464760">
        <w:rPr>
          <w:rFonts w:ascii="Calibri" w:hAnsi="Calibri" w:cs="Calibri"/>
          <w:color w:val="0E101A"/>
        </w:rPr>
        <w:t xml:space="preserve"> to </w:t>
      </w:r>
      <w:r w:rsidR="00F66851">
        <w:rPr>
          <w:rFonts w:ascii="Calibri" w:hAnsi="Calibri" w:cs="Calibri"/>
          <w:color w:val="0E101A"/>
        </w:rPr>
        <w:t>leverage</w:t>
      </w:r>
      <w:r w:rsidRPr="00464760">
        <w:rPr>
          <w:rFonts w:ascii="Calibri" w:hAnsi="Calibri" w:cs="Calibri"/>
          <w:color w:val="0E101A"/>
        </w:rPr>
        <w:t xml:space="preserve"> advanced neural network models</w:t>
      </w:r>
      <w:r w:rsidR="00F66851">
        <w:rPr>
          <w:rFonts w:ascii="Calibri" w:hAnsi="Calibri" w:cs="Calibri"/>
          <w:color w:val="0E101A"/>
        </w:rPr>
        <w:t xml:space="preserve"> include Aspect Based Sentiment Analysis (ABSA) models</w:t>
      </w:r>
      <w:r w:rsidRPr="00464760">
        <w:rPr>
          <w:rFonts w:ascii="Calibri" w:hAnsi="Calibri" w:cs="Calibri"/>
          <w:color w:val="0E101A"/>
        </w:rPr>
        <w:t xml:space="preserve"> for sentiment analysis in student feedback is a critical step forward in the realm of educational enhancement. This approach is poised to provide substantial value in several key areas:</w:t>
      </w:r>
    </w:p>
    <w:p w14:paraId="4347DA2B" w14:textId="77777777" w:rsidR="00464760" w:rsidRPr="00464760" w:rsidRDefault="00464760" w:rsidP="00EF5B6A">
      <w:pPr>
        <w:pStyle w:val="NormalWeb"/>
        <w:spacing w:before="0" w:beforeAutospacing="0" w:after="0" w:afterAutospacing="0"/>
        <w:ind w:left="360"/>
        <w:rPr>
          <w:rFonts w:ascii="Calibri" w:hAnsi="Calibri" w:cs="Calibri"/>
          <w:color w:val="0E101A"/>
        </w:rPr>
      </w:pPr>
    </w:p>
    <w:p w14:paraId="1DC4E390" w14:textId="63633259" w:rsidR="00C85DD4" w:rsidRPr="002E175E" w:rsidRDefault="00464760" w:rsidP="00EF5B6A">
      <w:pPr>
        <w:pStyle w:val="NormalWeb"/>
        <w:numPr>
          <w:ilvl w:val="0"/>
          <w:numId w:val="17"/>
        </w:numPr>
        <w:spacing w:before="0" w:beforeAutospacing="0" w:after="0" w:afterAutospacing="0"/>
        <w:ind w:left="720"/>
        <w:rPr>
          <w:rFonts w:ascii="Calibri" w:hAnsi="Calibri" w:cs="Calibri"/>
          <w:color w:val="0E101A"/>
          <w:sz w:val="24"/>
        </w:rPr>
      </w:pPr>
      <w:bookmarkStart w:id="10" w:name="_Toc151887079"/>
      <w:bookmarkStart w:id="11" w:name="_Toc151888464"/>
      <w:bookmarkStart w:id="12" w:name="_Toc152262528"/>
      <w:r w:rsidRPr="002E175E">
        <w:rPr>
          <w:rStyle w:val="Heading3Char"/>
          <w:sz w:val="24"/>
        </w:rPr>
        <w:t>Enhancing the Depth and Quality of Educational Feedback Analysis</w:t>
      </w:r>
      <w:bookmarkEnd w:id="10"/>
      <w:bookmarkEnd w:id="11"/>
      <w:bookmarkEnd w:id="12"/>
    </w:p>
    <w:p w14:paraId="36898B8C" w14:textId="43FFC72D" w:rsidR="00464760" w:rsidRPr="00464760" w:rsidRDefault="00E47818" w:rsidP="00482723">
      <w:pPr>
        <w:pStyle w:val="NormalWeb"/>
        <w:spacing w:before="0" w:beforeAutospacing="0" w:after="0" w:afterAutospacing="0"/>
        <w:ind w:firstLine="360"/>
        <w:rPr>
          <w:rFonts w:ascii="Calibri" w:hAnsi="Calibri" w:cs="Calibri"/>
          <w:color w:val="0E101A"/>
        </w:rPr>
      </w:pPr>
      <w:r w:rsidRPr="00E47818">
        <w:rPr>
          <w:rFonts w:ascii="Calibri" w:hAnsi="Calibri" w:cs="Calibri"/>
          <w:color w:val="0E101A"/>
        </w:rPr>
        <w:t>The traditional approach of depending on Likert scales imposes constraints on the interpretation of feedback. This project seeks to employ a sophisticated sentiment analysis model to capture the nuances embedded in student feedback. By delving into this analysis, we can understand students' genuine sentiments, frequently overlooked when translating data into numbers. It is not merely about statistics but about connecting with students' authentic experiences, worries and emotions.</w:t>
      </w:r>
    </w:p>
    <w:p w14:paraId="55BB513A" w14:textId="77777777" w:rsidR="00464760" w:rsidRPr="00464760" w:rsidRDefault="00464760" w:rsidP="00EF5B6A">
      <w:pPr>
        <w:pStyle w:val="NormalWeb"/>
        <w:spacing w:before="0" w:beforeAutospacing="0" w:after="0" w:afterAutospacing="0"/>
        <w:ind w:left="360"/>
        <w:rPr>
          <w:rFonts w:ascii="Calibri" w:hAnsi="Calibri" w:cs="Calibri"/>
          <w:color w:val="0E101A"/>
        </w:rPr>
      </w:pPr>
    </w:p>
    <w:p w14:paraId="63A036AC" w14:textId="6F4019E8" w:rsidR="00C85DD4" w:rsidRPr="00CB2682" w:rsidRDefault="00464760" w:rsidP="00EF5B6A">
      <w:pPr>
        <w:pStyle w:val="NormalWeb"/>
        <w:numPr>
          <w:ilvl w:val="0"/>
          <w:numId w:val="17"/>
        </w:numPr>
        <w:spacing w:before="0" w:beforeAutospacing="0" w:after="0" w:afterAutospacing="0"/>
        <w:ind w:left="720"/>
        <w:rPr>
          <w:rStyle w:val="Heading3Char"/>
        </w:rPr>
      </w:pPr>
      <w:bookmarkStart w:id="13" w:name="_Toc151887080"/>
      <w:bookmarkStart w:id="14" w:name="_Toc151888465"/>
      <w:bookmarkStart w:id="15" w:name="_Toc152262529"/>
      <w:r w:rsidRPr="002E175E">
        <w:rPr>
          <w:rStyle w:val="Heading3Char"/>
          <w:sz w:val="24"/>
        </w:rPr>
        <w:t>Empowering Educators with Actionable Insights</w:t>
      </w:r>
      <w:bookmarkEnd w:id="13"/>
      <w:bookmarkEnd w:id="14"/>
      <w:bookmarkEnd w:id="15"/>
    </w:p>
    <w:p w14:paraId="0F98F4C8" w14:textId="66A74C6E" w:rsidR="00727E7A" w:rsidRDefault="001B0383" w:rsidP="00030353">
      <w:pPr>
        <w:pStyle w:val="NormalWeb"/>
        <w:spacing w:before="0" w:beforeAutospacing="0" w:after="0" w:afterAutospacing="0"/>
        <w:rPr>
          <w:rFonts w:ascii="Calibri" w:hAnsi="Calibri" w:cs="Calibri"/>
          <w:color w:val="0E101A"/>
        </w:rPr>
      </w:pPr>
      <w:r w:rsidRPr="001B0383">
        <w:rPr>
          <w:rFonts w:ascii="Calibri" w:hAnsi="Calibri" w:cs="Calibri"/>
          <w:color w:val="0E101A"/>
        </w:rPr>
        <w:t xml:space="preserve">The real power of student feedback lies in its capacity to assist educators in refining their teaching methods and course structures. At the same time, in a hectic world where time is money, the effort and time required to deduce actionable insights from students' feedback is difficult without a Likert scale-based approach or some categorization. The project's approach guarantees that feedback is gathered, </w:t>
      </w:r>
      <w:r w:rsidRPr="001B0383">
        <w:rPr>
          <w:rFonts w:ascii="Calibri" w:hAnsi="Calibri" w:cs="Calibri"/>
          <w:color w:val="0E101A"/>
        </w:rPr>
        <w:t>organized,</w:t>
      </w:r>
      <w:r w:rsidRPr="001B0383">
        <w:rPr>
          <w:rFonts w:ascii="Calibri" w:hAnsi="Calibri" w:cs="Calibri"/>
          <w:color w:val="0E101A"/>
        </w:rPr>
        <w:t xml:space="preserve"> and converted into insights. Educators can use these insights to make informed enhancements that tackle students' needs and concerns directly. As a result, an educational environment that is more responsive is created, where student experiences and feedback influence changes.</w:t>
      </w:r>
    </w:p>
    <w:p w14:paraId="7383ECC1" w14:textId="77777777" w:rsidR="001B0383" w:rsidRPr="00464760" w:rsidRDefault="001B0383" w:rsidP="00030353">
      <w:pPr>
        <w:pStyle w:val="NormalWeb"/>
        <w:spacing w:before="0" w:beforeAutospacing="0" w:after="0" w:afterAutospacing="0"/>
        <w:rPr>
          <w:rFonts w:ascii="Calibri" w:hAnsi="Calibri" w:cs="Calibri"/>
          <w:color w:val="0E101A"/>
        </w:rPr>
      </w:pPr>
    </w:p>
    <w:p w14:paraId="19D7543F" w14:textId="5A686E61" w:rsidR="00727E7A" w:rsidRPr="00CB2682" w:rsidRDefault="00727E7A" w:rsidP="00051181">
      <w:pPr>
        <w:pStyle w:val="NormalWeb"/>
        <w:numPr>
          <w:ilvl w:val="0"/>
          <w:numId w:val="17"/>
        </w:numPr>
        <w:spacing w:before="0" w:beforeAutospacing="0" w:after="0" w:afterAutospacing="0"/>
        <w:ind w:left="720"/>
        <w:rPr>
          <w:rStyle w:val="Heading3Char"/>
          <w:sz w:val="24"/>
        </w:rPr>
      </w:pPr>
      <w:bookmarkStart w:id="16" w:name="_Toc151888466"/>
      <w:bookmarkStart w:id="17" w:name="_Toc152262530"/>
      <w:r w:rsidRPr="00727E7A">
        <w:rPr>
          <w:rStyle w:val="Heading3Char"/>
          <w:sz w:val="24"/>
        </w:rPr>
        <w:t>Fostering a More Engaged and Satisfactory Learning Experience</w:t>
      </w:r>
      <w:bookmarkEnd w:id="16"/>
      <w:bookmarkEnd w:id="17"/>
    </w:p>
    <w:p w14:paraId="0C0B7FAD" w14:textId="2B8683D1" w:rsidR="00D47504" w:rsidRDefault="001B0383" w:rsidP="00CA0266">
      <w:pPr>
        <w:pStyle w:val="NormalWeb"/>
        <w:spacing w:before="0" w:beforeAutospacing="0" w:after="0" w:afterAutospacing="0"/>
        <w:ind w:firstLine="360"/>
        <w:rPr>
          <w:rFonts w:ascii="Calibri" w:hAnsi="Calibri" w:cs="Calibri"/>
          <w:color w:val="0E101A"/>
        </w:rPr>
      </w:pPr>
      <w:r w:rsidRPr="001B0383">
        <w:rPr>
          <w:rFonts w:ascii="Calibri" w:hAnsi="Calibri" w:cs="Calibri"/>
          <w:color w:val="0E101A"/>
        </w:rPr>
        <w:t>When students realize that their feedback is given consideration, it boosts their involvement and contentment with the learning procedure. The methodology employed by this project to analyze feedback ensures that student opinions are genuinely acknowledged and acted upon regardless of how bulk it is. It can result in enhanced course material, efficient teaching techniques and an enriching educational journey for students.</w:t>
      </w:r>
    </w:p>
    <w:p w14:paraId="4122486B" w14:textId="77777777" w:rsidR="001B0383" w:rsidRDefault="001B0383" w:rsidP="00CA0266">
      <w:pPr>
        <w:pStyle w:val="NormalWeb"/>
        <w:spacing w:before="0" w:beforeAutospacing="0" w:after="0" w:afterAutospacing="0"/>
        <w:ind w:firstLine="360"/>
        <w:rPr>
          <w:rFonts w:ascii="Calibri" w:hAnsi="Calibri" w:cs="Calibri"/>
          <w:color w:val="0E101A"/>
        </w:rPr>
      </w:pPr>
    </w:p>
    <w:p w14:paraId="68F71D47" w14:textId="77777777" w:rsidR="001B0383" w:rsidRDefault="001B0383" w:rsidP="00CA0266">
      <w:pPr>
        <w:pStyle w:val="NormalWeb"/>
        <w:spacing w:before="0" w:beforeAutospacing="0" w:after="0" w:afterAutospacing="0"/>
        <w:ind w:firstLine="360"/>
        <w:rPr>
          <w:rFonts w:ascii="Calibri" w:hAnsi="Calibri" w:cs="Calibri"/>
          <w:color w:val="0E101A"/>
        </w:rPr>
      </w:pPr>
    </w:p>
    <w:p w14:paraId="169F20F5" w14:textId="6FC4A3A6" w:rsidR="000443C9" w:rsidRPr="00CB2682" w:rsidRDefault="00464760" w:rsidP="00CB2682">
      <w:pPr>
        <w:pStyle w:val="NormalWeb"/>
        <w:numPr>
          <w:ilvl w:val="0"/>
          <w:numId w:val="17"/>
        </w:numPr>
        <w:spacing w:before="0" w:beforeAutospacing="0" w:after="0" w:afterAutospacing="0"/>
        <w:ind w:left="720"/>
        <w:rPr>
          <w:rStyle w:val="Heading3Char"/>
          <w:sz w:val="24"/>
        </w:rPr>
      </w:pPr>
      <w:bookmarkStart w:id="18" w:name="_Toc151887082"/>
      <w:bookmarkStart w:id="19" w:name="_Toc151888467"/>
      <w:bookmarkStart w:id="20" w:name="_Toc152262531"/>
      <w:r w:rsidRPr="00CB2682">
        <w:rPr>
          <w:rStyle w:val="Heading3Char"/>
          <w:sz w:val="24"/>
        </w:rPr>
        <w:lastRenderedPageBreak/>
        <w:t>Setting a New Standard in Educational Feedback Utilization</w:t>
      </w:r>
      <w:bookmarkEnd w:id="18"/>
      <w:bookmarkEnd w:id="19"/>
      <w:bookmarkEnd w:id="20"/>
      <w:r w:rsidRPr="00CB2682">
        <w:rPr>
          <w:rStyle w:val="Heading3Char"/>
          <w:sz w:val="24"/>
        </w:rPr>
        <w:t xml:space="preserve"> </w:t>
      </w:r>
    </w:p>
    <w:p w14:paraId="0171DFA2" w14:textId="0CE55B38" w:rsidR="00464760" w:rsidRDefault="001B0383" w:rsidP="001B0383">
      <w:pPr>
        <w:pStyle w:val="NormalWeb"/>
        <w:spacing w:before="0" w:beforeAutospacing="0" w:after="0" w:afterAutospacing="0"/>
        <w:ind w:firstLine="360"/>
        <w:rPr>
          <w:rFonts w:ascii="Calibri" w:hAnsi="Calibri" w:cs="Calibri"/>
          <w:color w:val="0E101A"/>
        </w:rPr>
      </w:pPr>
      <w:r w:rsidRPr="001B0383">
        <w:rPr>
          <w:rFonts w:ascii="Calibri" w:hAnsi="Calibri" w:cs="Calibri"/>
          <w:color w:val="0E101A"/>
        </w:rPr>
        <w:t>This project surpasses the boundaries of analyzing feedback and sets a new benchmark in the field. Using network models for sentiment analysis showcases an exciting fusion of technology and education. It highlights how machine learning can enhance the aspects of education and improve the overall learning environment.</w:t>
      </w:r>
    </w:p>
    <w:p w14:paraId="6EA81F42" w14:textId="77777777" w:rsidR="001B0383" w:rsidRPr="00464760" w:rsidRDefault="001B0383" w:rsidP="008C42E2">
      <w:pPr>
        <w:pStyle w:val="NormalWeb"/>
        <w:spacing w:before="0" w:beforeAutospacing="0" w:after="0" w:afterAutospacing="0"/>
        <w:rPr>
          <w:rFonts w:ascii="Calibri" w:hAnsi="Calibri" w:cs="Calibri"/>
          <w:color w:val="0E101A"/>
        </w:rPr>
      </w:pPr>
    </w:p>
    <w:p w14:paraId="448D09EC" w14:textId="5ED2D838" w:rsidR="00816042" w:rsidRDefault="001B0383" w:rsidP="00816042">
      <w:pPr>
        <w:tabs>
          <w:tab w:val="left" w:pos="2238"/>
        </w:tabs>
      </w:pPr>
      <w:r w:rsidRPr="001B0383">
        <w:rPr>
          <w:rFonts w:cs="Calibri"/>
          <w:color w:val="0E101A"/>
        </w:rPr>
        <w:t xml:space="preserve">To sum up, solving this problem brings value by enhancing the quality of feedback analysis, empowering educators, and enriching student experiences. The aim is to create an ecosystem that's adaptable, </w:t>
      </w:r>
      <w:r w:rsidRPr="001B0383">
        <w:rPr>
          <w:rFonts w:cs="Calibri"/>
          <w:color w:val="0E101A"/>
        </w:rPr>
        <w:t>responsive,</w:t>
      </w:r>
      <w:r w:rsidRPr="001B0383">
        <w:rPr>
          <w:rFonts w:cs="Calibri"/>
          <w:color w:val="0E101A"/>
        </w:rPr>
        <w:t xml:space="preserve"> and deeply attuned to the needs and emotions of students. This project can potentially revolutionize how educational feedback is perceived and converted into actionable and useful insights, making it a potent tool for improving education.</w:t>
      </w:r>
    </w:p>
    <w:p w14:paraId="493FB52B" w14:textId="77777777" w:rsidR="00AB1092" w:rsidRDefault="00AB1092" w:rsidP="00AB1092">
      <w:pPr>
        <w:tabs>
          <w:tab w:val="left" w:pos="2238"/>
        </w:tabs>
      </w:pPr>
    </w:p>
    <w:p w14:paraId="55E61C61" w14:textId="2D0522F0" w:rsidR="00AB1092" w:rsidRPr="00401739" w:rsidRDefault="00AB1092" w:rsidP="00AB1092">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21" w:name="_Toc151888468"/>
      <w:bookmarkStart w:id="22" w:name="_Toc152262532"/>
      <w:r>
        <w:rPr>
          <w:rStyle w:val="Heading2Char"/>
        </w:rPr>
        <w:t>End-User Impact</w:t>
      </w:r>
      <w:bookmarkEnd w:id="21"/>
      <w:bookmarkEnd w:id="22"/>
    </w:p>
    <w:p w14:paraId="661EB631" w14:textId="37F2B87E" w:rsidR="00E05A03" w:rsidRDefault="00260D66" w:rsidP="00401739">
      <w:pPr>
        <w:ind w:firstLine="360"/>
        <w:rPr>
          <w:rFonts w:cs="Calibri"/>
          <w:color w:val="0E101A"/>
        </w:rPr>
      </w:pPr>
      <w:r w:rsidRPr="00260D66">
        <w:rPr>
          <w:rFonts w:cs="Calibri"/>
          <w:color w:val="0E101A"/>
        </w:rPr>
        <w:t>The implementation of neural network-based sentiment analysis for student feedback has a profound impact on its primary end-</w:t>
      </w:r>
      <w:proofErr w:type="gramStart"/>
      <w:r w:rsidR="00D8663A" w:rsidRPr="00260D66">
        <w:rPr>
          <w:rFonts w:cs="Calibri"/>
          <w:color w:val="0E101A"/>
        </w:rPr>
        <w:t>users</w:t>
      </w:r>
      <w:r w:rsidR="00D8663A">
        <w:rPr>
          <w:rFonts w:cs="Calibri"/>
          <w:color w:val="0E101A"/>
        </w:rPr>
        <w:t>:</w:t>
      </w:r>
      <w:r w:rsidR="00052008">
        <w:rPr>
          <w:rFonts w:cs="Calibri"/>
          <w:color w:val="0E101A"/>
        </w:rPr>
        <w:t>-</w:t>
      </w:r>
      <w:proofErr w:type="gramEnd"/>
      <w:r w:rsidRPr="00260D66">
        <w:rPr>
          <w:rFonts w:cs="Calibri"/>
          <w:color w:val="0E101A"/>
        </w:rPr>
        <w:t xml:space="preserve"> educators and academic administrators. This multifaceted impact addresses several aspects of the educational process and experience.</w:t>
      </w:r>
    </w:p>
    <w:p w14:paraId="1E45EECF" w14:textId="77777777" w:rsidR="00CC70CD" w:rsidRPr="00CC70CD" w:rsidRDefault="00CC70CD" w:rsidP="00CC70CD">
      <w:pPr>
        <w:rPr>
          <w:rFonts w:cs="Calibri"/>
          <w:color w:val="0E101A"/>
        </w:rPr>
      </w:pPr>
    </w:p>
    <w:p w14:paraId="19E98E31" w14:textId="77777777" w:rsidR="00FB440C" w:rsidRDefault="00260D66" w:rsidP="00F77808">
      <w:pPr>
        <w:pStyle w:val="Heading3"/>
      </w:pPr>
      <w:bookmarkStart w:id="23" w:name="_Toc151887084"/>
      <w:bookmarkStart w:id="24" w:name="_Toc151888469"/>
      <w:bookmarkStart w:id="25" w:name="_Toc152262533"/>
      <w:r w:rsidRPr="00FB440C">
        <w:t>Educators and Academic Administrators:</w:t>
      </w:r>
      <w:bookmarkEnd w:id="23"/>
      <w:bookmarkEnd w:id="24"/>
      <w:bookmarkEnd w:id="25"/>
      <w:r w:rsidR="009D3BFD" w:rsidRPr="00FB440C">
        <w:t xml:space="preserve"> </w:t>
      </w:r>
    </w:p>
    <w:p w14:paraId="5695E493" w14:textId="59D7BB3D" w:rsidR="00370492" w:rsidRDefault="007E7A77" w:rsidP="007E7A77">
      <w:pPr>
        <w:ind w:firstLine="360"/>
      </w:pPr>
      <w:r w:rsidRPr="007E7A77">
        <w:t>The improved sentiment analysis model gives educators a more nuanced understanding of student feedback, surpassing the insights obtained from numerical ratings. This enhanced insight empowers educators to decide on curriculum design, teaching methodologies and strategies for engaging students. The model's ability to identify aspect-specific issues within student feedback is crucial for targeted interventions. For instance, if a consistent pattern of dissatisfaction arises concerning teaching methods or course materials, educators can focus on revising these elements. Additionally, the network model's rapid processing and analytical capabilities enable responses to emerging trends in student feedback. This heightened responsiveness is particularly valuable in promptly addressing issues that may impact students or academic performance, ensuring relevant course adjustments.</w:t>
      </w:r>
    </w:p>
    <w:p w14:paraId="0DD520A5" w14:textId="77777777" w:rsidR="007E7A77" w:rsidRPr="00370492" w:rsidRDefault="007E7A77" w:rsidP="00370492"/>
    <w:p w14:paraId="0FD8FAE9" w14:textId="62FF4CF9" w:rsidR="00AC74C7" w:rsidRDefault="00260D66" w:rsidP="00F77808">
      <w:pPr>
        <w:pStyle w:val="Heading3"/>
      </w:pPr>
      <w:bookmarkStart w:id="26" w:name="_Toc151887085"/>
      <w:bookmarkStart w:id="27" w:name="_Toc151888470"/>
      <w:bookmarkStart w:id="28" w:name="_Toc152262534"/>
      <w:r w:rsidRPr="00260D66">
        <w:t>Students</w:t>
      </w:r>
      <w:bookmarkEnd w:id="26"/>
      <w:bookmarkEnd w:id="27"/>
      <w:bookmarkEnd w:id="28"/>
    </w:p>
    <w:p w14:paraId="09B417BC" w14:textId="3491EDB5" w:rsidR="00444687" w:rsidRPr="00BF7175" w:rsidRDefault="008B5265" w:rsidP="00482723">
      <w:pPr>
        <w:ind w:firstLine="360"/>
        <w:rPr>
          <w:rFonts w:cs="Calibri"/>
        </w:rPr>
      </w:pPr>
      <w:r w:rsidRPr="008B5265">
        <w:rPr>
          <w:rFonts w:cs="Calibri"/>
        </w:rPr>
        <w:t xml:space="preserve">The detailed analysis of student feedback holds promise for benefiting students significantly. As educators implement changes based on feedback insights, students will likely find themselves in an engaging, </w:t>
      </w:r>
      <w:proofErr w:type="gramStart"/>
      <w:r w:rsidRPr="008B5265">
        <w:rPr>
          <w:rFonts w:cs="Calibri"/>
        </w:rPr>
        <w:t>supportive</w:t>
      </w:r>
      <w:proofErr w:type="gramEnd"/>
      <w:r w:rsidRPr="008B5265">
        <w:rPr>
          <w:rFonts w:cs="Calibri"/>
        </w:rPr>
        <w:t xml:space="preserve"> and effective learning environment. Furthermore, students can feel empowered knowing that their feedback is thoroughly analyzed and contributes to changes in their experience. This feeling of empowerment, which arises from being valued and heard, can enhance their engagement and satisfaction with the process. It creates an environment where students genuinely feel part of their journey.</w:t>
      </w:r>
    </w:p>
    <w:p w14:paraId="3519BBE6" w14:textId="77777777" w:rsidR="00FF7631" w:rsidRPr="00FF7631" w:rsidRDefault="00FF7631" w:rsidP="00FF7631"/>
    <w:p w14:paraId="12FB6C47" w14:textId="58BD1C0A" w:rsidR="001A0352" w:rsidRDefault="00260D66" w:rsidP="00F77808">
      <w:pPr>
        <w:pStyle w:val="Heading3"/>
      </w:pPr>
      <w:bookmarkStart w:id="29" w:name="_Toc151887086"/>
      <w:bookmarkStart w:id="30" w:name="_Toc151888471"/>
      <w:bookmarkStart w:id="31" w:name="_Toc152262535"/>
      <w:r w:rsidRPr="00260D66">
        <w:t>Broader Educational Ecosystem</w:t>
      </w:r>
      <w:bookmarkEnd w:id="29"/>
      <w:bookmarkEnd w:id="30"/>
      <w:bookmarkEnd w:id="31"/>
    </w:p>
    <w:p w14:paraId="4E52D7E9" w14:textId="552E87A2" w:rsidR="00A75729" w:rsidRDefault="008B5265" w:rsidP="008B5265">
      <w:pPr>
        <w:ind w:firstLine="360"/>
      </w:pPr>
      <w:r w:rsidRPr="008B5265">
        <w:t>Implementing analytics in interpreting feedback signals a cultural shift in the education sector towards data-driven strategies. This shift opens doors to an adaptive and student-centred approach to education, where robust data insights guide informed decisions. Moreover, the successful execution of this project could establish a standard for institutions by showcasing the advantages of integrating advanced technology into feedback analysis and decision-making processes. This model demonstrates how data guides and enhances the educational process, potentially inspiring other institutions to adopt similar approaches for modernizing and improving educational outcomes.</w:t>
      </w:r>
    </w:p>
    <w:p w14:paraId="28633B38" w14:textId="77777777" w:rsidR="008B5265" w:rsidRPr="00260D66" w:rsidRDefault="008B5265" w:rsidP="008B5265">
      <w:pPr>
        <w:rPr>
          <w:rFonts w:cs="Calibri"/>
          <w:color w:val="0E101A"/>
        </w:rPr>
      </w:pPr>
    </w:p>
    <w:p w14:paraId="7FFA7137" w14:textId="1A3C23C9" w:rsidR="0033033C" w:rsidRDefault="008B5265" w:rsidP="0033033C">
      <w:pPr>
        <w:tabs>
          <w:tab w:val="left" w:pos="2238"/>
        </w:tabs>
        <w:rPr>
          <w:rFonts w:cs="Calibri"/>
          <w:color w:val="0E101A"/>
        </w:rPr>
      </w:pPr>
      <w:r w:rsidRPr="008B5265">
        <w:rPr>
          <w:rFonts w:cs="Calibri"/>
          <w:color w:val="0E101A"/>
        </w:rPr>
        <w:t xml:space="preserve">In conclusion, the impact of this project on end users extends beyond improvements in teaching methods and course content. It represents a move towards a data-driven, </w:t>
      </w:r>
      <w:r w:rsidRPr="008B5265">
        <w:rPr>
          <w:rFonts w:cs="Calibri"/>
          <w:color w:val="0E101A"/>
        </w:rPr>
        <w:t>responsive,</w:t>
      </w:r>
      <w:r w:rsidRPr="008B5265">
        <w:rPr>
          <w:rFonts w:cs="Calibri"/>
          <w:color w:val="0E101A"/>
        </w:rPr>
        <w:t xml:space="preserve"> and empathetic approach to education where student feedback drives continuous improvement and fosters innovation.</w:t>
      </w:r>
    </w:p>
    <w:p w14:paraId="53D61067" w14:textId="77777777" w:rsidR="008B5265" w:rsidRDefault="008B5265" w:rsidP="0033033C">
      <w:pPr>
        <w:tabs>
          <w:tab w:val="left" w:pos="2238"/>
        </w:tabs>
      </w:pPr>
    </w:p>
    <w:p w14:paraId="24765DEB" w14:textId="42E5B38B" w:rsidR="0033033C" w:rsidRPr="00F56BF6" w:rsidRDefault="0033033C" w:rsidP="00CC70CD">
      <w:pPr>
        <w:pStyle w:val="ListParagraph"/>
        <w:numPr>
          <w:ilvl w:val="0"/>
          <w:numId w:val="1"/>
        </w:numPr>
        <w:tabs>
          <w:tab w:val="left" w:pos="2238"/>
        </w:tabs>
        <w:ind w:left="360"/>
        <w:rPr>
          <w:rFonts w:asciiTheme="minorHAnsi" w:eastAsiaTheme="minorHAnsi" w:hAnsiTheme="minorHAnsi" w:cstheme="minorBidi"/>
          <w:sz w:val="28"/>
        </w:rPr>
      </w:pPr>
      <w:bookmarkStart w:id="32" w:name="_Toc151888472"/>
      <w:bookmarkStart w:id="33" w:name="_Toc152262536"/>
      <w:r w:rsidRPr="0033033C">
        <w:rPr>
          <w:rStyle w:val="Heading2Char"/>
        </w:rPr>
        <w:t>Constraints and Requirements</w:t>
      </w:r>
      <w:bookmarkEnd w:id="32"/>
      <w:bookmarkEnd w:id="33"/>
    </w:p>
    <w:p w14:paraId="75A91DEE" w14:textId="50907A63" w:rsidR="00A10864" w:rsidRPr="0060112A" w:rsidRDefault="007D6FA8" w:rsidP="001D0591">
      <w:pPr>
        <w:ind w:firstLine="360"/>
        <w:rPr>
          <w:rFonts w:cs="Calibri"/>
          <w:color w:val="0E101A"/>
        </w:rPr>
      </w:pPr>
      <w:r w:rsidRPr="007D6FA8">
        <w:rPr>
          <w:rFonts w:cs="Calibri"/>
          <w:color w:val="0E101A"/>
        </w:rPr>
        <w:t xml:space="preserve">Specific factors need to be considered when deploying a neural network-based sentiment analysis model for student feedback in a setting. These factors play a role in shaping the design, </w:t>
      </w:r>
      <w:r w:rsidR="005B3A94" w:rsidRPr="007D6FA8">
        <w:rPr>
          <w:rFonts w:cs="Calibri"/>
          <w:color w:val="0E101A"/>
        </w:rPr>
        <w:t>development,</w:t>
      </w:r>
      <w:r w:rsidRPr="007D6FA8">
        <w:rPr>
          <w:rFonts w:cs="Calibri"/>
          <w:color w:val="0E101A"/>
        </w:rPr>
        <w:t xml:space="preserve"> and implementation of the </w:t>
      </w:r>
      <w:r w:rsidR="008E0C7D" w:rsidRPr="007D6FA8">
        <w:rPr>
          <w:rFonts w:cs="Calibri"/>
          <w:color w:val="0E101A"/>
        </w:rPr>
        <w:t>project:</w:t>
      </w:r>
    </w:p>
    <w:p w14:paraId="43351F2A" w14:textId="69E9846C" w:rsidR="001E7EC3" w:rsidRPr="001E7EC3" w:rsidRDefault="001E7EC3" w:rsidP="00F77808">
      <w:pPr>
        <w:pStyle w:val="Heading3"/>
        <w:numPr>
          <w:ilvl w:val="0"/>
          <w:numId w:val="49"/>
        </w:numPr>
      </w:pPr>
      <w:bookmarkStart w:id="34" w:name="_Toc151887088"/>
      <w:bookmarkStart w:id="35" w:name="_Toc151888473"/>
      <w:bookmarkStart w:id="36" w:name="_Toc152262537"/>
      <w:r w:rsidRPr="001E7EC3">
        <w:lastRenderedPageBreak/>
        <w:t>Data Quality and Integrity</w:t>
      </w:r>
      <w:bookmarkEnd w:id="34"/>
      <w:bookmarkEnd w:id="35"/>
      <w:bookmarkEnd w:id="36"/>
    </w:p>
    <w:p w14:paraId="2608F145" w14:textId="77777777" w:rsidR="007D6FA8" w:rsidRDefault="007D6FA8" w:rsidP="007D6FA8">
      <w:pPr>
        <w:ind w:firstLine="360"/>
      </w:pPr>
      <w:r>
        <w:t>The model's effectiveness in sentiment analysis relies on the amount and diversity of feedback data it handles. To truly achieve its potential, the model requires a large amount of varied feedback data that covers a wide range of sentiments and expressions. This diversity ensures that the training dataset encompasses kinds of student feedback accurately.</w:t>
      </w:r>
    </w:p>
    <w:p w14:paraId="401CA4E1" w14:textId="77777777" w:rsidR="007D6FA8" w:rsidRDefault="007D6FA8" w:rsidP="007D6FA8"/>
    <w:p w14:paraId="406A2405" w14:textId="0EACDEB2" w:rsidR="00850937" w:rsidRDefault="007D6FA8" w:rsidP="007D6FA8">
      <w:r>
        <w:t xml:space="preserve">The model's success relies heavily on high-quality input data, necessitating preprocessing. The first step is cleaning up the text data by removing any characters and standardizing its format. This step is crucial for enhancing data quality. Additionally, any missing or incorrect data entries must be addressed during this stage. Furthermore, the text is broken into tokens to ensure consistency and uniformity during data </w:t>
      </w:r>
      <w:r w:rsidR="0030223A">
        <w:t>processing.</w:t>
      </w:r>
    </w:p>
    <w:p w14:paraId="53F0FB83" w14:textId="77777777" w:rsidR="00970917" w:rsidRDefault="00970917" w:rsidP="007D6FA8"/>
    <w:p w14:paraId="614AF1A1" w14:textId="44823A7B" w:rsidR="00970917" w:rsidRDefault="00970917" w:rsidP="007D6FA8">
      <w:r w:rsidRPr="00970917">
        <w:t>Preprocessing plays a role in preparing data for networks by employing techniques such as Term Frequency Inverse Document Frequency (TF</w:t>
      </w:r>
      <w:r>
        <w:t>-</w:t>
      </w:r>
      <w:r w:rsidRPr="00970917">
        <w:t>IDF). This helps reduce the data complexity and enables the network to process it effectively. Additionally, the dataset is carefully balanced to address any biases during the model's learning and prediction stages. The meticulous preparation of data is essential for optimizing the network's learning ability and ensuring reliable results in sentiment analysis.</w:t>
      </w:r>
    </w:p>
    <w:p w14:paraId="53FE05DC" w14:textId="77777777" w:rsidR="00A83D51" w:rsidRPr="001E7EC3" w:rsidRDefault="00A83D51" w:rsidP="00A83D51">
      <w:pPr>
        <w:rPr>
          <w:rFonts w:cs="Calibri"/>
          <w:color w:val="0E101A"/>
        </w:rPr>
      </w:pPr>
    </w:p>
    <w:p w14:paraId="549B052F" w14:textId="77777777" w:rsidR="009D5F86" w:rsidRDefault="001E7EC3" w:rsidP="00F77808">
      <w:pPr>
        <w:pStyle w:val="Heading3"/>
      </w:pPr>
      <w:bookmarkStart w:id="37" w:name="_Toc151887089"/>
      <w:bookmarkStart w:id="38" w:name="_Toc151888474"/>
      <w:bookmarkStart w:id="39" w:name="_Toc152262538"/>
      <w:r w:rsidRPr="001E7EC3">
        <w:t>Privacy and Ethical Considerations</w:t>
      </w:r>
      <w:bookmarkEnd w:id="37"/>
      <w:bookmarkEnd w:id="38"/>
      <w:bookmarkEnd w:id="39"/>
    </w:p>
    <w:p w14:paraId="685F5AA9" w14:textId="48D5076C" w:rsidR="007B27BA" w:rsidRDefault="00970917" w:rsidP="00970917">
      <w:pPr>
        <w:ind w:firstLine="360"/>
      </w:pPr>
      <w:r w:rsidRPr="00970917">
        <w:t>When implementing a network model for sentiment analysis of student feedback, two ethical considerations are confidentiality and fairness. Given the nature of student feedback, strict measures are necessary to ensure confidentiality. This involves adhering to data privacy laws and ethical standards to safeguard student information. At the time, biases related to style or expression must be minimized so that sentiment analysis results remain unbiased. Fairly interpreting feedback across diverse student demographics is fundamental in providing an analysis. Therefore, it is important to calibrate the model to recognize and account for linguistic expressions while maintaining integrity and impartiality throughout the analysis process.</w:t>
      </w:r>
    </w:p>
    <w:p w14:paraId="71EC73BF" w14:textId="77777777" w:rsidR="00970917" w:rsidRPr="007B27BA" w:rsidRDefault="00970917" w:rsidP="007B27BA"/>
    <w:p w14:paraId="6D91CCA1" w14:textId="62628BD7" w:rsidR="001E7EC3" w:rsidRPr="001E7EC3" w:rsidRDefault="001E7EC3" w:rsidP="00F77808">
      <w:pPr>
        <w:pStyle w:val="Heading3"/>
      </w:pPr>
      <w:bookmarkStart w:id="40" w:name="_Toc151887090"/>
      <w:bookmarkStart w:id="41" w:name="_Toc151888475"/>
      <w:bookmarkStart w:id="42" w:name="_Toc152262539"/>
      <w:r w:rsidRPr="001E7EC3">
        <w:t>Computational Resources and Scalability</w:t>
      </w:r>
      <w:bookmarkEnd w:id="40"/>
      <w:bookmarkEnd w:id="41"/>
      <w:bookmarkEnd w:id="42"/>
    </w:p>
    <w:p w14:paraId="445F30BC" w14:textId="7826AC0E" w:rsidR="004A555F" w:rsidRDefault="00C71452" w:rsidP="00C71452">
      <w:pPr>
        <w:ind w:firstLine="360"/>
      </w:pPr>
      <w:r>
        <w:t>Model’s</w:t>
      </w:r>
      <w:r w:rsidRPr="00C71452">
        <w:t xml:space="preserve"> effective deployment and performance in analyzing amounts of text data, such as student feedback, rely heavily on having sufficient computational resources. These complex and deep models require processing power for training and operation. Ensuring the availability of this processing power is crucial during both the training and deployment phases. Additionally, the solution needs to be scalable, meaning it can handle varying volumes of feedback during academic periods when there is a surge in the quantity of feedback. This scalability ensures performance and accuracy in sentiment analysis regardless of the amount of data being processed.</w:t>
      </w:r>
    </w:p>
    <w:p w14:paraId="069B93E3" w14:textId="77777777" w:rsidR="00C71452" w:rsidRPr="001E7EC3" w:rsidRDefault="00C71452" w:rsidP="004A555F"/>
    <w:p w14:paraId="5CE4A984" w14:textId="3DDD0F9B" w:rsidR="001E7EC3" w:rsidRPr="001E7EC3" w:rsidRDefault="001E7EC3" w:rsidP="00F77808">
      <w:pPr>
        <w:pStyle w:val="Heading3"/>
      </w:pPr>
      <w:bookmarkStart w:id="43" w:name="_Toc151887091"/>
      <w:bookmarkStart w:id="44" w:name="_Toc151888476"/>
      <w:bookmarkStart w:id="45" w:name="_Toc152262540"/>
      <w:r w:rsidRPr="001E7EC3">
        <w:t>Accuracy and Reliability of the Model</w:t>
      </w:r>
      <w:bookmarkEnd w:id="43"/>
      <w:bookmarkEnd w:id="44"/>
      <w:bookmarkEnd w:id="45"/>
    </w:p>
    <w:p w14:paraId="78F3A4B4" w14:textId="26CCBDF9" w:rsidR="00FF4DE8" w:rsidRDefault="00DE5101" w:rsidP="00DE5101">
      <w:pPr>
        <w:ind w:firstLine="360"/>
        <w:rPr>
          <w:rFonts w:cs="Calibri"/>
          <w:color w:val="0E101A"/>
        </w:rPr>
      </w:pPr>
      <w:r w:rsidRPr="00DE5101">
        <w:rPr>
          <w:rFonts w:cs="Calibri"/>
          <w:color w:val="0E101A"/>
        </w:rPr>
        <w:t>To be considered reliable and practical, the sentiment analysis model should achieve accuracy in sentiment classification and demonstrate robustness and generalizability. High accuracy guarantees that the model can consistently classify sentiments in student feedback, which is required for practical application. In addition to accuracy, the model must handle and interpret styles and formats of feedback effectively since they can vary significantly among students and academic contexts.</w:t>
      </w:r>
      <w:r>
        <w:rPr>
          <w:rFonts w:cs="Calibri"/>
          <w:color w:val="0E101A"/>
        </w:rPr>
        <w:t xml:space="preserve"> </w:t>
      </w:r>
      <w:r w:rsidRPr="00DE5101">
        <w:rPr>
          <w:rFonts w:cs="Calibri"/>
          <w:color w:val="0E101A"/>
        </w:rPr>
        <w:t>Moreover, the model must be able to apply its knowledge across courses and academic settings. This emphasizes its adaptability and usefulness in environments. The combination of performance, resilience and versatility is key to developing a sentiment analysis tool that's reliable and widely applicable in education.</w:t>
      </w:r>
    </w:p>
    <w:p w14:paraId="618BC60A" w14:textId="77777777" w:rsidR="00F618AC" w:rsidRPr="001E7EC3" w:rsidRDefault="00F618AC" w:rsidP="00F618AC">
      <w:pPr>
        <w:rPr>
          <w:rFonts w:cs="Calibri"/>
          <w:color w:val="0E101A"/>
        </w:rPr>
      </w:pPr>
    </w:p>
    <w:p w14:paraId="3FD2904E" w14:textId="3E8A0671" w:rsidR="001E7EC3" w:rsidRPr="001E7EC3" w:rsidRDefault="001E7EC3" w:rsidP="00F77808">
      <w:pPr>
        <w:pStyle w:val="Heading3"/>
      </w:pPr>
      <w:bookmarkStart w:id="46" w:name="_Toc151887092"/>
      <w:bookmarkStart w:id="47" w:name="_Toc151888477"/>
      <w:bookmarkStart w:id="48" w:name="_Toc152262541"/>
      <w:r w:rsidRPr="001E7EC3">
        <w:t>Usability</w:t>
      </w:r>
      <w:bookmarkEnd w:id="46"/>
      <w:bookmarkEnd w:id="47"/>
      <w:bookmarkEnd w:id="48"/>
    </w:p>
    <w:p w14:paraId="1C5BF8D7" w14:textId="464425BC" w:rsidR="00850937" w:rsidRDefault="004C5E32" w:rsidP="00C71452">
      <w:pPr>
        <w:ind w:firstLine="360"/>
        <w:rPr>
          <w:rFonts w:cs="Calibri"/>
          <w:color w:val="0E101A"/>
        </w:rPr>
      </w:pPr>
      <w:r w:rsidRPr="004C5E32">
        <w:rPr>
          <w:rFonts w:cs="Calibri"/>
          <w:color w:val="0E101A"/>
        </w:rPr>
        <w:t>In a</w:t>
      </w:r>
      <w:r>
        <w:rPr>
          <w:rFonts w:cs="Calibri"/>
          <w:color w:val="0E101A"/>
        </w:rPr>
        <w:t xml:space="preserve">n educational </w:t>
      </w:r>
      <w:r w:rsidRPr="004C5E32">
        <w:rPr>
          <w:rFonts w:cs="Calibri"/>
          <w:color w:val="0E101A"/>
        </w:rPr>
        <w:t xml:space="preserve">setting, the effectiveness of the sentiment analysis solution relies on its capabilities and user-friendliness. Educators and administrators should have access </w:t>
      </w:r>
      <w:r w:rsidRPr="004C5E32">
        <w:rPr>
          <w:rFonts w:cs="Calibri"/>
          <w:color w:val="0E101A"/>
        </w:rPr>
        <w:t>to,</w:t>
      </w:r>
      <w:r w:rsidRPr="004C5E32">
        <w:rPr>
          <w:rFonts w:cs="Calibri"/>
          <w:color w:val="0E101A"/>
        </w:rPr>
        <w:t xml:space="preserve"> and a clear understanding of the insights provided by the analysis. The presentation of results should be accessible and intuitive, enabling interpretation and application of data for enhancements. Achieving seamless integration with a user-friendly interface for adoption and effective utilization in environments is essential.</w:t>
      </w:r>
      <w:r>
        <w:rPr>
          <w:rFonts w:cs="Calibri"/>
          <w:color w:val="0E101A"/>
        </w:rPr>
        <w:t xml:space="preserve"> </w:t>
      </w:r>
      <w:r w:rsidR="00C71452" w:rsidRPr="00C71452">
        <w:rPr>
          <w:rFonts w:cs="Calibri"/>
          <w:color w:val="0E101A"/>
        </w:rPr>
        <w:t xml:space="preserve">Moreover, the model must be able to apply its knowledge across courses and academic settings. This emphasizes its adaptability and usefulness in environments. The combination of </w:t>
      </w:r>
      <w:r w:rsidR="00C71452" w:rsidRPr="00C71452">
        <w:rPr>
          <w:rFonts w:cs="Calibri"/>
          <w:color w:val="0E101A"/>
        </w:rPr>
        <w:lastRenderedPageBreak/>
        <w:t>performance, resilience and versatility is key to developing a sentiment analysis tool that's reliable and widely applicable in education.</w:t>
      </w:r>
    </w:p>
    <w:p w14:paraId="26902D27" w14:textId="77777777" w:rsidR="0003097D" w:rsidRPr="001E7EC3" w:rsidRDefault="0003097D" w:rsidP="007558AF">
      <w:pPr>
        <w:rPr>
          <w:rFonts w:cs="Calibri"/>
          <w:color w:val="0E101A"/>
        </w:rPr>
      </w:pPr>
    </w:p>
    <w:p w14:paraId="7683BE36" w14:textId="395403DF" w:rsidR="00D67C63" w:rsidRDefault="003E5666" w:rsidP="00D67C63">
      <w:pPr>
        <w:tabs>
          <w:tab w:val="left" w:pos="2238"/>
        </w:tabs>
        <w:rPr>
          <w:rFonts w:cs="Calibri"/>
          <w:color w:val="0E101A"/>
        </w:rPr>
      </w:pPr>
      <w:r w:rsidRPr="003E5666">
        <w:rPr>
          <w:rFonts w:cs="Calibri"/>
          <w:color w:val="0E101A"/>
        </w:rPr>
        <w:t xml:space="preserve">Addressing these limitations and requirements is vital for project success. It involves balancing feasibility and ethical considerations while ensuring scalability and robustness. The </w:t>
      </w:r>
      <w:r w:rsidR="00CD0A49" w:rsidRPr="003E5666">
        <w:rPr>
          <w:rFonts w:cs="Calibri"/>
          <w:color w:val="0E101A"/>
        </w:rPr>
        <w:t>goal</w:t>
      </w:r>
      <w:r w:rsidRPr="003E5666">
        <w:rPr>
          <w:rFonts w:cs="Calibri"/>
          <w:color w:val="0E101A"/>
        </w:rPr>
        <w:t xml:space="preserve"> is to create a user solution that adds value to the educational process.</w:t>
      </w:r>
    </w:p>
    <w:p w14:paraId="4AD719D6" w14:textId="77777777" w:rsidR="003E5666" w:rsidRDefault="003E5666" w:rsidP="00D67C63">
      <w:pPr>
        <w:tabs>
          <w:tab w:val="left" w:pos="2238"/>
        </w:tabs>
      </w:pPr>
    </w:p>
    <w:p w14:paraId="6308CA6C" w14:textId="66FEC4B4" w:rsidR="00D67C63" w:rsidRPr="00D67C63" w:rsidRDefault="00D67C63" w:rsidP="00816042">
      <w:pPr>
        <w:pStyle w:val="ListParagraph"/>
        <w:numPr>
          <w:ilvl w:val="0"/>
          <w:numId w:val="1"/>
        </w:numPr>
        <w:tabs>
          <w:tab w:val="left" w:pos="2238"/>
        </w:tabs>
        <w:ind w:left="360"/>
        <w:rPr>
          <w:rFonts w:asciiTheme="minorHAnsi" w:eastAsiaTheme="minorHAnsi" w:hAnsiTheme="minorHAnsi" w:cstheme="minorBidi"/>
          <w:sz w:val="28"/>
        </w:rPr>
      </w:pPr>
      <w:bookmarkStart w:id="49" w:name="_Toc151888478"/>
      <w:bookmarkStart w:id="50" w:name="_Toc152262542"/>
      <w:r w:rsidRPr="00D67C63">
        <w:rPr>
          <w:rStyle w:val="Heading2Char"/>
        </w:rPr>
        <w:t>Type of ML Problem</w:t>
      </w:r>
      <w:bookmarkEnd w:id="49"/>
      <w:bookmarkEnd w:id="50"/>
    </w:p>
    <w:p w14:paraId="1DF34F95" w14:textId="6F78FDEC" w:rsidR="00B02CC8" w:rsidRDefault="00B02CC8" w:rsidP="00482723">
      <w:pPr>
        <w:pStyle w:val="NormalWeb"/>
        <w:spacing w:before="0" w:beforeAutospacing="0" w:after="0" w:afterAutospacing="0"/>
        <w:ind w:firstLine="360"/>
        <w:rPr>
          <w:rFonts w:ascii="Calibri" w:hAnsi="Calibri" w:cs="Calibri"/>
          <w:color w:val="0E101A"/>
        </w:rPr>
      </w:pPr>
      <w:r w:rsidRPr="00B02CC8">
        <w:rPr>
          <w:rFonts w:ascii="Calibri" w:hAnsi="Calibri" w:cs="Calibri"/>
          <w:color w:val="0E101A"/>
        </w:rPr>
        <w:t>The project at hand addresses a complex and multifaceted machine learning problem, primarily situated within the realm of Natural Language Processing (NLP), but with distinct characteristics that set it apart:</w:t>
      </w:r>
    </w:p>
    <w:p w14:paraId="42A6615D" w14:textId="77777777" w:rsidR="008602C1" w:rsidRPr="00B02CC8" w:rsidRDefault="008602C1" w:rsidP="008602C1">
      <w:pPr>
        <w:pStyle w:val="NormalWeb"/>
        <w:spacing w:before="0" w:beforeAutospacing="0" w:after="0" w:afterAutospacing="0"/>
        <w:rPr>
          <w:rFonts w:ascii="Calibri" w:hAnsi="Calibri" w:cs="Calibri"/>
          <w:color w:val="0E101A"/>
        </w:rPr>
      </w:pPr>
    </w:p>
    <w:p w14:paraId="367A7AC8" w14:textId="5891FC20" w:rsidR="00D74F66" w:rsidRDefault="00B02CC8" w:rsidP="00D74F66">
      <w:pPr>
        <w:pStyle w:val="NormalWeb"/>
        <w:numPr>
          <w:ilvl w:val="0"/>
          <w:numId w:val="19"/>
        </w:numPr>
        <w:spacing w:before="0" w:beforeAutospacing="0" w:after="0" w:afterAutospacing="0"/>
        <w:rPr>
          <w:rFonts w:ascii="Calibri" w:hAnsi="Calibri" w:cs="Calibri"/>
          <w:color w:val="0E101A"/>
        </w:rPr>
      </w:pPr>
      <w:bookmarkStart w:id="51" w:name="_Toc151887094"/>
      <w:bookmarkStart w:id="52" w:name="_Toc151888479"/>
      <w:bookmarkStart w:id="53" w:name="_Toc152262543"/>
      <w:r w:rsidRPr="004449EE">
        <w:rPr>
          <w:rStyle w:val="Heading3Char"/>
        </w:rPr>
        <w:t>Sentiment Analysis with Hierarchical Complexity</w:t>
      </w:r>
      <w:bookmarkEnd w:id="51"/>
      <w:bookmarkEnd w:id="52"/>
      <w:bookmarkEnd w:id="53"/>
    </w:p>
    <w:p w14:paraId="685BFACF" w14:textId="12632763" w:rsidR="0099072E" w:rsidRDefault="00F55E75" w:rsidP="00F55E75">
      <w:pPr>
        <w:pStyle w:val="NormalWeb"/>
        <w:spacing w:before="0" w:beforeAutospacing="0" w:after="0" w:afterAutospacing="0"/>
        <w:ind w:firstLine="360"/>
        <w:rPr>
          <w:rFonts w:ascii="Calibri" w:hAnsi="Calibri"/>
        </w:rPr>
      </w:pPr>
      <w:r w:rsidRPr="00F55E75">
        <w:rPr>
          <w:rFonts w:ascii="Calibri" w:hAnsi="Calibri"/>
        </w:rPr>
        <w:t xml:space="preserve">At its core, this problem involves sentiment analysis, </w:t>
      </w:r>
      <w:r>
        <w:rPr>
          <w:rFonts w:ascii="Calibri" w:hAnsi="Calibri"/>
        </w:rPr>
        <w:t xml:space="preserve">which is </w:t>
      </w:r>
      <w:r w:rsidRPr="00F55E75">
        <w:rPr>
          <w:rFonts w:ascii="Calibri" w:hAnsi="Calibri"/>
        </w:rPr>
        <w:t xml:space="preserve">a common task in NLP. However, what sets it apart is the need to analyze sentiments through </w:t>
      </w:r>
      <w:r>
        <w:rPr>
          <w:rFonts w:ascii="Calibri" w:hAnsi="Calibri"/>
        </w:rPr>
        <w:t xml:space="preserve">different </w:t>
      </w:r>
      <w:r w:rsidRPr="00F55E75">
        <w:rPr>
          <w:rFonts w:ascii="Calibri" w:hAnsi="Calibri"/>
        </w:rPr>
        <w:t>layers</w:t>
      </w:r>
      <w:r>
        <w:rPr>
          <w:rFonts w:ascii="Calibri" w:hAnsi="Calibri"/>
        </w:rPr>
        <w:t xml:space="preserve"> which gives more detailed insights, even at different aspect levels</w:t>
      </w:r>
      <w:r w:rsidRPr="00F55E75">
        <w:rPr>
          <w:rFonts w:ascii="Calibri" w:hAnsi="Calibri"/>
        </w:rPr>
        <w:t xml:space="preserve">. Unlike typical sentiment analysis that classifies sentiments as positive, </w:t>
      </w:r>
      <w:r w:rsidR="00836473" w:rsidRPr="00F55E75">
        <w:rPr>
          <w:rFonts w:ascii="Calibri" w:hAnsi="Calibri"/>
        </w:rPr>
        <w:t>negative,</w:t>
      </w:r>
      <w:r w:rsidRPr="00F55E75">
        <w:rPr>
          <w:rFonts w:ascii="Calibri" w:hAnsi="Calibri"/>
        </w:rPr>
        <w:t xml:space="preserve"> or neutral, this problem requires delving into the dimensions and nuances of sentiments. It aims to identify the sentiment while dissecting and understanding layers within it. This complexity </w:t>
      </w:r>
      <w:r w:rsidR="00803B85">
        <w:rPr>
          <w:rFonts w:ascii="Calibri" w:hAnsi="Calibri"/>
        </w:rPr>
        <w:t xml:space="preserve">makes the approach </w:t>
      </w:r>
      <w:r w:rsidRPr="00F55E75">
        <w:rPr>
          <w:rFonts w:ascii="Calibri" w:hAnsi="Calibri"/>
        </w:rPr>
        <w:t>more advanced and intricate.</w:t>
      </w:r>
    </w:p>
    <w:p w14:paraId="012B9129" w14:textId="77777777" w:rsidR="00F55E75" w:rsidRDefault="00F55E75" w:rsidP="0099072E">
      <w:pPr>
        <w:pStyle w:val="NormalWeb"/>
        <w:spacing w:before="0" w:beforeAutospacing="0" w:after="0" w:afterAutospacing="0"/>
        <w:rPr>
          <w:rFonts w:ascii="Calibri" w:hAnsi="Calibri"/>
        </w:rPr>
      </w:pPr>
    </w:p>
    <w:p w14:paraId="0CF7FE1F" w14:textId="6437B955"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54" w:name="_Toc151887095"/>
      <w:bookmarkStart w:id="55" w:name="_Toc151888480"/>
      <w:bookmarkStart w:id="56" w:name="_Toc152262544"/>
      <w:r w:rsidRPr="00F30F4D">
        <w:rPr>
          <w:rStyle w:val="Heading3Char"/>
          <w:rFonts w:cs="Calibri"/>
        </w:rPr>
        <w:t>Neural Networks and Complex Data Interpretation</w:t>
      </w:r>
      <w:bookmarkEnd w:id="54"/>
      <w:bookmarkEnd w:id="55"/>
      <w:bookmarkEnd w:id="56"/>
    </w:p>
    <w:p w14:paraId="7FD43669" w14:textId="1A540D42" w:rsidR="000557A3" w:rsidRDefault="008C131B" w:rsidP="008C131B">
      <w:pPr>
        <w:pStyle w:val="NormalWeb"/>
        <w:spacing w:before="0" w:beforeAutospacing="0" w:after="0" w:afterAutospacing="0"/>
        <w:ind w:firstLine="360"/>
        <w:rPr>
          <w:rFonts w:ascii="Calibri" w:hAnsi="Calibri" w:cs="Calibri"/>
        </w:rPr>
      </w:pPr>
      <w:r w:rsidRPr="008C131B">
        <w:rPr>
          <w:rFonts w:ascii="Calibri" w:hAnsi="Calibri" w:cs="Calibri"/>
        </w:rPr>
        <w:t>Solving this problem requires utilizing network models known for their effectiveness in handling diverse datasets and interpreting complex patterns within data. The challenge lies in applying networks to process and analyze textual data, often containing intricate patterns,</w:t>
      </w:r>
      <w:r w:rsidR="00996873">
        <w:rPr>
          <w:rFonts w:ascii="Calibri" w:hAnsi="Calibri" w:cs="Calibri"/>
        </w:rPr>
        <w:t xml:space="preserve"> and </w:t>
      </w:r>
      <w:r w:rsidRPr="008C131B">
        <w:rPr>
          <w:rFonts w:ascii="Calibri" w:hAnsi="Calibri" w:cs="Calibri"/>
        </w:rPr>
        <w:t>contextual nuances. Leveraging the capabilities of</w:t>
      </w:r>
      <w:r w:rsidR="004F655E">
        <w:rPr>
          <w:rFonts w:ascii="Calibri" w:hAnsi="Calibri" w:cs="Calibri"/>
        </w:rPr>
        <w:t xml:space="preserve"> neural network</w:t>
      </w:r>
      <w:r w:rsidRPr="008C131B">
        <w:rPr>
          <w:rFonts w:ascii="Calibri" w:hAnsi="Calibri" w:cs="Calibri"/>
        </w:rPr>
        <w:t xml:space="preserve"> in these areas is crucial when dealing with the complexities involved in this type of sentiment analysis.</w:t>
      </w:r>
    </w:p>
    <w:p w14:paraId="49F62C28" w14:textId="77777777" w:rsidR="008C131B" w:rsidRPr="00B02CC8" w:rsidRDefault="008C131B" w:rsidP="008C131B">
      <w:pPr>
        <w:pStyle w:val="NormalWeb"/>
        <w:spacing w:before="0" w:beforeAutospacing="0" w:after="0" w:afterAutospacing="0"/>
        <w:ind w:firstLine="360"/>
        <w:rPr>
          <w:rFonts w:ascii="Calibri" w:hAnsi="Calibri" w:cs="Calibri"/>
          <w:color w:val="0E101A"/>
        </w:rPr>
      </w:pPr>
    </w:p>
    <w:p w14:paraId="1970D966" w14:textId="074ABAE8" w:rsidR="000557A3" w:rsidRPr="000557A3" w:rsidRDefault="0099072E" w:rsidP="000557A3">
      <w:pPr>
        <w:pStyle w:val="NormalWeb"/>
        <w:numPr>
          <w:ilvl w:val="0"/>
          <w:numId w:val="19"/>
        </w:numPr>
        <w:spacing w:before="0" w:beforeAutospacing="0" w:after="0" w:afterAutospacing="0"/>
        <w:rPr>
          <w:rStyle w:val="Heading3Char"/>
          <w:rFonts w:cs="Calibri"/>
          <w:i w:val="0"/>
          <w:color w:val="0E101A"/>
        </w:rPr>
      </w:pPr>
      <w:bookmarkStart w:id="57" w:name="_Toc151887096"/>
      <w:bookmarkStart w:id="58" w:name="_Toc151888481"/>
      <w:bookmarkStart w:id="59" w:name="_Toc152262545"/>
      <w:r w:rsidRPr="004449EE">
        <w:rPr>
          <w:rStyle w:val="Heading3Char"/>
        </w:rPr>
        <w:t xml:space="preserve">Balancing Computational Efficiency with </w:t>
      </w:r>
      <w:r w:rsidR="008821C6">
        <w:rPr>
          <w:rStyle w:val="Heading3Char"/>
        </w:rPr>
        <w:t xml:space="preserve">Model </w:t>
      </w:r>
      <w:r w:rsidRPr="004449EE">
        <w:rPr>
          <w:rStyle w:val="Heading3Char"/>
        </w:rPr>
        <w:t>Accuracy</w:t>
      </w:r>
      <w:bookmarkEnd w:id="57"/>
      <w:bookmarkEnd w:id="58"/>
      <w:bookmarkEnd w:id="59"/>
    </w:p>
    <w:p w14:paraId="2D8898E5" w14:textId="545D46C5" w:rsidR="00D67C63" w:rsidRPr="0002079A" w:rsidRDefault="00303DE9" w:rsidP="000557A3">
      <w:pPr>
        <w:pStyle w:val="NormalWeb"/>
        <w:spacing w:before="0" w:beforeAutospacing="0" w:after="0" w:afterAutospacing="0"/>
        <w:ind w:firstLine="360"/>
        <w:rPr>
          <w:rFonts w:ascii="Calibri" w:hAnsi="Calibri" w:cs="Calibri"/>
          <w:color w:val="0E101A"/>
        </w:rPr>
      </w:pPr>
      <w:r w:rsidRPr="0002079A">
        <w:rPr>
          <w:rFonts w:ascii="Calibri" w:hAnsi="Calibri" w:cs="Calibri"/>
        </w:rPr>
        <w:t>One of the challenges in this machine learning problem involves finding the balance between efficiently processing large amounts of text data and achieving accurate and nuanced sentiment analysis. The model needs to be designed to focus on processing speed and resource utilization while also providing analysis and interpretation of sentiments. This machine-learning problem combines sentiment analysis, rating classification and aspect-based analysis using network models. It shows how NLP challenges evolve and move beyond surface-level understanding to explore the intricacies and complexities of language as it conveys opinions, emotions, and experiences.</w:t>
      </w:r>
    </w:p>
    <w:p w14:paraId="1725988A" w14:textId="77777777" w:rsidR="00303DE9" w:rsidRDefault="00303DE9" w:rsidP="00D67C63">
      <w:pPr>
        <w:tabs>
          <w:tab w:val="left" w:pos="2238"/>
        </w:tabs>
      </w:pPr>
    </w:p>
    <w:p w14:paraId="6C5E5B76" w14:textId="12C630A5" w:rsidR="00D67C63" w:rsidRPr="00F56BF6" w:rsidRDefault="00D67C63" w:rsidP="00D67C63">
      <w:pPr>
        <w:pStyle w:val="ListParagraph"/>
        <w:numPr>
          <w:ilvl w:val="0"/>
          <w:numId w:val="1"/>
        </w:numPr>
        <w:tabs>
          <w:tab w:val="left" w:pos="2238"/>
        </w:tabs>
        <w:ind w:left="360"/>
        <w:rPr>
          <w:rFonts w:asciiTheme="minorHAnsi" w:eastAsiaTheme="minorHAnsi" w:hAnsiTheme="minorHAnsi" w:cstheme="minorBidi"/>
          <w:sz w:val="28"/>
        </w:rPr>
      </w:pPr>
      <w:bookmarkStart w:id="60" w:name="_Toc151888482"/>
      <w:bookmarkStart w:id="61" w:name="_Toc152262546"/>
      <w:r w:rsidRPr="00D67C63">
        <w:rPr>
          <w:rStyle w:val="Heading2Char"/>
        </w:rPr>
        <w:t>Success Metrics</w:t>
      </w:r>
      <w:bookmarkEnd w:id="60"/>
      <w:bookmarkEnd w:id="61"/>
    </w:p>
    <w:p w14:paraId="6162C498" w14:textId="77777777" w:rsidR="0002079A" w:rsidRPr="0002079A" w:rsidRDefault="0002079A" w:rsidP="00B91E3C">
      <w:pPr>
        <w:ind w:firstLine="360"/>
        <w:rPr>
          <w:rFonts w:cs="Calibri"/>
          <w:color w:val="0E101A"/>
          <w:szCs w:val="20"/>
        </w:rPr>
      </w:pPr>
      <w:r w:rsidRPr="0002079A">
        <w:rPr>
          <w:rFonts w:cs="Calibri"/>
          <w:color w:val="0E101A"/>
          <w:szCs w:val="20"/>
        </w:rPr>
        <w:t>To evaluate the success and effectiveness of the network model, for the project titled "Actionable Insights from Student Feedback: A Sentiment Analysis Approach" we use carefully selected metrics. These metrics are designed to measure how accurately the sentiment analysis performs and assess the model's efficiency and practicality when applied in a setting.</w:t>
      </w:r>
    </w:p>
    <w:p w14:paraId="251CE518" w14:textId="77777777" w:rsidR="0002079A" w:rsidRPr="0002079A" w:rsidRDefault="0002079A" w:rsidP="00B96BB3">
      <w:pPr>
        <w:rPr>
          <w:rFonts w:cs="Calibri"/>
          <w:color w:val="0E101A"/>
          <w:szCs w:val="20"/>
        </w:rPr>
      </w:pPr>
    </w:p>
    <w:p w14:paraId="608D9672" w14:textId="77777777" w:rsidR="0002079A" w:rsidRPr="0002079A" w:rsidRDefault="0002079A" w:rsidP="00B96BB3">
      <w:pPr>
        <w:rPr>
          <w:rFonts w:cs="Calibri"/>
          <w:color w:val="0E101A"/>
          <w:szCs w:val="20"/>
        </w:rPr>
      </w:pPr>
      <w:r w:rsidRPr="0002079A">
        <w:rPr>
          <w:rFonts w:cs="Calibri"/>
          <w:color w:val="0E101A"/>
          <w:szCs w:val="20"/>
          <w:u w:val="single"/>
        </w:rPr>
        <w:t>Accuracy and Precision</w:t>
      </w:r>
      <w:r w:rsidRPr="0002079A">
        <w:rPr>
          <w:rFonts w:cs="Calibri"/>
          <w:b/>
          <w:bCs/>
          <w:color w:val="0E101A"/>
          <w:szCs w:val="20"/>
        </w:rPr>
        <w:t>:</w:t>
      </w:r>
      <w:r w:rsidRPr="0002079A">
        <w:rPr>
          <w:rFonts w:cs="Calibri"/>
          <w:color w:val="0E101A"/>
          <w:szCs w:val="20"/>
        </w:rPr>
        <w:t> The main metric we consider is the model's accuracy, which determines how predictions it gets right, including rating-based classifications and more nuanced sentiment and aspect-based analyses. Precision is also crucial as it evaluates how positively the model makes predictions in correctly identifying specific sentiments or aspects within the feedback.</w:t>
      </w:r>
    </w:p>
    <w:p w14:paraId="32D16D41" w14:textId="77777777" w:rsidR="0002079A" w:rsidRPr="0002079A" w:rsidRDefault="0002079A" w:rsidP="00B96BB3">
      <w:pPr>
        <w:rPr>
          <w:rFonts w:cs="Calibri"/>
          <w:color w:val="0E101A"/>
          <w:szCs w:val="20"/>
        </w:rPr>
      </w:pPr>
    </w:p>
    <w:p w14:paraId="27592849" w14:textId="77777777" w:rsidR="0002079A" w:rsidRPr="0002079A" w:rsidRDefault="0002079A" w:rsidP="00B96BB3">
      <w:pPr>
        <w:rPr>
          <w:rFonts w:cs="Calibri"/>
          <w:color w:val="0E101A"/>
          <w:szCs w:val="20"/>
        </w:rPr>
      </w:pPr>
      <w:r w:rsidRPr="0002079A">
        <w:rPr>
          <w:rFonts w:cs="Calibri"/>
          <w:color w:val="0E101A"/>
          <w:szCs w:val="20"/>
          <w:u w:val="single"/>
        </w:rPr>
        <w:t>Recall and F1 Score</w:t>
      </w:r>
      <w:r w:rsidRPr="0002079A">
        <w:rPr>
          <w:rFonts w:cs="Calibri"/>
          <w:b/>
          <w:bCs/>
          <w:color w:val="0E101A"/>
          <w:szCs w:val="20"/>
        </w:rPr>
        <w:t>:</w:t>
      </w:r>
      <w:r w:rsidRPr="0002079A">
        <w:rPr>
          <w:rFonts w:cs="Calibri"/>
          <w:color w:val="0E101A"/>
          <w:szCs w:val="20"/>
        </w:rPr>
        <w:t> Recall measures how well the model can correctly identify all category instances, such as a specific sentiment or aspect. The F1 Score provides a metric that considers both precision and recall, making it particularly useful when achieving a balance between these two aspects is important.</w:t>
      </w:r>
    </w:p>
    <w:p w14:paraId="226B51E9" w14:textId="77777777" w:rsidR="0002079A" w:rsidRPr="0002079A" w:rsidRDefault="0002079A" w:rsidP="00B96BB3">
      <w:pPr>
        <w:rPr>
          <w:rFonts w:cs="Calibri"/>
          <w:color w:val="0E101A"/>
          <w:szCs w:val="20"/>
        </w:rPr>
      </w:pPr>
    </w:p>
    <w:p w14:paraId="40E3A7C4" w14:textId="3DC3AF9A" w:rsidR="0002079A" w:rsidRPr="0002079A" w:rsidRDefault="0002079A" w:rsidP="00B96BB3">
      <w:pPr>
        <w:rPr>
          <w:rFonts w:cs="Calibri"/>
          <w:color w:val="0E101A"/>
          <w:szCs w:val="20"/>
        </w:rPr>
      </w:pPr>
      <w:r w:rsidRPr="0002079A">
        <w:rPr>
          <w:rFonts w:cs="Calibri"/>
          <w:color w:val="0E101A"/>
          <w:szCs w:val="20"/>
          <w:u w:val="single"/>
        </w:rPr>
        <w:t>Confusion Matrix</w:t>
      </w:r>
      <w:r w:rsidRPr="0002079A">
        <w:rPr>
          <w:rFonts w:cs="Calibri"/>
          <w:b/>
          <w:bCs/>
          <w:color w:val="0E101A"/>
          <w:szCs w:val="20"/>
        </w:rPr>
        <w:t>:</w:t>
      </w:r>
      <w:r w:rsidRPr="0002079A">
        <w:rPr>
          <w:rFonts w:cs="Calibri"/>
          <w:color w:val="0E101A"/>
          <w:szCs w:val="20"/>
        </w:rPr>
        <w:t> Visualizing the model performance across categories becomes easier, with a confusion matrix proving extremely valuable.</w:t>
      </w:r>
      <w:r>
        <w:rPr>
          <w:rFonts w:cs="Calibri"/>
          <w:color w:val="0E101A"/>
          <w:szCs w:val="20"/>
        </w:rPr>
        <w:t xml:space="preserve"> </w:t>
      </w:r>
      <w:r w:rsidRPr="0002079A">
        <w:rPr>
          <w:rFonts w:cs="Calibri"/>
          <w:color w:val="0E101A"/>
          <w:szCs w:val="20"/>
        </w:rPr>
        <w:t>It helps determine if the model consistently misclassifies sentiments or aspects, which is crucial for making adjustments and enhancements.</w:t>
      </w:r>
    </w:p>
    <w:p w14:paraId="78A7D62D" w14:textId="77777777" w:rsidR="0002079A" w:rsidRPr="0002079A" w:rsidRDefault="0002079A" w:rsidP="00B96BB3">
      <w:pPr>
        <w:rPr>
          <w:rFonts w:cs="Calibri"/>
          <w:color w:val="0E101A"/>
          <w:szCs w:val="20"/>
        </w:rPr>
      </w:pPr>
    </w:p>
    <w:p w14:paraId="59D08398" w14:textId="77777777" w:rsidR="0002079A" w:rsidRPr="0002079A" w:rsidRDefault="0002079A" w:rsidP="00B96BB3">
      <w:pPr>
        <w:rPr>
          <w:rFonts w:cs="Calibri"/>
          <w:color w:val="0E101A"/>
          <w:szCs w:val="20"/>
        </w:rPr>
      </w:pPr>
      <w:r w:rsidRPr="0002079A">
        <w:rPr>
          <w:rFonts w:cs="Calibri"/>
          <w:color w:val="0E101A"/>
          <w:szCs w:val="20"/>
          <w:u w:val="single"/>
        </w:rPr>
        <w:lastRenderedPageBreak/>
        <w:t>Efficiency in Training</w:t>
      </w:r>
      <w:r w:rsidRPr="0002079A">
        <w:rPr>
          <w:rFonts w:cs="Calibri"/>
          <w:b/>
          <w:bCs/>
          <w:color w:val="0E101A"/>
          <w:szCs w:val="20"/>
        </w:rPr>
        <w:t>:</w:t>
      </w:r>
      <w:r w:rsidRPr="0002079A">
        <w:rPr>
          <w:rFonts w:cs="Calibri"/>
          <w:color w:val="0E101A"/>
          <w:szCs w:val="20"/>
        </w:rPr>
        <w:t> Considering the large amount of data involved, how efficiently the model trains itself is an important measure. This includes considering the time required for training and the computational resources needed.</w:t>
      </w:r>
    </w:p>
    <w:p w14:paraId="2F5532D0" w14:textId="77777777" w:rsidR="0002079A" w:rsidRPr="0002079A" w:rsidRDefault="0002079A" w:rsidP="00B96BB3">
      <w:pPr>
        <w:rPr>
          <w:rFonts w:cs="Calibri"/>
          <w:color w:val="0E101A"/>
          <w:szCs w:val="20"/>
        </w:rPr>
      </w:pPr>
    </w:p>
    <w:p w14:paraId="728B322C" w14:textId="77777777" w:rsidR="0002079A" w:rsidRPr="0002079A" w:rsidRDefault="0002079A" w:rsidP="00B96BB3">
      <w:pPr>
        <w:rPr>
          <w:rFonts w:cs="Calibri"/>
          <w:color w:val="0E101A"/>
          <w:szCs w:val="20"/>
        </w:rPr>
      </w:pPr>
      <w:r w:rsidRPr="0002079A">
        <w:rPr>
          <w:rFonts w:cs="Calibri"/>
          <w:color w:val="0E101A"/>
          <w:szCs w:val="20"/>
        </w:rPr>
        <w:t>These measures of success together create a framework for evaluating the effectiveness of the network model. They cover performance factors like accuracy and efficiency and practical considerations such as usability and real-world applicability. Through these metrics, our project aims to achieve technical performance and deliver tangible and useful benefits within the education domain.</w:t>
      </w:r>
    </w:p>
    <w:p w14:paraId="45A31DFF" w14:textId="77777777" w:rsidR="004A3D2C" w:rsidRPr="008602C1" w:rsidRDefault="004A3D2C" w:rsidP="008602C1">
      <w:pPr>
        <w:pStyle w:val="NormalWeb"/>
        <w:spacing w:before="0" w:beforeAutospacing="0" w:after="0" w:afterAutospacing="0"/>
        <w:rPr>
          <w:rFonts w:ascii="Calibri" w:hAnsi="Calibri" w:cs="Calibri"/>
          <w:color w:val="0E101A"/>
        </w:rPr>
      </w:pPr>
    </w:p>
    <w:p w14:paraId="44697114" w14:textId="1333272E" w:rsidR="00AE4396" w:rsidRDefault="00AE4396" w:rsidP="000F0C30">
      <w:pPr>
        <w:pStyle w:val="Heading1"/>
        <w:numPr>
          <w:ilvl w:val="0"/>
          <w:numId w:val="23"/>
        </w:numPr>
      </w:pPr>
      <w:bookmarkStart w:id="62" w:name="_Toc151887104"/>
      <w:bookmarkStart w:id="63" w:name="_Toc151888483"/>
      <w:bookmarkStart w:id="64" w:name="_Toc152262547"/>
      <w:r>
        <w:t>Solution Design</w:t>
      </w:r>
      <w:bookmarkEnd w:id="62"/>
      <w:bookmarkEnd w:id="63"/>
      <w:bookmarkEnd w:id="64"/>
    </w:p>
    <w:p w14:paraId="31E40544" w14:textId="42CE9EFD" w:rsidR="00AE4396" w:rsidRDefault="00980F77" w:rsidP="00482723">
      <w:pPr>
        <w:ind w:firstLine="360"/>
      </w:pPr>
      <w:r w:rsidRPr="00980F77">
        <w:t xml:space="preserve">The solution design outlines our approach and methodologies for turning student feedback into actionable </w:t>
      </w:r>
      <w:r w:rsidR="00BF57EB" w:rsidRPr="00980F77">
        <w:t>insights.</w:t>
      </w:r>
      <w:r w:rsidR="00AE4396">
        <w:t xml:space="preserve"> The core of this solution lies in the innovative application of neural network models specifically tailored for sentiment analysis</w:t>
      </w:r>
      <w:r w:rsidR="00BF57EB">
        <w:t>, including ABSA</w:t>
      </w:r>
      <w:r w:rsidR="00AE4396">
        <w:t xml:space="preserve"> in an educational context.</w:t>
      </w:r>
    </w:p>
    <w:p w14:paraId="2C47B1F8" w14:textId="77777777" w:rsidR="00477C29" w:rsidRDefault="00477C29" w:rsidP="00AE4396"/>
    <w:p w14:paraId="65D83C50" w14:textId="7CF62E36" w:rsidR="00477C29" w:rsidRPr="00477C29" w:rsidRDefault="00477C29" w:rsidP="005F6B7A">
      <w:pPr>
        <w:pStyle w:val="Heading2"/>
      </w:pPr>
      <w:bookmarkStart w:id="65" w:name="_Toc151887105"/>
      <w:bookmarkStart w:id="66" w:name="_Toc151888484"/>
      <w:bookmarkStart w:id="67" w:name="_Toc152262548"/>
      <w:r>
        <w:t>Literature Review</w:t>
      </w:r>
      <w:bookmarkEnd w:id="65"/>
      <w:bookmarkEnd w:id="66"/>
      <w:bookmarkEnd w:id="67"/>
    </w:p>
    <w:p w14:paraId="3212B854" w14:textId="788E63A0" w:rsidR="00814C12" w:rsidRPr="00814C12" w:rsidRDefault="00477C29" w:rsidP="00F77808">
      <w:pPr>
        <w:pStyle w:val="Heading3"/>
        <w:numPr>
          <w:ilvl w:val="0"/>
          <w:numId w:val="48"/>
        </w:numPr>
      </w:pPr>
      <w:bookmarkStart w:id="68" w:name="_Toc151887106"/>
      <w:bookmarkStart w:id="69" w:name="_Toc151888485"/>
      <w:bookmarkStart w:id="70" w:name="_Toc152262549"/>
      <w:r>
        <w:t>Has this problem been encountered before?</w:t>
      </w:r>
      <w:bookmarkEnd w:id="68"/>
      <w:bookmarkEnd w:id="69"/>
      <w:bookmarkEnd w:id="70"/>
    </w:p>
    <w:p w14:paraId="5664A735" w14:textId="77777777" w:rsidR="007B28D3" w:rsidRPr="007B28D3" w:rsidRDefault="007B28D3" w:rsidP="007B28D3">
      <w:pPr>
        <w:ind w:firstLine="360"/>
        <w:rPr>
          <w:rFonts w:cs="Calibri"/>
        </w:rPr>
      </w:pPr>
      <w:r w:rsidRPr="007B28D3">
        <w:rPr>
          <w:rFonts w:cs="Calibri"/>
        </w:rPr>
        <w:t>Effectively analyzing student feedback goes beyond sentiment analysis and delves into the nuanced territory addressed by Aspect-Based Sentiment Analysis (ABSA). In the past, understanding student feedback in education has mainly involved interpreting metrics like Likert scales. While this approach provides a perspective on student satisfaction, it overlooks the qualitative insights that often reveal more. Significant efforts have been made in natural language processing and sentiment analysis in response to this limitation. However, these efforts traditionally focused on general sentiment classification without considering aspects or themes within the text.</w:t>
      </w:r>
    </w:p>
    <w:p w14:paraId="6E6F8766" w14:textId="77777777" w:rsidR="007B28D3" w:rsidRPr="007B28D3" w:rsidRDefault="007B28D3" w:rsidP="007B28D3">
      <w:pPr>
        <w:rPr>
          <w:rFonts w:cs="Calibri"/>
        </w:rPr>
      </w:pPr>
    </w:p>
    <w:p w14:paraId="47AA4A84" w14:textId="77777777" w:rsidR="007B28D3" w:rsidRPr="007B28D3" w:rsidRDefault="007B28D3" w:rsidP="007B28D3">
      <w:pPr>
        <w:rPr>
          <w:rFonts w:cs="Calibri"/>
        </w:rPr>
      </w:pPr>
      <w:r w:rsidRPr="007B28D3">
        <w:rPr>
          <w:rFonts w:cs="Calibri"/>
        </w:rPr>
        <w:t>The emergence of ABSA marked an advancement in sentiment analysis. This approach surpasses general sentiment classification by identifying and evaluating sentiments associated with aspects mentioned in a text.</w:t>
      </w:r>
    </w:p>
    <w:p w14:paraId="6AF98A89" w14:textId="77777777" w:rsidR="007B28D3" w:rsidRPr="007B28D3" w:rsidRDefault="007B28D3" w:rsidP="007B28D3">
      <w:pPr>
        <w:rPr>
          <w:rFonts w:cs="Calibri"/>
        </w:rPr>
      </w:pPr>
      <w:r w:rsidRPr="007B28D3">
        <w:rPr>
          <w:rFonts w:cs="Calibri"/>
        </w:rPr>
        <w:t>When it comes to student feedback, it is important not to determine whether it is positive or negative but to understand what aspects of the educational experience are being praised or criticized. These aspects could include teaching quality, course content or learning resources.</w:t>
      </w:r>
    </w:p>
    <w:p w14:paraId="024488C8" w14:textId="77777777" w:rsidR="007B28D3" w:rsidRPr="007B28D3" w:rsidRDefault="007B28D3" w:rsidP="007B28D3">
      <w:pPr>
        <w:rPr>
          <w:rFonts w:cs="Calibri"/>
        </w:rPr>
      </w:pPr>
    </w:p>
    <w:p w14:paraId="2D1D077F" w14:textId="18E9AE81" w:rsidR="0048487D" w:rsidRDefault="007B28D3" w:rsidP="007B28D3">
      <w:pPr>
        <w:rPr>
          <w:rFonts w:cs="Calibri"/>
        </w:rPr>
      </w:pPr>
      <w:r w:rsidRPr="007B28D3">
        <w:rPr>
          <w:rFonts w:cs="Calibri"/>
        </w:rPr>
        <w:t>ABSA (Aspect-Based Sentiment Analysis) has shown potential in product reviews and customer services, its application in education has been limited. The educational domain presents challenges such as domain language, the sensitivity of feedback content and varying formats of student responses. These challenges have not been extensively addressed through ABSA.</w:t>
      </w:r>
      <w:r w:rsidR="00D326A4">
        <w:rPr>
          <w:rFonts w:cs="Calibri"/>
        </w:rPr>
        <w:t xml:space="preserve"> </w:t>
      </w:r>
      <w:r w:rsidRPr="007B28D3">
        <w:rPr>
          <w:rFonts w:cs="Calibri"/>
        </w:rPr>
        <w:t>Therefore, while sentiment analysis in text data is a known and explored issue, applying ABSA to student feedback in education is a relatively new area of research. It presents an opportunity to improve our understanding and utilization of student feedback by going beyond sentiments and extracting insights about specific aspects. Such insights would be highly valuable for educators and academic institutions as they can take steps based on them.</w:t>
      </w:r>
    </w:p>
    <w:p w14:paraId="61C129ED" w14:textId="77777777" w:rsidR="0048487D" w:rsidRDefault="0048487D" w:rsidP="00077C29">
      <w:pPr>
        <w:rPr>
          <w:rFonts w:cs="Calibri"/>
        </w:rPr>
      </w:pPr>
    </w:p>
    <w:p w14:paraId="2E464DC9" w14:textId="64B4DE97" w:rsidR="0092520B" w:rsidRDefault="0083751A" w:rsidP="00F77808">
      <w:pPr>
        <w:pStyle w:val="Heading3"/>
      </w:pPr>
      <w:bookmarkStart w:id="71" w:name="_Toc151887107"/>
      <w:bookmarkStart w:id="72" w:name="_Toc151888486"/>
      <w:bookmarkStart w:id="73" w:name="_Toc152262550"/>
      <w:r w:rsidRPr="0083751A">
        <w:t>How was it solved? What is the state-of-the-art technique?</w:t>
      </w:r>
      <w:bookmarkEnd w:id="71"/>
      <w:bookmarkEnd w:id="72"/>
      <w:bookmarkEnd w:id="73"/>
    </w:p>
    <w:p w14:paraId="20FA93DC" w14:textId="77777777" w:rsidR="00FE6C1D" w:rsidRPr="00FE6C1D" w:rsidRDefault="00FE6C1D" w:rsidP="00482723">
      <w:pPr>
        <w:ind w:firstLine="360"/>
      </w:pPr>
      <w:r w:rsidRPr="00FE6C1D">
        <w:t>The evolution of sentiment analysis in recent years has been marked by significant advancements, particularly in Natural Language Processing (NLP). This evolution has shifted from basic text processing methods, like keyword extraction and statistical analysis, to more sophisticated machine learning techniques.</w:t>
      </w:r>
    </w:p>
    <w:p w14:paraId="48073025" w14:textId="77777777" w:rsidR="00FE6C1D" w:rsidRPr="00FE6C1D" w:rsidRDefault="00FE6C1D" w:rsidP="00FE6C1D"/>
    <w:p w14:paraId="541AA817" w14:textId="3126258A" w:rsidR="00FE6C1D" w:rsidRPr="00FE6C1D" w:rsidRDefault="000B32AA" w:rsidP="00FE6C1D">
      <w:r w:rsidRPr="000B32AA">
        <w:t>Initially, machine learning algorithms such as Support Vector Machines (SVMs) and Naive Bayes classifiers played a role in advancing sentiment analysis. These algorithms increased sophistication by providing accurate and nuanced text interpretations compared to earlier methods.</w:t>
      </w:r>
      <w:r>
        <w:t xml:space="preserve"> </w:t>
      </w:r>
      <w:r w:rsidR="00136894" w:rsidRPr="00136894">
        <w:t>A pivotal advancement in this field came with the introduction of neural network models, specifically Recurrent Neural Networks (RNNs), Long Short-Term Memory (LSTM) networks, and Gated Recurrent Units (GRUs)</w:t>
      </w:r>
      <w:r w:rsidR="00FE6C1D" w:rsidRPr="00FE6C1D">
        <w:t>. These models are particularly adept at processing sequential data and have been instrumental in enhancing the ability to analyze sentiments in text more deeply and contextually.</w:t>
      </w:r>
    </w:p>
    <w:p w14:paraId="1DAF5B77" w14:textId="77777777" w:rsidR="00FE6C1D" w:rsidRPr="00FE6C1D" w:rsidRDefault="00FE6C1D" w:rsidP="00FE6C1D"/>
    <w:p w14:paraId="6B54A74A" w14:textId="77777777" w:rsidR="00FE6C1D" w:rsidRPr="00FE6C1D" w:rsidRDefault="00FE6C1D" w:rsidP="00FE6C1D">
      <w:r w:rsidRPr="00FE6C1D">
        <w:rPr>
          <w:i/>
          <w:iCs/>
          <w:u w:val="single"/>
        </w:rPr>
        <w:lastRenderedPageBreak/>
        <w:t>Revolution through Transformer Models</w:t>
      </w:r>
      <w:r w:rsidRPr="00FE6C1D">
        <w:t>: The most recent and significant advancement in sentiment analysis has been developing and applying transformer models, such as BERT (Bidirectional Encoder Representations from Transformers). Transformer models represent a leap forward in the field, with their ability to process text bidirectionally and capture a more nuanced understanding of context and subtleties in language.</w:t>
      </w:r>
    </w:p>
    <w:p w14:paraId="29A2B187" w14:textId="77777777" w:rsidR="00FE6C1D" w:rsidRPr="00FE6C1D" w:rsidRDefault="00FE6C1D" w:rsidP="00FE6C1D"/>
    <w:p w14:paraId="6181543E" w14:textId="77777777" w:rsidR="00FE6C1D" w:rsidRPr="00FE6C1D" w:rsidRDefault="00FE6C1D" w:rsidP="00FE6C1D">
      <w:r w:rsidRPr="00FE6C1D">
        <w:rPr>
          <w:i/>
          <w:iCs/>
          <w:u w:val="single"/>
        </w:rPr>
        <w:t>Aspect-Based Sentiment Analysis (ABSA)</w:t>
      </w:r>
      <w:r w:rsidRPr="0054134B">
        <w:rPr>
          <w:i/>
          <w:iCs/>
        </w:rPr>
        <w:t>:</w:t>
      </w:r>
      <w:r w:rsidRPr="00FE6C1D">
        <w:t xml:space="preserve"> Alongside these developments, Aspect-Based Sentiment Analysis (ABSA) has become increasingly relevant. ABSA provides a more granular approach by focusing on specific aspects within texts and analyzing sentiments associated with each aspect. This technique is particularly useful for dissecting complex feedback into distinct components and understanding the multifaceted nature of sentiments expressed.</w:t>
      </w:r>
    </w:p>
    <w:p w14:paraId="3989C450" w14:textId="77777777" w:rsidR="00FE6C1D" w:rsidRPr="00FE6C1D" w:rsidRDefault="00FE6C1D" w:rsidP="00FE6C1D"/>
    <w:p w14:paraId="52681721" w14:textId="4A9766AC" w:rsidR="003E176F" w:rsidRDefault="00FE6C1D" w:rsidP="00FE6C1D">
      <w:r w:rsidRPr="00FE6C1D">
        <w:t>In summary, today's state-of-the-art sentiment analysis is characterized by these advanced techniques, each contributing to a more refined and comprehensive understanding of the text.</w:t>
      </w:r>
    </w:p>
    <w:p w14:paraId="708CDA39" w14:textId="77777777" w:rsidR="00264202" w:rsidRPr="00464760" w:rsidRDefault="00264202" w:rsidP="00264202">
      <w:pPr>
        <w:pStyle w:val="NormalWeb"/>
        <w:spacing w:before="0" w:beforeAutospacing="0" w:after="0" w:afterAutospacing="0"/>
        <w:ind w:left="360"/>
        <w:rPr>
          <w:rFonts w:ascii="Calibri" w:hAnsi="Calibri" w:cs="Calibri"/>
          <w:color w:val="0E101A"/>
        </w:rPr>
      </w:pPr>
    </w:p>
    <w:p w14:paraId="52EA095B" w14:textId="5C94AB30" w:rsidR="00E26513" w:rsidRPr="00264202" w:rsidRDefault="00E26513" w:rsidP="00F77808">
      <w:pPr>
        <w:pStyle w:val="Heading3"/>
        <w:rPr>
          <w:rFonts w:cs="Calibri"/>
        </w:rPr>
      </w:pPr>
      <w:bookmarkStart w:id="74" w:name="_Toc151887108"/>
      <w:bookmarkStart w:id="75" w:name="_Toc151888487"/>
      <w:bookmarkStart w:id="76" w:name="_Toc152262551"/>
      <w:r w:rsidRPr="00264202">
        <w:t>What were the limitations to that solution? (Gap in solution)</w:t>
      </w:r>
      <w:bookmarkEnd w:id="74"/>
      <w:bookmarkEnd w:id="75"/>
      <w:bookmarkEnd w:id="76"/>
    </w:p>
    <w:p w14:paraId="7775B89A" w14:textId="77777777" w:rsidR="00E26513" w:rsidRPr="00E26513" w:rsidRDefault="00E26513" w:rsidP="00F356D2">
      <w:pPr>
        <w:ind w:firstLine="360"/>
      </w:pPr>
      <w:r w:rsidRPr="00E26513">
        <w:t>While current sentiment analysis methods, including advanced techniques like neural networks and BERT, have significantly improved the understanding of textual feedback, there remain key limitations, particularly in the context of educational feedback, which our three-tiered drill-down approach aims to address:</w:t>
      </w:r>
    </w:p>
    <w:p w14:paraId="2D229597" w14:textId="77777777" w:rsidR="00E26513" w:rsidRPr="00E26513" w:rsidRDefault="00E26513" w:rsidP="004447CA"/>
    <w:p w14:paraId="7A37F642" w14:textId="77777777" w:rsidR="00E26513" w:rsidRDefault="00E26513" w:rsidP="004447CA">
      <w:r w:rsidRPr="00FE6C1D">
        <w:rPr>
          <w:rStyle w:val="Strong"/>
          <w:rFonts w:eastAsiaTheme="majorEastAsia" w:cs="Calibri"/>
          <w:b w:val="0"/>
          <w:bCs w:val="0"/>
          <w:i/>
          <w:iCs/>
          <w:color w:val="0E101A"/>
          <w:u w:val="single"/>
        </w:rPr>
        <w:t>Surface-Level Analysis</w:t>
      </w:r>
      <w:r w:rsidRPr="00FE6C1D">
        <w:rPr>
          <w:i/>
          <w:iCs/>
        </w:rPr>
        <w:t>:</w:t>
      </w:r>
      <w:r w:rsidRPr="00E26513">
        <w:t xml:space="preserve"> Traditional sentiment analysis often provides a surface-level understanding, categorizing feedback into basic positive, negative, or neutral sentiments. This approach lacks the depth to understand students' complexities and specific concerns. Our first tier, employing an LSTM network for rating-based classification, goes beyond mere positive or negative categorization, offering a nuanced understanding based on a 1-5 rating scale that reflects the varying degrees of student satisfaction or dissatisfaction.</w:t>
      </w:r>
    </w:p>
    <w:p w14:paraId="3CE0DC2D" w14:textId="77777777" w:rsidR="00FE6C1D" w:rsidRPr="00E26513" w:rsidRDefault="00FE6C1D" w:rsidP="004447CA"/>
    <w:p w14:paraId="4FEF4E04" w14:textId="77777777" w:rsidR="00E26513" w:rsidRDefault="00E26513" w:rsidP="004447CA">
      <w:r w:rsidRPr="00FE6C1D">
        <w:rPr>
          <w:rStyle w:val="Strong"/>
          <w:rFonts w:eastAsiaTheme="majorEastAsia" w:cs="Calibri"/>
          <w:b w:val="0"/>
          <w:bCs w:val="0"/>
          <w:i/>
          <w:iCs/>
          <w:color w:val="0E101A"/>
          <w:u w:val="single"/>
        </w:rPr>
        <w:t>Lack of Detailed Sentiment Dissection</w:t>
      </w:r>
      <w:r w:rsidRPr="00FE6C1D">
        <w:rPr>
          <w:i/>
          <w:iCs/>
        </w:rPr>
        <w:t>:</w:t>
      </w:r>
      <w:r w:rsidRPr="00E26513">
        <w:t xml:space="preserve"> Many existing models do not dissect sentiments to understand underlying emotions or specific aspects of feedback, which is critical in an educational setting. Our second tier, using BERT, delves into the nuanced sentiments, particularly focusing on lower ratings to understand specific negative emotions. This level of analysis is crucial for identifying and addressing the root causes of student discontent.</w:t>
      </w:r>
    </w:p>
    <w:p w14:paraId="51995A8E" w14:textId="77777777" w:rsidR="00641159" w:rsidRPr="00E26513" w:rsidRDefault="00641159" w:rsidP="004447CA"/>
    <w:p w14:paraId="2A90DC07" w14:textId="5BB10B78" w:rsidR="00E26513" w:rsidRDefault="00E26513" w:rsidP="004447CA">
      <w:r w:rsidRPr="00FE6C1D">
        <w:rPr>
          <w:rStyle w:val="Strong"/>
          <w:rFonts w:eastAsiaTheme="majorEastAsia" w:cs="Calibri"/>
          <w:b w:val="0"/>
          <w:bCs w:val="0"/>
          <w:i/>
          <w:iCs/>
          <w:color w:val="0E101A"/>
          <w:u w:val="single"/>
        </w:rPr>
        <w:t>Absence of Aspect-Specific Insights</w:t>
      </w:r>
      <w:r w:rsidRPr="00FE6C1D">
        <w:rPr>
          <w:i/>
          <w:iCs/>
        </w:rPr>
        <w:t>:</w:t>
      </w:r>
      <w:r w:rsidRPr="00E26513">
        <w:t xml:space="preserve"> Traditional sentiment analysis often overlooks the importance of aspect-based insights, vital in educational feedback for pinpointing specific areas of a course or teaching methodology that need improvement. Our third tier addresses this gap by employing Aspect-Based Sentiment Analysis (ABSA). It allows for a detailed breakdown of feedback into specific educational aspects, providing educators with actionable insights on elements of their course or teaching style.</w:t>
      </w:r>
    </w:p>
    <w:p w14:paraId="792A7219" w14:textId="77777777" w:rsidR="00641159" w:rsidRPr="00E26513" w:rsidRDefault="00641159" w:rsidP="004447CA"/>
    <w:p w14:paraId="1255B397" w14:textId="77777777" w:rsidR="00E26513" w:rsidRPr="00E26513" w:rsidRDefault="00E26513" w:rsidP="004447CA">
      <w:r w:rsidRPr="00FE6C1D">
        <w:rPr>
          <w:rStyle w:val="Strong"/>
          <w:rFonts w:eastAsiaTheme="majorEastAsia" w:cs="Calibri"/>
          <w:b w:val="0"/>
          <w:bCs w:val="0"/>
          <w:i/>
          <w:iCs/>
          <w:color w:val="0E101A"/>
          <w:u w:val="single"/>
        </w:rPr>
        <w:t>Integration and Practical Application in Educational Settings</w:t>
      </w:r>
      <w:r w:rsidRPr="00E26513">
        <w:t>: Sentiment analysis tools are often not tailored for or easily integrated into educational environments. Our model is designed with the educational context in mind, ensuring that it can be seamlessly integrated into existing educational platforms and systems. It makes the insights it generates readily accessible and actionable for educators.</w:t>
      </w:r>
    </w:p>
    <w:p w14:paraId="712956D4" w14:textId="77777777" w:rsidR="00E26513" w:rsidRPr="00E26513" w:rsidRDefault="00E26513" w:rsidP="004447CA"/>
    <w:p w14:paraId="7A218BC1" w14:textId="4D69F37C" w:rsidR="00E26513" w:rsidRPr="00E326BD" w:rsidRDefault="00E26513" w:rsidP="00E326BD">
      <w:r w:rsidRPr="00E26513">
        <w:t xml:space="preserve">In summary, our </w:t>
      </w:r>
      <w:r w:rsidR="004150CC">
        <w:t>proposed solution</w:t>
      </w:r>
      <w:r w:rsidRPr="00E26513">
        <w:t xml:space="preserve"> is specifically designed to address the limitations of current sentiment analysis methods in the educational sector. By offering a more detailed rating classification, deeper sentiment dissection, and aspect-specific insights, our solution provides a more comprehensive, actionable, and education-focused analysis of student feedback.</w:t>
      </w:r>
    </w:p>
    <w:p w14:paraId="4A8A27EF" w14:textId="77777777" w:rsidR="0092520B" w:rsidRDefault="0092520B" w:rsidP="0092520B">
      <w:pPr>
        <w:rPr>
          <w:rFonts w:cs="Calibri"/>
        </w:rPr>
      </w:pPr>
    </w:p>
    <w:p w14:paraId="678FDDB6" w14:textId="5289BD08" w:rsidR="00147C7C" w:rsidRDefault="0092520B" w:rsidP="00F77808">
      <w:pPr>
        <w:pStyle w:val="Heading3"/>
      </w:pPr>
      <w:bookmarkStart w:id="77" w:name="_Toc151887109"/>
      <w:bookmarkStart w:id="78" w:name="_Toc151888488"/>
      <w:bookmarkStart w:id="79" w:name="_Toc152262552"/>
      <w:r w:rsidRPr="0092520B">
        <w:t>What are you proposing that is “novel”?</w:t>
      </w:r>
      <w:bookmarkEnd w:id="77"/>
      <w:bookmarkEnd w:id="78"/>
      <w:bookmarkEnd w:id="79"/>
    </w:p>
    <w:p w14:paraId="7C2036F7" w14:textId="2CF83FE8" w:rsidR="00147C7C" w:rsidRDefault="00147C7C" w:rsidP="003C26D8">
      <w:pPr>
        <w:ind w:firstLine="360"/>
      </w:pPr>
      <w:r w:rsidRPr="00147C7C">
        <w:t>Our proposal</w:t>
      </w:r>
      <w:r>
        <w:t xml:space="preserve"> (</w:t>
      </w:r>
      <w:r w:rsidRPr="00D126DE">
        <w:rPr>
          <w:rStyle w:val="Strong"/>
          <w:rFonts w:cs="Calibri"/>
          <w:color w:val="0E101A"/>
        </w:rPr>
        <w:t>Three-Tiered Model</w:t>
      </w:r>
      <w:r>
        <w:t>)</w:t>
      </w:r>
      <w:r w:rsidRPr="00147C7C">
        <w:t xml:space="preserve"> introduces a novel, hierarchical, drill-down model for sentiment analysis in educational feedback, extending beyond traditional techniques to address the specific nuances of student feedback. This multi-tiered approach, comprising three distinct levels of analysis, represents a unique amalgamation of current state-of-the-art techniques, tailored for the educational context.</w:t>
      </w:r>
    </w:p>
    <w:p w14:paraId="2083D35D" w14:textId="77777777" w:rsidR="00147C7C" w:rsidRPr="00147C7C" w:rsidRDefault="00147C7C" w:rsidP="00147C7C"/>
    <w:p w14:paraId="7AE98AB4" w14:textId="77777777" w:rsidR="00147C7C" w:rsidRPr="00B66DF1" w:rsidRDefault="00147C7C" w:rsidP="00147C7C">
      <w:pPr>
        <w:numPr>
          <w:ilvl w:val="0"/>
          <w:numId w:val="15"/>
        </w:numPr>
        <w:rPr>
          <w:rFonts w:cs="Calibri"/>
          <w:color w:val="0E101A"/>
        </w:rPr>
      </w:pPr>
      <w:r w:rsidRPr="00040419">
        <w:rPr>
          <w:rStyle w:val="Strong"/>
          <w:rFonts w:cs="Calibri"/>
          <w:b w:val="0"/>
          <w:bCs w:val="0"/>
          <w:i/>
          <w:iCs/>
          <w:color w:val="0E101A"/>
          <w:u w:val="single"/>
        </w:rPr>
        <w:lastRenderedPageBreak/>
        <w:t>First Tier - Rating-Based Classification</w:t>
      </w:r>
      <w:r w:rsidRPr="00B66DF1">
        <w:rPr>
          <w:rFonts w:cs="Calibri"/>
          <w:color w:val="0E101A"/>
        </w:rPr>
        <w:t>: The foundational layer of our analysis framework is the Rating-Based Classification. This tier employs a Long Short-Term Memory (LSTM) network, a Recurrent Neural Network (RNN) well-suited for processing sequential data like text. The LSTM model is trained to correlate specific linguistic patterns and phrases found in student feedback with a corresponding rating on a 1-5 scale. This involves recognizing various expressions and intensities of sentiments that students typically use to convey their satisfaction or dissatisfaction. The output from this tier is a broad yet essential categorization of feedback, laying the groundwork for deeper sentiment analysis. This categorization is crucial for educators as it provides an immediate and generalized understanding of student sentiment, categorizing feedback into easily interpretable rating levels.</w:t>
      </w:r>
    </w:p>
    <w:p w14:paraId="6C7B07A9" w14:textId="77777777" w:rsidR="00147C7C" w:rsidRPr="00B66DF1" w:rsidRDefault="00147C7C" w:rsidP="00147C7C">
      <w:pPr>
        <w:ind w:left="720"/>
        <w:rPr>
          <w:rFonts w:cs="Calibri"/>
          <w:color w:val="0E101A"/>
        </w:rPr>
      </w:pPr>
    </w:p>
    <w:p w14:paraId="6C276AB8" w14:textId="2F972284" w:rsidR="00ED2CE7" w:rsidRDefault="00147C7C" w:rsidP="00ED2CE7">
      <w:pPr>
        <w:numPr>
          <w:ilvl w:val="0"/>
          <w:numId w:val="15"/>
        </w:numPr>
        <w:rPr>
          <w:rFonts w:cs="Calibri"/>
          <w:color w:val="0E101A"/>
        </w:rPr>
      </w:pPr>
      <w:r w:rsidRPr="00040419">
        <w:rPr>
          <w:rStyle w:val="Strong"/>
          <w:rFonts w:cs="Calibri"/>
          <w:b w:val="0"/>
          <w:bCs w:val="0"/>
          <w:i/>
          <w:iCs/>
          <w:color w:val="0E101A"/>
          <w:u w:val="single"/>
        </w:rPr>
        <w:t>Second Level - Nuanced Sentiment Analysis</w:t>
      </w:r>
      <w:r w:rsidRPr="00B66DF1">
        <w:rPr>
          <w:rFonts w:cs="Calibri"/>
          <w:color w:val="0E101A"/>
        </w:rPr>
        <w:t>: The second tier delves into a more nuanced analysis of the sentiments. Here, we employ BERT (Bidirectional Encoder Representations from Transformers), a state-of-the-art transformer model known for its deep understanding of the context in language. BERT's architecture allows it to interpret the subtleties and complexities of language effectively, making it ideal for identifying the specific emotions and attitudes in student feedback, particularly those associated with lower ratings. This tier is particularly sophisticated in its approach; it can discern and differentiate between negative emotions, such as frustration, disappointment, or confusion, often associated with lower ratings. The insights generated here are more detailed, providing educators with an understanding of the underlying reasons for student dissatisfaction.</w:t>
      </w:r>
    </w:p>
    <w:p w14:paraId="1DEBC9B4" w14:textId="77777777" w:rsidR="00ED2CE7" w:rsidRPr="00ED2CE7" w:rsidRDefault="00ED2CE7" w:rsidP="00ED2CE7">
      <w:pPr>
        <w:rPr>
          <w:rFonts w:cs="Calibri"/>
          <w:color w:val="0E101A"/>
        </w:rPr>
      </w:pPr>
    </w:p>
    <w:p w14:paraId="01697966" w14:textId="77777777" w:rsidR="00147C7C" w:rsidRPr="00B66DF1" w:rsidRDefault="00147C7C" w:rsidP="00147C7C">
      <w:pPr>
        <w:numPr>
          <w:ilvl w:val="0"/>
          <w:numId w:val="15"/>
        </w:numPr>
        <w:rPr>
          <w:rFonts w:cs="Calibri"/>
          <w:color w:val="0E101A"/>
        </w:rPr>
      </w:pPr>
      <w:r w:rsidRPr="00040419">
        <w:rPr>
          <w:rStyle w:val="Strong"/>
          <w:rFonts w:cs="Calibri"/>
          <w:b w:val="0"/>
          <w:bCs w:val="0"/>
          <w:i/>
          <w:iCs/>
          <w:color w:val="0E101A"/>
          <w:u w:val="single"/>
        </w:rPr>
        <w:t>Third Level - Aspect-Based Sentiment Analysis (ABSA)</w:t>
      </w:r>
      <w:r w:rsidRPr="00040419">
        <w:rPr>
          <w:rFonts w:cs="Calibri"/>
          <w:b/>
          <w:bCs/>
          <w:i/>
          <w:iCs/>
          <w:color w:val="0E101A"/>
          <w:u w:val="single"/>
        </w:rPr>
        <w:t>:</w:t>
      </w:r>
      <w:r w:rsidRPr="00B66DF1">
        <w:rPr>
          <w:rFonts w:cs="Calibri"/>
        </w:rPr>
        <w:t xml:space="preserve"> </w:t>
      </w:r>
      <w:r w:rsidRPr="00B66DF1">
        <w:rPr>
          <w:rFonts w:cs="Calibri"/>
          <w:color w:val="0E101A"/>
        </w:rPr>
        <w:t>Our model's third and most detailed tier is the Aspect-Based Sentiment Analysis. This tier focuses on dissecting the feedback into specific aspects of the educational experience, such as teaching methodology, course content, or student support services. It employs an advanced ABSA model that is finely tuned to identify different aspects mentioned in the feedback and analyze the sentiment associated with each of these aspects. This tier's capability to break down feedback into distinct components and evaluate sentiments accordingly offers educators a highly granular view of student feedback. It pinpoints the exact areas within the educational experience that require attention and improvement, enabling targeted actions.</w:t>
      </w:r>
    </w:p>
    <w:p w14:paraId="4662EFBB" w14:textId="77777777" w:rsidR="00147C7C" w:rsidRPr="00B66DF1" w:rsidRDefault="00147C7C" w:rsidP="00147C7C">
      <w:pPr>
        <w:pStyle w:val="NormalWeb"/>
        <w:spacing w:before="0" w:beforeAutospacing="0" w:after="0" w:afterAutospacing="0"/>
        <w:rPr>
          <w:rFonts w:ascii="Calibri" w:hAnsi="Calibri" w:cs="Calibri"/>
          <w:color w:val="0E101A"/>
        </w:rPr>
      </w:pPr>
    </w:p>
    <w:p w14:paraId="5C93C32F" w14:textId="77777777" w:rsidR="00147C7C" w:rsidRPr="00B66DF1" w:rsidRDefault="00147C7C" w:rsidP="00147C7C">
      <w:pPr>
        <w:rPr>
          <w:rFonts w:cs="Calibri"/>
        </w:rPr>
      </w:pPr>
      <w:r w:rsidRPr="00B66DF1">
        <w:rPr>
          <w:rFonts w:cs="Calibri"/>
        </w:rPr>
        <w:t>While each tier operates independently, they collectively contribute to a comprehensive understanding of student feedback. The first tier sets the stage with a broad classification, the second tier adds depth by exploring the emotions behind specific ratings, and the third tier offers the most detailed insights by focusing on individual aspects of the educational experience.</w:t>
      </w:r>
    </w:p>
    <w:p w14:paraId="2BB3B6BF" w14:textId="77777777" w:rsidR="00147C7C" w:rsidRPr="00B66DF1" w:rsidRDefault="00147C7C" w:rsidP="00147C7C">
      <w:pPr>
        <w:rPr>
          <w:rFonts w:cs="Calibri"/>
        </w:rPr>
      </w:pPr>
    </w:p>
    <w:p w14:paraId="28767A9B" w14:textId="77777777" w:rsidR="00147C7C" w:rsidRDefault="00147C7C" w:rsidP="00147C7C">
      <w:pPr>
        <w:rPr>
          <w:rFonts w:cs="Calibri"/>
        </w:rPr>
      </w:pPr>
      <w:r w:rsidRPr="00B66DF1">
        <w:rPr>
          <w:rFonts w:cs="Calibri"/>
        </w:rPr>
        <w:t>By implementing this multi-tiered approach, our model aligns with state-of-the-art sentiment analysis techniques and adapts and extends them to meet the unique challenges of analyzing student feedback in education. The result is a robust, nuanced, and practical tool for educators to understand and respond to student needs effectively.</w:t>
      </w:r>
    </w:p>
    <w:p w14:paraId="04BADEC2" w14:textId="77777777" w:rsidR="00147C7C" w:rsidRDefault="00147C7C" w:rsidP="00270A24">
      <w:pPr>
        <w:rPr>
          <w:rFonts w:cs="Calibri"/>
        </w:rPr>
      </w:pPr>
    </w:p>
    <w:p w14:paraId="517CB2D7" w14:textId="2FF1C700" w:rsidR="008D245B" w:rsidRDefault="00B42E8A" w:rsidP="00F77808">
      <w:pPr>
        <w:pStyle w:val="Heading3"/>
      </w:pPr>
      <w:bookmarkStart w:id="80" w:name="_Toc151887110"/>
      <w:bookmarkStart w:id="81" w:name="_Toc151888489"/>
      <w:bookmarkStart w:id="82" w:name="_Toc152262553"/>
      <w:r>
        <w:t>References of previous related work (minimum 5)</w:t>
      </w:r>
      <w:bookmarkEnd w:id="80"/>
      <w:bookmarkEnd w:id="81"/>
      <w:bookmarkEnd w:id="82"/>
    </w:p>
    <w:p w14:paraId="15906932" w14:textId="55ABD8D7" w:rsidR="003F636F" w:rsidRPr="003F636F" w:rsidRDefault="0099767A" w:rsidP="00FA0BBF">
      <w:pPr>
        <w:ind w:firstLine="360"/>
      </w:pPr>
      <w:r w:rsidRPr="0099767A">
        <w:t>In exploring sentiment analysis within educational settings, particularly focusing on student feedback, it is crucial to acknowledge the foundational and contemporary works that have shaped this field. The following references have guided our understanding and approach to sentiment analysis using machine learning, NLP, and POS tagging. Each study contributes unique insights into the complexities of interpreting student language, the effective use of various sentiment analysis methodologies, and the practical applications of these techniques in educational contexts. These works collectively provide a comprehensive view of the current state of sentiment analysis in education, highlighting both the challenges and the innovative solutions that have emerged in recent years:</w:t>
      </w:r>
    </w:p>
    <w:p w14:paraId="7C1B60B3" w14:textId="77777777" w:rsidR="00C3109E" w:rsidRDefault="00C3109E" w:rsidP="00266A6F">
      <w:pPr>
        <w:pStyle w:val="ListParagraph"/>
        <w:numPr>
          <w:ilvl w:val="1"/>
          <w:numId w:val="23"/>
        </w:numPr>
        <w:rPr>
          <w:rFonts w:cs="Calibri"/>
        </w:rPr>
      </w:pPr>
      <w:r w:rsidRPr="008B5D70">
        <w:rPr>
          <w:rFonts w:cs="Calibri"/>
        </w:rPr>
        <w:t xml:space="preserve">N. R, P. M. S, P. P. </w:t>
      </w:r>
      <w:proofErr w:type="spellStart"/>
      <w:r w:rsidRPr="008B5D70">
        <w:rPr>
          <w:rFonts w:cs="Calibri"/>
        </w:rPr>
        <w:t>Harithas</w:t>
      </w:r>
      <w:proofErr w:type="spellEnd"/>
      <w:r w:rsidRPr="008B5D70">
        <w:rPr>
          <w:rFonts w:cs="Calibri"/>
        </w:rPr>
        <w:t xml:space="preserve"> and V. Hegde, "Sentimental Analysis on Student Feedback using NLP &amp; POS Tagging," 2022 International Conference on Edge Computing and Applications (ICECAA), </w:t>
      </w:r>
      <w:proofErr w:type="spellStart"/>
      <w:r w:rsidRPr="008B5D70">
        <w:rPr>
          <w:rFonts w:cs="Calibri"/>
        </w:rPr>
        <w:t>Tamilnadu</w:t>
      </w:r>
      <w:proofErr w:type="spellEnd"/>
      <w:r w:rsidRPr="008B5D70">
        <w:rPr>
          <w:rFonts w:cs="Calibri"/>
        </w:rPr>
        <w:t>, India, 2022, pp. 309-313, doi: 10.1109/ICECAA55415.2022.9936569.</w:t>
      </w:r>
    </w:p>
    <w:p w14:paraId="4159A97D" w14:textId="77777777" w:rsidR="00C3109E" w:rsidRDefault="00C3109E" w:rsidP="00266A6F">
      <w:pPr>
        <w:pStyle w:val="ListParagraph"/>
        <w:numPr>
          <w:ilvl w:val="3"/>
          <w:numId w:val="30"/>
        </w:numPr>
        <w:rPr>
          <w:rFonts w:cs="Calibri"/>
        </w:rPr>
      </w:pPr>
      <w:r w:rsidRPr="008B5D70">
        <w:rPr>
          <w:rFonts w:cs="Calibri"/>
        </w:rPr>
        <w:t xml:space="preserve">This study explores the application of sentiment analysis in education, focusing on analyzing student feedback using NLP and POS (Part-of-Speech) tagging. The paper addresses the challenge </w:t>
      </w:r>
      <w:r w:rsidRPr="008B5D70">
        <w:rPr>
          <w:rFonts w:cs="Calibri"/>
        </w:rPr>
        <w:lastRenderedPageBreak/>
        <w:t>of interpreting the language used by students in feedback, a task complicated by the volume and complexity of the data. The proposed method involves an automated analysis of textual feedback to evaluate teaching effectiveness, using ML and NLP techniques to classify sentiments expressed in student comments.</w:t>
      </w:r>
    </w:p>
    <w:p w14:paraId="27C800FF" w14:textId="77777777" w:rsidR="00C3109E" w:rsidRDefault="00C3109E" w:rsidP="00266A6F">
      <w:pPr>
        <w:pStyle w:val="ListParagraph"/>
        <w:numPr>
          <w:ilvl w:val="1"/>
          <w:numId w:val="23"/>
        </w:numPr>
        <w:rPr>
          <w:rFonts w:cs="Calibri"/>
        </w:rPr>
      </w:pPr>
      <w:r w:rsidRPr="000875CC">
        <w:rPr>
          <w:rFonts w:cs="Calibri"/>
        </w:rPr>
        <w:t xml:space="preserve">T. Shaik, X. Tao, C. Dann, C. </w:t>
      </w:r>
      <w:proofErr w:type="spellStart"/>
      <w:r w:rsidRPr="000875CC">
        <w:rPr>
          <w:rFonts w:cs="Calibri"/>
        </w:rPr>
        <w:t>Quadrelli</w:t>
      </w:r>
      <w:proofErr w:type="spellEnd"/>
      <w:r w:rsidRPr="000875CC">
        <w:rPr>
          <w:rFonts w:cs="Calibri"/>
        </w:rPr>
        <w:t>, Y. Li and S. O’Neill, "Educational Decision Support System Adopting Sentiment Analysis on Student Feedback," 2022 IEEE/WIC/ACM International Joint Conference on Web Intelligence and Intelligent Agent Technology (WI-IAT), Niagara Falls, ON, Canada, 2022, pp. 377-383, doi: 10.1109/WI-IAT55865.2022.00062.</w:t>
      </w:r>
    </w:p>
    <w:p w14:paraId="2A3E6771" w14:textId="17143FBD" w:rsidR="00C3109E" w:rsidRPr="00C3109E" w:rsidRDefault="00C3109E" w:rsidP="00266A6F">
      <w:pPr>
        <w:pStyle w:val="ListParagraph"/>
        <w:numPr>
          <w:ilvl w:val="3"/>
          <w:numId w:val="30"/>
        </w:numPr>
        <w:rPr>
          <w:rFonts w:cs="Calibri"/>
        </w:rPr>
      </w:pPr>
      <w:r w:rsidRPr="000875CC">
        <w:rPr>
          <w:rFonts w:cs="Calibri"/>
        </w:rPr>
        <w:t xml:space="preserve">This paper proposes a conceptual framework for sentiment analysis on student feedback within educational institutions. The study introduces an innovative approach to processing qualitative feedback from students using tokenization, stemming, and </w:t>
      </w:r>
      <w:proofErr w:type="spellStart"/>
      <w:r w:rsidRPr="000875CC">
        <w:rPr>
          <w:rFonts w:cs="Calibri"/>
        </w:rPr>
        <w:t>stopword</w:t>
      </w:r>
      <w:proofErr w:type="spellEnd"/>
      <w:r w:rsidRPr="000875CC">
        <w:rPr>
          <w:rFonts w:cs="Calibri"/>
        </w:rPr>
        <w:t xml:space="preserve"> removal. It employs </w:t>
      </w:r>
      <w:proofErr w:type="spellStart"/>
      <w:r w:rsidRPr="000875CC">
        <w:rPr>
          <w:rFonts w:cs="Calibri"/>
        </w:rPr>
        <w:t>TextBlob</w:t>
      </w:r>
      <w:proofErr w:type="spellEnd"/>
      <w:r w:rsidRPr="000875CC">
        <w:rPr>
          <w:rFonts w:cs="Calibri"/>
        </w:rPr>
        <w:t xml:space="preserve"> for sentiment categorization based on polarity and subjectivity and a Bi-LSTM deep learning model for multi-label feedback classification into 19 aspects of Biggs's model.</w:t>
      </w:r>
    </w:p>
    <w:p w14:paraId="1C8BD5C9" w14:textId="467D50DE" w:rsidR="00603458" w:rsidRDefault="00603458" w:rsidP="00266A6F">
      <w:pPr>
        <w:pStyle w:val="ListParagraph"/>
        <w:numPr>
          <w:ilvl w:val="1"/>
          <w:numId w:val="23"/>
        </w:numPr>
        <w:rPr>
          <w:rFonts w:cs="Calibri"/>
        </w:rPr>
      </w:pPr>
      <w:r w:rsidRPr="00603458">
        <w:rPr>
          <w:rFonts w:cs="Calibri"/>
        </w:rPr>
        <w:t xml:space="preserve">I. Sindhu, S. Muhammad </w:t>
      </w:r>
      <w:proofErr w:type="spellStart"/>
      <w:r w:rsidRPr="00603458">
        <w:rPr>
          <w:rFonts w:cs="Calibri"/>
        </w:rPr>
        <w:t>Daudpota</w:t>
      </w:r>
      <w:proofErr w:type="spellEnd"/>
      <w:r w:rsidRPr="00603458">
        <w:rPr>
          <w:rFonts w:cs="Calibri"/>
        </w:rPr>
        <w:t xml:space="preserve">, K. </w:t>
      </w:r>
      <w:proofErr w:type="spellStart"/>
      <w:r w:rsidRPr="00603458">
        <w:rPr>
          <w:rFonts w:cs="Calibri"/>
        </w:rPr>
        <w:t>Badar</w:t>
      </w:r>
      <w:proofErr w:type="spellEnd"/>
      <w:r w:rsidRPr="00603458">
        <w:rPr>
          <w:rFonts w:cs="Calibri"/>
        </w:rPr>
        <w:t xml:space="preserve">, M. </w:t>
      </w:r>
      <w:proofErr w:type="spellStart"/>
      <w:r w:rsidRPr="00603458">
        <w:rPr>
          <w:rFonts w:cs="Calibri"/>
        </w:rPr>
        <w:t>Bakhtyar</w:t>
      </w:r>
      <w:proofErr w:type="spellEnd"/>
      <w:r w:rsidRPr="00603458">
        <w:rPr>
          <w:rFonts w:cs="Calibri"/>
        </w:rPr>
        <w:t xml:space="preserve">, J. Baber and M. </w:t>
      </w:r>
      <w:proofErr w:type="spellStart"/>
      <w:r w:rsidRPr="00603458">
        <w:rPr>
          <w:rFonts w:cs="Calibri"/>
        </w:rPr>
        <w:t>Nurunnabi</w:t>
      </w:r>
      <w:proofErr w:type="spellEnd"/>
      <w:r w:rsidRPr="00603458">
        <w:rPr>
          <w:rFonts w:cs="Calibri"/>
        </w:rPr>
        <w:t>, "Aspect-Based Opinion Mining on Student’s Feedback for Faculty Teaching Performance Evaluation," in IEEE Access, vol. 7, pp. 108729-108741, 2019, doi: 10.1109/ACCESS.2019.2928872.</w:t>
      </w:r>
    </w:p>
    <w:p w14:paraId="626604F3" w14:textId="4D679C8D" w:rsidR="00603458" w:rsidRPr="00603458" w:rsidRDefault="00603458" w:rsidP="00266A6F">
      <w:pPr>
        <w:pStyle w:val="ListParagraph"/>
        <w:numPr>
          <w:ilvl w:val="3"/>
          <w:numId w:val="30"/>
        </w:numPr>
        <w:rPr>
          <w:rFonts w:cs="Calibri"/>
        </w:rPr>
      </w:pPr>
      <w:r w:rsidRPr="00603458">
        <w:rPr>
          <w:rFonts w:cs="Calibri"/>
        </w:rPr>
        <w:t xml:space="preserve">This paper introduces a supervised aspect-based opinion mining system using a two-layered LSTM model to analyze student feedback for faculty performance evaluation. The model predicts aspects </w:t>
      </w:r>
      <w:r w:rsidR="006404E7">
        <w:rPr>
          <w:rFonts w:cs="Calibri"/>
        </w:rPr>
        <w:t>of</w:t>
      </w:r>
      <w:r w:rsidRPr="00603458">
        <w:rPr>
          <w:rFonts w:cs="Calibri"/>
        </w:rPr>
        <w:t xml:space="preserve"> feedback and their sentiment orientation.</w:t>
      </w:r>
    </w:p>
    <w:p w14:paraId="22544CBE" w14:textId="488543CD" w:rsidR="006B1BA8" w:rsidRDefault="006B1BA8" w:rsidP="00266A6F">
      <w:pPr>
        <w:pStyle w:val="ListParagraph"/>
        <w:numPr>
          <w:ilvl w:val="1"/>
          <w:numId w:val="23"/>
        </w:numPr>
        <w:rPr>
          <w:rFonts w:cs="Calibri"/>
        </w:rPr>
      </w:pPr>
      <w:r w:rsidRPr="006B1BA8">
        <w:rPr>
          <w:rFonts w:cs="Calibri"/>
        </w:rPr>
        <w:t xml:space="preserve">Z. Nasim, Q. </w:t>
      </w:r>
      <w:proofErr w:type="gramStart"/>
      <w:r w:rsidRPr="006B1BA8">
        <w:rPr>
          <w:rFonts w:cs="Calibri"/>
        </w:rPr>
        <w:t>Rajput</w:t>
      </w:r>
      <w:proofErr w:type="gramEnd"/>
      <w:r w:rsidRPr="006B1BA8">
        <w:rPr>
          <w:rFonts w:cs="Calibri"/>
        </w:rPr>
        <w:t xml:space="preserve"> and S. Haider, "Sentiment analysis of student feedback using machine learning and lexicon-based approaches," 2017 International Conference on Research and Innovation in Information Systems (ICRIIS), Langkawi, Malaysia, 2017, pp. 1-6, doi: 10.1109/ICRIIS.2017.8002475.</w:t>
      </w:r>
    </w:p>
    <w:p w14:paraId="49E23199" w14:textId="45DA2353" w:rsidR="003B4F80" w:rsidRDefault="006B1BA8" w:rsidP="00266A6F">
      <w:pPr>
        <w:pStyle w:val="ListParagraph"/>
        <w:numPr>
          <w:ilvl w:val="3"/>
          <w:numId w:val="30"/>
        </w:numPr>
        <w:rPr>
          <w:rFonts w:cs="Calibri"/>
        </w:rPr>
      </w:pPr>
      <w:r w:rsidRPr="006B1BA8">
        <w:rPr>
          <w:rFonts w:cs="Calibri"/>
        </w:rPr>
        <w:t>This paper presents a novel approach for sentiment analysis of student feedback, combining machine learning and lexicon-based methods. Focusing on feedback collected at the end of academic semesters, it explores the use of TF-IDF and lexicon-based features to train a sentiment analysis model. The model aims to extract valuable insights about teaching quality from student feedback.</w:t>
      </w:r>
    </w:p>
    <w:p w14:paraId="08B0CB03" w14:textId="6BC5C0C5" w:rsidR="008B5D70" w:rsidRDefault="008B5D70" w:rsidP="00266A6F">
      <w:pPr>
        <w:pStyle w:val="ListParagraph"/>
        <w:numPr>
          <w:ilvl w:val="1"/>
          <w:numId w:val="23"/>
        </w:numPr>
        <w:rPr>
          <w:rFonts w:cs="Calibri"/>
        </w:rPr>
      </w:pPr>
      <w:r w:rsidRPr="008B5D70">
        <w:rPr>
          <w:rFonts w:cs="Calibri"/>
        </w:rPr>
        <w:t>S. Rani and P. Kumar, "A Sentiment Analysis System to Improve Teaching and Learning," in Computer, vol. 50, no. 5, pp. 36-43, May 2017, doi: 10.1109/MC.2017.133.</w:t>
      </w:r>
    </w:p>
    <w:p w14:paraId="22C691B3" w14:textId="0F54DEAA" w:rsidR="008B5D70" w:rsidRDefault="008B5D70" w:rsidP="00266A6F">
      <w:pPr>
        <w:pStyle w:val="ListParagraph"/>
        <w:numPr>
          <w:ilvl w:val="3"/>
          <w:numId w:val="30"/>
        </w:numPr>
        <w:rPr>
          <w:rFonts w:cs="Calibri"/>
        </w:rPr>
      </w:pPr>
      <w:r w:rsidRPr="008B5D70">
        <w:rPr>
          <w:rFonts w:cs="Calibri"/>
        </w:rPr>
        <w:t>This paper presents a sentiment analysis system designed to enhance teaching and learning by applying natural language processing and machine learning to student feedback. The system analyzes comments from course surveys and online sources, identifying sentiment polarity, emotions expressed, and levels of satisfaction or dissatisfaction.</w:t>
      </w:r>
    </w:p>
    <w:p w14:paraId="51007923" w14:textId="77777777" w:rsidR="00A61874" w:rsidRDefault="00A61874" w:rsidP="00A61874">
      <w:pPr>
        <w:rPr>
          <w:rFonts w:cs="Calibri"/>
        </w:rPr>
      </w:pPr>
    </w:p>
    <w:p w14:paraId="65790D21" w14:textId="77777777" w:rsidR="00A61874" w:rsidRDefault="00A61874" w:rsidP="00A61874">
      <w:pPr>
        <w:rPr>
          <w:rFonts w:cs="Calibri"/>
        </w:rPr>
      </w:pPr>
    </w:p>
    <w:p w14:paraId="3685DA47" w14:textId="4DEB5A58" w:rsidR="00BA2191" w:rsidRDefault="00533F04" w:rsidP="00BA2191">
      <w:pPr>
        <w:pStyle w:val="Heading2"/>
      </w:pPr>
      <w:bookmarkStart w:id="83" w:name="_Toc151887111"/>
      <w:bookmarkStart w:id="84" w:name="_Toc151888490"/>
      <w:bookmarkStart w:id="85" w:name="_Toc152262554"/>
      <w:r w:rsidRPr="00533F04">
        <w:t>From perspective of ML Workflow</w:t>
      </w:r>
      <w:bookmarkEnd w:id="83"/>
      <w:bookmarkEnd w:id="84"/>
      <w:bookmarkEnd w:id="85"/>
    </w:p>
    <w:p w14:paraId="4CC60311" w14:textId="04B7FDCE" w:rsidR="00534BB7" w:rsidRDefault="00534BB7" w:rsidP="00534BB7">
      <w:pPr>
        <w:ind w:firstLine="360"/>
        <w:rPr>
          <w:rFonts w:cs="Calibri"/>
          <w:color w:val="0E101A"/>
          <w:szCs w:val="20"/>
        </w:rPr>
      </w:pPr>
      <w:r w:rsidRPr="00BA2191">
        <w:rPr>
          <w:rFonts w:cs="Calibri"/>
          <w:color w:val="0E101A"/>
          <w:szCs w:val="20"/>
        </w:rPr>
        <w:t>Having established the framework of our innovative Three-Tiered Model for sentiment analysis in the educational context, this section will delve into the specifics of each model. Our approach combines three distinct levels of analysis, each employing state-of-the-art techniques, to provide a comprehensive understanding of student feedback:</w:t>
      </w:r>
    </w:p>
    <w:p w14:paraId="7DE38BA3" w14:textId="77777777" w:rsidR="00271085" w:rsidRPr="00BA2191" w:rsidRDefault="00271085" w:rsidP="00534BB7">
      <w:pPr>
        <w:ind w:firstLine="360"/>
        <w:rPr>
          <w:rFonts w:cs="Calibri"/>
          <w:color w:val="0E101A"/>
          <w:szCs w:val="20"/>
        </w:rPr>
      </w:pPr>
    </w:p>
    <w:p w14:paraId="63708182" w14:textId="77777777" w:rsidR="00534BB7" w:rsidRPr="00BA2191" w:rsidRDefault="00534BB7" w:rsidP="00534BB7">
      <w:pPr>
        <w:numPr>
          <w:ilvl w:val="0"/>
          <w:numId w:val="59"/>
        </w:numPr>
        <w:jc w:val="left"/>
        <w:rPr>
          <w:rFonts w:cs="Calibri"/>
          <w:color w:val="0E101A"/>
          <w:szCs w:val="20"/>
        </w:rPr>
      </w:pPr>
      <w:r w:rsidRPr="00BA2191">
        <w:rPr>
          <w:rFonts w:cs="Calibri"/>
          <w:b/>
          <w:bCs/>
          <w:color w:val="0E101A"/>
          <w:szCs w:val="20"/>
        </w:rPr>
        <w:t>First Tier - Rating-Based Classification</w:t>
      </w:r>
      <w:r w:rsidRPr="00BA2191">
        <w:rPr>
          <w:rFonts w:cs="Calibri"/>
          <w:color w:val="0E101A"/>
          <w:szCs w:val="20"/>
        </w:rPr>
        <w:t>: This section will detail our LSTM network's implementation and its role in categorizing feedback into broad sentiment ratings.</w:t>
      </w:r>
    </w:p>
    <w:p w14:paraId="6E254C5D" w14:textId="77777777" w:rsidR="00534BB7" w:rsidRPr="00BA2191" w:rsidRDefault="00534BB7" w:rsidP="00534BB7">
      <w:pPr>
        <w:numPr>
          <w:ilvl w:val="0"/>
          <w:numId w:val="59"/>
        </w:numPr>
        <w:jc w:val="left"/>
        <w:rPr>
          <w:rFonts w:cs="Calibri"/>
          <w:color w:val="0E101A"/>
          <w:szCs w:val="20"/>
        </w:rPr>
      </w:pPr>
      <w:r w:rsidRPr="00BA2191">
        <w:rPr>
          <w:rFonts w:cs="Calibri"/>
          <w:b/>
          <w:bCs/>
          <w:color w:val="0E101A"/>
          <w:szCs w:val="20"/>
        </w:rPr>
        <w:t>Second Tier - Nuanced Sentiment Analysis</w:t>
      </w:r>
      <w:r w:rsidRPr="00BA2191">
        <w:rPr>
          <w:rFonts w:cs="Calibri"/>
          <w:color w:val="0E101A"/>
          <w:szCs w:val="20"/>
        </w:rPr>
        <w:t>: We will explore the deployment of BERT for a deeper, more nuanced sentiment analysis, especially focusing on interpreting emotions and attitudes in student feedback.</w:t>
      </w:r>
    </w:p>
    <w:p w14:paraId="12F3A617" w14:textId="25D48854" w:rsidR="00271085" w:rsidRDefault="00534BB7" w:rsidP="001A17B1">
      <w:pPr>
        <w:numPr>
          <w:ilvl w:val="0"/>
          <w:numId w:val="59"/>
        </w:numPr>
        <w:jc w:val="left"/>
        <w:rPr>
          <w:rFonts w:cs="Calibri"/>
          <w:color w:val="0E101A"/>
          <w:szCs w:val="20"/>
        </w:rPr>
      </w:pPr>
      <w:r w:rsidRPr="00BA2191">
        <w:rPr>
          <w:rFonts w:cs="Calibri"/>
          <w:b/>
          <w:bCs/>
          <w:color w:val="0E101A"/>
          <w:szCs w:val="20"/>
        </w:rPr>
        <w:t>Third Tier - Aspect-Based Sentiment Analysis (ABSA)</w:t>
      </w:r>
      <w:r w:rsidRPr="00BA2191">
        <w:rPr>
          <w:rFonts w:cs="Calibri"/>
          <w:color w:val="0E101A"/>
          <w:szCs w:val="20"/>
        </w:rPr>
        <w:t>: The final tier will focus on our advanced ABSA model, which dissects feedback into specific educational aspects and assesses the sentiments tied to each.</w:t>
      </w:r>
    </w:p>
    <w:p w14:paraId="4B6D6D31" w14:textId="77777777" w:rsidR="00271085" w:rsidRPr="00271085" w:rsidRDefault="00271085" w:rsidP="00271085">
      <w:pPr>
        <w:ind w:left="360"/>
        <w:jc w:val="left"/>
        <w:rPr>
          <w:rFonts w:cs="Calibri"/>
          <w:color w:val="0E101A"/>
          <w:szCs w:val="20"/>
        </w:rPr>
      </w:pPr>
    </w:p>
    <w:p w14:paraId="732F04CA" w14:textId="23B93359" w:rsidR="001A17B1" w:rsidRDefault="00534BB7" w:rsidP="001A17B1">
      <w:pPr>
        <w:rPr>
          <w:rFonts w:cs="Calibri"/>
          <w:color w:val="0E101A"/>
          <w:szCs w:val="20"/>
        </w:rPr>
      </w:pPr>
      <w:r w:rsidRPr="00BA2191">
        <w:rPr>
          <w:rFonts w:cs="Calibri"/>
          <w:color w:val="0E101A"/>
          <w:szCs w:val="20"/>
        </w:rPr>
        <w:lastRenderedPageBreak/>
        <w:t>While functioning independently, each tier synergistically contributes to a holistic analysis of student feedback. We will now provide detailed insights into each model's functionality, implementation, and the unique value it brings to our comprehensive sentiment analysis solution</w:t>
      </w:r>
      <w:r>
        <w:rPr>
          <w:rFonts w:cs="Calibri"/>
          <w:color w:val="0E101A"/>
          <w:szCs w:val="20"/>
        </w:rPr>
        <w:t>.</w:t>
      </w:r>
    </w:p>
    <w:p w14:paraId="0EF9E454" w14:textId="77777777" w:rsidR="00271085" w:rsidRPr="00534BB7" w:rsidRDefault="00271085" w:rsidP="001A17B1">
      <w:pPr>
        <w:rPr>
          <w:rFonts w:cs="Calibri"/>
          <w:color w:val="0E101A"/>
          <w:szCs w:val="20"/>
        </w:rPr>
      </w:pPr>
    </w:p>
    <w:p w14:paraId="27B27C0B" w14:textId="78F756E8" w:rsidR="00C0168A" w:rsidRDefault="001A17B1" w:rsidP="00F77808">
      <w:pPr>
        <w:pStyle w:val="Heading3"/>
        <w:numPr>
          <w:ilvl w:val="0"/>
          <w:numId w:val="50"/>
        </w:numPr>
      </w:pPr>
      <w:bookmarkStart w:id="86" w:name="_Toc151887112"/>
      <w:bookmarkStart w:id="87" w:name="_Toc151888491"/>
      <w:bookmarkStart w:id="88" w:name="_Toc152262555"/>
      <w:r>
        <w:t>Data Selection</w:t>
      </w:r>
      <w:bookmarkEnd w:id="86"/>
      <w:bookmarkEnd w:id="87"/>
      <w:bookmarkEnd w:id="88"/>
    </w:p>
    <w:p w14:paraId="13187BA8" w14:textId="77777777" w:rsidR="00D16788" w:rsidRDefault="00D16788" w:rsidP="00C90B59"/>
    <w:p w14:paraId="266279C2" w14:textId="285B6AE7" w:rsidR="00D16788" w:rsidRDefault="00D16788" w:rsidP="00D16788">
      <w:pPr>
        <w:rPr>
          <w:u w:val="single"/>
        </w:rPr>
      </w:pPr>
      <w:r>
        <w:rPr>
          <w:u w:val="single"/>
        </w:rPr>
        <w:t xml:space="preserve">Tier </w:t>
      </w:r>
      <w:r>
        <w:rPr>
          <w:u w:val="single"/>
        </w:rPr>
        <w:t>1</w:t>
      </w:r>
    </w:p>
    <w:p w14:paraId="67AD5154" w14:textId="77777777" w:rsidR="00D16788" w:rsidRDefault="00D16788" w:rsidP="00D16788">
      <w:r>
        <w:t xml:space="preserve">Model 1 – Coursera - </w:t>
      </w:r>
      <w:hyperlink r:id="rId8" w:history="1">
        <w:r w:rsidRPr="00BE7A7D">
          <w:rPr>
            <w:rStyle w:val="Hyperlink"/>
          </w:rPr>
          <w:t>https://www.kaggle.com/datasets/septa97/100k-courseras-course-reviews-dataset</w:t>
        </w:r>
      </w:hyperlink>
    </w:p>
    <w:p w14:paraId="70B84148" w14:textId="77777777" w:rsidR="00D16788" w:rsidRPr="002E0D63" w:rsidRDefault="00D16788" w:rsidP="00D16788">
      <w:pPr>
        <w:rPr>
          <w:u w:val="single"/>
        </w:rPr>
      </w:pPr>
    </w:p>
    <w:p w14:paraId="6D63BD4F" w14:textId="77777777" w:rsidR="00D16788" w:rsidRDefault="00D16788" w:rsidP="00C90B59"/>
    <w:p w14:paraId="293FEC61" w14:textId="480C50D1" w:rsidR="00D16788" w:rsidRPr="00CD1D80" w:rsidRDefault="00D16788" w:rsidP="00D16788">
      <w:pPr>
        <w:rPr>
          <w:rFonts w:cs="Calibri"/>
          <w:u w:val="single"/>
        </w:rPr>
      </w:pPr>
      <w:r w:rsidRPr="00CD1D80">
        <w:rPr>
          <w:rFonts w:cs="Calibri"/>
          <w:u w:val="single"/>
        </w:rPr>
        <w:t xml:space="preserve">Tier </w:t>
      </w:r>
      <w:r w:rsidRPr="00CD1D80">
        <w:rPr>
          <w:rFonts w:cs="Calibri"/>
          <w:u w:val="single"/>
        </w:rPr>
        <w:t>2</w:t>
      </w:r>
    </w:p>
    <w:p w14:paraId="22F683D8" w14:textId="6EB136B0" w:rsidR="00CD1D80" w:rsidRPr="00CD1D80" w:rsidRDefault="00A12497" w:rsidP="00CD1D80">
      <w:pPr>
        <w:pStyle w:val="NormalWeb"/>
        <w:spacing w:before="0" w:beforeAutospacing="0" w:after="0" w:afterAutospacing="0"/>
        <w:rPr>
          <w:rFonts w:ascii="Calibri" w:hAnsi="Calibri" w:cs="Calibri"/>
          <w:color w:val="0E101A"/>
        </w:rPr>
      </w:pPr>
      <w:r>
        <w:rPr>
          <w:rFonts w:ascii="Calibri" w:hAnsi="Calibri" w:cs="Calibri"/>
          <w:color w:val="0E101A"/>
        </w:rPr>
        <w:t xml:space="preserve">       </w:t>
      </w:r>
      <w:r w:rsidR="00CD1D80" w:rsidRPr="00CD1D80">
        <w:rPr>
          <w:rFonts w:ascii="Calibri" w:hAnsi="Calibri" w:cs="Calibri"/>
          <w:color w:val="0E101A"/>
        </w:rPr>
        <w:t>In this model, the training datasets employed are a combination of two distinct sources, each bringing unique value to the project:</w:t>
      </w:r>
    </w:p>
    <w:p w14:paraId="662CB023" w14:textId="77777777" w:rsidR="00CD1D80" w:rsidRPr="00CD1D80" w:rsidRDefault="00CD1D80" w:rsidP="00ED3E3B">
      <w:pPr>
        <w:pStyle w:val="NormalWeb"/>
        <w:numPr>
          <w:ilvl w:val="0"/>
          <w:numId w:val="60"/>
        </w:numPr>
        <w:spacing w:before="0" w:beforeAutospacing="0" w:after="0" w:afterAutospacing="0"/>
        <w:rPr>
          <w:rFonts w:ascii="Calibri" w:hAnsi="Calibri" w:cs="Calibri"/>
          <w:color w:val="0E101A"/>
        </w:rPr>
      </w:pPr>
      <w:r w:rsidRPr="00CD1D80">
        <w:rPr>
          <w:rFonts w:ascii="Calibri" w:hAnsi="Calibri" w:cs="Calibri"/>
          <w:color w:val="0E101A"/>
          <w:u w:val="single"/>
        </w:rPr>
        <w:t>Emotion Dataset from Hugging Face</w:t>
      </w:r>
      <w:r w:rsidRPr="00CD1D80">
        <w:rPr>
          <w:rFonts w:ascii="Calibri" w:hAnsi="Calibri" w:cs="Calibri"/>
          <w:color w:val="0E101A"/>
        </w:rPr>
        <w:t>: </w:t>
      </w:r>
      <w:hyperlink r:id="rId9" w:tgtFrame="_blank" w:history="1">
        <w:r w:rsidRPr="00CD1D80">
          <w:rPr>
            <w:rStyle w:val="Hyperlink"/>
            <w:rFonts w:ascii="Calibri" w:hAnsi="Calibri" w:cs="Calibri"/>
            <w:color w:val="4A6EE0"/>
          </w:rPr>
          <w:t>Hugging Face Dataset Link</w:t>
        </w:r>
      </w:hyperlink>
    </w:p>
    <w:p w14:paraId="28959263" w14:textId="566B363A" w:rsidR="00CD1D80" w:rsidRPr="00CD1D80" w:rsidRDefault="00CD1D80" w:rsidP="00ED3E3B">
      <w:pPr>
        <w:pStyle w:val="NormalWeb"/>
        <w:spacing w:before="0" w:beforeAutospacing="0" w:after="0" w:afterAutospacing="0"/>
        <w:ind w:left="720"/>
        <w:rPr>
          <w:rFonts w:ascii="Calibri" w:hAnsi="Calibri" w:cs="Calibri"/>
          <w:color w:val="0E101A"/>
        </w:rPr>
      </w:pPr>
      <w:r w:rsidRPr="00CD1D80">
        <w:rPr>
          <w:rFonts w:ascii="Calibri" w:hAnsi="Calibri" w:cs="Calibri"/>
          <w:color w:val="0E101A"/>
        </w:rPr>
        <w:t>This dataset is an extensive collection of texts labelled with emotions, providing a wide range of emotional expressions. Its diversity is crucial for training our model to recognize and interpret various emotional nuances in textual data.</w:t>
      </w:r>
    </w:p>
    <w:p w14:paraId="0D1DABCC" w14:textId="77777777" w:rsidR="00CD1D80" w:rsidRPr="00CD1D80" w:rsidRDefault="00CD1D80" w:rsidP="00ED3E3B">
      <w:pPr>
        <w:pStyle w:val="NormalWeb"/>
        <w:numPr>
          <w:ilvl w:val="0"/>
          <w:numId w:val="60"/>
        </w:numPr>
        <w:spacing w:before="0" w:beforeAutospacing="0" w:after="0" w:afterAutospacing="0"/>
        <w:rPr>
          <w:rFonts w:ascii="Calibri" w:hAnsi="Calibri" w:cs="Calibri"/>
          <w:color w:val="0E101A"/>
        </w:rPr>
      </w:pPr>
      <w:r w:rsidRPr="00CD1D80">
        <w:rPr>
          <w:rFonts w:ascii="Calibri" w:hAnsi="Calibri" w:cs="Calibri"/>
          <w:color w:val="0E101A"/>
          <w:u w:val="single"/>
        </w:rPr>
        <w:t>Twitter Emotion Dataset from Kaggle</w:t>
      </w:r>
      <w:r w:rsidRPr="00CD1D80">
        <w:rPr>
          <w:rFonts w:ascii="Calibri" w:hAnsi="Calibri" w:cs="Calibri"/>
          <w:color w:val="0E101A"/>
        </w:rPr>
        <w:t>: </w:t>
      </w:r>
      <w:hyperlink r:id="rId10" w:tgtFrame="_blank" w:history="1">
        <w:r w:rsidRPr="00CD1D80">
          <w:rPr>
            <w:rStyle w:val="Hyperlink"/>
            <w:rFonts w:ascii="Calibri" w:hAnsi="Calibri" w:cs="Calibri"/>
            <w:color w:val="4A6EE0"/>
          </w:rPr>
          <w:t>Kaggle Dataset Link</w:t>
        </w:r>
      </w:hyperlink>
    </w:p>
    <w:p w14:paraId="23A43C7C" w14:textId="1F8BEF62" w:rsidR="00ED3E3B" w:rsidRDefault="00CD1D80" w:rsidP="00ED3E3B">
      <w:pPr>
        <w:pStyle w:val="NormalWeb"/>
        <w:spacing w:before="0" w:beforeAutospacing="0" w:after="0" w:afterAutospacing="0"/>
        <w:ind w:left="720"/>
        <w:rPr>
          <w:rFonts w:ascii="Calibri" w:hAnsi="Calibri" w:cs="Calibri"/>
          <w:color w:val="0E101A"/>
        </w:rPr>
      </w:pPr>
      <w:r w:rsidRPr="00CD1D80">
        <w:rPr>
          <w:rFonts w:ascii="Calibri" w:hAnsi="Calibri" w:cs="Calibri"/>
          <w:color w:val="0E101A"/>
        </w:rPr>
        <w:t>Sourced from Twitter, this dataset includes a broad spectrum of real-world emotional expressions, offering valuable insights into everyday sentiment expression. The inclusion of this dataset aims to enhance the model's applicability in real-life scenarios, particularly in analyzing concise and informal text as often found in social media.</w:t>
      </w:r>
    </w:p>
    <w:p w14:paraId="2D9B2C10" w14:textId="62BDBA62" w:rsidR="00CD1D80" w:rsidRPr="00CD1D80" w:rsidRDefault="00CD1D80" w:rsidP="00ED3E3B">
      <w:pPr>
        <w:pStyle w:val="NormalWeb"/>
        <w:spacing w:before="0" w:beforeAutospacing="0" w:after="0" w:afterAutospacing="0"/>
        <w:rPr>
          <w:rFonts w:ascii="Calibri" w:hAnsi="Calibri" w:cs="Calibri"/>
          <w:color w:val="0E101A"/>
        </w:rPr>
      </w:pPr>
      <w:r w:rsidRPr="00CD1D80">
        <w:rPr>
          <w:rFonts w:ascii="Calibri" w:hAnsi="Calibri" w:cs="Calibri"/>
          <w:color w:val="0E101A"/>
        </w:rPr>
        <w:t>The strategic combination of these datasets is intended to encompass a comprehensive range of emotions, thus enhancing the diversity and robustness of our training data. This approach is designed to improve the model's ability to recognize and understand various emotional expressions, which is central to effective sentiment analysis in text.</w:t>
      </w:r>
    </w:p>
    <w:p w14:paraId="4F667915" w14:textId="77777777" w:rsidR="00D16788" w:rsidRDefault="00D16788" w:rsidP="00C90B59"/>
    <w:p w14:paraId="646DF80C" w14:textId="66CE634D" w:rsidR="002E0D63" w:rsidRDefault="002E0D63" w:rsidP="00C90B59">
      <w:pPr>
        <w:rPr>
          <w:u w:val="single"/>
        </w:rPr>
      </w:pPr>
      <w:r>
        <w:rPr>
          <w:u w:val="single"/>
        </w:rPr>
        <w:t xml:space="preserve">Tier </w:t>
      </w:r>
      <w:r w:rsidRPr="002E0D63">
        <w:rPr>
          <w:u w:val="single"/>
        </w:rPr>
        <w:t>3</w:t>
      </w:r>
    </w:p>
    <w:p w14:paraId="7DF68887" w14:textId="025E206D" w:rsidR="009B107B" w:rsidRPr="009B107B" w:rsidRDefault="009B107B" w:rsidP="00A12497">
      <w:pPr>
        <w:ind w:firstLine="360"/>
      </w:pPr>
      <w:r>
        <w:t xml:space="preserve">The tier 3 ABSA model </w:t>
      </w:r>
      <w:r w:rsidRPr="009B107B">
        <w:t>has been pre-trained on a comprehensive dataset, making it highly effective for general ABSA tasks, including our specific use case in the realm of student feedback analysis.</w:t>
      </w:r>
      <w:r>
        <w:t xml:space="preserve"> </w:t>
      </w:r>
      <w:r w:rsidRPr="009B107B">
        <w:t>Given the model's robust pre-training, we opted not to retrain it from scratch. Instead, our focus shifted towards leveraging custom datasets specifically curated for evaluating and testing the model's performance. These datasets are tailored to our unique requirement of analyzing student feedback, encompassing a diverse range of aspects and sentiments that students typically express. This approach allowed us to thoroughly assess the model's efficacy in our specific context, ensuring that it meets our standards for accuracy and reliability in sentiment analysis.</w:t>
      </w:r>
    </w:p>
    <w:p w14:paraId="5B317769" w14:textId="77777777" w:rsidR="009B107B" w:rsidRPr="002E0D63" w:rsidRDefault="009B107B" w:rsidP="00C90B59">
      <w:pPr>
        <w:rPr>
          <w:u w:val="single"/>
        </w:rPr>
      </w:pPr>
    </w:p>
    <w:p w14:paraId="7DF00AAB" w14:textId="77777777" w:rsidR="002E0D63" w:rsidRPr="00C90B59" w:rsidRDefault="002E0D63" w:rsidP="00C90B59"/>
    <w:p w14:paraId="013A5915" w14:textId="36EA08EA" w:rsidR="00C0168A" w:rsidRDefault="00C0168A" w:rsidP="00F77808">
      <w:pPr>
        <w:pStyle w:val="Heading3"/>
      </w:pPr>
      <w:bookmarkStart w:id="89" w:name="_Toc151887113"/>
      <w:bookmarkStart w:id="90" w:name="_Toc151888492"/>
      <w:bookmarkStart w:id="91" w:name="_Toc152262556"/>
      <w:r>
        <w:t>Data Pre-processing</w:t>
      </w:r>
      <w:bookmarkEnd w:id="89"/>
      <w:bookmarkEnd w:id="90"/>
      <w:bookmarkEnd w:id="91"/>
    </w:p>
    <w:p w14:paraId="79E20815" w14:textId="31CB4E85" w:rsidR="00875F36" w:rsidRDefault="00D53F39" w:rsidP="00875F36">
      <w:r>
        <w:t xml:space="preserve">Model 1 – </w:t>
      </w:r>
      <w:proofErr w:type="spellStart"/>
      <w:r>
        <w:t>Stopwords</w:t>
      </w:r>
      <w:proofErr w:type="spellEnd"/>
      <w:r>
        <w:t xml:space="preserve"> </w:t>
      </w:r>
      <w:proofErr w:type="gramStart"/>
      <w:r>
        <w:t xml:space="preserve">removal,  </w:t>
      </w:r>
      <w:proofErr w:type="spellStart"/>
      <w:r>
        <w:t>BoW</w:t>
      </w:r>
      <w:proofErr w:type="spellEnd"/>
      <w:proofErr w:type="gramEnd"/>
      <w:r>
        <w:t xml:space="preserve"> &amp; Vectorize</w:t>
      </w:r>
    </w:p>
    <w:p w14:paraId="74F3FE64" w14:textId="77777777" w:rsidR="003D1068" w:rsidRDefault="003D1068" w:rsidP="00875F36"/>
    <w:p w14:paraId="6CCD5FCF" w14:textId="655DA228" w:rsidR="000E6E62" w:rsidRDefault="000E6E62" w:rsidP="00875F36">
      <w:pPr>
        <w:rPr>
          <w:u w:val="single"/>
        </w:rPr>
      </w:pPr>
      <w:r w:rsidRPr="003D1068">
        <w:rPr>
          <w:u w:val="single"/>
        </w:rPr>
        <w:t xml:space="preserve">Tier </w:t>
      </w:r>
      <w:r>
        <w:rPr>
          <w:u w:val="single"/>
        </w:rPr>
        <w:t>2</w:t>
      </w:r>
    </w:p>
    <w:p w14:paraId="525855BA" w14:textId="1608E676" w:rsidR="000E6E62" w:rsidRPr="000E6E62" w:rsidRDefault="000E6E62" w:rsidP="000E6E62">
      <w:r w:rsidRPr="000E6E62">
        <w:t xml:space="preserve">Data preprocessing is crucial in preparing the dataset for all models, including the Tier 2 model. This process includes several key tasks: cleaning text data by removing non-essential elements (like non-English characters, numbers, and special symbols), converting text to lowercase, and filtering out </w:t>
      </w:r>
      <w:proofErr w:type="spellStart"/>
      <w:r w:rsidRPr="000E6E62">
        <w:t>stopwords</w:t>
      </w:r>
      <w:proofErr w:type="spellEnd"/>
      <w:r w:rsidRPr="000E6E62">
        <w:t xml:space="preserve"> to reduce noise. The emotion labels are simplified and standardized to aid the model training process. Text data is then tokenized and converted into sequences, with consistent length achieved through padding. Finally, the dataset is divided into training and validation sets, setting the stage for the model's training and subsequent evaluation. This thorough preprocessing ensures the data is optimally formatted for training the emotion analysis model, enhancing its potential performance and accuracy.</w:t>
      </w:r>
    </w:p>
    <w:p w14:paraId="6F429E1C" w14:textId="77777777" w:rsidR="000E6E62" w:rsidRDefault="000E6E62" w:rsidP="00875F36"/>
    <w:p w14:paraId="1176480E" w14:textId="38B5D725" w:rsidR="003D1068" w:rsidRPr="003D1068" w:rsidRDefault="003D1068" w:rsidP="00875F36">
      <w:pPr>
        <w:rPr>
          <w:u w:val="single"/>
        </w:rPr>
      </w:pPr>
      <w:r w:rsidRPr="003D1068">
        <w:rPr>
          <w:u w:val="single"/>
        </w:rPr>
        <w:t>Tier 3</w:t>
      </w:r>
    </w:p>
    <w:p w14:paraId="4A8E1121" w14:textId="4E257114" w:rsidR="003D1068" w:rsidRDefault="00B0731D" w:rsidP="00B0731D">
      <w:pPr>
        <w:ind w:firstLine="360"/>
      </w:pPr>
      <w:r w:rsidRPr="00B0731D">
        <w:t xml:space="preserve">The pre-processing stage was crucial for ensuring the model accurately identified and analyzed aspects within student feedback. Natural Language Processing techniques, particularly part-of-speech tagging, were employed to </w:t>
      </w:r>
      <w:r w:rsidRPr="00B0731D">
        <w:lastRenderedPageBreak/>
        <w:t xml:space="preserve">extract relevant nouns and noun pairs from the feedback text. This process was instrumental in identifying significant aspects, such as 'LAB' and 'PROFESSOR'. By filtering out common </w:t>
      </w:r>
      <w:r w:rsidRPr="00B0731D">
        <w:t>stop words</w:t>
      </w:r>
      <w:r w:rsidRPr="00B0731D">
        <w:t xml:space="preserve"> and redundant nouns, the model could focus on the feedback's most relevant and impactful aspects, which is vital for accurate sentiment analysis.</w:t>
      </w:r>
    </w:p>
    <w:p w14:paraId="79B481BB" w14:textId="77777777" w:rsidR="008C7F5D" w:rsidRPr="00875F36" w:rsidRDefault="008C7F5D" w:rsidP="00B0731D">
      <w:pPr>
        <w:ind w:firstLine="360"/>
      </w:pPr>
    </w:p>
    <w:p w14:paraId="36782438" w14:textId="6AAB3F59" w:rsidR="00C0168A" w:rsidRDefault="00C0168A" w:rsidP="00F77808">
      <w:pPr>
        <w:pStyle w:val="Heading3"/>
      </w:pPr>
      <w:bookmarkStart w:id="92" w:name="_Toc151887114"/>
      <w:bookmarkStart w:id="93" w:name="_Toc151888493"/>
      <w:bookmarkStart w:id="94" w:name="_Toc152262557"/>
      <w:r>
        <w:t>Model Selection</w:t>
      </w:r>
      <w:bookmarkEnd w:id="92"/>
      <w:bookmarkEnd w:id="93"/>
      <w:bookmarkEnd w:id="94"/>
    </w:p>
    <w:p w14:paraId="10C3205A" w14:textId="27B289BE" w:rsidR="00F31FB2" w:rsidRDefault="00F31FB2" w:rsidP="00875F36">
      <w:r>
        <w:t>Model 1 -</w:t>
      </w:r>
      <w:r w:rsidR="00875F36">
        <w:t xml:space="preserve"> </w:t>
      </w:r>
      <w:r>
        <w:t>BOW + Neural Network</w:t>
      </w:r>
    </w:p>
    <w:p w14:paraId="4AB84197" w14:textId="77777777" w:rsidR="00F31FB2" w:rsidRDefault="00F31FB2" w:rsidP="00875F36"/>
    <w:p w14:paraId="6B95876E" w14:textId="45CA4D1A" w:rsidR="00F31FB2" w:rsidRDefault="00F31FB2" w:rsidP="00875F36">
      <w:r>
        <w:t>Nuanced sentiment – Bidirectional GRU for long text processing</w:t>
      </w:r>
    </w:p>
    <w:p w14:paraId="2766E213" w14:textId="0846E643" w:rsidR="002A3F0E" w:rsidRDefault="002A3F0E" w:rsidP="00875F36"/>
    <w:p w14:paraId="46CF81C0" w14:textId="6F157717" w:rsidR="00B0731D" w:rsidRPr="00B0731D" w:rsidRDefault="00B0731D" w:rsidP="00875F36">
      <w:pPr>
        <w:rPr>
          <w:u w:val="single"/>
        </w:rPr>
      </w:pPr>
      <w:r w:rsidRPr="00B0731D">
        <w:rPr>
          <w:u w:val="single"/>
        </w:rPr>
        <w:t>Tier 3</w:t>
      </w:r>
    </w:p>
    <w:p w14:paraId="144423BF" w14:textId="77777777" w:rsidR="00B0731D" w:rsidRDefault="00B0731D" w:rsidP="00B0731D">
      <w:pPr>
        <w:ind w:firstLine="360"/>
      </w:pPr>
      <w:r w:rsidRPr="003D1068">
        <w:t xml:space="preserve">For this tier, the </w:t>
      </w:r>
      <w:hyperlink r:id="rId11" w:history="1">
        <w:r w:rsidRPr="00B0731D">
          <w:rPr>
            <w:rStyle w:val="Hyperlink"/>
          </w:rPr>
          <w:t>'</w:t>
        </w:r>
        <w:proofErr w:type="spellStart"/>
        <w:r w:rsidRPr="00B0731D">
          <w:rPr>
            <w:rStyle w:val="Hyperlink"/>
          </w:rPr>
          <w:t>yangheng</w:t>
        </w:r>
        <w:proofErr w:type="spellEnd"/>
        <w:r w:rsidRPr="00B0731D">
          <w:rPr>
            <w:rStyle w:val="Hyperlink"/>
          </w:rPr>
          <w:t>/deberta-v3-base-absa-v1.1'</w:t>
        </w:r>
      </w:hyperlink>
      <w:r w:rsidRPr="003D1068">
        <w:t xml:space="preserve"> model was selected, a pre-trained model specifically designed for Aspect-Based Sentiment Analysis (ABSA) and available on Hugging Face. This model is adept at understanding sentiments expressed about specific aspects within a text, a capability that aligns perfectly with the nuanced requirements of analyzing student feedback. The model's pre-training on a comprehensive dataset significantly enhances its effectiveness for general ABSA tasks, and its architecture is adept at discerning fine-grained sentiment information about different aspects within texts. This makes it an ideal choice for the project, as it can provide deep insights into the varied sentiments expressed in student feedback.</w:t>
      </w:r>
    </w:p>
    <w:p w14:paraId="3A69BC5F" w14:textId="77777777" w:rsidR="00B0731D" w:rsidRPr="00875F36" w:rsidRDefault="00B0731D" w:rsidP="00875F36"/>
    <w:p w14:paraId="3A123B8D" w14:textId="095D4F0F" w:rsidR="00C0168A" w:rsidRDefault="00C0168A" w:rsidP="00F77808">
      <w:pPr>
        <w:pStyle w:val="Heading3"/>
      </w:pPr>
      <w:bookmarkStart w:id="95" w:name="_Toc151887115"/>
      <w:bookmarkStart w:id="96" w:name="_Toc151888494"/>
      <w:bookmarkStart w:id="97" w:name="_Toc152262558"/>
      <w:r>
        <w:t>Training/Fine-tuning</w:t>
      </w:r>
      <w:bookmarkEnd w:id="95"/>
      <w:bookmarkEnd w:id="96"/>
      <w:bookmarkEnd w:id="97"/>
    </w:p>
    <w:p w14:paraId="3971EE31" w14:textId="0686A4A0" w:rsidR="002A3F53" w:rsidRDefault="002A3F53" w:rsidP="002A3F53">
      <w:r>
        <w:t xml:space="preserve">Model </w:t>
      </w:r>
      <w:r w:rsidR="00130331">
        <w:t>1, Model2</w:t>
      </w:r>
    </w:p>
    <w:p w14:paraId="217A3FF7" w14:textId="77777777" w:rsidR="008C7F5D" w:rsidRDefault="008C7F5D" w:rsidP="002A3F53"/>
    <w:p w14:paraId="2FDEF05A" w14:textId="638655D1" w:rsidR="008C7F5D" w:rsidRDefault="008C7F5D" w:rsidP="002A3F53">
      <w:pPr>
        <w:rPr>
          <w:u w:val="single"/>
        </w:rPr>
      </w:pPr>
      <w:r w:rsidRPr="008C7F5D">
        <w:rPr>
          <w:u w:val="single"/>
        </w:rPr>
        <w:t>Tier 3</w:t>
      </w:r>
    </w:p>
    <w:p w14:paraId="45A9232D" w14:textId="738BD975" w:rsidR="008C7F5D" w:rsidRPr="008C7F5D" w:rsidRDefault="00D75B9B" w:rsidP="001B5DF8">
      <w:pPr>
        <w:ind w:firstLine="360"/>
      </w:pPr>
      <w:r>
        <w:t>The tier</w:t>
      </w:r>
      <w:r w:rsidR="008C7F5D" w:rsidRPr="008C7F5D">
        <w:t xml:space="preserve"> leveraged the robust pre-training of '</w:t>
      </w:r>
      <w:proofErr w:type="spellStart"/>
      <w:r w:rsidR="008C7F5D" w:rsidRPr="008C7F5D">
        <w:t>yangheng</w:t>
      </w:r>
      <w:proofErr w:type="spellEnd"/>
      <w:r w:rsidR="008C7F5D" w:rsidRPr="008C7F5D">
        <w:t>/deberta-v3-base-absa-v1.1', eliminating the need to retrain the model from scratch. Instead, the focus was on using custom datasets, specifically curated for evaluating and testing the model's performance in the context of student feedback analysis. This approach ensured that the model's performance was thoroughly assessed against the project's specific requirements, thus ensuring its reliability and accuracy in sentiment analysis tasks within the educational domain.</w:t>
      </w:r>
    </w:p>
    <w:p w14:paraId="5E625501" w14:textId="77777777" w:rsidR="00130331" w:rsidRPr="002A3F53" w:rsidRDefault="00130331" w:rsidP="002A3F53"/>
    <w:p w14:paraId="68835455" w14:textId="38EC79C6" w:rsidR="00C0168A" w:rsidRDefault="00C0168A" w:rsidP="00F77808">
      <w:pPr>
        <w:pStyle w:val="Heading3"/>
      </w:pPr>
      <w:bookmarkStart w:id="98" w:name="_Toc151887116"/>
      <w:bookmarkStart w:id="99" w:name="_Toc151888495"/>
      <w:bookmarkStart w:id="100" w:name="_Toc152262559"/>
      <w:r>
        <w:t>Hyperparameter tuning strategy</w:t>
      </w:r>
      <w:bookmarkEnd w:id="98"/>
      <w:bookmarkEnd w:id="99"/>
      <w:bookmarkEnd w:id="100"/>
    </w:p>
    <w:p w14:paraId="5B7D959A" w14:textId="328CDFE6" w:rsidR="002A3F53" w:rsidRDefault="002A3F53" w:rsidP="002A3F53">
      <w:r>
        <w:t>Learning rate, Epoch, optimizer</w:t>
      </w:r>
    </w:p>
    <w:p w14:paraId="02E25543" w14:textId="77777777" w:rsidR="001B5DF8" w:rsidRDefault="001B5DF8" w:rsidP="002A3F53"/>
    <w:p w14:paraId="18D5F668" w14:textId="19831071" w:rsidR="001B5DF8" w:rsidRPr="001B5DF8" w:rsidRDefault="001B5DF8" w:rsidP="002A3F53">
      <w:pPr>
        <w:rPr>
          <w:u w:val="single"/>
        </w:rPr>
      </w:pPr>
      <w:r w:rsidRPr="001B5DF8">
        <w:rPr>
          <w:u w:val="single"/>
        </w:rPr>
        <w:t>Tier 3</w:t>
      </w:r>
    </w:p>
    <w:p w14:paraId="5F334F9C" w14:textId="6995AD8B" w:rsidR="004C4401" w:rsidRDefault="001B5DF8" w:rsidP="002223DC">
      <w:pPr>
        <w:ind w:firstLine="360"/>
      </w:pPr>
      <w:r w:rsidRPr="001B5DF8">
        <w:t>In this project phase, hyperparameter tuning was not a focal point due to the utilization of the model in its pre-trained state. The model's existing configuration and parameters, honed through extensive pre-training, were deemed sufficient for the project's requirements, allowing for immediate application to the test dataset without further adjustments.</w:t>
      </w:r>
    </w:p>
    <w:p w14:paraId="757F554D" w14:textId="77777777" w:rsidR="002223DC" w:rsidRPr="002A3F53" w:rsidRDefault="002223DC" w:rsidP="002223DC">
      <w:pPr>
        <w:ind w:firstLine="360"/>
      </w:pPr>
    </w:p>
    <w:p w14:paraId="033AC8EA" w14:textId="2B73B32E" w:rsidR="00C0168A" w:rsidRDefault="00C0168A" w:rsidP="00F77808">
      <w:pPr>
        <w:pStyle w:val="Heading3"/>
      </w:pPr>
      <w:bookmarkStart w:id="101" w:name="_Toc151887117"/>
      <w:bookmarkStart w:id="102" w:name="_Toc151888496"/>
      <w:bookmarkStart w:id="103" w:name="_Toc152262560"/>
      <w:r>
        <w:t>Evaluation Metrics</w:t>
      </w:r>
      <w:bookmarkEnd w:id="101"/>
      <w:bookmarkEnd w:id="102"/>
      <w:bookmarkEnd w:id="103"/>
    </w:p>
    <w:p w14:paraId="5AC5DA9E" w14:textId="77777777" w:rsidR="00AB2B2E" w:rsidRDefault="00AB2B2E" w:rsidP="00AB2B2E"/>
    <w:p w14:paraId="591878CA" w14:textId="401A3BCD" w:rsidR="003A0285" w:rsidRDefault="003A0285" w:rsidP="00AB2B2E">
      <w:pPr>
        <w:rPr>
          <w:u w:val="single"/>
        </w:rPr>
      </w:pPr>
      <w:r w:rsidRPr="003A0285">
        <w:rPr>
          <w:u w:val="single"/>
        </w:rPr>
        <w:t>Tier 1</w:t>
      </w:r>
    </w:p>
    <w:p w14:paraId="27E2D5B2" w14:textId="77777777" w:rsidR="003A0285" w:rsidRDefault="003A0285" w:rsidP="00AB2B2E">
      <w:pPr>
        <w:rPr>
          <w:u w:val="single"/>
        </w:rPr>
      </w:pPr>
    </w:p>
    <w:p w14:paraId="0578A28E" w14:textId="58F71403" w:rsidR="003A0285" w:rsidRPr="003A0285" w:rsidRDefault="003A0285" w:rsidP="00AB2B2E">
      <w:pPr>
        <w:rPr>
          <w:u w:val="single"/>
        </w:rPr>
      </w:pPr>
      <w:r>
        <w:rPr>
          <w:u w:val="single"/>
        </w:rPr>
        <w:t>Tier 2</w:t>
      </w:r>
    </w:p>
    <w:p w14:paraId="60646E31" w14:textId="77777777" w:rsidR="00AB2B2E" w:rsidRDefault="00AB2B2E" w:rsidP="00AB2B2E"/>
    <w:p w14:paraId="5B4F5C85" w14:textId="46613B2D" w:rsidR="00AB2B2E" w:rsidRPr="00AB2B2E" w:rsidRDefault="00AB2B2E" w:rsidP="00AB2B2E">
      <w:pPr>
        <w:rPr>
          <w:u w:val="single"/>
        </w:rPr>
      </w:pPr>
      <w:r w:rsidRPr="00AB2B2E">
        <w:rPr>
          <w:u w:val="single"/>
        </w:rPr>
        <w:t>Tier 3</w:t>
      </w:r>
    </w:p>
    <w:p w14:paraId="0DC22EC1" w14:textId="38026652" w:rsidR="00A62A80" w:rsidRPr="008602C1" w:rsidRDefault="002223DC" w:rsidP="002223DC">
      <w:pPr>
        <w:pStyle w:val="NormalWeb"/>
        <w:spacing w:before="0" w:beforeAutospacing="0" w:after="0" w:afterAutospacing="0"/>
        <w:ind w:firstLine="360"/>
        <w:rPr>
          <w:rFonts w:ascii="Calibri" w:hAnsi="Calibri" w:cs="Calibri"/>
          <w:color w:val="0E101A"/>
        </w:rPr>
      </w:pPr>
      <w:r w:rsidRPr="002223DC">
        <w:rPr>
          <w:rFonts w:ascii="Calibri" w:hAnsi="Calibri" w:cs="Calibri"/>
          <w:color w:val="0E101A"/>
        </w:rPr>
        <w:t>The model's effectiveness was evaluated using a range of metrics, including accuracy, precision, recall, and the F1 score. These metrics are pivotal in accurately ascertaining the model's ability to classify sentiments. Using a confusion matrix offered an insightful visual representation of the model's performance, clearly depicting its accuracy in classifying sentiments across different categories. This comprehensive evaluation approach highlighted the model's proficiency in sentiment analysis tasks, especially in the context of student feedback.</w:t>
      </w:r>
    </w:p>
    <w:p w14:paraId="5D50016F" w14:textId="3753CCD8" w:rsidR="00994B8F" w:rsidRPr="00994B8F" w:rsidRDefault="00A62A80" w:rsidP="00994B8F">
      <w:pPr>
        <w:pStyle w:val="Heading1"/>
        <w:numPr>
          <w:ilvl w:val="0"/>
          <w:numId w:val="23"/>
        </w:numPr>
      </w:pPr>
      <w:bookmarkStart w:id="104" w:name="_Toc151887118"/>
      <w:bookmarkStart w:id="105" w:name="_Toc151888497"/>
      <w:bookmarkStart w:id="106" w:name="_Toc152262561"/>
      <w:r>
        <w:lastRenderedPageBreak/>
        <w:t>Implementation</w:t>
      </w:r>
      <w:bookmarkEnd w:id="104"/>
      <w:bookmarkEnd w:id="105"/>
      <w:bookmarkEnd w:id="106"/>
    </w:p>
    <w:p w14:paraId="57DF2D3E" w14:textId="77777777" w:rsidR="008142A1" w:rsidRDefault="00994B8F" w:rsidP="008142A1">
      <w:pPr>
        <w:pStyle w:val="Heading2"/>
        <w:numPr>
          <w:ilvl w:val="0"/>
          <w:numId w:val="46"/>
        </w:numPr>
      </w:pPr>
      <w:bookmarkStart w:id="107" w:name="_Toc151887119"/>
      <w:bookmarkStart w:id="108" w:name="_Toc151888498"/>
      <w:bookmarkStart w:id="109" w:name="_Toc152262562"/>
      <w:r>
        <w:t>Code</w:t>
      </w:r>
      <w:bookmarkStart w:id="110" w:name="_Toc151887120"/>
      <w:bookmarkStart w:id="111" w:name="_Toc151888499"/>
      <w:bookmarkEnd w:id="107"/>
      <w:bookmarkEnd w:id="108"/>
      <w:bookmarkEnd w:id="109"/>
    </w:p>
    <w:p w14:paraId="6D36FE75" w14:textId="324CA764" w:rsidR="00994B8F" w:rsidRDefault="00994B8F" w:rsidP="008142A1">
      <w:pPr>
        <w:pStyle w:val="Heading2"/>
        <w:numPr>
          <w:ilvl w:val="0"/>
          <w:numId w:val="46"/>
        </w:numPr>
      </w:pPr>
      <w:bookmarkStart w:id="112" w:name="_Toc152262563"/>
      <w:r>
        <w:t>Repository</w:t>
      </w:r>
      <w:bookmarkEnd w:id="110"/>
      <w:bookmarkEnd w:id="111"/>
      <w:r w:rsidR="008142A1">
        <w:t xml:space="preserve"> - </w:t>
      </w:r>
      <w:bookmarkEnd w:id="112"/>
      <w:r w:rsidR="008733F3">
        <w:t>URL</w:t>
      </w:r>
    </w:p>
    <w:p w14:paraId="4A7A34CB" w14:textId="4A9AA278" w:rsidR="00994B8F" w:rsidRDefault="00994B8F" w:rsidP="003B3D93">
      <w:pPr>
        <w:pStyle w:val="Heading2"/>
      </w:pPr>
      <w:bookmarkStart w:id="113" w:name="_Toc151887121"/>
      <w:bookmarkStart w:id="114" w:name="_Toc151888500"/>
      <w:bookmarkStart w:id="115" w:name="_Toc152262564"/>
      <w:r>
        <w:t>Results/Plots</w:t>
      </w:r>
      <w:bookmarkEnd w:id="113"/>
      <w:bookmarkEnd w:id="114"/>
      <w:r w:rsidR="008142A1">
        <w:t xml:space="preserve"> - Graphs</w:t>
      </w:r>
      <w:bookmarkEnd w:id="115"/>
    </w:p>
    <w:p w14:paraId="641CD4EA" w14:textId="2590EEA6" w:rsidR="00994B8F" w:rsidRDefault="00427ABA" w:rsidP="003B3D93">
      <w:pPr>
        <w:pStyle w:val="Heading2"/>
      </w:pPr>
      <w:bookmarkStart w:id="116" w:name="_Toc152262565"/>
      <w:r>
        <w:t>Result Explanation</w:t>
      </w:r>
      <w:r w:rsidR="008142A1">
        <w:t xml:space="preserve"> -</w:t>
      </w:r>
      <w:bookmarkEnd w:id="116"/>
      <w:r w:rsidR="008142A1">
        <w:t xml:space="preserve"> </w:t>
      </w:r>
    </w:p>
    <w:p w14:paraId="54BBFA32" w14:textId="77777777" w:rsidR="00994B8F" w:rsidRDefault="00994B8F" w:rsidP="00A62A80"/>
    <w:p w14:paraId="7019A8D0" w14:textId="77777777" w:rsidR="00A62A80" w:rsidRPr="008602C1" w:rsidRDefault="00A62A80" w:rsidP="00A62A80">
      <w:pPr>
        <w:pStyle w:val="NormalWeb"/>
        <w:spacing w:before="0" w:beforeAutospacing="0" w:after="0" w:afterAutospacing="0"/>
        <w:rPr>
          <w:rFonts w:ascii="Calibri" w:hAnsi="Calibri" w:cs="Calibri"/>
          <w:color w:val="0E101A"/>
        </w:rPr>
      </w:pPr>
    </w:p>
    <w:p w14:paraId="236E1E0A" w14:textId="2EAD7C2A" w:rsidR="00A62A80" w:rsidRDefault="00A62A80" w:rsidP="00A62A80">
      <w:pPr>
        <w:pStyle w:val="Heading1"/>
        <w:numPr>
          <w:ilvl w:val="0"/>
          <w:numId w:val="23"/>
        </w:numPr>
      </w:pPr>
      <w:bookmarkStart w:id="117" w:name="_Toc151887124"/>
      <w:bookmarkStart w:id="118" w:name="_Toc151888503"/>
      <w:bookmarkStart w:id="119" w:name="_Toc152262566"/>
      <w:r>
        <w:t>Conclusion and Discussions</w:t>
      </w:r>
      <w:bookmarkEnd w:id="117"/>
      <w:bookmarkEnd w:id="118"/>
      <w:bookmarkEnd w:id="119"/>
    </w:p>
    <w:p w14:paraId="29B5223F" w14:textId="77777777" w:rsidR="004A2806" w:rsidRDefault="004A2806" w:rsidP="004A2806"/>
    <w:p w14:paraId="5B71212C" w14:textId="77777777" w:rsidR="004A2806" w:rsidRPr="008602C1" w:rsidRDefault="004A2806" w:rsidP="004A2806">
      <w:pPr>
        <w:pStyle w:val="NormalWeb"/>
        <w:spacing w:before="0" w:beforeAutospacing="0" w:after="0" w:afterAutospacing="0"/>
        <w:rPr>
          <w:rFonts w:ascii="Calibri" w:hAnsi="Calibri" w:cs="Calibri"/>
          <w:color w:val="0E101A"/>
        </w:rPr>
      </w:pPr>
    </w:p>
    <w:p w14:paraId="1E127160" w14:textId="7E54F81A" w:rsidR="004A2806" w:rsidRDefault="004A2806" w:rsidP="004A2806">
      <w:pPr>
        <w:pStyle w:val="Heading1"/>
        <w:numPr>
          <w:ilvl w:val="0"/>
          <w:numId w:val="23"/>
        </w:numPr>
      </w:pPr>
      <w:bookmarkStart w:id="120" w:name="_Toc152262567"/>
      <w:r>
        <w:t>Proof Of Concept – Web Dashboard</w:t>
      </w:r>
      <w:bookmarkEnd w:id="120"/>
    </w:p>
    <w:p w14:paraId="36EF4530" w14:textId="62DD7FA6" w:rsidR="0058681C" w:rsidRDefault="00461C57" w:rsidP="00CD1D80">
      <w:pPr>
        <w:ind w:firstLine="360"/>
        <w:rPr>
          <w:rFonts w:cs="Calibri"/>
          <w:szCs w:val="20"/>
        </w:rPr>
      </w:pPr>
      <w:r w:rsidRPr="00461C57">
        <w:rPr>
          <w:rFonts w:cs="Calibri"/>
          <w:szCs w:val="20"/>
        </w:rPr>
        <w:t xml:space="preserve">The </w:t>
      </w:r>
      <w:hyperlink r:id="rId12" w:history="1">
        <w:r w:rsidRPr="00B26B9B">
          <w:rPr>
            <w:rStyle w:val="Hyperlink"/>
            <w:rFonts w:cs="Calibri"/>
            <w:szCs w:val="20"/>
          </w:rPr>
          <w:t>Proof of Concept (POC) Web Dashboard</w:t>
        </w:r>
      </w:hyperlink>
      <w:r w:rsidRPr="00461C57">
        <w:rPr>
          <w:rFonts w:cs="Calibri"/>
          <w:szCs w:val="20"/>
        </w:rPr>
        <w:t xml:space="preserve"> is a pivotal component of our Three-Tiered Sentiment Analysis Model for analyzing student feedback. This interactive web application synthesizes complex data into accessible visual representations, facilitating insightful analysis and decision-making for educational stakeholders.</w:t>
      </w:r>
    </w:p>
    <w:p w14:paraId="6BD89D5B" w14:textId="1A7774F9" w:rsidR="00A62A80" w:rsidRDefault="00C73CC6" w:rsidP="0058681C">
      <w:pPr>
        <w:rPr>
          <w:rFonts w:cs="Calibri"/>
          <w:szCs w:val="20"/>
        </w:rPr>
      </w:pPr>
      <w:r w:rsidRPr="00C73CC6">
        <w:rPr>
          <w:rFonts w:cs="Calibri"/>
          <w:szCs w:val="20"/>
        </w:rPr>
        <w:drawing>
          <wp:inline distT="0" distB="0" distL="0" distR="0" wp14:anchorId="296833FF" wp14:editId="03773FD1">
            <wp:extent cx="5943600" cy="2958696"/>
            <wp:effectExtent l="0" t="0" r="0" b="635"/>
            <wp:docPr id="20303762"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762" name="Picture 1" descr="A close-up of a graph&#10;&#10;Description automatically generated"/>
                    <pic:cNvPicPr/>
                  </pic:nvPicPr>
                  <pic:blipFill rotWithShape="1">
                    <a:blip r:embed="rId13"/>
                    <a:srcRect b="5566"/>
                    <a:stretch/>
                  </pic:blipFill>
                  <pic:spPr bwMode="auto">
                    <a:xfrm>
                      <a:off x="0" y="0"/>
                      <a:ext cx="5943600" cy="2958696"/>
                    </a:xfrm>
                    <a:prstGeom prst="rect">
                      <a:avLst/>
                    </a:prstGeom>
                    <a:ln>
                      <a:noFill/>
                    </a:ln>
                    <a:extLst>
                      <a:ext uri="{53640926-AAD7-44D8-BBD7-CCE9431645EC}">
                        <a14:shadowObscured xmlns:a14="http://schemas.microsoft.com/office/drawing/2010/main"/>
                      </a:ext>
                    </a:extLst>
                  </pic:spPr>
                </pic:pic>
              </a:graphicData>
            </a:graphic>
          </wp:inline>
        </w:drawing>
      </w:r>
    </w:p>
    <w:p w14:paraId="4F2EA578" w14:textId="77777777" w:rsidR="00BB632F" w:rsidRPr="00461C57" w:rsidRDefault="00BB632F" w:rsidP="0058681C">
      <w:pPr>
        <w:rPr>
          <w:rFonts w:cs="Calibri"/>
          <w:szCs w:val="20"/>
        </w:rPr>
      </w:pPr>
    </w:p>
    <w:p w14:paraId="504AA412" w14:textId="77777777" w:rsidR="00461C57" w:rsidRPr="00461C57" w:rsidRDefault="00461C57" w:rsidP="00F77808">
      <w:pPr>
        <w:pStyle w:val="Heading3"/>
        <w:numPr>
          <w:ilvl w:val="0"/>
          <w:numId w:val="57"/>
        </w:numPr>
      </w:pPr>
      <w:bookmarkStart w:id="121" w:name="_Toc152262568"/>
      <w:r w:rsidRPr="00461C57">
        <w:t>Implementation Details</w:t>
      </w:r>
      <w:bookmarkEnd w:id="121"/>
    </w:p>
    <w:p w14:paraId="10B618F5" w14:textId="77777777" w:rsidR="0018371C" w:rsidRPr="0018371C" w:rsidRDefault="0018371C" w:rsidP="007C4B54">
      <w:pPr>
        <w:ind w:firstLine="360"/>
        <w:rPr>
          <w:rFonts w:cs="Calibri"/>
          <w:color w:val="0E101A"/>
          <w:szCs w:val="20"/>
        </w:rPr>
      </w:pPr>
      <w:r w:rsidRPr="0018371C">
        <w:rPr>
          <w:rFonts w:cs="Calibri"/>
          <w:color w:val="0E101A"/>
          <w:szCs w:val="20"/>
        </w:rPr>
        <w:t>The POC Web Dashboard offers an intricate portrayal of sentiment analysis, drawing from three JSON files that align with the different tiers of our sentiment analysis model. This integration allows educators to comprehensively understand student feedback, from general sentiment to specific aspects.</w:t>
      </w:r>
    </w:p>
    <w:p w14:paraId="34E82720" w14:textId="77777777" w:rsidR="0018371C" w:rsidRPr="0018371C" w:rsidRDefault="0018371C" w:rsidP="007C4B54">
      <w:pPr>
        <w:rPr>
          <w:rFonts w:cs="Calibri"/>
          <w:color w:val="0E101A"/>
          <w:szCs w:val="20"/>
        </w:rPr>
      </w:pPr>
    </w:p>
    <w:p w14:paraId="4931D256" w14:textId="47A80C50" w:rsidR="0018371C" w:rsidRPr="0018371C" w:rsidRDefault="0018371C" w:rsidP="007C4B54">
      <w:pPr>
        <w:rPr>
          <w:rFonts w:cs="Calibri"/>
          <w:color w:val="0E101A"/>
          <w:szCs w:val="20"/>
          <w:u w:val="single"/>
        </w:rPr>
      </w:pPr>
      <w:r w:rsidRPr="0018371C">
        <w:rPr>
          <w:rFonts w:cs="Calibri"/>
          <w:color w:val="0E101A"/>
          <w:szCs w:val="20"/>
          <w:u w:val="single"/>
        </w:rPr>
        <w:t>Ratings</w:t>
      </w:r>
      <w:r>
        <w:rPr>
          <w:rFonts w:cs="Calibri"/>
          <w:color w:val="0E101A"/>
          <w:szCs w:val="20"/>
          <w:u w:val="single"/>
        </w:rPr>
        <w:t xml:space="preserve"> JSON </w:t>
      </w:r>
      <w:r w:rsidRPr="0018371C">
        <w:rPr>
          <w:rFonts w:cs="Calibri"/>
          <w:color w:val="0E101A"/>
          <w:szCs w:val="20"/>
          <w:u w:val="single"/>
        </w:rPr>
        <w:t>(Tier 1 – Overall Rating Analysis)</w:t>
      </w:r>
    </w:p>
    <w:p w14:paraId="175F13AC" w14:textId="2F752709" w:rsidR="0018371C" w:rsidRPr="0018371C" w:rsidRDefault="0018371C" w:rsidP="007C4B54">
      <w:pPr>
        <w:rPr>
          <w:rFonts w:cs="Calibri"/>
          <w:color w:val="0E101A"/>
          <w:szCs w:val="20"/>
        </w:rPr>
      </w:pPr>
      <w:r w:rsidRPr="0018371C">
        <w:rPr>
          <w:rFonts w:cs="Calibri"/>
          <w:color w:val="0E101A"/>
          <w:szCs w:val="20"/>
        </w:rPr>
        <w:t xml:space="preserve">This file is the foundation of our analysis, containing student identifiers paired with their overall ratings on a scale of 1 to 5. The dashboard uses this data to construct a pie chart that visualizes the distribution of these ratings. This visualization offers a quick snapshot of the student body's general sentiment and acts as an interactive gateway to deeper insights. For instance, clicking on a segment of the pie chart takes the user to a detailed breakdown of emotions associated with that rating. This tier is crucial as it sets the stage for more nuanced analysis, highlighting whether </w:t>
      </w:r>
      <w:r w:rsidR="00A24D4D" w:rsidRPr="0018371C">
        <w:rPr>
          <w:rFonts w:cs="Calibri"/>
          <w:color w:val="0E101A"/>
          <w:szCs w:val="20"/>
        </w:rPr>
        <w:t>most of</w:t>
      </w:r>
      <w:r w:rsidRPr="0018371C">
        <w:rPr>
          <w:rFonts w:cs="Calibri"/>
          <w:color w:val="0E101A"/>
          <w:szCs w:val="20"/>
        </w:rPr>
        <w:t xml:space="preserve"> the feedback skews positive, negative, or </w:t>
      </w:r>
      <w:r w:rsidR="00A24D4D">
        <w:rPr>
          <w:rFonts w:cs="Calibri"/>
          <w:color w:val="0E101A"/>
          <w:szCs w:val="20"/>
        </w:rPr>
        <w:t>a neutral score out of 5</w:t>
      </w:r>
      <w:r w:rsidRPr="0018371C">
        <w:rPr>
          <w:rFonts w:cs="Calibri"/>
          <w:color w:val="0E101A"/>
          <w:szCs w:val="20"/>
        </w:rPr>
        <w:t>.</w:t>
      </w:r>
    </w:p>
    <w:p w14:paraId="35826C93" w14:textId="77777777" w:rsidR="0018371C" w:rsidRPr="0018371C" w:rsidRDefault="0018371C" w:rsidP="007C4B54">
      <w:pPr>
        <w:rPr>
          <w:rFonts w:cs="Calibri"/>
          <w:color w:val="0E101A"/>
          <w:szCs w:val="20"/>
        </w:rPr>
      </w:pPr>
    </w:p>
    <w:p w14:paraId="678C1AFE" w14:textId="52441254" w:rsidR="0018371C" w:rsidRPr="0018371C" w:rsidRDefault="00A24D4D" w:rsidP="007C4B54">
      <w:pPr>
        <w:rPr>
          <w:rFonts w:cs="Calibri"/>
          <w:color w:val="0E101A"/>
          <w:szCs w:val="20"/>
          <w:u w:val="single"/>
        </w:rPr>
      </w:pPr>
      <w:r w:rsidRPr="00A24D4D">
        <w:rPr>
          <w:rFonts w:cs="Calibri"/>
          <w:color w:val="0E101A"/>
          <w:szCs w:val="20"/>
          <w:u w:val="single"/>
        </w:rPr>
        <w:t>Emotions JSON</w:t>
      </w:r>
      <w:r w:rsidR="0018371C" w:rsidRPr="0018371C">
        <w:rPr>
          <w:rFonts w:cs="Calibri"/>
          <w:color w:val="0E101A"/>
          <w:szCs w:val="20"/>
          <w:u w:val="single"/>
        </w:rPr>
        <w:t xml:space="preserve"> (Tier 2 – Emotional Sentiment Analysis)</w:t>
      </w:r>
    </w:p>
    <w:p w14:paraId="04F46914" w14:textId="77777777" w:rsidR="0018371C" w:rsidRPr="0018371C" w:rsidRDefault="0018371C" w:rsidP="007C4B54">
      <w:pPr>
        <w:rPr>
          <w:rFonts w:cs="Calibri"/>
          <w:color w:val="0E101A"/>
          <w:szCs w:val="20"/>
        </w:rPr>
      </w:pPr>
      <w:r w:rsidRPr="0018371C">
        <w:rPr>
          <w:rFonts w:cs="Calibri"/>
          <w:color w:val="0E101A"/>
          <w:szCs w:val="20"/>
        </w:rPr>
        <w:t>At this level, the dashboard delves into the emotional sentiments associated with each piece of feedback. Each student's feedback is labelled with an emotion such as "Happy", "Frustrated", or "Neutral". The dashboard renders this data in two ways: a summary table listing student IDs and their corresponding emotions and a chart depicting each emotion's prevalence. This dual presentation provides a clear picture of the predominant emotional sentiments and allows educators to correlate specific emotions with certain ratings or aspects of the course. This tier adds depth to the analysis by uncovering the emotional undertones that might influence student perceptions and experiences.</w:t>
      </w:r>
    </w:p>
    <w:p w14:paraId="2F6FDFD6" w14:textId="77777777" w:rsidR="0018371C" w:rsidRPr="0018371C" w:rsidRDefault="0018371C" w:rsidP="007C4B54">
      <w:pPr>
        <w:rPr>
          <w:rFonts w:cs="Calibri"/>
          <w:color w:val="0E101A"/>
          <w:szCs w:val="20"/>
        </w:rPr>
      </w:pPr>
    </w:p>
    <w:p w14:paraId="71EAD7BA" w14:textId="683915D9" w:rsidR="0018371C" w:rsidRPr="0018371C" w:rsidRDefault="0097195E" w:rsidP="007C4B54">
      <w:pPr>
        <w:rPr>
          <w:rFonts w:cs="Calibri"/>
          <w:color w:val="0E101A"/>
          <w:szCs w:val="20"/>
          <w:u w:val="single"/>
        </w:rPr>
      </w:pPr>
      <w:r w:rsidRPr="0097195E">
        <w:rPr>
          <w:rFonts w:cs="Calibri"/>
          <w:color w:val="0E101A"/>
          <w:szCs w:val="20"/>
          <w:u w:val="single"/>
        </w:rPr>
        <w:t>Aspects JSON</w:t>
      </w:r>
      <w:r w:rsidR="0018371C" w:rsidRPr="0018371C">
        <w:rPr>
          <w:rFonts w:cs="Calibri"/>
          <w:color w:val="0E101A"/>
          <w:szCs w:val="20"/>
          <w:u w:val="single"/>
        </w:rPr>
        <w:t xml:space="preserve"> (Tier 3 – Aspect-Based Sentiment Analysis)</w:t>
      </w:r>
    </w:p>
    <w:p w14:paraId="5962E33E" w14:textId="77777777" w:rsidR="0018371C" w:rsidRPr="0018371C" w:rsidRDefault="0018371C" w:rsidP="007C4B54">
      <w:pPr>
        <w:rPr>
          <w:rFonts w:cs="Calibri"/>
          <w:color w:val="0E101A"/>
          <w:szCs w:val="20"/>
        </w:rPr>
      </w:pPr>
      <w:r w:rsidRPr="0018371C">
        <w:rPr>
          <w:rFonts w:cs="Calibri"/>
          <w:color w:val="0E101A"/>
          <w:szCs w:val="20"/>
        </w:rPr>
        <w:t>The final tier focuses on dissecting student feedback into specific aspects of the educational experience, such as "Teaching Experience" and "Lab Experience". The file lists these key aspects and links each student's sentiment ratings. In the dashboard, this translates into a detailed view of how each student perceives various aspects of their educational journey. Furthermore, the dashboard aggregates this aspect-specific sentiment data to create a comparative chart, offering educators a bird's-eye view of which areas are faring well and which require attention. This tier provides the most granular insights, pinpointing precise areas for improvement and commendation in the educational experience.</w:t>
      </w:r>
    </w:p>
    <w:p w14:paraId="41B4B849" w14:textId="77777777" w:rsidR="0018371C" w:rsidRPr="0018371C" w:rsidRDefault="0018371C" w:rsidP="007C4B54">
      <w:pPr>
        <w:rPr>
          <w:rFonts w:cs="Calibri"/>
          <w:color w:val="0E101A"/>
          <w:szCs w:val="20"/>
        </w:rPr>
      </w:pPr>
    </w:p>
    <w:p w14:paraId="4D0E9E89" w14:textId="77777777" w:rsidR="0018371C" w:rsidRPr="0018371C" w:rsidRDefault="0018371C" w:rsidP="007C4B54">
      <w:pPr>
        <w:rPr>
          <w:rFonts w:cs="Calibri"/>
          <w:color w:val="0E101A"/>
          <w:szCs w:val="20"/>
        </w:rPr>
      </w:pPr>
      <w:r w:rsidRPr="0018371C">
        <w:rPr>
          <w:rFonts w:cs="Calibri"/>
          <w:color w:val="0E101A"/>
          <w:szCs w:val="20"/>
        </w:rPr>
        <w:t>The POC Web Dashboard intricately weaves data from the three tiers to present a multifaceted view of student feedback. Starting from a broad categorization of overall student sentiment, it gradually narrows to emotional nuances and specific aspects of the educational experience. This approach renders a detailed and actionable analysis of student feedback and empowers educators with data-driven insights to enhance teaching methodologies and course content.</w:t>
      </w:r>
    </w:p>
    <w:p w14:paraId="41F96569" w14:textId="77777777" w:rsidR="00F77808" w:rsidRDefault="00F77808" w:rsidP="007C4B54">
      <w:pPr>
        <w:pStyle w:val="ql-indent-1"/>
        <w:spacing w:before="0" w:beforeAutospacing="0" w:after="0" w:afterAutospacing="0"/>
        <w:ind w:left="720"/>
        <w:jc w:val="both"/>
        <w:rPr>
          <w:rFonts w:ascii="Calibri" w:hAnsi="Calibri" w:cs="Calibri"/>
          <w:color w:val="0E101A"/>
          <w:sz w:val="20"/>
          <w:szCs w:val="20"/>
        </w:rPr>
      </w:pPr>
    </w:p>
    <w:p w14:paraId="43DBFDB9" w14:textId="77777777" w:rsidR="00F77808" w:rsidRDefault="00F77808" w:rsidP="007C4B54">
      <w:pPr>
        <w:pStyle w:val="Heading3"/>
      </w:pPr>
      <w:bookmarkStart w:id="122" w:name="_Toc152262569"/>
      <w:r w:rsidRPr="00F77808">
        <w:t>Functionalities and Features</w:t>
      </w:r>
      <w:bookmarkEnd w:id="122"/>
    </w:p>
    <w:p w14:paraId="2134C9DF" w14:textId="7CFE7519" w:rsidR="00391A83" w:rsidRDefault="00391A83" w:rsidP="007C4B54">
      <w:pPr>
        <w:ind w:firstLine="360"/>
      </w:pPr>
      <w:r w:rsidRPr="00391A83">
        <w:t>The POC Web Dashboard</w:t>
      </w:r>
      <w:r>
        <w:t xml:space="preserve"> </w:t>
      </w:r>
      <w:r w:rsidRPr="00391A83">
        <w:t>encapsulates various functionalities and features designed to transform raw student feedback into actionable insights. This sophisticated interface is engineered to provide a user-friendly experience, enabling educators and administrators to navigate through layers of sentiment analysis effortlessly. The dashboard's design philosophy centers on clarity, interactivity, and comprehensive data representation, ensuring that every element contributes to an intuitive understanding of student sentiment.</w:t>
      </w:r>
    </w:p>
    <w:p w14:paraId="0A08880E" w14:textId="77777777" w:rsidR="00391A83" w:rsidRPr="00391A83" w:rsidRDefault="00391A83" w:rsidP="007C4B54"/>
    <w:p w14:paraId="6D5866E1" w14:textId="77777777" w:rsidR="00391A83" w:rsidRPr="00391A83" w:rsidRDefault="00F77808" w:rsidP="007C4B54">
      <w:pPr>
        <w:rPr>
          <w:u w:val="single"/>
        </w:rPr>
      </w:pPr>
      <w:r w:rsidRPr="00391A83">
        <w:rPr>
          <w:u w:val="single"/>
        </w:rPr>
        <w:t>Tier 1 – Ratings Overview</w:t>
      </w:r>
    </w:p>
    <w:p w14:paraId="4BCC8185" w14:textId="43EDF1A4" w:rsidR="00324A18" w:rsidRPr="00DB740A" w:rsidRDefault="00DB740A" w:rsidP="00DB740A">
      <w:pPr>
        <w:rPr>
          <w:color w:val="0E101A"/>
          <w:szCs w:val="20"/>
        </w:rPr>
      </w:pPr>
      <w:r>
        <w:t xml:space="preserve">     </w:t>
      </w:r>
      <w:r w:rsidR="00391A83" w:rsidRPr="00DB740A">
        <w:t xml:space="preserve">The first tier of the dashboard, the focus is on providing an overarching view of student feedback through a Ratings Overview. This segment adeptly captures and visualizes the overall ratings given by students, laying out the foundation for the sentiment analysis process. The Ratings Overview is not just a quantitative display of scores; it is an entry point into deeper analytical layers, setting the stage for more detailed emotional and aspect-based sentiment exploration. By offering a macroscopic view of student ratings, this tier allows educators to gauge the student body's general mood and satisfaction levels </w:t>
      </w:r>
      <w:r w:rsidR="00391A83" w:rsidRPr="00DB740A">
        <w:t>briefly</w:t>
      </w:r>
      <w:r w:rsidR="00391A83" w:rsidRPr="00DB740A">
        <w:t>, setting the context for further in-depth analysis in su</w:t>
      </w:r>
      <w:r w:rsidR="005F6D0E" w:rsidRPr="00DB740A">
        <w:t>bsequent</w:t>
      </w:r>
      <w:r w:rsidRPr="00DB740A">
        <w:t xml:space="preserve"> tiers. </w:t>
      </w:r>
      <w:r w:rsidRPr="00DB740A">
        <w:rPr>
          <w:color w:val="0E101A"/>
          <w:szCs w:val="20"/>
        </w:rPr>
        <w:t>A pie chart displays the distribution of student ratings (1 - 5)</w:t>
      </w:r>
      <w:r w:rsidR="00324A18">
        <w:rPr>
          <w:color w:val="0E101A"/>
          <w:szCs w:val="20"/>
        </w:rPr>
        <w:t xml:space="preserve"> and a</w:t>
      </w:r>
      <w:r w:rsidRPr="00DB740A">
        <w:rPr>
          <w:color w:val="0E101A"/>
          <w:szCs w:val="20"/>
        </w:rPr>
        <w:t xml:space="preserve"> table view will be there to represent the data with hyperlinks to display more insights provided by the subsequent models.</w:t>
      </w:r>
    </w:p>
    <w:p w14:paraId="467163CA" w14:textId="5A17BA2B" w:rsidR="00C73CC6" w:rsidRPr="007D4237" w:rsidRDefault="008440BB" w:rsidP="008440BB">
      <w:pPr>
        <w:jc w:val="left"/>
        <w:rPr>
          <w:rFonts w:cs="Calibri"/>
          <w:color w:val="0E101A"/>
          <w:szCs w:val="20"/>
        </w:rPr>
      </w:pPr>
      <w:r w:rsidRPr="00C73CC6">
        <w:rPr>
          <w:rFonts w:cs="Calibri"/>
          <w:color w:val="0E101A"/>
          <w:szCs w:val="20"/>
        </w:rPr>
        <w:lastRenderedPageBreak/>
        <w:drawing>
          <wp:inline distT="0" distB="0" distL="0" distR="0" wp14:anchorId="5B4DF848" wp14:editId="3DADC422">
            <wp:extent cx="5943600" cy="3173730"/>
            <wp:effectExtent l="0" t="0" r="0" b="1270"/>
            <wp:docPr id="1009303537" name="Picture 1" descr="A pie chart with a number of ba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03537" name="Picture 1" descr="A pie chart with a number of bars and numbers&#10;&#10;Description automatically generated with medium confidence"/>
                    <pic:cNvPicPr/>
                  </pic:nvPicPr>
                  <pic:blipFill>
                    <a:blip r:embed="rId14"/>
                    <a:stretch>
                      <a:fillRect/>
                    </a:stretch>
                  </pic:blipFill>
                  <pic:spPr>
                    <a:xfrm>
                      <a:off x="0" y="0"/>
                      <a:ext cx="5943600" cy="3173730"/>
                    </a:xfrm>
                    <a:prstGeom prst="rect">
                      <a:avLst/>
                    </a:prstGeom>
                  </pic:spPr>
                </pic:pic>
              </a:graphicData>
            </a:graphic>
          </wp:inline>
        </w:drawing>
      </w:r>
    </w:p>
    <w:p w14:paraId="0FB04011" w14:textId="77777777" w:rsidR="008440BB" w:rsidRDefault="008440BB" w:rsidP="00A07A59">
      <w:pPr>
        <w:rPr>
          <w:u w:val="single"/>
        </w:rPr>
      </w:pPr>
    </w:p>
    <w:p w14:paraId="3186B7E2" w14:textId="4E4A33C1" w:rsidR="00A07A59" w:rsidRDefault="00F77808" w:rsidP="00A07A59">
      <w:pPr>
        <w:rPr>
          <w:u w:val="single"/>
        </w:rPr>
      </w:pPr>
      <w:r w:rsidRPr="00A07A59">
        <w:rPr>
          <w:u w:val="single"/>
        </w:rPr>
        <w:t>Tier 2 – Emotions Overvie</w:t>
      </w:r>
      <w:r w:rsidR="00A07A59" w:rsidRPr="00A07A59">
        <w:rPr>
          <w:u w:val="single"/>
        </w:rPr>
        <w:t>w</w:t>
      </w:r>
    </w:p>
    <w:p w14:paraId="6C4D7DD5" w14:textId="68C56778" w:rsidR="00A07A59" w:rsidRDefault="00A07A59" w:rsidP="00A07A59">
      <w:r>
        <w:t xml:space="preserve">      </w:t>
      </w:r>
      <w:r w:rsidRPr="00A07A59">
        <w:t>This section features a chart showing the distribution of emotions and a detailed table that can be sorted to display each student's feedback along with their corresponding emotional sentiments. Users can filter the table to view specific emotions associated with chosen ratings. While the initial tier offers insights from our first model, this second tier delves into results from our second sentiment analysis model. In this project, we focused on a range of emotions: Pleased, happy, sad, and Frustrated. This tier's strength lies in its ability to provide educators with deeper insights into the reasons behind a student's 1/5 rating and the significance of their feedback based on their expressed emotions. For instance, a student expressing 'Frustration' may require more attention compared to one who expresses 'Sad' or 'Boring,' highlighting the varying degrees of urgency and concern in student feedback.</w:t>
      </w:r>
    </w:p>
    <w:p w14:paraId="54224FD5" w14:textId="24FE0B4A" w:rsidR="00A07A59" w:rsidRDefault="00A07A59" w:rsidP="00A07A59">
      <w:pPr>
        <w:pStyle w:val="ql-indent-1"/>
        <w:tabs>
          <w:tab w:val="left" w:pos="2660"/>
        </w:tabs>
        <w:rPr>
          <w:rFonts w:ascii="Calibri" w:hAnsi="Calibri" w:cs="Calibri"/>
          <w:color w:val="0E101A"/>
          <w:sz w:val="20"/>
          <w:szCs w:val="20"/>
          <w:u w:val="single"/>
        </w:rPr>
      </w:pPr>
      <w:r w:rsidRPr="00A07A59">
        <w:rPr>
          <w:rFonts w:ascii="Calibri" w:hAnsi="Calibri" w:cs="Calibri"/>
          <w:color w:val="0E101A"/>
          <w:sz w:val="20"/>
          <w:szCs w:val="20"/>
          <w:u w:val="single"/>
        </w:rPr>
        <w:drawing>
          <wp:inline distT="0" distB="0" distL="0" distR="0" wp14:anchorId="4103ECF3" wp14:editId="6B74A623">
            <wp:extent cx="5579587" cy="2711013"/>
            <wp:effectExtent l="0" t="0" r="0" b="0"/>
            <wp:docPr id="576401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01226" name="Picture 1" descr="A screenshot of a computer&#10;&#10;Description automatically generated"/>
                    <pic:cNvPicPr/>
                  </pic:nvPicPr>
                  <pic:blipFill rotWithShape="1">
                    <a:blip r:embed="rId15"/>
                    <a:srcRect b="6385"/>
                    <a:stretch/>
                  </pic:blipFill>
                  <pic:spPr bwMode="auto">
                    <a:xfrm>
                      <a:off x="0" y="0"/>
                      <a:ext cx="5594198" cy="2718112"/>
                    </a:xfrm>
                    <a:prstGeom prst="rect">
                      <a:avLst/>
                    </a:prstGeom>
                    <a:ln>
                      <a:noFill/>
                    </a:ln>
                    <a:extLst>
                      <a:ext uri="{53640926-AAD7-44D8-BBD7-CCE9431645EC}">
                        <a14:shadowObscured xmlns:a14="http://schemas.microsoft.com/office/drawing/2010/main"/>
                      </a:ext>
                    </a:extLst>
                  </pic:spPr>
                </pic:pic>
              </a:graphicData>
            </a:graphic>
          </wp:inline>
        </w:drawing>
      </w:r>
    </w:p>
    <w:p w14:paraId="2B6FD3BF" w14:textId="23213709" w:rsidR="002D7A18" w:rsidRDefault="002D7A18" w:rsidP="00A07A59">
      <w:pPr>
        <w:pStyle w:val="ql-indent-1"/>
        <w:tabs>
          <w:tab w:val="left" w:pos="2660"/>
        </w:tabs>
        <w:rPr>
          <w:rFonts w:ascii="Calibri" w:hAnsi="Calibri" w:cs="Calibri"/>
          <w:color w:val="0E101A"/>
          <w:sz w:val="20"/>
          <w:szCs w:val="20"/>
        </w:rPr>
      </w:pPr>
      <w:r w:rsidRPr="002D7A18">
        <w:rPr>
          <w:rFonts w:ascii="Calibri" w:hAnsi="Calibri" w:cs="Calibri"/>
          <w:color w:val="0E101A"/>
          <w:sz w:val="20"/>
          <w:szCs w:val="20"/>
        </w:rPr>
        <w:t>This categorization also applies to positive ratings, and the meaningfulness of this feedback classification is enhanced when we incorporate insights from the third and final model in our three-tiered approach.</w:t>
      </w:r>
    </w:p>
    <w:p w14:paraId="31DAE8FA" w14:textId="36288388" w:rsidR="00362CD2" w:rsidRDefault="0018371C" w:rsidP="0018371C">
      <w:pPr>
        <w:pStyle w:val="ql-indent-1"/>
        <w:tabs>
          <w:tab w:val="left" w:pos="2660"/>
        </w:tabs>
        <w:rPr>
          <w:rFonts w:ascii="Calibri" w:hAnsi="Calibri" w:cs="Calibri"/>
          <w:color w:val="0E101A"/>
          <w:sz w:val="20"/>
          <w:szCs w:val="20"/>
        </w:rPr>
      </w:pPr>
      <w:r w:rsidRPr="0018371C">
        <w:rPr>
          <w:rFonts w:ascii="Calibri" w:hAnsi="Calibri" w:cs="Calibri"/>
          <w:color w:val="0E101A"/>
          <w:sz w:val="20"/>
          <w:szCs w:val="20"/>
        </w:rPr>
        <w:lastRenderedPageBreak/>
        <w:drawing>
          <wp:inline distT="0" distB="0" distL="0" distR="0" wp14:anchorId="22E15118" wp14:editId="52AEBDE4">
            <wp:extent cx="5943600" cy="3138805"/>
            <wp:effectExtent l="0" t="0" r="0" b="0"/>
            <wp:docPr id="950590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90264" name="Picture 1" descr="A screenshot of a computer&#10;&#10;Description automatically generated"/>
                    <pic:cNvPicPr/>
                  </pic:nvPicPr>
                  <pic:blipFill>
                    <a:blip r:embed="rId16"/>
                    <a:stretch>
                      <a:fillRect/>
                    </a:stretch>
                  </pic:blipFill>
                  <pic:spPr>
                    <a:xfrm>
                      <a:off x="0" y="0"/>
                      <a:ext cx="5943600" cy="3138805"/>
                    </a:xfrm>
                    <a:prstGeom prst="rect">
                      <a:avLst/>
                    </a:prstGeom>
                  </pic:spPr>
                </pic:pic>
              </a:graphicData>
            </a:graphic>
          </wp:inline>
        </w:drawing>
      </w:r>
    </w:p>
    <w:p w14:paraId="0DEF8967" w14:textId="77777777" w:rsidR="00362CD2" w:rsidRPr="0018371C" w:rsidRDefault="00362CD2" w:rsidP="0018371C">
      <w:pPr>
        <w:pStyle w:val="ql-indent-1"/>
        <w:tabs>
          <w:tab w:val="left" w:pos="2660"/>
        </w:tabs>
        <w:rPr>
          <w:rFonts w:ascii="Calibri" w:hAnsi="Calibri" w:cs="Calibri"/>
          <w:color w:val="0E101A"/>
          <w:sz w:val="20"/>
          <w:szCs w:val="20"/>
        </w:rPr>
      </w:pPr>
    </w:p>
    <w:p w14:paraId="552E50CE" w14:textId="6C9969ED" w:rsidR="00F77808" w:rsidRDefault="00F77808" w:rsidP="00F77808">
      <w:pPr>
        <w:pStyle w:val="ql-indent-1"/>
        <w:rPr>
          <w:rFonts w:ascii="Calibri" w:hAnsi="Calibri" w:cs="Calibri"/>
          <w:color w:val="0E101A"/>
          <w:sz w:val="20"/>
          <w:szCs w:val="20"/>
          <w:u w:val="single"/>
        </w:rPr>
      </w:pPr>
      <w:r w:rsidRPr="0018371C">
        <w:rPr>
          <w:rFonts w:ascii="Calibri" w:hAnsi="Calibri" w:cs="Calibri"/>
          <w:color w:val="0E101A"/>
          <w:sz w:val="20"/>
          <w:szCs w:val="20"/>
          <w:u w:val="single"/>
        </w:rPr>
        <w:t>Tier 3 – Aspect Analysis</w:t>
      </w:r>
    </w:p>
    <w:p w14:paraId="313E7205" w14:textId="56F80406" w:rsidR="008440BB" w:rsidRPr="0018371C" w:rsidRDefault="008440BB" w:rsidP="00F77808">
      <w:pPr>
        <w:pStyle w:val="ql-indent-1"/>
        <w:rPr>
          <w:rFonts w:ascii="Calibri" w:hAnsi="Calibri" w:cs="Calibri"/>
          <w:color w:val="0E101A"/>
          <w:sz w:val="20"/>
          <w:szCs w:val="20"/>
          <w:u w:val="single"/>
        </w:rPr>
      </w:pPr>
      <w:r w:rsidRPr="008440BB">
        <w:rPr>
          <w:rFonts w:ascii="Calibri" w:hAnsi="Calibri" w:cs="Calibri"/>
          <w:color w:val="0E101A"/>
          <w:sz w:val="20"/>
          <w:szCs w:val="20"/>
          <w:u w:val="single"/>
        </w:rPr>
        <w:drawing>
          <wp:inline distT="0" distB="0" distL="0" distR="0" wp14:anchorId="03BF32E6" wp14:editId="1341DAF9">
            <wp:extent cx="5943600" cy="3366389"/>
            <wp:effectExtent l="0" t="0" r="0" b="0"/>
            <wp:docPr id="2129093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93300" name="Picture 1" descr="A screenshot of a computer&#10;&#10;Description automatically generated"/>
                    <pic:cNvPicPr/>
                  </pic:nvPicPr>
                  <pic:blipFill rotWithShape="1">
                    <a:blip r:embed="rId17"/>
                    <a:srcRect b="1443"/>
                    <a:stretch/>
                  </pic:blipFill>
                  <pic:spPr bwMode="auto">
                    <a:xfrm>
                      <a:off x="0" y="0"/>
                      <a:ext cx="5943600" cy="3366389"/>
                    </a:xfrm>
                    <a:prstGeom prst="rect">
                      <a:avLst/>
                    </a:prstGeom>
                    <a:ln>
                      <a:noFill/>
                    </a:ln>
                    <a:extLst>
                      <a:ext uri="{53640926-AAD7-44D8-BBD7-CCE9431645EC}">
                        <a14:shadowObscured xmlns:a14="http://schemas.microsoft.com/office/drawing/2010/main"/>
                      </a:ext>
                    </a:extLst>
                  </pic:spPr>
                </pic:pic>
              </a:graphicData>
            </a:graphic>
          </wp:inline>
        </w:drawing>
      </w:r>
    </w:p>
    <w:p w14:paraId="15C81C31" w14:textId="5C9F9537" w:rsidR="00980CFD" w:rsidRPr="00980CFD" w:rsidRDefault="00F77808" w:rsidP="00980CFD">
      <w:pPr>
        <w:pStyle w:val="ql-indent-1"/>
        <w:jc w:val="both"/>
        <w:rPr>
          <w:rFonts w:ascii="Calibri" w:hAnsi="Calibri" w:cs="Calibri"/>
          <w:color w:val="0E101A"/>
          <w:sz w:val="20"/>
          <w:szCs w:val="20"/>
        </w:rPr>
      </w:pPr>
      <w:r w:rsidRPr="00F77808">
        <w:rPr>
          <w:rFonts w:ascii="Calibri" w:hAnsi="Calibri" w:cs="Calibri"/>
          <w:color w:val="0E101A"/>
          <w:sz w:val="20"/>
          <w:szCs w:val="20"/>
        </w:rPr>
        <w:t>The dashboard highlights which aspects have predominantly positive, negative, or neutral sentiments, offering granular insights into specific areas of the educational experience.</w:t>
      </w:r>
      <w:r w:rsidR="00980CFD">
        <w:rPr>
          <w:rFonts w:ascii="Calibri" w:hAnsi="Calibri" w:cs="Calibri"/>
          <w:color w:val="0E101A"/>
          <w:sz w:val="20"/>
          <w:szCs w:val="20"/>
        </w:rPr>
        <w:t xml:space="preserve"> </w:t>
      </w:r>
      <w:r w:rsidR="00980CFD" w:rsidRPr="00980CFD">
        <w:rPr>
          <w:rFonts w:ascii="Calibri" w:hAnsi="Calibri" w:cs="Calibri"/>
          <w:color w:val="0E101A"/>
          <w:sz w:val="20"/>
          <w:szCs w:val="20"/>
        </w:rPr>
        <w:t xml:space="preserve">The third and most detailed tier of our POC Web Dashboard is dedicated to the Aspect Sentiment Overview. Here, the intricate nuances of student feedback are </w:t>
      </w:r>
      <w:r w:rsidR="00980CFD">
        <w:rPr>
          <w:rFonts w:ascii="Calibri" w:hAnsi="Calibri" w:cs="Calibri"/>
          <w:color w:val="0E101A"/>
          <w:sz w:val="20"/>
          <w:szCs w:val="20"/>
        </w:rPr>
        <w:t>examined</w:t>
      </w:r>
      <w:r w:rsidR="00980CFD" w:rsidRPr="00980CFD">
        <w:rPr>
          <w:rFonts w:ascii="Calibri" w:hAnsi="Calibri" w:cs="Calibri"/>
          <w:color w:val="0E101A"/>
          <w:sz w:val="20"/>
          <w:szCs w:val="20"/>
        </w:rPr>
        <w:t xml:space="preserve">, focusing on specific aspects of the educational experience. This tier utilizes </w:t>
      </w:r>
      <w:r w:rsidR="00980CFD">
        <w:rPr>
          <w:rFonts w:ascii="Calibri" w:hAnsi="Calibri" w:cs="Calibri"/>
          <w:color w:val="0E101A"/>
          <w:sz w:val="20"/>
          <w:szCs w:val="20"/>
        </w:rPr>
        <w:t xml:space="preserve">ABSA model output JSON to </w:t>
      </w:r>
      <w:r w:rsidR="00980CFD">
        <w:rPr>
          <w:rFonts w:ascii="Calibri" w:hAnsi="Calibri" w:cs="Calibri"/>
          <w:color w:val="0E101A"/>
          <w:sz w:val="20"/>
          <w:szCs w:val="20"/>
        </w:rPr>
        <w:lastRenderedPageBreak/>
        <w:t xml:space="preserve">visualize the aspect-based sentiment overview. </w:t>
      </w:r>
      <w:r w:rsidR="00980CFD" w:rsidRPr="00980CFD">
        <w:rPr>
          <w:rFonts w:ascii="Calibri" w:hAnsi="Calibri" w:cs="Calibri"/>
          <w:color w:val="0E101A"/>
          <w:sz w:val="20"/>
          <w:szCs w:val="20"/>
        </w:rPr>
        <w:t>The Aspect Sentiment Overview is not just a simple aggregation of opinions; it is a sophisticated breakdown that provides educators with a granular view of student feedback. Each aspect is evaluated for sentiment, giving educators a clear picture of what aspects are excelling and which require attention and improvement.</w:t>
      </w:r>
    </w:p>
    <w:p w14:paraId="54E4CE1B" w14:textId="07971D91" w:rsidR="00A61874" w:rsidRPr="007C4B54" w:rsidRDefault="00980CFD" w:rsidP="007C4B54">
      <w:pPr>
        <w:pStyle w:val="ql-indent-1"/>
        <w:spacing w:before="0" w:beforeAutospacing="0" w:after="0" w:afterAutospacing="0"/>
        <w:jc w:val="both"/>
        <w:rPr>
          <w:rFonts w:ascii="Calibri" w:hAnsi="Calibri" w:cs="Calibri"/>
          <w:color w:val="0E101A"/>
          <w:sz w:val="20"/>
          <w:szCs w:val="20"/>
        </w:rPr>
      </w:pPr>
      <w:r w:rsidRPr="00980CFD">
        <w:rPr>
          <w:rFonts w:ascii="Calibri" w:hAnsi="Calibri" w:cs="Calibri"/>
          <w:color w:val="0E101A"/>
          <w:sz w:val="20"/>
          <w:szCs w:val="20"/>
        </w:rPr>
        <w:t>This tier is instrumental in pinpointing precise areas of the educational experience that impact student satisfaction. By analyzing the sentiment associated with each aspect, educators gain actionable insights, enabling them to tailor their approaches, address student concerns effectively, and enhance the overall educational experience. The Aspect Sentiment Overview transforms student feedback into a roadmap for educational excellence and student satisfaction.</w:t>
      </w:r>
    </w:p>
    <w:sectPr w:rsidR="00A61874" w:rsidRPr="007C4B54">
      <w:footerReference w:type="even"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71CAA" w14:textId="77777777" w:rsidR="001B45F8" w:rsidRDefault="001B45F8" w:rsidP="00F26426">
      <w:r>
        <w:separator/>
      </w:r>
    </w:p>
  </w:endnote>
  <w:endnote w:type="continuationSeparator" w:id="0">
    <w:p w14:paraId="46EC7EE0" w14:textId="77777777" w:rsidR="001B45F8" w:rsidRDefault="001B45F8" w:rsidP="00F2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052876"/>
      <w:docPartObj>
        <w:docPartGallery w:val="Page Numbers (Bottom of Page)"/>
        <w:docPartUnique/>
      </w:docPartObj>
    </w:sdtPr>
    <w:sdtContent>
      <w:p w14:paraId="6D8D43D6" w14:textId="748E33A5"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69090F" w14:textId="77777777" w:rsidR="00F26426" w:rsidRDefault="00F26426" w:rsidP="00F264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859386"/>
      <w:docPartObj>
        <w:docPartGallery w:val="Page Numbers (Bottom of Page)"/>
        <w:docPartUnique/>
      </w:docPartObj>
    </w:sdtPr>
    <w:sdtContent>
      <w:p w14:paraId="5EADB25C" w14:textId="0ED3EC14"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515EC6" w14:textId="77777777" w:rsidR="00F26426" w:rsidRDefault="00F26426" w:rsidP="00F264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5354C" w14:textId="77777777" w:rsidR="001B45F8" w:rsidRDefault="001B45F8" w:rsidP="00F26426">
      <w:r>
        <w:separator/>
      </w:r>
    </w:p>
  </w:footnote>
  <w:footnote w:type="continuationSeparator" w:id="0">
    <w:p w14:paraId="5A49BAB1" w14:textId="77777777" w:rsidR="001B45F8" w:rsidRDefault="001B45F8" w:rsidP="00F26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E7A"/>
    <w:multiLevelType w:val="multilevel"/>
    <w:tmpl w:val="FCA28B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EB5077"/>
    <w:multiLevelType w:val="multilevel"/>
    <w:tmpl w:val="54548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112AD"/>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D21C6"/>
    <w:multiLevelType w:val="multilevel"/>
    <w:tmpl w:val="CCD8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F6846"/>
    <w:multiLevelType w:val="hybridMultilevel"/>
    <w:tmpl w:val="4B2A095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6E59E8"/>
    <w:multiLevelType w:val="multilevel"/>
    <w:tmpl w:val="BD62F2BE"/>
    <w:styleLink w:val="CurrentList3"/>
    <w:lvl w:ilvl="0">
      <w:start w:val="1"/>
      <w:numFmt w:val="decimal"/>
      <w:lvlText w:val="[%1] "/>
      <w:lvlJc w:val="left"/>
      <w:pPr>
        <w:ind w:left="360" w:hanging="360"/>
      </w:pPr>
      <w:rPr>
        <w:rFonts w:hint="default"/>
      </w:rPr>
    </w:lvl>
    <w:lvl w:ilvl="1">
      <w:start w:val="1"/>
      <w:numFmt w:val="decimal"/>
      <w:lvlText w:val="[%2] "/>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F0F60A2"/>
    <w:multiLevelType w:val="multilevel"/>
    <w:tmpl w:val="057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90540"/>
    <w:multiLevelType w:val="hybridMultilevel"/>
    <w:tmpl w:val="87B0CC26"/>
    <w:lvl w:ilvl="0" w:tplc="A56A834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9C54C3"/>
    <w:multiLevelType w:val="hybridMultilevel"/>
    <w:tmpl w:val="D074A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235C8"/>
    <w:multiLevelType w:val="hybridMultilevel"/>
    <w:tmpl w:val="E44A9860"/>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613257"/>
    <w:multiLevelType w:val="hybridMultilevel"/>
    <w:tmpl w:val="0874BA74"/>
    <w:lvl w:ilvl="0" w:tplc="04090013">
      <w:start w:val="1"/>
      <w:numFmt w:val="upp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DF03CBC"/>
    <w:multiLevelType w:val="multilevel"/>
    <w:tmpl w:val="70003968"/>
    <w:lvl w:ilvl="0">
      <w:start w:val="1"/>
      <w:numFmt w:val="low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004E5"/>
    <w:multiLevelType w:val="hybridMultilevel"/>
    <w:tmpl w:val="49A6D5D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6F7C79"/>
    <w:multiLevelType w:val="multilevel"/>
    <w:tmpl w:val="0FA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F20E1"/>
    <w:multiLevelType w:val="hybridMultilevel"/>
    <w:tmpl w:val="E698EE30"/>
    <w:lvl w:ilvl="0" w:tplc="04090013">
      <w:start w:val="1"/>
      <w:numFmt w:val="upperRoman"/>
      <w:lvlText w:val="%1."/>
      <w:lvlJc w:val="right"/>
      <w:pPr>
        <w:ind w:left="72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66C276A"/>
    <w:multiLevelType w:val="multilevel"/>
    <w:tmpl w:val="AE4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320D8"/>
    <w:multiLevelType w:val="hybridMultilevel"/>
    <w:tmpl w:val="2F9E1844"/>
    <w:lvl w:ilvl="0" w:tplc="0409000F">
      <w:start w:val="1"/>
      <w:numFmt w:val="decimal"/>
      <w:lvlText w:val="%1."/>
      <w:lvlJc w:val="left"/>
      <w:pPr>
        <w:ind w:left="360" w:hanging="360"/>
      </w:pPr>
      <w:rPr>
        <w:rFonts w:hint="default"/>
      </w:rPr>
    </w:lvl>
    <w:lvl w:ilvl="1" w:tplc="F4DEA1D2">
      <w:start w:val="1"/>
      <w:numFmt w:val="decimal"/>
      <w:lvlText w:val="[%2]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B25E6D"/>
    <w:multiLevelType w:val="multilevel"/>
    <w:tmpl w:val="6590B94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C63CEF"/>
    <w:multiLevelType w:val="hybridMultilevel"/>
    <w:tmpl w:val="C0480628"/>
    <w:lvl w:ilvl="0" w:tplc="702CE3F8">
      <w:start w:val="1"/>
      <w:numFmt w:val="upperRoman"/>
      <w:lvlText w:val="%1."/>
      <w:lvlJc w:val="right"/>
      <w:pPr>
        <w:ind w:left="720" w:hanging="360"/>
      </w:pPr>
      <w:rPr>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186BB2"/>
    <w:multiLevelType w:val="multilevel"/>
    <w:tmpl w:val="2E6E820E"/>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4B25182"/>
    <w:multiLevelType w:val="hybridMultilevel"/>
    <w:tmpl w:val="20FA6B3C"/>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680FBE"/>
    <w:multiLevelType w:val="multilevel"/>
    <w:tmpl w:val="4C885FF4"/>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06B68"/>
    <w:multiLevelType w:val="multilevel"/>
    <w:tmpl w:val="9BE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86EA7"/>
    <w:multiLevelType w:val="hybridMultilevel"/>
    <w:tmpl w:val="7ADA8EFE"/>
    <w:lvl w:ilvl="0" w:tplc="782C8A20">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DB7960"/>
    <w:multiLevelType w:val="hybridMultilevel"/>
    <w:tmpl w:val="2FDC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063F88"/>
    <w:multiLevelType w:val="hybridMultilevel"/>
    <w:tmpl w:val="5066CBCA"/>
    <w:lvl w:ilvl="0" w:tplc="83724416">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113333"/>
    <w:multiLevelType w:val="multilevel"/>
    <w:tmpl w:val="AF1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F8473B"/>
    <w:multiLevelType w:val="multilevel"/>
    <w:tmpl w:val="ADB22E6C"/>
    <w:styleLink w:val="CurrentList2"/>
    <w:lvl w:ilvl="0">
      <w:start w:val="1"/>
      <w:numFmt w:val="decimal"/>
      <w:lvlText w:val="[%1] "/>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4AAE4380"/>
    <w:multiLevelType w:val="hybridMultilevel"/>
    <w:tmpl w:val="1506D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5E2BC5"/>
    <w:multiLevelType w:val="hybridMultilevel"/>
    <w:tmpl w:val="A48E82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8614EA"/>
    <w:multiLevelType w:val="multilevel"/>
    <w:tmpl w:val="27D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806A86"/>
    <w:multiLevelType w:val="hybridMultilevel"/>
    <w:tmpl w:val="D708CCC2"/>
    <w:lvl w:ilvl="0" w:tplc="D292A7BE">
      <w:start w:val="1"/>
      <w:numFmt w:val="upperLetter"/>
      <w:lvlText w:val="%1."/>
      <w:lvlJc w:val="left"/>
      <w:pPr>
        <w:ind w:left="720" w:hanging="360"/>
      </w:pPr>
      <w:rPr>
        <w:rFonts w:asciiTheme="majorHAnsi" w:eastAsiaTheme="majorEastAsia" w:hAnsiTheme="majorHAnsi"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D7B1A"/>
    <w:multiLevelType w:val="multilevel"/>
    <w:tmpl w:val="D44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B81989"/>
    <w:multiLevelType w:val="hybridMultilevel"/>
    <w:tmpl w:val="A37C6D04"/>
    <w:lvl w:ilvl="0" w:tplc="B71099D8">
      <w:start w:val="1"/>
      <w:numFmt w:val="upperLetter"/>
      <w:pStyle w:val="Heading2"/>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78D799C"/>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1F64EB"/>
    <w:multiLevelType w:val="hybridMultilevel"/>
    <w:tmpl w:val="01E62BC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FF228C"/>
    <w:multiLevelType w:val="hybridMultilevel"/>
    <w:tmpl w:val="F5404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6E4269"/>
    <w:multiLevelType w:val="hybridMultilevel"/>
    <w:tmpl w:val="B92ED0B8"/>
    <w:lvl w:ilvl="0" w:tplc="04090013">
      <w:start w:val="1"/>
      <w:numFmt w:val="upperRoman"/>
      <w:lvlText w:val="%1."/>
      <w:lvlJc w:val="right"/>
      <w:pPr>
        <w:ind w:left="72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5CF56BDD"/>
    <w:multiLevelType w:val="multilevel"/>
    <w:tmpl w:val="95382B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D4606B"/>
    <w:multiLevelType w:val="multilevel"/>
    <w:tmpl w:val="5B0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7A16E5"/>
    <w:multiLevelType w:val="multilevel"/>
    <w:tmpl w:val="1426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B15AA3"/>
    <w:multiLevelType w:val="multilevel"/>
    <w:tmpl w:val="EF9A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37445"/>
    <w:multiLevelType w:val="multilevel"/>
    <w:tmpl w:val="958C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2C06FB"/>
    <w:multiLevelType w:val="hybridMultilevel"/>
    <w:tmpl w:val="A8868B2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1FB685C"/>
    <w:multiLevelType w:val="hybridMultilevel"/>
    <w:tmpl w:val="A8868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383486A"/>
    <w:multiLevelType w:val="hybridMultilevel"/>
    <w:tmpl w:val="E44A986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BA40AB"/>
    <w:multiLevelType w:val="hybridMultilevel"/>
    <w:tmpl w:val="FB464478"/>
    <w:lvl w:ilvl="0" w:tplc="431AC3CE">
      <w:start w:val="1"/>
      <w:numFmt w:val="upperRoman"/>
      <w:pStyle w:val="Heading3"/>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7D72648F"/>
    <w:multiLevelType w:val="multilevel"/>
    <w:tmpl w:val="2D5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30068">
    <w:abstractNumId w:val="31"/>
  </w:num>
  <w:num w:numId="2" w16cid:durableId="638416493">
    <w:abstractNumId w:val="32"/>
  </w:num>
  <w:num w:numId="3" w16cid:durableId="1308978813">
    <w:abstractNumId w:val="6"/>
  </w:num>
  <w:num w:numId="4" w16cid:durableId="1208757780">
    <w:abstractNumId w:val="47"/>
  </w:num>
  <w:num w:numId="5" w16cid:durableId="761340734">
    <w:abstractNumId w:val="41"/>
  </w:num>
  <w:num w:numId="6" w16cid:durableId="1725762562">
    <w:abstractNumId w:val="22"/>
  </w:num>
  <w:num w:numId="7" w16cid:durableId="1897740069">
    <w:abstractNumId w:val="39"/>
  </w:num>
  <w:num w:numId="8" w16cid:durableId="1998024099">
    <w:abstractNumId w:val="30"/>
  </w:num>
  <w:num w:numId="9" w16cid:durableId="733821090">
    <w:abstractNumId w:val="26"/>
  </w:num>
  <w:num w:numId="10" w16cid:durableId="259071917">
    <w:abstractNumId w:val="38"/>
  </w:num>
  <w:num w:numId="11" w16cid:durableId="590118394">
    <w:abstractNumId w:val="21"/>
  </w:num>
  <w:num w:numId="12" w16cid:durableId="640039867">
    <w:abstractNumId w:val="11"/>
  </w:num>
  <w:num w:numId="13" w16cid:durableId="540023708">
    <w:abstractNumId w:val="34"/>
  </w:num>
  <w:num w:numId="14" w16cid:durableId="506335819">
    <w:abstractNumId w:val="2"/>
  </w:num>
  <w:num w:numId="15" w16cid:durableId="1048994646">
    <w:abstractNumId w:val="17"/>
  </w:num>
  <w:num w:numId="16" w16cid:durableId="779908460">
    <w:abstractNumId w:val="15"/>
  </w:num>
  <w:num w:numId="17" w16cid:durableId="53622862">
    <w:abstractNumId w:val="20"/>
  </w:num>
  <w:num w:numId="18" w16cid:durableId="1951159966">
    <w:abstractNumId w:val="18"/>
  </w:num>
  <w:num w:numId="19" w16cid:durableId="332034156">
    <w:abstractNumId w:val="14"/>
  </w:num>
  <w:num w:numId="20" w16cid:durableId="1600528422">
    <w:abstractNumId w:val="10"/>
  </w:num>
  <w:num w:numId="21" w16cid:durableId="1933203681">
    <w:abstractNumId w:val="9"/>
  </w:num>
  <w:num w:numId="22" w16cid:durableId="41636052">
    <w:abstractNumId w:val="18"/>
    <w:lvlOverride w:ilvl="0">
      <w:startOverride w:val="1"/>
    </w:lvlOverride>
  </w:num>
  <w:num w:numId="23" w16cid:durableId="2065717167">
    <w:abstractNumId w:val="16"/>
  </w:num>
  <w:num w:numId="24" w16cid:durableId="1641374231">
    <w:abstractNumId w:val="35"/>
  </w:num>
  <w:num w:numId="25" w16cid:durableId="1963995471">
    <w:abstractNumId w:val="3"/>
  </w:num>
  <w:num w:numId="26" w16cid:durableId="375205495">
    <w:abstractNumId w:val="4"/>
  </w:num>
  <w:num w:numId="27" w16cid:durableId="1802259444">
    <w:abstractNumId w:val="37"/>
  </w:num>
  <w:num w:numId="28" w16cid:durableId="1274824673">
    <w:abstractNumId w:val="19"/>
  </w:num>
  <w:num w:numId="29" w16cid:durableId="1531989785">
    <w:abstractNumId w:val="27"/>
  </w:num>
  <w:num w:numId="30" w16cid:durableId="1688947096">
    <w:abstractNumId w:val="0"/>
  </w:num>
  <w:num w:numId="31" w16cid:durableId="1377584327">
    <w:abstractNumId w:val="23"/>
  </w:num>
  <w:num w:numId="32" w16cid:durableId="341051414">
    <w:abstractNumId w:val="8"/>
  </w:num>
  <w:num w:numId="33" w16cid:durableId="1856186260">
    <w:abstractNumId w:val="31"/>
    <w:lvlOverride w:ilvl="0">
      <w:startOverride w:val="1"/>
    </w:lvlOverride>
  </w:num>
  <w:num w:numId="34" w16cid:durableId="265574587">
    <w:abstractNumId w:val="25"/>
  </w:num>
  <w:num w:numId="35" w16cid:durableId="289212182">
    <w:abstractNumId w:val="28"/>
  </w:num>
  <w:num w:numId="36" w16cid:durableId="515845898">
    <w:abstractNumId w:val="25"/>
    <w:lvlOverride w:ilvl="0">
      <w:startOverride w:val="1"/>
    </w:lvlOverride>
  </w:num>
  <w:num w:numId="37" w16cid:durableId="121191887">
    <w:abstractNumId w:val="12"/>
  </w:num>
  <w:num w:numId="38" w16cid:durableId="1912423326">
    <w:abstractNumId w:val="18"/>
    <w:lvlOverride w:ilvl="0">
      <w:startOverride w:val="1"/>
    </w:lvlOverride>
  </w:num>
  <w:num w:numId="39" w16cid:durableId="1502625495">
    <w:abstractNumId w:val="45"/>
  </w:num>
  <w:num w:numId="40" w16cid:durableId="418913808">
    <w:abstractNumId w:val="44"/>
  </w:num>
  <w:num w:numId="41" w16cid:durableId="12998296">
    <w:abstractNumId w:val="43"/>
  </w:num>
  <w:num w:numId="42" w16cid:durableId="1189759209">
    <w:abstractNumId w:val="25"/>
    <w:lvlOverride w:ilvl="0">
      <w:startOverride w:val="1"/>
    </w:lvlOverride>
  </w:num>
  <w:num w:numId="43" w16cid:durableId="1340039536">
    <w:abstractNumId w:val="5"/>
  </w:num>
  <w:num w:numId="44" w16cid:durableId="869150177">
    <w:abstractNumId w:val="29"/>
  </w:num>
  <w:num w:numId="45" w16cid:durableId="1204175250">
    <w:abstractNumId w:val="33"/>
  </w:num>
  <w:num w:numId="46" w16cid:durableId="1704745657">
    <w:abstractNumId w:val="33"/>
    <w:lvlOverride w:ilvl="0">
      <w:startOverride w:val="1"/>
    </w:lvlOverride>
  </w:num>
  <w:num w:numId="47" w16cid:durableId="307516598">
    <w:abstractNumId w:val="46"/>
  </w:num>
  <w:num w:numId="48" w16cid:durableId="1469737797">
    <w:abstractNumId w:val="46"/>
    <w:lvlOverride w:ilvl="0">
      <w:startOverride w:val="1"/>
    </w:lvlOverride>
  </w:num>
  <w:num w:numId="49" w16cid:durableId="1280837130">
    <w:abstractNumId w:val="46"/>
    <w:lvlOverride w:ilvl="0">
      <w:startOverride w:val="1"/>
    </w:lvlOverride>
  </w:num>
  <w:num w:numId="50" w16cid:durableId="1732538293">
    <w:abstractNumId w:val="46"/>
    <w:lvlOverride w:ilvl="0">
      <w:startOverride w:val="1"/>
    </w:lvlOverride>
  </w:num>
  <w:num w:numId="51" w16cid:durableId="1452362614">
    <w:abstractNumId w:val="42"/>
  </w:num>
  <w:num w:numId="52" w16cid:durableId="1176459716">
    <w:abstractNumId w:val="13"/>
  </w:num>
  <w:num w:numId="53" w16cid:durableId="2116898380">
    <w:abstractNumId w:val="1"/>
    <w:lvlOverride w:ilvl="1">
      <w:lvl w:ilvl="1">
        <w:numFmt w:val="lowerLetter"/>
        <w:lvlText w:val="%2."/>
        <w:lvlJc w:val="left"/>
      </w:lvl>
    </w:lvlOverride>
  </w:num>
  <w:num w:numId="54" w16cid:durableId="631399359">
    <w:abstractNumId w:val="1"/>
    <w:lvlOverride w:ilvl="1">
      <w:lvl w:ilvl="1">
        <w:numFmt w:val="lowerLetter"/>
        <w:lvlText w:val="%2."/>
        <w:lvlJc w:val="left"/>
      </w:lvl>
    </w:lvlOverride>
  </w:num>
  <w:num w:numId="55" w16cid:durableId="209414996">
    <w:abstractNumId w:val="1"/>
    <w:lvlOverride w:ilvl="1">
      <w:lvl w:ilvl="1">
        <w:numFmt w:val="lowerLetter"/>
        <w:lvlText w:val="%2."/>
        <w:lvlJc w:val="left"/>
      </w:lvl>
    </w:lvlOverride>
  </w:num>
  <w:num w:numId="56" w16cid:durableId="341780581">
    <w:abstractNumId w:val="36"/>
  </w:num>
  <w:num w:numId="57" w16cid:durableId="694187398">
    <w:abstractNumId w:val="46"/>
    <w:lvlOverride w:ilvl="0">
      <w:startOverride w:val="1"/>
    </w:lvlOverride>
  </w:num>
  <w:num w:numId="58" w16cid:durableId="1119447399">
    <w:abstractNumId w:val="7"/>
  </w:num>
  <w:num w:numId="59" w16cid:durableId="424377508">
    <w:abstractNumId w:val="40"/>
  </w:num>
  <w:num w:numId="60" w16cid:durableId="3494508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19"/>
    <w:rsid w:val="00001E07"/>
    <w:rsid w:val="00005104"/>
    <w:rsid w:val="000201E3"/>
    <w:rsid w:val="0002079A"/>
    <w:rsid w:val="00030353"/>
    <w:rsid w:val="0003097D"/>
    <w:rsid w:val="00040419"/>
    <w:rsid w:val="000443C9"/>
    <w:rsid w:val="00050519"/>
    <w:rsid w:val="00052008"/>
    <w:rsid w:val="000557A3"/>
    <w:rsid w:val="00077C29"/>
    <w:rsid w:val="000875CC"/>
    <w:rsid w:val="000954B9"/>
    <w:rsid w:val="000B32AA"/>
    <w:rsid w:val="000C315C"/>
    <w:rsid w:val="000C5109"/>
    <w:rsid w:val="000D0D75"/>
    <w:rsid w:val="000E24FA"/>
    <w:rsid w:val="000E6E62"/>
    <w:rsid w:val="000E7B3A"/>
    <w:rsid w:val="000F0C30"/>
    <w:rsid w:val="00117153"/>
    <w:rsid w:val="001214D8"/>
    <w:rsid w:val="00130331"/>
    <w:rsid w:val="00132D66"/>
    <w:rsid w:val="00136894"/>
    <w:rsid w:val="0013748E"/>
    <w:rsid w:val="001441F3"/>
    <w:rsid w:val="00147C7C"/>
    <w:rsid w:val="001549AB"/>
    <w:rsid w:val="00173931"/>
    <w:rsid w:val="0018371C"/>
    <w:rsid w:val="00186224"/>
    <w:rsid w:val="001879DA"/>
    <w:rsid w:val="001A0352"/>
    <w:rsid w:val="001A17B1"/>
    <w:rsid w:val="001A3D11"/>
    <w:rsid w:val="001A5641"/>
    <w:rsid w:val="001B0383"/>
    <w:rsid w:val="001B45F8"/>
    <w:rsid w:val="001B4F61"/>
    <w:rsid w:val="001B5DF8"/>
    <w:rsid w:val="001C02B4"/>
    <w:rsid w:val="001C71F4"/>
    <w:rsid w:val="001D0591"/>
    <w:rsid w:val="001D1B96"/>
    <w:rsid w:val="001E7EC3"/>
    <w:rsid w:val="001F610C"/>
    <w:rsid w:val="00201E44"/>
    <w:rsid w:val="0022225E"/>
    <w:rsid w:val="002223DC"/>
    <w:rsid w:val="0023363D"/>
    <w:rsid w:val="00241F75"/>
    <w:rsid w:val="00245629"/>
    <w:rsid w:val="00255CBA"/>
    <w:rsid w:val="00257910"/>
    <w:rsid w:val="00260D66"/>
    <w:rsid w:val="00264202"/>
    <w:rsid w:val="00266372"/>
    <w:rsid w:val="00266598"/>
    <w:rsid w:val="00266A6F"/>
    <w:rsid w:val="00270A24"/>
    <w:rsid w:val="00271085"/>
    <w:rsid w:val="0027558E"/>
    <w:rsid w:val="00277222"/>
    <w:rsid w:val="002A3F0E"/>
    <w:rsid w:val="002A3F53"/>
    <w:rsid w:val="002B3E67"/>
    <w:rsid w:val="002D3D41"/>
    <w:rsid w:val="002D71F3"/>
    <w:rsid w:val="002D7A18"/>
    <w:rsid w:val="002E0D63"/>
    <w:rsid w:val="002E175E"/>
    <w:rsid w:val="002E249F"/>
    <w:rsid w:val="002F0FE8"/>
    <w:rsid w:val="0030223A"/>
    <w:rsid w:val="00303DE9"/>
    <w:rsid w:val="00321D3A"/>
    <w:rsid w:val="00324A18"/>
    <w:rsid w:val="003254B7"/>
    <w:rsid w:val="0033033C"/>
    <w:rsid w:val="00331FC6"/>
    <w:rsid w:val="003321D2"/>
    <w:rsid w:val="00333F10"/>
    <w:rsid w:val="00346EAD"/>
    <w:rsid w:val="00351A72"/>
    <w:rsid w:val="00362CD2"/>
    <w:rsid w:val="0036565F"/>
    <w:rsid w:val="00365D61"/>
    <w:rsid w:val="00370492"/>
    <w:rsid w:val="00376337"/>
    <w:rsid w:val="00376FD4"/>
    <w:rsid w:val="00391A83"/>
    <w:rsid w:val="003A0285"/>
    <w:rsid w:val="003B3D93"/>
    <w:rsid w:val="003B4F80"/>
    <w:rsid w:val="003C26D8"/>
    <w:rsid w:val="003D1068"/>
    <w:rsid w:val="003E012B"/>
    <w:rsid w:val="003E0B49"/>
    <w:rsid w:val="003E0FD9"/>
    <w:rsid w:val="003E16AC"/>
    <w:rsid w:val="003E176F"/>
    <w:rsid w:val="003E34EB"/>
    <w:rsid w:val="003E5666"/>
    <w:rsid w:val="003F4CC0"/>
    <w:rsid w:val="003F58E1"/>
    <w:rsid w:val="003F636F"/>
    <w:rsid w:val="00401739"/>
    <w:rsid w:val="00412B0E"/>
    <w:rsid w:val="004150CC"/>
    <w:rsid w:val="00427ABA"/>
    <w:rsid w:val="00430CC1"/>
    <w:rsid w:val="0043573E"/>
    <w:rsid w:val="00444687"/>
    <w:rsid w:val="004447CA"/>
    <w:rsid w:val="004449EE"/>
    <w:rsid w:val="00461C57"/>
    <w:rsid w:val="00464760"/>
    <w:rsid w:val="0046486E"/>
    <w:rsid w:val="00467D82"/>
    <w:rsid w:val="00477C29"/>
    <w:rsid w:val="00482723"/>
    <w:rsid w:val="0048487D"/>
    <w:rsid w:val="00484F86"/>
    <w:rsid w:val="00487317"/>
    <w:rsid w:val="00491819"/>
    <w:rsid w:val="0049670F"/>
    <w:rsid w:val="00497493"/>
    <w:rsid w:val="004A2806"/>
    <w:rsid w:val="004A3D2C"/>
    <w:rsid w:val="004A555F"/>
    <w:rsid w:val="004B2EC1"/>
    <w:rsid w:val="004C4401"/>
    <w:rsid w:val="004C5E32"/>
    <w:rsid w:val="004D0712"/>
    <w:rsid w:val="004F655E"/>
    <w:rsid w:val="004F7DC2"/>
    <w:rsid w:val="0050081A"/>
    <w:rsid w:val="005038CC"/>
    <w:rsid w:val="00533F04"/>
    <w:rsid w:val="00534BB7"/>
    <w:rsid w:val="0054134B"/>
    <w:rsid w:val="00545AE1"/>
    <w:rsid w:val="00547B21"/>
    <w:rsid w:val="00553D65"/>
    <w:rsid w:val="00570675"/>
    <w:rsid w:val="005724FB"/>
    <w:rsid w:val="00576F0A"/>
    <w:rsid w:val="0058355F"/>
    <w:rsid w:val="0058681C"/>
    <w:rsid w:val="005A43E5"/>
    <w:rsid w:val="005A4E2C"/>
    <w:rsid w:val="005B3A94"/>
    <w:rsid w:val="005C309F"/>
    <w:rsid w:val="005C4295"/>
    <w:rsid w:val="005C5230"/>
    <w:rsid w:val="005D5F0C"/>
    <w:rsid w:val="005E0CB6"/>
    <w:rsid w:val="005E74F3"/>
    <w:rsid w:val="005F1C06"/>
    <w:rsid w:val="005F6B7A"/>
    <w:rsid w:val="005F6D0E"/>
    <w:rsid w:val="005F6FDD"/>
    <w:rsid w:val="005F75D1"/>
    <w:rsid w:val="0060112A"/>
    <w:rsid w:val="00602836"/>
    <w:rsid w:val="006029D4"/>
    <w:rsid w:val="00602A9B"/>
    <w:rsid w:val="00603458"/>
    <w:rsid w:val="00612BD4"/>
    <w:rsid w:val="006139FC"/>
    <w:rsid w:val="00621DAB"/>
    <w:rsid w:val="006404E7"/>
    <w:rsid w:val="00641159"/>
    <w:rsid w:val="006421C7"/>
    <w:rsid w:val="0067076F"/>
    <w:rsid w:val="00672050"/>
    <w:rsid w:val="0068217E"/>
    <w:rsid w:val="00690BCF"/>
    <w:rsid w:val="00690E91"/>
    <w:rsid w:val="0069745B"/>
    <w:rsid w:val="00697488"/>
    <w:rsid w:val="006B1BA8"/>
    <w:rsid w:val="006C38DC"/>
    <w:rsid w:val="006C5F5F"/>
    <w:rsid w:val="00704BEF"/>
    <w:rsid w:val="007050A4"/>
    <w:rsid w:val="007129B3"/>
    <w:rsid w:val="007162C5"/>
    <w:rsid w:val="00727E7A"/>
    <w:rsid w:val="007558AF"/>
    <w:rsid w:val="007628E6"/>
    <w:rsid w:val="00771BDD"/>
    <w:rsid w:val="00784274"/>
    <w:rsid w:val="00787565"/>
    <w:rsid w:val="007953DE"/>
    <w:rsid w:val="007B27BA"/>
    <w:rsid w:val="007B28D3"/>
    <w:rsid w:val="007B6536"/>
    <w:rsid w:val="007C0399"/>
    <w:rsid w:val="007C4B54"/>
    <w:rsid w:val="007C72F9"/>
    <w:rsid w:val="007D29F5"/>
    <w:rsid w:val="007D4237"/>
    <w:rsid w:val="007D6FA8"/>
    <w:rsid w:val="007E68BF"/>
    <w:rsid w:val="007E7211"/>
    <w:rsid w:val="007E7A77"/>
    <w:rsid w:val="00803B85"/>
    <w:rsid w:val="008064A3"/>
    <w:rsid w:val="00806EDB"/>
    <w:rsid w:val="008142A1"/>
    <w:rsid w:val="00814C12"/>
    <w:rsid w:val="00816042"/>
    <w:rsid w:val="008207F3"/>
    <w:rsid w:val="008208E8"/>
    <w:rsid w:val="00833E43"/>
    <w:rsid w:val="00836473"/>
    <w:rsid w:val="0083751A"/>
    <w:rsid w:val="00837EBA"/>
    <w:rsid w:val="008440BB"/>
    <w:rsid w:val="0084712D"/>
    <w:rsid w:val="00850937"/>
    <w:rsid w:val="00850C30"/>
    <w:rsid w:val="00852AD3"/>
    <w:rsid w:val="0086020C"/>
    <w:rsid w:val="008602C1"/>
    <w:rsid w:val="008733F3"/>
    <w:rsid w:val="00875DE3"/>
    <w:rsid w:val="00875F36"/>
    <w:rsid w:val="008767DF"/>
    <w:rsid w:val="00880852"/>
    <w:rsid w:val="008821C6"/>
    <w:rsid w:val="008A7629"/>
    <w:rsid w:val="008B11B3"/>
    <w:rsid w:val="008B5265"/>
    <w:rsid w:val="008B5D70"/>
    <w:rsid w:val="008C131B"/>
    <w:rsid w:val="008C42E2"/>
    <w:rsid w:val="008C4865"/>
    <w:rsid w:val="008C7F5D"/>
    <w:rsid w:val="008D245B"/>
    <w:rsid w:val="008D2CBB"/>
    <w:rsid w:val="008D3331"/>
    <w:rsid w:val="008E0C7D"/>
    <w:rsid w:val="008F267F"/>
    <w:rsid w:val="009049E7"/>
    <w:rsid w:val="00914562"/>
    <w:rsid w:val="0092520B"/>
    <w:rsid w:val="0092725E"/>
    <w:rsid w:val="00930AC8"/>
    <w:rsid w:val="009405CF"/>
    <w:rsid w:val="00957397"/>
    <w:rsid w:val="009678C1"/>
    <w:rsid w:val="00970917"/>
    <w:rsid w:val="0097195E"/>
    <w:rsid w:val="00976BA5"/>
    <w:rsid w:val="00980CFD"/>
    <w:rsid w:val="00980F77"/>
    <w:rsid w:val="00986A1F"/>
    <w:rsid w:val="0099072E"/>
    <w:rsid w:val="00994B8F"/>
    <w:rsid w:val="00996873"/>
    <w:rsid w:val="0099767A"/>
    <w:rsid w:val="009A2DE3"/>
    <w:rsid w:val="009A7287"/>
    <w:rsid w:val="009B107B"/>
    <w:rsid w:val="009D3084"/>
    <w:rsid w:val="009D311C"/>
    <w:rsid w:val="009D3BFD"/>
    <w:rsid w:val="009D5F86"/>
    <w:rsid w:val="009D6B95"/>
    <w:rsid w:val="009F040F"/>
    <w:rsid w:val="00A04541"/>
    <w:rsid w:val="00A053FB"/>
    <w:rsid w:val="00A0634B"/>
    <w:rsid w:val="00A0720E"/>
    <w:rsid w:val="00A07819"/>
    <w:rsid w:val="00A07A59"/>
    <w:rsid w:val="00A10864"/>
    <w:rsid w:val="00A12497"/>
    <w:rsid w:val="00A20437"/>
    <w:rsid w:val="00A24D4D"/>
    <w:rsid w:val="00A33BE6"/>
    <w:rsid w:val="00A359CF"/>
    <w:rsid w:val="00A47212"/>
    <w:rsid w:val="00A47883"/>
    <w:rsid w:val="00A51C8F"/>
    <w:rsid w:val="00A53A53"/>
    <w:rsid w:val="00A5525B"/>
    <w:rsid w:val="00A57B9F"/>
    <w:rsid w:val="00A61874"/>
    <w:rsid w:val="00A62A80"/>
    <w:rsid w:val="00A72B32"/>
    <w:rsid w:val="00A75729"/>
    <w:rsid w:val="00A831B3"/>
    <w:rsid w:val="00A83D51"/>
    <w:rsid w:val="00A84A7C"/>
    <w:rsid w:val="00A87ED1"/>
    <w:rsid w:val="00AA2B25"/>
    <w:rsid w:val="00AA32E2"/>
    <w:rsid w:val="00AB1092"/>
    <w:rsid w:val="00AB2B2E"/>
    <w:rsid w:val="00AC74C7"/>
    <w:rsid w:val="00AD27F2"/>
    <w:rsid w:val="00AE4396"/>
    <w:rsid w:val="00AF32A4"/>
    <w:rsid w:val="00AF4B5D"/>
    <w:rsid w:val="00B02CC8"/>
    <w:rsid w:val="00B04488"/>
    <w:rsid w:val="00B0731D"/>
    <w:rsid w:val="00B102AE"/>
    <w:rsid w:val="00B16E4A"/>
    <w:rsid w:val="00B16F4E"/>
    <w:rsid w:val="00B26799"/>
    <w:rsid w:val="00B26B9B"/>
    <w:rsid w:val="00B26BEB"/>
    <w:rsid w:val="00B303C8"/>
    <w:rsid w:val="00B42E8A"/>
    <w:rsid w:val="00B6200F"/>
    <w:rsid w:val="00B63858"/>
    <w:rsid w:val="00B662C7"/>
    <w:rsid w:val="00B66DF1"/>
    <w:rsid w:val="00B702F0"/>
    <w:rsid w:val="00B77A6E"/>
    <w:rsid w:val="00B812B5"/>
    <w:rsid w:val="00B829B0"/>
    <w:rsid w:val="00B91E3C"/>
    <w:rsid w:val="00B96BB3"/>
    <w:rsid w:val="00BA2191"/>
    <w:rsid w:val="00BA5A5D"/>
    <w:rsid w:val="00BA6A0B"/>
    <w:rsid w:val="00BB3C1E"/>
    <w:rsid w:val="00BB632F"/>
    <w:rsid w:val="00BB6C29"/>
    <w:rsid w:val="00BC618F"/>
    <w:rsid w:val="00BD65A7"/>
    <w:rsid w:val="00BD7FA7"/>
    <w:rsid w:val="00BE1365"/>
    <w:rsid w:val="00BE4FCA"/>
    <w:rsid w:val="00BE76E0"/>
    <w:rsid w:val="00BF1829"/>
    <w:rsid w:val="00BF57EB"/>
    <w:rsid w:val="00BF7175"/>
    <w:rsid w:val="00C0168A"/>
    <w:rsid w:val="00C0200E"/>
    <w:rsid w:val="00C26FF3"/>
    <w:rsid w:val="00C3109E"/>
    <w:rsid w:val="00C35973"/>
    <w:rsid w:val="00C44E60"/>
    <w:rsid w:val="00C53221"/>
    <w:rsid w:val="00C55CDC"/>
    <w:rsid w:val="00C70AE9"/>
    <w:rsid w:val="00C71452"/>
    <w:rsid w:val="00C728A0"/>
    <w:rsid w:val="00C73CC6"/>
    <w:rsid w:val="00C742CC"/>
    <w:rsid w:val="00C85DD4"/>
    <w:rsid w:val="00C90B59"/>
    <w:rsid w:val="00C94497"/>
    <w:rsid w:val="00C95538"/>
    <w:rsid w:val="00CA0266"/>
    <w:rsid w:val="00CB2682"/>
    <w:rsid w:val="00CC70CD"/>
    <w:rsid w:val="00CD0A49"/>
    <w:rsid w:val="00CD1D80"/>
    <w:rsid w:val="00CD495B"/>
    <w:rsid w:val="00CD4FF5"/>
    <w:rsid w:val="00CD64C3"/>
    <w:rsid w:val="00CE63C9"/>
    <w:rsid w:val="00D05698"/>
    <w:rsid w:val="00D126DE"/>
    <w:rsid w:val="00D16788"/>
    <w:rsid w:val="00D21706"/>
    <w:rsid w:val="00D326A4"/>
    <w:rsid w:val="00D348A1"/>
    <w:rsid w:val="00D36F99"/>
    <w:rsid w:val="00D435BB"/>
    <w:rsid w:val="00D47189"/>
    <w:rsid w:val="00D47504"/>
    <w:rsid w:val="00D51616"/>
    <w:rsid w:val="00D51AB1"/>
    <w:rsid w:val="00D53CF6"/>
    <w:rsid w:val="00D53F39"/>
    <w:rsid w:val="00D577AF"/>
    <w:rsid w:val="00D67C63"/>
    <w:rsid w:val="00D73A09"/>
    <w:rsid w:val="00D74F66"/>
    <w:rsid w:val="00D75B9B"/>
    <w:rsid w:val="00D8663A"/>
    <w:rsid w:val="00D92BC7"/>
    <w:rsid w:val="00D96CEC"/>
    <w:rsid w:val="00DA19E6"/>
    <w:rsid w:val="00DA1C58"/>
    <w:rsid w:val="00DA6716"/>
    <w:rsid w:val="00DB34A3"/>
    <w:rsid w:val="00DB740A"/>
    <w:rsid w:val="00DC2910"/>
    <w:rsid w:val="00DC6C81"/>
    <w:rsid w:val="00DE3A13"/>
    <w:rsid w:val="00DE5101"/>
    <w:rsid w:val="00DE594B"/>
    <w:rsid w:val="00DF0F2E"/>
    <w:rsid w:val="00DF2A84"/>
    <w:rsid w:val="00E0524E"/>
    <w:rsid w:val="00E05658"/>
    <w:rsid w:val="00E05A03"/>
    <w:rsid w:val="00E12A52"/>
    <w:rsid w:val="00E24F2A"/>
    <w:rsid w:val="00E26513"/>
    <w:rsid w:val="00E326BD"/>
    <w:rsid w:val="00E33900"/>
    <w:rsid w:val="00E40C2C"/>
    <w:rsid w:val="00E44A9B"/>
    <w:rsid w:val="00E47818"/>
    <w:rsid w:val="00E54216"/>
    <w:rsid w:val="00E566DC"/>
    <w:rsid w:val="00E64573"/>
    <w:rsid w:val="00EB7A6B"/>
    <w:rsid w:val="00EC18BB"/>
    <w:rsid w:val="00EC36E3"/>
    <w:rsid w:val="00ED2CE7"/>
    <w:rsid w:val="00ED3A29"/>
    <w:rsid w:val="00ED3E3B"/>
    <w:rsid w:val="00EF3004"/>
    <w:rsid w:val="00EF5B6A"/>
    <w:rsid w:val="00F0687F"/>
    <w:rsid w:val="00F26426"/>
    <w:rsid w:val="00F30F4D"/>
    <w:rsid w:val="00F31FB2"/>
    <w:rsid w:val="00F356D2"/>
    <w:rsid w:val="00F41861"/>
    <w:rsid w:val="00F5180A"/>
    <w:rsid w:val="00F55E75"/>
    <w:rsid w:val="00F56BF6"/>
    <w:rsid w:val="00F618AC"/>
    <w:rsid w:val="00F62056"/>
    <w:rsid w:val="00F66851"/>
    <w:rsid w:val="00F726A3"/>
    <w:rsid w:val="00F75A08"/>
    <w:rsid w:val="00F77808"/>
    <w:rsid w:val="00F81C56"/>
    <w:rsid w:val="00F91522"/>
    <w:rsid w:val="00F94375"/>
    <w:rsid w:val="00FA0BBF"/>
    <w:rsid w:val="00FA254B"/>
    <w:rsid w:val="00FB0DAD"/>
    <w:rsid w:val="00FB440C"/>
    <w:rsid w:val="00FC277E"/>
    <w:rsid w:val="00FC34F5"/>
    <w:rsid w:val="00FC74FD"/>
    <w:rsid w:val="00FC77ED"/>
    <w:rsid w:val="00FE693E"/>
    <w:rsid w:val="00FE6C1D"/>
    <w:rsid w:val="00FF4DE8"/>
    <w:rsid w:val="00FF7631"/>
    <w:rsid w:val="00FF7A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3141"/>
  <w15:chartTrackingRefBased/>
  <w15:docId w15:val="{3D283D77-B8BA-0E42-8E23-446A14EB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723"/>
    <w:pPr>
      <w:jc w:val="both"/>
    </w:pPr>
    <w:rPr>
      <w:rFonts w:ascii="Calibri" w:eastAsia="Times New Roman" w:hAnsi="Calibri" w:cs="Times New Roman"/>
      <w:kern w:val="0"/>
      <w:sz w:val="20"/>
      <w14:ligatures w14:val="none"/>
    </w:rPr>
  </w:style>
  <w:style w:type="paragraph" w:styleId="Heading1">
    <w:name w:val="heading 1"/>
    <w:basedOn w:val="Normal"/>
    <w:next w:val="Normal"/>
    <w:link w:val="Heading1Char"/>
    <w:uiPriority w:val="9"/>
    <w:qFormat/>
    <w:rsid w:val="00816042"/>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F6B7A"/>
    <w:pPr>
      <w:keepNext/>
      <w:keepLines/>
      <w:numPr>
        <w:numId w:val="45"/>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F77808"/>
    <w:pPr>
      <w:keepNext/>
      <w:keepLines/>
      <w:numPr>
        <w:numId w:val="47"/>
      </w:numPr>
      <w:spacing w:before="40"/>
      <w:outlineLvl w:val="2"/>
    </w:pPr>
    <w:rPr>
      <w:rFonts w:cstheme="majorBidi"/>
      <w:i/>
      <w:color w:val="000000" w:themeColor="text1"/>
      <w:sz w:val="24"/>
    </w:rPr>
  </w:style>
  <w:style w:type="paragraph" w:styleId="Heading4">
    <w:name w:val="heading 4"/>
    <w:basedOn w:val="Normal"/>
    <w:next w:val="Normal"/>
    <w:link w:val="Heading4Char"/>
    <w:uiPriority w:val="9"/>
    <w:semiHidden/>
    <w:unhideWhenUsed/>
    <w:qFormat/>
    <w:rsid w:val="009252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B7A"/>
    <w:rPr>
      <w:rFonts w:ascii="Calibri" w:eastAsiaTheme="majorEastAsia" w:hAnsi="Calibri" w:cstheme="majorBidi"/>
      <w:color w:val="000000" w:themeColor="text1"/>
      <w:kern w:val="0"/>
      <w:sz w:val="28"/>
      <w:szCs w:val="26"/>
      <w14:ligatures w14:val="none"/>
    </w:rPr>
  </w:style>
  <w:style w:type="character" w:customStyle="1" w:styleId="Heading3Char">
    <w:name w:val="Heading 3 Char"/>
    <w:basedOn w:val="DefaultParagraphFont"/>
    <w:link w:val="Heading3"/>
    <w:uiPriority w:val="9"/>
    <w:rsid w:val="00F77808"/>
    <w:rPr>
      <w:rFonts w:ascii="Calibri" w:eastAsia="Times New Roman" w:hAnsi="Calibri" w:cstheme="majorBidi"/>
      <w:i/>
      <w:color w:val="000000" w:themeColor="text1"/>
      <w:kern w:val="0"/>
      <w14:ligatures w14:val="none"/>
    </w:rPr>
  </w:style>
  <w:style w:type="paragraph" w:styleId="ListParagraph">
    <w:name w:val="List Paragraph"/>
    <w:basedOn w:val="Normal"/>
    <w:uiPriority w:val="34"/>
    <w:qFormat/>
    <w:rsid w:val="00553D65"/>
    <w:pPr>
      <w:ind w:left="720"/>
      <w:contextualSpacing/>
    </w:pPr>
  </w:style>
  <w:style w:type="character" w:customStyle="1" w:styleId="Heading1Char">
    <w:name w:val="Heading 1 Char"/>
    <w:basedOn w:val="DefaultParagraphFont"/>
    <w:link w:val="Heading1"/>
    <w:uiPriority w:val="9"/>
    <w:rsid w:val="00816042"/>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49670F"/>
    <w:pPr>
      <w:spacing w:before="120" w:after="120"/>
      <w:jc w:val="left"/>
    </w:pPr>
    <w:rPr>
      <w:rFonts w:asciiTheme="minorHAnsi" w:hAnsiTheme="minorHAnsi" w:cstheme="minorHAnsi"/>
      <w:b/>
      <w:bCs/>
      <w:caps/>
      <w:szCs w:val="20"/>
    </w:rPr>
  </w:style>
  <w:style w:type="paragraph" w:styleId="TOC2">
    <w:name w:val="toc 2"/>
    <w:basedOn w:val="Normal"/>
    <w:next w:val="Normal"/>
    <w:autoRedefine/>
    <w:uiPriority w:val="39"/>
    <w:unhideWhenUsed/>
    <w:rsid w:val="0049670F"/>
    <w:pPr>
      <w:ind w:left="200"/>
      <w:jc w:val="left"/>
    </w:pPr>
    <w:rPr>
      <w:rFonts w:asciiTheme="minorHAnsi" w:hAnsiTheme="minorHAnsi" w:cstheme="minorHAnsi"/>
      <w:smallCaps/>
      <w:szCs w:val="20"/>
    </w:rPr>
  </w:style>
  <w:style w:type="paragraph" w:styleId="TOC3">
    <w:name w:val="toc 3"/>
    <w:basedOn w:val="Normal"/>
    <w:next w:val="Normal"/>
    <w:autoRedefine/>
    <w:uiPriority w:val="39"/>
    <w:unhideWhenUsed/>
    <w:rsid w:val="0049670F"/>
    <w:pPr>
      <w:ind w:left="400"/>
      <w:jc w:val="left"/>
    </w:pPr>
    <w:rPr>
      <w:rFonts w:asciiTheme="minorHAnsi" w:hAnsiTheme="minorHAnsi" w:cstheme="minorHAnsi"/>
      <w:i/>
      <w:iCs/>
      <w:szCs w:val="20"/>
    </w:rPr>
  </w:style>
  <w:style w:type="paragraph" w:styleId="TOC4">
    <w:name w:val="toc 4"/>
    <w:basedOn w:val="Normal"/>
    <w:next w:val="Normal"/>
    <w:autoRedefine/>
    <w:uiPriority w:val="39"/>
    <w:unhideWhenUsed/>
    <w:rsid w:val="0049670F"/>
    <w:pPr>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49670F"/>
    <w:pPr>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49670F"/>
    <w:pPr>
      <w:ind w:left="10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49670F"/>
    <w:pPr>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49670F"/>
    <w:pPr>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9670F"/>
    <w:pPr>
      <w:ind w:left="1600"/>
      <w:jc w:val="left"/>
    </w:pPr>
    <w:rPr>
      <w:rFonts w:asciiTheme="minorHAnsi" w:hAnsiTheme="minorHAnsi" w:cstheme="minorHAnsi"/>
      <w:sz w:val="18"/>
      <w:szCs w:val="18"/>
    </w:rPr>
  </w:style>
  <w:style w:type="character" w:styleId="Hyperlink">
    <w:name w:val="Hyperlink"/>
    <w:basedOn w:val="DefaultParagraphFont"/>
    <w:uiPriority w:val="99"/>
    <w:unhideWhenUsed/>
    <w:rsid w:val="0049670F"/>
    <w:rPr>
      <w:color w:val="0563C1" w:themeColor="hyperlink"/>
      <w:u w:val="single"/>
    </w:rPr>
  </w:style>
  <w:style w:type="paragraph" w:styleId="Footer">
    <w:name w:val="footer"/>
    <w:basedOn w:val="Normal"/>
    <w:link w:val="FooterChar"/>
    <w:uiPriority w:val="99"/>
    <w:unhideWhenUsed/>
    <w:rsid w:val="00F26426"/>
    <w:pPr>
      <w:tabs>
        <w:tab w:val="center" w:pos="4680"/>
        <w:tab w:val="right" w:pos="9360"/>
      </w:tabs>
    </w:pPr>
  </w:style>
  <w:style w:type="character" w:customStyle="1" w:styleId="FooterChar">
    <w:name w:val="Footer Char"/>
    <w:basedOn w:val="DefaultParagraphFont"/>
    <w:link w:val="Footer"/>
    <w:uiPriority w:val="99"/>
    <w:rsid w:val="00F26426"/>
  </w:style>
  <w:style w:type="character" w:styleId="PageNumber">
    <w:name w:val="page number"/>
    <w:basedOn w:val="DefaultParagraphFont"/>
    <w:uiPriority w:val="99"/>
    <w:semiHidden/>
    <w:unhideWhenUsed/>
    <w:rsid w:val="00F26426"/>
  </w:style>
  <w:style w:type="paragraph" w:styleId="NormalWeb">
    <w:name w:val="Normal (Web)"/>
    <w:basedOn w:val="Normal"/>
    <w:uiPriority w:val="99"/>
    <w:unhideWhenUsed/>
    <w:rsid w:val="00245629"/>
    <w:pPr>
      <w:spacing w:before="100" w:beforeAutospacing="1" w:after="100" w:afterAutospacing="1"/>
    </w:pPr>
    <w:rPr>
      <w:rFonts w:ascii="Times New Roman" w:hAnsi="Times New Roman"/>
    </w:rPr>
  </w:style>
  <w:style w:type="character" w:styleId="Strong">
    <w:name w:val="Strong"/>
    <w:basedOn w:val="DefaultParagraphFont"/>
    <w:uiPriority w:val="22"/>
    <w:qFormat/>
    <w:rsid w:val="00245629"/>
    <w:rPr>
      <w:b/>
      <w:bCs/>
    </w:rPr>
  </w:style>
  <w:style w:type="character" w:customStyle="1" w:styleId="Heading4Char">
    <w:name w:val="Heading 4 Char"/>
    <w:basedOn w:val="DefaultParagraphFont"/>
    <w:link w:val="Heading4"/>
    <w:uiPriority w:val="9"/>
    <w:semiHidden/>
    <w:rsid w:val="0092520B"/>
    <w:rPr>
      <w:rFonts w:asciiTheme="majorHAnsi" w:eastAsiaTheme="majorEastAsia" w:hAnsiTheme="majorHAnsi" w:cstheme="majorBidi"/>
      <w:i/>
      <w:iCs/>
      <w:color w:val="2F5496" w:themeColor="accent1" w:themeShade="BF"/>
      <w:kern w:val="0"/>
      <w:sz w:val="20"/>
      <w14:ligatures w14:val="none"/>
    </w:rPr>
  </w:style>
  <w:style w:type="numbering" w:customStyle="1" w:styleId="CurrentList1">
    <w:name w:val="Current List1"/>
    <w:uiPriority w:val="99"/>
    <w:rsid w:val="003E16AC"/>
    <w:pPr>
      <w:numPr>
        <w:numId w:val="28"/>
      </w:numPr>
    </w:pPr>
  </w:style>
  <w:style w:type="numbering" w:customStyle="1" w:styleId="CurrentList2">
    <w:name w:val="Current List2"/>
    <w:uiPriority w:val="99"/>
    <w:rsid w:val="003E16AC"/>
    <w:pPr>
      <w:numPr>
        <w:numId w:val="29"/>
      </w:numPr>
    </w:pPr>
  </w:style>
  <w:style w:type="numbering" w:customStyle="1" w:styleId="CurrentList3">
    <w:name w:val="Current List3"/>
    <w:uiPriority w:val="99"/>
    <w:rsid w:val="00A20437"/>
    <w:pPr>
      <w:numPr>
        <w:numId w:val="43"/>
      </w:numPr>
    </w:pPr>
  </w:style>
  <w:style w:type="paragraph" w:styleId="TOCHeading">
    <w:name w:val="TOC Heading"/>
    <w:basedOn w:val="Heading1"/>
    <w:next w:val="Normal"/>
    <w:uiPriority w:val="39"/>
    <w:unhideWhenUsed/>
    <w:qFormat/>
    <w:rsid w:val="002D3D41"/>
    <w:pPr>
      <w:spacing w:before="480" w:line="276" w:lineRule="auto"/>
      <w:jc w:val="left"/>
      <w:outlineLvl w:val="9"/>
    </w:pPr>
    <w:rPr>
      <w:bCs/>
      <w:color w:val="2F5496" w:themeColor="accent1" w:themeShade="BF"/>
      <w:sz w:val="28"/>
      <w:szCs w:val="28"/>
      <w:lang w:val="en-US"/>
    </w:rPr>
  </w:style>
  <w:style w:type="paragraph" w:styleId="Header">
    <w:name w:val="header"/>
    <w:basedOn w:val="Normal"/>
    <w:link w:val="HeaderChar"/>
    <w:uiPriority w:val="99"/>
    <w:unhideWhenUsed/>
    <w:rsid w:val="00005104"/>
    <w:pPr>
      <w:tabs>
        <w:tab w:val="center" w:pos="4680"/>
        <w:tab w:val="right" w:pos="9360"/>
      </w:tabs>
    </w:pPr>
  </w:style>
  <w:style w:type="character" w:customStyle="1" w:styleId="HeaderChar">
    <w:name w:val="Header Char"/>
    <w:basedOn w:val="DefaultParagraphFont"/>
    <w:link w:val="Header"/>
    <w:uiPriority w:val="99"/>
    <w:rsid w:val="00005104"/>
    <w:rPr>
      <w:rFonts w:ascii="Calibri" w:eastAsia="Times New Roman" w:hAnsi="Calibri" w:cs="Times New Roman"/>
      <w:kern w:val="0"/>
      <w:sz w:val="20"/>
      <w14:ligatures w14:val="none"/>
    </w:rPr>
  </w:style>
  <w:style w:type="character" w:styleId="UnresolvedMention">
    <w:name w:val="Unresolved Mention"/>
    <w:basedOn w:val="DefaultParagraphFont"/>
    <w:uiPriority w:val="99"/>
    <w:semiHidden/>
    <w:unhideWhenUsed/>
    <w:rsid w:val="00C90B59"/>
    <w:rPr>
      <w:color w:val="605E5C"/>
      <w:shd w:val="clear" w:color="auto" w:fill="E1DFDD"/>
    </w:rPr>
  </w:style>
  <w:style w:type="paragraph" w:customStyle="1" w:styleId="ql-indent-1">
    <w:name w:val="ql-indent-1"/>
    <w:basedOn w:val="Normal"/>
    <w:rsid w:val="00461C57"/>
    <w:pPr>
      <w:spacing w:before="100" w:beforeAutospacing="1" w:after="100" w:afterAutospacing="1"/>
      <w:jc w:val="left"/>
    </w:pPr>
    <w:rPr>
      <w:rFonts w:ascii="Times New Roman" w:hAnsi="Times New Roman"/>
      <w:sz w:val="24"/>
    </w:rPr>
  </w:style>
  <w:style w:type="character" w:styleId="FollowedHyperlink">
    <w:name w:val="FollowedHyperlink"/>
    <w:basedOn w:val="DefaultParagraphFont"/>
    <w:uiPriority w:val="99"/>
    <w:semiHidden/>
    <w:unhideWhenUsed/>
    <w:rsid w:val="00461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0113">
      <w:bodyDiv w:val="1"/>
      <w:marLeft w:val="0"/>
      <w:marRight w:val="0"/>
      <w:marTop w:val="0"/>
      <w:marBottom w:val="0"/>
      <w:divBdr>
        <w:top w:val="none" w:sz="0" w:space="0" w:color="auto"/>
        <w:left w:val="none" w:sz="0" w:space="0" w:color="auto"/>
        <w:bottom w:val="none" w:sz="0" w:space="0" w:color="auto"/>
        <w:right w:val="none" w:sz="0" w:space="0" w:color="auto"/>
      </w:divBdr>
    </w:div>
    <w:div w:id="75370667">
      <w:bodyDiv w:val="1"/>
      <w:marLeft w:val="0"/>
      <w:marRight w:val="0"/>
      <w:marTop w:val="0"/>
      <w:marBottom w:val="0"/>
      <w:divBdr>
        <w:top w:val="none" w:sz="0" w:space="0" w:color="auto"/>
        <w:left w:val="none" w:sz="0" w:space="0" w:color="auto"/>
        <w:bottom w:val="none" w:sz="0" w:space="0" w:color="auto"/>
        <w:right w:val="none" w:sz="0" w:space="0" w:color="auto"/>
      </w:divBdr>
    </w:div>
    <w:div w:id="128206388">
      <w:bodyDiv w:val="1"/>
      <w:marLeft w:val="0"/>
      <w:marRight w:val="0"/>
      <w:marTop w:val="0"/>
      <w:marBottom w:val="0"/>
      <w:divBdr>
        <w:top w:val="none" w:sz="0" w:space="0" w:color="auto"/>
        <w:left w:val="none" w:sz="0" w:space="0" w:color="auto"/>
        <w:bottom w:val="none" w:sz="0" w:space="0" w:color="auto"/>
        <w:right w:val="none" w:sz="0" w:space="0" w:color="auto"/>
      </w:divBdr>
    </w:div>
    <w:div w:id="135463989">
      <w:bodyDiv w:val="1"/>
      <w:marLeft w:val="0"/>
      <w:marRight w:val="0"/>
      <w:marTop w:val="0"/>
      <w:marBottom w:val="0"/>
      <w:divBdr>
        <w:top w:val="none" w:sz="0" w:space="0" w:color="auto"/>
        <w:left w:val="none" w:sz="0" w:space="0" w:color="auto"/>
        <w:bottom w:val="none" w:sz="0" w:space="0" w:color="auto"/>
        <w:right w:val="none" w:sz="0" w:space="0" w:color="auto"/>
      </w:divBdr>
    </w:div>
    <w:div w:id="321128631">
      <w:bodyDiv w:val="1"/>
      <w:marLeft w:val="0"/>
      <w:marRight w:val="0"/>
      <w:marTop w:val="0"/>
      <w:marBottom w:val="0"/>
      <w:divBdr>
        <w:top w:val="none" w:sz="0" w:space="0" w:color="auto"/>
        <w:left w:val="none" w:sz="0" w:space="0" w:color="auto"/>
        <w:bottom w:val="none" w:sz="0" w:space="0" w:color="auto"/>
        <w:right w:val="none" w:sz="0" w:space="0" w:color="auto"/>
      </w:divBdr>
      <w:divsChild>
        <w:div w:id="1271661559">
          <w:marLeft w:val="0"/>
          <w:marRight w:val="0"/>
          <w:marTop w:val="0"/>
          <w:marBottom w:val="0"/>
          <w:divBdr>
            <w:top w:val="none" w:sz="0" w:space="0" w:color="auto"/>
            <w:left w:val="none" w:sz="0" w:space="0" w:color="auto"/>
            <w:bottom w:val="none" w:sz="0" w:space="0" w:color="auto"/>
            <w:right w:val="none" w:sz="0" w:space="0" w:color="auto"/>
          </w:divBdr>
          <w:divsChild>
            <w:div w:id="195168252">
              <w:marLeft w:val="0"/>
              <w:marRight w:val="0"/>
              <w:marTop w:val="0"/>
              <w:marBottom w:val="0"/>
              <w:divBdr>
                <w:top w:val="none" w:sz="0" w:space="0" w:color="auto"/>
                <w:left w:val="none" w:sz="0" w:space="0" w:color="auto"/>
                <w:bottom w:val="none" w:sz="0" w:space="0" w:color="auto"/>
                <w:right w:val="none" w:sz="0" w:space="0" w:color="auto"/>
              </w:divBdr>
              <w:divsChild>
                <w:div w:id="431901004">
                  <w:marLeft w:val="0"/>
                  <w:marRight w:val="0"/>
                  <w:marTop w:val="0"/>
                  <w:marBottom w:val="0"/>
                  <w:divBdr>
                    <w:top w:val="none" w:sz="0" w:space="0" w:color="auto"/>
                    <w:left w:val="none" w:sz="0" w:space="0" w:color="auto"/>
                    <w:bottom w:val="none" w:sz="0" w:space="0" w:color="auto"/>
                    <w:right w:val="none" w:sz="0" w:space="0" w:color="auto"/>
                  </w:divBdr>
                  <w:divsChild>
                    <w:div w:id="5441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0757">
          <w:marLeft w:val="0"/>
          <w:marRight w:val="0"/>
          <w:marTop w:val="0"/>
          <w:marBottom w:val="0"/>
          <w:divBdr>
            <w:top w:val="none" w:sz="0" w:space="0" w:color="auto"/>
            <w:left w:val="none" w:sz="0" w:space="0" w:color="auto"/>
            <w:bottom w:val="none" w:sz="0" w:space="0" w:color="auto"/>
            <w:right w:val="none" w:sz="0" w:space="0" w:color="auto"/>
          </w:divBdr>
          <w:divsChild>
            <w:div w:id="1910991132">
              <w:marLeft w:val="0"/>
              <w:marRight w:val="0"/>
              <w:marTop w:val="0"/>
              <w:marBottom w:val="0"/>
              <w:divBdr>
                <w:top w:val="none" w:sz="0" w:space="0" w:color="auto"/>
                <w:left w:val="none" w:sz="0" w:space="0" w:color="auto"/>
                <w:bottom w:val="none" w:sz="0" w:space="0" w:color="auto"/>
                <w:right w:val="none" w:sz="0" w:space="0" w:color="auto"/>
              </w:divBdr>
              <w:divsChild>
                <w:div w:id="452484145">
                  <w:marLeft w:val="0"/>
                  <w:marRight w:val="0"/>
                  <w:marTop w:val="0"/>
                  <w:marBottom w:val="0"/>
                  <w:divBdr>
                    <w:top w:val="none" w:sz="0" w:space="0" w:color="auto"/>
                    <w:left w:val="none" w:sz="0" w:space="0" w:color="auto"/>
                    <w:bottom w:val="none" w:sz="0" w:space="0" w:color="auto"/>
                    <w:right w:val="none" w:sz="0" w:space="0" w:color="auto"/>
                  </w:divBdr>
                  <w:divsChild>
                    <w:div w:id="2813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49056">
      <w:bodyDiv w:val="1"/>
      <w:marLeft w:val="0"/>
      <w:marRight w:val="0"/>
      <w:marTop w:val="0"/>
      <w:marBottom w:val="0"/>
      <w:divBdr>
        <w:top w:val="none" w:sz="0" w:space="0" w:color="auto"/>
        <w:left w:val="none" w:sz="0" w:space="0" w:color="auto"/>
        <w:bottom w:val="none" w:sz="0" w:space="0" w:color="auto"/>
        <w:right w:val="none" w:sz="0" w:space="0" w:color="auto"/>
      </w:divBdr>
    </w:div>
    <w:div w:id="385908337">
      <w:bodyDiv w:val="1"/>
      <w:marLeft w:val="0"/>
      <w:marRight w:val="0"/>
      <w:marTop w:val="0"/>
      <w:marBottom w:val="0"/>
      <w:divBdr>
        <w:top w:val="none" w:sz="0" w:space="0" w:color="auto"/>
        <w:left w:val="none" w:sz="0" w:space="0" w:color="auto"/>
        <w:bottom w:val="none" w:sz="0" w:space="0" w:color="auto"/>
        <w:right w:val="none" w:sz="0" w:space="0" w:color="auto"/>
      </w:divBdr>
    </w:div>
    <w:div w:id="397241249">
      <w:bodyDiv w:val="1"/>
      <w:marLeft w:val="0"/>
      <w:marRight w:val="0"/>
      <w:marTop w:val="0"/>
      <w:marBottom w:val="0"/>
      <w:divBdr>
        <w:top w:val="none" w:sz="0" w:space="0" w:color="auto"/>
        <w:left w:val="none" w:sz="0" w:space="0" w:color="auto"/>
        <w:bottom w:val="none" w:sz="0" w:space="0" w:color="auto"/>
        <w:right w:val="none" w:sz="0" w:space="0" w:color="auto"/>
      </w:divBdr>
    </w:div>
    <w:div w:id="580214637">
      <w:bodyDiv w:val="1"/>
      <w:marLeft w:val="0"/>
      <w:marRight w:val="0"/>
      <w:marTop w:val="0"/>
      <w:marBottom w:val="0"/>
      <w:divBdr>
        <w:top w:val="none" w:sz="0" w:space="0" w:color="auto"/>
        <w:left w:val="none" w:sz="0" w:space="0" w:color="auto"/>
        <w:bottom w:val="none" w:sz="0" w:space="0" w:color="auto"/>
        <w:right w:val="none" w:sz="0" w:space="0" w:color="auto"/>
      </w:divBdr>
    </w:div>
    <w:div w:id="598755355">
      <w:bodyDiv w:val="1"/>
      <w:marLeft w:val="0"/>
      <w:marRight w:val="0"/>
      <w:marTop w:val="0"/>
      <w:marBottom w:val="0"/>
      <w:divBdr>
        <w:top w:val="none" w:sz="0" w:space="0" w:color="auto"/>
        <w:left w:val="none" w:sz="0" w:space="0" w:color="auto"/>
        <w:bottom w:val="none" w:sz="0" w:space="0" w:color="auto"/>
        <w:right w:val="none" w:sz="0" w:space="0" w:color="auto"/>
      </w:divBdr>
    </w:div>
    <w:div w:id="630794230">
      <w:bodyDiv w:val="1"/>
      <w:marLeft w:val="0"/>
      <w:marRight w:val="0"/>
      <w:marTop w:val="0"/>
      <w:marBottom w:val="0"/>
      <w:divBdr>
        <w:top w:val="none" w:sz="0" w:space="0" w:color="auto"/>
        <w:left w:val="none" w:sz="0" w:space="0" w:color="auto"/>
        <w:bottom w:val="none" w:sz="0" w:space="0" w:color="auto"/>
        <w:right w:val="none" w:sz="0" w:space="0" w:color="auto"/>
      </w:divBdr>
    </w:div>
    <w:div w:id="660238064">
      <w:bodyDiv w:val="1"/>
      <w:marLeft w:val="0"/>
      <w:marRight w:val="0"/>
      <w:marTop w:val="0"/>
      <w:marBottom w:val="0"/>
      <w:divBdr>
        <w:top w:val="none" w:sz="0" w:space="0" w:color="auto"/>
        <w:left w:val="none" w:sz="0" w:space="0" w:color="auto"/>
        <w:bottom w:val="none" w:sz="0" w:space="0" w:color="auto"/>
        <w:right w:val="none" w:sz="0" w:space="0" w:color="auto"/>
      </w:divBdr>
    </w:div>
    <w:div w:id="738484095">
      <w:bodyDiv w:val="1"/>
      <w:marLeft w:val="0"/>
      <w:marRight w:val="0"/>
      <w:marTop w:val="0"/>
      <w:marBottom w:val="0"/>
      <w:divBdr>
        <w:top w:val="none" w:sz="0" w:space="0" w:color="auto"/>
        <w:left w:val="none" w:sz="0" w:space="0" w:color="auto"/>
        <w:bottom w:val="none" w:sz="0" w:space="0" w:color="auto"/>
        <w:right w:val="none" w:sz="0" w:space="0" w:color="auto"/>
      </w:divBdr>
    </w:div>
    <w:div w:id="992949218">
      <w:bodyDiv w:val="1"/>
      <w:marLeft w:val="0"/>
      <w:marRight w:val="0"/>
      <w:marTop w:val="0"/>
      <w:marBottom w:val="0"/>
      <w:divBdr>
        <w:top w:val="none" w:sz="0" w:space="0" w:color="auto"/>
        <w:left w:val="none" w:sz="0" w:space="0" w:color="auto"/>
        <w:bottom w:val="none" w:sz="0" w:space="0" w:color="auto"/>
        <w:right w:val="none" w:sz="0" w:space="0" w:color="auto"/>
      </w:divBdr>
    </w:div>
    <w:div w:id="1077871660">
      <w:bodyDiv w:val="1"/>
      <w:marLeft w:val="0"/>
      <w:marRight w:val="0"/>
      <w:marTop w:val="0"/>
      <w:marBottom w:val="0"/>
      <w:divBdr>
        <w:top w:val="none" w:sz="0" w:space="0" w:color="auto"/>
        <w:left w:val="none" w:sz="0" w:space="0" w:color="auto"/>
        <w:bottom w:val="none" w:sz="0" w:space="0" w:color="auto"/>
        <w:right w:val="none" w:sz="0" w:space="0" w:color="auto"/>
      </w:divBdr>
    </w:div>
    <w:div w:id="1174105780">
      <w:bodyDiv w:val="1"/>
      <w:marLeft w:val="0"/>
      <w:marRight w:val="0"/>
      <w:marTop w:val="0"/>
      <w:marBottom w:val="0"/>
      <w:divBdr>
        <w:top w:val="none" w:sz="0" w:space="0" w:color="auto"/>
        <w:left w:val="none" w:sz="0" w:space="0" w:color="auto"/>
        <w:bottom w:val="none" w:sz="0" w:space="0" w:color="auto"/>
        <w:right w:val="none" w:sz="0" w:space="0" w:color="auto"/>
      </w:divBdr>
    </w:div>
    <w:div w:id="1398168049">
      <w:bodyDiv w:val="1"/>
      <w:marLeft w:val="0"/>
      <w:marRight w:val="0"/>
      <w:marTop w:val="0"/>
      <w:marBottom w:val="0"/>
      <w:divBdr>
        <w:top w:val="none" w:sz="0" w:space="0" w:color="auto"/>
        <w:left w:val="none" w:sz="0" w:space="0" w:color="auto"/>
        <w:bottom w:val="none" w:sz="0" w:space="0" w:color="auto"/>
        <w:right w:val="none" w:sz="0" w:space="0" w:color="auto"/>
      </w:divBdr>
    </w:div>
    <w:div w:id="1455949778">
      <w:bodyDiv w:val="1"/>
      <w:marLeft w:val="0"/>
      <w:marRight w:val="0"/>
      <w:marTop w:val="0"/>
      <w:marBottom w:val="0"/>
      <w:divBdr>
        <w:top w:val="none" w:sz="0" w:space="0" w:color="auto"/>
        <w:left w:val="none" w:sz="0" w:space="0" w:color="auto"/>
        <w:bottom w:val="none" w:sz="0" w:space="0" w:color="auto"/>
        <w:right w:val="none" w:sz="0" w:space="0" w:color="auto"/>
      </w:divBdr>
    </w:div>
    <w:div w:id="1574504877">
      <w:bodyDiv w:val="1"/>
      <w:marLeft w:val="0"/>
      <w:marRight w:val="0"/>
      <w:marTop w:val="0"/>
      <w:marBottom w:val="0"/>
      <w:divBdr>
        <w:top w:val="none" w:sz="0" w:space="0" w:color="auto"/>
        <w:left w:val="none" w:sz="0" w:space="0" w:color="auto"/>
        <w:bottom w:val="none" w:sz="0" w:space="0" w:color="auto"/>
        <w:right w:val="none" w:sz="0" w:space="0" w:color="auto"/>
      </w:divBdr>
    </w:div>
    <w:div w:id="1762681833">
      <w:bodyDiv w:val="1"/>
      <w:marLeft w:val="0"/>
      <w:marRight w:val="0"/>
      <w:marTop w:val="0"/>
      <w:marBottom w:val="0"/>
      <w:divBdr>
        <w:top w:val="none" w:sz="0" w:space="0" w:color="auto"/>
        <w:left w:val="none" w:sz="0" w:space="0" w:color="auto"/>
        <w:bottom w:val="none" w:sz="0" w:space="0" w:color="auto"/>
        <w:right w:val="none" w:sz="0" w:space="0" w:color="auto"/>
      </w:divBdr>
    </w:div>
    <w:div w:id="1895312104">
      <w:bodyDiv w:val="1"/>
      <w:marLeft w:val="0"/>
      <w:marRight w:val="0"/>
      <w:marTop w:val="0"/>
      <w:marBottom w:val="0"/>
      <w:divBdr>
        <w:top w:val="none" w:sz="0" w:space="0" w:color="auto"/>
        <w:left w:val="none" w:sz="0" w:space="0" w:color="auto"/>
        <w:bottom w:val="none" w:sz="0" w:space="0" w:color="auto"/>
        <w:right w:val="none" w:sz="0" w:space="0" w:color="auto"/>
      </w:divBdr>
      <w:divsChild>
        <w:div w:id="411466548">
          <w:marLeft w:val="0"/>
          <w:marRight w:val="0"/>
          <w:marTop w:val="0"/>
          <w:marBottom w:val="0"/>
          <w:divBdr>
            <w:top w:val="single" w:sz="2" w:space="0" w:color="D9D9E3"/>
            <w:left w:val="single" w:sz="2" w:space="0" w:color="D9D9E3"/>
            <w:bottom w:val="single" w:sz="2" w:space="0" w:color="D9D9E3"/>
            <w:right w:val="single" w:sz="2" w:space="0" w:color="D9D9E3"/>
          </w:divBdr>
          <w:divsChild>
            <w:div w:id="1851942960">
              <w:marLeft w:val="0"/>
              <w:marRight w:val="0"/>
              <w:marTop w:val="0"/>
              <w:marBottom w:val="0"/>
              <w:divBdr>
                <w:top w:val="single" w:sz="2" w:space="0" w:color="D9D9E3"/>
                <w:left w:val="single" w:sz="2" w:space="0" w:color="D9D9E3"/>
                <w:bottom w:val="single" w:sz="2" w:space="0" w:color="D9D9E3"/>
                <w:right w:val="single" w:sz="2" w:space="0" w:color="D9D9E3"/>
              </w:divBdr>
              <w:divsChild>
                <w:div w:id="1817918668">
                  <w:marLeft w:val="0"/>
                  <w:marRight w:val="0"/>
                  <w:marTop w:val="0"/>
                  <w:marBottom w:val="0"/>
                  <w:divBdr>
                    <w:top w:val="single" w:sz="2" w:space="0" w:color="D9D9E3"/>
                    <w:left w:val="single" w:sz="2" w:space="0" w:color="D9D9E3"/>
                    <w:bottom w:val="single" w:sz="2" w:space="0" w:color="D9D9E3"/>
                    <w:right w:val="single" w:sz="2" w:space="0" w:color="D9D9E3"/>
                  </w:divBdr>
                  <w:divsChild>
                    <w:div w:id="1992252655">
                      <w:marLeft w:val="0"/>
                      <w:marRight w:val="0"/>
                      <w:marTop w:val="0"/>
                      <w:marBottom w:val="0"/>
                      <w:divBdr>
                        <w:top w:val="single" w:sz="2" w:space="0" w:color="D9D9E3"/>
                        <w:left w:val="single" w:sz="2" w:space="0" w:color="D9D9E3"/>
                        <w:bottom w:val="single" w:sz="2" w:space="0" w:color="D9D9E3"/>
                        <w:right w:val="single" w:sz="2" w:space="0" w:color="D9D9E3"/>
                      </w:divBdr>
                      <w:divsChild>
                        <w:div w:id="1862623552">
                          <w:marLeft w:val="0"/>
                          <w:marRight w:val="0"/>
                          <w:marTop w:val="0"/>
                          <w:marBottom w:val="0"/>
                          <w:divBdr>
                            <w:top w:val="none" w:sz="0" w:space="0" w:color="auto"/>
                            <w:left w:val="none" w:sz="0" w:space="0" w:color="auto"/>
                            <w:bottom w:val="none" w:sz="0" w:space="0" w:color="auto"/>
                            <w:right w:val="none" w:sz="0" w:space="0" w:color="auto"/>
                          </w:divBdr>
                          <w:divsChild>
                            <w:div w:id="73081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885168">
                                  <w:marLeft w:val="0"/>
                                  <w:marRight w:val="0"/>
                                  <w:marTop w:val="0"/>
                                  <w:marBottom w:val="0"/>
                                  <w:divBdr>
                                    <w:top w:val="single" w:sz="2" w:space="0" w:color="D9D9E3"/>
                                    <w:left w:val="single" w:sz="2" w:space="0" w:color="D9D9E3"/>
                                    <w:bottom w:val="single" w:sz="2" w:space="0" w:color="D9D9E3"/>
                                    <w:right w:val="single" w:sz="2" w:space="0" w:color="D9D9E3"/>
                                  </w:divBdr>
                                  <w:divsChild>
                                    <w:div w:id="1770806547">
                                      <w:marLeft w:val="0"/>
                                      <w:marRight w:val="0"/>
                                      <w:marTop w:val="0"/>
                                      <w:marBottom w:val="0"/>
                                      <w:divBdr>
                                        <w:top w:val="single" w:sz="2" w:space="0" w:color="D9D9E3"/>
                                        <w:left w:val="single" w:sz="2" w:space="0" w:color="D9D9E3"/>
                                        <w:bottom w:val="single" w:sz="2" w:space="0" w:color="D9D9E3"/>
                                        <w:right w:val="single" w:sz="2" w:space="0" w:color="D9D9E3"/>
                                      </w:divBdr>
                                      <w:divsChild>
                                        <w:div w:id="1678340026">
                                          <w:marLeft w:val="0"/>
                                          <w:marRight w:val="0"/>
                                          <w:marTop w:val="0"/>
                                          <w:marBottom w:val="0"/>
                                          <w:divBdr>
                                            <w:top w:val="single" w:sz="2" w:space="0" w:color="D9D9E3"/>
                                            <w:left w:val="single" w:sz="2" w:space="0" w:color="D9D9E3"/>
                                            <w:bottom w:val="single" w:sz="2" w:space="0" w:color="D9D9E3"/>
                                            <w:right w:val="single" w:sz="2" w:space="0" w:color="D9D9E3"/>
                                          </w:divBdr>
                                          <w:divsChild>
                                            <w:div w:id="1387290997">
                                              <w:marLeft w:val="0"/>
                                              <w:marRight w:val="0"/>
                                              <w:marTop w:val="0"/>
                                              <w:marBottom w:val="0"/>
                                              <w:divBdr>
                                                <w:top w:val="single" w:sz="2" w:space="0" w:color="D9D9E3"/>
                                                <w:left w:val="single" w:sz="2" w:space="0" w:color="D9D9E3"/>
                                                <w:bottom w:val="single" w:sz="2" w:space="0" w:color="D9D9E3"/>
                                                <w:right w:val="single" w:sz="2" w:space="0" w:color="D9D9E3"/>
                                              </w:divBdr>
                                              <w:divsChild>
                                                <w:div w:id="1991397921">
                                                  <w:marLeft w:val="0"/>
                                                  <w:marRight w:val="0"/>
                                                  <w:marTop w:val="0"/>
                                                  <w:marBottom w:val="0"/>
                                                  <w:divBdr>
                                                    <w:top w:val="single" w:sz="2" w:space="0" w:color="D9D9E3"/>
                                                    <w:left w:val="single" w:sz="2" w:space="0" w:color="D9D9E3"/>
                                                    <w:bottom w:val="single" w:sz="2" w:space="0" w:color="D9D9E3"/>
                                                    <w:right w:val="single" w:sz="2" w:space="0" w:color="D9D9E3"/>
                                                  </w:divBdr>
                                                  <w:divsChild>
                                                    <w:div w:id="129094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5679798">
          <w:marLeft w:val="0"/>
          <w:marRight w:val="0"/>
          <w:marTop w:val="0"/>
          <w:marBottom w:val="0"/>
          <w:divBdr>
            <w:top w:val="none" w:sz="0" w:space="0" w:color="auto"/>
            <w:left w:val="none" w:sz="0" w:space="0" w:color="auto"/>
            <w:bottom w:val="none" w:sz="0" w:space="0" w:color="auto"/>
            <w:right w:val="none" w:sz="0" w:space="0" w:color="auto"/>
          </w:divBdr>
          <w:divsChild>
            <w:div w:id="1997373045">
              <w:marLeft w:val="0"/>
              <w:marRight w:val="0"/>
              <w:marTop w:val="0"/>
              <w:marBottom w:val="0"/>
              <w:divBdr>
                <w:top w:val="single" w:sz="2" w:space="0" w:color="D9D9E3"/>
                <w:left w:val="single" w:sz="2" w:space="0" w:color="D9D9E3"/>
                <w:bottom w:val="single" w:sz="2" w:space="0" w:color="D9D9E3"/>
                <w:right w:val="single" w:sz="2" w:space="0" w:color="D9D9E3"/>
              </w:divBdr>
              <w:divsChild>
                <w:div w:id="855579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4413953">
      <w:bodyDiv w:val="1"/>
      <w:marLeft w:val="0"/>
      <w:marRight w:val="0"/>
      <w:marTop w:val="0"/>
      <w:marBottom w:val="0"/>
      <w:divBdr>
        <w:top w:val="none" w:sz="0" w:space="0" w:color="auto"/>
        <w:left w:val="none" w:sz="0" w:space="0" w:color="auto"/>
        <w:bottom w:val="none" w:sz="0" w:space="0" w:color="auto"/>
        <w:right w:val="none" w:sz="0" w:space="0" w:color="auto"/>
      </w:divBdr>
    </w:div>
    <w:div w:id="1915356452">
      <w:bodyDiv w:val="1"/>
      <w:marLeft w:val="0"/>
      <w:marRight w:val="0"/>
      <w:marTop w:val="0"/>
      <w:marBottom w:val="0"/>
      <w:divBdr>
        <w:top w:val="none" w:sz="0" w:space="0" w:color="auto"/>
        <w:left w:val="none" w:sz="0" w:space="0" w:color="auto"/>
        <w:bottom w:val="none" w:sz="0" w:space="0" w:color="auto"/>
        <w:right w:val="none" w:sz="0" w:space="0" w:color="auto"/>
      </w:divBdr>
    </w:div>
    <w:div w:id="1931431815">
      <w:bodyDiv w:val="1"/>
      <w:marLeft w:val="0"/>
      <w:marRight w:val="0"/>
      <w:marTop w:val="0"/>
      <w:marBottom w:val="0"/>
      <w:divBdr>
        <w:top w:val="none" w:sz="0" w:space="0" w:color="auto"/>
        <w:left w:val="none" w:sz="0" w:space="0" w:color="auto"/>
        <w:bottom w:val="none" w:sz="0" w:space="0" w:color="auto"/>
        <w:right w:val="none" w:sz="0" w:space="0" w:color="auto"/>
      </w:divBdr>
    </w:div>
    <w:div w:id="1935628386">
      <w:bodyDiv w:val="1"/>
      <w:marLeft w:val="0"/>
      <w:marRight w:val="0"/>
      <w:marTop w:val="0"/>
      <w:marBottom w:val="0"/>
      <w:divBdr>
        <w:top w:val="none" w:sz="0" w:space="0" w:color="auto"/>
        <w:left w:val="none" w:sz="0" w:space="0" w:color="auto"/>
        <w:bottom w:val="none" w:sz="0" w:space="0" w:color="auto"/>
        <w:right w:val="none" w:sz="0" w:space="0" w:color="auto"/>
      </w:divBdr>
    </w:div>
    <w:div w:id="1999993710">
      <w:bodyDiv w:val="1"/>
      <w:marLeft w:val="0"/>
      <w:marRight w:val="0"/>
      <w:marTop w:val="0"/>
      <w:marBottom w:val="0"/>
      <w:divBdr>
        <w:top w:val="none" w:sz="0" w:space="0" w:color="auto"/>
        <w:left w:val="none" w:sz="0" w:space="0" w:color="auto"/>
        <w:bottom w:val="none" w:sz="0" w:space="0" w:color="auto"/>
        <w:right w:val="none" w:sz="0" w:space="0" w:color="auto"/>
      </w:divBdr>
    </w:div>
    <w:div w:id="2060544739">
      <w:bodyDiv w:val="1"/>
      <w:marLeft w:val="0"/>
      <w:marRight w:val="0"/>
      <w:marTop w:val="0"/>
      <w:marBottom w:val="0"/>
      <w:divBdr>
        <w:top w:val="none" w:sz="0" w:space="0" w:color="auto"/>
        <w:left w:val="none" w:sz="0" w:space="0" w:color="auto"/>
        <w:bottom w:val="none" w:sz="0" w:space="0" w:color="auto"/>
        <w:right w:val="none" w:sz="0" w:space="0" w:color="auto"/>
      </w:divBdr>
    </w:div>
    <w:div w:id="2064136437">
      <w:bodyDiv w:val="1"/>
      <w:marLeft w:val="0"/>
      <w:marRight w:val="0"/>
      <w:marTop w:val="0"/>
      <w:marBottom w:val="0"/>
      <w:divBdr>
        <w:top w:val="none" w:sz="0" w:space="0" w:color="auto"/>
        <w:left w:val="none" w:sz="0" w:space="0" w:color="auto"/>
        <w:bottom w:val="none" w:sz="0" w:space="0" w:color="auto"/>
        <w:right w:val="none" w:sz="0" w:space="0" w:color="auto"/>
      </w:divBdr>
    </w:div>
    <w:div w:id="213332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epta97/100k-courseras-course-reviews-dataset"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idjosep.github.io/student-feedback-analysi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yangheng/deberta-v3-base-absa-v1.1"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kaggle.com/dataset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huggingface.co/datasets/emo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680F9-75F7-0E4F-A198-CB42697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17</Pages>
  <Words>7690</Words>
  <Characters>43836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 Joseph</dc:creator>
  <cp:keywords/>
  <dc:description/>
  <cp:lastModifiedBy>Nidhin Joseph</cp:lastModifiedBy>
  <cp:revision>453</cp:revision>
  <dcterms:created xsi:type="dcterms:W3CDTF">2023-11-25T20:01:00Z</dcterms:created>
  <dcterms:modified xsi:type="dcterms:W3CDTF">2023-11-30T23:28:00Z</dcterms:modified>
</cp:coreProperties>
</file>