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CA28" w14:textId="03046DA1" w:rsidR="00A22748" w:rsidRPr="00A22748" w:rsidRDefault="00A22748" w:rsidP="00A2274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 </w:t>
      </w:r>
      <w:r w:rsidRPr="00A22748">
        <w:rPr>
          <w:rFonts w:ascii="Times New Roman" w:hAnsi="Times New Roman" w:cs="Times New Roman"/>
          <w:b/>
          <w:bCs/>
          <w:sz w:val="36"/>
          <w:szCs w:val="36"/>
        </w:rPr>
        <w:t>SIMATS ENGINEERING</w:t>
      </w:r>
    </w:p>
    <w:p w14:paraId="3281A9DF" w14:textId="77777777" w:rsidR="00A22748" w:rsidRDefault="00A22748" w:rsidP="00A22748">
      <w:pPr>
        <w:rPr>
          <w:rFonts w:ascii="Times New Roman" w:hAnsi="Times New Roman" w:cs="Times New Roman"/>
          <w:sz w:val="32"/>
          <w:szCs w:val="32"/>
        </w:rPr>
      </w:pPr>
      <w:r w:rsidRPr="00A22748">
        <w:rPr>
          <w:rFonts w:ascii="Times New Roman" w:hAnsi="Times New Roman" w:cs="Times New Roman"/>
          <w:sz w:val="32"/>
          <w:szCs w:val="32"/>
        </w:rPr>
        <w:t xml:space="preserve">                                     </w:t>
      </w:r>
      <w:r w:rsidRPr="00A22748">
        <w:rPr>
          <w:rFonts w:ascii="Times New Roman" w:hAnsi="Times New Roman" w:cs="Times New Roman"/>
          <w:sz w:val="32"/>
          <w:szCs w:val="32"/>
        </w:rPr>
        <w:t>ASSESSMENT TOOL 1</w:t>
      </w:r>
    </w:p>
    <w:p w14:paraId="1D47FBC3" w14:textId="77777777" w:rsidR="00A22748" w:rsidRDefault="00A22748" w:rsidP="00A22748"/>
    <w:p w14:paraId="1F80F5CB" w14:textId="15EC1756" w:rsidR="002F0F22" w:rsidRDefault="00A22748" w:rsidP="00A22748">
      <w:r>
        <w:t xml:space="preserve">COURSE NAME: Artificial Intelligence </w:t>
      </w:r>
      <w:r>
        <w:t xml:space="preserve">                                                </w:t>
      </w:r>
      <w:r>
        <w:t>COURSE CODE: CSA17</w:t>
      </w:r>
    </w:p>
    <w:p w14:paraId="19E99BB2" w14:textId="105E55EF" w:rsidR="00A22748" w:rsidRDefault="00A22748" w:rsidP="00A22748">
      <w:r>
        <w:t xml:space="preserve">Name: </w:t>
      </w:r>
      <w:proofErr w:type="spellStart"/>
      <w:proofErr w:type="gramStart"/>
      <w:r>
        <w:t>K.Aswathi</w:t>
      </w:r>
      <w:proofErr w:type="spellEnd"/>
      <w:proofErr w:type="gramEnd"/>
      <w:r>
        <w:t xml:space="preserve">                                                                                            Reg Number:192421079 </w:t>
      </w:r>
    </w:p>
    <w:p w14:paraId="17BD9CAF" w14:textId="77777777" w:rsidR="00A22748" w:rsidRDefault="00A22748" w:rsidP="00A22748"/>
    <w:p w14:paraId="453284F6" w14:textId="77777777" w:rsidR="00A22748" w:rsidRDefault="00A22748" w:rsidP="00A22748"/>
    <w:p w14:paraId="3537FA05" w14:textId="4DF64C8E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1.</w:t>
      </w:r>
      <w:r w:rsidRPr="00A22748">
        <w:rPr>
          <w:rFonts w:ascii="Times New Roman" w:hAnsi="Times New Roman" w:cs="Times New Roman"/>
          <w:b/>
          <w:bCs/>
        </w:rPr>
        <w:t>Water Jug Problem</w:t>
      </w:r>
    </w:p>
    <w:p w14:paraId="3F7F61B1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Given:</w:t>
      </w:r>
    </w:p>
    <w:p w14:paraId="14D38EE8" w14:textId="77777777" w:rsidR="00A22748" w:rsidRPr="00A22748" w:rsidRDefault="00A22748" w:rsidP="00A227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Jug A = 4 gallons </w:t>
      </w:r>
    </w:p>
    <w:p w14:paraId="131E1853" w14:textId="77777777" w:rsidR="00A22748" w:rsidRPr="00A22748" w:rsidRDefault="00A22748" w:rsidP="00A227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Jug B = 3 gallons </w:t>
      </w:r>
    </w:p>
    <w:p w14:paraId="0497EAEB" w14:textId="77777777" w:rsidR="00A22748" w:rsidRPr="00A22748" w:rsidRDefault="00A22748" w:rsidP="00A227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Goal = Exactly </w:t>
      </w:r>
      <w:r w:rsidRPr="00A22748">
        <w:rPr>
          <w:rFonts w:ascii="Times New Roman" w:hAnsi="Times New Roman" w:cs="Times New Roman"/>
          <w:b/>
          <w:bCs/>
        </w:rPr>
        <w:t>2 gallons in the 4-gallon jug</w:t>
      </w:r>
      <w:r w:rsidRPr="00A22748">
        <w:rPr>
          <w:rFonts w:ascii="Times New Roman" w:hAnsi="Times New Roman" w:cs="Times New Roman"/>
        </w:rPr>
        <w:t xml:space="preserve"> </w:t>
      </w:r>
    </w:p>
    <w:p w14:paraId="531BE6C7" w14:textId="77777777" w:rsidR="00A22748" w:rsidRPr="00A22748" w:rsidRDefault="00A22748" w:rsidP="00A227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No measurement markings are available. </w:t>
      </w:r>
    </w:p>
    <w:p w14:paraId="70713CFA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6202"/>
        <w:gridCol w:w="1307"/>
        <w:gridCol w:w="1322"/>
      </w:tblGrid>
      <w:tr w:rsidR="00A22748" w:rsidRPr="00A22748" w14:paraId="0129A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D371C" w14:textId="77777777" w:rsidR="00A22748" w:rsidRPr="00A22748" w:rsidRDefault="00A22748" w:rsidP="00A22748">
            <w:pPr>
              <w:rPr>
                <w:rFonts w:ascii="Times New Roman" w:hAnsi="Times New Roman" w:cs="Times New Roman"/>
                <w:b/>
                <w:bCs/>
              </w:rPr>
            </w:pPr>
            <w:r w:rsidRPr="00A22748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E78036B" w14:textId="77777777" w:rsidR="00A22748" w:rsidRPr="00A22748" w:rsidRDefault="00A22748" w:rsidP="00A22748">
            <w:pPr>
              <w:rPr>
                <w:rFonts w:ascii="Times New Roman" w:hAnsi="Times New Roman" w:cs="Times New Roman"/>
                <w:b/>
                <w:bCs/>
              </w:rPr>
            </w:pPr>
            <w:r w:rsidRPr="00A2274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27D5F7" w14:textId="77777777" w:rsidR="00A22748" w:rsidRPr="00A22748" w:rsidRDefault="00A22748" w:rsidP="00A22748">
            <w:pPr>
              <w:rPr>
                <w:rFonts w:ascii="Times New Roman" w:hAnsi="Times New Roman" w:cs="Times New Roman"/>
                <w:b/>
                <w:bCs/>
              </w:rPr>
            </w:pPr>
            <w:r w:rsidRPr="00A22748">
              <w:rPr>
                <w:rFonts w:ascii="Times New Roman" w:hAnsi="Times New Roman" w:cs="Times New Roman"/>
                <w:b/>
                <w:bCs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7C486A79" w14:textId="77777777" w:rsidR="00A22748" w:rsidRPr="00A22748" w:rsidRDefault="00A22748" w:rsidP="00A22748">
            <w:pPr>
              <w:rPr>
                <w:rFonts w:ascii="Times New Roman" w:hAnsi="Times New Roman" w:cs="Times New Roman"/>
                <w:b/>
                <w:bCs/>
              </w:rPr>
            </w:pPr>
            <w:r w:rsidRPr="00A22748">
              <w:rPr>
                <w:rFonts w:ascii="Times New Roman" w:hAnsi="Times New Roman" w:cs="Times New Roman"/>
                <w:b/>
                <w:bCs/>
              </w:rPr>
              <w:t>3-Gallon Jug</w:t>
            </w:r>
          </w:p>
        </w:tc>
      </w:tr>
      <w:tr w:rsidR="00A22748" w:rsidRPr="00A22748" w14:paraId="502E0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BB62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C7650A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Fill the 3-gallon jug</w:t>
            </w:r>
          </w:p>
        </w:tc>
        <w:tc>
          <w:tcPr>
            <w:tcW w:w="0" w:type="auto"/>
            <w:vAlign w:val="center"/>
            <w:hideMark/>
          </w:tcPr>
          <w:p w14:paraId="117BE5AF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273520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3</w:t>
            </w:r>
          </w:p>
        </w:tc>
      </w:tr>
      <w:tr w:rsidR="00A22748" w:rsidRPr="00A22748" w14:paraId="36CA9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2469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F2784E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Pour 3-gallon jug into 4-gallon jug</w:t>
            </w:r>
          </w:p>
        </w:tc>
        <w:tc>
          <w:tcPr>
            <w:tcW w:w="0" w:type="auto"/>
            <w:vAlign w:val="center"/>
            <w:hideMark/>
          </w:tcPr>
          <w:p w14:paraId="1FFE2FF7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82D24C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0</w:t>
            </w:r>
          </w:p>
        </w:tc>
      </w:tr>
      <w:tr w:rsidR="00A22748" w:rsidRPr="00A22748" w14:paraId="2D6F9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1DD5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9B2C46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Fill the 3-gallon jug again</w:t>
            </w:r>
          </w:p>
        </w:tc>
        <w:tc>
          <w:tcPr>
            <w:tcW w:w="0" w:type="auto"/>
            <w:vAlign w:val="center"/>
            <w:hideMark/>
          </w:tcPr>
          <w:p w14:paraId="30FE669A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B2EE60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3</w:t>
            </w:r>
          </w:p>
        </w:tc>
      </w:tr>
      <w:tr w:rsidR="00A22748" w:rsidRPr="00A22748" w14:paraId="2FCB9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9843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B01A3C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Pour from 3-gallon jug into 4-gallon jug until 4-gallon jug is full</w:t>
            </w:r>
          </w:p>
        </w:tc>
        <w:tc>
          <w:tcPr>
            <w:tcW w:w="0" w:type="auto"/>
            <w:vAlign w:val="center"/>
            <w:hideMark/>
          </w:tcPr>
          <w:p w14:paraId="12EB25C0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13E1D5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2</w:t>
            </w:r>
          </w:p>
        </w:tc>
      </w:tr>
      <w:tr w:rsidR="00A22748" w:rsidRPr="00A22748" w14:paraId="7D21F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F2A9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F90806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Empty the 4-gallon jug onto the ground</w:t>
            </w:r>
          </w:p>
        </w:tc>
        <w:tc>
          <w:tcPr>
            <w:tcW w:w="0" w:type="auto"/>
            <w:vAlign w:val="center"/>
            <w:hideMark/>
          </w:tcPr>
          <w:p w14:paraId="23B5A4B9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7D1F2F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2</w:t>
            </w:r>
          </w:p>
        </w:tc>
      </w:tr>
      <w:tr w:rsidR="00A22748" w:rsidRPr="00A22748" w14:paraId="3F7EC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A2C7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B7798C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Pour the remaining 2 gallons from the 3-gallon jug into the 4-gallon jug</w:t>
            </w:r>
          </w:p>
        </w:tc>
        <w:tc>
          <w:tcPr>
            <w:tcW w:w="0" w:type="auto"/>
            <w:vAlign w:val="center"/>
            <w:hideMark/>
          </w:tcPr>
          <w:p w14:paraId="5ABEADC0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1C79F0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0</w:t>
            </w:r>
          </w:p>
        </w:tc>
      </w:tr>
    </w:tbl>
    <w:p w14:paraId="0874847D" w14:textId="77777777" w:rsidR="00A22748" w:rsidRDefault="00A22748" w:rsidP="00A22748">
      <w:pPr>
        <w:rPr>
          <w:rFonts w:ascii="Times New Roman" w:hAnsi="Times New Roman" w:cs="Times New Roman"/>
          <w:b/>
          <w:bCs/>
        </w:rPr>
      </w:pPr>
    </w:p>
    <w:p w14:paraId="7DD32876" w14:textId="2C8BC0E9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Final Answer:</w:t>
      </w:r>
      <w:r w:rsidRPr="00A22748">
        <w:rPr>
          <w:rFonts w:ascii="Times New Roman" w:hAnsi="Times New Roman" w:cs="Times New Roman"/>
        </w:rPr>
        <w:t xml:space="preserve"> The 4-gallon jug contains exactly </w:t>
      </w:r>
      <w:r w:rsidRPr="00A22748">
        <w:rPr>
          <w:rFonts w:ascii="Times New Roman" w:hAnsi="Times New Roman" w:cs="Times New Roman"/>
          <w:b/>
          <w:bCs/>
        </w:rPr>
        <w:t>2 gallons</w:t>
      </w:r>
      <w:r w:rsidRPr="00A22748">
        <w:rPr>
          <w:rFonts w:ascii="Times New Roman" w:hAnsi="Times New Roman" w:cs="Times New Roman"/>
        </w:rPr>
        <w:t xml:space="preserve"> of water.</w:t>
      </w:r>
    </w:p>
    <w:p w14:paraId="28C43233" w14:textId="6B47621C" w:rsidR="00A22748" w:rsidRPr="00A22748" w:rsidRDefault="00A22748" w:rsidP="00A22748">
      <w:pPr>
        <w:rPr>
          <w:rFonts w:ascii="Times New Roman" w:hAnsi="Times New Roman" w:cs="Times New Roman"/>
        </w:rPr>
      </w:pPr>
    </w:p>
    <w:p w14:paraId="09C6A7C5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2. Mars Rover Agent</w:t>
      </w:r>
    </w:p>
    <w:p w14:paraId="251EF0DB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A Mars Rover is an intelligent agent that observes its environment, makes decisions, moves around Mars, and collects/analyzes samples.</w:t>
      </w:r>
    </w:p>
    <w:p w14:paraId="2F0AD58E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proofErr w:type="spellStart"/>
      <w:r w:rsidRPr="00A22748">
        <w:rPr>
          <w:rFonts w:ascii="Times New Roman" w:hAnsi="Times New Roman" w:cs="Times New Roman"/>
          <w:b/>
          <w:bCs/>
        </w:rPr>
        <w:t>i</w:t>
      </w:r>
      <w:proofErr w:type="spellEnd"/>
      <w:r w:rsidRPr="00A22748">
        <w:rPr>
          <w:rFonts w:ascii="Times New Roman" w:hAnsi="Times New Roman" w:cs="Times New Roman"/>
          <w:b/>
          <w:bCs/>
        </w:rPr>
        <w:t>. What are the percepts for this agent?</w:t>
      </w:r>
    </w:p>
    <w:p w14:paraId="4DAF73D0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The rover can perceive:</w:t>
      </w:r>
    </w:p>
    <w:p w14:paraId="5EFADA7D" w14:textId="77777777" w:rsidR="00A22748" w:rsidRPr="00A22748" w:rsidRDefault="00A22748" w:rsidP="00A22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Images and video of the Martian surface. </w:t>
      </w:r>
    </w:p>
    <w:p w14:paraId="589CC4C6" w14:textId="77777777" w:rsidR="00A22748" w:rsidRPr="00A22748" w:rsidRDefault="00A22748" w:rsidP="00A22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Distance and obstacles using sensors. </w:t>
      </w:r>
    </w:p>
    <w:p w14:paraId="1135D831" w14:textId="77777777" w:rsidR="00A22748" w:rsidRPr="00A22748" w:rsidRDefault="00A22748" w:rsidP="00A22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Temperature and atmospheric conditions. </w:t>
      </w:r>
    </w:p>
    <w:p w14:paraId="59B397BB" w14:textId="77777777" w:rsidR="00A22748" w:rsidRPr="00A22748" w:rsidRDefault="00A22748" w:rsidP="00A22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Soil and rock properties. </w:t>
      </w:r>
    </w:p>
    <w:p w14:paraId="59D0C928" w14:textId="77777777" w:rsidR="00A22748" w:rsidRPr="00A22748" w:rsidRDefault="00A22748" w:rsidP="00A22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Location and orientation. </w:t>
      </w:r>
    </w:p>
    <w:p w14:paraId="39C1F6C6" w14:textId="77777777" w:rsidR="00A22748" w:rsidRPr="00A22748" w:rsidRDefault="00A22748" w:rsidP="00A22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Chemical composition of collected samples. </w:t>
      </w:r>
    </w:p>
    <w:p w14:paraId="6124CB57" w14:textId="77777777" w:rsidR="00A22748" w:rsidRPr="00A22748" w:rsidRDefault="00A22748" w:rsidP="00A22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Battery/power level. </w:t>
      </w:r>
    </w:p>
    <w:p w14:paraId="5B99B866" w14:textId="77777777" w:rsidR="00A22748" w:rsidRPr="00A22748" w:rsidRDefault="00A22748" w:rsidP="00A22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Communication status with Earth. </w:t>
      </w:r>
    </w:p>
    <w:p w14:paraId="3343FB32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ii. Characterize the operating environment</w:t>
      </w:r>
    </w:p>
    <w:p w14:paraId="52087458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The Mars Rover environment is:</w:t>
      </w:r>
    </w:p>
    <w:p w14:paraId="2964433D" w14:textId="77777777" w:rsidR="00A22748" w:rsidRPr="00A22748" w:rsidRDefault="00A22748" w:rsidP="00A227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Partially observable</w:t>
      </w:r>
      <w:r w:rsidRPr="00A22748">
        <w:rPr>
          <w:rFonts w:ascii="Times New Roman" w:hAnsi="Times New Roman" w:cs="Times New Roman"/>
        </w:rPr>
        <w:t xml:space="preserve"> – the rover cannot observe the entire planet. </w:t>
      </w:r>
    </w:p>
    <w:p w14:paraId="06744AE3" w14:textId="77777777" w:rsidR="00A22748" w:rsidRPr="00A22748" w:rsidRDefault="00A22748" w:rsidP="00A227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Stochastic</w:t>
      </w:r>
      <w:r w:rsidRPr="00A22748">
        <w:rPr>
          <w:rFonts w:ascii="Times New Roman" w:hAnsi="Times New Roman" w:cs="Times New Roman"/>
        </w:rPr>
        <w:t xml:space="preserve"> – environmental conditions and rover outcomes can be uncertain. </w:t>
      </w:r>
    </w:p>
    <w:p w14:paraId="3669A422" w14:textId="77777777" w:rsidR="00A22748" w:rsidRPr="00A22748" w:rsidRDefault="00A22748" w:rsidP="00A227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Sequential</w:t>
      </w:r>
      <w:r w:rsidRPr="00A22748">
        <w:rPr>
          <w:rFonts w:ascii="Times New Roman" w:hAnsi="Times New Roman" w:cs="Times New Roman"/>
        </w:rPr>
        <w:t xml:space="preserve"> – current actions affect future situations. </w:t>
      </w:r>
    </w:p>
    <w:p w14:paraId="0DCA72A3" w14:textId="77777777" w:rsidR="00A22748" w:rsidRPr="00A22748" w:rsidRDefault="00A22748" w:rsidP="00A227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Dynamic</w:t>
      </w:r>
      <w:r w:rsidRPr="00A22748">
        <w:rPr>
          <w:rFonts w:ascii="Times New Roman" w:hAnsi="Times New Roman" w:cs="Times New Roman"/>
        </w:rPr>
        <w:t xml:space="preserve"> – environmental conditions can change. </w:t>
      </w:r>
    </w:p>
    <w:p w14:paraId="2A9C993A" w14:textId="77777777" w:rsidR="00A22748" w:rsidRPr="00A22748" w:rsidRDefault="00A22748" w:rsidP="00A227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Continuous</w:t>
      </w:r>
      <w:r w:rsidRPr="00A22748">
        <w:rPr>
          <w:rFonts w:ascii="Times New Roman" w:hAnsi="Times New Roman" w:cs="Times New Roman"/>
        </w:rPr>
        <w:t xml:space="preserve"> – movement, temperature, distance, etc. are continuous. </w:t>
      </w:r>
    </w:p>
    <w:p w14:paraId="54AF20E2" w14:textId="77777777" w:rsidR="00A22748" w:rsidRPr="00A22748" w:rsidRDefault="00A22748" w:rsidP="00A227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Unknown</w:t>
      </w:r>
      <w:r w:rsidRPr="00A22748">
        <w:rPr>
          <w:rFonts w:ascii="Times New Roman" w:hAnsi="Times New Roman" w:cs="Times New Roman"/>
        </w:rPr>
        <w:t xml:space="preserve"> – the rover does not initially know everything about Mars. </w:t>
      </w:r>
    </w:p>
    <w:p w14:paraId="5D8D5DA2" w14:textId="77777777" w:rsidR="00A22748" w:rsidRPr="00A22748" w:rsidRDefault="00A22748" w:rsidP="00A227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Single-agent</w:t>
      </w:r>
      <w:r w:rsidRPr="00A22748">
        <w:rPr>
          <w:rFonts w:ascii="Times New Roman" w:hAnsi="Times New Roman" w:cs="Times New Roman"/>
        </w:rPr>
        <w:t xml:space="preserve"> – generally considered a single intelligent rover operating independently. </w:t>
      </w:r>
    </w:p>
    <w:p w14:paraId="134E0066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iii. What actions can the agent take?</w:t>
      </w:r>
    </w:p>
    <w:p w14:paraId="3271F5CA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The rover can:</w:t>
      </w:r>
    </w:p>
    <w:p w14:paraId="58EF0AB7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Move forward/backward. </w:t>
      </w:r>
    </w:p>
    <w:p w14:paraId="657B017E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Turn left/right. </w:t>
      </w:r>
    </w:p>
    <w:p w14:paraId="3AF53802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lastRenderedPageBreak/>
        <w:t xml:space="preserve">Stop. </w:t>
      </w:r>
    </w:p>
    <w:p w14:paraId="6C727A84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Navigate around obstacles. </w:t>
      </w:r>
    </w:p>
    <w:p w14:paraId="7ED31954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Take photographs. </w:t>
      </w:r>
    </w:p>
    <w:p w14:paraId="037FA3A1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Collect soil and rock samples. </w:t>
      </w:r>
    </w:p>
    <w:p w14:paraId="52B5118F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Analyze samples. </w:t>
      </w:r>
    </w:p>
    <w:p w14:paraId="076F6C07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Drill the Martian surface. </w:t>
      </w:r>
    </w:p>
    <w:p w14:paraId="588FEA2F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Send information to Earth. </w:t>
      </w:r>
    </w:p>
    <w:p w14:paraId="2417FC45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Recharge/manage its power. </w:t>
      </w:r>
    </w:p>
    <w:p w14:paraId="4735ABD2" w14:textId="77777777" w:rsidR="00A22748" w:rsidRPr="00A22748" w:rsidRDefault="00A22748" w:rsidP="00A22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Select new exploration targets. </w:t>
      </w:r>
    </w:p>
    <w:p w14:paraId="710D7F70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iv. How can we evaluate the performance?</w:t>
      </w:r>
    </w:p>
    <w:p w14:paraId="2DDED7F6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Performance can be measured using:</w:t>
      </w:r>
    </w:p>
    <w:p w14:paraId="590FBDF9" w14:textId="77777777" w:rsidR="00A22748" w:rsidRPr="00A22748" w:rsidRDefault="00A22748" w:rsidP="00A22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Number of useful samples collected. </w:t>
      </w:r>
    </w:p>
    <w:p w14:paraId="4BF7EFD8" w14:textId="77777777" w:rsidR="00A22748" w:rsidRPr="00A22748" w:rsidRDefault="00A22748" w:rsidP="00A22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Accuracy of sample analysis. </w:t>
      </w:r>
    </w:p>
    <w:p w14:paraId="01B90B03" w14:textId="77777777" w:rsidR="00A22748" w:rsidRPr="00A22748" w:rsidRDefault="00A22748" w:rsidP="00A22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Distance successfully explored. </w:t>
      </w:r>
    </w:p>
    <w:p w14:paraId="32E827E4" w14:textId="77777777" w:rsidR="00A22748" w:rsidRPr="00A22748" w:rsidRDefault="00A22748" w:rsidP="00A22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Scientific information obtained. </w:t>
      </w:r>
    </w:p>
    <w:p w14:paraId="0F4F1958" w14:textId="77777777" w:rsidR="00A22748" w:rsidRPr="00A22748" w:rsidRDefault="00A22748" w:rsidP="00A22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Accuracy of navigation. </w:t>
      </w:r>
    </w:p>
    <w:p w14:paraId="688C0255" w14:textId="77777777" w:rsidR="00A22748" w:rsidRPr="00A22748" w:rsidRDefault="00A22748" w:rsidP="00A22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Amount of energy consumed. </w:t>
      </w:r>
    </w:p>
    <w:p w14:paraId="5E426E03" w14:textId="77777777" w:rsidR="00A22748" w:rsidRPr="00A22748" w:rsidRDefault="00A22748" w:rsidP="00A22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Number of obstacles avoided. </w:t>
      </w:r>
    </w:p>
    <w:p w14:paraId="358361F3" w14:textId="77777777" w:rsidR="00A22748" w:rsidRPr="00A22748" w:rsidRDefault="00A22748" w:rsidP="00A22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Successful communication with Earth. </w:t>
      </w:r>
    </w:p>
    <w:p w14:paraId="0C518098" w14:textId="77777777" w:rsidR="00A22748" w:rsidRPr="00A22748" w:rsidRDefault="00A22748" w:rsidP="00A22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Mission completion time. </w:t>
      </w:r>
    </w:p>
    <w:p w14:paraId="2DBF0E7A" w14:textId="77777777" w:rsidR="00A22748" w:rsidRPr="00A22748" w:rsidRDefault="00A22748" w:rsidP="00A22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Safety and reliability of the rover. </w:t>
      </w:r>
    </w:p>
    <w:p w14:paraId="159B2E32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v. Most suitable agent architecture</w:t>
      </w:r>
    </w:p>
    <w:p w14:paraId="7D47FFC3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Model-Based Utility-Based Agent</w:t>
      </w:r>
      <w:r w:rsidRPr="00A22748">
        <w:rPr>
          <w:rFonts w:ascii="Times New Roman" w:hAnsi="Times New Roman" w:cs="Times New Roman"/>
        </w:rPr>
        <w:t xml:space="preserve"> is most suitable.</w:t>
      </w:r>
    </w:p>
    <w:p w14:paraId="4E2BE69B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Why?</w:t>
      </w:r>
    </w:p>
    <w:p w14:paraId="053AB170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The rover cannot observe the complete environment. It must maintain an internal model of Mars, remember previous observations, and make decisions under uncertainty. A utility function can help it choose actions that maximize scientific value while minimizing risks, energy consumption, and travel time.</w:t>
      </w:r>
    </w:p>
    <w:p w14:paraId="37B5C318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lastRenderedPageBreak/>
        <w:t>Example:</w:t>
      </w:r>
    </w:p>
    <w:p w14:paraId="4D21FFB5" w14:textId="43A41E3C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If the rover detects two possible rock samples, it can select the sample that provides higher scientific value while requiring less energy and having lower navigation risk.</w:t>
      </w:r>
    </w:p>
    <w:p w14:paraId="2C5B98FF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3. 8-Queens Problem</w:t>
      </w:r>
    </w:p>
    <w:p w14:paraId="51094B19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Problem</w:t>
      </w:r>
    </w:p>
    <w:p w14:paraId="6C92DD77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Place </w:t>
      </w:r>
      <w:r w:rsidRPr="00A22748">
        <w:rPr>
          <w:rFonts w:ascii="Times New Roman" w:hAnsi="Times New Roman" w:cs="Times New Roman"/>
          <w:b/>
          <w:bCs/>
        </w:rPr>
        <w:t>8 queens on an 8 × 8 chessboard</w:t>
      </w:r>
      <w:r w:rsidRPr="00A22748">
        <w:rPr>
          <w:rFonts w:ascii="Times New Roman" w:hAnsi="Times New Roman" w:cs="Times New Roman"/>
        </w:rPr>
        <w:t xml:space="preserve"> such that no two queens attack each other.</w:t>
      </w:r>
    </w:p>
    <w:p w14:paraId="594700D6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A queen can attack another queen if they are in the:</w:t>
      </w:r>
    </w:p>
    <w:p w14:paraId="13F7ED15" w14:textId="77777777" w:rsidR="00A22748" w:rsidRPr="00A22748" w:rsidRDefault="00A22748" w:rsidP="00A227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Same row </w:t>
      </w:r>
    </w:p>
    <w:p w14:paraId="294F0237" w14:textId="77777777" w:rsidR="00A22748" w:rsidRPr="00A22748" w:rsidRDefault="00A22748" w:rsidP="00A227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Same column </w:t>
      </w:r>
    </w:p>
    <w:p w14:paraId="5714CBAD" w14:textId="77777777" w:rsidR="00A22748" w:rsidRPr="00A22748" w:rsidRDefault="00A22748" w:rsidP="00A227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Same diagonal </w:t>
      </w:r>
    </w:p>
    <w:p w14:paraId="53D68191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Problem Formulation</w:t>
      </w:r>
    </w:p>
    <w:p w14:paraId="673569B8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Initial State:</w:t>
      </w:r>
      <w:r w:rsidRPr="00A22748">
        <w:rPr>
          <w:rFonts w:ascii="Times New Roman" w:hAnsi="Times New Roman" w:cs="Times New Roman"/>
        </w:rPr>
        <w:br/>
        <w:t>An empty 8 × 8 chessboard.</w:t>
      </w:r>
    </w:p>
    <w:p w14:paraId="0725B414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State:</w:t>
      </w:r>
      <w:r w:rsidRPr="00A22748">
        <w:rPr>
          <w:rFonts w:ascii="Times New Roman" w:hAnsi="Times New Roman" w:cs="Times New Roman"/>
        </w:rPr>
        <w:br/>
        <w:t>A configuration containing some number of queens placed on the board without violating constraints.</w:t>
      </w:r>
    </w:p>
    <w:p w14:paraId="4C7A1CE3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Actions:</w:t>
      </w:r>
      <w:r w:rsidRPr="00A22748">
        <w:rPr>
          <w:rFonts w:ascii="Times New Roman" w:hAnsi="Times New Roman" w:cs="Times New Roman"/>
        </w:rPr>
        <w:br/>
        <w:t>Place a queen in an empty position where it does not attack any previously placed queen.</w:t>
      </w:r>
    </w:p>
    <w:p w14:paraId="03B2FE18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Goal Test:</w:t>
      </w:r>
      <w:r w:rsidRPr="00A22748">
        <w:rPr>
          <w:rFonts w:ascii="Times New Roman" w:hAnsi="Times New Roman" w:cs="Times New Roman"/>
        </w:rPr>
        <w:br/>
        <w:t>All 8 queens are placed and no two queens attack each other.</w:t>
      </w:r>
    </w:p>
    <w:p w14:paraId="04CA9918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Path Cost:</w:t>
      </w:r>
      <w:r w:rsidRPr="00A22748">
        <w:rPr>
          <w:rFonts w:ascii="Times New Roman" w:hAnsi="Times New Roman" w:cs="Times New Roman"/>
        </w:rPr>
        <w:br/>
        <w:t xml:space="preserve">Usually each queen placement has equal cost, so the path cost can be considered </w:t>
      </w:r>
      <w:r w:rsidRPr="00A22748">
        <w:rPr>
          <w:rFonts w:ascii="Times New Roman" w:hAnsi="Times New Roman" w:cs="Times New Roman"/>
          <w:b/>
          <w:bCs/>
        </w:rPr>
        <w:t>1 per placement</w:t>
      </w:r>
      <w:r w:rsidRPr="00A22748">
        <w:rPr>
          <w:rFonts w:ascii="Times New Roman" w:hAnsi="Times New Roman" w:cs="Times New Roman"/>
        </w:rPr>
        <w:t>.</w:t>
      </w:r>
    </w:p>
    <w:p w14:paraId="6B5FCDF0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State-Space Representation</w:t>
      </w:r>
    </w:p>
    <w:p w14:paraId="556C4E12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A convenient representation is:</w:t>
      </w:r>
    </w:p>
    <w:p w14:paraId="36FBF94F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[2, 4, 6, 8, 3, 1, 7, 5]</w:t>
      </w:r>
    </w:p>
    <w:p w14:paraId="7B980D55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Here, the position at index </w:t>
      </w:r>
      <w:proofErr w:type="spellStart"/>
      <w:r w:rsidRPr="00A22748">
        <w:rPr>
          <w:rFonts w:ascii="Times New Roman" w:hAnsi="Times New Roman" w:cs="Times New Roman"/>
        </w:rPr>
        <w:t>i</w:t>
      </w:r>
      <w:proofErr w:type="spellEnd"/>
      <w:r w:rsidRPr="00A22748">
        <w:rPr>
          <w:rFonts w:ascii="Times New Roman" w:hAnsi="Times New Roman" w:cs="Times New Roman"/>
        </w:rPr>
        <w:t xml:space="preserve"> represents the row of the queen in column </w:t>
      </w:r>
      <w:proofErr w:type="spellStart"/>
      <w:r w:rsidRPr="00A22748">
        <w:rPr>
          <w:rFonts w:ascii="Times New Roman" w:hAnsi="Times New Roman" w:cs="Times New Roman"/>
        </w:rPr>
        <w:t>i</w:t>
      </w:r>
      <w:proofErr w:type="spellEnd"/>
      <w:r w:rsidRPr="00A22748">
        <w:rPr>
          <w:rFonts w:ascii="Times New Roman" w:hAnsi="Times New Roman" w:cs="Times New Roman"/>
        </w:rPr>
        <w:t>.</w:t>
      </w:r>
    </w:p>
    <w:p w14:paraId="13447A94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For example:</w:t>
      </w:r>
    </w:p>
    <w:p w14:paraId="451F4D9E" w14:textId="77777777" w:rsidR="00A22748" w:rsidRPr="00A22748" w:rsidRDefault="00A22748" w:rsidP="00A227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Column 1 → Row 2 </w:t>
      </w:r>
    </w:p>
    <w:p w14:paraId="5CF175AC" w14:textId="77777777" w:rsidR="00A22748" w:rsidRPr="00A22748" w:rsidRDefault="00A22748" w:rsidP="00A227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Column 2 → Row 4 </w:t>
      </w:r>
    </w:p>
    <w:p w14:paraId="363C2811" w14:textId="77777777" w:rsidR="00A22748" w:rsidRPr="00A22748" w:rsidRDefault="00A22748" w:rsidP="00A227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lastRenderedPageBreak/>
        <w:t xml:space="preserve">Column 3 → Row 6 </w:t>
      </w:r>
    </w:p>
    <w:p w14:paraId="3CD9F32F" w14:textId="77777777" w:rsidR="00A22748" w:rsidRPr="00A22748" w:rsidRDefault="00A22748" w:rsidP="00A227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... </w:t>
      </w:r>
    </w:p>
    <w:p w14:paraId="10533834" w14:textId="77777777" w:rsidR="00A22748" w:rsidRPr="00A22748" w:rsidRDefault="00A22748" w:rsidP="00A227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Column 8 → Row 5 </w:t>
      </w:r>
    </w:p>
    <w:p w14:paraId="639FEC78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Search Strategies</w:t>
      </w:r>
    </w:p>
    <w:p w14:paraId="093F9FAC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The problem can be solved using:</w:t>
      </w:r>
    </w:p>
    <w:p w14:paraId="68DD486C" w14:textId="77777777" w:rsidR="00A22748" w:rsidRPr="00A22748" w:rsidRDefault="00A22748" w:rsidP="00A227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Depth-First Search (DFS)</w:t>
      </w:r>
      <w:r w:rsidRPr="00A22748">
        <w:rPr>
          <w:rFonts w:ascii="Times New Roman" w:hAnsi="Times New Roman" w:cs="Times New Roman"/>
        </w:rPr>
        <w:t xml:space="preserve"> </w:t>
      </w:r>
    </w:p>
    <w:p w14:paraId="0C304741" w14:textId="77777777" w:rsidR="00A22748" w:rsidRPr="00A22748" w:rsidRDefault="00A22748" w:rsidP="00A227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Backtracking</w:t>
      </w:r>
      <w:r w:rsidRPr="00A22748">
        <w:rPr>
          <w:rFonts w:ascii="Times New Roman" w:hAnsi="Times New Roman" w:cs="Times New Roman"/>
        </w:rPr>
        <w:t xml:space="preserve"> </w:t>
      </w:r>
    </w:p>
    <w:p w14:paraId="332A514B" w14:textId="77777777" w:rsidR="00A22748" w:rsidRPr="00A22748" w:rsidRDefault="00A22748" w:rsidP="00A227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Breadth-First Search (BFS)</w:t>
      </w:r>
      <w:r w:rsidRPr="00A22748">
        <w:rPr>
          <w:rFonts w:ascii="Times New Roman" w:hAnsi="Times New Roman" w:cs="Times New Roman"/>
        </w:rPr>
        <w:t xml:space="preserve"> </w:t>
      </w:r>
    </w:p>
    <w:p w14:paraId="797D8B6D" w14:textId="77777777" w:rsidR="00A22748" w:rsidRPr="00A22748" w:rsidRDefault="00A22748" w:rsidP="00A227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Hill Climbing</w:t>
      </w:r>
      <w:r w:rsidRPr="00A22748">
        <w:rPr>
          <w:rFonts w:ascii="Times New Roman" w:hAnsi="Times New Roman" w:cs="Times New Roman"/>
        </w:rPr>
        <w:t xml:space="preserve"> </w:t>
      </w:r>
    </w:p>
    <w:p w14:paraId="605AC4FD" w14:textId="77777777" w:rsidR="00A22748" w:rsidRPr="00A22748" w:rsidRDefault="00A22748" w:rsidP="00A227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Genetic Algorithm</w:t>
      </w:r>
      <w:r w:rsidRPr="00A22748">
        <w:rPr>
          <w:rFonts w:ascii="Times New Roman" w:hAnsi="Times New Roman" w:cs="Times New Roman"/>
        </w:rPr>
        <w:t xml:space="preserve"> </w:t>
      </w:r>
    </w:p>
    <w:p w14:paraId="1544096F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Most commonly used:</w:t>
      </w:r>
      <w:r w:rsidRPr="00A22748">
        <w:rPr>
          <w:rFonts w:ascii="Times New Roman" w:hAnsi="Times New Roman" w:cs="Times New Roman"/>
        </w:rPr>
        <w:t xml:space="preserve"> Backtracking/DFS.</w:t>
      </w:r>
    </w:p>
    <w:p w14:paraId="6E2AB3E6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Basic Backtracking Pseudocode</w:t>
      </w:r>
    </w:p>
    <w:p w14:paraId="774470D1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N-</w:t>
      </w:r>
      <w:proofErr w:type="gramStart"/>
      <w:r w:rsidRPr="00A22748">
        <w:rPr>
          <w:rFonts w:ascii="Times New Roman" w:hAnsi="Times New Roman" w:cs="Times New Roman"/>
        </w:rPr>
        <w:t>QUEENS(</w:t>
      </w:r>
      <w:proofErr w:type="gramEnd"/>
      <w:r w:rsidRPr="00A22748">
        <w:rPr>
          <w:rFonts w:ascii="Times New Roman" w:hAnsi="Times New Roman" w:cs="Times New Roman"/>
        </w:rPr>
        <w:t>row):</w:t>
      </w:r>
    </w:p>
    <w:p w14:paraId="17A90248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if row &gt; 8:</w:t>
      </w:r>
    </w:p>
    <w:p w14:paraId="49C93D7A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return SUCCESS</w:t>
      </w:r>
    </w:p>
    <w:p w14:paraId="48484970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1836188B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for each column from 1 to 8:</w:t>
      </w:r>
    </w:p>
    <w:p w14:paraId="6E585194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if position is safe:</w:t>
      </w:r>
    </w:p>
    <w:p w14:paraId="4D3E86BD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    place queen</w:t>
      </w:r>
    </w:p>
    <w:p w14:paraId="72C3D0C1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    if N-</w:t>
      </w:r>
      <w:proofErr w:type="gramStart"/>
      <w:r w:rsidRPr="00A22748">
        <w:rPr>
          <w:rFonts w:ascii="Times New Roman" w:hAnsi="Times New Roman" w:cs="Times New Roman"/>
        </w:rPr>
        <w:t>QUEENS(</w:t>
      </w:r>
      <w:proofErr w:type="gramEnd"/>
      <w:r w:rsidRPr="00A22748">
        <w:rPr>
          <w:rFonts w:ascii="Times New Roman" w:hAnsi="Times New Roman" w:cs="Times New Roman"/>
        </w:rPr>
        <w:t>row + 1) == SUCCESS:</w:t>
      </w:r>
    </w:p>
    <w:p w14:paraId="5D2C82FC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        return SUCCESS</w:t>
      </w:r>
    </w:p>
    <w:p w14:paraId="0FA9D597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    remove queen</w:t>
      </w:r>
    </w:p>
    <w:p w14:paraId="0173C5BF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5175D33A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return FAILURE</w:t>
      </w:r>
    </w:p>
    <w:p w14:paraId="303543AB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Goal:</w:t>
      </w:r>
      <w:r w:rsidRPr="00A22748">
        <w:rPr>
          <w:rFonts w:ascii="Times New Roman" w:hAnsi="Times New Roman" w:cs="Times New Roman"/>
        </w:rPr>
        <w:t xml:space="preserve"> Find a configuration where all 8 queens are placed without any conflicts.</w:t>
      </w:r>
    </w:p>
    <w:p w14:paraId="0671D622" w14:textId="0A28B21A" w:rsidR="00A22748" w:rsidRPr="00A22748" w:rsidRDefault="00A22748" w:rsidP="00A22748">
      <w:pPr>
        <w:rPr>
          <w:rFonts w:ascii="Times New Roman" w:hAnsi="Times New Roman" w:cs="Times New Roman"/>
        </w:rPr>
      </w:pPr>
    </w:p>
    <w:p w14:paraId="5830961D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4. OLA Cab Booking Problem</w:t>
      </w:r>
    </w:p>
    <w:p w14:paraId="5AFBC67A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lastRenderedPageBreak/>
        <w:t>The customer wants to travel from a source location to a destination using an OLA-type cab booking application.</w:t>
      </w:r>
    </w:p>
    <w:p w14:paraId="07FA1E66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The customer can choose:</w:t>
      </w:r>
    </w:p>
    <w:p w14:paraId="216CEDFF" w14:textId="77777777" w:rsidR="00A22748" w:rsidRPr="00A22748" w:rsidRDefault="00A22748" w:rsidP="00A22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Mini </w:t>
      </w:r>
    </w:p>
    <w:p w14:paraId="6AF3194A" w14:textId="77777777" w:rsidR="00A22748" w:rsidRPr="00A22748" w:rsidRDefault="00A22748" w:rsidP="00A22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Micro </w:t>
      </w:r>
    </w:p>
    <w:p w14:paraId="0B1E1AEE" w14:textId="77777777" w:rsidR="00A22748" w:rsidRPr="00A22748" w:rsidRDefault="00A22748" w:rsidP="00A22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Sedan </w:t>
      </w:r>
    </w:p>
    <w:p w14:paraId="1CFBD76F" w14:textId="77777777" w:rsidR="00A22748" w:rsidRPr="00A22748" w:rsidRDefault="00A22748" w:rsidP="00A22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Shared </w:t>
      </w:r>
    </w:p>
    <w:p w14:paraId="04846EEE" w14:textId="77777777" w:rsidR="00A22748" w:rsidRPr="00A22748" w:rsidRDefault="00A22748" w:rsidP="00A22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Prime </w:t>
      </w:r>
    </w:p>
    <w:p w14:paraId="67A05D60" w14:textId="77777777" w:rsidR="00A22748" w:rsidRPr="00A22748" w:rsidRDefault="00A22748" w:rsidP="00A22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Other available cab types </w:t>
      </w:r>
    </w:p>
    <w:p w14:paraId="0E2B1F91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Type of Problem-Solving Agent</w:t>
      </w:r>
    </w:p>
    <w:p w14:paraId="2766C289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A </w:t>
      </w:r>
      <w:r w:rsidRPr="00A22748">
        <w:rPr>
          <w:rFonts w:ascii="Times New Roman" w:hAnsi="Times New Roman" w:cs="Times New Roman"/>
          <w:b/>
          <w:bCs/>
        </w:rPr>
        <w:t>Goal-Based Agent</w:t>
      </w:r>
      <w:r w:rsidRPr="00A22748">
        <w:rPr>
          <w:rFonts w:ascii="Times New Roman" w:hAnsi="Times New Roman" w:cs="Times New Roman"/>
        </w:rPr>
        <w:t xml:space="preserve"> is suitable.</w:t>
      </w:r>
    </w:p>
    <w:p w14:paraId="2C41D8D6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The agent has a specific goal:</w:t>
      </w:r>
    </w:p>
    <w:p w14:paraId="75286620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Reach the customer's destination safely, conveniently, and within the selected preferences.</w:t>
      </w:r>
    </w:p>
    <w:p w14:paraId="29E2D868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A </w:t>
      </w:r>
      <w:r w:rsidRPr="00A22748">
        <w:rPr>
          <w:rFonts w:ascii="Times New Roman" w:hAnsi="Times New Roman" w:cs="Times New Roman"/>
          <w:b/>
          <w:bCs/>
        </w:rPr>
        <w:t>Utility-Based Agent</w:t>
      </w:r>
      <w:r w:rsidRPr="00A22748">
        <w:rPr>
          <w:rFonts w:ascii="Times New Roman" w:hAnsi="Times New Roman" w:cs="Times New Roman"/>
        </w:rPr>
        <w:t xml:space="preserve"> can also be used because the customer may want to compare:</w:t>
      </w:r>
    </w:p>
    <w:p w14:paraId="7E94CE24" w14:textId="77777777" w:rsidR="00A22748" w:rsidRPr="00A22748" w:rsidRDefault="00A22748" w:rsidP="00A22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Price </w:t>
      </w:r>
    </w:p>
    <w:p w14:paraId="2DB53C68" w14:textId="77777777" w:rsidR="00A22748" w:rsidRPr="00A22748" w:rsidRDefault="00A22748" w:rsidP="00A22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Travel time </w:t>
      </w:r>
    </w:p>
    <w:p w14:paraId="1CDB290A" w14:textId="77777777" w:rsidR="00A22748" w:rsidRPr="00A22748" w:rsidRDefault="00A22748" w:rsidP="00A22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Comfort </w:t>
      </w:r>
    </w:p>
    <w:p w14:paraId="1EC23482" w14:textId="77777777" w:rsidR="00A22748" w:rsidRPr="00A22748" w:rsidRDefault="00A22748" w:rsidP="00A22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Cab availability </w:t>
      </w:r>
    </w:p>
    <w:p w14:paraId="1B652AD5" w14:textId="77777777" w:rsidR="00A22748" w:rsidRPr="00A22748" w:rsidRDefault="00A22748" w:rsidP="00A22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Distance </w:t>
      </w:r>
    </w:p>
    <w:p w14:paraId="1328EB6C" w14:textId="77777777" w:rsidR="00A22748" w:rsidRPr="00A22748" w:rsidRDefault="00A22748" w:rsidP="00A22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Rating </w:t>
      </w:r>
    </w:p>
    <w:p w14:paraId="23DC50FF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Therefore, the </w:t>
      </w:r>
      <w:r w:rsidRPr="00A22748">
        <w:rPr>
          <w:rFonts w:ascii="Times New Roman" w:hAnsi="Times New Roman" w:cs="Times New Roman"/>
          <w:b/>
          <w:bCs/>
        </w:rPr>
        <w:t>best choice is a Utility-Based Problem-Solving Agent</w:t>
      </w:r>
      <w:r w:rsidRPr="00A22748">
        <w:rPr>
          <w:rFonts w:ascii="Times New Roman" w:hAnsi="Times New Roman" w:cs="Times New Roman"/>
        </w:rPr>
        <w:t>, because it can select the cab that provides the highest overall utility based on the customer's preferences.</w:t>
      </w:r>
    </w:p>
    <w:p w14:paraId="561C1A68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Pseudocode</w:t>
      </w:r>
    </w:p>
    <w:p w14:paraId="0F2DE479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OLA-CAB-</w:t>
      </w:r>
      <w:proofErr w:type="gramStart"/>
      <w:r w:rsidRPr="00A22748">
        <w:rPr>
          <w:rFonts w:ascii="Times New Roman" w:hAnsi="Times New Roman" w:cs="Times New Roman"/>
        </w:rPr>
        <w:t>BOOKING(</w:t>
      </w:r>
      <w:proofErr w:type="gramEnd"/>
      <w:r w:rsidRPr="00A22748">
        <w:rPr>
          <w:rFonts w:ascii="Times New Roman" w:hAnsi="Times New Roman" w:cs="Times New Roman"/>
        </w:rPr>
        <w:t>)</w:t>
      </w:r>
    </w:p>
    <w:p w14:paraId="6EA29D84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6F81CD8E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START</w:t>
      </w:r>
    </w:p>
    <w:p w14:paraId="61B7C37C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61D35279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Input source location</w:t>
      </w:r>
    </w:p>
    <w:p w14:paraId="030FD16A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lastRenderedPageBreak/>
        <w:t>Input destination location</w:t>
      </w:r>
    </w:p>
    <w:p w14:paraId="10E180BD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3614931A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Calculate distance and estimated travel time</w:t>
      </w:r>
    </w:p>
    <w:p w14:paraId="4E5C1F04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3F1EBCBD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Display available cab types</w:t>
      </w:r>
    </w:p>
    <w:p w14:paraId="193B61CC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16239F5C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For each available cab:</w:t>
      </w:r>
    </w:p>
    <w:p w14:paraId="6FA55480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Get cab type</w:t>
      </w:r>
    </w:p>
    <w:p w14:paraId="34A7A8AA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Get fare</w:t>
      </w:r>
    </w:p>
    <w:p w14:paraId="1EFE4678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Get estimated arrival time</w:t>
      </w:r>
    </w:p>
    <w:p w14:paraId="1BE232BA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Get comfort level</w:t>
      </w:r>
    </w:p>
    <w:p w14:paraId="4FC0C7D6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Calculate utility value</w:t>
      </w:r>
    </w:p>
    <w:p w14:paraId="31BF3469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0F4A678E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Select cab with highest utility</w:t>
      </w:r>
    </w:p>
    <w:p w14:paraId="34736A09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4AB79EA1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Display selected cab details</w:t>
      </w:r>
    </w:p>
    <w:p w14:paraId="014D6BA5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122754AA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Ask customer for confirmation</w:t>
      </w:r>
    </w:p>
    <w:p w14:paraId="09E7A852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1731175D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If customer confirms:</w:t>
      </w:r>
    </w:p>
    <w:p w14:paraId="515A0424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Book the cab</w:t>
      </w:r>
    </w:p>
    <w:p w14:paraId="055DC7DD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Display driver and cab details</w:t>
      </w:r>
    </w:p>
    <w:p w14:paraId="79C91EEE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Track cab</w:t>
      </w:r>
    </w:p>
    <w:p w14:paraId="33B492C3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Navigate to destination</w:t>
      </w:r>
    </w:p>
    <w:p w14:paraId="316F17E2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Else:</w:t>
      </w:r>
    </w:p>
    <w:p w14:paraId="0DF4192A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Cancel booking</w:t>
      </w:r>
    </w:p>
    <w:p w14:paraId="68760E7D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1416AE06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lastRenderedPageBreak/>
        <w:t>STOP</w:t>
      </w:r>
    </w:p>
    <w:p w14:paraId="451EE323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Example</w:t>
      </w:r>
    </w:p>
    <w:p w14:paraId="4CFC9014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If the customer prefers </w:t>
      </w:r>
      <w:r w:rsidRPr="00A22748">
        <w:rPr>
          <w:rFonts w:ascii="Times New Roman" w:hAnsi="Times New Roman" w:cs="Times New Roman"/>
          <w:b/>
          <w:bCs/>
        </w:rPr>
        <w:t>low cost</w:t>
      </w:r>
      <w:r w:rsidRPr="00A22748">
        <w:rPr>
          <w:rFonts w:ascii="Times New Roman" w:hAnsi="Times New Roman" w:cs="Times New Roman"/>
        </w:rPr>
        <w:t xml:space="preserve">, the agent may select </w:t>
      </w:r>
      <w:r w:rsidRPr="00A22748">
        <w:rPr>
          <w:rFonts w:ascii="Times New Roman" w:hAnsi="Times New Roman" w:cs="Times New Roman"/>
          <w:b/>
          <w:bCs/>
        </w:rPr>
        <w:t>Mini</w:t>
      </w:r>
      <w:r w:rsidRPr="00A22748">
        <w:rPr>
          <w:rFonts w:ascii="Times New Roman" w:hAnsi="Times New Roman" w:cs="Times New Roman"/>
        </w:rPr>
        <w:t xml:space="preserve"> or </w:t>
      </w:r>
      <w:r w:rsidRPr="00A22748">
        <w:rPr>
          <w:rFonts w:ascii="Times New Roman" w:hAnsi="Times New Roman" w:cs="Times New Roman"/>
          <w:b/>
          <w:bCs/>
        </w:rPr>
        <w:t>Shared</w:t>
      </w:r>
      <w:r w:rsidRPr="00A22748">
        <w:rPr>
          <w:rFonts w:ascii="Times New Roman" w:hAnsi="Times New Roman" w:cs="Times New Roman"/>
        </w:rPr>
        <w:t>.</w:t>
      </w:r>
    </w:p>
    <w:p w14:paraId="10302B5B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If the customer prefers </w:t>
      </w:r>
      <w:r w:rsidRPr="00A22748">
        <w:rPr>
          <w:rFonts w:ascii="Times New Roman" w:hAnsi="Times New Roman" w:cs="Times New Roman"/>
          <w:b/>
          <w:bCs/>
        </w:rPr>
        <w:t>comfort</w:t>
      </w:r>
      <w:r w:rsidRPr="00A22748">
        <w:rPr>
          <w:rFonts w:ascii="Times New Roman" w:hAnsi="Times New Roman" w:cs="Times New Roman"/>
        </w:rPr>
        <w:t xml:space="preserve">, it may select </w:t>
      </w:r>
      <w:r w:rsidRPr="00A22748">
        <w:rPr>
          <w:rFonts w:ascii="Times New Roman" w:hAnsi="Times New Roman" w:cs="Times New Roman"/>
          <w:b/>
          <w:bCs/>
        </w:rPr>
        <w:t>Sedan</w:t>
      </w:r>
      <w:r w:rsidRPr="00A22748">
        <w:rPr>
          <w:rFonts w:ascii="Times New Roman" w:hAnsi="Times New Roman" w:cs="Times New Roman"/>
        </w:rPr>
        <w:t xml:space="preserve"> or </w:t>
      </w:r>
      <w:r w:rsidRPr="00A22748">
        <w:rPr>
          <w:rFonts w:ascii="Times New Roman" w:hAnsi="Times New Roman" w:cs="Times New Roman"/>
          <w:b/>
          <w:bCs/>
        </w:rPr>
        <w:t>Prime</w:t>
      </w:r>
      <w:r w:rsidRPr="00A22748">
        <w:rPr>
          <w:rFonts w:ascii="Times New Roman" w:hAnsi="Times New Roman" w:cs="Times New Roman"/>
        </w:rPr>
        <w:t>.</w:t>
      </w:r>
    </w:p>
    <w:p w14:paraId="38632ACB" w14:textId="391415B1" w:rsid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Thus, the agent makes a decision based on the customer's goal and preferences.</w:t>
      </w:r>
    </w:p>
    <w:p w14:paraId="210226F3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4F6D8736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5. Uniform Cost Search (UCS)</w:t>
      </w:r>
    </w:p>
    <w:p w14:paraId="37E8F7D0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The question describes a weighted delivery network where:</w:t>
      </w:r>
    </w:p>
    <w:p w14:paraId="7F77AE31" w14:textId="77777777" w:rsidR="00A22748" w:rsidRPr="00A22748" w:rsidRDefault="00A22748" w:rsidP="00A227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S</w:t>
      </w:r>
      <w:r w:rsidRPr="00A22748">
        <w:rPr>
          <w:rFonts w:ascii="Times New Roman" w:hAnsi="Times New Roman" w:cs="Times New Roman"/>
        </w:rPr>
        <w:t xml:space="preserve"> = Starting warehouse </w:t>
      </w:r>
    </w:p>
    <w:p w14:paraId="2D628084" w14:textId="77777777" w:rsidR="00A22748" w:rsidRPr="00A22748" w:rsidRDefault="00A22748" w:rsidP="00A227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G</w:t>
      </w:r>
      <w:r w:rsidRPr="00A22748">
        <w:rPr>
          <w:rFonts w:ascii="Times New Roman" w:hAnsi="Times New Roman" w:cs="Times New Roman"/>
        </w:rPr>
        <w:t xml:space="preserve"> = Goal/destination warehouse </w:t>
      </w:r>
    </w:p>
    <w:p w14:paraId="36E92564" w14:textId="77777777" w:rsidR="00A22748" w:rsidRPr="00A22748" w:rsidRDefault="00A22748" w:rsidP="00A227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Each edge has a travel cost. </w:t>
      </w:r>
    </w:p>
    <w:p w14:paraId="294C3436" w14:textId="77777777" w:rsidR="00A22748" w:rsidRPr="00A22748" w:rsidRDefault="00A22748" w:rsidP="00A227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Objective = Find the </w:t>
      </w:r>
      <w:r w:rsidRPr="00A22748">
        <w:rPr>
          <w:rFonts w:ascii="Times New Roman" w:hAnsi="Times New Roman" w:cs="Times New Roman"/>
          <w:b/>
          <w:bCs/>
        </w:rPr>
        <w:t>least-cost path from S to G</w:t>
      </w:r>
      <w:r w:rsidRPr="00A22748">
        <w:rPr>
          <w:rFonts w:ascii="Times New Roman" w:hAnsi="Times New Roman" w:cs="Times New Roman"/>
        </w:rPr>
        <w:t xml:space="preserve">. </w:t>
      </w:r>
    </w:p>
    <w:p w14:paraId="6B7BCF03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Note:</w:t>
      </w:r>
      <w:r w:rsidRPr="00A22748">
        <w:rPr>
          <w:rFonts w:ascii="Times New Roman" w:hAnsi="Times New Roman" w:cs="Times New Roman"/>
        </w:rPr>
        <w:t xml:space="preserve"> The actual graph/figure with the warehouse connections and costs is not included in your message. </w:t>
      </w:r>
      <w:proofErr w:type="gramStart"/>
      <w:r w:rsidRPr="00A22748">
        <w:rPr>
          <w:rFonts w:ascii="Times New Roman" w:hAnsi="Times New Roman" w:cs="Times New Roman"/>
        </w:rPr>
        <w:t>So</w:t>
      </w:r>
      <w:proofErr w:type="gramEnd"/>
      <w:r w:rsidRPr="00A22748">
        <w:rPr>
          <w:rFonts w:ascii="Times New Roman" w:hAnsi="Times New Roman" w:cs="Times New Roman"/>
        </w:rPr>
        <w:t xml:space="preserve"> the exact path and numerical minimum cost cannot be calculated without that graph.</w:t>
      </w:r>
    </w:p>
    <w:p w14:paraId="07C1864D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Problem Formulation</w:t>
      </w:r>
    </w:p>
    <w:p w14:paraId="2649F424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Initial State:</w:t>
      </w:r>
      <w:r w:rsidRPr="00A22748">
        <w:rPr>
          <w:rFonts w:ascii="Times New Roman" w:hAnsi="Times New Roman" w:cs="Times New Roman"/>
        </w:rPr>
        <w:br/>
        <w:t>Warehouse S</w:t>
      </w:r>
    </w:p>
    <w:p w14:paraId="7E27DD72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Goal State:</w:t>
      </w:r>
      <w:r w:rsidRPr="00A22748">
        <w:rPr>
          <w:rFonts w:ascii="Times New Roman" w:hAnsi="Times New Roman" w:cs="Times New Roman"/>
        </w:rPr>
        <w:br/>
        <w:t>Warehouse G</w:t>
      </w:r>
    </w:p>
    <w:p w14:paraId="5A674C7C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Actions:</w:t>
      </w:r>
      <w:r w:rsidRPr="00A22748">
        <w:rPr>
          <w:rFonts w:ascii="Times New Roman" w:hAnsi="Times New Roman" w:cs="Times New Roman"/>
        </w:rPr>
        <w:br/>
        <w:t>Travel from the current warehouse to a directly connected warehouse.</w:t>
      </w:r>
    </w:p>
    <w:p w14:paraId="47EE0471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Path Cost:</w:t>
      </w:r>
      <w:r w:rsidRPr="00A22748">
        <w:rPr>
          <w:rFonts w:ascii="Times New Roman" w:hAnsi="Times New Roman" w:cs="Times New Roman"/>
        </w:rPr>
        <w:br/>
        <w:t>Sum of all route costs along the path.</w:t>
      </w:r>
    </w:p>
    <w:p w14:paraId="112D4343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Goal Test:</w:t>
      </w:r>
      <w:r w:rsidRPr="00A22748">
        <w:rPr>
          <w:rFonts w:ascii="Times New Roman" w:hAnsi="Times New Roman" w:cs="Times New Roman"/>
        </w:rPr>
        <w:br/>
        <w:t>Current warehouse = G.</w:t>
      </w:r>
    </w:p>
    <w:p w14:paraId="107A1D83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UCS Principle</w:t>
      </w:r>
    </w:p>
    <w:p w14:paraId="37CAD899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Uniform Cost Search always expands the node with the </w:t>
      </w:r>
      <w:r w:rsidRPr="00A22748">
        <w:rPr>
          <w:rFonts w:ascii="Times New Roman" w:hAnsi="Times New Roman" w:cs="Times New Roman"/>
          <w:b/>
          <w:bCs/>
        </w:rPr>
        <w:t>lowest cumulative path cost</w:t>
      </w:r>
      <w:r w:rsidRPr="00A22748">
        <w:rPr>
          <w:rFonts w:ascii="Times New Roman" w:hAnsi="Times New Roman" w:cs="Times New Roman"/>
        </w:rPr>
        <w:t>.</w:t>
      </w:r>
    </w:p>
    <w:p w14:paraId="7BE42D49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It uses a </w:t>
      </w:r>
      <w:r w:rsidRPr="00A22748">
        <w:rPr>
          <w:rFonts w:ascii="Times New Roman" w:hAnsi="Times New Roman" w:cs="Times New Roman"/>
          <w:b/>
          <w:bCs/>
        </w:rPr>
        <w:t>priority queue</w:t>
      </w:r>
      <w:r w:rsidRPr="00A22748">
        <w:rPr>
          <w:rFonts w:ascii="Times New Roman" w:hAnsi="Times New Roman" w:cs="Times New Roman"/>
        </w:rPr>
        <w:t>.</w:t>
      </w:r>
    </w:p>
    <w:p w14:paraId="7BAA4333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For example:</w:t>
      </w:r>
    </w:p>
    <w:p w14:paraId="4DE0FB21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lastRenderedPageBreak/>
        <w:t>S → A = 2</w:t>
      </w:r>
    </w:p>
    <w:p w14:paraId="4B0F07B7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S → B = 5</w:t>
      </w:r>
    </w:p>
    <w:p w14:paraId="1AA7D272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A → C = 3</w:t>
      </w:r>
    </w:p>
    <w:p w14:paraId="33412686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B → G = 2</w:t>
      </w:r>
    </w:p>
    <w:p w14:paraId="656FA49D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C → G = 4</w:t>
      </w:r>
    </w:p>
    <w:p w14:paraId="070B153F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Possible paths:</w:t>
      </w:r>
    </w:p>
    <w:p w14:paraId="4F3ACF2D" w14:textId="77777777" w:rsidR="00A22748" w:rsidRPr="00A22748" w:rsidRDefault="00A22748" w:rsidP="00A227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 → B → G = 5 + 2 = 7 </w:t>
      </w:r>
    </w:p>
    <w:p w14:paraId="1E2AE185" w14:textId="77777777" w:rsidR="00A22748" w:rsidRPr="00A22748" w:rsidRDefault="00A22748" w:rsidP="00A227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S → A → C → G = 2 + 3 + 4 = 9 </w:t>
      </w:r>
    </w:p>
    <w:p w14:paraId="6E1A5B91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Therefore, UCS selects:</w:t>
      </w:r>
    </w:p>
    <w:p w14:paraId="0437C8FC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S → B → G</w:t>
      </w:r>
    </w:p>
    <w:p w14:paraId="6B261009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with total cost:</w:t>
      </w:r>
    </w:p>
    <w:p w14:paraId="2E4214B8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7</w:t>
      </w:r>
    </w:p>
    <w:p w14:paraId="38219C9A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UCS Pseudocode</w:t>
      </w:r>
    </w:p>
    <w:p w14:paraId="7C819DE7" w14:textId="77777777" w:rsidR="00A22748" w:rsidRPr="00A22748" w:rsidRDefault="00A22748" w:rsidP="00A22748">
      <w:pPr>
        <w:rPr>
          <w:rFonts w:ascii="Times New Roman" w:hAnsi="Times New Roman" w:cs="Times New Roman"/>
        </w:rPr>
      </w:pPr>
      <w:proofErr w:type="gramStart"/>
      <w:r w:rsidRPr="00A22748">
        <w:rPr>
          <w:rFonts w:ascii="Times New Roman" w:hAnsi="Times New Roman" w:cs="Times New Roman"/>
        </w:rPr>
        <w:t>UCS(</w:t>
      </w:r>
      <w:proofErr w:type="gramEnd"/>
      <w:r w:rsidRPr="00A22748">
        <w:rPr>
          <w:rFonts w:ascii="Times New Roman" w:hAnsi="Times New Roman" w:cs="Times New Roman"/>
        </w:rPr>
        <w:t>Graph, S, G)</w:t>
      </w:r>
    </w:p>
    <w:p w14:paraId="13939E95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213770C1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Create priority queue</w:t>
      </w:r>
    </w:p>
    <w:p w14:paraId="66ED5F8C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Insert S with cost 0</w:t>
      </w:r>
    </w:p>
    <w:p w14:paraId="3B7769FB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6F29A024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while priority queue is not empty:</w:t>
      </w:r>
    </w:p>
    <w:p w14:paraId="2AF17CBD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0D4B3BA6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Remove node with minimum path cost</w:t>
      </w:r>
    </w:p>
    <w:p w14:paraId="1A3C12BE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0DA7C8C9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if node == G:</w:t>
      </w:r>
    </w:p>
    <w:p w14:paraId="78CE7E9D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return path and total cost</w:t>
      </w:r>
    </w:p>
    <w:p w14:paraId="24DC44B3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31443DA7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if node has not been explored:</w:t>
      </w:r>
    </w:p>
    <w:p w14:paraId="21FDF31B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mark node as explored</w:t>
      </w:r>
    </w:p>
    <w:p w14:paraId="26641892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690F50A2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for each neighboring node:</w:t>
      </w:r>
    </w:p>
    <w:p w14:paraId="0B954E84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    calculate new cost</w:t>
      </w:r>
    </w:p>
    <w:p w14:paraId="79F1D47F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4D721554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    add neighbor to priority queue</w:t>
      </w:r>
    </w:p>
    <w:p w14:paraId="2CA927D6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 xml:space="preserve">            with its cumulative cost</w:t>
      </w:r>
    </w:p>
    <w:p w14:paraId="7069FAEE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p w14:paraId="2CCC7386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return FAILURE</w:t>
      </w:r>
    </w:p>
    <w:p w14:paraId="3A78A748" w14:textId="77777777" w:rsidR="00A22748" w:rsidRPr="00A22748" w:rsidRDefault="00A22748" w:rsidP="00A22748">
      <w:pPr>
        <w:rPr>
          <w:rFonts w:ascii="Times New Roman" w:hAnsi="Times New Roman" w:cs="Times New Roman"/>
          <w:b/>
          <w:bCs/>
        </w:rPr>
      </w:pPr>
      <w:r w:rsidRPr="00A22748">
        <w:rPr>
          <w:rFonts w:ascii="Times New Roman" w:hAnsi="Times New Roman" w:cs="Times New Roman"/>
          <w:b/>
          <w:bCs/>
        </w:rPr>
        <w:t>Example UCS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802"/>
      </w:tblGrid>
      <w:tr w:rsidR="00A22748" w:rsidRPr="00A22748" w14:paraId="2E542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6598F" w14:textId="77777777" w:rsidR="00A22748" w:rsidRPr="00A22748" w:rsidRDefault="00A22748" w:rsidP="00A22748">
            <w:pPr>
              <w:rPr>
                <w:rFonts w:ascii="Times New Roman" w:hAnsi="Times New Roman" w:cs="Times New Roman"/>
                <w:b/>
                <w:bCs/>
              </w:rPr>
            </w:pPr>
            <w:r w:rsidRPr="00A22748">
              <w:rPr>
                <w:rFonts w:ascii="Times New Roman" w:hAnsi="Times New Roman" w:cs="Times New Roman"/>
                <w:b/>
                <w:bCs/>
              </w:rPr>
              <w:t>Node/Path</w:t>
            </w:r>
          </w:p>
        </w:tc>
        <w:tc>
          <w:tcPr>
            <w:tcW w:w="0" w:type="auto"/>
            <w:vAlign w:val="center"/>
            <w:hideMark/>
          </w:tcPr>
          <w:p w14:paraId="0B96AC14" w14:textId="77777777" w:rsidR="00A22748" w:rsidRPr="00A22748" w:rsidRDefault="00A22748" w:rsidP="00A22748">
            <w:pPr>
              <w:rPr>
                <w:rFonts w:ascii="Times New Roman" w:hAnsi="Times New Roman" w:cs="Times New Roman"/>
                <w:b/>
                <w:bCs/>
              </w:rPr>
            </w:pPr>
            <w:r w:rsidRPr="00A22748">
              <w:rPr>
                <w:rFonts w:ascii="Times New Roman" w:hAnsi="Times New Roman" w:cs="Times New Roman"/>
                <w:b/>
                <w:bCs/>
              </w:rPr>
              <w:t>Cumulative Cost</w:t>
            </w:r>
          </w:p>
        </w:tc>
      </w:tr>
      <w:tr w:rsidR="00A22748" w:rsidRPr="00A22748" w14:paraId="65CB3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2B2B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DEA04EA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0</w:t>
            </w:r>
          </w:p>
        </w:tc>
      </w:tr>
      <w:tr w:rsidR="00A22748" w:rsidRPr="00A22748" w14:paraId="572B2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C4ED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S → A</w:t>
            </w:r>
          </w:p>
        </w:tc>
        <w:tc>
          <w:tcPr>
            <w:tcW w:w="0" w:type="auto"/>
            <w:vAlign w:val="center"/>
            <w:hideMark/>
          </w:tcPr>
          <w:p w14:paraId="2E67977C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2</w:t>
            </w:r>
          </w:p>
        </w:tc>
      </w:tr>
      <w:tr w:rsidR="00A22748" w:rsidRPr="00A22748" w14:paraId="4F184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EE39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S → B</w:t>
            </w:r>
          </w:p>
        </w:tc>
        <w:tc>
          <w:tcPr>
            <w:tcW w:w="0" w:type="auto"/>
            <w:vAlign w:val="center"/>
            <w:hideMark/>
          </w:tcPr>
          <w:p w14:paraId="2515C44B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5</w:t>
            </w:r>
          </w:p>
        </w:tc>
      </w:tr>
      <w:tr w:rsidR="00A22748" w:rsidRPr="00A22748" w14:paraId="39003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A744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S → A → C</w:t>
            </w:r>
          </w:p>
        </w:tc>
        <w:tc>
          <w:tcPr>
            <w:tcW w:w="0" w:type="auto"/>
            <w:vAlign w:val="center"/>
            <w:hideMark/>
          </w:tcPr>
          <w:p w14:paraId="0032D41E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5</w:t>
            </w:r>
          </w:p>
        </w:tc>
      </w:tr>
      <w:tr w:rsidR="00A22748" w:rsidRPr="00A22748" w14:paraId="4570E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5946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S → B → G</w:t>
            </w:r>
          </w:p>
        </w:tc>
        <w:tc>
          <w:tcPr>
            <w:tcW w:w="0" w:type="auto"/>
            <w:vAlign w:val="center"/>
            <w:hideMark/>
          </w:tcPr>
          <w:p w14:paraId="4A76AA52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:rsidR="00A22748" w:rsidRPr="00A22748" w14:paraId="2150D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FEE5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S → A → C → G</w:t>
            </w:r>
          </w:p>
        </w:tc>
        <w:tc>
          <w:tcPr>
            <w:tcW w:w="0" w:type="auto"/>
            <w:vAlign w:val="center"/>
            <w:hideMark/>
          </w:tcPr>
          <w:p w14:paraId="64335BAD" w14:textId="77777777" w:rsidR="00A22748" w:rsidRPr="00A22748" w:rsidRDefault="00A22748" w:rsidP="00A22748">
            <w:pPr>
              <w:rPr>
                <w:rFonts w:ascii="Times New Roman" w:hAnsi="Times New Roman" w:cs="Times New Roman"/>
              </w:rPr>
            </w:pPr>
            <w:r w:rsidRPr="00A22748">
              <w:rPr>
                <w:rFonts w:ascii="Times New Roman" w:hAnsi="Times New Roman" w:cs="Times New Roman"/>
              </w:rPr>
              <w:t>9</w:t>
            </w:r>
          </w:p>
        </w:tc>
      </w:tr>
    </w:tbl>
    <w:p w14:paraId="353F5151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</w:rPr>
        <w:t>UCS chooses the path with the smallest cumulative cost.</w:t>
      </w:r>
    </w:p>
    <w:p w14:paraId="591F66F7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Final Answer:</w:t>
      </w:r>
      <w:r w:rsidRPr="00A22748">
        <w:rPr>
          <w:rFonts w:ascii="Times New Roman" w:hAnsi="Times New Roman" w:cs="Times New Roman"/>
        </w:rPr>
        <w:br/>
        <w:t xml:space="preserve">S → B → G, with a minimum cost of </w:t>
      </w:r>
      <w:r w:rsidRPr="00A22748">
        <w:rPr>
          <w:rFonts w:ascii="Times New Roman" w:hAnsi="Times New Roman" w:cs="Times New Roman"/>
          <w:b/>
          <w:bCs/>
        </w:rPr>
        <w:t>7</w:t>
      </w:r>
      <w:r w:rsidRPr="00A22748">
        <w:rPr>
          <w:rFonts w:ascii="Times New Roman" w:hAnsi="Times New Roman" w:cs="Times New Roman"/>
        </w:rPr>
        <w:t xml:space="preserve"> in the example graph above.</w:t>
      </w:r>
    </w:p>
    <w:p w14:paraId="24BE0A11" w14:textId="77777777" w:rsidR="00A22748" w:rsidRPr="00A22748" w:rsidRDefault="00A22748" w:rsidP="00A22748">
      <w:pPr>
        <w:rPr>
          <w:rFonts w:ascii="Times New Roman" w:hAnsi="Times New Roman" w:cs="Times New Roman"/>
        </w:rPr>
      </w:pPr>
      <w:r w:rsidRPr="00A22748">
        <w:rPr>
          <w:rFonts w:ascii="Times New Roman" w:hAnsi="Times New Roman" w:cs="Times New Roman"/>
          <w:b/>
          <w:bCs/>
        </w:rPr>
        <w:t>For your actual Question 5, send/upload the weighted graph figure</w:t>
      </w:r>
      <w:r w:rsidRPr="00A22748">
        <w:rPr>
          <w:rFonts w:ascii="Times New Roman" w:hAnsi="Times New Roman" w:cs="Times New Roman"/>
        </w:rPr>
        <w:t xml:space="preserve">, and I can give you the </w:t>
      </w:r>
      <w:r w:rsidRPr="00A22748">
        <w:rPr>
          <w:rFonts w:ascii="Times New Roman" w:hAnsi="Times New Roman" w:cs="Times New Roman"/>
          <w:b/>
          <w:bCs/>
        </w:rPr>
        <w:t>exact UCS step-by-step table, explored nodes, priority queue, final path, and minimum cost</w:t>
      </w:r>
      <w:r w:rsidRPr="00A22748">
        <w:rPr>
          <w:rFonts w:ascii="Times New Roman" w:hAnsi="Times New Roman" w:cs="Times New Roman"/>
        </w:rPr>
        <w:t>.</w:t>
      </w:r>
    </w:p>
    <w:p w14:paraId="1DB27D56" w14:textId="77777777" w:rsidR="00A22748" w:rsidRPr="00A22748" w:rsidRDefault="00A22748" w:rsidP="00A22748">
      <w:pPr>
        <w:rPr>
          <w:rFonts w:ascii="Times New Roman" w:hAnsi="Times New Roman" w:cs="Times New Roman"/>
        </w:rPr>
      </w:pPr>
    </w:p>
    <w:sectPr w:rsidR="00A22748" w:rsidRPr="00A22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6271E"/>
    <w:multiLevelType w:val="multilevel"/>
    <w:tmpl w:val="A43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2256E"/>
    <w:multiLevelType w:val="multilevel"/>
    <w:tmpl w:val="614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3547"/>
    <w:multiLevelType w:val="multilevel"/>
    <w:tmpl w:val="3C16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80396"/>
    <w:multiLevelType w:val="multilevel"/>
    <w:tmpl w:val="5ED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24B6A"/>
    <w:multiLevelType w:val="multilevel"/>
    <w:tmpl w:val="E96C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02606"/>
    <w:multiLevelType w:val="multilevel"/>
    <w:tmpl w:val="DB72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E162D"/>
    <w:multiLevelType w:val="multilevel"/>
    <w:tmpl w:val="C46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3733F"/>
    <w:multiLevelType w:val="multilevel"/>
    <w:tmpl w:val="FEF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254F4"/>
    <w:multiLevelType w:val="multilevel"/>
    <w:tmpl w:val="D15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20F95"/>
    <w:multiLevelType w:val="multilevel"/>
    <w:tmpl w:val="1032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86BDA"/>
    <w:multiLevelType w:val="multilevel"/>
    <w:tmpl w:val="D57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A52F9"/>
    <w:multiLevelType w:val="multilevel"/>
    <w:tmpl w:val="D47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4667">
    <w:abstractNumId w:val="7"/>
  </w:num>
  <w:num w:numId="2" w16cid:durableId="1937008879">
    <w:abstractNumId w:val="4"/>
  </w:num>
  <w:num w:numId="3" w16cid:durableId="580023147">
    <w:abstractNumId w:val="10"/>
  </w:num>
  <w:num w:numId="4" w16cid:durableId="1241865448">
    <w:abstractNumId w:val="2"/>
  </w:num>
  <w:num w:numId="5" w16cid:durableId="457845604">
    <w:abstractNumId w:val="11"/>
  </w:num>
  <w:num w:numId="6" w16cid:durableId="216549575">
    <w:abstractNumId w:val="6"/>
  </w:num>
  <w:num w:numId="7" w16cid:durableId="2138059372">
    <w:abstractNumId w:val="5"/>
  </w:num>
  <w:num w:numId="8" w16cid:durableId="434060255">
    <w:abstractNumId w:val="0"/>
  </w:num>
  <w:num w:numId="9" w16cid:durableId="1035886627">
    <w:abstractNumId w:val="1"/>
  </w:num>
  <w:num w:numId="10" w16cid:durableId="1336809735">
    <w:abstractNumId w:val="8"/>
  </w:num>
  <w:num w:numId="11" w16cid:durableId="541136197">
    <w:abstractNumId w:val="9"/>
  </w:num>
  <w:num w:numId="12" w16cid:durableId="801463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48"/>
    <w:rsid w:val="00117ADC"/>
    <w:rsid w:val="002F0F22"/>
    <w:rsid w:val="00A22748"/>
    <w:rsid w:val="00DC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8807"/>
  <w15:chartTrackingRefBased/>
  <w15:docId w15:val="{54561EC1-975C-4BDE-AB6B-13ADE79D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1200</Words>
  <Characters>6843</Characters>
  <Application>Microsoft Office Word</Application>
  <DocSecurity>0</DocSecurity>
  <Lines>57</Lines>
  <Paragraphs>16</Paragraphs>
  <ScaleCrop>false</ScaleCrop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Ashwathi Kumaran</dc:creator>
  <cp:keywords/>
  <dc:description/>
  <cp:lastModifiedBy>Ashwathi Kumaran</cp:lastModifiedBy>
  <cp:revision>1</cp:revision>
  <dcterms:created xsi:type="dcterms:W3CDTF">2026-10-08T02:59:00Z</dcterms:created>
  <dcterms:modified xsi:type="dcterms:W3CDTF">2026-10-08T03:04:00Z</dcterms:modified>
</cp:coreProperties>
</file>