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67255" w14:textId="39A58D88" w:rsidR="006C70FA" w:rsidRPr="00B53350" w:rsidRDefault="006C70FA" w:rsidP="006C70FA">
      <w:pPr>
        <w:rPr>
          <w:rFonts w:ascii="Times New Roman" w:hAnsi="Times New Roman" w:cs="Times New Roman"/>
        </w:rPr>
      </w:pPr>
      <w:r w:rsidRPr="00B53350">
        <w:rPr>
          <w:rFonts w:ascii="Times New Roman" w:hAnsi="Times New Roman" w:cs="Times New Roman"/>
          <w:b/>
          <w:bCs/>
        </w:rPr>
        <w:t xml:space="preserve">                                                                   SIMATS ENGINEERING</w:t>
      </w:r>
    </w:p>
    <w:p w14:paraId="411D243C" w14:textId="6A9842AF" w:rsidR="006C70FA" w:rsidRPr="00B53350" w:rsidRDefault="006C70FA" w:rsidP="006C70FA">
      <w:pPr>
        <w:rPr>
          <w:rFonts w:ascii="Times New Roman" w:hAnsi="Times New Roman" w:cs="Times New Roman"/>
          <w:b/>
          <w:bCs/>
        </w:rPr>
      </w:pPr>
      <w:r w:rsidRPr="00B53350">
        <w:rPr>
          <w:rFonts w:ascii="Times New Roman" w:hAnsi="Times New Roman" w:cs="Times New Roman"/>
          <w:b/>
          <w:bCs/>
        </w:rPr>
        <w:t xml:space="preserve">                                                                   </w:t>
      </w:r>
      <w:r w:rsidR="00B53350" w:rsidRPr="00B53350">
        <w:rPr>
          <w:rFonts w:ascii="Times New Roman" w:hAnsi="Times New Roman" w:cs="Times New Roman"/>
          <w:b/>
          <w:bCs/>
        </w:rPr>
        <w:t xml:space="preserve">         </w:t>
      </w:r>
      <w:r w:rsidRPr="00B53350">
        <w:rPr>
          <w:rFonts w:ascii="Times New Roman" w:hAnsi="Times New Roman" w:cs="Times New Roman"/>
          <w:b/>
          <w:bCs/>
        </w:rPr>
        <w:t xml:space="preserve"> </w:t>
      </w:r>
      <w:r w:rsidR="00B53350" w:rsidRPr="00B53350">
        <w:rPr>
          <w:rFonts w:ascii="Times New Roman" w:hAnsi="Times New Roman" w:cs="Times New Roman"/>
          <w:b/>
          <w:bCs/>
        </w:rPr>
        <w:t xml:space="preserve">CO2 AT2 </w:t>
      </w:r>
    </w:p>
    <w:p w14:paraId="07D4C1FB" w14:textId="77777777" w:rsidR="006C70FA" w:rsidRPr="00B53350" w:rsidRDefault="006C70FA" w:rsidP="006C70FA">
      <w:pPr>
        <w:rPr>
          <w:rFonts w:ascii="Times New Roman" w:hAnsi="Times New Roman" w:cs="Times New Roman"/>
          <w:b/>
          <w:bCs/>
        </w:rPr>
      </w:pPr>
    </w:p>
    <w:p w14:paraId="0FBF1C7B" w14:textId="2C991D43" w:rsidR="006C70FA" w:rsidRPr="00B53350" w:rsidRDefault="006C70FA" w:rsidP="006C70FA">
      <w:pPr>
        <w:rPr>
          <w:rFonts w:ascii="Times New Roman" w:hAnsi="Times New Roman" w:cs="Times New Roman"/>
          <w:b/>
          <w:bCs/>
        </w:rPr>
      </w:pPr>
      <w:r w:rsidRPr="00B53350">
        <w:rPr>
          <w:rFonts w:ascii="Times New Roman" w:hAnsi="Times New Roman" w:cs="Times New Roman"/>
          <w:b/>
          <w:bCs/>
        </w:rPr>
        <w:t xml:space="preserve">COURSE NAME: </w:t>
      </w:r>
      <w:r w:rsidR="00B53350" w:rsidRPr="00B53350">
        <w:rPr>
          <w:rFonts w:ascii="Times New Roman" w:hAnsi="Times New Roman" w:cs="Times New Roman"/>
          <w:b/>
          <w:bCs/>
        </w:rPr>
        <w:t>Software Testing</w:t>
      </w:r>
      <w:r w:rsidR="00B53350" w:rsidRPr="00B53350">
        <w:rPr>
          <w:rFonts w:ascii="Times New Roman" w:hAnsi="Times New Roman" w:cs="Times New Roman"/>
          <w:b/>
          <w:bCs/>
        </w:rPr>
        <w:t xml:space="preserve">                                            </w:t>
      </w:r>
      <w:r w:rsidRPr="00B53350">
        <w:rPr>
          <w:rFonts w:ascii="Times New Roman" w:hAnsi="Times New Roman" w:cs="Times New Roman"/>
          <w:b/>
          <w:bCs/>
        </w:rPr>
        <w:t xml:space="preserve">Name: </w:t>
      </w:r>
      <w:proofErr w:type="spellStart"/>
      <w:proofErr w:type="gramStart"/>
      <w:r w:rsidRPr="00B53350">
        <w:rPr>
          <w:rFonts w:ascii="Times New Roman" w:hAnsi="Times New Roman" w:cs="Times New Roman"/>
          <w:b/>
          <w:bCs/>
        </w:rPr>
        <w:t>K.Aswathi</w:t>
      </w:r>
      <w:proofErr w:type="spellEnd"/>
      <w:proofErr w:type="gramEnd"/>
      <w:r w:rsidRPr="00B53350">
        <w:rPr>
          <w:rFonts w:ascii="Times New Roman" w:hAnsi="Times New Roman" w:cs="Times New Roman"/>
          <w:b/>
          <w:bCs/>
        </w:rPr>
        <w:t xml:space="preserve"> </w:t>
      </w:r>
    </w:p>
    <w:p w14:paraId="4FB5C2E6" w14:textId="46206D73" w:rsidR="006C70FA" w:rsidRPr="00B53350" w:rsidRDefault="006C70FA" w:rsidP="006C70FA">
      <w:pPr>
        <w:rPr>
          <w:rFonts w:ascii="Times New Roman" w:hAnsi="Times New Roman" w:cs="Times New Roman"/>
          <w:b/>
          <w:bCs/>
        </w:rPr>
      </w:pPr>
      <w:r w:rsidRPr="00B53350">
        <w:rPr>
          <w:rFonts w:ascii="Times New Roman" w:hAnsi="Times New Roman" w:cs="Times New Roman"/>
          <w:b/>
          <w:bCs/>
        </w:rPr>
        <w:t>COURSE CODE:</w:t>
      </w:r>
      <w:r w:rsidRPr="00B53350">
        <w:rPr>
          <w:rFonts w:ascii="Times New Roman" w:hAnsi="Times New Roman" w:cs="Times New Roman"/>
        </w:rPr>
        <w:t xml:space="preserve"> </w:t>
      </w:r>
      <w:r w:rsidR="00B53350" w:rsidRPr="00B53350">
        <w:rPr>
          <w:rFonts w:ascii="Times New Roman" w:hAnsi="Times New Roman" w:cs="Times New Roman"/>
          <w:b/>
          <w:bCs/>
        </w:rPr>
        <w:t>CSA37</w:t>
      </w:r>
      <w:r w:rsidRPr="00B53350">
        <w:rPr>
          <w:rFonts w:ascii="Times New Roman" w:hAnsi="Times New Roman" w:cs="Times New Roman"/>
          <w:b/>
          <w:bCs/>
        </w:rPr>
        <w:t xml:space="preserve">                                                               Reg Num: 192421079 </w:t>
      </w:r>
    </w:p>
    <w:p w14:paraId="69298128" w14:textId="77777777" w:rsidR="00B53350" w:rsidRDefault="00B53350" w:rsidP="00B53350">
      <w:pPr>
        <w:rPr>
          <w:rFonts w:ascii="Times New Roman" w:hAnsi="Times New Roman" w:cs="Times New Roman"/>
          <w:b/>
          <w:bCs/>
        </w:rPr>
      </w:pPr>
    </w:p>
    <w:p w14:paraId="3318C0B3" w14:textId="77777777" w:rsidR="00B53350" w:rsidRDefault="00B53350" w:rsidP="00B53350">
      <w:pPr>
        <w:rPr>
          <w:rFonts w:ascii="Times New Roman" w:hAnsi="Times New Roman" w:cs="Times New Roman"/>
          <w:b/>
          <w:bCs/>
        </w:rPr>
      </w:pPr>
    </w:p>
    <w:p w14:paraId="159D7A5F" w14:textId="57A56B5E" w:rsidR="00B53350" w:rsidRPr="00B53350" w:rsidRDefault="00B53350" w:rsidP="00B53350">
      <w:pPr>
        <w:rPr>
          <w:rFonts w:ascii="Times New Roman" w:hAnsi="Times New Roman" w:cs="Times New Roman"/>
          <w:b/>
          <w:bCs/>
          <w:sz w:val="28"/>
          <w:szCs w:val="28"/>
        </w:rPr>
      </w:pPr>
      <w:r w:rsidRPr="00B53350">
        <w:rPr>
          <w:rFonts w:ascii="Times New Roman" w:hAnsi="Times New Roman" w:cs="Times New Roman"/>
          <w:b/>
          <w:bCs/>
          <w:sz w:val="28"/>
          <w:szCs w:val="28"/>
        </w:rPr>
        <w:t>Reverse Engineering Task – Answers</w:t>
      </w:r>
    </w:p>
    <w:p w14:paraId="556C5877"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The answers below are based on the five questions in your uploaded assignment. They are written in a simple, assignment-ready format with key explanations, test cases, and calculations.</w:t>
      </w:r>
    </w:p>
    <w:p w14:paraId="388AB1C9"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Q1. Reverse Engineering of a Black-Box Web Application Using Selenium</w:t>
      </w:r>
    </w:p>
    <w:p w14:paraId="3BD33CB8"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a) Application reconnaissance and reverse engineering</w:t>
      </w:r>
    </w:p>
    <w:p w14:paraId="31CD2A5F" w14:textId="77777777" w:rsidR="00B53350" w:rsidRPr="00B53350" w:rsidRDefault="00B53350" w:rsidP="00B53350">
      <w:pPr>
        <w:numPr>
          <w:ilvl w:val="0"/>
          <w:numId w:val="22"/>
        </w:numPr>
        <w:rPr>
          <w:rFonts w:ascii="Times New Roman" w:hAnsi="Times New Roman" w:cs="Times New Roman"/>
          <w:b/>
          <w:bCs/>
        </w:rPr>
      </w:pPr>
      <w:r w:rsidRPr="00B53350">
        <w:rPr>
          <w:rFonts w:ascii="Times New Roman" w:hAnsi="Times New Roman" w:cs="Times New Roman"/>
          <w:b/>
          <w:bCs/>
        </w:rPr>
        <w:t>Explore the login page, dashboard, attendance page, marks page, and course registration page.</w:t>
      </w:r>
    </w:p>
    <w:p w14:paraId="26DF5BF3" w14:textId="77777777" w:rsidR="00B53350" w:rsidRPr="00B53350" w:rsidRDefault="00B53350" w:rsidP="00B53350">
      <w:pPr>
        <w:numPr>
          <w:ilvl w:val="0"/>
          <w:numId w:val="22"/>
        </w:numPr>
        <w:rPr>
          <w:rFonts w:ascii="Times New Roman" w:hAnsi="Times New Roman" w:cs="Times New Roman"/>
          <w:b/>
          <w:bCs/>
        </w:rPr>
      </w:pPr>
      <w:r w:rsidRPr="00B53350">
        <w:rPr>
          <w:rFonts w:ascii="Times New Roman" w:hAnsi="Times New Roman" w:cs="Times New Roman"/>
          <w:b/>
          <w:bCs/>
        </w:rPr>
        <w:t xml:space="preserve">Use Chrome </w:t>
      </w:r>
      <w:proofErr w:type="spellStart"/>
      <w:r w:rsidRPr="00B53350">
        <w:rPr>
          <w:rFonts w:ascii="Times New Roman" w:hAnsi="Times New Roman" w:cs="Times New Roman"/>
          <w:b/>
          <w:bCs/>
        </w:rPr>
        <w:t>DevTools</w:t>
      </w:r>
      <w:proofErr w:type="spellEnd"/>
      <w:r w:rsidRPr="00B53350">
        <w:rPr>
          <w:rFonts w:ascii="Times New Roman" w:hAnsi="Times New Roman" w:cs="Times New Roman"/>
          <w:b/>
          <w:bCs/>
        </w:rPr>
        <w:t xml:space="preserve"> to inspect HTML elements, input fields, buttons, network requests, and console errors.</w:t>
      </w:r>
    </w:p>
    <w:p w14:paraId="61D74028" w14:textId="77777777" w:rsidR="00B53350" w:rsidRPr="00B53350" w:rsidRDefault="00B53350" w:rsidP="00B53350">
      <w:pPr>
        <w:numPr>
          <w:ilvl w:val="0"/>
          <w:numId w:val="22"/>
        </w:numPr>
        <w:rPr>
          <w:rFonts w:ascii="Times New Roman" w:hAnsi="Times New Roman" w:cs="Times New Roman"/>
          <w:b/>
          <w:bCs/>
        </w:rPr>
      </w:pPr>
      <w:r w:rsidRPr="00B53350">
        <w:rPr>
          <w:rFonts w:ascii="Times New Roman" w:hAnsi="Times New Roman" w:cs="Times New Roman"/>
          <w:b/>
          <w:bCs/>
        </w:rPr>
        <w:t>Prepare a functional model: Login → Dashboard → Attendance/Marks/Course Registration → Logout.</w:t>
      </w:r>
    </w:p>
    <w:p w14:paraId="19C5384B" w14:textId="77777777" w:rsidR="00B53350" w:rsidRPr="00B53350" w:rsidRDefault="00B53350" w:rsidP="00B53350">
      <w:pPr>
        <w:numPr>
          <w:ilvl w:val="0"/>
          <w:numId w:val="22"/>
        </w:numPr>
        <w:rPr>
          <w:rFonts w:ascii="Times New Roman" w:hAnsi="Times New Roman" w:cs="Times New Roman"/>
          <w:b/>
          <w:bCs/>
        </w:rPr>
      </w:pPr>
      <w:r w:rsidRPr="00B53350">
        <w:rPr>
          <w:rFonts w:ascii="Times New Roman" w:hAnsi="Times New Roman" w:cs="Times New Roman"/>
          <w:b/>
          <w:bCs/>
        </w:rPr>
        <w:t>Derive requirements from observable behavior, such as valid login, invalid login messages, and session termination.</w:t>
      </w:r>
    </w:p>
    <w:p w14:paraId="3E0D4F17" w14:textId="77777777" w:rsidR="00B53350" w:rsidRPr="00B53350" w:rsidRDefault="00B53350" w:rsidP="00B53350">
      <w:pPr>
        <w:numPr>
          <w:ilvl w:val="0"/>
          <w:numId w:val="22"/>
        </w:numPr>
        <w:rPr>
          <w:rFonts w:ascii="Times New Roman" w:hAnsi="Times New Roman" w:cs="Times New Roman"/>
          <w:b/>
          <w:bCs/>
        </w:rPr>
      </w:pPr>
      <w:r w:rsidRPr="00B53350">
        <w:rPr>
          <w:rFonts w:ascii="Times New Roman" w:hAnsi="Times New Roman" w:cs="Times New Roman"/>
          <w:b/>
          <w:bCs/>
        </w:rPr>
        <w:t>Record verified observations separately from assumptions about the application's internal code.</w:t>
      </w:r>
    </w:p>
    <w:p w14:paraId="1FA007E3"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b) Black-box test design</w:t>
      </w:r>
    </w:p>
    <w:p w14:paraId="595B63D5"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Equivalence Class Partitioning:</w:t>
      </w:r>
    </w:p>
    <w:p w14:paraId="2211D073" w14:textId="77777777" w:rsidR="00B53350" w:rsidRPr="00B53350" w:rsidRDefault="00B53350" w:rsidP="00B53350">
      <w:pPr>
        <w:numPr>
          <w:ilvl w:val="0"/>
          <w:numId w:val="23"/>
        </w:numPr>
        <w:rPr>
          <w:rFonts w:ascii="Times New Roman" w:hAnsi="Times New Roman" w:cs="Times New Roman"/>
          <w:b/>
          <w:bCs/>
        </w:rPr>
      </w:pPr>
      <w:r w:rsidRPr="00B53350">
        <w:rPr>
          <w:rFonts w:ascii="Times New Roman" w:hAnsi="Times New Roman" w:cs="Times New Roman"/>
          <w:b/>
          <w:bCs/>
        </w:rPr>
        <w:t>Valid username and password.</w:t>
      </w:r>
    </w:p>
    <w:p w14:paraId="20769F1A" w14:textId="77777777" w:rsidR="00B53350" w:rsidRPr="00B53350" w:rsidRDefault="00B53350" w:rsidP="00B53350">
      <w:pPr>
        <w:numPr>
          <w:ilvl w:val="0"/>
          <w:numId w:val="23"/>
        </w:numPr>
        <w:rPr>
          <w:rFonts w:ascii="Times New Roman" w:hAnsi="Times New Roman" w:cs="Times New Roman"/>
          <w:b/>
          <w:bCs/>
        </w:rPr>
      </w:pPr>
      <w:r w:rsidRPr="00B53350">
        <w:rPr>
          <w:rFonts w:ascii="Times New Roman" w:hAnsi="Times New Roman" w:cs="Times New Roman"/>
          <w:b/>
          <w:bCs/>
        </w:rPr>
        <w:t>Invalid username.</w:t>
      </w:r>
    </w:p>
    <w:p w14:paraId="01C25B53" w14:textId="77777777" w:rsidR="00B53350" w:rsidRPr="00B53350" w:rsidRDefault="00B53350" w:rsidP="00B53350">
      <w:pPr>
        <w:numPr>
          <w:ilvl w:val="0"/>
          <w:numId w:val="23"/>
        </w:numPr>
        <w:rPr>
          <w:rFonts w:ascii="Times New Roman" w:hAnsi="Times New Roman" w:cs="Times New Roman"/>
          <w:b/>
          <w:bCs/>
        </w:rPr>
      </w:pPr>
      <w:r w:rsidRPr="00B53350">
        <w:rPr>
          <w:rFonts w:ascii="Times New Roman" w:hAnsi="Times New Roman" w:cs="Times New Roman"/>
          <w:b/>
          <w:bCs/>
        </w:rPr>
        <w:t>Invalid password.</w:t>
      </w:r>
    </w:p>
    <w:p w14:paraId="18363F72" w14:textId="77777777" w:rsidR="00B53350" w:rsidRPr="00B53350" w:rsidRDefault="00B53350" w:rsidP="00B53350">
      <w:pPr>
        <w:numPr>
          <w:ilvl w:val="0"/>
          <w:numId w:val="23"/>
        </w:numPr>
        <w:rPr>
          <w:rFonts w:ascii="Times New Roman" w:hAnsi="Times New Roman" w:cs="Times New Roman"/>
          <w:b/>
          <w:bCs/>
        </w:rPr>
      </w:pPr>
      <w:r w:rsidRPr="00B53350">
        <w:rPr>
          <w:rFonts w:ascii="Times New Roman" w:hAnsi="Times New Roman" w:cs="Times New Roman"/>
          <w:b/>
          <w:bCs/>
        </w:rPr>
        <w:t>Empty username or password.</w:t>
      </w:r>
    </w:p>
    <w:p w14:paraId="742CA60B" w14:textId="77777777" w:rsidR="00B53350" w:rsidRPr="00B53350" w:rsidRDefault="00B53350" w:rsidP="00B53350">
      <w:pPr>
        <w:numPr>
          <w:ilvl w:val="0"/>
          <w:numId w:val="23"/>
        </w:numPr>
        <w:rPr>
          <w:rFonts w:ascii="Times New Roman" w:hAnsi="Times New Roman" w:cs="Times New Roman"/>
          <w:b/>
          <w:bCs/>
        </w:rPr>
      </w:pPr>
      <w:r w:rsidRPr="00B53350">
        <w:rPr>
          <w:rFonts w:ascii="Times New Roman" w:hAnsi="Times New Roman" w:cs="Times New Roman"/>
          <w:b/>
          <w:bCs/>
        </w:rPr>
        <w:lastRenderedPageBreak/>
        <w:t>Username or password exceeding permitted length.</w:t>
      </w:r>
    </w:p>
    <w:p w14:paraId="6FEAFC96"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Boundary Value Analysis: Test minimum length − 1, minimum length, maximum length, and maximum length + 1, according to documented restrictions.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0"/>
        <w:gridCol w:w="3283"/>
        <w:gridCol w:w="3708"/>
      </w:tblGrid>
      <w:tr w:rsidR="00B53350" w:rsidRPr="00B53350" w14:paraId="473724C1" w14:textId="77777777">
        <w:trPr>
          <w:tblCellSpacing w:w="15" w:type="dxa"/>
        </w:trPr>
        <w:tc>
          <w:tcPr>
            <w:tcW w:w="0" w:type="auto"/>
            <w:vAlign w:val="center"/>
            <w:hideMark/>
          </w:tcPr>
          <w:p w14:paraId="24E90BCB"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Test ID</w:t>
            </w:r>
          </w:p>
        </w:tc>
        <w:tc>
          <w:tcPr>
            <w:tcW w:w="0" w:type="auto"/>
            <w:vAlign w:val="center"/>
            <w:hideMark/>
          </w:tcPr>
          <w:p w14:paraId="1B76239F"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Input</w:t>
            </w:r>
          </w:p>
        </w:tc>
        <w:tc>
          <w:tcPr>
            <w:tcW w:w="0" w:type="auto"/>
            <w:vAlign w:val="center"/>
            <w:hideMark/>
          </w:tcPr>
          <w:p w14:paraId="1E413912"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Expected result</w:t>
            </w:r>
          </w:p>
        </w:tc>
      </w:tr>
      <w:tr w:rsidR="00B53350" w:rsidRPr="00B53350" w14:paraId="105D56F0" w14:textId="77777777">
        <w:trPr>
          <w:tblCellSpacing w:w="15" w:type="dxa"/>
        </w:trPr>
        <w:tc>
          <w:tcPr>
            <w:tcW w:w="0" w:type="auto"/>
            <w:vAlign w:val="center"/>
            <w:hideMark/>
          </w:tcPr>
          <w:p w14:paraId="2989E950"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TC01</w:t>
            </w:r>
          </w:p>
        </w:tc>
        <w:tc>
          <w:tcPr>
            <w:tcW w:w="0" w:type="auto"/>
            <w:vAlign w:val="center"/>
            <w:hideMark/>
          </w:tcPr>
          <w:p w14:paraId="2AC87CCD"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Valid credentials</w:t>
            </w:r>
          </w:p>
        </w:tc>
        <w:tc>
          <w:tcPr>
            <w:tcW w:w="0" w:type="auto"/>
            <w:vAlign w:val="center"/>
            <w:hideMark/>
          </w:tcPr>
          <w:p w14:paraId="68689D09"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Login successful</w:t>
            </w:r>
          </w:p>
        </w:tc>
      </w:tr>
      <w:tr w:rsidR="00B53350" w:rsidRPr="00B53350" w14:paraId="760ED3A8" w14:textId="77777777">
        <w:trPr>
          <w:tblCellSpacing w:w="15" w:type="dxa"/>
        </w:trPr>
        <w:tc>
          <w:tcPr>
            <w:tcW w:w="0" w:type="auto"/>
            <w:vAlign w:val="center"/>
            <w:hideMark/>
          </w:tcPr>
          <w:p w14:paraId="67DCE18B"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TC02</w:t>
            </w:r>
          </w:p>
        </w:tc>
        <w:tc>
          <w:tcPr>
            <w:tcW w:w="0" w:type="auto"/>
            <w:vAlign w:val="center"/>
            <w:hideMark/>
          </w:tcPr>
          <w:p w14:paraId="1FC57FB8"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Invalid username</w:t>
            </w:r>
          </w:p>
        </w:tc>
        <w:tc>
          <w:tcPr>
            <w:tcW w:w="0" w:type="auto"/>
            <w:vAlign w:val="center"/>
            <w:hideMark/>
          </w:tcPr>
          <w:p w14:paraId="76C170BC"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Error message displayed</w:t>
            </w:r>
          </w:p>
        </w:tc>
      </w:tr>
      <w:tr w:rsidR="00B53350" w:rsidRPr="00B53350" w14:paraId="309D47C0" w14:textId="77777777">
        <w:trPr>
          <w:tblCellSpacing w:w="15" w:type="dxa"/>
        </w:trPr>
        <w:tc>
          <w:tcPr>
            <w:tcW w:w="0" w:type="auto"/>
            <w:vAlign w:val="center"/>
            <w:hideMark/>
          </w:tcPr>
          <w:p w14:paraId="31DABB82"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TC03</w:t>
            </w:r>
          </w:p>
        </w:tc>
        <w:tc>
          <w:tcPr>
            <w:tcW w:w="0" w:type="auto"/>
            <w:vAlign w:val="center"/>
            <w:hideMark/>
          </w:tcPr>
          <w:p w14:paraId="2F583E39"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Invalid password</w:t>
            </w:r>
          </w:p>
        </w:tc>
        <w:tc>
          <w:tcPr>
            <w:tcW w:w="0" w:type="auto"/>
            <w:vAlign w:val="center"/>
            <w:hideMark/>
          </w:tcPr>
          <w:p w14:paraId="6757DBEF"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Login rejected</w:t>
            </w:r>
          </w:p>
        </w:tc>
      </w:tr>
      <w:tr w:rsidR="00B53350" w:rsidRPr="00B53350" w14:paraId="6B41F1DB" w14:textId="77777777">
        <w:trPr>
          <w:tblCellSpacing w:w="15" w:type="dxa"/>
        </w:trPr>
        <w:tc>
          <w:tcPr>
            <w:tcW w:w="0" w:type="auto"/>
            <w:vAlign w:val="center"/>
            <w:hideMark/>
          </w:tcPr>
          <w:p w14:paraId="1CD6681E"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TC04</w:t>
            </w:r>
          </w:p>
        </w:tc>
        <w:tc>
          <w:tcPr>
            <w:tcW w:w="0" w:type="auto"/>
            <w:vAlign w:val="center"/>
            <w:hideMark/>
          </w:tcPr>
          <w:p w14:paraId="686518CB"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Empty fields</w:t>
            </w:r>
          </w:p>
        </w:tc>
        <w:tc>
          <w:tcPr>
            <w:tcW w:w="0" w:type="auto"/>
            <w:vAlign w:val="center"/>
            <w:hideMark/>
          </w:tcPr>
          <w:p w14:paraId="0975120B"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Validation message displayed</w:t>
            </w:r>
          </w:p>
        </w:tc>
      </w:tr>
      <w:tr w:rsidR="00B53350" w:rsidRPr="00B53350" w14:paraId="0C730E44" w14:textId="77777777">
        <w:trPr>
          <w:tblCellSpacing w:w="15" w:type="dxa"/>
        </w:trPr>
        <w:tc>
          <w:tcPr>
            <w:tcW w:w="0" w:type="auto"/>
            <w:vAlign w:val="center"/>
            <w:hideMark/>
          </w:tcPr>
          <w:p w14:paraId="5BE851CC"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TC05</w:t>
            </w:r>
          </w:p>
        </w:tc>
        <w:tc>
          <w:tcPr>
            <w:tcW w:w="0" w:type="auto"/>
            <w:vAlign w:val="center"/>
            <w:hideMark/>
          </w:tcPr>
          <w:p w14:paraId="7A96E708"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Logout</w:t>
            </w:r>
          </w:p>
        </w:tc>
        <w:tc>
          <w:tcPr>
            <w:tcW w:w="0" w:type="auto"/>
            <w:vAlign w:val="center"/>
            <w:hideMark/>
          </w:tcPr>
          <w:p w14:paraId="0A2A1BA4"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Session terminated</w:t>
            </w:r>
          </w:p>
        </w:tc>
      </w:tr>
      <w:tr w:rsidR="00B53350" w:rsidRPr="00B53350" w14:paraId="7F9173C0" w14:textId="77777777">
        <w:trPr>
          <w:tblCellSpacing w:w="15" w:type="dxa"/>
        </w:trPr>
        <w:tc>
          <w:tcPr>
            <w:tcW w:w="0" w:type="auto"/>
            <w:vAlign w:val="center"/>
            <w:hideMark/>
          </w:tcPr>
          <w:p w14:paraId="34F6F635"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TC06</w:t>
            </w:r>
          </w:p>
        </w:tc>
        <w:tc>
          <w:tcPr>
            <w:tcW w:w="0" w:type="auto"/>
            <w:vAlign w:val="center"/>
            <w:hideMark/>
          </w:tcPr>
          <w:p w14:paraId="01502F3E"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Open internal page after logout</w:t>
            </w:r>
          </w:p>
        </w:tc>
        <w:tc>
          <w:tcPr>
            <w:tcW w:w="0" w:type="auto"/>
            <w:vAlign w:val="center"/>
            <w:hideMark/>
          </w:tcPr>
          <w:p w14:paraId="7C3104C8"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Access denied or redirected to login</w:t>
            </w:r>
          </w:p>
        </w:tc>
      </w:tr>
    </w:tbl>
    <w:p w14:paraId="0A128550"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Random testing can identify unexpected behavior by trying additional input combinations.</w:t>
      </w:r>
    </w:p>
    <w:p w14:paraId="03910B95"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c) Automation using Selenium</w:t>
      </w:r>
    </w:p>
    <w:p w14:paraId="6E760B79"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Selenium WebDriver automates login, invalid-login, empty-field, logout, and unauthorized-access tests. Suitable element locators and explicit waits improve reliability. Screenshots should be captured when tests fail, and execution results should be saved in a structured report.</w:t>
      </w:r>
    </w:p>
    <w:p w14:paraId="41A31193"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d) State and session testing</w:t>
      </w:r>
    </w:p>
    <w:p w14:paraId="27E60E8B"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Logged Out</w:t>
      </w:r>
    </w:p>
    <w:p w14:paraId="3FC8B1AE"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Submit credentials</w:t>
      </w:r>
    </w:p>
    <w:p w14:paraId="1155291F"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Login in Progress</w:t>
      </w:r>
    </w:p>
    <w:p w14:paraId="0B1733A0"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Valid credentials</w:t>
      </w:r>
    </w:p>
    <w:p w14:paraId="14243ECB"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Timeout</w:t>
      </w:r>
    </w:p>
    <w:p w14:paraId="4D89B807"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Logged In</w:t>
      </w:r>
    </w:p>
    <w:p w14:paraId="3765CCEB"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Session Expired</w:t>
      </w:r>
    </w:p>
    <w:p w14:paraId="57732E2F"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Logout from Logged In returns the user to Logged Out.</w:t>
      </w:r>
    </w:p>
    <w:p w14:paraId="78BFA09B"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Test invalid credentials, session expiry, browser navigation after logout, and attempts to access internal pages without authentication.</w:t>
      </w:r>
    </w:p>
    <w:p w14:paraId="6A814AD9"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e) Test adequacy evaluation</w:t>
      </w:r>
    </w:p>
    <w:p w14:paraId="7D216070"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lastRenderedPageBreak/>
        <w:t>Test adequacy is measured by calculating execution and pass percentages.</w:t>
      </w:r>
    </w:p>
    <w:p w14:paraId="047DA153" w14:textId="77777777" w:rsidR="00B53350" w:rsidRPr="00B53350" w:rsidRDefault="00B53350" w:rsidP="00B53350">
      <w:pPr>
        <w:rPr>
          <w:rFonts w:ascii="Times New Roman" w:hAnsi="Times New Roman" w:cs="Times New Roman"/>
          <w:b/>
          <w:bCs/>
        </w:rPr>
      </w:pPr>
      <w:proofErr w:type="gramStart"/>
      <w:r w:rsidRPr="00B53350">
        <w:rPr>
          <w:rFonts w:ascii="Times New Roman" w:hAnsi="Times New Roman" w:cs="Times New Roman"/>
          <w:b/>
          <w:bCs/>
        </w:rPr>
        <w:t>\[</w:t>
      </w:r>
      <w:proofErr w:type="gramEnd"/>
      <w:r w:rsidRPr="00B53350">
        <w:rPr>
          <w:rFonts w:ascii="Times New Roman" w:hAnsi="Times New Roman" w:cs="Times New Roman"/>
          <w:b/>
          <w:bCs/>
        </w:rPr>
        <w:t xml:space="preserve"> \</w:t>
      </w:r>
      <w:proofErr w:type="gramStart"/>
      <w:r w:rsidRPr="00B53350">
        <w:rPr>
          <w:rFonts w:ascii="Times New Roman" w:hAnsi="Times New Roman" w:cs="Times New Roman"/>
          <w:b/>
          <w:bCs/>
        </w:rPr>
        <w:t>text{</w:t>
      </w:r>
      <w:proofErr w:type="gramEnd"/>
      <w:r w:rsidRPr="00B53350">
        <w:rPr>
          <w:rFonts w:ascii="Times New Roman" w:hAnsi="Times New Roman" w:cs="Times New Roman"/>
          <w:b/>
          <w:bCs/>
        </w:rPr>
        <w:t>Execution \</w:t>
      </w:r>
      <w:proofErr w:type="gramStart"/>
      <w:r w:rsidRPr="00B53350">
        <w:rPr>
          <w:rFonts w:ascii="Times New Roman" w:hAnsi="Times New Roman" w:cs="Times New Roman"/>
          <w:b/>
          <w:bCs/>
        </w:rPr>
        <w:t>%}=</w:t>
      </w:r>
      <w:proofErr w:type="gramEnd"/>
      <w:r w:rsidRPr="00B53350">
        <w:rPr>
          <w:rFonts w:ascii="Times New Roman" w:hAnsi="Times New Roman" w:cs="Times New Roman"/>
          <w:b/>
          <w:bCs/>
        </w:rPr>
        <w:t>\</w:t>
      </w:r>
      <w:proofErr w:type="gramStart"/>
      <w:r w:rsidRPr="00B53350">
        <w:rPr>
          <w:rFonts w:ascii="Times New Roman" w:hAnsi="Times New Roman" w:cs="Times New Roman"/>
          <w:b/>
          <w:bCs/>
        </w:rPr>
        <w:t>frac{</w:t>
      </w:r>
      <w:proofErr w:type="gramEnd"/>
      <w:r w:rsidRPr="00B53350">
        <w:rPr>
          <w:rFonts w:ascii="Times New Roman" w:hAnsi="Times New Roman" w:cs="Times New Roman"/>
          <w:b/>
          <w:bCs/>
        </w:rPr>
        <w:t>\</w:t>
      </w:r>
      <w:proofErr w:type="gramStart"/>
      <w:r w:rsidRPr="00B53350">
        <w:rPr>
          <w:rFonts w:ascii="Times New Roman" w:hAnsi="Times New Roman" w:cs="Times New Roman"/>
          <w:b/>
          <w:bCs/>
        </w:rPr>
        <w:t>text{</w:t>
      </w:r>
      <w:proofErr w:type="gramEnd"/>
      <w:r w:rsidRPr="00B53350">
        <w:rPr>
          <w:rFonts w:ascii="Times New Roman" w:hAnsi="Times New Roman" w:cs="Times New Roman"/>
          <w:b/>
          <w:bCs/>
        </w:rPr>
        <w:t>Executed tests</w:t>
      </w:r>
      <w:proofErr w:type="gramStart"/>
      <w:r w:rsidRPr="00B53350">
        <w:rPr>
          <w:rFonts w:ascii="Times New Roman" w:hAnsi="Times New Roman" w:cs="Times New Roman"/>
          <w:b/>
          <w:bCs/>
        </w:rPr>
        <w:t>}}{</w:t>
      </w:r>
      <w:proofErr w:type="gramEnd"/>
      <w:r w:rsidRPr="00B53350">
        <w:rPr>
          <w:rFonts w:ascii="Times New Roman" w:hAnsi="Times New Roman" w:cs="Times New Roman"/>
          <w:b/>
          <w:bCs/>
        </w:rPr>
        <w:t>\</w:t>
      </w:r>
      <w:proofErr w:type="gramStart"/>
      <w:r w:rsidRPr="00B53350">
        <w:rPr>
          <w:rFonts w:ascii="Times New Roman" w:hAnsi="Times New Roman" w:cs="Times New Roman"/>
          <w:b/>
          <w:bCs/>
        </w:rPr>
        <w:t>text{</w:t>
      </w:r>
      <w:proofErr w:type="gramEnd"/>
      <w:r w:rsidRPr="00B53350">
        <w:rPr>
          <w:rFonts w:ascii="Times New Roman" w:hAnsi="Times New Roman" w:cs="Times New Roman"/>
          <w:b/>
          <w:bCs/>
        </w:rPr>
        <w:t>Planned tests</w:t>
      </w:r>
      <w:proofErr w:type="gramStart"/>
      <w:r w:rsidRPr="00B53350">
        <w:rPr>
          <w:rFonts w:ascii="Times New Roman" w:hAnsi="Times New Roman" w:cs="Times New Roman"/>
          <w:b/>
          <w:bCs/>
        </w:rPr>
        <w:t>}}\</w:t>
      </w:r>
      <w:proofErr w:type="gramEnd"/>
      <w:r w:rsidRPr="00B53350">
        <w:rPr>
          <w:rFonts w:ascii="Times New Roman" w:hAnsi="Times New Roman" w:cs="Times New Roman"/>
          <w:b/>
          <w:bCs/>
        </w:rPr>
        <w:t>times100 \]</w:t>
      </w:r>
    </w:p>
    <w:p w14:paraId="62A2B1B6" w14:textId="77777777" w:rsidR="00B53350" w:rsidRPr="00B53350" w:rsidRDefault="00B53350" w:rsidP="00B53350">
      <w:pPr>
        <w:rPr>
          <w:rFonts w:ascii="Times New Roman" w:hAnsi="Times New Roman" w:cs="Times New Roman"/>
          <w:b/>
          <w:bCs/>
        </w:rPr>
      </w:pPr>
      <w:proofErr w:type="gramStart"/>
      <w:r w:rsidRPr="00B53350">
        <w:rPr>
          <w:rFonts w:ascii="Times New Roman" w:hAnsi="Times New Roman" w:cs="Times New Roman"/>
          <w:b/>
          <w:bCs/>
        </w:rPr>
        <w:t>\[</w:t>
      </w:r>
      <w:proofErr w:type="gramEnd"/>
      <w:r w:rsidRPr="00B53350">
        <w:rPr>
          <w:rFonts w:ascii="Times New Roman" w:hAnsi="Times New Roman" w:cs="Times New Roman"/>
          <w:b/>
          <w:bCs/>
        </w:rPr>
        <w:t xml:space="preserve"> \</w:t>
      </w:r>
      <w:proofErr w:type="gramStart"/>
      <w:r w:rsidRPr="00B53350">
        <w:rPr>
          <w:rFonts w:ascii="Times New Roman" w:hAnsi="Times New Roman" w:cs="Times New Roman"/>
          <w:b/>
          <w:bCs/>
        </w:rPr>
        <w:t>text{</w:t>
      </w:r>
      <w:proofErr w:type="gramEnd"/>
      <w:r w:rsidRPr="00B53350">
        <w:rPr>
          <w:rFonts w:ascii="Times New Roman" w:hAnsi="Times New Roman" w:cs="Times New Roman"/>
          <w:b/>
          <w:bCs/>
        </w:rPr>
        <w:t>Pass \</w:t>
      </w:r>
      <w:proofErr w:type="gramStart"/>
      <w:r w:rsidRPr="00B53350">
        <w:rPr>
          <w:rFonts w:ascii="Times New Roman" w:hAnsi="Times New Roman" w:cs="Times New Roman"/>
          <w:b/>
          <w:bCs/>
        </w:rPr>
        <w:t>%}=</w:t>
      </w:r>
      <w:proofErr w:type="gramEnd"/>
      <w:r w:rsidRPr="00B53350">
        <w:rPr>
          <w:rFonts w:ascii="Times New Roman" w:hAnsi="Times New Roman" w:cs="Times New Roman"/>
          <w:b/>
          <w:bCs/>
        </w:rPr>
        <w:t>\</w:t>
      </w:r>
      <w:proofErr w:type="gramStart"/>
      <w:r w:rsidRPr="00B53350">
        <w:rPr>
          <w:rFonts w:ascii="Times New Roman" w:hAnsi="Times New Roman" w:cs="Times New Roman"/>
          <w:b/>
          <w:bCs/>
        </w:rPr>
        <w:t>frac{</w:t>
      </w:r>
      <w:proofErr w:type="gramEnd"/>
      <w:r w:rsidRPr="00B53350">
        <w:rPr>
          <w:rFonts w:ascii="Times New Roman" w:hAnsi="Times New Roman" w:cs="Times New Roman"/>
          <w:b/>
          <w:bCs/>
        </w:rPr>
        <w:t>\</w:t>
      </w:r>
      <w:proofErr w:type="gramStart"/>
      <w:r w:rsidRPr="00B53350">
        <w:rPr>
          <w:rFonts w:ascii="Times New Roman" w:hAnsi="Times New Roman" w:cs="Times New Roman"/>
          <w:b/>
          <w:bCs/>
        </w:rPr>
        <w:t>text{</w:t>
      </w:r>
      <w:proofErr w:type="gramEnd"/>
      <w:r w:rsidRPr="00B53350">
        <w:rPr>
          <w:rFonts w:ascii="Times New Roman" w:hAnsi="Times New Roman" w:cs="Times New Roman"/>
          <w:b/>
          <w:bCs/>
        </w:rPr>
        <w:t>Passed tests</w:t>
      </w:r>
      <w:proofErr w:type="gramStart"/>
      <w:r w:rsidRPr="00B53350">
        <w:rPr>
          <w:rFonts w:ascii="Times New Roman" w:hAnsi="Times New Roman" w:cs="Times New Roman"/>
          <w:b/>
          <w:bCs/>
        </w:rPr>
        <w:t>}}{</w:t>
      </w:r>
      <w:proofErr w:type="gramEnd"/>
      <w:r w:rsidRPr="00B53350">
        <w:rPr>
          <w:rFonts w:ascii="Times New Roman" w:hAnsi="Times New Roman" w:cs="Times New Roman"/>
          <w:b/>
          <w:bCs/>
        </w:rPr>
        <w:t>\</w:t>
      </w:r>
      <w:proofErr w:type="gramStart"/>
      <w:r w:rsidRPr="00B53350">
        <w:rPr>
          <w:rFonts w:ascii="Times New Roman" w:hAnsi="Times New Roman" w:cs="Times New Roman"/>
          <w:b/>
          <w:bCs/>
        </w:rPr>
        <w:t>text{</w:t>
      </w:r>
      <w:proofErr w:type="gramEnd"/>
      <w:r w:rsidRPr="00B53350">
        <w:rPr>
          <w:rFonts w:ascii="Times New Roman" w:hAnsi="Times New Roman" w:cs="Times New Roman"/>
          <w:b/>
          <w:bCs/>
        </w:rPr>
        <w:t>Executed tests</w:t>
      </w:r>
      <w:proofErr w:type="gramStart"/>
      <w:r w:rsidRPr="00B53350">
        <w:rPr>
          <w:rFonts w:ascii="Times New Roman" w:hAnsi="Times New Roman" w:cs="Times New Roman"/>
          <w:b/>
          <w:bCs/>
        </w:rPr>
        <w:t>}}\</w:t>
      </w:r>
      <w:proofErr w:type="gramEnd"/>
      <w:r w:rsidRPr="00B53350">
        <w:rPr>
          <w:rFonts w:ascii="Times New Roman" w:hAnsi="Times New Roman" w:cs="Times New Roman"/>
          <w:b/>
          <w:bCs/>
        </w:rPr>
        <w:t>times100 \]</w:t>
      </w:r>
    </w:p>
    <w:p w14:paraId="168874AD"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Untested security functions and session-handling defects must be prioritized. Release readiness should be decided using test results, defect severity, and requirement coverage.</w:t>
      </w:r>
    </w:p>
    <w:p w14:paraId="0BF0D75C"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Expected deliverables include a functional model, test-case spreadsheet, Selenium scripts, screenshots, defect report, state diagram, and test adequacy report.</w:t>
      </w:r>
    </w:p>
    <w:p w14:paraId="318294FA"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 xml:space="preserve">Q2. Reverse Engineering of an Existing Java Application Using </w:t>
      </w:r>
      <w:proofErr w:type="spellStart"/>
      <w:r w:rsidRPr="00B53350">
        <w:rPr>
          <w:rFonts w:ascii="Times New Roman" w:hAnsi="Times New Roman" w:cs="Times New Roman"/>
          <w:b/>
          <w:bCs/>
        </w:rPr>
        <w:t>JaCoCo</w:t>
      </w:r>
      <w:proofErr w:type="spellEnd"/>
    </w:p>
    <w:p w14:paraId="799A0944"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a) Reverse engineering and logic reconstruction</w:t>
      </w:r>
    </w:p>
    <w:p w14:paraId="25627CBA"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The program accepts a student's mark and calculates the grade using conditional statements.</w:t>
      </w:r>
    </w:p>
    <w:p w14:paraId="4E57AB55"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Inputs: Integer mark from 0 to 100.</w:t>
      </w:r>
    </w:p>
    <w:p w14:paraId="1454CBD3"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Processing rules:</w:t>
      </w:r>
    </w:p>
    <w:p w14:paraId="141C1F5E" w14:textId="77777777" w:rsidR="00B53350" w:rsidRPr="00B53350" w:rsidRDefault="00B53350" w:rsidP="00B53350">
      <w:pPr>
        <w:numPr>
          <w:ilvl w:val="0"/>
          <w:numId w:val="24"/>
        </w:numPr>
        <w:rPr>
          <w:rFonts w:ascii="Times New Roman" w:hAnsi="Times New Roman" w:cs="Times New Roman"/>
          <w:b/>
          <w:bCs/>
        </w:rPr>
      </w:pPr>
      <w:r w:rsidRPr="00B53350">
        <w:rPr>
          <w:rFonts w:ascii="Times New Roman" w:hAnsi="Times New Roman" w:cs="Times New Roman"/>
          <w:b/>
          <w:bCs/>
        </w:rPr>
        <w:t>Mark below 0 or above 100 → Invalid.</w:t>
      </w:r>
    </w:p>
    <w:p w14:paraId="15EC1817" w14:textId="77777777" w:rsidR="00B53350" w:rsidRPr="00B53350" w:rsidRDefault="00B53350" w:rsidP="00B53350">
      <w:pPr>
        <w:numPr>
          <w:ilvl w:val="0"/>
          <w:numId w:val="24"/>
        </w:numPr>
        <w:rPr>
          <w:rFonts w:ascii="Times New Roman" w:hAnsi="Times New Roman" w:cs="Times New Roman"/>
          <w:b/>
          <w:bCs/>
        </w:rPr>
      </w:pPr>
      <w:r w:rsidRPr="00B53350">
        <w:rPr>
          <w:rFonts w:ascii="Times New Roman" w:hAnsi="Times New Roman" w:cs="Times New Roman"/>
          <w:b/>
          <w:bCs/>
        </w:rPr>
        <w:t>Mark from 90 to 100 → Grade A.</w:t>
      </w:r>
    </w:p>
    <w:p w14:paraId="1D64F403" w14:textId="77777777" w:rsidR="00B53350" w:rsidRPr="00B53350" w:rsidRDefault="00B53350" w:rsidP="00B53350">
      <w:pPr>
        <w:numPr>
          <w:ilvl w:val="0"/>
          <w:numId w:val="24"/>
        </w:numPr>
        <w:rPr>
          <w:rFonts w:ascii="Times New Roman" w:hAnsi="Times New Roman" w:cs="Times New Roman"/>
          <w:b/>
          <w:bCs/>
        </w:rPr>
      </w:pPr>
      <w:r w:rsidRPr="00B53350">
        <w:rPr>
          <w:rFonts w:ascii="Times New Roman" w:hAnsi="Times New Roman" w:cs="Times New Roman"/>
          <w:b/>
          <w:bCs/>
        </w:rPr>
        <w:t>Mark from 75 to 89 → Grade B.</w:t>
      </w:r>
    </w:p>
    <w:p w14:paraId="44F1DFC5" w14:textId="77777777" w:rsidR="00B53350" w:rsidRPr="00B53350" w:rsidRDefault="00B53350" w:rsidP="00B53350">
      <w:pPr>
        <w:numPr>
          <w:ilvl w:val="0"/>
          <w:numId w:val="24"/>
        </w:numPr>
        <w:rPr>
          <w:rFonts w:ascii="Times New Roman" w:hAnsi="Times New Roman" w:cs="Times New Roman"/>
          <w:b/>
          <w:bCs/>
        </w:rPr>
      </w:pPr>
      <w:r w:rsidRPr="00B53350">
        <w:rPr>
          <w:rFonts w:ascii="Times New Roman" w:hAnsi="Times New Roman" w:cs="Times New Roman"/>
          <w:b/>
          <w:bCs/>
        </w:rPr>
        <w:t>Mark from 50 to 74 → Grade C.</w:t>
      </w:r>
    </w:p>
    <w:p w14:paraId="0E2269C0" w14:textId="77777777" w:rsidR="00B53350" w:rsidRPr="00B53350" w:rsidRDefault="00B53350" w:rsidP="00B53350">
      <w:pPr>
        <w:numPr>
          <w:ilvl w:val="0"/>
          <w:numId w:val="24"/>
        </w:numPr>
        <w:rPr>
          <w:rFonts w:ascii="Times New Roman" w:hAnsi="Times New Roman" w:cs="Times New Roman"/>
          <w:b/>
          <w:bCs/>
        </w:rPr>
      </w:pPr>
      <w:r w:rsidRPr="00B53350">
        <w:rPr>
          <w:rFonts w:ascii="Times New Roman" w:hAnsi="Times New Roman" w:cs="Times New Roman"/>
          <w:b/>
          <w:bCs/>
        </w:rPr>
        <w:t>Mark from 0 to 49 → Fail.</w:t>
      </w:r>
    </w:p>
    <w:p w14:paraId="593FB4C7"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Flowchart:</w:t>
      </w:r>
    </w:p>
    <w:p w14:paraId="7C0721D0"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Start: Enter mark</w:t>
      </w:r>
    </w:p>
    <w:p w14:paraId="38A91B81"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Mark below 0 or above 100?</w:t>
      </w:r>
    </w:p>
    <w:p w14:paraId="4A90EFEA"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Yes</w:t>
      </w:r>
    </w:p>
    <w:p w14:paraId="3550CBDC"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Invalid</w:t>
      </w:r>
    </w:p>
    <w:p w14:paraId="77A98751"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No</w:t>
      </w:r>
    </w:p>
    <w:p w14:paraId="3DB92ACF"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Check grade thresholds: 90, 75, 50</w:t>
      </w:r>
    </w:p>
    <w:p w14:paraId="03AC0EC2"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A / B / C / Fail</w:t>
      </w:r>
    </w:p>
    <w:p w14:paraId="7ABEEDDB"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End</w:t>
      </w:r>
    </w:p>
    <w:p w14:paraId="09B7F268"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b) Black-box test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1762"/>
      </w:tblGrid>
      <w:tr w:rsidR="00B53350" w:rsidRPr="00B53350" w14:paraId="179487FC" w14:textId="77777777">
        <w:trPr>
          <w:tblCellSpacing w:w="15" w:type="dxa"/>
        </w:trPr>
        <w:tc>
          <w:tcPr>
            <w:tcW w:w="0" w:type="auto"/>
            <w:vAlign w:val="center"/>
            <w:hideMark/>
          </w:tcPr>
          <w:p w14:paraId="70DB3F65"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lastRenderedPageBreak/>
              <w:t>Mark</w:t>
            </w:r>
          </w:p>
        </w:tc>
        <w:tc>
          <w:tcPr>
            <w:tcW w:w="0" w:type="auto"/>
            <w:vAlign w:val="center"/>
            <w:hideMark/>
          </w:tcPr>
          <w:p w14:paraId="261BE7B3"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Expected output</w:t>
            </w:r>
          </w:p>
        </w:tc>
      </w:tr>
      <w:tr w:rsidR="00B53350" w:rsidRPr="00B53350" w14:paraId="3B8137F3" w14:textId="77777777">
        <w:trPr>
          <w:tblCellSpacing w:w="15" w:type="dxa"/>
        </w:trPr>
        <w:tc>
          <w:tcPr>
            <w:tcW w:w="0" w:type="auto"/>
            <w:vAlign w:val="center"/>
            <w:hideMark/>
          </w:tcPr>
          <w:p w14:paraId="38318CBD"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-1</w:t>
            </w:r>
          </w:p>
        </w:tc>
        <w:tc>
          <w:tcPr>
            <w:tcW w:w="0" w:type="auto"/>
            <w:vAlign w:val="center"/>
            <w:hideMark/>
          </w:tcPr>
          <w:p w14:paraId="5FF0FF5B"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Invalid</w:t>
            </w:r>
          </w:p>
        </w:tc>
      </w:tr>
      <w:tr w:rsidR="00B53350" w:rsidRPr="00B53350" w14:paraId="15E11C2F" w14:textId="77777777">
        <w:trPr>
          <w:tblCellSpacing w:w="15" w:type="dxa"/>
        </w:trPr>
        <w:tc>
          <w:tcPr>
            <w:tcW w:w="0" w:type="auto"/>
            <w:vAlign w:val="center"/>
            <w:hideMark/>
          </w:tcPr>
          <w:p w14:paraId="674C42B6"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0</w:t>
            </w:r>
          </w:p>
        </w:tc>
        <w:tc>
          <w:tcPr>
            <w:tcW w:w="0" w:type="auto"/>
            <w:vAlign w:val="center"/>
            <w:hideMark/>
          </w:tcPr>
          <w:p w14:paraId="73A82D5C"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Fail</w:t>
            </w:r>
          </w:p>
        </w:tc>
      </w:tr>
      <w:tr w:rsidR="00B53350" w:rsidRPr="00B53350" w14:paraId="0323612F" w14:textId="77777777">
        <w:trPr>
          <w:tblCellSpacing w:w="15" w:type="dxa"/>
        </w:trPr>
        <w:tc>
          <w:tcPr>
            <w:tcW w:w="0" w:type="auto"/>
            <w:vAlign w:val="center"/>
            <w:hideMark/>
          </w:tcPr>
          <w:p w14:paraId="7802F0FE"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49</w:t>
            </w:r>
          </w:p>
        </w:tc>
        <w:tc>
          <w:tcPr>
            <w:tcW w:w="0" w:type="auto"/>
            <w:vAlign w:val="center"/>
            <w:hideMark/>
          </w:tcPr>
          <w:p w14:paraId="23E429C6"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Fail</w:t>
            </w:r>
          </w:p>
        </w:tc>
      </w:tr>
      <w:tr w:rsidR="00B53350" w:rsidRPr="00B53350" w14:paraId="277F3680" w14:textId="77777777">
        <w:trPr>
          <w:tblCellSpacing w:w="15" w:type="dxa"/>
        </w:trPr>
        <w:tc>
          <w:tcPr>
            <w:tcW w:w="0" w:type="auto"/>
            <w:vAlign w:val="center"/>
            <w:hideMark/>
          </w:tcPr>
          <w:p w14:paraId="7F53E9CA"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50</w:t>
            </w:r>
          </w:p>
        </w:tc>
        <w:tc>
          <w:tcPr>
            <w:tcW w:w="0" w:type="auto"/>
            <w:vAlign w:val="center"/>
            <w:hideMark/>
          </w:tcPr>
          <w:p w14:paraId="513CE08C"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C</w:t>
            </w:r>
          </w:p>
        </w:tc>
      </w:tr>
      <w:tr w:rsidR="00B53350" w:rsidRPr="00B53350" w14:paraId="1F859FF7" w14:textId="77777777">
        <w:trPr>
          <w:tblCellSpacing w:w="15" w:type="dxa"/>
        </w:trPr>
        <w:tc>
          <w:tcPr>
            <w:tcW w:w="0" w:type="auto"/>
            <w:vAlign w:val="center"/>
            <w:hideMark/>
          </w:tcPr>
          <w:p w14:paraId="565A8598"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74</w:t>
            </w:r>
          </w:p>
        </w:tc>
        <w:tc>
          <w:tcPr>
            <w:tcW w:w="0" w:type="auto"/>
            <w:vAlign w:val="center"/>
            <w:hideMark/>
          </w:tcPr>
          <w:p w14:paraId="69C401CA"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C</w:t>
            </w:r>
          </w:p>
        </w:tc>
      </w:tr>
      <w:tr w:rsidR="00B53350" w:rsidRPr="00B53350" w14:paraId="7101A16E" w14:textId="77777777">
        <w:trPr>
          <w:tblCellSpacing w:w="15" w:type="dxa"/>
        </w:trPr>
        <w:tc>
          <w:tcPr>
            <w:tcW w:w="0" w:type="auto"/>
            <w:vAlign w:val="center"/>
            <w:hideMark/>
          </w:tcPr>
          <w:p w14:paraId="64568AB0"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75</w:t>
            </w:r>
          </w:p>
        </w:tc>
        <w:tc>
          <w:tcPr>
            <w:tcW w:w="0" w:type="auto"/>
            <w:vAlign w:val="center"/>
            <w:hideMark/>
          </w:tcPr>
          <w:p w14:paraId="67137879"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B</w:t>
            </w:r>
          </w:p>
        </w:tc>
      </w:tr>
      <w:tr w:rsidR="00B53350" w:rsidRPr="00B53350" w14:paraId="0011837E" w14:textId="77777777">
        <w:trPr>
          <w:tblCellSpacing w:w="15" w:type="dxa"/>
        </w:trPr>
        <w:tc>
          <w:tcPr>
            <w:tcW w:w="0" w:type="auto"/>
            <w:vAlign w:val="center"/>
            <w:hideMark/>
          </w:tcPr>
          <w:p w14:paraId="669AF33E"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89</w:t>
            </w:r>
          </w:p>
        </w:tc>
        <w:tc>
          <w:tcPr>
            <w:tcW w:w="0" w:type="auto"/>
            <w:vAlign w:val="center"/>
            <w:hideMark/>
          </w:tcPr>
          <w:p w14:paraId="61727C25"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B</w:t>
            </w:r>
          </w:p>
        </w:tc>
      </w:tr>
      <w:tr w:rsidR="00B53350" w:rsidRPr="00B53350" w14:paraId="56CCE0EA" w14:textId="77777777">
        <w:trPr>
          <w:tblCellSpacing w:w="15" w:type="dxa"/>
        </w:trPr>
        <w:tc>
          <w:tcPr>
            <w:tcW w:w="0" w:type="auto"/>
            <w:vAlign w:val="center"/>
            <w:hideMark/>
          </w:tcPr>
          <w:p w14:paraId="3AEE2967"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90</w:t>
            </w:r>
          </w:p>
        </w:tc>
        <w:tc>
          <w:tcPr>
            <w:tcW w:w="0" w:type="auto"/>
            <w:vAlign w:val="center"/>
            <w:hideMark/>
          </w:tcPr>
          <w:p w14:paraId="5DB729D6"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A</w:t>
            </w:r>
          </w:p>
        </w:tc>
      </w:tr>
      <w:tr w:rsidR="00B53350" w:rsidRPr="00B53350" w14:paraId="40ED02B7" w14:textId="77777777">
        <w:trPr>
          <w:tblCellSpacing w:w="15" w:type="dxa"/>
        </w:trPr>
        <w:tc>
          <w:tcPr>
            <w:tcW w:w="0" w:type="auto"/>
            <w:vAlign w:val="center"/>
            <w:hideMark/>
          </w:tcPr>
          <w:p w14:paraId="0CDD599C"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100</w:t>
            </w:r>
          </w:p>
        </w:tc>
        <w:tc>
          <w:tcPr>
            <w:tcW w:w="0" w:type="auto"/>
            <w:vAlign w:val="center"/>
            <w:hideMark/>
          </w:tcPr>
          <w:p w14:paraId="22C37F07"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A</w:t>
            </w:r>
          </w:p>
        </w:tc>
      </w:tr>
      <w:tr w:rsidR="00B53350" w:rsidRPr="00B53350" w14:paraId="78611877" w14:textId="77777777">
        <w:trPr>
          <w:tblCellSpacing w:w="15" w:type="dxa"/>
        </w:trPr>
        <w:tc>
          <w:tcPr>
            <w:tcW w:w="0" w:type="auto"/>
            <w:vAlign w:val="center"/>
            <w:hideMark/>
          </w:tcPr>
          <w:p w14:paraId="5F8DF1C8"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101</w:t>
            </w:r>
          </w:p>
        </w:tc>
        <w:tc>
          <w:tcPr>
            <w:tcW w:w="0" w:type="auto"/>
            <w:vAlign w:val="center"/>
            <w:hideMark/>
          </w:tcPr>
          <w:p w14:paraId="6381748C"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Invalid</w:t>
            </w:r>
          </w:p>
        </w:tc>
      </w:tr>
    </w:tbl>
    <w:p w14:paraId="3FF485DE"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Equivalence classes are invalid marks below 0, valid marks from 0–100, and invalid marks above 100. Boundary Value Analysis tests values immediately around each grade threshold.</w:t>
      </w:r>
    </w:p>
    <w:p w14:paraId="22C05A36"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c) White-box test design</w:t>
      </w:r>
    </w:p>
    <w:p w14:paraId="485184CF"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The program has four decision statements. Therefore, its cyclomatic complexity is:</w:t>
      </w:r>
    </w:p>
    <w:p w14:paraId="7A60E611" w14:textId="77777777" w:rsidR="00B53350" w:rsidRPr="00B53350" w:rsidRDefault="00B53350" w:rsidP="00B53350">
      <w:pPr>
        <w:rPr>
          <w:rFonts w:ascii="Times New Roman" w:hAnsi="Times New Roman" w:cs="Times New Roman"/>
          <w:b/>
          <w:bCs/>
        </w:rPr>
      </w:pPr>
      <w:proofErr w:type="gramStart"/>
      <w:r w:rsidRPr="00B53350">
        <w:rPr>
          <w:rFonts w:ascii="Times New Roman" w:hAnsi="Times New Roman" w:cs="Times New Roman"/>
          <w:b/>
          <w:bCs/>
        </w:rPr>
        <w:t>\[</w:t>
      </w:r>
      <w:proofErr w:type="gramEnd"/>
      <w:r w:rsidRPr="00B53350">
        <w:rPr>
          <w:rFonts w:ascii="Times New Roman" w:hAnsi="Times New Roman" w:cs="Times New Roman"/>
          <w:b/>
          <w:bCs/>
        </w:rPr>
        <w:t xml:space="preserve"> V(G)=D+1=4+1=\</w:t>
      </w:r>
      <w:proofErr w:type="gramStart"/>
      <w:r w:rsidRPr="00B53350">
        <w:rPr>
          <w:rFonts w:ascii="Times New Roman" w:hAnsi="Times New Roman" w:cs="Times New Roman"/>
          <w:b/>
          <w:bCs/>
        </w:rPr>
        <w:t>boxed{</w:t>
      </w:r>
      <w:proofErr w:type="gramEnd"/>
      <w:r w:rsidRPr="00B53350">
        <w:rPr>
          <w:rFonts w:ascii="Times New Roman" w:hAnsi="Times New Roman" w:cs="Times New Roman"/>
          <w:b/>
          <w:bCs/>
        </w:rPr>
        <w:t>5} \]</w:t>
      </w:r>
    </w:p>
    <w:p w14:paraId="72671774"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Here, \(D\) is the number of decision statements. The program has five independent execution paths.</w:t>
      </w:r>
    </w:p>
    <w:p w14:paraId="77FBB1F3" w14:textId="77777777" w:rsidR="00B53350" w:rsidRPr="00B53350" w:rsidRDefault="00B53350" w:rsidP="00B53350">
      <w:pPr>
        <w:numPr>
          <w:ilvl w:val="0"/>
          <w:numId w:val="25"/>
        </w:numPr>
        <w:rPr>
          <w:rFonts w:ascii="Times New Roman" w:hAnsi="Times New Roman" w:cs="Times New Roman"/>
          <w:b/>
          <w:bCs/>
        </w:rPr>
      </w:pPr>
      <w:r w:rsidRPr="00B53350">
        <w:rPr>
          <w:rFonts w:ascii="Times New Roman" w:hAnsi="Times New Roman" w:cs="Times New Roman"/>
          <w:b/>
          <w:bCs/>
        </w:rPr>
        <w:t>Statement coverage checks whether every statement executes.</w:t>
      </w:r>
    </w:p>
    <w:p w14:paraId="0DE6BE60" w14:textId="77777777" w:rsidR="00B53350" w:rsidRPr="00B53350" w:rsidRDefault="00B53350" w:rsidP="00B53350">
      <w:pPr>
        <w:numPr>
          <w:ilvl w:val="0"/>
          <w:numId w:val="25"/>
        </w:numPr>
        <w:rPr>
          <w:rFonts w:ascii="Times New Roman" w:hAnsi="Times New Roman" w:cs="Times New Roman"/>
          <w:b/>
          <w:bCs/>
        </w:rPr>
      </w:pPr>
      <w:r w:rsidRPr="00B53350">
        <w:rPr>
          <w:rFonts w:ascii="Times New Roman" w:hAnsi="Times New Roman" w:cs="Times New Roman"/>
          <w:b/>
          <w:bCs/>
        </w:rPr>
        <w:t>Branch coverage checks both true and false outcomes of decisions.</w:t>
      </w:r>
    </w:p>
    <w:p w14:paraId="68222F88" w14:textId="77777777" w:rsidR="00B53350" w:rsidRPr="00B53350" w:rsidRDefault="00B53350" w:rsidP="00B53350">
      <w:pPr>
        <w:numPr>
          <w:ilvl w:val="0"/>
          <w:numId w:val="25"/>
        </w:numPr>
        <w:rPr>
          <w:rFonts w:ascii="Times New Roman" w:hAnsi="Times New Roman" w:cs="Times New Roman"/>
          <w:b/>
          <w:bCs/>
        </w:rPr>
      </w:pPr>
      <w:r w:rsidRPr="00B53350">
        <w:rPr>
          <w:rFonts w:ascii="Times New Roman" w:hAnsi="Times New Roman" w:cs="Times New Roman"/>
          <w:b/>
          <w:bCs/>
        </w:rPr>
        <w:t>Condition coverage checks individual Boolean conditions.</w:t>
      </w:r>
    </w:p>
    <w:p w14:paraId="02865944"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d) Tool-based coverage analysis</w:t>
      </w:r>
    </w:p>
    <w:p w14:paraId="771B258B" w14:textId="77777777" w:rsidR="00B53350" w:rsidRPr="00B53350" w:rsidRDefault="00B53350" w:rsidP="00B53350">
      <w:pPr>
        <w:numPr>
          <w:ilvl w:val="0"/>
          <w:numId w:val="26"/>
        </w:numPr>
        <w:rPr>
          <w:rFonts w:ascii="Times New Roman" w:hAnsi="Times New Roman" w:cs="Times New Roman"/>
          <w:b/>
          <w:bCs/>
        </w:rPr>
      </w:pPr>
      <w:r w:rsidRPr="00B53350">
        <w:rPr>
          <w:rFonts w:ascii="Times New Roman" w:hAnsi="Times New Roman" w:cs="Times New Roman"/>
          <w:b/>
          <w:bCs/>
        </w:rPr>
        <w:t>Create a Java Maven project.</w:t>
      </w:r>
    </w:p>
    <w:p w14:paraId="677C4D44" w14:textId="77777777" w:rsidR="00B53350" w:rsidRPr="00B53350" w:rsidRDefault="00B53350" w:rsidP="00B53350">
      <w:pPr>
        <w:numPr>
          <w:ilvl w:val="0"/>
          <w:numId w:val="26"/>
        </w:numPr>
        <w:rPr>
          <w:rFonts w:ascii="Times New Roman" w:hAnsi="Times New Roman" w:cs="Times New Roman"/>
          <w:b/>
          <w:bCs/>
        </w:rPr>
      </w:pPr>
      <w:r w:rsidRPr="00B53350">
        <w:rPr>
          <w:rFonts w:ascii="Times New Roman" w:hAnsi="Times New Roman" w:cs="Times New Roman"/>
          <w:b/>
          <w:bCs/>
        </w:rPr>
        <w:t xml:space="preserve">Add JUnit and </w:t>
      </w:r>
      <w:proofErr w:type="spellStart"/>
      <w:r w:rsidRPr="00B53350">
        <w:rPr>
          <w:rFonts w:ascii="Times New Roman" w:hAnsi="Times New Roman" w:cs="Times New Roman"/>
          <w:b/>
          <w:bCs/>
        </w:rPr>
        <w:t>JaCoCo</w:t>
      </w:r>
      <w:proofErr w:type="spellEnd"/>
      <w:r w:rsidRPr="00B53350">
        <w:rPr>
          <w:rFonts w:ascii="Times New Roman" w:hAnsi="Times New Roman" w:cs="Times New Roman"/>
          <w:b/>
          <w:bCs/>
        </w:rPr>
        <w:t xml:space="preserve"> dependencies.</w:t>
      </w:r>
    </w:p>
    <w:p w14:paraId="26AD1FB8" w14:textId="77777777" w:rsidR="00B53350" w:rsidRPr="00B53350" w:rsidRDefault="00B53350" w:rsidP="00B53350">
      <w:pPr>
        <w:numPr>
          <w:ilvl w:val="0"/>
          <w:numId w:val="26"/>
        </w:numPr>
        <w:rPr>
          <w:rFonts w:ascii="Times New Roman" w:hAnsi="Times New Roman" w:cs="Times New Roman"/>
          <w:b/>
          <w:bCs/>
        </w:rPr>
      </w:pPr>
      <w:r w:rsidRPr="00B53350">
        <w:rPr>
          <w:rFonts w:ascii="Times New Roman" w:hAnsi="Times New Roman" w:cs="Times New Roman"/>
          <w:b/>
          <w:bCs/>
        </w:rPr>
        <w:t>Write tests for valid marks, invalid marks, and grade boundaries.</w:t>
      </w:r>
    </w:p>
    <w:p w14:paraId="5AA68C8A" w14:textId="77777777" w:rsidR="00B53350" w:rsidRPr="00B53350" w:rsidRDefault="00B53350" w:rsidP="00B53350">
      <w:pPr>
        <w:numPr>
          <w:ilvl w:val="0"/>
          <w:numId w:val="26"/>
        </w:numPr>
        <w:rPr>
          <w:rFonts w:ascii="Times New Roman" w:hAnsi="Times New Roman" w:cs="Times New Roman"/>
          <w:b/>
          <w:bCs/>
        </w:rPr>
      </w:pPr>
      <w:r w:rsidRPr="00B53350">
        <w:rPr>
          <w:rFonts w:ascii="Times New Roman" w:hAnsi="Times New Roman" w:cs="Times New Roman"/>
          <w:b/>
          <w:bCs/>
        </w:rPr>
        <w:t>Run the JUnit test suite.</w:t>
      </w:r>
    </w:p>
    <w:p w14:paraId="426A7AE6" w14:textId="77777777" w:rsidR="00B53350" w:rsidRPr="00B53350" w:rsidRDefault="00B53350" w:rsidP="00B53350">
      <w:pPr>
        <w:numPr>
          <w:ilvl w:val="0"/>
          <w:numId w:val="26"/>
        </w:numPr>
        <w:rPr>
          <w:rFonts w:ascii="Times New Roman" w:hAnsi="Times New Roman" w:cs="Times New Roman"/>
          <w:b/>
          <w:bCs/>
        </w:rPr>
      </w:pPr>
      <w:r w:rsidRPr="00B53350">
        <w:rPr>
          <w:rFonts w:ascii="Times New Roman" w:hAnsi="Times New Roman" w:cs="Times New Roman"/>
          <w:b/>
          <w:bCs/>
        </w:rPr>
        <w:lastRenderedPageBreak/>
        <w:t xml:space="preserve">Generate the </w:t>
      </w:r>
      <w:proofErr w:type="spellStart"/>
      <w:r w:rsidRPr="00B53350">
        <w:rPr>
          <w:rFonts w:ascii="Times New Roman" w:hAnsi="Times New Roman" w:cs="Times New Roman"/>
          <w:b/>
          <w:bCs/>
        </w:rPr>
        <w:t>JaCoCo</w:t>
      </w:r>
      <w:proofErr w:type="spellEnd"/>
      <w:r w:rsidRPr="00B53350">
        <w:rPr>
          <w:rFonts w:ascii="Times New Roman" w:hAnsi="Times New Roman" w:cs="Times New Roman"/>
          <w:b/>
          <w:bCs/>
        </w:rPr>
        <w:t xml:space="preserve"> HTML report using Maven.</w:t>
      </w:r>
    </w:p>
    <w:p w14:paraId="09F9B18F" w14:textId="77777777" w:rsidR="00B53350" w:rsidRPr="00B53350" w:rsidRDefault="00B53350" w:rsidP="00B53350">
      <w:pPr>
        <w:numPr>
          <w:ilvl w:val="0"/>
          <w:numId w:val="26"/>
        </w:numPr>
        <w:rPr>
          <w:rFonts w:ascii="Times New Roman" w:hAnsi="Times New Roman" w:cs="Times New Roman"/>
          <w:b/>
          <w:bCs/>
        </w:rPr>
      </w:pPr>
      <w:r w:rsidRPr="00B53350">
        <w:rPr>
          <w:rFonts w:ascii="Times New Roman" w:hAnsi="Times New Roman" w:cs="Times New Roman"/>
          <w:b/>
          <w:bCs/>
        </w:rPr>
        <w:t>Inspect uncovered statements and branches, add tests, and regenerate the report.</w:t>
      </w:r>
    </w:p>
    <w:p w14:paraId="4B1D72EC"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e) Test adequacy evaluation</w:t>
      </w:r>
    </w:p>
    <w:p w14:paraId="43CE9583"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Compare the initial and improved test suites using statement and branch coverage. High coverage alone cannot prove correctness because requirements may be incomplete, and some input combinations may remain untested. Additional boundary and invalid-input tests are required.</w:t>
      </w:r>
    </w:p>
    <w:p w14:paraId="674A8AE5"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Q3. Reverse Engineering and API Testing of a Banking Application</w:t>
      </w:r>
    </w:p>
    <w:p w14:paraId="31BF57E5"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a) API reverse engineering</w:t>
      </w:r>
    </w:p>
    <w:p w14:paraId="149BCAD4"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Use Postman with an authorized mock banking API to identify endpoints, HTTP methods, request parameters, response codes, and response structures.</w:t>
      </w:r>
    </w:p>
    <w:p w14:paraId="37C0EA4D"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Typical endpoints might include:</w:t>
      </w:r>
    </w:p>
    <w:p w14:paraId="7EE96A27" w14:textId="77777777" w:rsidR="00B53350" w:rsidRPr="00B53350" w:rsidRDefault="00B53350" w:rsidP="00B53350">
      <w:pPr>
        <w:numPr>
          <w:ilvl w:val="0"/>
          <w:numId w:val="27"/>
        </w:numPr>
        <w:rPr>
          <w:rFonts w:ascii="Times New Roman" w:hAnsi="Times New Roman" w:cs="Times New Roman"/>
          <w:b/>
          <w:bCs/>
        </w:rPr>
      </w:pPr>
      <w:r w:rsidRPr="00B53350">
        <w:rPr>
          <w:rFonts w:ascii="Times New Roman" w:hAnsi="Times New Roman" w:cs="Times New Roman"/>
          <w:b/>
          <w:bCs/>
        </w:rPr>
        <w:t>GET /balance – Retrieve account balance.</w:t>
      </w:r>
    </w:p>
    <w:p w14:paraId="5B9A66BB" w14:textId="77777777" w:rsidR="00B53350" w:rsidRPr="00B53350" w:rsidRDefault="00B53350" w:rsidP="00B53350">
      <w:pPr>
        <w:numPr>
          <w:ilvl w:val="0"/>
          <w:numId w:val="27"/>
        </w:numPr>
        <w:rPr>
          <w:rFonts w:ascii="Times New Roman" w:hAnsi="Times New Roman" w:cs="Times New Roman"/>
          <w:b/>
          <w:bCs/>
        </w:rPr>
      </w:pPr>
      <w:r w:rsidRPr="00B53350">
        <w:rPr>
          <w:rFonts w:ascii="Times New Roman" w:hAnsi="Times New Roman" w:cs="Times New Roman"/>
          <w:b/>
          <w:bCs/>
        </w:rPr>
        <w:t>POST /transfer – Initiate a fund transfer.</w:t>
      </w:r>
    </w:p>
    <w:p w14:paraId="4D640AD8" w14:textId="77777777" w:rsidR="00B53350" w:rsidRPr="00B53350" w:rsidRDefault="00B53350" w:rsidP="00B53350">
      <w:pPr>
        <w:numPr>
          <w:ilvl w:val="0"/>
          <w:numId w:val="27"/>
        </w:numPr>
        <w:rPr>
          <w:rFonts w:ascii="Times New Roman" w:hAnsi="Times New Roman" w:cs="Times New Roman"/>
          <w:b/>
          <w:bCs/>
        </w:rPr>
      </w:pPr>
      <w:r w:rsidRPr="00B53350">
        <w:rPr>
          <w:rFonts w:ascii="Times New Roman" w:hAnsi="Times New Roman" w:cs="Times New Roman"/>
          <w:b/>
          <w:bCs/>
        </w:rPr>
        <w:t>Authentication endpoint – Obtain an authorized session or token.</w:t>
      </w:r>
    </w:p>
    <w:p w14:paraId="1200E46D"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These are illustrative endpoint names; actual endpoints must be confirmed from the test API.</w:t>
      </w:r>
    </w:p>
    <w:p w14:paraId="4747E8E9"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Workflow: Authentication → Balance Retrieval → Transfer Request → Transaction Response.</w:t>
      </w:r>
    </w:p>
    <w:p w14:paraId="2CBF1F24"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b) Black-box test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0"/>
        <w:gridCol w:w="4254"/>
        <w:gridCol w:w="3948"/>
      </w:tblGrid>
      <w:tr w:rsidR="00B53350" w:rsidRPr="00B53350" w14:paraId="6644DED0" w14:textId="77777777">
        <w:trPr>
          <w:tblCellSpacing w:w="15" w:type="dxa"/>
        </w:trPr>
        <w:tc>
          <w:tcPr>
            <w:tcW w:w="0" w:type="auto"/>
            <w:vAlign w:val="center"/>
            <w:hideMark/>
          </w:tcPr>
          <w:p w14:paraId="3B1A8284"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Test case</w:t>
            </w:r>
          </w:p>
        </w:tc>
        <w:tc>
          <w:tcPr>
            <w:tcW w:w="0" w:type="auto"/>
            <w:vAlign w:val="center"/>
            <w:hideMark/>
          </w:tcPr>
          <w:p w14:paraId="030DE503"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Input or condition</w:t>
            </w:r>
          </w:p>
        </w:tc>
        <w:tc>
          <w:tcPr>
            <w:tcW w:w="0" w:type="auto"/>
            <w:vAlign w:val="center"/>
            <w:hideMark/>
          </w:tcPr>
          <w:p w14:paraId="47175C83"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Expected result</w:t>
            </w:r>
          </w:p>
        </w:tc>
      </w:tr>
      <w:tr w:rsidR="00B53350" w:rsidRPr="00B53350" w14:paraId="46B8D030" w14:textId="77777777">
        <w:trPr>
          <w:tblCellSpacing w:w="15" w:type="dxa"/>
        </w:trPr>
        <w:tc>
          <w:tcPr>
            <w:tcW w:w="0" w:type="auto"/>
            <w:vAlign w:val="center"/>
            <w:hideMark/>
          </w:tcPr>
          <w:p w14:paraId="7B24BE81"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TC01</w:t>
            </w:r>
          </w:p>
        </w:tc>
        <w:tc>
          <w:tcPr>
            <w:tcW w:w="0" w:type="auto"/>
            <w:vAlign w:val="center"/>
            <w:hideMark/>
          </w:tcPr>
          <w:p w14:paraId="4BAD5F1D"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Positive amount within balance and limit</w:t>
            </w:r>
          </w:p>
        </w:tc>
        <w:tc>
          <w:tcPr>
            <w:tcW w:w="0" w:type="auto"/>
            <w:vAlign w:val="center"/>
            <w:hideMark/>
          </w:tcPr>
          <w:p w14:paraId="5526A5F0"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Transfer succeeds</w:t>
            </w:r>
          </w:p>
        </w:tc>
      </w:tr>
      <w:tr w:rsidR="00B53350" w:rsidRPr="00B53350" w14:paraId="045A8828" w14:textId="77777777">
        <w:trPr>
          <w:tblCellSpacing w:w="15" w:type="dxa"/>
        </w:trPr>
        <w:tc>
          <w:tcPr>
            <w:tcW w:w="0" w:type="auto"/>
            <w:vAlign w:val="center"/>
            <w:hideMark/>
          </w:tcPr>
          <w:p w14:paraId="3B179FC6"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TC02</w:t>
            </w:r>
          </w:p>
        </w:tc>
        <w:tc>
          <w:tcPr>
            <w:tcW w:w="0" w:type="auto"/>
            <w:vAlign w:val="center"/>
            <w:hideMark/>
          </w:tcPr>
          <w:p w14:paraId="14593CB5"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Amount is zero</w:t>
            </w:r>
          </w:p>
        </w:tc>
        <w:tc>
          <w:tcPr>
            <w:tcW w:w="0" w:type="auto"/>
            <w:vAlign w:val="center"/>
            <w:hideMark/>
          </w:tcPr>
          <w:p w14:paraId="3E7AB40F"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Transfer rejected</w:t>
            </w:r>
          </w:p>
        </w:tc>
      </w:tr>
      <w:tr w:rsidR="00B53350" w:rsidRPr="00B53350" w14:paraId="15F75AB2" w14:textId="77777777">
        <w:trPr>
          <w:tblCellSpacing w:w="15" w:type="dxa"/>
        </w:trPr>
        <w:tc>
          <w:tcPr>
            <w:tcW w:w="0" w:type="auto"/>
            <w:vAlign w:val="center"/>
            <w:hideMark/>
          </w:tcPr>
          <w:p w14:paraId="20261ECE"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TC03</w:t>
            </w:r>
          </w:p>
        </w:tc>
        <w:tc>
          <w:tcPr>
            <w:tcW w:w="0" w:type="auto"/>
            <w:vAlign w:val="center"/>
            <w:hideMark/>
          </w:tcPr>
          <w:p w14:paraId="7178881E"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Negative amount</w:t>
            </w:r>
          </w:p>
        </w:tc>
        <w:tc>
          <w:tcPr>
            <w:tcW w:w="0" w:type="auto"/>
            <w:vAlign w:val="center"/>
            <w:hideMark/>
          </w:tcPr>
          <w:p w14:paraId="380AEB73"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Transfer rejected</w:t>
            </w:r>
          </w:p>
        </w:tc>
      </w:tr>
      <w:tr w:rsidR="00B53350" w:rsidRPr="00B53350" w14:paraId="5CA30004" w14:textId="77777777">
        <w:trPr>
          <w:tblCellSpacing w:w="15" w:type="dxa"/>
        </w:trPr>
        <w:tc>
          <w:tcPr>
            <w:tcW w:w="0" w:type="auto"/>
            <w:vAlign w:val="center"/>
            <w:hideMark/>
          </w:tcPr>
          <w:p w14:paraId="4D5F0FD1"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TC04</w:t>
            </w:r>
          </w:p>
        </w:tc>
        <w:tc>
          <w:tcPr>
            <w:tcW w:w="0" w:type="auto"/>
            <w:vAlign w:val="center"/>
            <w:hideMark/>
          </w:tcPr>
          <w:p w14:paraId="52EEA4C2"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Amount exceeds balance</w:t>
            </w:r>
          </w:p>
        </w:tc>
        <w:tc>
          <w:tcPr>
            <w:tcW w:w="0" w:type="auto"/>
            <w:vAlign w:val="center"/>
            <w:hideMark/>
          </w:tcPr>
          <w:p w14:paraId="28338C88"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Transfer rejected; balance unchanged</w:t>
            </w:r>
          </w:p>
        </w:tc>
      </w:tr>
      <w:tr w:rsidR="00B53350" w:rsidRPr="00B53350" w14:paraId="4872B59D" w14:textId="77777777">
        <w:trPr>
          <w:tblCellSpacing w:w="15" w:type="dxa"/>
        </w:trPr>
        <w:tc>
          <w:tcPr>
            <w:tcW w:w="0" w:type="auto"/>
            <w:vAlign w:val="center"/>
            <w:hideMark/>
          </w:tcPr>
          <w:p w14:paraId="744485A6"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TC05</w:t>
            </w:r>
          </w:p>
        </w:tc>
        <w:tc>
          <w:tcPr>
            <w:tcW w:w="0" w:type="auto"/>
            <w:vAlign w:val="center"/>
            <w:hideMark/>
          </w:tcPr>
          <w:p w14:paraId="03C8163D"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Amount exceeds daily limit</w:t>
            </w:r>
          </w:p>
        </w:tc>
        <w:tc>
          <w:tcPr>
            <w:tcW w:w="0" w:type="auto"/>
            <w:vAlign w:val="center"/>
            <w:hideMark/>
          </w:tcPr>
          <w:p w14:paraId="2E09C90D"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Transfer rejected</w:t>
            </w:r>
          </w:p>
        </w:tc>
      </w:tr>
      <w:tr w:rsidR="00B53350" w:rsidRPr="00B53350" w14:paraId="4A0888B3" w14:textId="77777777">
        <w:trPr>
          <w:tblCellSpacing w:w="15" w:type="dxa"/>
        </w:trPr>
        <w:tc>
          <w:tcPr>
            <w:tcW w:w="0" w:type="auto"/>
            <w:vAlign w:val="center"/>
            <w:hideMark/>
          </w:tcPr>
          <w:p w14:paraId="73AE2338"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TC06</w:t>
            </w:r>
          </w:p>
        </w:tc>
        <w:tc>
          <w:tcPr>
            <w:tcW w:w="0" w:type="auto"/>
            <w:vAlign w:val="center"/>
            <w:hideMark/>
          </w:tcPr>
          <w:p w14:paraId="7A8A1DB7"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Missing authentication</w:t>
            </w:r>
          </w:p>
        </w:tc>
        <w:tc>
          <w:tcPr>
            <w:tcW w:w="0" w:type="auto"/>
            <w:vAlign w:val="center"/>
            <w:hideMark/>
          </w:tcPr>
          <w:p w14:paraId="1FA2F7C8"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Transfer rejected</w:t>
            </w:r>
          </w:p>
        </w:tc>
      </w:tr>
      <w:tr w:rsidR="00B53350" w:rsidRPr="00B53350" w14:paraId="316814C4" w14:textId="77777777">
        <w:trPr>
          <w:tblCellSpacing w:w="15" w:type="dxa"/>
        </w:trPr>
        <w:tc>
          <w:tcPr>
            <w:tcW w:w="0" w:type="auto"/>
            <w:vAlign w:val="center"/>
            <w:hideMark/>
          </w:tcPr>
          <w:p w14:paraId="44711B16"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lastRenderedPageBreak/>
              <w:t>TC07</w:t>
            </w:r>
          </w:p>
        </w:tc>
        <w:tc>
          <w:tcPr>
            <w:tcW w:w="0" w:type="auto"/>
            <w:vAlign w:val="center"/>
            <w:hideMark/>
          </w:tcPr>
          <w:p w14:paraId="4228EF96"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Missing amount field</w:t>
            </w:r>
          </w:p>
        </w:tc>
        <w:tc>
          <w:tcPr>
            <w:tcW w:w="0" w:type="auto"/>
            <w:vAlign w:val="center"/>
            <w:hideMark/>
          </w:tcPr>
          <w:p w14:paraId="377C2A1B"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Validation error</w:t>
            </w:r>
          </w:p>
        </w:tc>
      </w:tr>
      <w:tr w:rsidR="00B53350" w:rsidRPr="00B53350" w14:paraId="2FBC81B3" w14:textId="77777777">
        <w:trPr>
          <w:tblCellSpacing w:w="15" w:type="dxa"/>
        </w:trPr>
        <w:tc>
          <w:tcPr>
            <w:tcW w:w="0" w:type="auto"/>
            <w:vAlign w:val="center"/>
            <w:hideMark/>
          </w:tcPr>
          <w:p w14:paraId="00F17D92"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TC08</w:t>
            </w:r>
          </w:p>
        </w:tc>
        <w:tc>
          <w:tcPr>
            <w:tcW w:w="0" w:type="auto"/>
            <w:vAlign w:val="center"/>
            <w:hideMark/>
          </w:tcPr>
          <w:p w14:paraId="4B6AFFC3"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Malformed amount</w:t>
            </w:r>
          </w:p>
        </w:tc>
        <w:tc>
          <w:tcPr>
            <w:tcW w:w="0" w:type="auto"/>
            <w:vAlign w:val="center"/>
            <w:hideMark/>
          </w:tcPr>
          <w:p w14:paraId="62E2BEBF"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Validation error</w:t>
            </w:r>
          </w:p>
        </w:tc>
      </w:tr>
    </w:tbl>
    <w:p w14:paraId="6DC88179"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Boundary Value Analysis tests the minimum permitted amount, available balance, and daily transaction limit. Decision-table testing combines authentication, sufficient balance, and daily-limit conditions.</w:t>
      </w:r>
    </w:p>
    <w:p w14:paraId="401BE9CE"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c) State transition and transaction testing</w:t>
      </w:r>
    </w:p>
    <w:p w14:paraId="09E55E94"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The transaction states are:</w:t>
      </w:r>
    </w:p>
    <w:p w14:paraId="3F6A05F8" w14:textId="77777777" w:rsidR="00B53350" w:rsidRPr="00B53350" w:rsidRDefault="00B53350" w:rsidP="00B53350">
      <w:pPr>
        <w:numPr>
          <w:ilvl w:val="0"/>
          <w:numId w:val="28"/>
        </w:numPr>
        <w:rPr>
          <w:rFonts w:ascii="Times New Roman" w:hAnsi="Times New Roman" w:cs="Times New Roman"/>
          <w:b/>
          <w:bCs/>
        </w:rPr>
      </w:pPr>
      <w:r w:rsidRPr="00B53350">
        <w:rPr>
          <w:rFonts w:ascii="Times New Roman" w:hAnsi="Times New Roman" w:cs="Times New Roman"/>
          <w:b/>
          <w:bCs/>
        </w:rPr>
        <w:t>Pending: Transaction is being processed.</w:t>
      </w:r>
    </w:p>
    <w:p w14:paraId="6173C964" w14:textId="77777777" w:rsidR="00B53350" w:rsidRPr="00B53350" w:rsidRDefault="00B53350" w:rsidP="00B53350">
      <w:pPr>
        <w:numPr>
          <w:ilvl w:val="0"/>
          <w:numId w:val="28"/>
        </w:numPr>
        <w:rPr>
          <w:rFonts w:ascii="Times New Roman" w:hAnsi="Times New Roman" w:cs="Times New Roman"/>
          <w:b/>
          <w:bCs/>
        </w:rPr>
      </w:pPr>
      <w:r w:rsidRPr="00B53350">
        <w:rPr>
          <w:rFonts w:ascii="Times New Roman" w:hAnsi="Times New Roman" w:cs="Times New Roman"/>
          <w:b/>
          <w:bCs/>
        </w:rPr>
        <w:t>Successful: Transfer is completed.</w:t>
      </w:r>
    </w:p>
    <w:p w14:paraId="3201FA6A" w14:textId="77777777" w:rsidR="00B53350" w:rsidRPr="00B53350" w:rsidRDefault="00B53350" w:rsidP="00B53350">
      <w:pPr>
        <w:numPr>
          <w:ilvl w:val="0"/>
          <w:numId w:val="28"/>
        </w:numPr>
        <w:rPr>
          <w:rFonts w:ascii="Times New Roman" w:hAnsi="Times New Roman" w:cs="Times New Roman"/>
          <w:b/>
          <w:bCs/>
        </w:rPr>
      </w:pPr>
      <w:r w:rsidRPr="00B53350">
        <w:rPr>
          <w:rFonts w:ascii="Times New Roman" w:hAnsi="Times New Roman" w:cs="Times New Roman"/>
          <w:b/>
          <w:bCs/>
        </w:rPr>
        <w:t>Failed: Transaction is rejected or unsuccessful.</w:t>
      </w:r>
    </w:p>
    <w:p w14:paraId="10F07C5E" w14:textId="77777777" w:rsidR="00B53350" w:rsidRPr="00B53350" w:rsidRDefault="00B53350" w:rsidP="00B53350">
      <w:pPr>
        <w:numPr>
          <w:ilvl w:val="0"/>
          <w:numId w:val="28"/>
        </w:numPr>
        <w:rPr>
          <w:rFonts w:ascii="Times New Roman" w:hAnsi="Times New Roman" w:cs="Times New Roman"/>
          <w:b/>
          <w:bCs/>
        </w:rPr>
      </w:pPr>
      <w:r w:rsidRPr="00B53350">
        <w:rPr>
          <w:rFonts w:ascii="Times New Roman" w:hAnsi="Times New Roman" w:cs="Times New Roman"/>
          <w:b/>
          <w:bCs/>
        </w:rPr>
        <w:t>Cancelled: Transaction is cancelled where supported.</w:t>
      </w:r>
    </w:p>
    <w:p w14:paraId="74DFDD0A"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Test valid transitions and repeat the same transfer request to check for duplicate transactions. A failed transfer must not incorrectly reduce the account balance.</w:t>
      </w:r>
    </w:p>
    <w:p w14:paraId="4B2FBFFE"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d) White-box and control-flow analysis</w:t>
      </w:r>
    </w:p>
    <w:p w14:paraId="01E55AC1"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If source code is available, construct a Control Flow Graph (CFG), identify decision paths, and calculate cyclomatic complexity using \(V(G)=E-N+2P\).</w:t>
      </w:r>
    </w:p>
    <w:p w14:paraId="56D74BAB"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If source code is unavailable, internal paths and code coverage cannot be directly measured. Testing must rely on observable API behavior.</w:t>
      </w:r>
    </w:p>
    <w:p w14:paraId="1C7EC9C0"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e) Test adequacy and defect reporting</w:t>
      </w:r>
    </w:p>
    <w:p w14:paraId="470E8113"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Create a traceability matrix connecting each transaction rule to test cases. Record actual results, HTTP status codes, defect severity, and reproduction steps.</w:t>
      </w:r>
    </w:p>
    <w:p w14:paraId="127A83D5"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Evaluate requirement coverage and decision-table coverage. Release readiness depends on whether critical transaction rules, authentication, and balance consistency work correctly.</w:t>
      </w:r>
    </w:p>
    <w:p w14:paraId="01203243"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Q4. Reverse Engineering a Commercial Off-The-Shelf (COTS) Application</w:t>
      </w:r>
    </w:p>
    <w:p w14:paraId="4B34EA70"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a) Reverse engineering of observable functionality</w:t>
      </w:r>
    </w:p>
    <w:p w14:paraId="4812AA12"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Explore the Learning Management System (LMS) and identify login, course enrollment, assignment upload, and result viewing. Prepare a functional decomposition diagram and derive testable requirements from approved specifications and observed behavior.</w:t>
      </w:r>
    </w:p>
    <w:p w14:paraId="0F13629D"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b) Black-box test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3789"/>
        <w:gridCol w:w="4069"/>
      </w:tblGrid>
      <w:tr w:rsidR="00B53350" w:rsidRPr="00B53350" w14:paraId="45E65864" w14:textId="77777777">
        <w:trPr>
          <w:tblCellSpacing w:w="15" w:type="dxa"/>
        </w:trPr>
        <w:tc>
          <w:tcPr>
            <w:tcW w:w="0" w:type="auto"/>
            <w:vAlign w:val="center"/>
            <w:hideMark/>
          </w:tcPr>
          <w:p w14:paraId="75BACDFD"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lastRenderedPageBreak/>
              <w:t>Test area</w:t>
            </w:r>
          </w:p>
        </w:tc>
        <w:tc>
          <w:tcPr>
            <w:tcW w:w="0" w:type="auto"/>
            <w:vAlign w:val="center"/>
            <w:hideMark/>
          </w:tcPr>
          <w:p w14:paraId="1A7D6284"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Test conditions</w:t>
            </w:r>
          </w:p>
        </w:tc>
        <w:tc>
          <w:tcPr>
            <w:tcW w:w="0" w:type="auto"/>
            <w:vAlign w:val="center"/>
            <w:hideMark/>
          </w:tcPr>
          <w:p w14:paraId="57392251"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Expected result</w:t>
            </w:r>
          </w:p>
        </w:tc>
      </w:tr>
      <w:tr w:rsidR="00B53350" w:rsidRPr="00B53350" w14:paraId="2C6A87C0" w14:textId="77777777">
        <w:trPr>
          <w:tblCellSpacing w:w="15" w:type="dxa"/>
        </w:trPr>
        <w:tc>
          <w:tcPr>
            <w:tcW w:w="0" w:type="auto"/>
            <w:vAlign w:val="center"/>
            <w:hideMark/>
          </w:tcPr>
          <w:p w14:paraId="30D9BB70"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Login</w:t>
            </w:r>
          </w:p>
        </w:tc>
        <w:tc>
          <w:tcPr>
            <w:tcW w:w="0" w:type="auto"/>
            <w:vAlign w:val="center"/>
            <w:hideMark/>
          </w:tcPr>
          <w:p w14:paraId="2BF879A0"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Valid and invalid credentials</w:t>
            </w:r>
          </w:p>
        </w:tc>
        <w:tc>
          <w:tcPr>
            <w:tcW w:w="0" w:type="auto"/>
            <w:vAlign w:val="center"/>
            <w:hideMark/>
          </w:tcPr>
          <w:p w14:paraId="765EC2F7"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Correct access or rejection</w:t>
            </w:r>
          </w:p>
        </w:tc>
      </w:tr>
      <w:tr w:rsidR="00B53350" w:rsidRPr="00B53350" w14:paraId="44371D90" w14:textId="77777777">
        <w:trPr>
          <w:tblCellSpacing w:w="15" w:type="dxa"/>
        </w:trPr>
        <w:tc>
          <w:tcPr>
            <w:tcW w:w="0" w:type="auto"/>
            <w:vAlign w:val="center"/>
            <w:hideMark/>
          </w:tcPr>
          <w:p w14:paraId="0DE69AB5"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File upload</w:t>
            </w:r>
          </w:p>
        </w:tc>
        <w:tc>
          <w:tcPr>
            <w:tcW w:w="0" w:type="auto"/>
            <w:vAlign w:val="center"/>
            <w:hideMark/>
          </w:tcPr>
          <w:p w14:paraId="62C9CFF1"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Valid and unsupported file types</w:t>
            </w:r>
          </w:p>
        </w:tc>
        <w:tc>
          <w:tcPr>
            <w:tcW w:w="0" w:type="auto"/>
            <w:vAlign w:val="center"/>
            <w:hideMark/>
          </w:tcPr>
          <w:p w14:paraId="733B479C"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Valid file accepted; unsupported file rejected</w:t>
            </w:r>
          </w:p>
        </w:tc>
      </w:tr>
      <w:tr w:rsidR="00B53350" w:rsidRPr="00B53350" w14:paraId="7E05912B" w14:textId="77777777">
        <w:trPr>
          <w:tblCellSpacing w:w="15" w:type="dxa"/>
        </w:trPr>
        <w:tc>
          <w:tcPr>
            <w:tcW w:w="0" w:type="auto"/>
            <w:vAlign w:val="center"/>
            <w:hideMark/>
          </w:tcPr>
          <w:p w14:paraId="1175FAC0"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File size</w:t>
            </w:r>
          </w:p>
        </w:tc>
        <w:tc>
          <w:tcPr>
            <w:tcW w:w="0" w:type="auto"/>
            <w:vAlign w:val="center"/>
            <w:hideMark/>
          </w:tcPr>
          <w:p w14:paraId="76215EA1"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Below, at, and above the size limit</w:t>
            </w:r>
          </w:p>
        </w:tc>
        <w:tc>
          <w:tcPr>
            <w:tcW w:w="0" w:type="auto"/>
            <w:vAlign w:val="center"/>
            <w:hideMark/>
          </w:tcPr>
          <w:p w14:paraId="7938403E"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Behavior follows documented limits</w:t>
            </w:r>
          </w:p>
        </w:tc>
      </w:tr>
      <w:tr w:rsidR="00B53350" w:rsidRPr="00B53350" w14:paraId="0D867A61" w14:textId="77777777">
        <w:trPr>
          <w:tblCellSpacing w:w="15" w:type="dxa"/>
        </w:trPr>
        <w:tc>
          <w:tcPr>
            <w:tcW w:w="0" w:type="auto"/>
            <w:vAlign w:val="center"/>
            <w:hideMark/>
          </w:tcPr>
          <w:p w14:paraId="369F0832"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Enrollment</w:t>
            </w:r>
          </w:p>
        </w:tc>
        <w:tc>
          <w:tcPr>
            <w:tcW w:w="0" w:type="auto"/>
            <w:vAlign w:val="center"/>
            <w:hideMark/>
          </w:tcPr>
          <w:p w14:paraId="0E0A3D75"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Valid and invalid course details</w:t>
            </w:r>
          </w:p>
        </w:tc>
        <w:tc>
          <w:tcPr>
            <w:tcW w:w="0" w:type="auto"/>
            <w:vAlign w:val="center"/>
            <w:hideMark/>
          </w:tcPr>
          <w:p w14:paraId="39E47C6F"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Correct enrollment validation</w:t>
            </w:r>
          </w:p>
        </w:tc>
      </w:tr>
      <w:tr w:rsidR="00B53350" w:rsidRPr="00B53350" w14:paraId="129A730A" w14:textId="77777777">
        <w:trPr>
          <w:tblCellSpacing w:w="15" w:type="dxa"/>
        </w:trPr>
        <w:tc>
          <w:tcPr>
            <w:tcW w:w="0" w:type="auto"/>
            <w:vAlign w:val="center"/>
            <w:hideMark/>
          </w:tcPr>
          <w:p w14:paraId="7B119CB9"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Submission</w:t>
            </w:r>
          </w:p>
        </w:tc>
        <w:tc>
          <w:tcPr>
            <w:tcW w:w="0" w:type="auto"/>
            <w:vAlign w:val="center"/>
            <w:hideMark/>
          </w:tcPr>
          <w:p w14:paraId="6DB65BF7"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Draft, Submitted, Late, Rejected</w:t>
            </w:r>
          </w:p>
        </w:tc>
        <w:tc>
          <w:tcPr>
            <w:tcW w:w="0" w:type="auto"/>
            <w:vAlign w:val="center"/>
            <w:hideMark/>
          </w:tcPr>
          <w:p w14:paraId="07F30F31"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Correct state transition</w:t>
            </w:r>
          </w:p>
        </w:tc>
      </w:tr>
      <w:tr w:rsidR="00B53350" w:rsidRPr="00B53350" w14:paraId="2B65C677" w14:textId="77777777">
        <w:trPr>
          <w:tblCellSpacing w:w="15" w:type="dxa"/>
        </w:trPr>
        <w:tc>
          <w:tcPr>
            <w:tcW w:w="0" w:type="auto"/>
            <w:vAlign w:val="center"/>
            <w:hideMark/>
          </w:tcPr>
          <w:p w14:paraId="4A3C0EDD"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Compatibility</w:t>
            </w:r>
          </w:p>
        </w:tc>
        <w:tc>
          <w:tcPr>
            <w:tcW w:w="0" w:type="auto"/>
            <w:vAlign w:val="center"/>
            <w:hideMark/>
          </w:tcPr>
          <w:p w14:paraId="7D131204"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Different supported browsers and devices</w:t>
            </w:r>
          </w:p>
        </w:tc>
        <w:tc>
          <w:tcPr>
            <w:tcW w:w="0" w:type="auto"/>
            <w:vAlign w:val="center"/>
            <w:hideMark/>
          </w:tcPr>
          <w:p w14:paraId="5FA72C92"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Consistent functionality</w:t>
            </w:r>
          </w:p>
        </w:tc>
      </w:tr>
    </w:tbl>
    <w:p w14:paraId="7A7B8C82"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Pairwise testing checks combinations of browsers, operating systems, and devices. Exploratory testing helps identify usability and navigation defects.</w:t>
      </w:r>
    </w:p>
    <w:p w14:paraId="70CA49CA"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c) Functional and performance testing</w:t>
      </w:r>
    </w:p>
    <w:p w14:paraId="1B7DC03F" w14:textId="77777777" w:rsidR="00B53350" w:rsidRPr="00B53350" w:rsidRDefault="00B53350" w:rsidP="00B53350">
      <w:pPr>
        <w:numPr>
          <w:ilvl w:val="0"/>
          <w:numId w:val="29"/>
        </w:numPr>
        <w:rPr>
          <w:rFonts w:ascii="Times New Roman" w:hAnsi="Times New Roman" w:cs="Times New Roman"/>
          <w:b/>
          <w:bCs/>
        </w:rPr>
      </w:pPr>
      <w:r w:rsidRPr="00B53350">
        <w:rPr>
          <w:rFonts w:ascii="Times New Roman" w:hAnsi="Times New Roman" w:cs="Times New Roman"/>
          <w:b/>
          <w:bCs/>
        </w:rPr>
        <w:t>Use Selenium WebDriver to automate login, enrollment, and assignment upload.</w:t>
      </w:r>
    </w:p>
    <w:p w14:paraId="42450016" w14:textId="77777777" w:rsidR="00B53350" w:rsidRPr="00B53350" w:rsidRDefault="00B53350" w:rsidP="00B53350">
      <w:pPr>
        <w:numPr>
          <w:ilvl w:val="0"/>
          <w:numId w:val="29"/>
        </w:numPr>
        <w:rPr>
          <w:rFonts w:ascii="Times New Roman" w:hAnsi="Times New Roman" w:cs="Times New Roman"/>
          <w:b/>
          <w:bCs/>
        </w:rPr>
      </w:pPr>
      <w:r w:rsidRPr="00B53350">
        <w:rPr>
          <w:rFonts w:ascii="Times New Roman" w:hAnsi="Times New Roman" w:cs="Times New Roman"/>
          <w:b/>
          <w:bCs/>
        </w:rPr>
        <w:t>Use Apache JMeter against an authorized test environment.</w:t>
      </w:r>
    </w:p>
    <w:p w14:paraId="6C21259B" w14:textId="77777777" w:rsidR="00B53350" w:rsidRPr="00B53350" w:rsidRDefault="00B53350" w:rsidP="00B53350">
      <w:pPr>
        <w:numPr>
          <w:ilvl w:val="0"/>
          <w:numId w:val="29"/>
        </w:numPr>
        <w:rPr>
          <w:rFonts w:ascii="Times New Roman" w:hAnsi="Times New Roman" w:cs="Times New Roman"/>
          <w:b/>
          <w:bCs/>
        </w:rPr>
      </w:pPr>
      <w:r w:rsidRPr="00B53350">
        <w:rPr>
          <w:rFonts w:ascii="Times New Roman" w:hAnsi="Times New Roman" w:cs="Times New Roman"/>
          <w:b/>
          <w:bCs/>
        </w:rPr>
        <w:t>Measure response time, throughput, and error rate.</w:t>
      </w:r>
    </w:p>
    <w:p w14:paraId="4EAC8E70" w14:textId="77777777" w:rsidR="00B53350" w:rsidRPr="00B53350" w:rsidRDefault="00B53350" w:rsidP="00B53350">
      <w:pPr>
        <w:numPr>
          <w:ilvl w:val="0"/>
          <w:numId w:val="29"/>
        </w:numPr>
        <w:rPr>
          <w:rFonts w:ascii="Times New Roman" w:hAnsi="Times New Roman" w:cs="Times New Roman"/>
          <w:b/>
          <w:bCs/>
        </w:rPr>
      </w:pPr>
      <w:r w:rsidRPr="00B53350">
        <w:rPr>
          <w:rFonts w:ascii="Times New Roman" w:hAnsi="Times New Roman" w:cs="Times New Roman"/>
          <w:b/>
          <w:bCs/>
        </w:rPr>
        <w:t>Compare results with predefined acceptance criteria.</w:t>
      </w:r>
    </w:p>
    <w:p w14:paraId="4CE14484" w14:textId="77777777" w:rsidR="00B53350" w:rsidRPr="00B53350" w:rsidRDefault="00B53350" w:rsidP="00B53350">
      <w:pPr>
        <w:numPr>
          <w:ilvl w:val="0"/>
          <w:numId w:val="29"/>
        </w:numPr>
        <w:rPr>
          <w:rFonts w:ascii="Times New Roman" w:hAnsi="Times New Roman" w:cs="Times New Roman"/>
          <w:b/>
          <w:bCs/>
        </w:rPr>
      </w:pPr>
      <w:r w:rsidRPr="00B53350">
        <w:rPr>
          <w:rFonts w:ascii="Times New Roman" w:hAnsi="Times New Roman" w:cs="Times New Roman"/>
          <w:b/>
          <w:bCs/>
        </w:rPr>
        <w:t>Save screenshots and export test reports.</w:t>
      </w:r>
    </w:p>
    <w:p w14:paraId="790E5005"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d) COTS testing limitations</w:t>
      </w:r>
    </w:p>
    <w:p w14:paraId="3520C861"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 xml:space="preserve">Since the source code is unavailable, testers cannot directly construct internal CFGs, measure internal path coverage, or instrument the application using </w:t>
      </w:r>
      <w:proofErr w:type="spellStart"/>
      <w:r w:rsidRPr="00B53350">
        <w:rPr>
          <w:rFonts w:ascii="Times New Roman" w:hAnsi="Times New Roman" w:cs="Times New Roman"/>
          <w:b/>
          <w:bCs/>
        </w:rPr>
        <w:t>JaCoCo</w:t>
      </w:r>
      <w:proofErr w:type="spellEnd"/>
      <w:r w:rsidRPr="00B53350">
        <w:rPr>
          <w:rFonts w:ascii="Times New Roman" w:hAnsi="Times New Roman" w:cs="Times New Roman"/>
          <w:b/>
          <w:bCs/>
        </w:rPr>
        <w:t>. Alternative techniques include requirements-based testing, API testing, interface testing, vendor-documentation review, and acceptance testing.</w:t>
      </w:r>
    </w:p>
    <w:p w14:paraId="45B3EEC1"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e) Test adequacy evaluation</w:t>
      </w:r>
    </w:p>
    <w:p w14:paraId="22DB40D3"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Prepare a weighted coverage matrix for functionality, compatibility, security, performance, and usability. Identify untested risks and recommend acceptance, conditional acceptance, or rejection based on the agreed criteria and severity of outstanding defects.</w:t>
      </w:r>
    </w:p>
    <w:p w14:paraId="5052A8E8"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 xml:space="preserve">Q5. Reverse Engineering a Python Application Using </w:t>
      </w:r>
      <w:proofErr w:type="spellStart"/>
      <w:r w:rsidRPr="00B53350">
        <w:rPr>
          <w:rFonts w:ascii="Times New Roman" w:hAnsi="Times New Roman" w:cs="Times New Roman"/>
          <w:b/>
          <w:bCs/>
        </w:rPr>
        <w:t>Pytest</w:t>
      </w:r>
      <w:proofErr w:type="spellEnd"/>
      <w:r w:rsidRPr="00B53350">
        <w:rPr>
          <w:rFonts w:ascii="Times New Roman" w:hAnsi="Times New Roman" w:cs="Times New Roman"/>
          <w:b/>
          <w:bCs/>
        </w:rPr>
        <w:t xml:space="preserve"> and Coverage.py</w:t>
      </w:r>
    </w:p>
    <w:p w14:paraId="0E26A659"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a) Reverse engineering and specification recovery</w:t>
      </w:r>
    </w:p>
    <w:p w14:paraId="7BC8648B"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lastRenderedPageBreak/>
        <w:t>The function accepts mark and attendance as inputs and validates them in the following order:</w:t>
      </w:r>
    </w:p>
    <w:p w14:paraId="51C61BE3" w14:textId="77777777" w:rsidR="00B53350" w:rsidRPr="00B53350" w:rsidRDefault="00B53350" w:rsidP="00B53350">
      <w:pPr>
        <w:numPr>
          <w:ilvl w:val="0"/>
          <w:numId w:val="30"/>
        </w:numPr>
        <w:rPr>
          <w:rFonts w:ascii="Times New Roman" w:hAnsi="Times New Roman" w:cs="Times New Roman"/>
          <w:b/>
          <w:bCs/>
        </w:rPr>
      </w:pPr>
      <w:r w:rsidRPr="00B53350">
        <w:rPr>
          <w:rFonts w:ascii="Times New Roman" w:hAnsi="Times New Roman" w:cs="Times New Roman"/>
          <w:b/>
          <w:bCs/>
        </w:rPr>
        <w:t>Marks below 0 or above 100 return Invalid Mark.</w:t>
      </w:r>
    </w:p>
    <w:p w14:paraId="3828A2D1" w14:textId="77777777" w:rsidR="00B53350" w:rsidRPr="00B53350" w:rsidRDefault="00B53350" w:rsidP="00B53350">
      <w:pPr>
        <w:numPr>
          <w:ilvl w:val="0"/>
          <w:numId w:val="30"/>
        </w:numPr>
        <w:rPr>
          <w:rFonts w:ascii="Times New Roman" w:hAnsi="Times New Roman" w:cs="Times New Roman"/>
          <w:b/>
          <w:bCs/>
        </w:rPr>
      </w:pPr>
      <w:r w:rsidRPr="00B53350">
        <w:rPr>
          <w:rFonts w:ascii="Times New Roman" w:hAnsi="Times New Roman" w:cs="Times New Roman"/>
          <w:b/>
          <w:bCs/>
        </w:rPr>
        <w:t>Attendance below 0 or above 100 returns Invalid Attendance.</w:t>
      </w:r>
    </w:p>
    <w:p w14:paraId="09FAED1E" w14:textId="77777777" w:rsidR="00B53350" w:rsidRPr="00B53350" w:rsidRDefault="00B53350" w:rsidP="00B53350">
      <w:pPr>
        <w:numPr>
          <w:ilvl w:val="0"/>
          <w:numId w:val="30"/>
        </w:numPr>
        <w:rPr>
          <w:rFonts w:ascii="Times New Roman" w:hAnsi="Times New Roman" w:cs="Times New Roman"/>
          <w:b/>
          <w:bCs/>
        </w:rPr>
      </w:pPr>
      <w:r w:rsidRPr="00B53350">
        <w:rPr>
          <w:rFonts w:ascii="Times New Roman" w:hAnsi="Times New Roman" w:cs="Times New Roman"/>
          <w:b/>
          <w:bCs/>
        </w:rPr>
        <w:t>Attendance below 75 returns Attendance Shortage.</w:t>
      </w:r>
    </w:p>
    <w:p w14:paraId="7A674C6C" w14:textId="77777777" w:rsidR="00B53350" w:rsidRPr="00B53350" w:rsidRDefault="00B53350" w:rsidP="00B53350">
      <w:pPr>
        <w:numPr>
          <w:ilvl w:val="0"/>
          <w:numId w:val="30"/>
        </w:numPr>
        <w:rPr>
          <w:rFonts w:ascii="Times New Roman" w:hAnsi="Times New Roman" w:cs="Times New Roman"/>
          <w:b/>
          <w:bCs/>
        </w:rPr>
      </w:pPr>
      <w:r w:rsidRPr="00B53350">
        <w:rPr>
          <w:rFonts w:ascii="Times New Roman" w:hAnsi="Times New Roman" w:cs="Times New Roman"/>
          <w:b/>
          <w:bCs/>
        </w:rPr>
        <w:t>If attendance is at least 75 and marks are at least 50, the result is Pass.</w:t>
      </w:r>
    </w:p>
    <w:p w14:paraId="67EBB1BC" w14:textId="77777777" w:rsidR="00B53350" w:rsidRPr="00B53350" w:rsidRDefault="00B53350" w:rsidP="00B53350">
      <w:pPr>
        <w:numPr>
          <w:ilvl w:val="0"/>
          <w:numId w:val="30"/>
        </w:numPr>
        <w:rPr>
          <w:rFonts w:ascii="Times New Roman" w:hAnsi="Times New Roman" w:cs="Times New Roman"/>
          <w:b/>
          <w:bCs/>
        </w:rPr>
      </w:pPr>
      <w:r w:rsidRPr="00B53350">
        <w:rPr>
          <w:rFonts w:ascii="Times New Roman" w:hAnsi="Times New Roman" w:cs="Times New Roman"/>
          <w:b/>
          <w:bCs/>
        </w:rPr>
        <w:t>Otherwise, the result is Fail.</w:t>
      </w:r>
    </w:p>
    <w:p w14:paraId="580E65B8"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An important requirement to confirm is whether exactly 75% attendance qualifies. The given program treats it as eligible.</w:t>
      </w:r>
    </w:p>
    <w:p w14:paraId="3B611751"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b) Black-box test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1234"/>
        <w:gridCol w:w="2229"/>
      </w:tblGrid>
      <w:tr w:rsidR="00B53350" w:rsidRPr="00B53350" w14:paraId="6F877134" w14:textId="77777777">
        <w:trPr>
          <w:tblCellSpacing w:w="15" w:type="dxa"/>
        </w:trPr>
        <w:tc>
          <w:tcPr>
            <w:tcW w:w="0" w:type="auto"/>
            <w:vAlign w:val="center"/>
            <w:hideMark/>
          </w:tcPr>
          <w:p w14:paraId="16C83F3E"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Mark</w:t>
            </w:r>
          </w:p>
        </w:tc>
        <w:tc>
          <w:tcPr>
            <w:tcW w:w="0" w:type="auto"/>
            <w:vAlign w:val="center"/>
            <w:hideMark/>
          </w:tcPr>
          <w:p w14:paraId="1B2EE593"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Attendance</w:t>
            </w:r>
          </w:p>
        </w:tc>
        <w:tc>
          <w:tcPr>
            <w:tcW w:w="0" w:type="auto"/>
            <w:vAlign w:val="center"/>
            <w:hideMark/>
          </w:tcPr>
          <w:p w14:paraId="7129E6C8"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Expected output</w:t>
            </w:r>
          </w:p>
        </w:tc>
      </w:tr>
      <w:tr w:rsidR="00B53350" w:rsidRPr="00B53350" w14:paraId="1807D4F7" w14:textId="77777777">
        <w:trPr>
          <w:tblCellSpacing w:w="15" w:type="dxa"/>
        </w:trPr>
        <w:tc>
          <w:tcPr>
            <w:tcW w:w="0" w:type="auto"/>
            <w:vAlign w:val="center"/>
            <w:hideMark/>
          </w:tcPr>
          <w:p w14:paraId="3A0EBD1F"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-1</w:t>
            </w:r>
          </w:p>
        </w:tc>
        <w:tc>
          <w:tcPr>
            <w:tcW w:w="0" w:type="auto"/>
            <w:vAlign w:val="center"/>
            <w:hideMark/>
          </w:tcPr>
          <w:p w14:paraId="627A1105"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80</w:t>
            </w:r>
          </w:p>
        </w:tc>
        <w:tc>
          <w:tcPr>
            <w:tcW w:w="0" w:type="auto"/>
            <w:vAlign w:val="center"/>
            <w:hideMark/>
          </w:tcPr>
          <w:p w14:paraId="7FEBE6F2"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Invalid Mark</w:t>
            </w:r>
          </w:p>
        </w:tc>
      </w:tr>
      <w:tr w:rsidR="00B53350" w:rsidRPr="00B53350" w14:paraId="062D336B" w14:textId="77777777">
        <w:trPr>
          <w:tblCellSpacing w:w="15" w:type="dxa"/>
        </w:trPr>
        <w:tc>
          <w:tcPr>
            <w:tcW w:w="0" w:type="auto"/>
            <w:vAlign w:val="center"/>
            <w:hideMark/>
          </w:tcPr>
          <w:p w14:paraId="7F81D5BA"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50</w:t>
            </w:r>
          </w:p>
        </w:tc>
        <w:tc>
          <w:tcPr>
            <w:tcW w:w="0" w:type="auto"/>
            <w:vAlign w:val="center"/>
            <w:hideMark/>
          </w:tcPr>
          <w:p w14:paraId="32F14425"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80</w:t>
            </w:r>
          </w:p>
        </w:tc>
        <w:tc>
          <w:tcPr>
            <w:tcW w:w="0" w:type="auto"/>
            <w:vAlign w:val="center"/>
            <w:hideMark/>
          </w:tcPr>
          <w:p w14:paraId="6CD017C8"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Pass</w:t>
            </w:r>
          </w:p>
        </w:tc>
      </w:tr>
      <w:tr w:rsidR="00B53350" w:rsidRPr="00B53350" w14:paraId="421FA303" w14:textId="77777777">
        <w:trPr>
          <w:tblCellSpacing w:w="15" w:type="dxa"/>
        </w:trPr>
        <w:tc>
          <w:tcPr>
            <w:tcW w:w="0" w:type="auto"/>
            <w:vAlign w:val="center"/>
            <w:hideMark/>
          </w:tcPr>
          <w:p w14:paraId="0F1A48BF"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49</w:t>
            </w:r>
          </w:p>
        </w:tc>
        <w:tc>
          <w:tcPr>
            <w:tcW w:w="0" w:type="auto"/>
            <w:vAlign w:val="center"/>
            <w:hideMark/>
          </w:tcPr>
          <w:p w14:paraId="7E6575B0"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80</w:t>
            </w:r>
          </w:p>
        </w:tc>
        <w:tc>
          <w:tcPr>
            <w:tcW w:w="0" w:type="auto"/>
            <w:vAlign w:val="center"/>
            <w:hideMark/>
          </w:tcPr>
          <w:p w14:paraId="1560EAE2"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Fail</w:t>
            </w:r>
          </w:p>
        </w:tc>
      </w:tr>
      <w:tr w:rsidR="00B53350" w:rsidRPr="00B53350" w14:paraId="4269A48A" w14:textId="77777777">
        <w:trPr>
          <w:tblCellSpacing w:w="15" w:type="dxa"/>
        </w:trPr>
        <w:tc>
          <w:tcPr>
            <w:tcW w:w="0" w:type="auto"/>
            <w:vAlign w:val="center"/>
            <w:hideMark/>
          </w:tcPr>
          <w:p w14:paraId="52BD8BCC"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100</w:t>
            </w:r>
          </w:p>
        </w:tc>
        <w:tc>
          <w:tcPr>
            <w:tcW w:w="0" w:type="auto"/>
            <w:vAlign w:val="center"/>
            <w:hideMark/>
          </w:tcPr>
          <w:p w14:paraId="4CA8E58E"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75</w:t>
            </w:r>
          </w:p>
        </w:tc>
        <w:tc>
          <w:tcPr>
            <w:tcW w:w="0" w:type="auto"/>
            <w:vAlign w:val="center"/>
            <w:hideMark/>
          </w:tcPr>
          <w:p w14:paraId="067B4744"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Pass</w:t>
            </w:r>
          </w:p>
        </w:tc>
      </w:tr>
      <w:tr w:rsidR="00B53350" w:rsidRPr="00B53350" w14:paraId="7DA05F00" w14:textId="77777777">
        <w:trPr>
          <w:tblCellSpacing w:w="15" w:type="dxa"/>
        </w:trPr>
        <w:tc>
          <w:tcPr>
            <w:tcW w:w="0" w:type="auto"/>
            <w:vAlign w:val="center"/>
            <w:hideMark/>
          </w:tcPr>
          <w:p w14:paraId="69DA1BBF"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50</w:t>
            </w:r>
          </w:p>
        </w:tc>
        <w:tc>
          <w:tcPr>
            <w:tcW w:w="0" w:type="auto"/>
            <w:vAlign w:val="center"/>
            <w:hideMark/>
          </w:tcPr>
          <w:p w14:paraId="6F675184"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74</w:t>
            </w:r>
          </w:p>
        </w:tc>
        <w:tc>
          <w:tcPr>
            <w:tcW w:w="0" w:type="auto"/>
            <w:vAlign w:val="center"/>
            <w:hideMark/>
          </w:tcPr>
          <w:p w14:paraId="69AF1AB4"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Attendance Shortage</w:t>
            </w:r>
          </w:p>
        </w:tc>
      </w:tr>
      <w:tr w:rsidR="00B53350" w:rsidRPr="00B53350" w14:paraId="3D95CB95" w14:textId="77777777">
        <w:trPr>
          <w:tblCellSpacing w:w="15" w:type="dxa"/>
        </w:trPr>
        <w:tc>
          <w:tcPr>
            <w:tcW w:w="0" w:type="auto"/>
            <w:vAlign w:val="center"/>
            <w:hideMark/>
          </w:tcPr>
          <w:p w14:paraId="0C698D9F"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50</w:t>
            </w:r>
          </w:p>
        </w:tc>
        <w:tc>
          <w:tcPr>
            <w:tcW w:w="0" w:type="auto"/>
            <w:vAlign w:val="center"/>
            <w:hideMark/>
          </w:tcPr>
          <w:p w14:paraId="486AC1BC"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100</w:t>
            </w:r>
          </w:p>
        </w:tc>
        <w:tc>
          <w:tcPr>
            <w:tcW w:w="0" w:type="auto"/>
            <w:vAlign w:val="center"/>
            <w:hideMark/>
          </w:tcPr>
          <w:p w14:paraId="4297333F"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Pass</w:t>
            </w:r>
          </w:p>
        </w:tc>
      </w:tr>
      <w:tr w:rsidR="00B53350" w:rsidRPr="00B53350" w14:paraId="13C1614B" w14:textId="77777777">
        <w:trPr>
          <w:tblCellSpacing w:w="15" w:type="dxa"/>
        </w:trPr>
        <w:tc>
          <w:tcPr>
            <w:tcW w:w="0" w:type="auto"/>
            <w:vAlign w:val="center"/>
            <w:hideMark/>
          </w:tcPr>
          <w:p w14:paraId="36AFE8D9"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101</w:t>
            </w:r>
          </w:p>
        </w:tc>
        <w:tc>
          <w:tcPr>
            <w:tcW w:w="0" w:type="auto"/>
            <w:vAlign w:val="center"/>
            <w:hideMark/>
          </w:tcPr>
          <w:p w14:paraId="15849EE2"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80</w:t>
            </w:r>
          </w:p>
        </w:tc>
        <w:tc>
          <w:tcPr>
            <w:tcW w:w="0" w:type="auto"/>
            <w:vAlign w:val="center"/>
            <w:hideMark/>
          </w:tcPr>
          <w:p w14:paraId="1BCFF39C"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Invalid Mark</w:t>
            </w:r>
          </w:p>
        </w:tc>
      </w:tr>
      <w:tr w:rsidR="00B53350" w:rsidRPr="00B53350" w14:paraId="3423DEDA" w14:textId="77777777">
        <w:trPr>
          <w:tblCellSpacing w:w="15" w:type="dxa"/>
        </w:trPr>
        <w:tc>
          <w:tcPr>
            <w:tcW w:w="0" w:type="auto"/>
            <w:vAlign w:val="center"/>
            <w:hideMark/>
          </w:tcPr>
          <w:p w14:paraId="7CBE47DE"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50</w:t>
            </w:r>
          </w:p>
        </w:tc>
        <w:tc>
          <w:tcPr>
            <w:tcW w:w="0" w:type="auto"/>
            <w:vAlign w:val="center"/>
            <w:hideMark/>
          </w:tcPr>
          <w:p w14:paraId="2AD816BF"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101</w:t>
            </w:r>
          </w:p>
        </w:tc>
        <w:tc>
          <w:tcPr>
            <w:tcW w:w="0" w:type="auto"/>
            <w:vAlign w:val="center"/>
            <w:hideMark/>
          </w:tcPr>
          <w:p w14:paraId="3EED640B"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Invalid Attendance</w:t>
            </w:r>
          </w:p>
        </w:tc>
      </w:tr>
      <w:tr w:rsidR="00B53350" w:rsidRPr="00B53350" w14:paraId="5FEB05A6" w14:textId="77777777">
        <w:trPr>
          <w:tblCellSpacing w:w="15" w:type="dxa"/>
        </w:trPr>
        <w:tc>
          <w:tcPr>
            <w:tcW w:w="0" w:type="auto"/>
            <w:vAlign w:val="center"/>
            <w:hideMark/>
          </w:tcPr>
          <w:p w14:paraId="5F291767"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50</w:t>
            </w:r>
          </w:p>
        </w:tc>
        <w:tc>
          <w:tcPr>
            <w:tcW w:w="0" w:type="auto"/>
            <w:vAlign w:val="center"/>
            <w:hideMark/>
          </w:tcPr>
          <w:p w14:paraId="4673ABD3"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-1</w:t>
            </w:r>
          </w:p>
        </w:tc>
        <w:tc>
          <w:tcPr>
            <w:tcW w:w="0" w:type="auto"/>
            <w:vAlign w:val="center"/>
            <w:hideMark/>
          </w:tcPr>
          <w:p w14:paraId="5E939C96"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Invalid Attendance</w:t>
            </w:r>
          </w:p>
        </w:tc>
      </w:tr>
    </w:tbl>
    <w:p w14:paraId="5644A55E"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Equivalence Class Partitioning divides marks and attendance into below-range, valid-range, and above-range groups. Boundary Value Analysis tests 0, 49, 50, 74, 75, 100, and relevant out-of-range values.</w:t>
      </w:r>
    </w:p>
    <w:p w14:paraId="2288EEDA"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c) White-box testing and automation</w:t>
      </w:r>
    </w:p>
    <w:p w14:paraId="7A3FE3A7"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The function contains four decision statements. Its cyclomatic complexity is:</w:t>
      </w:r>
    </w:p>
    <w:p w14:paraId="000D824C" w14:textId="77777777" w:rsidR="00B53350" w:rsidRPr="00B53350" w:rsidRDefault="00B53350" w:rsidP="00B53350">
      <w:pPr>
        <w:rPr>
          <w:rFonts w:ascii="Times New Roman" w:hAnsi="Times New Roman" w:cs="Times New Roman"/>
          <w:b/>
          <w:bCs/>
        </w:rPr>
      </w:pPr>
      <w:proofErr w:type="gramStart"/>
      <w:r w:rsidRPr="00B53350">
        <w:rPr>
          <w:rFonts w:ascii="Times New Roman" w:hAnsi="Times New Roman" w:cs="Times New Roman"/>
          <w:b/>
          <w:bCs/>
        </w:rPr>
        <w:t>\[</w:t>
      </w:r>
      <w:proofErr w:type="gramEnd"/>
      <w:r w:rsidRPr="00B53350">
        <w:rPr>
          <w:rFonts w:ascii="Times New Roman" w:hAnsi="Times New Roman" w:cs="Times New Roman"/>
          <w:b/>
          <w:bCs/>
        </w:rPr>
        <w:t xml:space="preserve"> V(G)=D+1=4+1=\</w:t>
      </w:r>
      <w:proofErr w:type="gramStart"/>
      <w:r w:rsidRPr="00B53350">
        <w:rPr>
          <w:rFonts w:ascii="Times New Roman" w:hAnsi="Times New Roman" w:cs="Times New Roman"/>
          <w:b/>
          <w:bCs/>
        </w:rPr>
        <w:t>boxed{</w:t>
      </w:r>
      <w:proofErr w:type="gramEnd"/>
      <w:r w:rsidRPr="00B53350">
        <w:rPr>
          <w:rFonts w:ascii="Times New Roman" w:hAnsi="Times New Roman" w:cs="Times New Roman"/>
          <w:b/>
          <w:bCs/>
        </w:rPr>
        <w:t>5} \]</w:t>
      </w:r>
    </w:p>
    <w:p w14:paraId="214C3E35"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Therefore, five independent paths are expected under the usual decision-node model.</w:t>
      </w:r>
    </w:p>
    <w:p w14:paraId="04FB2B42"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lastRenderedPageBreak/>
        <w:t xml:space="preserve">The following </w:t>
      </w:r>
      <w:proofErr w:type="spellStart"/>
      <w:r w:rsidRPr="00B53350">
        <w:rPr>
          <w:rFonts w:ascii="Times New Roman" w:hAnsi="Times New Roman" w:cs="Times New Roman"/>
          <w:b/>
          <w:bCs/>
        </w:rPr>
        <w:t>Pytest</w:t>
      </w:r>
      <w:proofErr w:type="spellEnd"/>
      <w:r w:rsidRPr="00B53350">
        <w:rPr>
          <w:rFonts w:ascii="Times New Roman" w:hAnsi="Times New Roman" w:cs="Times New Roman"/>
          <w:b/>
          <w:bCs/>
        </w:rPr>
        <w:t xml:space="preserve"> code covers the major outcomes:</w:t>
      </w:r>
    </w:p>
    <w:p w14:paraId="45860674" w14:textId="77777777" w:rsidR="00B53350" w:rsidRPr="00B53350" w:rsidRDefault="00B53350" w:rsidP="00B53350">
      <w:pPr>
        <w:rPr>
          <w:rFonts w:ascii="Times New Roman" w:hAnsi="Times New Roman" w:cs="Times New Roman"/>
          <w:b/>
          <w:bCs/>
        </w:rPr>
      </w:pPr>
    </w:p>
    <w:p w14:paraId="41B265A2"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 xml:space="preserve">def </w:t>
      </w:r>
      <w:proofErr w:type="spellStart"/>
      <w:r w:rsidRPr="00B53350">
        <w:rPr>
          <w:rFonts w:ascii="Times New Roman" w:hAnsi="Times New Roman" w:cs="Times New Roman"/>
          <w:b/>
          <w:bCs/>
        </w:rPr>
        <w:t>validate_</w:t>
      </w:r>
      <w:proofErr w:type="gramStart"/>
      <w:r w:rsidRPr="00B53350">
        <w:rPr>
          <w:rFonts w:ascii="Times New Roman" w:hAnsi="Times New Roman" w:cs="Times New Roman"/>
          <w:b/>
          <w:bCs/>
        </w:rPr>
        <w:t>result</w:t>
      </w:r>
      <w:proofErr w:type="spellEnd"/>
      <w:r w:rsidRPr="00B53350">
        <w:rPr>
          <w:rFonts w:ascii="Times New Roman" w:hAnsi="Times New Roman" w:cs="Times New Roman"/>
          <w:b/>
          <w:bCs/>
        </w:rPr>
        <w:t>(</w:t>
      </w:r>
      <w:proofErr w:type="gramEnd"/>
      <w:r w:rsidRPr="00B53350">
        <w:rPr>
          <w:rFonts w:ascii="Times New Roman" w:hAnsi="Times New Roman" w:cs="Times New Roman"/>
          <w:b/>
          <w:bCs/>
        </w:rPr>
        <w:t>mark, attendance):</w:t>
      </w:r>
    </w:p>
    <w:p w14:paraId="73F1DB5A"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 xml:space="preserve">    if mark &lt; 0 or mark &gt; 100:</w:t>
      </w:r>
    </w:p>
    <w:p w14:paraId="2079144B"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 xml:space="preserve">        return "Invalid Mark"</w:t>
      </w:r>
    </w:p>
    <w:p w14:paraId="600C39D1"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 xml:space="preserve">    if attendance &lt; 0 or attendance &gt; 100:</w:t>
      </w:r>
    </w:p>
    <w:p w14:paraId="5012E616"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 xml:space="preserve">        return "Invalid Attendance"</w:t>
      </w:r>
    </w:p>
    <w:p w14:paraId="0011A7B2"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 xml:space="preserve">    if attendance &lt; 75:</w:t>
      </w:r>
    </w:p>
    <w:p w14:paraId="405B1900"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 xml:space="preserve">        return "Attendance Shortage"</w:t>
      </w:r>
    </w:p>
    <w:p w14:paraId="01DAFDD5"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 xml:space="preserve">    if mark &gt;= 50:</w:t>
      </w:r>
    </w:p>
    <w:p w14:paraId="4948738D"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 xml:space="preserve">        return "Pass"</w:t>
      </w:r>
    </w:p>
    <w:p w14:paraId="7B85B147"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 xml:space="preserve">    return "Fail"</w:t>
      </w:r>
    </w:p>
    <w:p w14:paraId="52EEE575" w14:textId="77777777" w:rsidR="00B53350" w:rsidRPr="00B53350" w:rsidRDefault="00B53350" w:rsidP="00B53350">
      <w:pPr>
        <w:rPr>
          <w:rFonts w:ascii="Times New Roman" w:hAnsi="Times New Roman" w:cs="Times New Roman"/>
          <w:b/>
          <w:bCs/>
        </w:rPr>
      </w:pPr>
    </w:p>
    <w:p w14:paraId="31E58C4D" w14:textId="77777777" w:rsidR="00B53350" w:rsidRPr="00B53350" w:rsidRDefault="00B53350" w:rsidP="00B53350">
      <w:pPr>
        <w:rPr>
          <w:rFonts w:ascii="Times New Roman" w:hAnsi="Times New Roman" w:cs="Times New Roman"/>
          <w:b/>
          <w:bCs/>
        </w:rPr>
      </w:pPr>
    </w:p>
    <w:p w14:paraId="4E4434CC"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 xml:space="preserve">def </w:t>
      </w:r>
      <w:proofErr w:type="spellStart"/>
      <w:r w:rsidRPr="00B53350">
        <w:rPr>
          <w:rFonts w:ascii="Times New Roman" w:hAnsi="Times New Roman" w:cs="Times New Roman"/>
          <w:b/>
          <w:bCs/>
        </w:rPr>
        <w:t>test_invalid_</w:t>
      </w:r>
      <w:proofErr w:type="gramStart"/>
      <w:r w:rsidRPr="00B53350">
        <w:rPr>
          <w:rFonts w:ascii="Times New Roman" w:hAnsi="Times New Roman" w:cs="Times New Roman"/>
          <w:b/>
          <w:bCs/>
        </w:rPr>
        <w:t>mark</w:t>
      </w:r>
      <w:proofErr w:type="spellEnd"/>
      <w:r w:rsidRPr="00B53350">
        <w:rPr>
          <w:rFonts w:ascii="Times New Roman" w:hAnsi="Times New Roman" w:cs="Times New Roman"/>
          <w:b/>
          <w:bCs/>
        </w:rPr>
        <w:t>(</w:t>
      </w:r>
      <w:proofErr w:type="gramEnd"/>
      <w:r w:rsidRPr="00B53350">
        <w:rPr>
          <w:rFonts w:ascii="Times New Roman" w:hAnsi="Times New Roman" w:cs="Times New Roman"/>
          <w:b/>
          <w:bCs/>
        </w:rPr>
        <w:t>):</w:t>
      </w:r>
    </w:p>
    <w:p w14:paraId="29AA533F"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 xml:space="preserve">    assert </w:t>
      </w:r>
      <w:proofErr w:type="spellStart"/>
      <w:r w:rsidRPr="00B53350">
        <w:rPr>
          <w:rFonts w:ascii="Times New Roman" w:hAnsi="Times New Roman" w:cs="Times New Roman"/>
          <w:b/>
          <w:bCs/>
        </w:rPr>
        <w:t>validate_</w:t>
      </w:r>
      <w:proofErr w:type="gramStart"/>
      <w:r w:rsidRPr="00B53350">
        <w:rPr>
          <w:rFonts w:ascii="Times New Roman" w:hAnsi="Times New Roman" w:cs="Times New Roman"/>
          <w:b/>
          <w:bCs/>
        </w:rPr>
        <w:t>result</w:t>
      </w:r>
      <w:proofErr w:type="spellEnd"/>
      <w:r w:rsidRPr="00B53350">
        <w:rPr>
          <w:rFonts w:ascii="Times New Roman" w:hAnsi="Times New Roman" w:cs="Times New Roman"/>
          <w:b/>
          <w:bCs/>
        </w:rPr>
        <w:t>(</w:t>
      </w:r>
      <w:proofErr w:type="gramEnd"/>
      <w:r w:rsidRPr="00B53350">
        <w:rPr>
          <w:rFonts w:ascii="Times New Roman" w:hAnsi="Times New Roman" w:cs="Times New Roman"/>
          <w:b/>
          <w:bCs/>
        </w:rPr>
        <w:t>-1, 80) == "Invalid Mark"</w:t>
      </w:r>
    </w:p>
    <w:p w14:paraId="06486943"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 xml:space="preserve">    assert </w:t>
      </w:r>
      <w:proofErr w:type="spellStart"/>
      <w:r w:rsidRPr="00B53350">
        <w:rPr>
          <w:rFonts w:ascii="Times New Roman" w:hAnsi="Times New Roman" w:cs="Times New Roman"/>
          <w:b/>
          <w:bCs/>
        </w:rPr>
        <w:t>validate_</w:t>
      </w:r>
      <w:proofErr w:type="gramStart"/>
      <w:r w:rsidRPr="00B53350">
        <w:rPr>
          <w:rFonts w:ascii="Times New Roman" w:hAnsi="Times New Roman" w:cs="Times New Roman"/>
          <w:b/>
          <w:bCs/>
        </w:rPr>
        <w:t>result</w:t>
      </w:r>
      <w:proofErr w:type="spellEnd"/>
      <w:r w:rsidRPr="00B53350">
        <w:rPr>
          <w:rFonts w:ascii="Times New Roman" w:hAnsi="Times New Roman" w:cs="Times New Roman"/>
          <w:b/>
          <w:bCs/>
        </w:rPr>
        <w:t>(</w:t>
      </w:r>
      <w:proofErr w:type="gramEnd"/>
      <w:r w:rsidRPr="00B53350">
        <w:rPr>
          <w:rFonts w:ascii="Times New Roman" w:hAnsi="Times New Roman" w:cs="Times New Roman"/>
          <w:b/>
          <w:bCs/>
        </w:rPr>
        <w:t>101, 80) == "Invalid Mark"</w:t>
      </w:r>
    </w:p>
    <w:p w14:paraId="22FAECDC" w14:textId="77777777" w:rsidR="00B53350" w:rsidRPr="00B53350" w:rsidRDefault="00B53350" w:rsidP="00B53350">
      <w:pPr>
        <w:rPr>
          <w:rFonts w:ascii="Times New Roman" w:hAnsi="Times New Roman" w:cs="Times New Roman"/>
          <w:b/>
          <w:bCs/>
        </w:rPr>
      </w:pPr>
    </w:p>
    <w:p w14:paraId="0F5D6C45" w14:textId="77777777" w:rsidR="00B53350" w:rsidRPr="00B53350" w:rsidRDefault="00B53350" w:rsidP="00B53350">
      <w:pPr>
        <w:rPr>
          <w:rFonts w:ascii="Times New Roman" w:hAnsi="Times New Roman" w:cs="Times New Roman"/>
          <w:b/>
          <w:bCs/>
        </w:rPr>
      </w:pPr>
    </w:p>
    <w:p w14:paraId="0E0F5D53"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 xml:space="preserve">def </w:t>
      </w:r>
      <w:proofErr w:type="spellStart"/>
      <w:r w:rsidRPr="00B53350">
        <w:rPr>
          <w:rFonts w:ascii="Times New Roman" w:hAnsi="Times New Roman" w:cs="Times New Roman"/>
          <w:b/>
          <w:bCs/>
        </w:rPr>
        <w:t>test_invalid_</w:t>
      </w:r>
      <w:proofErr w:type="gramStart"/>
      <w:r w:rsidRPr="00B53350">
        <w:rPr>
          <w:rFonts w:ascii="Times New Roman" w:hAnsi="Times New Roman" w:cs="Times New Roman"/>
          <w:b/>
          <w:bCs/>
        </w:rPr>
        <w:t>attendance</w:t>
      </w:r>
      <w:proofErr w:type="spellEnd"/>
      <w:r w:rsidRPr="00B53350">
        <w:rPr>
          <w:rFonts w:ascii="Times New Roman" w:hAnsi="Times New Roman" w:cs="Times New Roman"/>
          <w:b/>
          <w:bCs/>
        </w:rPr>
        <w:t>(</w:t>
      </w:r>
      <w:proofErr w:type="gramEnd"/>
      <w:r w:rsidRPr="00B53350">
        <w:rPr>
          <w:rFonts w:ascii="Times New Roman" w:hAnsi="Times New Roman" w:cs="Times New Roman"/>
          <w:b/>
          <w:bCs/>
        </w:rPr>
        <w:t>):</w:t>
      </w:r>
    </w:p>
    <w:p w14:paraId="7E7BECD9"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 xml:space="preserve">    assert </w:t>
      </w:r>
      <w:proofErr w:type="spellStart"/>
      <w:r w:rsidRPr="00B53350">
        <w:rPr>
          <w:rFonts w:ascii="Times New Roman" w:hAnsi="Times New Roman" w:cs="Times New Roman"/>
          <w:b/>
          <w:bCs/>
        </w:rPr>
        <w:t>validate_</w:t>
      </w:r>
      <w:proofErr w:type="gramStart"/>
      <w:r w:rsidRPr="00B53350">
        <w:rPr>
          <w:rFonts w:ascii="Times New Roman" w:hAnsi="Times New Roman" w:cs="Times New Roman"/>
          <w:b/>
          <w:bCs/>
        </w:rPr>
        <w:t>result</w:t>
      </w:r>
      <w:proofErr w:type="spellEnd"/>
      <w:r w:rsidRPr="00B53350">
        <w:rPr>
          <w:rFonts w:ascii="Times New Roman" w:hAnsi="Times New Roman" w:cs="Times New Roman"/>
          <w:b/>
          <w:bCs/>
        </w:rPr>
        <w:t>(</w:t>
      </w:r>
      <w:proofErr w:type="gramEnd"/>
      <w:r w:rsidRPr="00B53350">
        <w:rPr>
          <w:rFonts w:ascii="Times New Roman" w:hAnsi="Times New Roman" w:cs="Times New Roman"/>
          <w:b/>
          <w:bCs/>
        </w:rPr>
        <w:t>50, -1) == "Invalid Attendance"</w:t>
      </w:r>
    </w:p>
    <w:p w14:paraId="733A4DC5"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 xml:space="preserve">    assert </w:t>
      </w:r>
      <w:proofErr w:type="spellStart"/>
      <w:r w:rsidRPr="00B53350">
        <w:rPr>
          <w:rFonts w:ascii="Times New Roman" w:hAnsi="Times New Roman" w:cs="Times New Roman"/>
          <w:b/>
          <w:bCs/>
        </w:rPr>
        <w:t>validate_</w:t>
      </w:r>
      <w:proofErr w:type="gramStart"/>
      <w:r w:rsidRPr="00B53350">
        <w:rPr>
          <w:rFonts w:ascii="Times New Roman" w:hAnsi="Times New Roman" w:cs="Times New Roman"/>
          <w:b/>
          <w:bCs/>
        </w:rPr>
        <w:t>result</w:t>
      </w:r>
      <w:proofErr w:type="spellEnd"/>
      <w:r w:rsidRPr="00B53350">
        <w:rPr>
          <w:rFonts w:ascii="Times New Roman" w:hAnsi="Times New Roman" w:cs="Times New Roman"/>
          <w:b/>
          <w:bCs/>
        </w:rPr>
        <w:t>(</w:t>
      </w:r>
      <w:proofErr w:type="gramEnd"/>
      <w:r w:rsidRPr="00B53350">
        <w:rPr>
          <w:rFonts w:ascii="Times New Roman" w:hAnsi="Times New Roman" w:cs="Times New Roman"/>
          <w:b/>
          <w:bCs/>
        </w:rPr>
        <w:t>50, 101) == "Invalid Attendance"</w:t>
      </w:r>
    </w:p>
    <w:p w14:paraId="1EC67209" w14:textId="77777777" w:rsidR="00B53350" w:rsidRPr="00B53350" w:rsidRDefault="00B53350" w:rsidP="00B53350">
      <w:pPr>
        <w:rPr>
          <w:rFonts w:ascii="Times New Roman" w:hAnsi="Times New Roman" w:cs="Times New Roman"/>
          <w:b/>
          <w:bCs/>
        </w:rPr>
      </w:pPr>
    </w:p>
    <w:p w14:paraId="3E11734D" w14:textId="77777777" w:rsidR="00B53350" w:rsidRPr="00B53350" w:rsidRDefault="00B53350" w:rsidP="00B53350">
      <w:pPr>
        <w:rPr>
          <w:rFonts w:ascii="Times New Roman" w:hAnsi="Times New Roman" w:cs="Times New Roman"/>
          <w:b/>
          <w:bCs/>
        </w:rPr>
      </w:pPr>
    </w:p>
    <w:p w14:paraId="3E811502"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 xml:space="preserve">def </w:t>
      </w:r>
      <w:proofErr w:type="spellStart"/>
      <w:r w:rsidRPr="00B53350">
        <w:rPr>
          <w:rFonts w:ascii="Times New Roman" w:hAnsi="Times New Roman" w:cs="Times New Roman"/>
          <w:b/>
          <w:bCs/>
        </w:rPr>
        <w:t>test_attendance_</w:t>
      </w:r>
      <w:proofErr w:type="gramStart"/>
      <w:r w:rsidRPr="00B53350">
        <w:rPr>
          <w:rFonts w:ascii="Times New Roman" w:hAnsi="Times New Roman" w:cs="Times New Roman"/>
          <w:b/>
          <w:bCs/>
        </w:rPr>
        <w:t>shortage</w:t>
      </w:r>
      <w:proofErr w:type="spellEnd"/>
      <w:r w:rsidRPr="00B53350">
        <w:rPr>
          <w:rFonts w:ascii="Times New Roman" w:hAnsi="Times New Roman" w:cs="Times New Roman"/>
          <w:b/>
          <w:bCs/>
        </w:rPr>
        <w:t>(</w:t>
      </w:r>
      <w:proofErr w:type="gramEnd"/>
      <w:r w:rsidRPr="00B53350">
        <w:rPr>
          <w:rFonts w:ascii="Times New Roman" w:hAnsi="Times New Roman" w:cs="Times New Roman"/>
          <w:b/>
          <w:bCs/>
        </w:rPr>
        <w:t>):</w:t>
      </w:r>
    </w:p>
    <w:p w14:paraId="790FC4DD"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 xml:space="preserve">    assert </w:t>
      </w:r>
      <w:proofErr w:type="spellStart"/>
      <w:r w:rsidRPr="00B53350">
        <w:rPr>
          <w:rFonts w:ascii="Times New Roman" w:hAnsi="Times New Roman" w:cs="Times New Roman"/>
          <w:b/>
          <w:bCs/>
        </w:rPr>
        <w:t>validate_</w:t>
      </w:r>
      <w:proofErr w:type="gramStart"/>
      <w:r w:rsidRPr="00B53350">
        <w:rPr>
          <w:rFonts w:ascii="Times New Roman" w:hAnsi="Times New Roman" w:cs="Times New Roman"/>
          <w:b/>
          <w:bCs/>
        </w:rPr>
        <w:t>result</w:t>
      </w:r>
      <w:proofErr w:type="spellEnd"/>
      <w:r w:rsidRPr="00B53350">
        <w:rPr>
          <w:rFonts w:ascii="Times New Roman" w:hAnsi="Times New Roman" w:cs="Times New Roman"/>
          <w:b/>
          <w:bCs/>
        </w:rPr>
        <w:t>(</w:t>
      </w:r>
      <w:proofErr w:type="gramEnd"/>
      <w:r w:rsidRPr="00B53350">
        <w:rPr>
          <w:rFonts w:ascii="Times New Roman" w:hAnsi="Times New Roman" w:cs="Times New Roman"/>
          <w:b/>
          <w:bCs/>
        </w:rPr>
        <w:t>80, 74) == "Attendance Shortage"</w:t>
      </w:r>
    </w:p>
    <w:p w14:paraId="6D005C00" w14:textId="77777777" w:rsidR="00B53350" w:rsidRPr="00B53350" w:rsidRDefault="00B53350" w:rsidP="00B53350">
      <w:pPr>
        <w:rPr>
          <w:rFonts w:ascii="Times New Roman" w:hAnsi="Times New Roman" w:cs="Times New Roman"/>
          <w:b/>
          <w:bCs/>
        </w:rPr>
      </w:pPr>
    </w:p>
    <w:p w14:paraId="41D666CF" w14:textId="77777777" w:rsidR="00B53350" w:rsidRPr="00B53350" w:rsidRDefault="00B53350" w:rsidP="00B53350">
      <w:pPr>
        <w:rPr>
          <w:rFonts w:ascii="Times New Roman" w:hAnsi="Times New Roman" w:cs="Times New Roman"/>
          <w:b/>
          <w:bCs/>
        </w:rPr>
      </w:pPr>
    </w:p>
    <w:p w14:paraId="5932E1F3"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 xml:space="preserve">def </w:t>
      </w:r>
      <w:proofErr w:type="spellStart"/>
      <w:r w:rsidRPr="00B53350">
        <w:rPr>
          <w:rFonts w:ascii="Times New Roman" w:hAnsi="Times New Roman" w:cs="Times New Roman"/>
          <w:b/>
          <w:bCs/>
        </w:rPr>
        <w:t>test_</w:t>
      </w:r>
      <w:proofErr w:type="gramStart"/>
      <w:r w:rsidRPr="00B53350">
        <w:rPr>
          <w:rFonts w:ascii="Times New Roman" w:hAnsi="Times New Roman" w:cs="Times New Roman"/>
          <w:b/>
          <w:bCs/>
        </w:rPr>
        <w:t>pass</w:t>
      </w:r>
      <w:proofErr w:type="spellEnd"/>
      <w:r w:rsidRPr="00B53350">
        <w:rPr>
          <w:rFonts w:ascii="Times New Roman" w:hAnsi="Times New Roman" w:cs="Times New Roman"/>
          <w:b/>
          <w:bCs/>
        </w:rPr>
        <w:t>(</w:t>
      </w:r>
      <w:proofErr w:type="gramEnd"/>
      <w:r w:rsidRPr="00B53350">
        <w:rPr>
          <w:rFonts w:ascii="Times New Roman" w:hAnsi="Times New Roman" w:cs="Times New Roman"/>
          <w:b/>
          <w:bCs/>
        </w:rPr>
        <w:t>):</w:t>
      </w:r>
    </w:p>
    <w:p w14:paraId="1012FD73"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 xml:space="preserve">    assert </w:t>
      </w:r>
      <w:proofErr w:type="spellStart"/>
      <w:r w:rsidRPr="00B53350">
        <w:rPr>
          <w:rFonts w:ascii="Times New Roman" w:hAnsi="Times New Roman" w:cs="Times New Roman"/>
          <w:b/>
          <w:bCs/>
        </w:rPr>
        <w:t>validate_</w:t>
      </w:r>
      <w:proofErr w:type="gramStart"/>
      <w:r w:rsidRPr="00B53350">
        <w:rPr>
          <w:rFonts w:ascii="Times New Roman" w:hAnsi="Times New Roman" w:cs="Times New Roman"/>
          <w:b/>
          <w:bCs/>
        </w:rPr>
        <w:t>result</w:t>
      </w:r>
      <w:proofErr w:type="spellEnd"/>
      <w:r w:rsidRPr="00B53350">
        <w:rPr>
          <w:rFonts w:ascii="Times New Roman" w:hAnsi="Times New Roman" w:cs="Times New Roman"/>
          <w:b/>
          <w:bCs/>
        </w:rPr>
        <w:t>(</w:t>
      </w:r>
      <w:proofErr w:type="gramEnd"/>
      <w:r w:rsidRPr="00B53350">
        <w:rPr>
          <w:rFonts w:ascii="Times New Roman" w:hAnsi="Times New Roman" w:cs="Times New Roman"/>
          <w:b/>
          <w:bCs/>
        </w:rPr>
        <w:t>50, 75) == "Pass"</w:t>
      </w:r>
    </w:p>
    <w:p w14:paraId="4391D3E8" w14:textId="77777777" w:rsidR="00B53350" w:rsidRPr="00B53350" w:rsidRDefault="00B53350" w:rsidP="00B53350">
      <w:pPr>
        <w:rPr>
          <w:rFonts w:ascii="Times New Roman" w:hAnsi="Times New Roman" w:cs="Times New Roman"/>
          <w:b/>
          <w:bCs/>
        </w:rPr>
      </w:pPr>
    </w:p>
    <w:p w14:paraId="4C7B4EC9" w14:textId="77777777" w:rsidR="00B53350" w:rsidRPr="00B53350" w:rsidRDefault="00B53350" w:rsidP="00B53350">
      <w:pPr>
        <w:rPr>
          <w:rFonts w:ascii="Times New Roman" w:hAnsi="Times New Roman" w:cs="Times New Roman"/>
          <w:b/>
          <w:bCs/>
        </w:rPr>
      </w:pPr>
    </w:p>
    <w:p w14:paraId="318A5740"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 xml:space="preserve">def </w:t>
      </w:r>
      <w:proofErr w:type="spellStart"/>
      <w:r w:rsidRPr="00B53350">
        <w:rPr>
          <w:rFonts w:ascii="Times New Roman" w:hAnsi="Times New Roman" w:cs="Times New Roman"/>
          <w:b/>
          <w:bCs/>
        </w:rPr>
        <w:t>test_</w:t>
      </w:r>
      <w:proofErr w:type="gramStart"/>
      <w:r w:rsidRPr="00B53350">
        <w:rPr>
          <w:rFonts w:ascii="Times New Roman" w:hAnsi="Times New Roman" w:cs="Times New Roman"/>
          <w:b/>
          <w:bCs/>
        </w:rPr>
        <w:t>fail</w:t>
      </w:r>
      <w:proofErr w:type="spellEnd"/>
      <w:r w:rsidRPr="00B53350">
        <w:rPr>
          <w:rFonts w:ascii="Times New Roman" w:hAnsi="Times New Roman" w:cs="Times New Roman"/>
          <w:b/>
          <w:bCs/>
        </w:rPr>
        <w:t>(</w:t>
      </w:r>
      <w:proofErr w:type="gramEnd"/>
      <w:r w:rsidRPr="00B53350">
        <w:rPr>
          <w:rFonts w:ascii="Times New Roman" w:hAnsi="Times New Roman" w:cs="Times New Roman"/>
          <w:b/>
          <w:bCs/>
        </w:rPr>
        <w:t>):</w:t>
      </w:r>
    </w:p>
    <w:p w14:paraId="2342111C"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 xml:space="preserve">    assert </w:t>
      </w:r>
      <w:proofErr w:type="spellStart"/>
      <w:r w:rsidRPr="00B53350">
        <w:rPr>
          <w:rFonts w:ascii="Times New Roman" w:hAnsi="Times New Roman" w:cs="Times New Roman"/>
          <w:b/>
          <w:bCs/>
        </w:rPr>
        <w:t>validate_</w:t>
      </w:r>
      <w:proofErr w:type="gramStart"/>
      <w:r w:rsidRPr="00B53350">
        <w:rPr>
          <w:rFonts w:ascii="Times New Roman" w:hAnsi="Times New Roman" w:cs="Times New Roman"/>
          <w:b/>
          <w:bCs/>
        </w:rPr>
        <w:t>result</w:t>
      </w:r>
      <w:proofErr w:type="spellEnd"/>
      <w:r w:rsidRPr="00B53350">
        <w:rPr>
          <w:rFonts w:ascii="Times New Roman" w:hAnsi="Times New Roman" w:cs="Times New Roman"/>
          <w:b/>
          <w:bCs/>
        </w:rPr>
        <w:t>(</w:t>
      </w:r>
      <w:proofErr w:type="gramEnd"/>
      <w:r w:rsidRPr="00B53350">
        <w:rPr>
          <w:rFonts w:ascii="Times New Roman" w:hAnsi="Times New Roman" w:cs="Times New Roman"/>
          <w:b/>
          <w:bCs/>
        </w:rPr>
        <w:t>49, 75) == "Fail"</w:t>
      </w:r>
    </w:p>
    <w:p w14:paraId="3897375D" w14:textId="77777777" w:rsidR="00B53350" w:rsidRPr="00B53350" w:rsidRDefault="00B53350" w:rsidP="00B53350">
      <w:pPr>
        <w:rPr>
          <w:rFonts w:ascii="Times New Roman" w:hAnsi="Times New Roman" w:cs="Times New Roman"/>
          <w:b/>
          <w:bCs/>
        </w:rPr>
      </w:pPr>
    </w:p>
    <w:p w14:paraId="1C33BC9C" w14:textId="77777777" w:rsidR="00B53350" w:rsidRPr="00B53350" w:rsidRDefault="00B53350" w:rsidP="00B53350">
      <w:pPr>
        <w:rPr>
          <w:rFonts w:ascii="Times New Roman" w:hAnsi="Times New Roman" w:cs="Times New Roman"/>
          <w:b/>
          <w:bCs/>
        </w:rPr>
      </w:pPr>
    </w:p>
    <w:p w14:paraId="07D76DA3"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 xml:space="preserve">def </w:t>
      </w:r>
      <w:proofErr w:type="spellStart"/>
      <w:r w:rsidRPr="00B53350">
        <w:rPr>
          <w:rFonts w:ascii="Times New Roman" w:hAnsi="Times New Roman" w:cs="Times New Roman"/>
          <w:b/>
          <w:bCs/>
        </w:rPr>
        <w:t>test_</w:t>
      </w:r>
      <w:proofErr w:type="gramStart"/>
      <w:r w:rsidRPr="00B53350">
        <w:rPr>
          <w:rFonts w:ascii="Times New Roman" w:hAnsi="Times New Roman" w:cs="Times New Roman"/>
          <w:b/>
          <w:bCs/>
        </w:rPr>
        <w:t>boundaries</w:t>
      </w:r>
      <w:proofErr w:type="spellEnd"/>
      <w:r w:rsidRPr="00B53350">
        <w:rPr>
          <w:rFonts w:ascii="Times New Roman" w:hAnsi="Times New Roman" w:cs="Times New Roman"/>
          <w:b/>
          <w:bCs/>
        </w:rPr>
        <w:t>(</w:t>
      </w:r>
      <w:proofErr w:type="gramEnd"/>
      <w:r w:rsidRPr="00B53350">
        <w:rPr>
          <w:rFonts w:ascii="Times New Roman" w:hAnsi="Times New Roman" w:cs="Times New Roman"/>
          <w:b/>
          <w:bCs/>
        </w:rPr>
        <w:t>):</w:t>
      </w:r>
    </w:p>
    <w:p w14:paraId="6E95CC32"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 xml:space="preserve">    assert </w:t>
      </w:r>
      <w:proofErr w:type="spellStart"/>
      <w:r w:rsidRPr="00B53350">
        <w:rPr>
          <w:rFonts w:ascii="Times New Roman" w:hAnsi="Times New Roman" w:cs="Times New Roman"/>
          <w:b/>
          <w:bCs/>
        </w:rPr>
        <w:t>validate_</w:t>
      </w:r>
      <w:proofErr w:type="gramStart"/>
      <w:r w:rsidRPr="00B53350">
        <w:rPr>
          <w:rFonts w:ascii="Times New Roman" w:hAnsi="Times New Roman" w:cs="Times New Roman"/>
          <w:b/>
          <w:bCs/>
        </w:rPr>
        <w:t>result</w:t>
      </w:r>
      <w:proofErr w:type="spellEnd"/>
      <w:r w:rsidRPr="00B53350">
        <w:rPr>
          <w:rFonts w:ascii="Times New Roman" w:hAnsi="Times New Roman" w:cs="Times New Roman"/>
          <w:b/>
          <w:bCs/>
        </w:rPr>
        <w:t>(</w:t>
      </w:r>
      <w:proofErr w:type="gramEnd"/>
      <w:r w:rsidRPr="00B53350">
        <w:rPr>
          <w:rFonts w:ascii="Times New Roman" w:hAnsi="Times New Roman" w:cs="Times New Roman"/>
          <w:b/>
          <w:bCs/>
        </w:rPr>
        <w:t>0, 75) == "Fail"</w:t>
      </w:r>
    </w:p>
    <w:p w14:paraId="225220D9" w14:textId="03C78D08" w:rsidR="00E62A14" w:rsidRPr="00B53350" w:rsidRDefault="00B53350" w:rsidP="00B53350">
      <w:pPr>
        <w:rPr>
          <w:rFonts w:ascii="Times New Roman" w:hAnsi="Times New Roman" w:cs="Times New Roman"/>
          <w:b/>
          <w:bCs/>
        </w:rPr>
      </w:pPr>
      <w:r w:rsidRPr="00B53350">
        <w:rPr>
          <w:rFonts w:ascii="Times New Roman" w:hAnsi="Times New Roman" w:cs="Times New Roman"/>
          <w:b/>
          <w:bCs/>
        </w:rPr>
        <w:t xml:space="preserve">    assert </w:t>
      </w:r>
      <w:proofErr w:type="spellStart"/>
      <w:r w:rsidRPr="00B53350">
        <w:rPr>
          <w:rFonts w:ascii="Times New Roman" w:hAnsi="Times New Roman" w:cs="Times New Roman"/>
          <w:b/>
          <w:bCs/>
        </w:rPr>
        <w:t>validate_</w:t>
      </w:r>
      <w:proofErr w:type="gramStart"/>
      <w:r w:rsidRPr="00B53350">
        <w:rPr>
          <w:rFonts w:ascii="Times New Roman" w:hAnsi="Times New Roman" w:cs="Times New Roman"/>
          <w:b/>
          <w:bCs/>
        </w:rPr>
        <w:t>result</w:t>
      </w:r>
      <w:proofErr w:type="spellEnd"/>
      <w:r w:rsidRPr="00B53350">
        <w:rPr>
          <w:rFonts w:ascii="Times New Roman" w:hAnsi="Times New Roman" w:cs="Times New Roman"/>
          <w:b/>
          <w:bCs/>
        </w:rPr>
        <w:t>(</w:t>
      </w:r>
      <w:proofErr w:type="gramEnd"/>
      <w:r w:rsidRPr="00B53350">
        <w:rPr>
          <w:rFonts w:ascii="Times New Roman" w:hAnsi="Times New Roman" w:cs="Times New Roman"/>
          <w:b/>
          <w:bCs/>
        </w:rPr>
        <w:t>100, 100) == "Pass"</w:t>
      </w:r>
    </w:p>
    <w:p w14:paraId="7FB36602" w14:textId="77777777" w:rsidR="00B53350" w:rsidRPr="00B53350" w:rsidRDefault="00B53350" w:rsidP="00B53350">
      <w:pPr>
        <w:rPr>
          <w:rFonts w:ascii="Times New Roman" w:hAnsi="Times New Roman" w:cs="Times New Roman"/>
          <w:b/>
          <w:bCs/>
        </w:rPr>
      </w:pPr>
    </w:p>
    <w:p w14:paraId="4600A026"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Run the tests and generate the coverage report using:</w:t>
      </w:r>
    </w:p>
    <w:p w14:paraId="21068AB3"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 xml:space="preserve">pip install </w:t>
      </w:r>
      <w:proofErr w:type="spellStart"/>
      <w:r w:rsidRPr="00B53350">
        <w:rPr>
          <w:rFonts w:ascii="Times New Roman" w:hAnsi="Times New Roman" w:cs="Times New Roman"/>
          <w:b/>
          <w:bCs/>
        </w:rPr>
        <w:t>pytest</w:t>
      </w:r>
      <w:proofErr w:type="spellEnd"/>
      <w:r w:rsidRPr="00B53350">
        <w:rPr>
          <w:rFonts w:ascii="Times New Roman" w:hAnsi="Times New Roman" w:cs="Times New Roman"/>
          <w:b/>
          <w:bCs/>
        </w:rPr>
        <w:t xml:space="preserve"> coverage</w:t>
      </w:r>
    </w:p>
    <w:p w14:paraId="1303C5F4"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 xml:space="preserve">coverage run --branch -m </w:t>
      </w:r>
      <w:proofErr w:type="spellStart"/>
      <w:r w:rsidRPr="00B53350">
        <w:rPr>
          <w:rFonts w:ascii="Times New Roman" w:hAnsi="Times New Roman" w:cs="Times New Roman"/>
          <w:b/>
          <w:bCs/>
        </w:rPr>
        <w:t>pytest</w:t>
      </w:r>
      <w:proofErr w:type="spellEnd"/>
    </w:p>
    <w:p w14:paraId="12CDDBB7"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coverage report -m</w:t>
      </w:r>
    </w:p>
    <w:p w14:paraId="379BB80A" w14:textId="7E72A630"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coverage html</w:t>
      </w:r>
    </w:p>
    <w:p w14:paraId="34A7671B" w14:textId="77777777" w:rsidR="00B53350" w:rsidRPr="00B53350" w:rsidRDefault="00B53350" w:rsidP="00B53350">
      <w:pPr>
        <w:rPr>
          <w:rFonts w:ascii="Times New Roman" w:hAnsi="Times New Roman" w:cs="Times New Roman"/>
          <w:b/>
          <w:bCs/>
        </w:rPr>
      </w:pPr>
    </w:p>
    <w:p w14:paraId="67D29F45"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 xml:space="preserve">Open </w:t>
      </w:r>
      <w:proofErr w:type="spellStart"/>
      <w:r w:rsidRPr="00B53350">
        <w:rPr>
          <w:rFonts w:ascii="Times New Roman" w:hAnsi="Times New Roman" w:cs="Times New Roman"/>
          <w:b/>
          <w:bCs/>
        </w:rPr>
        <w:t>htmlcov</w:t>
      </w:r>
      <w:proofErr w:type="spellEnd"/>
      <w:r w:rsidRPr="00B53350">
        <w:rPr>
          <w:rFonts w:ascii="Times New Roman" w:hAnsi="Times New Roman" w:cs="Times New Roman"/>
          <w:b/>
          <w:bCs/>
        </w:rPr>
        <w:t>/index.html to inspect statement and branch coverage.</w:t>
      </w:r>
    </w:p>
    <w:p w14:paraId="16350944"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d) Additional white-box testing</w:t>
      </w:r>
    </w:p>
    <w:p w14:paraId="0BB12F1A"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Data-flow testing checks where variables are defined and used to identify missing or incorrect validation.</w:t>
      </w:r>
    </w:p>
    <w:p w14:paraId="2768B12B"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Mutation testing deliberately changes conditions to determine whether tests detect errors:</w:t>
      </w:r>
    </w:p>
    <w:p w14:paraId="7661855A" w14:textId="77777777" w:rsidR="00B53350" w:rsidRPr="00B53350" w:rsidRDefault="00B53350" w:rsidP="00B53350">
      <w:pPr>
        <w:numPr>
          <w:ilvl w:val="0"/>
          <w:numId w:val="31"/>
        </w:numPr>
        <w:rPr>
          <w:rFonts w:ascii="Times New Roman" w:hAnsi="Times New Roman" w:cs="Times New Roman"/>
          <w:b/>
          <w:bCs/>
        </w:rPr>
      </w:pPr>
      <w:r w:rsidRPr="00B53350">
        <w:rPr>
          <w:rFonts w:ascii="Times New Roman" w:hAnsi="Times New Roman" w:cs="Times New Roman"/>
          <w:b/>
          <w:bCs/>
        </w:rPr>
        <w:t>Change attendance &lt; 75 to attendance &lt;= 75. The test with attendance exactly 75 should detect the change.</w:t>
      </w:r>
    </w:p>
    <w:p w14:paraId="1645B985" w14:textId="77777777" w:rsidR="00B53350" w:rsidRPr="00B53350" w:rsidRDefault="00B53350" w:rsidP="00B53350">
      <w:pPr>
        <w:numPr>
          <w:ilvl w:val="0"/>
          <w:numId w:val="31"/>
        </w:numPr>
        <w:rPr>
          <w:rFonts w:ascii="Times New Roman" w:hAnsi="Times New Roman" w:cs="Times New Roman"/>
          <w:b/>
          <w:bCs/>
        </w:rPr>
      </w:pPr>
      <w:r w:rsidRPr="00B53350">
        <w:rPr>
          <w:rFonts w:ascii="Times New Roman" w:hAnsi="Times New Roman" w:cs="Times New Roman"/>
          <w:b/>
          <w:bCs/>
        </w:rPr>
        <w:t>Change mark &gt;= 50 to mark &gt; 50. The test with mark exactly 50 should detect the change.</w:t>
      </w:r>
    </w:p>
    <w:p w14:paraId="0BEAE57B"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lastRenderedPageBreak/>
        <w:t>e) Test adequacy evaluation</w:t>
      </w:r>
    </w:p>
    <w:p w14:paraId="4D726212"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Compare the initial and improved test suites using statement coverage, branch coverage, boundary coverage, and requirements traceability. High coverage alone does not prove correctness because tests may miss requirements, invalid data types, and important input combinations.</w:t>
      </w:r>
    </w:p>
    <w:p w14:paraId="382923D5" w14:textId="77777777" w:rsidR="00B53350" w:rsidRPr="00B53350" w:rsidRDefault="00B53350" w:rsidP="00B53350">
      <w:pPr>
        <w:rPr>
          <w:rFonts w:ascii="Times New Roman" w:hAnsi="Times New Roman" w:cs="Times New Roman"/>
          <w:b/>
          <w:bCs/>
        </w:rPr>
      </w:pPr>
      <w:r w:rsidRPr="00B53350">
        <w:rPr>
          <w:rFonts w:ascii="Times New Roman" w:hAnsi="Times New Roman" w:cs="Times New Roman"/>
          <w:b/>
          <w:bCs/>
        </w:rPr>
        <w:t xml:space="preserve">Expected deliverables: Reconstructed specification, flowchart, CFG, complexity calculation, </w:t>
      </w:r>
      <w:proofErr w:type="spellStart"/>
      <w:r w:rsidRPr="00B53350">
        <w:rPr>
          <w:rFonts w:ascii="Times New Roman" w:hAnsi="Times New Roman" w:cs="Times New Roman"/>
          <w:b/>
          <w:bCs/>
        </w:rPr>
        <w:t>Pytest</w:t>
      </w:r>
      <w:proofErr w:type="spellEnd"/>
      <w:r w:rsidRPr="00B53350">
        <w:rPr>
          <w:rFonts w:ascii="Times New Roman" w:hAnsi="Times New Roman" w:cs="Times New Roman"/>
          <w:b/>
          <w:bCs/>
        </w:rPr>
        <w:t xml:space="preserve"> scripts, Coverage.py reports, mutation-test analysis, defect log, and final adequacy evaluation.</w:t>
      </w:r>
    </w:p>
    <w:p w14:paraId="383DB370" w14:textId="77777777" w:rsidR="00B53350" w:rsidRPr="00E62A14" w:rsidRDefault="00B53350" w:rsidP="00B53350">
      <w:pPr>
        <w:rPr>
          <w:rFonts w:ascii="Times New Roman" w:hAnsi="Times New Roman" w:cs="Times New Roman"/>
          <w:b/>
          <w:bCs/>
        </w:rPr>
      </w:pPr>
    </w:p>
    <w:sectPr w:rsidR="00B53350" w:rsidRPr="00E62A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86547"/>
    <w:multiLevelType w:val="multilevel"/>
    <w:tmpl w:val="2AC6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C5089"/>
    <w:multiLevelType w:val="multilevel"/>
    <w:tmpl w:val="B118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E3D45"/>
    <w:multiLevelType w:val="multilevel"/>
    <w:tmpl w:val="887EE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9D7D34"/>
    <w:multiLevelType w:val="multilevel"/>
    <w:tmpl w:val="2342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25EA9"/>
    <w:multiLevelType w:val="multilevel"/>
    <w:tmpl w:val="64A6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9730C"/>
    <w:multiLevelType w:val="multilevel"/>
    <w:tmpl w:val="A5BC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B608D"/>
    <w:multiLevelType w:val="multilevel"/>
    <w:tmpl w:val="898C2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FE64CE"/>
    <w:multiLevelType w:val="multilevel"/>
    <w:tmpl w:val="03A8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94BE8"/>
    <w:multiLevelType w:val="multilevel"/>
    <w:tmpl w:val="7C06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245E62"/>
    <w:multiLevelType w:val="multilevel"/>
    <w:tmpl w:val="2478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0E1E12"/>
    <w:multiLevelType w:val="multilevel"/>
    <w:tmpl w:val="B50A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DD1D07"/>
    <w:multiLevelType w:val="multilevel"/>
    <w:tmpl w:val="8338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2A715F"/>
    <w:multiLevelType w:val="multilevel"/>
    <w:tmpl w:val="5938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8F41DD"/>
    <w:multiLevelType w:val="multilevel"/>
    <w:tmpl w:val="E658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1A688C"/>
    <w:multiLevelType w:val="multilevel"/>
    <w:tmpl w:val="34D2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A5C76"/>
    <w:multiLevelType w:val="multilevel"/>
    <w:tmpl w:val="ED9A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57086E"/>
    <w:multiLevelType w:val="multilevel"/>
    <w:tmpl w:val="2C96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A707CD"/>
    <w:multiLevelType w:val="multilevel"/>
    <w:tmpl w:val="0374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A46796"/>
    <w:multiLevelType w:val="multilevel"/>
    <w:tmpl w:val="6FB6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17615D"/>
    <w:multiLevelType w:val="multilevel"/>
    <w:tmpl w:val="D1A8A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7D20B6"/>
    <w:multiLevelType w:val="multilevel"/>
    <w:tmpl w:val="4758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995D87"/>
    <w:multiLevelType w:val="multilevel"/>
    <w:tmpl w:val="7B56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127ED9"/>
    <w:multiLevelType w:val="multilevel"/>
    <w:tmpl w:val="47A86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564EE8"/>
    <w:multiLevelType w:val="multilevel"/>
    <w:tmpl w:val="D318E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B51D32"/>
    <w:multiLevelType w:val="multilevel"/>
    <w:tmpl w:val="8700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AE6CDA"/>
    <w:multiLevelType w:val="multilevel"/>
    <w:tmpl w:val="813A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7C370F"/>
    <w:multiLevelType w:val="multilevel"/>
    <w:tmpl w:val="0D8E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8C09A9"/>
    <w:multiLevelType w:val="multilevel"/>
    <w:tmpl w:val="A56EF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881BD5"/>
    <w:multiLevelType w:val="multilevel"/>
    <w:tmpl w:val="CAE44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371FE1"/>
    <w:multiLevelType w:val="multilevel"/>
    <w:tmpl w:val="423C6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0161CD"/>
    <w:multiLevelType w:val="multilevel"/>
    <w:tmpl w:val="61AE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411155">
    <w:abstractNumId w:val="18"/>
  </w:num>
  <w:num w:numId="2" w16cid:durableId="1705399870">
    <w:abstractNumId w:val="15"/>
  </w:num>
  <w:num w:numId="3" w16cid:durableId="1956788035">
    <w:abstractNumId w:val="25"/>
  </w:num>
  <w:num w:numId="4" w16cid:durableId="957952553">
    <w:abstractNumId w:val="12"/>
  </w:num>
  <w:num w:numId="5" w16cid:durableId="1901554868">
    <w:abstractNumId w:val="7"/>
  </w:num>
  <w:num w:numId="6" w16cid:durableId="1001734520">
    <w:abstractNumId w:val="1"/>
  </w:num>
  <w:num w:numId="7" w16cid:durableId="1126123334">
    <w:abstractNumId w:val="26"/>
  </w:num>
  <w:num w:numId="8" w16cid:durableId="1809276591">
    <w:abstractNumId w:val="30"/>
  </w:num>
  <w:num w:numId="9" w16cid:durableId="1241133379">
    <w:abstractNumId w:val="9"/>
  </w:num>
  <w:num w:numId="10" w16cid:durableId="1743868582">
    <w:abstractNumId w:val="2"/>
  </w:num>
  <w:num w:numId="11" w16cid:durableId="489567144">
    <w:abstractNumId w:val="0"/>
  </w:num>
  <w:num w:numId="12" w16cid:durableId="1260337018">
    <w:abstractNumId w:val="28"/>
  </w:num>
  <w:num w:numId="13" w16cid:durableId="1940214093">
    <w:abstractNumId w:val="4"/>
  </w:num>
  <w:num w:numId="14" w16cid:durableId="1143348437">
    <w:abstractNumId w:val="13"/>
  </w:num>
  <w:num w:numId="15" w16cid:durableId="1899628744">
    <w:abstractNumId w:val="14"/>
  </w:num>
  <w:num w:numId="16" w16cid:durableId="1349209317">
    <w:abstractNumId w:val="8"/>
  </w:num>
  <w:num w:numId="17" w16cid:durableId="1603610231">
    <w:abstractNumId w:val="11"/>
  </w:num>
  <w:num w:numId="18" w16cid:durableId="177278226">
    <w:abstractNumId w:val="24"/>
  </w:num>
  <w:num w:numId="19" w16cid:durableId="1576473796">
    <w:abstractNumId w:val="5"/>
  </w:num>
  <w:num w:numId="20" w16cid:durableId="307320639">
    <w:abstractNumId w:val="27"/>
  </w:num>
  <w:num w:numId="21" w16cid:durableId="233322974">
    <w:abstractNumId w:val="23"/>
  </w:num>
  <w:num w:numId="22" w16cid:durableId="245766380">
    <w:abstractNumId w:val="29"/>
  </w:num>
  <w:num w:numId="23" w16cid:durableId="1013073057">
    <w:abstractNumId w:val="17"/>
  </w:num>
  <w:num w:numId="24" w16cid:durableId="628629592">
    <w:abstractNumId w:val="16"/>
  </w:num>
  <w:num w:numId="25" w16cid:durableId="707730206">
    <w:abstractNumId w:val="21"/>
  </w:num>
  <w:num w:numId="26" w16cid:durableId="1896771901">
    <w:abstractNumId w:val="6"/>
  </w:num>
  <w:num w:numId="27" w16cid:durableId="428621224">
    <w:abstractNumId w:val="3"/>
  </w:num>
  <w:num w:numId="28" w16cid:durableId="864175013">
    <w:abstractNumId w:val="20"/>
  </w:num>
  <w:num w:numId="29" w16cid:durableId="557790393">
    <w:abstractNumId w:val="19"/>
  </w:num>
  <w:num w:numId="30" w16cid:durableId="2144959021">
    <w:abstractNumId w:val="22"/>
  </w:num>
  <w:num w:numId="31" w16cid:durableId="5765934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0FA"/>
    <w:rsid w:val="00063C7C"/>
    <w:rsid w:val="00117ADC"/>
    <w:rsid w:val="002B2B36"/>
    <w:rsid w:val="002F0F22"/>
    <w:rsid w:val="005E458B"/>
    <w:rsid w:val="006C70FA"/>
    <w:rsid w:val="0094323B"/>
    <w:rsid w:val="00A42141"/>
    <w:rsid w:val="00B23DD2"/>
    <w:rsid w:val="00B53350"/>
    <w:rsid w:val="00B61211"/>
    <w:rsid w:val="00C8616D"/>
    <w:rsid w:val="00E62A14"/>
    <w:rsid w:val="00ED7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73778"/>
  <w15:chartTrackingRefBased/>
  <w15:docId w15:val="{7582FEBE-5724-446F-8482-3276815BB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0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0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70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0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0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0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0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0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0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0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0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70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0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0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0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0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0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0FA"/>
    <w:rPr>
      <w:rFonts w:eastAsiaTheme="majorEastAsia" w:cstheme="majorBidi"/>
      <w:color w:val="272727" w:themeColor="text1" w:themeTint="D8"/>
    </w:rPr>
  </w:style>
  <w:style w:type="paragraph" w:styleId="Title">
    <w:name w:val="Title"/>
    <w:basedOn w:val="Normal"/>
    <w:next w:val="Normal"/>
    <w:link w:val="TitleChar"/>
    <w:uiPriority w:val="10"/>
    <w:qFormat/>
    <w:rsid w:val="006C70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0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0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0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0FA"/>
    <w:pPr>
      <w:spacing w:before="160"/>
      <w:jc w:val="center"/>
    </w:pPr>
    <w:rPr>
      <w:i/>
      <w:iCs/>
      <w:color w:val="404040" w:themeColor="text1" w:themeTint="BF"/>
    </w:rPr>
  </w:style>
  <w:style w:type="character" w:customStyle="1" w:styleId="QuoteChar">
    <w:name w:val="Quote Char"/>
    <w:basedOn w:val="DefaultParagraphFont"/>
    <w:link w:val="Quote"/>
    <w:uiPriority w:val="29"/>
    <w:rsid w:val="006C70FA"/>
    <w:rPr>
      <w:i/>
      <w:iCs/>
      <w:color w:val="404040" w:themeColor="text1" w:themeTint="BF"/>
    </w:rPr>
  </w:style>
  <w:style w:type="paragraph" w:styleId="ListParagraph">
    <w:name w:val="List Paragraph"/>
    <w:basedOn w:val="Normal"/>
    <w:uiPriority w:val="34"/>
    <w:qFormat/>
    <w:rsid w:val="006C70FA"/>
    <w:pPr>
      <w:ind w:left="720"/>
      <w:contextualSpacing/>
    </w:pPr>
  </w:style>
  <w:style w:type="character" w:styleId="IntenseEmphasis">
    <w:name w:val="Intense Emphasis"/>
    <w:basedOn w:val="DefaultParagraphFont"/>
    <w:uiPriority w:val="21"/>
    <w:qFormat/>
    <w:rsid w:val="006C70FA"/>
    <w:rPr>
      <w:i/>
      <w:iCs/>
      <w:color w:val="0F4761" w:themeColor="accent1" w:themeShade="BF"/>
    </w:rPr>
  </w:style>
  <w:style w:type="paragraph" w:styleId="IntenseQuote">
    <w:name w:val="Intense Quote"/>
    <w:basedOn w:val="Normal"/>
    <w:next w:val="Normal"/>
    <w:link w:val="IntenseQuoteChar"/>
    <w:uiPriority w:val="30"/>
    <w:qFormat/>
    <w:rsid w:val="006C70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0FA"/>
    <w:rPr>
      <w:i/>
      <w:iCs/>
      <w:color w:val="0F4761" w:themeColor="accent1" w:themeShade="BF"/>
    </w:rPr>
  </w:style>
  <w:style w:type="character" w:styleId="IntenseReference">
    <w:name w:val="Intense Reference"/>
    <w:basedOn w:val="DefaultParagraphFont"/>
    <w:uiPriority w:val="32"/>
    <w:qFormat/>
    <w:rsid w:val="006C70FA"/>
    <w:rPr>
      <w:b/>
      <w:bCs/>
      <w:smallCaps/>
      <w:color w:val="0F4761" w:themeColor="accent1" w:themeShade="BF"/>
      <w:spacing w:val="5"/>
    </w:rPr>
  </w:style>
  <w:style w:type="paragraph" w:styleId="NormalWeb">
    <w:name w:val="Normal (Web)"/>
    <w:basedOn w:val="Normal"/>
    <w:uiPriority w:val="99"/>
    <w:semiHidden/>
    <w:unhideWhenUsed/>
    <w:rsid w:val="00E62A1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1917</Words>
  <Characters>10930</Characters>
  <Application>Microsoft Office Word</Application>
  <DocSecurity>0</DocSecurity>
  <Lines>91</Lines>
  <Paragraphs>25</Paragraphs>
  <ScaleCrop>false</ScaleCrop>
  <Company/>
  <LinksUpToDate>false</LinksUpToDate>
  <CharactersWithSpaces>12822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Ashwathi Kumaran</dc:creator>
  <cp:keywords/>
  <dc:description/>
  <cp:lastModifiedBy>Ashwathi Kumaran</cp:lastModifiedBy>
  <cp:revision>2</cp:revision>
  <dcterms:created xsi:type="dcterms:W3CDTF">2026-10-27T05:22:00Z</dcterms:created>
  <dcterms:modified xsi:type="dcterms:W3CDTF">2026-10-27T05:22:00Z</dcterms:modified>
</cp:coreProperties>
</file>