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5282" w14:textId="77777777" w:rsidR="00702EBC" w:rsidRPr="00702EBC" w:rsidRDefault="00702EBC" w:rsidP="00702EBC">
      <w:pPr>
        <w:jc w:val="center"/>
        <w:rPr>
          <w:b/>
          <w:bCs/>
        </w:rPr>
      </w:pPr>
      <w:r w:rsidRPr="00702EBC">
        <w:rPr>
          <w:b/>
          <w:bCs/>
        </w:rPr>
        <w:t>Slot Ownership and Price History Scenario</w:t>
      </w:r>
    </w:p>
    <w:p w14:paraId="2CCC1121" w14:textId="77777777" w:rsidR="00702EBC" w:rsidRDefault="00702EBC" w:rsidP="00702EBC">
      <w:r>
        <w:t>This document presents a refined and comprehensive scenario demonstrating how slot ownership changes and slot pricing evolves based on vessel category, booking period, substitutions, swaps, cancellations, and reassignments. It also incorporates the official pricing structure for each vessel segment and the rules applied when a slot is reused or reallocated during different booking periods.</w:t>
      </w:r>
    </w:p>
    <w:p w14:paraId="2BB9F8E7" w14:textId="77777777" w:rsidR="00702EBC" w:rsidRPr="00702EBC" w:rsidRDefault="00702EBC" w:rsidP="00702EBC">
      <w:pPr>
        <w:rPr>
          <w:b/>
          <w:bCs/>
        </w:rPr>
      </w:pPr>
      <w:r w:rsidRPr="00702EBC">
        <w:rPr>
          <w:b/>
          <w:bCs/>
        </w:rPr>
        <w:t>Base Slot Prices by Vessel Category</w:t>
      </w:r>
    </w:p>
    <w:p w14:paraId="188E8E90" w14:textId="77777777" w:rsidR="00702EBC" w:rsidRPr="00702EBC" w:rsidRDefault="00702EBC" w:rsidP="00702EBC">
      <w:pPr>
        <w:rPr>
          <w:b/>
          <w:bCs/>
        </w:rPr>
      </w:pPr>
      <w:r w:rsidRPr="00702EBC">
        <w:rPr>
          <w:b/>
          <w:bCs/>
        </w:rPr>
        <w:t>Standard Booking Periods:</w:t>
      </w:r>
    </w:p>
    <w:p w14:paraId="2FFFD938" w14:textId="19C116CB" w:rsidR="00702EBC" w:rsidRDefault="00702EBC" w:rsidP="00702EBC">
      <w:pPr>
        <w:pStyle w:val="ListParagraph"/>
        <w:numPr>
          <w:ilvl w:val="0"/>
          <w:numId w:val="10"/>
        </w:numPr>
      </w:pPr>
      <w:proofErr w:type="spellStart"/>
      <w:r>
        <w:t>Neopanamax</w:t>
      </w:r>
      <w:proofErr w:type="spellEnd"/>
      <w:r>
        <w:t xml:space="preserve">: </w:t>
      </w:r>
      <w:r w:rsidR="00C47B1B">
        <w:t>$</w:t>
      </w:r>
      <w:r>
        <w:t>100,000</w:t>
      </w:r>
    </w:p>
    <w:p w14:paraId="053D07F3" w14:textId="4B5E77C2" w:rsidR="00702EBC" w:rsidRDefault="00702EBC" w:rsidP="00702EBC">
      <w:pPr>
        <w:pStyle w:val="ListParagraph"/>
        <w:numPr>
          <w:ilvl w:val="0"/>
          <w:numId w:val="10"/>
        </w:numPr>
      </w:pPr>
      <w:r>
        <w:t xml:space="preserve">Large (Supers): </w:t>
      </w:r>
      <w:r w:rsidR="008F3707">
        <w:t>$</w:t>
      </w:r>
      <w:r>
        <w:t>50,000</w:t>
      </w:r>
    </w:p>
    <w:p w14:paraId="11669726" w14:textId="37C29F43" w:rsidR="00702EBC" w:rsidRDefault="00702EBC" w:rsidP="00702EBC">
      <w:pPr>
        <w:pStyle w:val="ListParagraph"/>
        <w:numPr>
          <w:ilvl w:val="0"/>
          <w:numId w:val="10"/>
        </w:numPr>
      </w:pPr>
      <w:r>
        <w:t xml:space="preserve">Small (Regular): </w:t>
      </w:r>
      <w:r w:rsidR="008F3707">
        <w:t>$</w:t>
      </w:r>
      <w:r>
        <w:t>12,000</w:t>
      </w:r>
    </w:p>
    <w:p w14:paraId="27C1442E" w14:textId="77777777" w:rsidR="00702EBC" w:rsidRDefault="00702EBC" w:rsidP="00702EBC"/>
    <w:p w14:paraId="3C61551B" w14:textId="77777777" w:rsidR="00702EBC" w:rsidRPr="00702EBC" w:rsidRDefault="00702EBC" w:rsidP="00702EBC">
      <w:pPr>
        <w:rPr>
          <w:b/>
          <w:bCs/>
        </w:rPr>
      </w:pPr>
      <w:r w:rsidRPr="00702EBC">
        <w:rPr>
          <w:b/>
          <w:bCs/>
        </w:rPr>
        <w:t>Period 3 – Auction Window (7 to 2 days):</w:t>
      </w:r>
    </w:p>
    <w:p w14:paraId="7D0AAFB7" w14:textId="56515582" w:rsidR="00702EBC" w:rsidRDefault="00702EBC" w:rsidP="00702EBC">
      <w:pPr>
        <w:pStyle w:val="ListParagraph"/>
        <w:numPr>
          <w:ilvl w:val="0"/>
          <w:numId w:val="12"/>
        </w:numPr>
      </w:pPr>
      <w:proofErr w:type="spellStart"/>
      <w:r>
        <w:t>Neopanamax</w:t>
      </w:r>
      <w:proofErr w:type="spellEnd"/>
      <w:r>
        <w:t xml:space="preserve">: </w:t>
      </w:r>
      <w:r w:rsidR="00C47B1B">
        <w:t>$</w:t>
      </w:r>
      <w:r>
        <w:t xml:space="preserve">100,000 (High Demand: </w:t>
      </w:r>
      <w:r w:rsidR="008F3707">
        <w:t>$</w:t>
      </w:r>
      <w:r>
        <w:t>110,000)</w:t>
      </w:r>
    </w:p>
    <w:p w14:paraId="1E04078D" w14:textId="38AB6DBD" w:rsidR="00702EBC" w:rsidRDefault="00702EBC" w:rsidP="00702EBC">
      <w:pPr>
        <w:pStyle w:val="ListParagraph"/>
        <w:numPr>
          <w:ilvl w:val="0"/>
          <w:numId w:val="12"/>
        </w:numPr>
      </w:pPr>
      <w:r>
        <w:t xml:space="preserve">Large (Supers): </w:t>
      </w:r>
      <w:r w:rsidR="00C47B1B">
        <w:t>$</w:t>
      </w:r>
      <w:r>
        <w:t>55,000</w:t>
      </w:r>
    </w:p>
    <w:p w14:paraId="1BA280AB" w14:textId="08828D29" w:rsidR="00702EBC" w:rsidRDefault="00702EBC" w:rsidP="00702EBC">
      <w:pPr>
        <w:pStyle w:val="ListParagraph"/>
        <w:numPr>
          <w:ilvl w:val="0"/>
          <w:numId w:val="12"/>
        </w:numPr>
      </w:pPr>
      <w:r>
        <w:t xml:space="preserve">Small (Regular): </w:t>
      </w:r>
      <w:r w:rsidR="00C47B1B">
        <w:t>$</w:t>
      </w:r>
      <w:r>
        <w:t>15,000</w:t>
      </w:r>
    </w:p>
    <w:p w14:paraId="442EEECC" w14:textId="77777777" w:rsidR="00702EBC" w:rsidRDefault="00702EBC" w:rsidP="00702EBC"/>
    <w:p w14:paraId="578BD74F" w14:textId="77777777" w:rsidR="00702EBC" w:rsidRPr="00702EBC" w:rsidRDefault="00702EBC" w:rsidP="00702EBC">
      <w:pPr>
        <w:rPr>
          <w:b/>
          <w:bCs/>
        </w:rPr>
      </w:pPr>
      <w:r w:rsidRPr="00702EBC">
        <w:rPr>
          <w:b/>
          <w:bCs/>
        </w:rPr>
        <w:t>Additional Rules:</w:t>
      </w:r>
    </w:p>
    <w:p w14:paraId="2ACFCB51" w14:textId="6FBDDE0F" w:rsidR="00702EBC" w:rsidRDefault="00702EBC" w:rsidP="00702EBC">
      <w:pPr>
        <w:pStyle w:val="ListParagraph"/>
        <w:numPr>
          <w:ilvl w:val="0"/>
          <w:numId w:val="14"/>
        </w:numPr>
      </w:pPr>
      <w:r>
        <w:t>Substitutions are charged based on the percentage defined in the Maritime Tariff.</w:t>
      </w:r>
    </w:p>
    <w:p w14:paraId="4077DEA0" w14:textId="77777777" w:rsidR="00612BF7" w:rsidRDefault="00702EBC" w:rsidP="00702EBC">
      <w:pPr>
        <w:pStyle w:val="ListParagraph"/>
        <w:numPr>
          <w:ilvl w:val="0"/>
          <w:numId w:val="14"/>
        </w:numPr>
      </w:pPr>
      <w:r>
        <w:t>Swaps have a 1% service fee based on the booking fee.</w:t>
      </w:r>
    </w:p>
    <w:p w14:paraId="268BF4EE" w14:textId="0C6CAEBA" w:rsidR="00612BF7" w:rsidRDefault="00612BF7" w:rsidP="00702EBC">
      <w:pPr>
        <w:pStyle w:val="ListParagraph"/>
        <w:numPr>
          <w:ilvl w:val="0"/>
          <w:numId w:val="14"/>
        </w:numPr>
      </w:pPr>
      <w:r w:rsidRPr="00612BF7">
        <w:t>When a slot is cancelled, the next customer who obtains the slot will be charged the price corresponding to the booking period in which the new assignment occurs.</w:t>
      </w:r>
    </w:p>
    <w:p w14:paraId="5F150E5C" w14:textId="4FF695B1" w:rsidR="00CF26C5" w:rsidRPr="00CF26C5" w:rsidRDefault="00CF26C5" w:rsidP="00CF26C5">
      <w:pPr>
        <w:pStyle w:val="ListParagraph"/>
        <w:numPr>
          <w:ilvl w:val="0"/>
          <w:numId w:val="24"/>
        </w:numPr>
        <w:rPr>
          <w:b/>
          <w:bCs/>
        </w:rPr>
      </w:pPr>
      <w:r w:rsidRPr="00CF26C5">
        <w:rPr>
          <w:b/>
          <w:bCs/>
        </w:rPr>
        <w:t>Example</w:t>
      </w:r>
    </w:p>
    <w:p w14:paraId="341914B0" w14:textId="0E754A6E" w:rsidR="00702EBC" w:rsidRPr="00702EBC" w:rsidRDefault="00702EBC" w:rsidP="00702EBC">
      <w:pPr>
        <w:rPr>
          <w:b/>
          <w:bCs/>
        </w:rPr>
      </w:pPr>
      <w:r w:rsidRPr="00702EBC">
        <w:rPr>
          <w:b/>
          <w:bCs/>
        </w:rPr>
        <w:t>Initial Slot Allocation</w:t>
      </w:r>
    </w:p>
    <w:p w14:paraId="413B85C2" w14:textId="77777777" w:rsidR="00702EBC" w:rsidRDefault="00702EBC" w:rsidP="00702EBC">
      <w:pPr>
        <w:pStyle w:val="ListParagraph"/>
        <w:numPr>
          <w:ilvl w:val="0"/>
          <w:numId w:val="17"/>
        </w:numPr>
      </w:pPr>
      <w:r>
        <w:t xml:space="preserve">A </w:t>
      </w:r>
      <w:proofErr w:type="spellStart"/>
      <w:r>
        <w:t>Neopanamax</w:t>
      </w:r>
      <w:proofErr w:type="spellEnd"/>
      <w:r>
        <w:t xml:space="preserve"> slot becomes available for March 15 during Period 1A (30–15 days).</w:t>
      </w:r>
    </w:p>
    <w:p w14:paraId="23872F32" w14:textId="77777777" w:rsidR="00702EBC" w:rsidRDefault="00702EBC" w:rsidP="00702EBC">
      <w:pPr>
        <w:pStyle w:val="ListParagraph"/>
        <w:numPr>
          <w:ilvl w:val="0"/>
          <w:numId w:val="17"/>
        </w:numPr>
      </w:pPr>
      <w:r>
        <w:t>Customer A (</w:t>
      </w:r>
      <w:proofErr w:type="spellStart"/>
      <w:r>
        <w:t>OceanLine</w:t>
      </w:r>
      <w:proofErr w:type="spellEnd"/>
      <w:r>
        <w:t xml:space="preserve"> Corp.) submits a valid booking request and receives the slot.</w:t>
      </w:r>
    </w:p>
    <w:p w14:paraId="142A4684" w14:textId="0D71BEC6" w:rsidR="00702EBC" w:rsidRDefault="00702EBC" w:rsidP="00702EBC">
      <w:pPr>
        <w:pStyle w:val="ListParagraph"/>
        <w:numPr>
          <w:ilvl w:val="0"/>
          <w:numId w:val="17"/>
        </w:numPr>
      </w:pPr>
      <w:r>
        <w:t xml:space="preserve">Slot Price Applied: </w:t>
      </w:r>
      <w:r w:rsidR="00C47B1B">
        <w:t>$</w:t>
      </w:r>
      <w:r>
        <w:t xml:space="preserve">100,000 (standard </w:t>
      </w:r>
      <w:proofErr w:type="spellStart"/>
      <w:r>
        <w:t>Neopanamax</w:t>
      </w:r>
      <w:proofErr w:type="spellEnd"/>
      <w:r>
        <w:t xml:space="preserve"> fee).</w:t>
      </w:r>
    </w:p>
    <w:p w14:paraId="7228342C" w14:textId="77777777" w:rsidR="00CF26C5" w:rsidRDefault="00CF26C5" w:rsidP="00CF26C5">
      <w:pPr>
        <w:pStyle w:val="ListParagraph"/>
      </w:pPr>
    </w:p>
    <w:p w14:paraId="34DFF605" w14:textId="0F487FFD" w:rsidR="00702EBC" w:rsidRPr="00CF26C5" w:rsidRDefault="00702EBC" w:rsidP="00CF26C5">
      <w:pPr>
        <w:pStyle w:val="ListParagraph"/>
        <w:numPr>
          <w:ilvl w:val="0"/>
          <w:numId w:val="24"/>
        </w:numPr>
        <w:rPr>
          <w:b/>
          <w:bCs/>
        </w:rPr>
      </w:pPr>
      <w:r w:rsidRPr="00CF26C5">
        <w:rPr>
          <w:b/>
          <w:bCs/>
        </w:rPr>
        <w:t xml:space="preserve">Ownership </w:t>
      </w:r>
      <w:proofErr w:type="gramStart"/>
      <w:r w:rsidR="00A27F35">
        <w:rPr>
          <w:b/>
          <w:bCs/>
        </w:rPr>
        <w:t>request</w:t>
      </w:r>
      <w:proofErr w:type="gramEnd"/>
      <w:r w:rsidR="00A27F35">
        <w:rPr>
          <w:b/>
          <w:bCs/>
        </w:rPr>
        <w:t xml:space="preserve"> a </w:t>
      </w:r>
      <w:r w:rsidRPr="00CF26C5">
        <w:rPr>
          <w:b/>
          <w:bCs/>
        </w:rPr>
        <w:t>Substitution</w:t>
      </w:r>
      <w:r w:rsidR="005B2870">
        <w:rPr>
          <w:b/>
          <w:bCs/>
        </w:rPr>
        <w:t xml:space="preserve"> with 6 days</w:t>
      </w:r>
    </w:p>
    <w:p w14:paraId="0EEDDCE9" w14:textId="451834C4" w:rsidR="00702EBC" w:rsidRDefault="00702EBC" w:rsidP="00702EBC">
      <w:pPr>
        <w:pStyle w:val="ListParagraph"/>
        <w:numPr>
          <w:ilvl w:val="0"/>
          <w:numId w:val="18"/>
        </w:numPr>
      </w:pPr>
      <w:r>
        <w:t xml:space="preserve">Customer A requests a substitution to change the </w:t>
      </w:r>
      <w:r w:rsidR="00A27F35">
        <w:t>book</w:t>
      </w:r>
      <w:r w:rsidR="007249B2">
        <w:t>ed</w:t>
      </w:r>
      <w:r>
        <w:t xml:space="preserve"> vessel while retaining the same customer code.</w:t>
      </w:r>
    </w:p>
    <w:p w14:paraId="564087DF" w14:textId="77777777" w:rsidR="00702EBC" w:rsidRDefault="00702EBC" w:rsidP="00702EBC">
      <w:pPr>
        <w:pStyle w:val="ListParagraph"/>
        <w:numPr>
          <w:ilvl w:val="0"/>
          <w:numId w:val="18"/>
        </w:numPr>
      </w:pPr>
      <w:r>
        <w:t>The system validates vessel category, restrictions, and operational requirements.</w:t>
      </w:r>
    </w:p>
    <w:p w14:paraId="04A95CD1" w14:textId="77777777" w:rsidR="00702EBC" w:rsidRDefault="00702EBC" w:rsidP="00702EBC">
      <w:pPr>
        <w:pStyle w:val="ListParagraph"/>
        <w:numPr>
          <w:ilvl w:val="0"/>
          <w:numId w:val="18"/>
        </w:numPr>
      </w:pPr>
      <w:r>
        <w:t xml:space="preserve">The system </w:t>
      </w:r>
      <w:proofErr w:type="gramStart"/>
      <w:r>
        <w:t>applies</w:t>
      </w:r>
      <w:proofErr w:type="gramEnd"/>
      <w:r>
        <w:t xml:space="preserve"> the percentage fee defined in the Maritime Tariff.</w:t>
      </w:r>
    </w:p>
    <w:p w14:paraId="4BEC1C41" w14:textId="5C2F9371" w:rsidR="00C47B1B" w:rsidRDefault="00C47B1B" w:rsidP="00C47B1B">
      <w:pPr>
        <w:jc w:val="center"/>
      </w:pPr>
      <w:r w:rsidRPr="00C47B1B">
        <w:rPr>
          <w:noProof/>
        </w:rPr>
        <w:lastRenderedPageBreak/>
        <w:drawing>
          <wp:inline distT="0" distB="0" distL="0" distR="0" wp14:anchorId="28384FF6" wp14:editId="7AE56373">
            <wp:extent cx="4312692" cy="1463021"/>
            <wp:effectExtent l="0" t="0" r="0" b="4445"/>
            <wp:docPr id="8611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3356" name=""/>
                    <pic:cNvPicPr/>
                  </pic:nvPicPr>
                  <pic:blipFill>
                    <a:blip r:embed="rId6"/>
                    <a:stretch>
                      <a:fillRect/>
                    </a:stretch>
                  </pic:blipFill>
                  <pic:spPr>
                    <a:xfrm>
                      <a:off x="0" y="0"/>
                      <a:ext cx="4328390" cy="1468346"/>
                    </a:xfrm>
                    <a:prstGeom prst="rect">
                      <a:avLst/>
                    </a:prstGeom>
                  </pic:spPr>
                </pic:pic>
              </a:graphicData>
            </a:graphic>
          </wp:inline>
        </w:drawing>
      </w:r>
    </w:p>
    <w:p w14:paraId="705A797E" w14:textId="2D4035FF" w:rsidR="00702EBC" w:rsidRDefault="00702EBC" w:rsidP="00702EBC">
      <w:pPr>
        <w:pStyle w:val="ListParagraph"/>
        <w:numPr>
          <w:ilvl w:val="0"/>
          <w:numId w:val="18"/>
        </w:numPr>
      </w:pPr>
      <w:r>
        <w:t xml:space="preserve">Slot Value: </w:t>
      </w:r>
      <w:r w:rsidR="00C47B1B">
        <w:t>$</w:t>
      </w:r>
      <w:r>
        <w:t>100,000 + substitution fee as per tariff rules</w:t>
      </w:r>
      <w:r w:rsidR="008F3707">
        <w:t xml:space="preserve"> 60% ($60,000)</w:t>
      </w:r>
      <w:r>
        <w:t>.</w:t>
      </w:r>
    </w:p>
    <w:p w14:paraId="59F3C01F" w14:textId="6BF98A61" w:rsidR="00702EBC" w:rsidRPr="00702EBC" w:rsidRDefault="00702EBC" w:rsidP="00702EBC">
      <w:pPr>
        <w:rPr>
          <w:b/>
          <w:bCs/>
        </w:rPr>
      </w:pPr>
      <w:r w:rsidRPr="00702EBC">
        <w:rPr>
          <w:b/>
          <w:bCs/>
        </w:rPr>
        <w:t>3. Cancellation of the Slot</w:t>
      </w:r>
      <w:r w:rsidR="005B2870">
        <w:rPr>
          <w:b/>
          <w:bCs/>
        </w:rPr>
        <w:t xml:space="preserve"> </w:t>
      </w:r>
      <w:proofErr w:type="gramStart"/>
      <w:r w:rsidR="005B2870">
        <w:rPr>
          <w:b/>
          <w:bCs/>
        </w:rPr>
        <w:t>with</w:t>
      </w:r>
      <w:proofErr w:type="gramEnd"/>
      <w:r w:rsidR="005B2870">
        <w:rPr>
          <w:b/>
          <w:bCs/>
        </w:rPr>
        <w:t xml:space="preserve"> 5 days</w:t>
      </w:r>
    </w:p>
    <w:p w14:paraId="771E4E15" w14:textId="4D3294AE" w:rsidR="00702EBC" w:rsidRDefault="00702EBC" w:rsidP="00702EBC">
      <w:pPr>
        <w:pStyle w:val="ListParagraph"/>
        <w:numPr>
          <w:ilvl w:val="0"/>
          <w:numId w:val="19"/>
        </w:numPr>
      </w:pPr>
      <w:r>
        <w:t>Customer B (after substitution) cancels the slot while still in a standard booking period</w:t>
      </w:r>
      <w:r w:rsidR="003A17AE">
        <w:t xml:space="preserve"> </w:t>
      </w:r>
      <w:r w:rsidR="00306104">
        <w:t>80% ($80,000)</w:t>
      </w:r>
      <w:r>
        <w:t>.</w:t>
      </w:r>
    </w:p>
    <w:p w14:paraId="340B584B" w14:textId="5D1A2E6E" w:rsidR="00DF6349" w:rsidRDefault="00DF6349" w:rsidP="00DF6349">
      <w:pPr>
        <w:jc w:val="center"/>
      </w:pPr>
      <w:r w:rsidRPr="00DF6349">
        <w:rPr>
          <w:noProof/>
        </w:rPr>
        <w:drawing>
          <wp:inline distT="0" distB="0" distL="0" distR="0" wp14:anchorId="50741491" wp14:editId="514B3692">
            <wp:extent cx="3930555" cy="1545723"/>
            <wp:effectExtent l="0" t="0" r="0" b="0"/>
            <wp:docPr id="6181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1327" name=""/>
                    <pic:cNvPicPr/>
                  </pic:nvPicPr>
                  <pic:blipFill>
                    <a:blip r:embed="rId7"/>
                    <a:stretch>
                      <a:fillRect/>
                    </a:stretch>
                  </pic:blipFill>
                  <pic:spPr>
                    <a:xfrm>
                      <a:off x="0" y="0"/>
                      <a:ext cx="3948974" cy="1552966"/>
                    </a:xfrm>
                    <a:prstGeom prst="rect">
                      <a:avLst/>
                    </a:prstGeom>
                  </pic:spPr>
                </pic:pic>
              </a:graphicData>
            </a:graphic>
          </wp:inline>
        </w:drawing>
      </w:r>
    </w:p>
    <w:p w14:paraId="60A68040" w14:textId="25FFEA3C" w:rsidR="00E75A00" w:rsidRDefault="00702EBC" w:rsidP="00E75A00">
      <w:pPr>
        <w:pStyle w:val="ListParagraph"/>
        <w:numPr>
          <w:ilvl w:val="0"/>
          <w:numId w:val="19"/>
        </w:numPr>
      </w:pPr>
      <w:r>
        <w:t>According to system rules</w:t>
      </w:r>
      <w:r w:rsidR="00E75A00">
        <w:t xml:space="preserve"> the slot returns to inventory as Period 3 (7 to 2 days).</w:t>
      </w:r>
    </w:p>
    <w:p w14:paraId="6E930491" w14:textId="1EDD2C79" w:rsidR="00702EBC" w:rsidRDefault="00702EBC" w:rsidP="00E75A00">
      <w:pPr>
        <w:pStyle w:val="ListParagraph"/>
      </w:pPr>
    </w:p>
    <w:p w14:paraId="19232F68" w14:textId="41496995" w:rsidR="00702EBC" w:rsidRPr="00E75A00" w:rsidRDefault="00702EBC" w:rsidP="00E75A00">
      <w:pPr>
        <w:pStyle w:val="ListParagraph"/>
        <w:numPr>
          <w:ilvl w:val="0"/>
          <w:numId w:val="25"/>
        </w:numPr>
        <w:rPr>
          <w:b/>
          <w:bCs/>
        </w:rPr>
      </w:pPr>
      <w:r w:rsidRPr="00E75A00">
        <w:rPr>
          <w:b/>
          <w:bCs/>
        </w:rPr>
        <w:t xml:space="preserve"> Period 3 (Auction</w:t>
      </w:r>
      <w:r w:rsidR="00E75A00">
        <w:rPr>
          <w:b/>
          <w:bCs/>
        </w:rPr>
        <w:t xml:space="preserve"> </w:t>
      </w:r>
      <w:r w:rsidR="00E75A00" w:rsidRPr="00E75A00">
        <w:rPr>
          <w:b/>
          <w:bCs/>
        </w:rPr>
        <w:t>7 to 2 days</w:t>
      </w:r>
      <w:r w:rsidRPr="00E75A00">
        <w:rPr>
          <w:b/>
          <w:bCs/>
        </w:rPr>
        <w:t>)</w:t>
      </w:r>
    </w:p>
    <w:p w14:paraId="75DE5EA7" w14:textId="6D8F17AD" w:rsidR="00702EBC" w:rsidRDefault="00702EBC" w:rsidP="00702EBC">
      <w:pPr>
        <w:pStyle w:val="ListParagraph"/>
        <w:numPr>
          <w:ilvl w:val="0"/>
          <w:numId w:val="20"/>
        </w:numPr>
      </w:pPr>
      <w:r>
        <w:t>In Period 3, slot pricing becomes auction-based</w:t>
      </w:r>
      <w:r w:rsidR="00DB399F">
        <w:t xml:space="preserve">, but that based </w:t>
      </w:r>
      <w:r w:rsidR="00B00491">
        <w:t xml:space="preserve">depending on </w:t>
      </w:r>
      <w:r w:rsidR="00D12B3A">
        <w:t>maximum bid</w:t>
      </w:r>
      <w:r>
        <w:t xml:space="preserve"> and may increase during High Demand days</w:t>
      </w:r>
      <w:r w:rsidR="00D12B3A">
        <w:t xml:space="preserve"> (apply only for </w:t>
      </w:r>
      <w:proofErr w:type="spellStart"/>
      <w:r w:rsidR="00D12B3A">
        <w:t>Neopanamx</w:t>
      </w:r>
      <w:proofErr w:type="spellEnd"/>
      <w:r w:rsidR="00D12B3A">
        <w:t>)</w:t>
      </w:r>
      <w:r>
        <w:t>.</w:t>
      </w:r>
    </w:p>
    <w:p w14:paraId="6EE21D82" w14:textId="1B5B84D9" w:rsidR="00702EBC" w:rsidRDefault="00702EBC" w:rsidP="00702EBC">
      <w:pPr>
        <w:pStyle w:val="ListParagraph"/>
        <w:numPr>
          <w:ilvl w:val="0"/>
          <w:numId w:val="20"/>
        </w:numPr>
      </w:pPr>
      <w:r>
        <w:t>Customer C (Global Maritime)</w:t>
      </w:r>
      <w:r w:rsidR="00C97063">
        <w:t xml:space="preserve"> </w:t>
      </w:r>
      <w:proofErr w:type="spellStart"/>
      <w:r w:rsidR="00C97063">
        <w:t>Neopanamax</w:t>
      </w:r>
      <w:proofErr w:type="spellEnd"/>
      <w:r w:rsidR="00C97063">
        <w:t xml:space="preserve"> Vessel</w:t>
      </w:r>
      <w:r>
        <w:t xml:space="preserve"> participates in the auction and wins the slot on a High Demand.</w:t>
      </w:r>
    </w:p>
    <w:p w14:paraId="7392F358" w14:textId="45D2CE8A" w:rsidR="00702EBC" w:rsidRDefault="00702EBC" w:rsidP="00702EBC">
      <w:pPr>
        <w:pStyle w:val="ListParagraph"/>
        <w:numPr>
          <w:ilvl w:val="0"/>
          <w:numId w:val="20"/>
        </w:numPr>
      </w:pPr>
      <w:r>
        <w:t>Slot Price Applied: USD 110,000 (</w:t>
      </w:r>
      <w:proofErr w:type="spellStart"/>
      <w:r>
        <w:t>Neopanamax</w:t>
      </w:r>
      <w:proofErr w:type="spellEnd"/>
      <w:r>
        <w:t xml:space="preserve"> High Demand rate)</w:t>
      </w:r>
      <w:r w:rsidR="00B30FAE">
        <w:t xml:space="preserve"> and the high</w:t>
      </w:r>
      <w:r w:rsidR="007722D1">
        <w:t>er</w:t>
      </w:r>
      <w:r w:rsidR="00B30FAE">
        <w:t xml:space="preserve"> bid was </w:t>
      </w:r>
      <w:r w:rsidR="007722D1">
        <w:t>$250,000</w:t>
      </w:r>
      <w:r>
        <w:t>.</w:t>
      </w:r>
    </w:p>
    <w:p w14:paraId="678E5F31" w14:textId="77777777" w:rsidR="00702EBC" w:rsidRDefault="00702EBC" w:rsidP="00702EBC">
      <w:pPr>
        <w:pStyle w:val="ListParagraph"/>
        <w:numPr>
          <w:ilvl w:val="0"/>
          <w:numId w:val="20"/>
        </w:numPr>
      </w:pPr>
      <w:r>
        <w:t xml:space="preserve">This establishes a new historical </w:t>
      </w:r>
      <w:proofErr w:type="gramStart"/>
      <w:r>
        <w:t>price</w:t>
      </w:r>
      <w:proofErr w:type="gramEnd"/>
      <w:r>
        <w:t xml:space="preserve"> for the slot.</w:t>
      </w:r>
    </w:p>
    <w:p w14:paraId="5BE6CE1D" w14:textId="7F484530" w:rsidR="00702EBC" w:rsidRPr="00702EBC" w:rsidRDefault="00702EBC" w:rsidP="00702EBC">
      <w:pPr>
        <w:rPr>
          <w:b/>
          <w:bCs/>
        </w:rPr>
      </w:pPr>
      <w:r w:rsidRPr="00702EBC">
        <w:rPr>
          <w:b/>
          <w:bCs/>
        </w:rPr>
        <w:t>5. Swap During Period 3</w:t>
      </w:r>
    </w:p>
    <w:p w14:paraId="407E1D48" w14:textId="1FBDC177" w:rsidR="00702EBC" w:rsidRDefault="00702EBC" w:rsidP="00702EBC">
      <w:pPr>
        <w:pStyle w:val="ListParagraph"/>
        <w:numPr>
          <w:ilvl w:val="0"/>
          <w:numId w:val="21"/>
        </w:numPr>
      </w:pPr>
      <w:r>
        <w:t xml:space="preserve">Customer C requests a vessel swap using the newly </w:t>
      </w:r>
      <w:r w:rsidR="00156C04">
        <w:t>obtained</w:t>
      </w:r>
      <w:r>
        <w:t xml:space="preserve"> slot.</w:t>
      </w:r>
    </w:p>
    <w:p w14:paraId="41361877" w14:textId="77777777" w:rsidR="00702EBC" w:rsidRDefault="00702EBC" w:rsidP="00702EBC">
      <w:pPr>
        <w:pStyle w:val="ListParagraph"/>
        <w:numPr>
          <w:ilvl w:val="0"/>
          <w:numId w:val="21"/>
        </w:numPr>
      </w:pPr>
      <w:r>
        <w:t>Swaps during Period 3 carry a 1% service fee based on the booking fee.</w:t>
      </w:r>
    </w:p>
    <w:p w14:paraId="535567BE" w14:textId="794437E2" w:rsidR="00702EBC" w:rsidRDefault="00702EBC" w:rsidP="00702EBC">
      <w:pPr>
        <w:pStyle w:val="ListParagraph"/>
        <w:numPr>
          <w:ilvl w:val="0"/>
          <w:numId w:val="21"/>
        </w:numPr>
      </w:pPr>
      <w:r>
        <w:t xml:space="preserve">Slot Value Update: </w:t>
      </w:r>
      <w:r w:rsidR="00A03043">
        <w:t>$25</w:t>
      </w:r>
      <w:r>
        <w:t>0,000 + 1% swap fee</w:t>
      </w:r>
      <w:r w:rsidR="00156C04">
        <w:t xml:space="preserve"> (</w:t>
      </w:r>
      <w:r w:rsidR="00E613A6">
        <w:t>$2500)</w:t>
      </w:r>
      <w:r>
        <w:t>.</w:t>
      </w:r>
    </w:p>
    <w:p w14:paraId="0E79CE0D" w14:textId="616F0333" w:rsidR="00702EBC" w:rsidRPr="00702EBC" w:rsidRDefault="00702EBC" w:rsidP="00702EBC">
      <w:pPr>
        <w:rPr>
          <w:b/>
          <w:bCs/>
        </w:rPr>
      </w:pPr>
      <w:r w:rsidRPr="00702EBC">
        <w:rPr>
          <w:b/>
          <w:bCs/>
        </w:rPr>
        <w:t>6. Cancellation in Period 3</w:t>
      </w:r>
      <w:r w:rsidR="005A4CC3">
        <w:rPr>
          <w:b/>
          <w:bCs/>
        </w:rPr>
        <w:t xml:space="preserve"> representing 100% of the booking fee</w:t>
      </w:r>
      <w:r w:rsidRPr="00702EBC">
        <w:rPr>
          <w:b/>
          <w:bCs/>
        </w:rPr>
        <w:t xml:space="preserve"> </w:t>
      </w:r>
      <w:r w:rsidR="00417214">
        <w:rPr>
          <w:b/>
          <w:bCs/>
        </w:rPr>
        <w:t xml:space="preserve">with 4 days </w:t>
      </w:r>
      <w:r w:rsidRPr="00702EBC">
        <w:rPr>
          <w:b/>
          <w:bCs/>
        </w:rPr>
        <w:t>and</w:t>
      </w:r>
      <w:r w:rsidR="005A4CC3">
        <w:rPr>
          <w:b/>
          <w:bCs/>
        </w:rPr>
        <w:t xml:space="preserve"> this action </w:t>
      </w:r>
      <w:r w:rsidR="00DC2ED7">
        <w:rPr>
          <w:b/>
          <w:bCs/>
        </w:rPr>
        <w:t>generate a</w:t>
      </w:r>
      <w:r w:rsidRPr="00702EBC">
        <w:rPr>
          <w:b/>
          <w:bCs/>
        </w:rPr>
        <w:t xml:space="preserve"> New Auction</w:t>
      </w:r>
    </w:p>
    <w:p w14:paraId="71E27D05" w14:textId="040D4C05" w:rsidR="00702EBC" w:rsidRDefault="00702EBC" w:rsidP="00702EBC">
      <w:pPr>
        <w:pStyle w:val="ListParagraph"/>
        <w:numPr>
          <w:ilvl w:val="0"/>
          <w:numId w:val="22"/>
        </w:numPr>
      </w:pPr>
      <w:r>
        <w:lastRenderedPageBreak/>
        <w:t>Customer C cancels the slot during Period 3</w:t>
      </w:r>
      <w:r w:rsidR="00DC2ED7">
        <w:t xml:space="preserve"> with 4 days and pays </w:t>
      </w:r>
      <w:r w:rsidR="00087FFE">
        <w:t>$250,000 for the slot</w:t>
      </w:r>
      <w:r>
        <w:t>,</w:t>
      </w:r>
      <w:r w:rsidR="00087FFE">
        <w:t xml:space="preserve"> and</w:t>
      </w:r>
      <w:r w:rsidR="00D6469C">
        <w:t xml:space="preserve"> that slot</w:t>
      </w:r>
      <w:r>
        <w:t xml:space="preserve"> returning it to the auction p</w:t>
      </w:r>
      <w:r w:rsidR="00417214">
        <w:t>eriod</w:t>
      </w:r>
      <w:r>
        <w:t>.</w:t>
      </w:r>
    </w:p>
    <w:p w14:paraId="18E320C8" w14:textId="77777777" w:rsidR="00702EBC" w:rsidRDefault="00702EBC" w:rsidP="00702EBC">
      <w:pPr>
        <w:pStyle w:val="ListParagraph"/>
        <w:numPr>
          <w:ilvl w:val="0"/>
          <w:numId w:val="22"/>
        </w:numPr>
      </w:pPr>
      <w:r>
        <w:t>Cancellations in Period 3 reset the price logic; the next customer must pay the new auction price based on demand.</w:t>
      </w:r>
    </w:p>
    <w:p w14:paraId="5C6D44CA" w14:textId="77777777" w:rsidR="00702EBC" w:rsidRDefault="00702EBC" w:rsidP="00702EBC">
      <w:pPr>
        <w:pStyle w:val="ListParagraph"/>
        <w:numPr>
          <w:ilvl w:val="0"/>
          <w:numId w:val="22"/>
        </w:numPr>
      </w:pPr>
      <w:r>
        <w:t>A new auction is triggered for the released slot.</w:t>
      </w:r>
    </w:p>
    <w:p w14:paraId="66F4D2B2" w14:textId="77777777" w:rsidR="00702EBC" w:rsidRPr="00702EBC" w:rsidRDefault="00702EBC" w:rsidP="00702EBC">
      <w:pPr>
        <w:rPr>
          <w:b/>
          <w:bCs/>
        </w:rPr>
      </w:pPr>
      <w:r w:rsidRPr="00702EBC">
        <w:rPr>
          <w:b/>
          <w:bCs/>
        </w:rPr>
        <w:t>7. Final Allocation and Updated Slot History</w:t>
      </w:r>
    </w:p>
    <w:p w14:paraId="5943E448" w14:textId="1B546BF4" w:rsidR="00702EBC" w:rsidRDefault="00702EBC" w:rsidP="00702EBC">
      <w:pPr>
        <w:pStyle w:val="ListParagraph"/>
        <w:numPr>
          <w:ilvl w:val="0"/>
          <w:numId w:val="23"/>
        </w:numPr>
      </w:pPr>
      <w:r>
        <w:t xml:space="preserve">Customer D (BlueWave Carriers) participates in the new auction and wins the slot for </w:t>
      </w:r>
      <w:r w:rsidR="007F3693">
        <w:t>$</w:t>
      </w:r>
      <w:r w:rsidR="00B22A82">
        <w:t>18</w:t>
      </w:r>
      <w:r w:rsidR="007F3693">
        <w:t>0</w:t>
      </w:r>
      <w:r>
        <w:t>,000.</w:t>
      </w:r>
    </w:p>
    <w:p w14:paraId="1C999465" w14:textId="77777777" w:rsidR="00702EBC" w:rsidRPr="00702EBC" w:rsidRDefault="00702EBC" w:rsidP="00702EBC">
      <w:pPr>
        <w:rPr>
          <w:b/>
          <w:bCs/>
        </w:rPr>
      </w:pPr>
      <w:r w:rsidRPr="00702EBC">
        <w:rPr>
          <w:b/>
          <w:bCs/>
        </w:rPr>
        <w:t>Final Price Timeline:</w:t>
      </w:r>
    </w:p>
    <w:p w14:paraId="4ADEB24B" w14:textId="5765F4D0" w:rsidR="00702EBC" w:rsidRDefault="00407DDF" w:rsidP="00702EBC">
      <w:pPr>
        <w:pStyle w:val="ListParagraph"/>
        <w:numPr>
          <w:ilvl w:val="1"/>
          <w:numId w:val="16"/>
        </w:numPr>
      </w:pPr>
      <w:r>
        <w:t xml:space="preserve">Customer A: </w:t>
      </w:r>
      <w:r w:rsidR="00B22A82">
        <w:t>$</w:t>
      </w:r>
      <w:r w:rsidR="00702EBC">
        <w:t>100,000 + substitution t</w:t>
      </w:r>
      <w:r w:rsidR="00B22A82">
        <w:t>ariff $60,000</w:t>
      </w:r>
    </w:p>
    <w:p w14:paraId="689366D9" w14:textId="639B71F6" w:rsidR="00B22A82" w:rsidRDefault="00407DDF" w:rsidP="00702EBC">
      <w:pPr>
        <w:pStyle w:val="ListParagraph"/>
        <w:numPr>
          <w:ilvl w:val="1"/>
          <w:numId w:val="16"/>
        </w:numPr>
      </w:pPr>
      <w:r>
        <w:t xml:space="preserve">Customer B: </w:t>
      </w:r>
      <w:r w:rsidR="005740FF">
        <w:t>Cancellation</w:t>
      </w:r>
      <w:r w:rsidR="00C67EED">
        <w:t xml:space="preserve"> </w:t>
      </w:r>
      <w:r w:rsidR="00993B5D">
        <w:t>over</w:t>
      </w:r>
      <w:r w:rsidR="00C67EED">
        <w:t xml:space="preserve"> </w:t>
      </w:r>
      <w:r w:rsidR="00DF1B59">
        <w:t>5 days</w:t>
      </w:r>
      <w:r w:rsidR="005740FF">
        <w:t xml:space="preserve"> for $80,000</w:t>
      </w:r>
      <w:r w:rsidR="00213227">
        <w:t xml:space="preserve"> (80%)</w:t>
      </w:r>
    </w:p>
    <w:p w14:paraId="5C6ACBA6" w14:textId="03BC1DB2" w:rsidR="00702EBC" w:rsidRDefault="00702EBC" w:rsidP="00702EBC">
      <w:pPr>
        <w:pStyle w:val="ListParagraph"/>
        <w:numPr>
          <w:ilvl w:val="1"/>
          <w:numId w:val="16"/>
        </w:numPr>
      </w:pPr>
      <w:r>
        <w:t xml:space="preserve">Customer C: </w:t>
      </w:r>
      <w:r w:rsidR="00D400A6">
        <w:t>Auction winner for $250</w:t>
      </w:r>
      <w:r>
        <w:t xml:space="preserve">,000 + </w:t>
      </w:r>
      <w:r w:rsidR="00D400A6">
        <w:t xml:space="preserve">then </w:t>
      </w:r>
      <w:r>
        <w:t>1%</w:t>
      </w:r>
      <w:r w:rsidR="00C67EED">
        <w:t xml:space="preserve"> ($2,500)</w:t>
      </w:r>
      <w:r>
        <w:t xml:space="preserve"> swap fee</w:t>
      </w:r>
    </w:p>
    <w:p w14:paraId="0663D530" w14:textId="2BC1A9C7" w:rsidR="00C67EED" w:rsidRDefault="00C67EED" w:rsidP="00702EBC">
      <w:pPr>
        <w:pStyle w:val="ListParagraph"/>
        <w:numPr>
          <w:ilvl w:val="1"/>
          <w:numId w:val="16"/>
        </w:numPr>
      </w:pPr>
      <w:r>
        <w:t>Customer C:</w:t>
      </w:r>
      <w:r w:rsidR="00213227">
        <w:t xml:space="preserve"> Cancellation through 4 days for $250,000 (100%)</w:t>
      </w:r>
    </w:p>
    <w:p w14:paraId="0813886F" w14:textId="5C02C2A2" w:rsidR="00702EBC" w:rsidRDefault="00702EBC" w:rsidP="00702EBC">
      <w:pPr>
        <w:pStyle w:val="ListParagraph"/>
        <w:numPr>
          <w:ilvl w:val="1"/>
          <w:numId w:val="16"/>
        </w:numPr>
      </w:pPr>
      <w:r>
        <w:t xml:space="preserve">Customer D): </w:t>
      </w:r>
      <w:r w:rsidR="00F609F4">
        <w:t>$</w:t>
      </w:r>
      <w:r>
        <w:t>1</w:t>
      </w:r>
      <w:r w:rsidR="00F609F4">
        <w:t>80</w:t>
      </w:r>
      <w:r>
        <w:t>,000</w:t>
      </w:r>
    </w:p>
    <w:p w14:paraId="44E41844" w14:textId="292AB8DA" w:rsidR="00F609F4" w:rsidRDefault="00F609F4" w:rsidP="00702EBC">
      <w:pPr>
        <w:pStyle w:val="ListParagraph"/>
        <w:numPr>
          <w:ilvl w:val="1"/>
          <w:numId w:val="16"/>
        </w:numPr>
      </w:pPr>
      <w:r>
        <w:t xml:space="preserve">Total </w:t>
      </w:r>
      <w:r w:rsidR="003345EE">
        <w:t xml:space="preserve">slot price: </w:t>
      </w:r>
      <w:r w:rsidR="007B38B4">
        <w:t>$</w:t>
      </w:r>
      <w:r w:rsidR="009B4F77">
        <w:t>922,500</w:t>
      </w:r>
    </w:p>
    <w:p w14:paraId="093F3B97" w14:textId="7065B7BA" w:rsidR="000350DE" w:rsidRPr="00702EBC" w:rsidRDefault="00702EBC" w:rsidP="00702EBC">
      <w:r>
        <w:t>This sequence reflects how slot value evolves based on demand, booking period, and the number of times the slot is reused.</w:t>
      </w:r>
    </w:p>
    <w:sectPr w:rsidR="000350DE" w:rsidRPr="00702E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D0471"/>
    <w:multiLevelType w:val="hybridMultilevel"/>
    <w:tmpl w:val="AFB2D9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9038CF"/>
    <w:multiLevelType w:val="hybridMultilevel"/>
    <w:tmpl w:val="2256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F5FBF"/>
    <w:multiLevelType w:val="hybridMultilevel"/>
    <w:tmpl w:val="E978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A4827"/>
    <w:multiLevelType w:val="hybridMultilevel"/>
    <w:tmpl w:val="6F4AE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61A49"/>
    <w:multiLevelType w:val="hybridMultilevel"/>
    <w:tmpl w:val="A942F7D4"/>
    <w:lvl w:ilvl="0" w:tplc="E4146316">
      <w:start w:val="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86083"/>
    <w:multiLevelType w:val="hybridMultilevel"/>
    <w:tmpl w:val="B0FEA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75EA6"/>
    <w:multiLevelType w:val="hybridMultilevel"/>
    <w:tmpl w:val="C14024FC"/>
    <w:lvl w:ilvl="0" w:tplc="0409000B">
      <w:start w:val="1"/>
      <w:numFmt w:val="bullet"/>
      <w:lvlText w:val=""/>
      <w:lvlJc w:val="left"/>
      <w:pPr>
        <w:ind w:left="720" w:hanging="360"/>
      </w:pPr>
      <w:rPr>
        <w:rFonts w:ascii="Wingdings" w:hAnsi="Wingdings" w:hint="default"/>
      </w:rPr>
    </w:lvl>
    <w:lvl w:ilvl="1" w:tplc="5B9E1058">
      <w:start w:val="5"/>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503043"/>
    <w:multiLevelType w:val="hybridMultilevel"/>
    <w:tmpl w:val="131C8770"/>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68C2100"/>
    <w:multiLevelType w:val="hybridMultilevel"/>
    <w:tmpl w:val="AEB8521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539C5"/>
    <w:multiLevelType w:val="hybridMultilevel"/>
    <w:tmpl w:val="DE9A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B4D88"/>
    <w:multiLevelType w:val="hybridMultilevel"/>
    <w:tmpl w:val="34A286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3449A0"/>
    <w:multiLevelType w:val="hybridMultilevel"/>
    <w:tmpl w:val="AFE44B6E"/>
    <w:lvl w:ilvl="0" w:tplc="B726C860">
      <w:start w:val="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2374C5"/>
    <w:multiLevelType w:val="hybridMultilevel"/>
    <w:tmpl w:val="DAF2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446EB"/>
    <w:multiLevelType w:val="hybridMultilevel"/>
    <w:tmpl w:val="B1DA7078"/>
    <w:lvl w:ilvl="0" w:tplc="8A427C0E">
      <w:start w:val="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6B00DD"/>
    <w:multiLevelType w:val="hybridMultilevel"/>
    <w:tmpl w:val="9436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5006D5"/>
    <w:multiLevelType w:val="hybridMultilevel"/>
    <w:tmpl w:val="8248A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169910">
    <w:abstractNumId w:val="8"/>
  </w:num>
  <w:num w:numId="2" w16cid:durableId="578364160">
    <w:abstractNumId w:val="6"/>
  </w:num>
  <w:num w:numId="3" w16cid:durableId="1238049725">
    <w:abstractNumId w:val="5"/>
  </w:num>
  <w:num w:numId="4" w16cid:durableId="1399404165">
    <w:abstractNumId w:val="4"/>
  </w:num>
  <w:num w:numId="5" w16cid:durableId="1329405303">
    <w:abstractNumId w:val="7"/>
  </w:num>
  <w:num w:numId="6" w16cid:durableId="277302213">
    <w:abstractNumId w:val="3"/>
  </w:num>
  <w:num w:numId="7" w16cid:durableId="1907259482">
    <w:abstractNumId w:val="2"/>
  </w:num>
  <w:num w:numId="8" w16cid:durableId="581837110">
    <w:abstractNumId w:val="1"/>
  </w:num>
  <w:num w:numId="9" w16cid:durableId="1382750306">
    <w:abstractNumId w:val="0"/>
  </w:num>
  <w:num w:numId="10" w16cid:durableId="253243140">
    <w:abstractNumId w:val="19"/>
  </w:num>
  <w:num w:numId="11" w16cid:durableId="545525748">
    <w:abstractNumId w:val="22"/>
  </w:num>
  <w:num w:numId="12" w16cid:durableId="962266850">
    <w:abstractNumId w:val="15"/>
  </w:num>
  <w:num w:numId="13" w16cid:durableId="1466780615">
    <w:abstractNumId w:val="20"/>
  </w:num>
  <w:num w:numId="14" w16cid:durableId="2042896478">
    <w:abstractNumId w:val="24"/>
  </w:num>
  <w:num w:numId="15" w16cid:durableId="1878933787">
    <w:abstractNumId w:val="13"/>
  </w:num>
  <w:num w:numId="16" w16cid:durableId="1471678839">
    <w:abstractNumId w:val="17"/>
  </w:num>
  <w:num w:numId="17" w16cid:durableId="2060545527">
    <w:abstractNumId w:val="23"/>
  </w:num>
  <w:num w:numId="18" w16cid:durableId="1011685397">
    <w:abstractNumId w:val="10"/>
  </w:num>
  <w:num w:numId="19" w16cid:durableId="734856510">
    <w:abstractNumId w:val="18"/>
  </w:num>
  <w:num w:numId="20" w16cid:durableId="1175026553">
    <w:abstractNumId w:val="14"/>
  </w:num>
  <w:num w:numId="21" w16cid:durableId="1401902419">
    <w:abstractNumId w:val="11"/>
  </w:num>
  <w:num w:numId="22" w16cid:durableId="1225946719">
    <w:abstractNumId w:val="21"/>
  </w:num>
  <w:num w:numId="23" w16cid:durableId="1696733869">
    <w:abstractNumId w:val="12"/>
  </w:num>
  <w:num w:numId="24" w16cid:durableId="286476458">
    <w:abstractNumId w:val="9"/>
  </w:num>
  <w:num w:numId="25" w16cid:durableId="17449084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0DE"/>
    <w:rsid w:val="0006063C"/>
    <w:rsid w:val="00087FFE"/>
    <w:rsid w:val="0015074B"/>
    <w:rsid w:val="00156C04"/>
    <w:rsid w:val="00213227"/>
    <w:rsid w:val="0029639D"/>
    <w:rsid w:val="00306104"/>
    <w:rsid w:val="00326F90"/>
    <w:rsid w:val="003345EE"/>
    <w:rsid w:val="0038168F"/>
    <w:rsid w:val="003A17AE"/>
    <w:rsid w:val="003B725E"/>
    <w:rsid w:val="00407DDF"/>
    <w:rsid w:val="00417214"/>
    <w:rsid w:val="00526F79"/>
    <w:rsid w:val="005740FF"/>
    <w:rsid w:val="005A4CC3"/>
    <w:rsid w:val="005B2870"/>
    <w:rsid w:val="00612BF7"/>
    <w:rsid w:val="00702EBC"/>
    <w:rsid w:val="007249B2"/>
    <w:rsid w:val="007722D1"/>
    <w:rsid w:val="007B38B4"/>
    <w:rsid w:val="007F3693"/>
    <w:rsid w:val="008F3707"/>
    <w:rsid w:val="00993B5D"/>
    <w:rsid w:val="009B4F77"/>
    <w:rsid w:val="00A03043"/>
    <w:rsid w:val="00A27F35"/>
    <w:rsid w:val="00A425EA"/>
    <w:rsid w:val="00A93024"/>
    <w:rsid w:val="00AA1D8D"/>
    <w:rsid w:val="00B00491"/>
    <w:rsid w:val="00B22A82"/>
    <w:rsid w:val="00B30FAE"/>
    <w:rsid w:val="00B47730"/>
    <w:rsid w:val="00B56F72"/>
    <w:rsid w:val="00B574F9"/>
    <w:rsid w:val="00C26D2E"/>
    <w:rsid w:val="00C47B1B"/>
    <w:rsid w:val="00C67EED"/>
    <w:rsid w:val="00C97063"/>
    <w:rsid w:val="00CB0664"/>
    <w:rsid w:val="00CF26C5"/>
    <w:rsid w:val="00CF4278"/>
    <w:rsid w:val="00D12B3A"/>
    <w:rsid w:val="00D400A6"/>
    <w:rsid w:val="00D6469C"/>
    <w:rsid w:val="00DA2A02"/>
    <w:rsid w:val="00DB399F"/>
    <w:rsid w:val="00DC2ED7"/>
    <w:rsid w:val="00DF1B59"/>
    <w:rsid w:val="00DF6349"/>
    <w:rsid w:val="00E079D9"/>
    <w:rsid w:val="00E613A6"/>
    <w:rsid w:val="00E75A00"/>
    <w:rsid w:val="00F609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14881"/>
  <w14:defaultImageDpi w14:val="300"/>
  <w15:docId w15:val="{2349DE08-79FE-49A7-BC13-97AE6BD4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579</Words>
  <Characters>3001</Characters>
  <Application>Microsoft Office Word</Application>
  <DocSecurity>0</DocSecurity>
  <Lines>73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josanunez - Josse Nuñez</cp:lastModifiedBy>
  <cp:revision>50</cp:revision>
  <dcterms:created xsi:type="dcterms:W3CDTF">2026-02-13T02:37:00Z</dcterms:created>
  <dcterms:modified xsi:type="dcterms:W3CDTF">2026-02-13T22:15:00Z</dcterms:modified>
  <cp:category/>
</cp:coreProperties>
</file>