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C36B" w14:textId="77777777" w:rsidR="006949EF" w:rsidRDefault="006949EF" w:rsidP="006949EF">
      <w:r>
        <w:t>Dermatology</w:t>
      </w:r>
    </w:p>
    <w:p w14:paraId="781CC89E" w14:textId="77777777" w:rsidR="006949EF" w:rsidRDefault="006949EF" w:rsidP="006949EF">
      <w:r>
        <w:t>Home / Dermatology</w:t>
      </w:r>
    </w:p>
    <w:p w14:paraId="0349530F" w14:textId="77777777" w:rsidR="006949EF" w:rsidRDefault="006949EF" w:rsidP="006949EF">
      <w:r>
        <w:t>Dermatology</w:t>
      </w:r>
    </w:p>
    <w:p w14:paraId="2F040B17" w14:textId="77777777" w:rsidR="006949EF" w:rsidRDefault="006949EF" w:rsidP="006949EF">
      <w:r>
        <w:t>Welcome to the Dermatology department at Carmel Hospital, where our team of experienced dermatologists is committed to providing high-quality care for all of your skin-related concerns. We understand that skin health is an essential aspect of overall well-being and aim to provide comprehensive and personalized care to our patients.</w:t>
      </w:r>
    </w:p>
    <w:p w14:paraId="492A4461" w14:textId="77777777" w:rsidR="006949EF" w:rsidRDefault="006949EF" w:rsidP="006949EF"/>
    <w:p w14:paraId="758E119B" w14:textId="77777777" w:rsidR="006949EF" w:rsidRDefault="006949EF" w:rsidP="006949EF">
      <w:r>
        <w:t>Our Dermatology department offers a wide range of services, including the diagnosis and treatment of common skin conditions such as acne, eczema, psoriasis, and rosacea. We also provide specialized care for more complex skin conditions like skin cancer, autoimmune skin diseases, and rare skin disorders.</w:t>
      </w:r>
    </w:p>
    <w:p w14:paraId="66465560" w14:textId="77777777" w:rsidR="006949EF" w:rsidRDefault="006949EF" w:rsidP="006949EF"/>
    <w:p w14:paraId="33463DA2" w14:textId="77777777" w:rsidR="006949EF" w:rsidRDefault="006949EF" w:rsidP="006949EF">
      <w:r>
        <w:t>Our team of dermatologists is skilled in the latest treatment methods, including laser therapy, cryotherapy, and photodynamic therapy. We also offer cosmetic treatments such as Botox injections, dermal fillers, and chemical peels to enhance the appearance of your skin.</w:t>
      </w:r>
    </w:p>
    <w:p w14:paraId="28B75010" w14:textId="77777777" w:rsidR="006949EF" w:rsidRDefault="006949EF" w:rsidP="006949EF"/>
    <w:p w14:paraId="1B8731FC" w14:textId="77777777" w:rsidR="006949EF" w:rsidRDefault="006949EF" w:rsidP="006949EF">
      <w:r>
        <w:t>At Carmel Hospital’s Dermatology department, we are committed to providing our patients with compassionate and personalized care. We take the time to listen to your concerns, answer your questions, and work with you to develop a treatment plan that meets your unique needs.</w:t>
      </w:r>
    </w:p>
    <w:p w14:paraId="2C953E8E" w14:textId="77777777" w:rsidR="006949EF" w:rsidRDefault="006949EF" w:rsidP="006949EF"/>
    <w:p w14:paraId="748D954A" w14:textId="77777777" w:rsidR="006949EF" w:rsidRDefault="006949EF" w:rsidP="006949EF">
      <w:r>
        <w:t>If you are experiencing a skin-related issue, or are interested in cosmetic treatments to improve the appearance of your skin, please don’t hesitate to schedule an appointment with us. Our team is here to help you achieve healthy, beautiful skin.</w:t>
      </w:r>
    </w:p>
    <w:p w14:paraId="76A53190" w14:textId="77777777" w:rsidR="006949EF" w:rsidRDefault="006949EF" w:rsidP="006949EF"/>
    <w:p w14:paraId="3A6B60EB" w14:textId="77777777" w:rsidR="006949EF" w:rsidRDefault="006949EF" w:rsidP="006949EF">
      <w:r>
        <w:t>Department details</w:t>
      </w:r>
    </w:p>
    <w:p w14:paraId="4471D7BC" w14:textId="77777777" w:rsidR="006949EF" w:rsidRDefault="006949EF" w:rsidP="006949EF">
      <w:r>
        <w:t>Categories:</w:t>
      </w:r>
    </w:p>
    <w:p w14:paraId="296219EF" w14:textId="16CD546C" w:rsidR="006949EF" w:rsidRDefault="006949EF" w:rsidP="006949EF">
      <w:r>
        <w:t>CLINICAL DEPARTMENTS</w:t>
      </w:r>
    </w:p>
    <w:sectPr w:rsidR="00694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678"/>
    <w:multiLevelType w:val="multilevel"/>
    <w:tmpl w:val="42B48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F5EE6"/>
    <w:multiLevelType w:val="multilevel"/>
    <w:tmpl w:val="DECE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C923DA"/>
    <w:multiLevelType w:val="multilevel"/>
    <w:tmpl w:val="356E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2D085D"/>
    <w:multiLevelType w:val="multilevel"/>
    <w:tmpl w:val="0B44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470389">
    <w:abstractNumId w:val="2"/>
  </w:num>
  <w:num w:numId="2" w16cid:durableId="13652942">
    <w:abstractNumId w:val="0"/>
  </w:num>
  <w:num w:numId="3" w16cid:durableId="1982493766">
    <w:abstractNumId w:val="1"/>
  </w:num>
  <w:num w:numId="4" w16cid:durableId="143013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9EF"/>
    <w:rsid w:val="006949EF"/>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DD12A"/>
  <w15:chartTrackingRefBased/>
  <w15:docId w15:val="{C939D6C5-ED62-4903-987A-9CCA972B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9EF"/>
    <w:rPr>
      <w:rFonts w:eastAsiaTheme="majorEastAsia" w:cstheme="majorBidi"/>
      <w:color w:val="272727" w:themeColor="text1" w:themeTint="D8"/>
    </w:rPr>
  </w:style>
  <w:style w:type="paragraph" w:styleId="Title">
    <w:name w:val="Title"/>
    <w:basedOn w:val="Normal"/>
    <w:next w:val="Normal"/>
    <w:link w:val="TitleChar"/>
    <w:uiPriority w:val="10"/>
    <w:qFormat/>
    <w:rsid w:val="00694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9EF"/>
    <w:pPr>
      <w:spacing w:before="160"/>
      <w:jc w:val="center"/>
    </w:pPr>
    <w:rPr>
      <w:i/>
      <w:iCs/>
      <w:color w:val="404040" w:themeColor="text1" w:themeTint="BF"/>
    </w:rPr>
  </w:style>
  <w:style w:type="character" w:customStyle="1" w:styleId="QuoteChar">
    <w:name w:val="Quote Char"/>
    <w:basedOn w:val="DefaultParagraphFont"/>
    <w:link w:val="Quote"/>
    <w:uiPriority w:val="29"/>
    <w:rsid w:val="006949EF"/>
    <w:rPr>
      <w:i/>
      <w:iCs/>
      <w:color w:val="404040" w:themeColor="text1" w:themeTint="BF"/>
    </w:rPr>
  </w:style>
  <w:style w:type="paragraph" w:styleId="ListParagraph">
    <w:name w:val="List Paragraph"/>
    <w:basedOn w:val="Normal"/>
    <w:uiPriority w:val="34"/>
    <w:qFormat/>
    <w:rsid w:val="006949EF"/>
    <w:pPr>
      <w:ind w:left="720"/>
      <w:contextualSpacing/>
    </w:pPr>
  </w:style>
  <w:style w:type="character" w:styleId="IntenseEmphasis">
    <w:name w:val="Intense Emphasis"/>
    <w:basedOn w:val="DefaultParagraphFont"/>
    <w:uiPriority w:val="21"/>
    <w:qFormat/>
    <w:rsid w:val="006949EF"/>
    <w:rPr>
      <w:i/>
      <w:iCs/>
      <w:color w:val="0F4761" w:themeColor="accent1" w:themeShade="BF"/>
    </w:rPr>
  </w:style>
  <w:style w:type="paragraph" w:styleId="IntenseQuote">
    <w:name w:val="Intense Quote"/>
    <w:basedOn w:val="Normal"/>
    <w:next w:val="Normal"/>
    <w:link w:val="IntenseQuoteChar"/>
    <w:uiPriority w:val="30"/>
    <w:qFormat/>
    <w:rsid w:val="00694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9EF"/>
    <w:rPr>
      <w:i/>
      <w:iCs/>
      <w:color w:val="0F4761" w:themeColor="accent1" w:themeShade="BF"/>
    </w:rPr>
  </w:style>
  <w:style w:type="character" w:styleId="IntenseReference">
    <w:name w:val="Intense Reference"/>
    <w:basedOn w:val="DefaultParagraphFont"/>
    <w:uiPriority w:val="32"/>
    <w:qFormat/>
    <w:rsid w:val="006949EF"/>
    <w:rPr>
      <w:b/>
      <w:bCs/>
      <w:smallCaps/>
      <w:color w:val="0F4761" w:themeColor="accent1" w:themeShade="BF"/>
      <w:spacing w:val="5"/>
    </w:rPr>
  </w:style>
  <w:style w:type="character" w:styleId="Hyperlink">
    <w:name w:val="Hyperlink"/>
    <w:basedOn w:val="DefaultParagraphFont"/>
    <w:uiPriority w:val="99"/>
    <w:unhideWhenUsed/>
    <w:rsid w:val="006949EF"/>
    <w:rPr>
      <w:color w:val="467886" w:themeColor="hyperlink"/>
      <w:u w:val="single"/>
    </w:rPr>
  </w:style>
  <w:style w:type="character" w:styleId="UnresolvedMention">
    <w:name w:val="Unresolved Mention"/>
    <w:basedOn w:val="DefaultParagraphFont"/>
    <w:uiPriority w:val="99"/>
    <w:semiHidden/>
    <w:unhideWhenUsed/>
    <w:rsid w:val="00694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2026-05-07T06:38:00Z</dcterms:created>
  <dcterms:modified xsi:type="dcterms:W3CDTF">2026-05-07T06:39:00Z</dcterms:modified>
</cp:coreProperties>
</file>