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2E076" w14:textId="77777777" w:rsidR="009D5343" w:rsidRDefault="009D5343" w:rsidP="009D5343">
      <w:r>
        <w:t>Quality Department</w:t>
      </w:r>
    </w:p>
    <w:p w14:paraId="6C29DBF7" w14:textId="77777777" w:rsidR="009D5343" w:rsidRDefault="009D5343" w:rsidP="009D5343">
      <w:r>
        <w:t>Home / Quality Department</w:t>
      </w:r>
    </w:p>
    <w:p w14:paraId="1CE88F6A" w14:textId="77777777" w:rsidR="009D5343" w:rsidRDefault="009D5343" w:rsidP="009D5343">
      <w:r>
        <w:t>Quality Department</w:t>
      </w:r>
    </w:p>
    <w:p w14:paraId="20D29294" w14:textId="77777777" w:rsidR="009D5343" w:rsidRDefault="009D5343" w:rsidP="009D5343">
      <w:r>
        <w:t>Welcome to the Quality Department at Carmel Hospital! Our team is responsible for ensuring that the hospital provides safe, high-quality, and patient-</w:t>
      </w:r>
      <w:proofErr w:type="spellStart"/>
      <w:r>
        <w:t>centered</w:t>
      </w:r>
      <w:proofErr w:type="spellEnd"/>
      <w:r>
        <w:t xml:space="preserve"> care, through continuous quality improvement and risk management efforts.</w:t>
      </w:r>
    </w:p>
    <w:p w14:paraId="494DECAA" w14:textId="77777777" w:rsidR="009D5343" w:rsidRDefault="009D5343" w:rsidP="009D5343"/>
    <w:p w14:paraId="4D7D18BD" w14:textId="77777777" w:rsidR="009D5343" w:rsidRDefault="009D5343" w:rsidP="009D5343">
      <w:r>
        <w:t>At Carmel Hospital’s Quality Department, we understand the critical role that quality plays in healthcare delivery. Our team is committed to promoting a culture of quality and safety throughout the hospital, by identifying and mitigating risks, monitoring and evaluating quality metrics, and implementing best practices and evidence-based guidelines.</w:t>
      </w:r>
    </w:p>
    <w:p w14:paraId="532AE27A" w14:textId="77777777" w:rsidR="009D5343" w:rsidRDefault="009D5343" w:rsidP="009D5343"/>
    <w:p w14:paraId="2F3F37AA" w14:textId="77777777" w:rsidR="009D5343" w:rsidRDefault="009D5343" w:rsidP="009D5343">
      <w:r>
        <w:t>We work closely with hospital leadership, staff, and physicians to develop and implement quality improvement initiatives that are designed to enhance the patient experience and improve patient outcomes. Our team is equipped with advanced data analytics and process improvement tools to identify areas for improvement, and to develop and implement effective interventions.</w:t>
      </w:r>
    </w:p>
    <w:p w14:paraId="27474A54" w14:textId="77777777" w:rsidR="009D5343" w:rsidRDefault="009D5343" w:rsidP="009D5343"/>
    <w:p w14:paraId="74FB3C9F" w14:textId="77777777" w:rsidR="009D5343" w:rsidRDefault="009D5343" w:rsidP="009D5343">
      <w:r>
        <w:t>In addition, we understand that patient safety is a top priority for the hospital. Our team is dedicated to promoting patient safety by identifying and managing risks, preventing medical errors, and ensuring that patients receive appropriate care in a timely and effective manner.</w:t>
      </w:r>
    </w:p>
    <w:p w14:paraId="6551A43C" w14:textId="77777777" w:rsidR="009D5343" w:rsidRDefault="009D5343" w:rsidP="009D5343"/>
    <w:p w14:paraId="08167109" w14:textId="77777777" w:rsidR="009D5343" w:rsidRDefault="009D5343" w:rsidP="009D5343">
      <w:r>
        <w:t>At Carmel Hospital’s Quality Department, we are committed to providing high-quality, patient-</w:t>
      </w:r>
      <w:proofErr w:type="spellStart"/>
      <w:r>
        <w:t>centered</w:t>
      </w:r>
      <w:proofErr w:type="spellEnd"/>
      <w:r>
        <w:t xml:space="preserve"> care through continuous quality improvement and risk management efforts. We understand the critical role that quality plays in supporting our mission of providing high-quality healthcare services to our patients and their families.</w:t>
      </w:r>
    </w:p>
    <w:p w14:paraId="5FFB1493" w14:textId="77777777" w:rsidR="009D5343" w:rsidRDefault="009D5343" w:rsidP="009D5343"/>
    <w:p w14:paraId="3E512EFC" w14:textId="77777777" w:rsidR="009D5343" w:rsidRDefault="009D5343" w:rsidP="009D5343">
      <w:r>
        <w:t>Thank you for considering Carmel Hospital’s Quality Department. We are dedicated to promoting a culture of quality and safety throughout the hospital, and we are committed to transparency, accountability, and continuous improvement in all our quality efforts.</w:t>
      </w:r>
    </w:p>
    <w:p w14:paraId="4B843C62" w14:textId="77777777" w:rsidR="009D5343" w:rsidRDefault="009D5343" w:rsidP="009D5343"/>
    <w:p w14:paraId="2B0D5657" w14:textId="77777777" w:rsidR="009D5343" w:rsidRDefault="009D5343" w:rsidP="009D5343">
      <w:r>
        <w:lastRenderedPageBreak/>
        <w:t>Department details</w:t>
      </w:r>
    </w:p>
    <w:p w14:paraId="39B6202C" w14:textId="77777777" w:rsidR="009D5343" w:rsidRDefault="009D5343" w:rsidP="009D5343">
      <w:r>
        <w:t>Categories:</w:t>
      </w:r>
    </w:p>
    <w:p w14:paraId="1AFD0649" w14:textId="77777777" w:rsidR="009D5343" w:rsidRDefault="009D5343" w:rsidP="009D5343">
      <w:r>
        <w:t>ADMINISTRATIVE DEPARTMENTS</w:t>
      </w:r>
    </w:p>
    <w:p w14:paraId="7E9A92D6" w14:textId="75517A91" w:rsidR="009D5343" w:rsidRDefault="009D5343" w:rsidP="009D5343"/>
    <w:sectPr w:rsidR="009D5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E2AF1"/>
    <w:multiLevelType w:val="multilevel"/>
    <w:tmpl w:val="30F6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43E75"/>
    <w:multiLevelType w:val="multilevel"/>
    <w:tmpl w:val="851A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13E54"/>
    <w:multiLevelType w:val="multilevel"/>
    <w:tmpl w:val="D6588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60686"/>
    <w:multiLevelType w:val="multilevel"/>
    <w:tmpl w:val="D5BE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920423">
    <w:abstractNumId w:val="1"/>
  </w:num>
  <w:num w:numId="2" w16cid:durableId="1297298434">
    <w:abstractNumId w:val="2"/>
  </w:num>
  <w:num w:numId="3" w16cid:durableId="1668899600">
    <w:abstractNumId w:val="3"/>
  </w:num>
  <w:num w:numId="4" w16cid:durableId="1844710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343"/>
    <w:rsid w:val="008F279D"/>
    <w:rsid w:val="009D5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D2F69"/>
  <w15:chartTrackingRefBased/>
  <w15:docId w15:val="{A6F90E33-FBEE-47B0-8EFB-886A288E8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3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3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3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3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3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3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3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3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3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343"/>
    <w:rPr>
      <w:rFonts w:eastAsiaTheme="majorEastAsia" w:cstheme="majorBidi"/>
      <w:color w:val="272727" w:themeColor="text1" w:themeTint="D8"/>
    </w:rPr>
  </w:style>
  <w:style w:type="paragraph" w:styleId="Title">
    <w:name w:val="Title"/>
    <w:basedOn w:val="Normal"/>
    <w:next w:val="Normal"/>
    <w:link w:val="TitleChar"/>
    <w:uiPriority w:val="10"/>
    <w:qFormat/>
    <w:rsid w:val="009D5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343"/>
    <w:pPr>
      <w:spacing w:before="160"/>
      <w:jc w:val="center"/>
    </w:pPr>
    <w:rPr>
      <w:i/>
      <w:iCs/>
      <w:color w:val="404040" w:themeColor="text1" w:themeTint="BF"/>
    </w:rPr>
  </w:style>
  <w:style w:type="character" w:customStyle="1" w:styleId="QuoteChar">
    <w:name w:val="Quote Char"/>
    <w:basedOn w:val="DefaultParagraphFont"/>
    <w:link w:val="Quote"/>
    <w:uiPriority w:val="29"/>
    <w:rsid w:val="009D5343"/>
    <w:rPr>
      <w:i/>
      <w:iCs/>
      <w:color w:val="404040" w:themeColor="text1" w:themeTint="BF"/>
    </w:rPr>
  </w:style>
  <w:style w:type="paragraph" w:styleId="ListParagraph">
    <w:name w:val="List Paragraph"/>
    <w:basedOn w:val="Normal"/>
    <w:uiPriority w:val="34"/>
    <w:qFormat/>
    <w:rsid w:val="009D5343"/>
    <w:pPr>
      <w:ind w:left="720"/>
      <w:contextualSpacing/>
    </w:pPr>
  </w:style>
  <w:style w:type="character" w:styleId="IntenseEmphasis">
    <w:name w:val="Intense Emphasis"/>
    <w:basedOn w:val="DefaultParagraphFont"/>
    <w:uiPriority w:val="21"/>
    <w:qFormat/>
    <w:rsid w:val="009D5343"/>
    <w:rPr>
      <w:i/>
      <w:iCs/>
      <w:color w:val="0F4761" w:themeColor="accent1" w:themeShade="BF"/>
    </w:rPr>
  </w:style>
  <w:style w:type="paragraph" w:styleId="IntenseQuote">
    <w:name w:val="Intense Quote"/>
    <w:basedOn w:val="Normal"/>
    <w:next w:val="Normal"/>
    <w:link w:val="IntenseQuoteChar"/>
    <w:uiPriority w:val="30"/>
    <w:qFormat/>
    <w:rsid w:val="009D5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343"/>
    <w:rPr>
      <w:i/>
      <w:iCs/>
      <w:color w:val="0F4761" w:themeColor="accent1" w:themeShade="BF"/>
    </w:rPr>
  </w:style>
  <w:style w:type="character" w:styleId="IntenseReference">
    <w:name w:val="Intense Reference"/>
    <w:basedOn w:val="DefaultParagraphFont"/>
    <w:uiPriority w:val="32"/>
    <w:qFormat/>
    <w:rsid w:val="009D5343"/>
    <w:rPr>
      <w:b/>
      <w:bCs/>
      <w:smallCaps/>
      <w:color w:val="0F4761" w:themeColor="accent1" w:themeShade="BF"/>
      <w:spacing w:val="5"/>
    </w:rPr>
  </w:style>
  <w:style w:type="character" w:styleId="Hyperlink">
    <w:name w:val="Hyperlink"/>
    <w:basedOn w:val="DefaultParagraphFont"/>
    <w:uiPriority w:val="99"/>
    <w:unhideWhenUsed/>
    <w:rsid w:val="009D5343"/>
    <w:rPr>
      <w:color w:val="467886" w:themeColor="hyperlink"/>
      <w:u w:val="single"/>
    </w:rPr>
  </w:style>
  <w:style w:type="character" w:styleId="UnresolvedMention">
    <w:name w:val="Unresolved Mention"/>
    <w:basedOn w:val="DefaultParagraphFont"/>
    <w:uiPriority w:val="99"/>
    <w:semiHidden/>
    <w:unhideWhenUsed/>
    <w:rsid w:val="009D5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292</Words>
  <Characters>1668</Characters>
  <Application>Microsoft Office Word</Application>
  <DocSecurity>0</DocSecurity>
  <Lines>13</Lines>
  <Paragraphs>3</Paragraphs>
  <ScaleCrop>false</ScaleCrop>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2026-05-07T06:32:00Z</dcterms:created>
  <dcterms:modified xsi:type="dcterms:W3CDTF">2026-05-07T06:33:00Z</dcterms:modified>
</cp:coreProperties>
</file>