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sdt>
        <w:sdtPr>
          <w:tag w:val="CONTACT_NAME"/>
          <w:alias w:val="CONTACT_NAME"/>
        </w:sdtPr>
        <w:sdtContent>
          <w:r>
            <w:rPr>
              <w:rFonts w:ascii="Arial" w:hAnsi="Arial" w:eastAsia="Arial" w:cs="Arial"/>
              <w:b/>
              <w:color w:val="9E1B22"/>
              <w:sz w:val="38"/>
              <w:szCs w:val="38"/>
              <w:bCs/>
              <w:spacing w:val="0"/>
            </w:rPr>
            <w:t>Ashwin Conrad</w:t>
          </w:r>
        </w:sdtContent>
      </w:sdt>
    </w:p>
    <w:p>
      <w:pPr>
        <w:spacing w:before="0" w:after="60" w:line="240" w:lineRule="auto"/>
      </w:pPr>
      <w:sdt>
        <w:sdtPr>
          <w:tag w:val="CONTACT_LOCATION"/>
          <w:alias w:val="CONTACT_LOCATION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Calgary, AB</w:t>
          </w:r>
        </w:sdtContent>
      </w:sdt>
      <w:r>
        <w:rPr>
          <w:rFonts w:ascii="Arial" w:hAnsi="Arial"/>
          <w:b w:val="0"/>
          <w:i w:val="0"/>
          <w:color w:val="606266"/>
          <w:sz w:val="16"/>
        </w:rPr>
        <w:t xml:space="preserve">  |  </w:t>
      </w:r>
      <w:sdt>
        <w:sdtPr>
          <w:tag w:val="CONTACT_PHONE"/>
          <w:alias w:val="CONTACT_PHON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(403) 826-9320</w:t>
          </w:r>
        </w:sdtContent>
      </w:sdt>
      <w:r>
        <w:rPr>
          <w:rFonts w:ascii="Arial" w:hAnsi="Arial"/>
          <w:b w:val="0"/>
          <w:i w:val="0"/>
          <w:color w:val="606266"/>
          <w:sz w:val="16"/>
        </w:rPr>
        <w:t xml:space="preserve">  |  </w:t>
      </w:r>
      <w:sdt>
        <w:sdtPr>
          <w:tag w:val="CONTACT_EMAIL"/>
          <w:alias w:val="CONTACT_EMAIL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conrad.ashwin@gmail.com</w:t>
          </w:r>
        </w:sdtContent>
      </w:sdt>
      <w:r>
        <w:rPr>
          <w:rFonts w:ascii="Arial" w:hAnsi="Arial"/>
          <w:b w:val="0"/>
          <w:i w:val="0"/>
          <w:color w:val="606266"/>
          <w:sz w:val="16"/>
        </w:rPr>
        <w:t xml:space="preserve">  |  </w:t>
      </w:r>
      <w:sdt>
        <w:sdtPr>
          <w:tag w:val="CONTACT_WEBSITE"/>
          <w:alias w:val="CONTACT_WEBSIT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ashwin-conrad.github.io</w:t>
          </w:r>
        </w:sdtContent>
      </w:sdt>
    </w:p>
    <w:p>
      <w:pPr>
        <w:spacing w:before="0" w:after="80" w:line="240" w:lineRule="auto"/>
      </w:pPr>
      <w:sdt>
        <w:sdtPr>
          <w:tag w:val="PROFILE_SUMMARY"/>
          <w:alias w:val="PROFILE_SUMMARY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Mechanical engineering student focused on vehicle systems, manufacturing, testing, and build-ready design. Experience in Formula EV low-voltage integration, industrial control-panel QA, engineering analysis, and Python automation.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EDUCATION</w:t>
      </w:r>
    </w:p>
    <w:p>
      <w:pPr>
        <w:spacing w:before="0" w:after="0" w:line="240" w:lineRule="auto"/>
      </w:pPr>
      <w:sdt>
        <w:sdtPr>
          <w:tag w:val="EDU_INSTITUTION"/>
          <w:alias w:val="EDU_INSTITUTION"/>
        </w:sdtPr>
        <w:sdtContent>
          <w:r>
            <w:rPr>
              <w:rFonts w:ascii="Arial" w:hAnsi="Arial" w:eastAsia="Arial" w:cs="Arial"/>
              <w:b/>
              <w:color w:val="1D1D21"/>
              <w:sz w:val="18"/>
              <w:szCs w:val="18"/>
              <w:bCs/>
              <w:spacing w:val="0"/>
            </w:rPr>
            <w:t>University of Alberta</w:t>
          </w:r>
        </w:sdtContent>
      </w:sdt>
      <w:r>
        <w:rPr>
          <w:rFonts w:ascii="Arial" w:hAnsi="Arial"/>
          <w:b w:val="0"/>
          <w:i w:val="0"/>
          <w:color w:val="1D1D21"/>
          <w:sz w:val="17"/>
        </w:rPr>
        <w:t xml:space="preserve">  |  </w:t>
      </w:r>
      <w:sdt>
        <w:sdtPr>
          <w:tag w:val="EDU_DEGREE"/>
          <w:alias w:val="EDU_DEGRE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Faculty of Engineering, BSc in Mechanical Engineering - Edmonton, AB</w:t>
          </w:r>
        </w:sdtContent>
      </w:sdt>
      <w:r>
        <w:rPr>
          <w:rFonts w:ascii="Arial" w:hAnsi="Arial"/>
          <w:b w:val="0"/>
          <w:i w:val="0"/>
          <w:color w:val="1D1D21"/>
          <w:sz w:val="17"/>
        </w:rPr>
        <w:t xml:space="preserve">  |  </w:t>
      </w:r>
      <w:sdt>
        <w:sdtPr>
          <w:tag w:val="EDU_DATES"/>
          <w:alias w:val="EDU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2023 - Present</w:t>
          </w:r>
        </w:sdtContent>
      </w:sdt>
    </w:p>
    <w:p>
      <w:pPr>
        <w:pStyle w:val="ListBullet"/>
        <w:spacing w:before="0" w:after="20" w:line="240" w:lineRule="auto"/>
        <w:ind w:left="245" w:hanging="144"/>
      </w:pPr>
      <w:sdt>
        <w:sdtPr>
          <w:tag w:val="EDU_BULLET1"/>
          <w:alias w:val="EDU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0" w:after="0" w:line="240" w:lineRule="auto"/>
      </w:pPr>
      <w:sdt>
        <w:sdtPr>
          <w:tag w:val="EDU2_INSTITUTION"/>
          <w:alias w:val="EDU2_INSTITUTION"/>
        </w:sdtPr>
        <w:sdtContent>
          <w:r>
            <w:rPr>
              <w:rFonts w:ascii="Arial" w:hAnsi="Arial" w:eastAsia="Arial" w:cs="Arial"/>
              <w:b/>
              <w:color w:val="1D1D21"/>
              <w:sz w:val="18"/>
              <w:szCs w:val="18"/>
              <w:bCs/>
              <w:spacing w:val="0"/>
            </w:rPr>
            <w:t>West Island College</w:t>
          </w:r>
        </w:sdtContent>
      </w:sdt>
      <w:r>
        <w:rPr>
          <w:rFonts w:ascii="Arial" w:hAnsi="Arial"/>
          <w:b w:val="0"/>
          <w:i w:val="0"/>
          <w:color w:val="1D1D21"/>
          <w:sz w:val="17"/>
        </w:rPr>
        <w:t xml:space="preserve">  |  </w:t>
      </w:r>
      <w:sdt>
        <w:sdtPr>
          <w:tag w:val="EDU2_DEGREE"/>
          <w:alias w:val="EDU2_DEGRE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High School - Calgary</w:t>
          </w:r>
        </w:sdtContent>
      </w:sdt>
      <w:r>
        <w:rPr>
          <w:rFonts w:ascii="Arial" w:hAnsi="Arial"/>
          <w:b w:val="0"/>
          <w:i w:val="0"/>
          <w:color w:val="1D1D21"/>
          <w:sz w:val="17"/>
        </w:rPr>
        <w:t xml:space="preserve">  |  </w:t>
      </w:r>
      <w:sdt>
        <w:sdtPr>
          <w:tag w:val="EDU2_DATES"/>
          <w:alias w:val="EDU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2020-2023</w:t>
          </w:r>
        </w:sdtContent>
      </w:sdt>
    </w:p>
    <w:p>
      <w:pPr>
        <w:pStyle w:val="ListBullet"/>
        <w:spacing w:before="0" w:after="20" w:line="240" w:lineRule="auto"/>
        <w:ind w:left="245" w:hanging="144"/>
      </w:pPr>
      <w:sdt>
        <w:sdtPr>
          <w:tag w:val="EDU2_BULLET1"/>
          <w:alias w:val="EDU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Played varsity Basketball &amp; Rugby; concurrent with Club Basketball and volunteer coaching Youth Basketball.</w:t>
          </w:r>
        </w:sdtContent>
      </w:sdt>
    </w:p>
    <w:p>
      <w:pPr>
        <w:pStyle w:val="ListBullet"/>
        <w:spacing w:before="0" w:after="20" w:line="240" w:lineRule="auto"/>
        <w:ind w:left="245" w:hanging="144"/>
      </w:pPr>
      <w:sdt>
        <w:sdtPr>
          <w:tag w:val="EDU2_BULLET2"/>
          <w:alias w:val="EDU2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Active Leader in the Young Men &amp; Diversity Equity and Inclusion Clubs supporting an inclusive and multicultural community.</w:t>
          </w:r>
        </w:sdtContent>
      </w:sdt>
    </w:p>
    <w:p>
      <w:pPr>
        <w:pStyle w:val="ListBullet"/>
        <w:spacing w:before="0" w:after="20" w:line="240" w:lineRule="auto"/>
        <w:ind w:left="245" w:hanging="144"/>
      </w:pPr>
      <w:sdt>
        <w:sdtPr>
          <w:tag w:val="EDU2_BULLET3"/>
          <w:alias w:val="EDU2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0" w:after="0" w:line="240" w:lineRule="auto"/>
      </w:pPr>
      <w:sdt>
        <w:sdtPr>
          <w:tag w:val="EDU3_INSTITUTION"/>
          <w:alias w:val="EDU3_INSTITUTION"/>
        </w:sdtPr>
        <w:sdtContent>
          <w:r>
            <w:rPr>
              <w:rFonts w:ascii="Arial" w:hAnsi="Arial" w:eastAsia="Arial" w:cs="Arial"/>
              <w:b/>
              <w:color w:val="1D1D21"/>
              <w:sz w:val="18"/>
              <w:szCs w:val="18"/>
              <w:bCs/>
              <w:spacing w:val="0"/>
            </w:rPr>
            <w:t/>
          </w:r>
        </w:sdtContent>
      </w:sdt>
      <w:r>
        <w:rPr>
          <w:rFonts w:ascii="Arial" w:hAnsi="Arial"/>
          <w:b w:val="0"/>
          <w:i w:val="0"/>
          <w:color w:val="1D1D21"/>
          <w:sz w:val="17"/>
        </w:rPr>
        <w:t xml:space="preserve">  |  </w:t>
      </w:r>
      <w:sdt>
        <w:sdtPr>
          <w:tag w:val="EDU3_DEGREE"/>
          <w:alias w:val="EDU3_DEGRE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  <w:r>
        <w:rPr>
          <w:rFonts w:ascii="Arial" w:hAnsi="Arial"/>
          <w:b w:val="0"/>
          <w:i w:val="0"/>
          <w:color w:val="1D1D21"/>
          <w:sz w:val="17"/>
        </w:rPr>
        <w:t xml:space="preserve">  |  </w:t>
      </w:r>
      <w:sdt>
        <w:sdtPr>
          <w:tag w:val="EDU3_DATES"/>
          <w:alias w:val="EDU3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/>
          </w:r>
        </w:sdtContent>
      </w:sdt>
    </w:p>
    <w:p>
      <w:pPr>
        <w:pStyle w:val="ListBullet"/>
        <w:spacing w:before="0" w:after="20" w:line="240" w:lineRule="auto"/>
        <w:ind w:left="245" w:hanging="144"/>
      </w:pPr>
      <w:sdt>
        <w:sdtPr>
          <w:tag w:val="EDU3_BULLET1"/>
          <w:alias w:val="EDU3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CORE CAPABILITIES</w:t>
      </w:r>
    </w:p>
    <w:tbl>
      <w:tblPr>
        <w:tblW w:type="dxa" w:w="10800"/>
        <w:tblLayout w:type="fixed"/>
        <w:tblLook w:firstColumn="1" w:firstRow="1" w:lastColumn="0" w:lastRow="0" w:noHBand="0" w:noVBand="1" w:val="04A0"/>
        <w:tblInd w:w="0" w:type="dxa"/>
      </w:tblPr>
      <w:tblGrid>
        <w:gridCol w:w="3600"/>
        <w:gridCol w:w="3600"/>
        <w:gridCol w:w="3600"/>
      </w:tblGrid>
      <w:tr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1"/>
                <w:alias w:val="GENERAL_SKILL_1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Vehicle Systems Integration</w:t>
                </w:r>
              </w:sdtContent>
            </w:sdt>
          </w:p>
        </w:tc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2"/>
                <w:alias w:val="GENERAL_SKILL_2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Control Panel Assembly &amp; QA</w:t>
                </w:r>
              </w:sdtContent>
            </w:sdt>
          </w:p>
        </w:tc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3"/>
                <w:alias w:val="GENERAL_SKILL_3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Manufacturing &amp; Test</w:t>
                </w:r>
              </w:sdtContent>
            </w:sdt>
          </w:p>
        </w:tc>
      </w:tr>
      <w:tr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4"/>
                <w:alias w:val="GENERAL_SKILL_4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CAD &amp; Engineering Drawings</w:t>
                </w:r>
              </w:sdtContent>
            </w:sdt>
          </w:p>
        </w:tc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5"/>
                <w:alias w:val="GENERAL_SKILL_5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Python &amp; Engineering Data</w:t>
                </w:r>
              </w:sdtContent>
            </w:sdt>
          </w:p>
        </w:tc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6"/>
                <w:alias w:val="GENERAL_SKILL_6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Cross-functional Coordination</w:t>
                </w:r>
              </w:sdtContent>
            </w:sdt>
          </w:p>
        </w:tc>
      </w:tr>
    </w:tbl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EXPERIENCE</w:t>
      </w:r>
    </w:p>
    <w:p>
      <w:pPr>
        <w:spacing w:before="80" w:after="0" w:line="240" w:lineRule="auto"/>
      </w:pPr>
      <w:sdt>
        <w:sdtPr>
          <w:tag w:val="EXP1_TITLE"/>
          <w:alias w:val="EXP1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Integrity &amp; Reliability Engineering Student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EXP1_DATES"/>
          <w:alias w:val="EXP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2025 – 2026</w:t>
          </w:r>
        </w:sdtContent>
      </w:sdt>
    </w:p>
    <w:p>
      <w:pPr>
        <w:spacing w:before="0" w:after="0" w:line="240" w:lineRule="auto"/>
      </w:pPr>
      <w:sdt>
        <w:sdtPr>
          <w:tag w:val="EXP1_META"/>
          <w:alias w:val="EXP1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AltaGas - Calgary,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1"/>
          <w:alias w:val="EXP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 Python, Microsoft Fabric, and Power BI workflows for corrosion monitoring and inspection planning.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2"/>
          <w:alias w:val="EXP1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Analyzed 2+ years of operating data for 12+ brazed aluminum heat exchangers.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3"/>
          <w:alias w:val="EXP1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Screened results against OEM limits to identify monitoring gaps and support risk-based recommendations.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4"/>
          <w:alias w:val="EXP1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Supported asset-lifecycle work across multi-facility operations.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5"/>
          <w:alias w:val="EXP1_BULLET5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80" w:after="0" w:line="240" w:lineRule="auto"/>
      </w:pPr>
      <w:sdt>
        <w:sdtPr>
          <w:tag w:val="EXP2_TITLE"/>
          <w:alias w:val="EXP2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Control Panel Technician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EXP2_DATES"/>
          <w:alias w:val="EXP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Summer 2023 &amp; 2024</w:t>
          </w:r>
        </w:sdtContent>
      </w:sdt>
    </w:p>
    <w:p>
      <w:pPr>
        <w:spacing w:before="0" w:after="0" w:line="240" w:lineRule="auto"/>
      </w:pPr>
      <w:sdt>
        <w:sdtPr>
          <w:tag w:val="EXP2_META"/>
          <w:alias w:val="EXP2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Spartan Controls - Calgary,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1"/>
          <w:alias w:val="EXP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Built, wired, loaded, and checked 30+ industrial control panels from drawings and electrical schematics.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2"/>
          <w:alias w:val="EXP2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Performed pre-delivery quality checks and documented deficiency resolution before customer delivery.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3"/>
          <w:alias w:val="EXP2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Processed 250+ PLC software updates in under half the allocated time while supporting production.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4"/>
          <w:alias w:val="EXP2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Supported repeatable assembly, quality, and delivery work in a production environment.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5"/>
          <w:alias w:val="EXP2_BULLET5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80" w:after="0" w:line="240" w:lineRule="auto"/>
      </w:pPr>
      <w:sdt>
        <w:sdtPr>
          <w:tag w:val="EXP3_TITLE"/>
          <w:alias w:val="EXP3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/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EXP3_DATES"/>
          <w:alias w:val="EXP3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/>
          </w:r>
        </w:sdtContent>
      </w:sdt>
    </w:p>
    <w:p>
      <w:pPr>
        <w:spacing w:before="0" w:after="0" w:line="240" w:lineRule="auto"/>
      </w:pPr>
      <w:sdt>
        <w:sdtPr>
          <w:tag w:val="EXP3_META"/>
          <w:alias w:val="EXP3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3_BULLET1"/>
          <w:alias w:val="EXP3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3_BULLET2"/>
          <w:alias w:val="EXP3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3_BULLET3"/>
          <w:alias w:val="EXP3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3_BULLET4"/>
          <w:alias w:val="EXP3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LEADERSHIP</w:t>
      </w:r>
    </w:p>
    <w:p>
      <w:pPr>
        <w:spacing w:before="80" w:after="0" w:line="240" w:lineRule="auto"/>
      </w:pPr>
      <w:sdt>
        <w:sdtPr>
          <w:tag w:val="LEAD1_TITLE"/>
          <w:alias w:val="LEAD1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Low Voltage Electronics Lead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LEAD1_DATES"/>
          <w:alias w:val="LEAD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Winter 2025 - Present</w:t>
          </w:r>
        </w:sdtContent>
      </w:sdt>
    </w:p>
    <w:p>
      <w:pPr>
        <w:spacing w:before="0" w:after="0" w:line="240" w:lineRule="auto"/>
      </w:pPr>
      <w:sdt>
        <w:sdtPr>
          <w:tag w:val="LEAD1_META"/>
          <w:alias w:val="LEAD1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Formula SAE EV - University of Alberta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1_BULLET1"/>
          <w:alias w:val="LEAD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Lead the UA-26 Low-Voltage subsystem remotely by focusing on new-member onboarding and transparent documentation.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1_BULLET2"/>
          <w:alias w:val="LEAD1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Coordinated design goals, integration, and manufacturing with other subsystems to ensure a shared knowledge base.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1_BULLET3"/>
          <w:alias w:val="LEAD1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80" w:after="0" w:line="240" w:lineRule="auto"/>
      </w:pPr>
      <w:sdt>
        <w:sdtPr>
          <w:tag w:val="LEAD2_TITLE"/>
          <w:alias w:val="LEAD2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Engineering Student Engagement Leader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LEAD2_DATES"/>
          <w:alias w:val="LEAD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2024-2025</w:t>
          </w:r>
        </w:sdtContent>
      </w:sdt>
    </w:p>
    <w:p>
      <w:pPr>
        <w:spacing w:before="0" w:after="0" w:line="240" w:lineRule="auto"/>
      </w:pPr>
      <w:sdt>
        <w:sdtPr>
          <w:tag w:val="LEAD2_META"/>
          <w:alias w:val="LEAD2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University of Alberta - Edmonton,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2_BULLET1"/>
          <w:alias w:val="LEAD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As an Engineering Student Engagement Leader, I supported the faculty in hosting open houses, first year events, and community events.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2_BULLET2"/>
          <w:alias w:val="LEAD2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80" w:after="0" w:line="240" w:lineRule="auto"/>
      </w:pPr>
      <w:sdt>
        <w:sdtPr>
          <w:tag w:val="LEAD3_TITLE"/>
          <w:alias w:val="LEAD3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/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LEAD3_DATES"/>
          <w:alias w:val="LEAD3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/>
          </w:r>
        </w:sdtContent>
      </w:sdt>
    </w:p>
    <w:p>
      <w:pPr>
        <w:spacing w:before="0" w:after="0" w:line="240" w:lineRule="auto"/>
      </w:pPr>
      <w:sdt>
        <w:sdtPr>
          <w:tag w:val="LEAD3_META"/>
          <w:alias w:val="LEAD3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3_BULLET1"/>
          <w:alias w:val="LEAD3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COMMUNITY INVOLVEMENT</w:t>
      </w:r>
    </w:p>
    <w:p>
      <w:pPr>
        <w:spacing w:before="80" w:after="0" w:line="240" w:lineRule="auto"/>
      </w:pPr>
      <w:sdt>
        <w:sdtPr>
          <w:tag w:val="COMM1_TITLE"/>
          <w:alias w:val="COMM1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Youth Basketball Coach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COMM1_DATES"/>
          <w:alias w:val="COMM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2023-2026</w:t>
          </w:r>
        </w:sdtContent>
      </w:sdt>
    </w:p>
    <w:p>
      <w:pPr>
        <w:spacing w:before="0" w:after="0" w:line="240" w:lineRule="auto"/>
      </w:pPr>
      <w:sdt>
        <w:sdtPr>
          <w:tag w:val="COMM1_META"/>
          <w:alias w:val="COMM1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CYDC - Calgary,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COMM1_BULLET1"/>
          <w:alias w:val="COMM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Working with groups of 20-40 kids, ranging in age from 8-17 years old,  during weekly practices over 4 month seasons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COMM1_BULLET2"/>
          <w:alias w:val="COMM1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Focused player development on teamwork, communication, fundamental basketball skills, agility, and general physical fitness.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COMM1_BULLET3"/>
          <w:alias w:val="COMM1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80" w:after="0" w:line="240" w:lineRule="auto"/>
      </w:pPr>
      <w:sdt>
        <w:sdtPr>
          <w:tag w:val="COMM2_TITLE"/>
          <w:alias w:val="COMM2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/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COMM2_DATES"/>
          <w:alias w:val="COMM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/>
          </w:r>
        </w:sdtContent>
      </w:sdt>
    </w:p>
    <w:p>
      <w:pPr>
        <w:spacing w:before="0" w:after="0" w:line="240" w:lineRule="auto"/>
      </w:pPr>
      <w:sdt>
        <w:sdtPr>
          <w:tag w:val="COMM2_META"/>
          <w:alias w:val="COMM2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COMM2_BULLET1"/>
          <w:alias w:val="COMM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RECOGNITION</w:t>
      </w:r>
    </w:p>
    <w:p>
      <w:pPr>
        <w:spacing w:before="80" w:after="0" w:line="240" w:lineRule="auto"/>
      </w:pPr>
      <w:sdt>
        <w:sdtPr>
          <w:tag w:val="RECOG1_TITLE"/>
          <w:alias w:val="RECOG1_TITLE"/>
        </w:sdtPr>
        <w:sdtContent>
          <w:r>
            <w:rPr>
              <w:rFonts w:ascii="Arial" w:hAnsi="Arial" w:eastAsia="Arial" w:cs="Arial"/>
              <w:b/>
              <w:color w:val="1D1D21"/>
              <w:sz w:val="16"/>
              <w:szCs w:val="16"/>
              <w:bCs/>
              <w:spacing w:val="0"/>
            </w:rPr>
            <w:t>Undergraduate Student Leadership Award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RECOG1_DATES"/>
          <w:alias w:val="RECOG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2024-2025</w:t>
          </w:r>
        </w:sdtContent>
      </w:sdt>
    </w:p>
    <w:p>
      <w:pPr>
        <w:spacing w:before="0" w:after="0" w:line="240" w:lineRule="auto"/>
      </w:pPr>
      <w:sdt>
        <w:sdtPr>
          <w:tag w:val="RECOG1_META"/>
          <w:alias w:val="RECOG1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RECOG1_BULLET1"/>
          <w:alias w:val="RECOG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80" w:after="0" w:line="240" w:lineRule="auto"/>
      </w:pPr>
      <w:sdt>
        <w:sdtPr>
          <w:tag w:val="RECOG2_TITLE"/>
          <w:alias w:val="RECOG2_TITLE"/>
        </w:sdtPr>
        <w:sdtContent>
          <w:r>
            <w:rPr>
              <w:rFonts w:ascii="Arial" w:hAnsi="Arial" w:eastAsia="Arial" w:cs="Arial"/>
              <w:b/>
              <w:color w:val="1D1D21"/>
              <w:sz w:val="16"/>
              <w:szCs w:val="16"/>
              <w:bCs/>
              <w:spacing w:val="0"/>
            </w:rPr>
            <w:t>Leadership in Engineering Scholarship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RECOG2_DATES"/>
          <w:alias w:val="RECOG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2023-2024</w:t>
          </w:r>
        </w:sdtContent>
      </w:sdt>
    </w:p>
    <w:p>
      <w:pPr>
        <w:spacing w:before="0" w:after="0" w:line="240" w:lineRule="auto"/>
      </w:pPr>
      <w:sdt>
        <w:sdtPr>
          <w:tag w:val="RECOG2_META"/>
          <w:alias w:val="RECOG2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RECOG2_BULLET1"/>
          <w:alias w:val="RECOG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80" w:after="0" w:line="240" w:lineRule="auto"/>
      </w:pPr>
      <w:sdt>
        <w:sdtPr>
          <w:tag w:val="RECOG3_TITLE"/>
          <w:alias w:val="RECOG3_TITLE"/>
        </w:sdtPr>
        <w:sdtContent>
          <w:r>
            <w:rPr>
              <w:rFonts w:ascii="Arial" w:hAnsi="Arial" w:eastAsia="Arial" w:cs="Arial"/>
              <w:b/>
              <w:color w:val="1D1D21"/>
              <w:sz w:val="16"/>
              <w:szCs w:val="16"/>
              <w:bCs/>
              <w:spacing w:val="0"/>
            </w:rPr>
            <w:t>APEGA Science Olympics Medalist: Silver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RECOG3_DATES"/>
          <w:alias w:val="RECOG3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2021-2023</w:t>
          </w:r>
        </w:sdtContent>
      </w:sdt>
    </w:p>
    <w:p>
      <w:pPr>
        <w:spacing w:before="0" w:after="0" w:line="240" w:lineRule="auto"/>
      </w:pPr>
      <w:sdt>
        <w:sdtPr>
          <w:tag w:val="RECOG3_META"/>
          <w:alias w:val="RECOG3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RECOG3_BULLET1"/>
          <w:alias w:val="RECOG3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80" w:after="0" w:line="240" w:lineRule="auto"/>
      </w:pPr>
      <w:sdt>
        <w:sdtPr>
          <w:tag w:val="RECOG4_TITLE"/>
          <w:alias w:val="RECOG4_TITLE"/>
        </w:sdtPr>
        <w:sdtContent>
          <w:r>
            <w:rPr>
              <w:rFonts w:ascii="Arial" w:hAnsi="Arial" w:eastAsia="Arial" w:cs="Arial"/>
              <w:b/>
              <w:color w:val="1D1D21"/>
              <w:sz w:val="16"/>
              <w:szCs w:val="16"/>
              <w:bCs/>
              <w:spacing w:val="0"/>
            </w:rPr>
            <w:t/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RECOG4_DATES"/>
          <w:alias w:val="RECOG4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/>
          </w:r>
        </w:sdtContent>
      </w:sdt>
    </w:p>
    <w:p>
      <w:pPr>
        <w:spacing w:before="0" w:after="0" w:line="240" w:lineRule="auto"/>
      </w:pPr>
      <w:sdt>
        <w:sdtPr>
          <w:tag w:val="RECOG4_META"/>
          <w:alias w:val="RECOG4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RECOG4_BULLET1"/>
          <w:alias w:val="RECOG4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r>
        <w:br w:type="page"/>
      </w:r>
    </w:p>
    <w:p>
      <w:pPr>
        <w:spacing w:before="0" w:after="140" w:line="240" w:lineRule="auto"/>
      </w:pPr>
      <w:sdt>
        <w:sdtPr>
          <w:tag w:val="PAGE2_NAME"/>
          <w:alias w:val="PAGE2_NAME"/>
        </w:sdtPr>
        <w:sdtContent>
          <w:r>
            <w:rPr>
              <w:rFonts w:ascii="Arial" w:hAnsi="Arial" w:eastAsia="Arial" w:cs="Arial"/>
              <w:b/>
              <w:color w:val="9E1B22"/>
              <w:sz w:val="30"/>
              <w:szCs w:val="30"/>
              <w:bCs/>
              <w:spacing w:val="0"/>
            </w:rPr>
            <w:t>Ashwin Conrad</w:t>
          </w:r>
        </w:sdtContent>
      </w:sdt>
      <w:r>
        <w:rPr>
          <w:rFonts w:ascii="Arial" w:hAnsi="Arial"/>
          <w:b/>
          <w:i w:val="0"/>
          <w:color w:val="1D1D21"/>
          <w:sz w:val="20"/>
        </w:rPr>
        <w:t xml:space="preserve">  |  PROJECT PORTFOLIO</w:t>
      </w:r>
    </w:p>
    <w:p>
      <w:pPr>
        <w:spacing w:before="0" w:after="80" w:line="240" w:lineRule="auto"/>
        <w:jc w:val="right"/>
      </w:pPr>
      <w:sdt>
        <w:sdtPr>
          <w:tag w:val="PAGE2_WEBSITE"/>
          <w:alias w:val="PAGE2_WEBSITE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ashwin-conrad.github.io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PROJECT PORTFOLIO</w:t>
      </w:r>
    </w:p>
    <w:p>
      <w:pPr>
        <w:spacing w:before="100" w:after="20" w:line="240" w:lineRule="auto"/>
      </w:pPr>
      <w:sdt>
        <w:sdtPr>
          <w:tag w:val="PROJECT1_CATEGORY"/>
          <w:alias w:val="PROJECT1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Industry Projects</w:t>
          </w:r>
        </w:sdtContent>
      </w:sdt>
    </w:p>
    <w:p>
      <w:pPr>
        <w:spacing w:before="40" w:after="0" w:line="240" w:lineRule="auto"/>
      </w:pPr>
      <w:sdt>
        <w:sdtPr>
          <w:tag w:val="PROJECT1_TITLE"/>
          <w:alias w:val="PROJECT1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Brazed Aluminum Heat-Exchanger Lifecycle Analysis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1_DATES"/>
          <w:alias w:val="PROJECT1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2025 – 2026</w:t>
          </w:r>
        </w:sdtContent>
      </w:sdt>
    </w:p>
    <w:p>
      <w:pPr>
        <w:spacing w:before="0" w:after="0" w:line="240" w:lineRule="auto"/>
      </w:pPr>
      <w:sdt>
        <w:sdtPr>
          <w:tag w:val="PROJECT1_META"/>
          <w:alias w:val="PROJECT1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AltaGas - Python, PI Historian Excel add-in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1_BULLET1"/>
          <w:alias w:val="PROJECT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Analyzed 2+ years of operating data for 12+ brazed aluminum heat exchangers.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1_BULLET2"/>
          <w:alias w:val="PROJECT1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Screened lifecycle evidence against OEM limits and summarized inspection and operating-awareness recommendations.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1_BULLET3"/>
          <w:alias w:val="PROJECT1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1_BULLET4"/>
          <w:alias w:val="PROJECT1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00" w:after="20" w:line="240" w:lineRule="auto"/>
      </w:pPr>
      <w:sdt>
        <w:sdtPr>
          <w:tag w:val="PROJECT2_CATEGORY"/>
          <w:alias w:val="PROJECT2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/>
          </w:r>
        </w:sdtContent>
      </w:sdt>
    </w:p>
    <w:p>
      <w:pPr>
        <w:spacing w:before="40" w:after="0" w:line="240" w:lineRule="auto"/>
      </w:pPr>
      <w:sdt>
        <w:sdtPr>
          <w:tag w:val="PROJECT2_TITLE"/>
          <w:alias w:val="PROJECT2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Inspection Scope Generation Tool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2_DATES"/>
          <w:alias w:val="PROJECT2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2025 – 2026</w:t>
          </w:r>
        </w:sdtContent>
      </w:sdt>
    </w:p>
    <w:p>
      <w:pPr>
        <w:spacing w:before="0" w:after="0" w:line="240" w:lineRule="auto"/>
      </w:pPr>
      <w:sdt>
        <w:sdtPr>
          <w:tag w:val="PROJECT2_META"/>
          <w:alias w:val="PROJECT2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AltaGas - Python, openpyxl, python-docx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2_BULLET1"/>
          <w:alias w:val="PROJECT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Developed a Python tool for equipment-specific inspection-scope generation.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2_BULLET2"/>
          <w:alias w:val="PROJECT2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Generated 500+ standardized scopes from database exports using openpyxl and python-docx.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2_BULLET3"/>
          <w:alias w:val="PROJECT2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2_BULLET4"/>
          <w:alias w:val="PROJECT2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00" w:after="20" w:line="240" w:lineRule="auto"/>
      </w:pPr>
      <w:sdt>
        <w:sdtPr>
          <w:tag w:val="PROJECT3_CATEGORY"/>
          <w:alias w:val="PROJECT3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Course Projects</w:t>
          </w:r>
        </w:sdtContent>
      </w:sdt>
    </w:p>
    <w:p>
      <w:pPr>
        <w:spacing w:before="40" w:after="0" w:line="240" w:lineRule="auto"/>
      </w:pPr>
      <w:sdt>
        <w:sdtPr>
          <w:tag w:val="PROJECT3_TITLE"/>
          <w:alias w:val="PROJECT3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ENG 160 Mechanical Design Project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3_DATES"/>
          <w:alias w:val="PROJECT3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University Coursework</w:t>
          </w:r>
        </w:sdtContent>
      </w:sdt>
    </w:p>
    <w:p>
      <w:pPr>
        <w:spacing w:before="0" w:after="0" w:line="240" w:lineRule="auto"/>
      </w:pPr>
      <w:sdt>
        <w:sdtPr>
          <w:tag w:val="PROJECT3_META"/>
          <w:alias w:val="PROJECT3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University of Alberta - Mechanical design process, concept development, technical documentation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3_BULLET1"/>
          <w:alias w:val="PROJECT3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Completed a mechanical design project as part of ENG 160 coursework.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3_BULLET2"/>
          <w:alias w:val="PROJECT3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Developed the design through concept work, evaluation, and technical documentation.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3_BULLET3"/>
          <w:alias w:val="PROJECT3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3_BULLET4"/>
          <w:alias w:val="PROJECT3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00" w:after="20" w:line="240" w:lineRule="auto"/>
      </w:pPr>
      <w:sdt>
        <w:sdtPr>
          <w:tag w:val="PROJECT4_CATEGORY"/>
          <w:alias w:val="PROJECT4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/>
          </w:r>
        </w:sdtContent>
      </w:sdt>
    </w:p>
    <w:p>
      <w:pPr>
        <w:spacing w:before="40" w:after="0" w:line="240" w:lineRule="auto"/>
      </w:pPr>
      <w:sdt>
        <w:sdtPr>
          <w:tag w:val="PROJECT4_TITLE"/>
          <w:alias w:val="PROJECT4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MEC 260 Mechanical Design Project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4_DATES"/>
          <w:alias w:val="PROJECT4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University Coursework</w:t>
          </w:r>
        </w:sdtContent>
      </w:sdt>
    </w:p>
    <w:p>
      <w:pPr>
        <w:spacing w:before="0" w:after="0" w:line="240" w:lineRule="auto"/>
      </w:pPr>
      <w:sdt>
        <w:sdtPr>
          <w:tag w:val="PROJECT4_META"/>
          <w:alias w:val="PROJECT4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University of Alberta - Mechanical prototyping, packaging, mechanism iteration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4_BULLET1"/>
          <w:alias w:val="PROJECT4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Designed and built a small mechanical vehicle prototype with wheels and linkage.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4_BULLET2"/>
          <w:alias w:val="PROJECT4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Iterated on physical packaging and mechanism performance through hands-on prototyping.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4_BULLET3"/>
          <w:alias w:val="PROJECT4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4_BULLET4"/>
          <w:alias w:val="PROJECT4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00" w:after="20" w:line="240" w:lineRule="auto"/>
      </w:pPr>
      <w:sdt>
        <w:sdtPr>
          <w:tag w:val="PROJECT5_CATEGORY"/>
          <w:alias w:val="PROJECT5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Extracurricular Projects</w:t>
          </w:r>
        </w:sdtContent>
      </w:sdt>
    </w:p>
    <w:p>
      <w:pPr>
        <w:spacing w:before="40" w:after="0" w:line="240" w:lineRule="auto"/>
      </w:pPr>
      <w:sdt>
        <w:sdtPr>
          <w:tag w:val="PROJECT5_TITLE"/>
          <w:alias w:val="PROJECT5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2026 Low-Voltage Systems and Harness Design, Manufacturing, and Development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5_DATES"/>
          <w:alias w:val="PROJECT5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2026</w:t>
          </w:r>
        </w:sdtContent>
      </w:sdt>
    </w:p>
    <w:p>
      <w:pPr>
        <w:spacing w:before="0" w:after="0" w:line="240" w:lineRule="auto"/>
      </w:pPr>
      <w:sdt>
        <w:sdtPr>
          <w:tag w:val="PROJECT5_META"/>
          <w:alias w:val="PROJECT5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Formula EV Racing - Low-voltage electrical systems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5_BULLET1"/>
          <w:alias w:val="PROJECT5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Designed and developed the 2026 low-voltage system and vehicle harness architecture.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5_BULLET2"/>
          <w:alias w:val="PROJECT5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Supported harness manufacturing, integration, serviceability, and cross-team development.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5_BULLET3"/>
          <w:alias w:val="PROJECT5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5_BULLET4"/>
          <w:alias w:val="PROJECT5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00" w:after="20" w:line="240" w:lineRule="auto"/>
      </w:pPr>
      <w:sdt>
        <w:sdtPr>
          <w:tag w:val="PROJECT6_CATEGORY"/>
          <w:alias w:val="PROJECT6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Personal Projects</w:t>
          </w:r>
        </w:sdtContent>
      </w:sdt>
    </w:p>
    <w:p>
      <w:pPr>
        <w:spacing w:before="40" w:after="0" w:line="240" w:lineRule="auto"/>
      </w:pPr>
      <w:sdt>
        <w:sdtPr>
          <w:tag w:val="PROJECT6_TITLE"/>
          <w:alias w:val="PROJECT6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Leather Tool Carrier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6_DATES"/>
          <w:alias w:val="PROJECT6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2024</w:t>
          </w:r>
        </w:sdtContent>
      </w:sdt>
    </w:p>
    <w:p>
      <w:pPr>
        <w:spacing w:before="0" w:after="0" w:line="240" w:lineRule="auto"/>
      </w:pPr>
      <w:sdt>
        <w:sdtPr>
          <w:tag w:val="PROJECT6_META"/>
          <w:alias w:val="PROJECT6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Personal Project - Shop workflow tooling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6_BULLET1"/>
          <w:alias w:val="PROJECT6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Designed a leather tool carrier for common hand tools used during panel assembly.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6_BULLET2"/>
          <w:alias w:val="PROJECT6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 a durable shop aid that kept frequently used tools organized and accessible.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6_BULLET3"/>
          <w:alias w:val="PROJECT6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6_BULLET4"/>
          <w:alias w:val="PROJECT6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00" w:after="20" w:line="240" w:lineRule="auto"/>
      </w:pPr>
      <w:sdt>
        <w:sdtPr>
          <w:tag w:val="PROJECT7_CATEGORY"/>
          <w:alias w:val="PROJECT7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/>
          </w:r>
        </w:sdtContent>
      </w:sdt>
    </w:p>
    <w:p>
      <w:pPr>
        <w:spacing w:before="40" w:after="0" w:line="240" w:lineRule="auto"/>
      </w:pPr>
      <w:sdt>
        <w:sdtPr>
          <w:tag w:val="PROJECT7_TITLE"/>
          <w:alias w:val="PROJECT7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Composite Skateboard Decks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7_DATES"/>
          <w:alias w:val="PROJECT7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Earlier build series</w:t>
          </w:r>
        </w:sdtContent>
      </w:sdt>
    </w:p>
    <w:p>
      <w:pPr>
        <w:spacing w:before="0" w:after="0" w:line="240" w:lineRule="auto"/>
      </w:pPr>
      <w:sdt>
        <w:sdtPr>
          <w:tag w:val="PROJECT7_META"/>
          <w:alias w:val="PROJECT7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Personal Project - Lamination, fiberglass layups, embedded aluminum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7_BULLET1"/>
          <w:alias w:val="PROJECT7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 composite skateboard decks through hands-on lamination and fiberglass layup.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7_BULLET2"/>
          <w:alias w:val="PROJECT7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Experimented with embedded aluminum and finish work across an early build series.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7_BULLET3"/>
          <w:alias w:val="PROJECT7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7_BULLET4"/>
          <w:alias w:val="PROJECT7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00" w:after="20" w:line="240" w:lineRule="auto"/>
      </w:pPr>
      <w:sdt>
        <w:sdtPr>
          <w:tag w:val="PROJECT8_CATEGORY"/>
          <w:alias w:val="PROJECT8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/>
          </w:r>
        </w:sdtContent>
      </w:sdt>
    </w:p>
    <w:p>
      <w:pPr>
        <w:spacing w:before="40" w:after="0" w:line="240" w:lineRule="auto"/>
      </w:pPr>
      <w:sdt>
        <w:sdtPr>
          <w:tag w:val="PROJECT8_TITLE"/>
          <w:alias w:val="PROJECT8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/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8_DATES"/>
          <w:alias w:val="PROJECT8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/>
          </w:r>
        </w:sdtContent>
      </w:sdt>
    </w:p>
    <w:p>
      <w:pPr>
        <w:spacing w:before="0" w:after="0" w:line="240" w:lineRule="auto"/>
      </w:pPr>
      <w:sdt>
        <w:sdtPr>
          <w:tag w:val="PROJECT8_META"/>
          <w:alias w:val="PROJECT8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8_BULLET1"/>
          <w:alias w:val="PROJECT8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8_BULLET2"/>
          <w:alias w:val="PROJECT8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8_BULLET3"/>
          <w:alias w:val="PROJECT8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8_BULLET4"/>
          <w:alias w:val="PROJECT8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/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TECHNICAL SKILLS</w:t>
      </w:r>
    </w:p>
    <w:tbl>
      <w:tblPr>
        <w:tblW w:type="dxa" w:w="10800"/>
        <w:tblLayout w:type="fixed"/>
        <w:tblLook w:firstColumn="1" w:firstRow="1" w:lastColumn="0" w:lastRow="0" w:noHBand="0" w:noVBand="1" w:val="04A0"/>
        <w:tblInd w:w="0" w:type="dxa"/>
      </w:tblPr>
      <w:tblGrid>
        <w:gridCol w:w="2450"/>
        <w:gridCol w:w="8350"/>
      </w:tblGrid>
      <w:tr>
        <w:tc>
          <w:tcPr>
            <w:tcW w:type="dxa" w:w="245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CAD &amp; DESIGN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CAD"/>
                <w:alias w:val="TECH_CAD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SolidWorks, AutoCAD &amp; 2D laser cutting, Engineering drawings, Mechanical prototyping, 3D modelling and printing</w:t>
                </w:r>
              </w:sdtContent>
            </w:sdt>
          </w:p>
        </w:tc>
      </w:tr>
      <w:tr>
        <w:tc>
          <w:tcPr>
            <w:tcW w:type="dxa" w:w="245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VEHICLE &amp; ELECTRICAL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ELECTRICAL"/>
                <w:alias w:val="TECH_ELECTRICAL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Low-voltage systems, Power distribution, Sensor integration, Electrical schematics, Panel assembly, Pre-delivery QA</w:t>
                </w:r>
              </w:sdtContent>
            </w:sdt>
          </w:p>
        </w:tc>
      </w:tr>
      <w:tr>
        <w:tc>
          <w:tcPr>
            <w:tcW w:type="dxa" w:w="245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DATA &amp; AUTOMATION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DATA"/>
                <w:alias w:val="TECH_DATA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Python, Excel data analysis, Power BI, Microsoft Fabric, Power Query, openpyxl, python-docx</w:t>
                </w:r>
              </w:sdtContent>
            </w:sdt>
          </w:p>
        </w:tc>
      </w:tr>
      <w:tr>
        <w:tc>
          <w:tcPr>
            <w:tcW w:type="dxa" w:w="245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ENGINEERING SOFTWARE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ENGINEERING_SOFTWARE"/>
                <w:alias w:val="TECH_ENGINEERING_SOFTWARE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Aspen HYSYS, Maximo, JDE</w:t>
                </w:r>
              </w:sdtContent>
            </w:sdt>
          </w:p>
        </w:tc>
      </w:tr>
      <w:tr>
        <w:tc>
          <w:tcPr>
            <w:tcW w:type="dxa" w:w="245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FABRICATION &amp; QA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FABRICATION"/>
                <w:alias w:val="TECH_FABRICATION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Engineering drawings, Mechanical prototyping, Panel assembly</w:t>
                </w:r>
              </w:sdtContent>
            </w:sdt>
          </w:p>
        </w:tc>
      </w:tr>
    </w:tbl>
    <w:p>
      <w:pPr>
        <w:spacing w:before="80" w:after="0" w:line="240" w:lineRule="auto"/>
      </w:pPr>
      <w:r>
        <w:rPr>
          <w:rFonts w:ascii="Arial" w:hAnsi="Arial"/>
          <w:b w:val="0"/>
          <w:i/>
          <w:color w:val="606266"/>
          <w:sz w:val="15"/>
        </w:rPr>
        <w:t xml:space="preserve">Expanded case studies and technical work: </w:t>
      </w:r>
      <w:sdt>
        <w:sdtPr>
          <w:tag w:val="PORTFOLIO_URL"/>
          <w:alias w:val="PORTFOLIO_URL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ashwin-conrad.github.io</w:t>
          </w:r>
        </w:sdtContent>
      </w:sdt>
    </w:p>
    <w:sectPr w:rsidR="00FC693F" w:rsidRPr="0006063C" w:rsidSect="00034616">
      <w:footerReference w:type="default" r:id="rId9"/>
      <w:pgSz w:w="12240" w:h="15840"/>
      <w:pgMar w:top="720" w:right="720" w:bottom="72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b/>
        <w:i w:val="0"/>
        <w:color w:val="606266"/>
        <w:sz w:val="14"/>
      </w:rPr>
      <w:t>RESUME / PROJECT PORTFOLIO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1D1D21"/>
      </a:dk1>
      <a:lt1>
        <a:srgbClr val="E6E8EA"/>
      </a:lt1>
      <a:dk2>
        <a:srgbClr val="9E1B22"/>
      </a:dk2>
      <a:lt2>
        <a:srgbClr val="C8B699"/>
      </a:lt2>
      <a:accent1>
        <a:srgbClr val="C01C28"/>
      </a:accent1>
      <a:accent2>
        <a:srgbClr val="B8242B"/>
      </a:accent2>
      <a:accent3>
        <a:srgbClr val="9E1B22"/>
      </a:accent3>
      <a:accent4>
        <a:srgbClr val="3B6966"/>
      </a:accent4>
      <a:accent5>
        <a:srgbClr val="40556B"/>
      </a:accent5>
      <a:accent6>
        <a:srgbClr val="7D121A"/>
      </a:accent6>
      <a:hlink>
        <a:srgbClr val="3A6088"/>
      </a:hlink>
      <a:folHlink>
        <a:srgbClr val="28354A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