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32045">
      <w:pPr>
        <w:spacing w:after="800"/>
      </w:pPr>
      <w:bookmarkStart w:id="0" w:name="_GoBack"/>
      <w:bookmarkEnd w:id="0"/>
    </w:p>
    <w:p w14:paraId="1D3F56EF">
      <w:pPr>
        <w:spacing w:after="100"/>
        <w:jc w:val="center"/>
        <w:rPr>
          <w:b/>
          <w:bCs/>
          <w:sz w:val="28"/>
          <w:szCs w:val="32"/>
        </w:rPr>
      </w:pPr>
      <w:r>
        <w:rPr>
          <w:rFonts w:ascii="Times New Roman" w:hAnsi="Times New Roman" w:eastAsia="Times New Roman" w:cs="Times New Roman"/>
          <w:b/>
          <w:bCs/>
          <w:sz w:val="36"/>
          <w:szCs w:val="36"/>
        </w:rPr>
        <w:t>TITLE OF THE PROJECT</w:t>
      </w:r>
    </w:p>
    <w:p w14:paraId="5D284F3A">
      <w:pPr>
        <w:spacing w:after="400" w:line="240" w:lineRule="auto"/>
        <w:jc w:val="center"/>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Pr>
        <w:t>LEARNING MANAGEMENT SYSTEM</w:t>
      </w:r>
    </w:p>
    <w:p w14:paraId="730DB5E1">
      <w:pPr>
        <w:spacing w:after="400" w:line="240" w:lineRule="auto"/>
        <w:jc w:val="center"/>
        <w:rPr>
          <w:b/>
          <w:bCs/>
        </w:rPr>
      </w:pPr>
      <w:r>
        <w:rPr>
          <w:rFonts w:ascii="Times New Roman" w:hAnsi="Times New Roman" w:eastAsia="Times New Roman" w:cs="Times New Roman"/>
          <w:b/>
          <w:bCs/>
          <w:sz w:val="26"/>
          <w:szCs w:val="26"/>
        </w:rPr>
        <w:t>A PROJECT REPORT</w:t>
      </w:r>
    </w:p>
    <w:p w14:paraId="66781599">
      <w:pPr>
        <w:spacing w:after="100" w:line="360" w:lineRule="auto"/>
        <w:jc w:val="center"/>
        <w:rPr>
          <w:rFonts w:ascii="Times New Roman" w:hAnsi="Times New Roman" w:eastAsia="Times New Roman" w:cs="Times New Roman"/>
          <w:b/>
          <w:bCs/>
          <w:i/>
          <w:iCs/>
          <w:sz w:val="28"/>
          <w:szCs w:val="28"/>
        </w:rPr>
      </w:pPr>
      <w:r>
        <w:rPr>
          <w:rFonts w:ascii="Times New Roman" w:hAnsi="Times New Roman" w:eastAsia="Times New Roman" w:cs="Times New Roman"/>
          <w:b/>
          <w:bCs/>
          <w:i/>
          <w:iCs/>
          <w:sz w:val="28"/>
          <w:szCs w:val="28"/>
        </w:rPr>
        <w:t>Submitted by</w:t>
      </w:r>
    </w:p>
    <w:p w14:paraId="46120F73">
      <w:pPr>
        <w:spacing w:after="100" w:line="360" w:lineRule="auto"/>
        <w:jc w:val="center"/>
        <w:rPr>
          <w:rFonts w:hint="default"/>
          <w:b/>
          <w:bCs/>
          <w:lang w:val="en-US"/>
        </w:rPr>
      </w:pPr>
      <w:r>
        <w:rPr>
          <w:rFonts w:ascii="Times New Roman" w:hAnsi="Times New Roman" w:eastAsia="Times New Roman" w:cs="Times New Roman"/>
          <w:b/>
          <w:bCs/>
          <w:sz w:val="26"/>
          <w:szCs w:val="26"/>
        </w:rPr>
        <w:t>A</w:t>
      </w:r>
      <w:r>
        <w:rPr>
          <w:rFonts w:hint="default" w:ascii="Times New Roman" w:hAnsi="Times New Roman" w:eastAsia="Times New Roman" w:cs="Times New Roman"/>
          <w:b/>
          <w:bCs/>
          <w:sz w:val="26"/>
          <w:szCs w:val="26"/>
          <w:lang w:val="en-US"/>
        </w:rPr>
        <w:t>shwin Krishna.V</w:t>
      </w:r>
    </w:p>
    <w:p w14:paraId="1E4404C4">
      <w:pPr>
        <w:spacing w:after="400"/>
        <w:jc w:val="center"/>
        <w:rPr>
          <w:b/>
          <w:bCs/>
        </w:rPr>
      </w:pPr>
      <w:r>
        <w:rPr>
          <w:rFonts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lang w:val="en-US"/>
        </w:rPr>
        <w:t>727824TUCS031</w:t>
      </w:r>
      <w:r>
        <w:rPr>
          <w:rFonts w:ascii="Times New Roman" w:hAnsi="Times New Roman" w:eastAsia="Times New Roman" w:cs="Times New Roman"/>
          <w:b/>
          <w:bCs/>
          <w:sz w:val="24"/>
          <w:szCs w:val="24"/>
        </w:rPr>
        <w:t>]</w:t>
      </w:r>
    </w:p>
    <w:p w14:paraId="5AAD2EE6">
      <w:pPr>
        <w:spacing w:after="100"/>
        <w:jc w:val="center"/>
        <w:rPr>
          <w:b/>
          <w:bCs/>
        </w:rPr>
      </w:pPr>
      <w:r>
        <w:rPr>
          <w:rFonts w:ascii="Times New Roman" w:hAnsi="Times New Roman" w:eastAsia="Times New Roman" w:cs="Times New Roman"/>
          <w:b/>
          <w:bCs/>
          <w:i/>
          <w:iCs/>
          <w:sz w:val="24"/>
          <w:szCs w:val="24"/>
        </w:rPr>
        <w:t>In Partial fulfilment for the award of the degree</w:t>
      </w:r>
    </w:p>
    <w:p w14:paraId="56D7D005">
      <w:pPr>
        <w:spacing w:after="100"/>
        <w:jc w:val="center"/>
        <w:rPr>
          <w:b/>
          <w:bCs/>
          <w:i/>
          <w:iCs/>
        </w:rPr>
      </w:pPr>
      <w:r>
        <w:rPr>
          <w:rFonts w:ascii="Times New Roman" w:hAnsi="Times New Roman" w:eastAsia="Times New Roman" w:cs="Times New Roman"/>
          <w:b/>
          <w:bCs/>
          <w:i/>
          <w:iCs/>
          <w:sz w:val="24"/>
          <w:szCs w:val="24"/>
        </w:rPr>
        <w:t>of</w:t>
      </w:r>
    </w:p>
    <w:p w14:paraId="64451922">
      <w:pPr>
        <w:spacing w:after="100"/>
        <w:jc w:val="center"/>
        <w:rPr>
          <w:b/>
          <w:bCs/>
        </w:rPr>
      </w:pPr>
      <w:r>
        <w:rPr>
          <w:rFonts w:ascii="Times New Roman" w:hAnsi="Times New Roman" w:eastAsia="Times New Roman" w:cs="Times New Roman"/>
          <w:b/>
          <w:bCs/>
          <w:sz w:val="24"/>
          <w:szCs w:val="24"/>
        </w:rPr>
        <w:t>Bachelor of Engineering</w:t>
      </w:r>
    </w:p>
    <w:p w14:paraId="4E053061">
      <w:pPr>
        <w:spacing w:after="10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w:t>
      </w:r>
    </w:p>
    <w:p w14:paraId="6D31B769">
      <w:pPr>
        <w:spacing w:after="50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COMPUTER SCIENCE AND ENGINEERING</w:t>
      </w:r>
    </w:p>
    <w:p w14:paraId="7368B32F">
      <w:pPr>
        <w:spacing w:after="500" w:line="240" w:lineRule="auto"/>
        <w:jc w:val="center"/>
      </w:pPr>
      <w:r>
        <w:rPr>
          <w:rFonts w:ascii="Times New Roman" w:hAnsi="Times New Roman" w:eastAsia="Times New Roman" w:cs="Times New Roman"/>
          <w:b/>
          <w:bCs/>
          <w:sz w:val="24"/>
          <w:szCs w:val="24"/>
        </w:rPr>
        <w:t>SRI KRISHNA COLLEGE OF</w:t>
      </w:r>
      <w:r>
        <w:rPr>
          <w:rFonts w:hint="default" w:ascii="Times New Roman" w:hAnsi="Times New Roman" w:eastAsia="Times New Roman" w:cs="Times New Roman"/>
          <w:b/>
          <w:bCs/>
          <w:sz w:val="24"/>
          <w:szCs w:val="24"/>
          <w:lang w:val="en-US"/>
        </w:rPr>
        <w:t xml:space="preserve"> ENGINEERIN</w:t>
      </w:r>
      <w:r>
        <w:rPr>
          <w:rFonts w:ascii="Times New Roman" w:hAnsi="Times New Roman" w:eastAsia="Times New Roman" w:cs="Times New Roman"/>
          <w:b/>
          <w:bCs/>
          <w:sz w:val="24"/>
          <w:szCs w:val="24"/>
        </w:rPr>
        <w:t xml:space="preserve"> TECHNOLOGY</w:t>
      </w:r>
    </w:p>
    <w:p w14:paraId="7C879770">
      <w:pPr>
        <w:spacing w:after="400"/>
        <w:jc w:val="center"/>
        <w:rPr>
          <w:rFonts w:ascii="Times New Roman" w:hAnsi="Times New Roman" w:eastAsia="Times New Roman" w:cs="Times New Roman"/>
          <w:b w:val="0"/>
          <w:bCs w:val="0"/>
          <w:sz w:val="20"/>
          <w:szCs w:val="20"/>
        </w:rPr>
      </w:pPr>
    </w:p>
    <w:p w14:paraId="667A2554">
      <w:pPr>
        <w:spacing w:after="400"/>
        <w:jc w:val="center"/>
        <w:rPr>
          <w:rFonts w:ascii="Times New Roman" w:hAnsi="Times New Roman" w:eastAsia="Times New Roman" w:cs="Times New Roman"/>
          <w:b w:val="0"/>
          <w:bCs w:val="0"/>
          <w:sz w:val="20"/>
          <w:szCs w:val="20"/>
        </w:rPr>
      </w:pPr>
    </w:p>
    <w:p w14:paraId="02282628">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An Autonomous Institution | Approved by AICTE | Affiliated by Anna University | Accredited </w:t>
      </w:r>
    </w:p>
    <w:p w14:paraId="1A522E8D">
      <w:pPr>
        <w:keepNext w:val="0"/>
        <w:keepLines w:val="0"/>
        <w:widowControl/>
        <w:suppressLineNumbers w:val="0"/>
        <w:ind w:firstLine="1101" w:firstLineChars="50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by NAAC with A++ Grade, Kuniyamuthur, Coimbatore – 641008.</w:t>
      </w:r>
    </w:p>
    <w:p w14:paraId="5BD2DD1F">
      <w:pPr>
        <w:spacing w:after="400"/>
        <w:rPr>
          <w:rFonts w:hint="default" w:ascii="Times New Roman" w:hAnsi="Times New Roman" w:cs="Times New Roman"/>
        </w:rPr>
      </w:pPr>
    </w:p>
    <w:p w14:paraId="30EC4EDD">
      <w:pPr>
        <w:spacing w:after="100"/>
        <w:jc w:val="center"/>
      </w:pPr>
      <w:r>
        <w:rPr>
          <w:rFonts w:ascii="Times New Roman" w:hAnsi="Times New Roman" w:eastAsia="Times New Roman" w:cs="Times New Roman"/>
          <w:b w:val="0"/>
          <w:bCs w:val="0"/>
          <w:sz w:val="24"/>
          <w:szCs w:val="24"/>
        </w:rPr>
        <w:t>Month &amp; Year</w:t>
      </w:r>
    </w:p>
    <w:p w14:paraId="365A82DE">
      <w:pPr>
        <w:spacing w:after="100"/>
        <w:jc w:val="center"/>
      </w:pPr>
      <w:r>
        <w:rPr>
          <w:rFonts w:ascii="Times New Roman" w:hAnsi="Times New Roman" w:eastAsia="Times New Roman" w:cs="Times New Roman"/>
          <w:b/>
          <w:bCs/>
          <w:sz w:val="24"/>
          <w:szCs w:val="24"/>
        </w:rPr>
        <w:t>JULY 2026</w:t>
      </w:r>
    </w:p>
    <w:p w14:paraId="48EEADCC">
      <w:r>
        <w:br w:type="page"/>
      </w:r>
    </w:p>
    <w:p w14:paraId="68F210D2">
      <w:pPr>
        <w:spacing w:after="500"/>
        <w:jc w:val="center"/>
        <w:rPr>
          <w:rFonts w:hint="default" w:ascii="Times New Roman" w:hAnsi="Times New Roman" w:eastAsia="SimSun" w:cs="Times New Roman"/>
          <w:color w:val="4F81BD"/>
          <w:kern w:val="0"/>
          <w:sz w:val="22"/>
          <w:szCs w:val="22"/>
          <w:lang w:val="en-US" w:eastAsia="zh-CN" w:bidi="ar"/>
        </w:rPr>
      </w:pPr>
      <w:r>
        <w:rPr>
          <w:rFonts w:hint="default" w:ascii="Times New Roman" w:hAnsi="Times New Roman" w:eastAsia="SimSun" w:cs="Times New Roman"/>
          <w:color w:val="4F81BD"/>
          <w:kern w:val="0"/>
          <w:sz w:val="22"/>
          <w:szCs w:val="22"/>
          <w:lang w:val="en-US" w:eastAsia="zh-CN" w:bidi="ar"/>
        </w:rPr>
        <w:drawing>
          <wp:inline distT="0" distB="0" distL="114300" distR="114300">
            <wp:extent cx="5727700" cy="704215"/>
            <wp:effectExtent l="0" t="0" r="2540" b="12065"/>
            <wp:docPr id="1" name="Picture 13" descr="Screenshot 2026-07-30 11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Screenshot 2026-07-30 112624"/>
                    <pic:cNvPicPr>
                      <a:picLocks noChangeAspect="1"/>
                    </pic:cNvPicPr>
                  </pic:nvPicPr>
                  <pic:blipFill>
                    <a:blip r:embed="rId4"/>
                    <a:stretch>
                      <a:fillRect/>
                    </a:stretch>
                  </pic:blipFill>
                  <pic:spPr>
                    <a:xfrm>
                      <a:off x="0" y="0"/>
                      <a:ext cx="5727700" cy="704215"/>
                    </a:xfrm>
                    <a:prstGeom prst="rect">
                      <a:avLst/>
                    </a:prstGeom>
                    <a:noFill/>
                    <a:ln>
                      <a:noFill/>
                    </a:ln>
                  </pic:spPr>
                </pic:pic>
              </a:graphicData>
            </a:graphic>
          </wp:inline>
        </w:drawing>
      </w:r>
      <w:r>
        <w:rPr>
          <w:rFonts w:hint="default" w:ascii="Times New Roman" w:hAnsi="Times New Roman" w:eastAsia="SimSun" w:cs="Times New Roman"/>
          <w:color w:val="4F81BD"/>
          <w:kern w:val="0"/>
          <w:sz w:val="22"/>
          <w:szCs w:val="22"/>
          <w:lang w:val="en-US" w:eastAsia="zh-CN" w:bidi="ar"/>
        </w:rPr>
        <w:t xml:space="preserve">  </w:t>
      </w:r>
    </w:p>
    <w:p w14:paraId="15EAAC3A">
      <w:pPr>
        <w:spacing w:after="500"/>
        <w:jc w:val="center"/>
      </w:pPr>
      <w:r>
        <w:rPr>
          <w:rFonts w:hint="default" w:ascii="Times New Roman" w:hAnsi="Times New Roman" w:eastAsia="SimSun" w:cs="Times New Roman"/>
          <w:color w:val="4F81BD"/>
          <w:kern w:val="0"/>
          <w:sz w:val="22"/>
          <w:szCs w:val="22"/>
          <w:lang w:val="en-US" w:eastAsia="zh-CN" w:bidi="ar"/>
        </w:rPr>
        <w:t xml:space="preserve">          </w:t>
      </w:r>
      <w:r>
        <w:rPr>
          <w:rFonts w:ascii="Times New Roman" w:hAnsi="Times New Roman" w:eastAsia="Times New Roman" w:cs="Times New Roman"/>
          <w:b/>
          <w:bCs/>
          <w:sz w:val="28"/>
          <w:szCs w:val="28"/>
        </w:rPr>
        <w:t>BONAFIDE CERTIFICATE</w:t>
      </w:r>
    </w:p>
    <w:p w14:paraId="62AFFEB9">
      <w:pPr>
        <w:spacing w:after="500" w:line="400" w:lineRule="auto"/>
        <w:jc w:val="both"/>
      </w:pPr>
      <w:r>
        <w:rPr>
          <w:rFonts w:ascii="Times New Roman" w:hAnsi="Times New Roman" w:eastAsia="Times New Roman" w:cs="Times New Roman"/>
          <w:sz w:val="24"/>
          <w:szCs w:val="24"/>
        </w:rPr>
        <w:t xml:space="preserve">Certified that this project </w:t>
      </w:r>
      <w:r>
        <w:rPr>
          <w:rFonts w:ascii="Times New Roman" w:hAnsi="Times New Roman" w:eastAsia="Times New Roman" w:cs="Times New Roman"/>
          <w:b/>
          <w:bCs/>
          <w:sz w:val="24"/>
          <w:szCs w:val="24"/>
        </w:rPr>
        <w:t>“LEARNING MANAGEMENT SYSTEM”</w:t>
      </w:r>
      <w:r>
        <w:rPr>
          <w:rFonts w:ascii="Times New Roman" w:hAnsi="Times New Roman" w:eastAsia="Times New Roman" w:cs="Times New Roman"/>
          <w:sz w:val="24"/>
          <w:szCs w:val="24"/>
        </w:rPr>
        <w:t xml:space="preserve"> is the Bonafide work of </w:t>
      </w:r>
      <w:r>
        <w:rPr>
          <w:rFonts w:ascii="Times New Roman" w:hAnsi="Times New Roman" w:eastAsia="Times New Roman" w:cs="Times New Roman"/>
          <w:b/>
          <w:bCs/>
          <w:sz w:val="24"/>
          <w:szCs w:val="24"/>
        </w:rPr>
        <w:t>“Ashwin</w:t>
      </w:r>
      <w:r>
        <w:rPr>
          <w:rFonts w:hint="default" w:ascii="Times New Roman" w:hAnsi="Times New Roman" w:eastAsia="Times New Roman" w:cs="Times New Roman"/>
          <w:b/>
          <w:bCs/>
          <w:sz w:val="24"/>
          <w:szCs w:val="24"/>
          <w:lang w:val="en-US"/>
        </w:rPr>
        <w:t xml:space="preserve"> Krishna V</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who carried out the project work under my supervision.</w:t>
      </w:r>
    </w:p>
    <w:p w14:paraId="06827544">
      <w:pPr>
        <w:spacing w:after="1200"/>
      </w:pPr>
    </w:p>
    <w:tbl>
      <w:tblPr>
        <w:tblStyle w:val="9"/>
        <w:tblW w:w="9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00"/>
        <w:gridCol w:w="4500"/>
      </w:tblGrid>
      <w:tr w14:paraId="65F3C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00" w:type="dxa"/>
            <w:noWrap w:val="0"/>
            <w:vAlign w:val="top"/>
          </w:tcPr>
          <w:p w14:paraId="4D0EA756">
            <w:pPr>
              <w:spacing w:after="200" w:line="360" w:lineRule="auto"/>
              <w:jc w:val="left"/>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Pr>
              <w:t>SIGNATURE</w:t>
            </w:r>
          </w:p>
          <w:p w14:paraId="383506D3">
            <w:pPr>
              <w:spacing w:after="200" w:line="360" w:lineRule="auto"/>
              <w:jc w:val="left"/>
              <w:rPr>
                <w:rFonts w:hint="default" w:ascii="Times New Roman" w:hAnsi="Times New Roman" w:eastAsia="Times New Roman" w:cs="Times New Roman"/>
                <w:b/>
                <w:bCs/>
                <w:i w:val="0"/>
                <w:iCs w:val="0"/>
                <w:sz w:val="24"/>
                <w:szCs w:val="24"/>
                <w:lang w:val="en-US"/>
              </w:rPr>
            </w:pPr>
            <w:r>
              <w:rPr>
                <w:rFonts w:hint="default" w:ascii="Times New Roman" w:hAnsi="Times New Roman" w:eastAsia="Times New Roman" w:cs="Times New Roman"/>
                <w:b/>
                <w:bCs/>
                <w:i w:val="0"/>
                <w:iCs w:val="0"/>
                <w:sz w:val="24"/>
                <w:szCs w:val="24"/>
                <w:lang w:val="en-US"/>
              </w:rPr>
              <w:t xml:space="preserve"> </w:t>
            </w:r>
          </w:p>
        </w:tc>
        <w:tc>
          <w:tcPr>
            <w:tcW w:w="4500" w:type="dxa"/>
            <w:noWrap w:val="0"/>
            <w:vAlign w:val="top"/>
          </w:tcPr>
          <w:p w14:paraId="0D2C6177">
            <w:pPr>
              <w:spacing w:after="200" w:line="360" w:lineRule="auto"/>
              <w:jc w:val="left"/>
            </w:pPr>
            <w:r>
              <w:rPr>
                <w:rFonts w:ascii="Times New Roman" w:hAnsi="Times New Roman" w:eastAsia="Times New Roman" w:cs="Times New Roman"/>
                <w:b/>
                <w:bCs/>
                <w:i w:val="0"/>
                <w:iCs w:val="0"/>
                <w:sz w:val="24"/>
                <w:szCs w:val="24"/>
              </w:rPr>
              <w:t>SIGNATURE</w:t>
            </w:r>
          </w:p>
        </w:tc>
      </w:tr>
      <w:tr w14:paraId="6F3D7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00" w:type="dxa"/>
            <w:noWrap w:val="0"/>
            <w:vAlign w:val="top"/>
          </w:tcPr>
          <w:p w14:paraId="51AD97D4">
            <w:pPr>
              <w:spacing w:after="200" w:line="360" w:lineRule="auto"/>
              <w:jc w:val="left"/>
            </w:pPr>
            <w:r>
              <w:rPr>
                <w:rFonts w:ascii="Times New Roman" w:hAnsi="Times New Roman" w:eastAsia="Times New Roman" w:cs="Times New Roman"/>
                <w:b w:val="0"/>
                <w:bCs w:val="0"/>
                <w:i w:val="0"/>
                <w:iCs w:val="0"/>
                <w:sz w:val="24"/>
                <w:szCs w:val="24"/>
              </w:rPr>
              <w:t>HEAD OF THE DEPARTMENT</w:t>
            </w:r>
          </w:p>
        </w:tc>
        <w:tc>
          <w:tcPr>
            <w:tcW w:w="4500" w:type="dxa"/>
            <w:noWrap w:val="0"/>
            <w:vAlign w:val="top"/>
          </w:tcPr>
          <w:p w14:paraId="31114A48">
            <w:pPr>
              <w:spacing w:after="200" w:line="360" w:lineRule="auto"/>
              <w:jc w:val="left"/>
            </w:pPr>
            <w:r>
              <w:rPr>
                <w:rFonts w:ascii="Times New Roman" w:hAnsi="Times New Roman" w:eastAsia="Times New Roman" w:cs="Times New Roman"/>
                <w:b w:val="0"/>
                <w:bCs w:val="0"/>
                <w:i w:val="0"/>
                <w:iCs w:val="0"/>
                <w:sz w:val="24"/>
                <w:szCs w:val="24"/>
              </w:rPr>
              <w:t>SUPERVISOR</w:t>
            </w:r>
          </w:p>
        </w:tc>
      </w:tr>
      <w:tr w14:paraId="3558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00" w:type="dxa"/>
            <w:noWrap w:val="0"/>
            <w:vAlign w:val="top"/>
          </w:tcPr>
          <w:p w14:paraId="36D3589A">
            <w:pPr>
              <w:spacing w:after="200" w:line="360" w:lineRule="auto"/>
              <w:jc w:val="left"/>
              <w:rPr>
                <w:rFonts w:ascii="Times New Roman" w:hAnsi="Times New Roman" w:eastAsia="Times New Roman" w:cs="Times New Roman"/>
                <w:b w:val="0"/>
                <w:bCs w:val="0"/>
                <w:i w:val="0"/>
                <w:iCs w:val="0"/>
                <w:sz w:val="24"/>
                <w:szCs w:val="24"/>
              </w:rPr>
            </w:pPr>
          </w:p>
        </w:tc>
        <w:tc>
          <w:tcPr>
            <w:tcW w:w="4500" w:type="dxa"/>
            <w:noWrap w:val="0"/>
            <w:vAlign w:val="top"/>
          </w:tcPr>
          <w:p w14:paraId="46FEC247">
            <w:pPr>
              <w:spacing w:after="200" w:line="360" w:lineRule="auto"/>
              <w:jc w:val="left"/>
              <w:rPr>
                <w:rFonts w:ascii="Times New Roman" w:hAnsi="Times New Roman" w:eastAsia="Times New Roman" w:cs="Times New Roman"/>
                <w:b w:val="0"/>
                <w:bCs w:val="0"/>
                <w:i w:val="0"/>
                <w:iCs w:val="0"/>
                <w:sz w:val="24"/>
                <w:szCs w:val="24"/>
              </w:rPr>
            </w:pPr>
          </w:p>
        </w:tc>
      </w:tr>
      <w:tr w14:paraId="1F027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00" w:type="dxa"/>
            <w:noWrap w:val="0"/>
            <w:vAlign w:val="top"/>
          </w:tcPr>
          <w:p w14:paraId="20004373">
            <w:pPr>
              <w:spacing w:after="200" w:line="360" w:lineRule="auto"/>
              <w:jc w:val="left"/>
              <w:rPr>
                <w:rFonts w:ascii="Times New Roman" w:hAnsi="Times New Roman" w:eastAsia="Times New Roman" w:cs="Times New Roman"/>
                <w:b w:val="0"/>
                <w:bCs w:val="0"/>
                <w:i w:val="0"/>
                <w:iCs w:val="0"/>
                <w:sz w:val="24"/>
                <w:szCs w:val="24"/>
              </w:rPr>
            </w:pPr>
          </w:p>
          <w:p w14:paraId="15D9E8CD">
            <w:pPr>
              <w:spacing w:after="200" w:line="360" w:lineRule="auto"/>
              <w:jc w:val="left"/>
              <w:rPr>
                <w:rFonts w:ascii="Times New Roman" w:hAnsi="Times New Roman" w:eastAsia="Times New Roman" w:cs="Times New Roman"/>
                <w:b w:val="0"/>
                <w:bCs w:val="0"/>
                <w:i w:val="0"/>
                <w:iCs w:val="0"/>
                <w:sz w:val="24"/>
                <w:szCs w:val="24"/>
              </w:rPr>
            </w:pPr>
          </w:p>
          <w:p w14:paraId="124D7C86">
            <w:pPr>
              <w:spacing w:after="200" w:line="360" w:lineRule="auto"/>
              <w:jc w:val="left"/>
              <w:rPr>
                <w:rFonts w:ascii="Times New Roman" w:hAnsi="Times New Roman" w:eastAsia="Times New Roman" w:cs="Times New Roman"/>
                <w:b w:val="0"/>
                <w:bCs w:val="0"/>
                <w:i w:val="0"/>
                <w:iCs w:val="0"/>
                <w:sz w:val="24"/>
                <w:szCs w:val="24"/>
              </w:rPr>
            </w:pPr>
          </w:p>
        </w:tc>
        <w:tc>
          <w:tcPr>
            <w:tcW w:w="4500" w:type="dxa"/>
            <w:noWrap w:val="0"/>
            <w:vAlign w:val="top"/>
          </w:tcPr>
          <w:p w14:paraId="67436916">
            <w:pPr>
              <w:spacing w:after="200" w:line="360" w:lineRule="auto"/>
              <w:jc w:val="left"/>
              <w:rPr>
                <w:rFonts w:ascii="Times New Roman" w:hAnsi="Times New Roman" w:eastAsia="Times New Roman" w:cs="Times New Roman"/>
                <w:b w:val="0"/>
                <w:bCs w:val="0"/>
                <w:i w:val="0"/>
                <w:iCs w:val="0"/>
                <w:sz w:val="24"/>
                <w:szCs w:val="24"/>
              </w:rPr>
            </w:pPr>
          </w:p>
        </w:tc>
      </w:tr>
    </w:tbl>
    <w:p w14:paraId="7B1D1819">
      <w:pPr>
        <w:spacing w:before="600" w:after="600"/>
        <w:rPr>
          <w:rFonts w:ascii="Times New Roman" w:hAnsi="Times New Roman" w:eastAsia="Times New Roman" w:cs="Times New Roman"/>
          <w:sz w:val="22"/>
          <w:szCs w:val="22"/>
        </w:rPr>
      </w:pPr>
      <w:r>
        <w:rPr>
          <w:rFonts w:ascii="Times New Roman" w:hAnsi="Times New Roman" w:eastAsia="Times New Roman" w:cs="Times New Roman"/>
          <w:sz w:val="22"/>
          <w:szCs w:val="22"/>
        </w:rPr>
        <w:t>Submitted for the Project Viva-voce examination held on ____________________.</w:t>
      </w:r>
    </w:p>
    <w:p w14:paraId="777607D8">
      <w:pPr>
        <w:spacing w:before="600" w:after="600"/>
        <w:rPr>
          <w:rFonts w:ascii="Times New Roman" w:hAnsi="Times New Roman" w:eastAsia="Times New Roman" w:cs="Times New Roman"/>
          <w:sz w:val="24"/>
          <w:szCs w:val="24"/>
        </w:rPr>
      </w:pPr>
    </w:p>
    <w:p w14:paraId="2C205584">
      <w:pPr>
        <w:spacing w:before="600" w:after="600"/>
        <w:rPr>
          <w:rFonts w:ascii="Times New Roman" w:hAnsi="Times New Roman" w:eastAsia="Times New Roman" w:cs="Times New Roman"/>
          <w:sz w:val="24"/>
          <w:szCs w:val="24"/>
        </w:rPr>
      </w:pPr>
    </w:p>
    <w:tbl>
      <w:tblPr>
        <w:tblStyle w:val="9"/>
        <w:tblW w:w="9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00"/>
        <w:gridCol w:w="4500"/>
      </w:tblGrid>
      <w:tr w14:paraId="77BB6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00" w:type="dxa"/>
            <w:noWrap w:val="0"/>
            <w:vAlign w:val="top"/>
          </w:tcPr>
          <w:p w14:paraId="4E16DE60">
            <w:pPr>
              <w:spacing w:after="200" w:line="360" w:lineRule="auto"/>
              <w:jc w:val="left"/>
              <w:rPr>
                <w:rFonts w:hint="default"/>
                <w:lang w:val="en-US"/>
              </w:rPr>
            </w:pPr>
            <w:r>
              <w:rPr>
                <w:rFonts w:ascii="Times New Roman" w:hAnsi="Times New Roman" w:eastAsia="Times New Roman" w:cs="Times New Roman"/>
                <w:b w:val="0"/>
                <w:bCs w:val="0"/>
                <w:i w:val="0"/>
                <w:iCs w:val="0"/>
                <w:sz w:val="24"/>
                <w:szCs w:val="24"/>
              </w:rPr>
              <w:t>INTERNAL EXAMINER</w:t>
            </w:r>
          </w:p>
        </w:tc>
        <w:tc>
          <w:tcPr>
            <w:tcW w:w="4500" w:type="dxa"/>
            <w:noWrap w:val="0"/>
            <w:vAlign w:val="top"/>
          </w:tcPr>
          <w:p w14:paraId="4891A970">
            <w:pPr>
              <w:spacing w:after="200" w:line="360" w:lineRule="auto"/>
              <w:jc w:val="left"/>
            </w:pPr>
            <w:r>
              <w:rPr>
                <w:rFonts w:ascii="Times New Roman" w:hAnsi="Times New Roman" w:eastAsia="Times New Roman" w:cs="Times New Roman"/>
                <w:b w:val="0"/>
                <w:bCs w:val="0"/>
                <w:i w:val="0"/>
                <w:iCs w:val="0"/>
                <w:sz w:val="24"/>
                <w:szCs w:val="24"/>
              </w:rPr>
              <w:t>EXTERNAL EXAMINER</w:t>
            </w:r>
          </w:p>
        </w:tc>
      </w:tr>
    </w:tbl>
    <w:p w14:paraId="50280299">
      <w:r>
        <w:br w:type="page"/>
      </w:r>
    </w:p>
    <w:p w14:paraId="60FDD728">
      <w:pPr>
        <w:spacing w:after="400"/>
        <w:jc w:val="center"/>
        <w:rPr>
          <w:sz w:val="22"/>
          <w:szCs w:val="24"/>
        </w:rPr>
      </w:pPr>
      <w:r>
        <w:rPr>
          <w:rFonts w:ascii="Times New Roman" w:hAnsi="Times New Roman" w:eastAsia="Times New Roman" w:cs="Times New Roman"/>
          <w:b/>
          <w:bCs/>
          <w:sz w:val="32"/>
          <w:szCs w:val="32"/>
        </w:rPr>
        <w:t>ABSTRACT</w:t>
      </w:r>
    </w:p>
    <w:p w14:paraId="60273D2B">
      <w:pPr>
        <w:spacing w:after="200" w:line="360" w:lineRule="auto"/>
        <w:jc w:val="both"/>
      </w:pPr>
      <w:r>
        <w:rPr>
          <w:rFonts w:ascii="Times New Roman" w:hAnsi="Times New Roman" w:eastAsia="Times New Roman" w:cs="Times New Roman"/>
          <w:b w:val="0"/>
          <w:bCs w:val="0"/>
          <w:i w:val="0"/>
          <w:iCs w:val="0"/>
          <w:sz w:val="24"/>
          <w:szCs w:val="24"/>
        </w:rPr>
        <w:t xml:space="preserve">The </w:t>
      </w:r>
      <w:r>
        <w:rPr>
          <w:rFonts w:ascii="Times New Roman" w:hAnsi="Times New Roman" w:eastAsia="Times New Roman" w:cs="Times New Roman"/>
          <w:b/>
          <w:bCs/>
          <w:i w:val="0"/>
          <w:iCs w:val="0"/>
          <w:sz w:val="24"/>
          <w:szCs w:val="24"/>
        </w:rPr>
        <w:t>Learning Management System</w:t>
      </w:r>
      <w:r>
        <w:rPr>
          <w:rFonts w:ascii="Times New Roman" w:hAnsi="Times New Roman" w:eastAsia="Times New Roman" w:cs="Times New Roman"/>
          <w:b w:val="0"/>
          <w:bCs w:val="0"/>
          <w:i w:val="0"/>
          <w:iCs w:val="0"/>
          <w:sz w:val="24"/>
          <w:szCs w:val="24"/>
        </w:rPr>
        <w:t xml:space="preserve"> (LMS) Lite is a web-based educational platform developed to streamline the delivery, management, and assessment of online learning for institutions, instructors, and students. The primary objective of the project is to provide a secure, role-based platform where administrators, instructors, content creators, teaching assistants, and students can manage courses, learning content, assessments, and academic progress from a single system, eliminating the fragmented and manual processes traditionally used for course and assessment management.</w:t>
      </w:r>
    </w:p>
    <w:p w14:paraId="5E05D47C">
      <w:pPr>
        <w:spacing w:after="200" w:line="360" w:lineRule="auto"/>
        <w:jc w:val="both"/>
      </w:pPr>
      <w:r>
        <w:rPr>
          <w:rFonts w:ascii="Times New Roman" w:hAnsi="Times New Roman" w:eastAsia="Times New Roman" w:cs="Times New Roman"/>
          <w:b w:val="0"/>
          <w:bCs w:val="0"/>
          <w:i w:val="0"/>
          <w:iCs w:val="0"/>
          <w:sz w:val="24"/>
          <w:szCs w:val="24"/>
        </w:rPr>
        <w:t xml:space="preserve">The </w:t>
      </w:r>
      <w:r>
        <w:rPr>
          <w:rFonts w:ascii="Times New Roman" w:hAnsi="Times New Roman" w:eastAsia="Times New Roman" w:cs="Times New Roman"/>
          <w:b/>
          <w:bCs/>
          <w:i w:val="0"/>
          <w:iCs w:val="0"/>
          <w:sz w:val="24"/>
          <w:szCs w:val="24"/>
        </w:rPr>
        <w:t>backend</w:t>
      </w:r>
      <w:r>
        <w:rPr>
          <w:rFonts w:ascii="Times New Roman" w:hAnsi="Times New Roman" w:eastAsia="Times New Roman" w:cs="Times New Roman"/>
          <w:b w:val="0"/>
          <w:bCs w:val="0"/>
          <w:i w:val="0"/>
          <w:iCs w:val="0"/>
          <w:sz w:val="24"/>
          <w:szCs w:val="24"/>
        </w:rPr>
        <w:t xml:space="preserve"> of the application is developed using the Spring Boot framework and follows a layered architecture consisting of the Controller, Service, Repository, and Model layers. Spring Security with JSON Web Token (JWT) based authentication is used to secure all protected operations, while a comprehensive Role-Based Access Control (RBAC) system governs the permissions available to each user type. RESTful APIs are implemented to perform CRUD (Create, Read, Update, Delete) operations for courses, enrollments, learning content, assessments, grades, discussions, and notifications. Spring Data JPA is used for database interaction, allowing the system to work with any JPA-compatible relational database for the secure storage of academic and user data.</w:t>
      </w:r>
    </w:p>
    <w:p w14:paraId="41085780">
      <w:pPr>
        <w:spacing w:after="200" w:line="360" w:lineRule="auto"/>
        <w:jc w:val="both"/>
      </w:pPr>
      <w:r>
        <w:rPr>
          <w:rFonts w:ascii="Times New Roman" w:hAnsi="Times New Roman" w:eastAsia="Times New Roman" w:cs="Times New Roman"/>
          <w:b w:val="0"/>
          <w:bCs w:val="0"/>
          <w:i w:val="0"/>
          <w:iCs w:val="0"/>
          <w:sz w:val="24"/>
          <w:szCs w:val="24"/>
        </w:rPr>
        <w:t>The React.js frontend consumes these secured REST APIs to present role-specific dashboards for course management, content delivery, assignment submission, grading, and learning analytics. The system enforces data validation, FERPA-aligned handling of student records, and real-time progress tracking, while supporting integration points for institutional authentication systems, LTI-compliant tools, SCORM content packages, video conferencing, and plagiarism detection services. Automated and unit testing using JUnit, along with React Testing Library on the frontend, is used to verify the correctness of the implemented modules.</w:t>
      </w:r>
    </w:p>
    <w:p w14:paraId="5A85D9F4">
      <w:pPr>
        <w:spacing w:after="200" w:line="36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Overall, the LMS Lite system provides a reliable, secure, and scalable foundation for managing the complete academic lifecycle of a course — from creation and enrollment through content delivery, assessment, grading, and analytics — while establishing a strong base for future enhancements such as predictive learning analytics, AI-powered content recommendations, mobile applications, and deeper integration with institutional student information systems.</w:t>
      </w:r>
    </w:p>
    <w:p w14:paraId="7ED6D8BA">
      <w:pPr>
        <w:spacing w:after="200" w:line="360" w:lineRule="auto"/>
        <w:jc w:val="both"/>
        <w:rPr>
          <w:rFonts w:ascii="Times New Roman" w:hAnsi="Times New Roman" w:eastAsia="Times New Roman" w:cs="Times New Roman"/>
          <w:b w:val="0"/>
          <w:bCs w:val="0"/>
          <w:i w:val="0"/>
          <w:iCs w:val="0"/>
          <w:sz w:val="24"/>
          <w:szCs w:val="24"/>
        </w:rPr>
      </w:pPr>
    </w:p>
    <w:p w14:paraId="2530FA74">
      <w:pPr>
        <w:spacing w:after="400"/>
        <w:jc w:val="center"/>
      </w:pPr>
      <w:r>
        <w:rPr>
          <w:rFonts w:ascii="Times New Roman" w:hAnsi="Times New Roman" w:eastAsia="Times New Roman" w:cs="Times New Roman"/>
          <w:b/>
          <w:bCs/>
          <w:sz w:val="28"/>
          <w:szCs w:val="28"/>
        </w:rPr>
        <w:t>TABLE OF CONTENTS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00"/>
      </w:tblGrid>
      <w:tr w14:paraId="70E3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9D9D9"/>
            <w:noWrap w:val="0"/>
            <w:tcMar>
              <w:top w:w="80" w:type="dxa"/>
              <w:left w:w="100" w:type="dxa"/>
              <w:bottom w:w="80" w:type="dxa"/>
              <w:right w:w="100" w:type="dxa"/>
            </w:tcMar>
            <w:vAlign w:val="center"/>
          </w:tcPr>
          <w:p w14:paraId="7FD2019F">
            <w:r>
              <w:rPr>
                <w:rFonts w:ascii="Times New Roman" w:hAnsi="Times New Roman" w:eastAsia="Times New Roman" w:cs="Times New Roman"/>
                <w:b/>
                <w:bCs/>
                <w:sz w:val="22"/>
                <w:szCs w:val="22"/>
              </w:rPr>
              <w:t>S. No.</w:t>
            </w:r>
          </w:p>
        </w:tc>
        <w:tc>
          <w:tcPr>
            <w:tcW w:w="7500" w:type="dxa"/>
            <w:shd w:val="clear" w:color="auto" w:fill="D9D9D9"/>
            <w:noWrap w:val="0"/>
            <w:tcMar>
              <w:top w:w="80" w:type="dxa"/>
              <w:left w:w="100" w:type="dxa"/>
              <w:bottom w:w="80" w:type="dxa"/>
              <w:right w:w="100" w:type="dxa"/>
            </w:tcMar>
            <w:vAlign w:val="center"/>
          </w:tcPr>
          <w:p w14:paraId="540326BC">
            <w:r>
              <w:rPr>
                <w:rFonts w:ascii="Times New Roman" w:hAnsi="Times New Roman" w:eastAsia="Times New Roman" w:cs="Times New Roman"/>
                <w:b/>
                <w:bCs/>
                <w:sz w:val="22"/>
                <w:szCs w:val="22"/>
              </w:rPr>
              <w:t>Table of Contents</w:t>
            </w:r>
          </w:p>
        </w:tc>
      </w:tr>
      <w:tr w14:paraId="661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511CDE2E">
            <w:r>
              <w:rPr>
                <w:rFonts w:ascii="Times New Roman" w:hAnsi="Times New Roman" w:eastAsia="Times New Roman" w:cs="Times New Roman"/>
                <w:sz w:val="22"/>
                <w:szCs w:val="22"/>
              </w:rPr>
              <w:t>1</w:t>
            </w:r>
          </w:p>
        </w:tc>
        <w:tc>
          <w:tcPr>
            <w:tcW w:w="7500" w:type="dxa"/>
            <w:noWrap w:val="0"/>
            <w:tcMar>
              <w:top w:w="80" w:type="dxa"/>
              <w:left w:w="100" w:type="dxa"/>
              <w:bottom w:w="80" w:type="dxa"/>
              <w:right w:w="100" w:type="dxa"/>
            </w:tcMar>
            <w:vAlign w:val="center"/>
          </w:tcPr>
          <w:p w14:paraId="76AAAEE1">
            <w:r>
              <w:rPr>
                <w:rFonts w:ascii="Times New Roman" w:hAnsi="Times New Roman" w:eastAsia="Times New Roman" w:cs="Times New Roman"/>
                <w:sz w:val="22"/>
                <w:szCs w:val="22"/>
              </w:rPr>
              <w:t>Abstract</w:t>
            </w:r>
          </w:p>
        </w:tc>
      </w:tr>
      <w:tr w14:paraId="631A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57427292">
            <w:r>
              <w:rPr>
                <w:rFonts w:ascii="Times New Roman" w:hAnsi="Times New Roman" w:eastAsia="Times New Roman" w:cs="Times New Roman"/>
                <w:sz w:val="22"/>
                <w:szCs w:val="22"/>
              </w:rPr>
              <w:t>2</w:t>
            </w:r>
          </w:p>
        </w:tc>
        <w:tc>
          <w:tcPr>
            <w:tcW w:w="7500" w:type="dxa"/>
            <w:noWrap w:val="0"/>
            <w:tcMar>
              <w:top w:w="80" w:type="dxa"/>
              <w:left w:w="100" w:type="dxa"/>
              <w:bottom w:w="80" w:type="dxa"/>
              <w:right w:w="100" w:type="dxa"/>
            </w:tcMar>
            <w:vAlign w:val="center"/>
          </w:tcPr>
          <w:p w14:paraId="36EF634A">
            <w:r>
              <w:rPr>
                <w:rFonts w:ascii="Times New Roman" w:hAnsi="Times New Roman" w:eastAsia="Times New Roman" w:cs="Times New Roman"/>
                <w:sz w:val="22"/>
                <w:szCs w:val="22"/>
              </w:rPr>
              <w:t>Table of Contents</w:t>
            </w:r>
          </w:p>
        </w:tc>
      </w:tr>
      <w:tr w14:paraId="1BFB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0621B1FC">
            <w:r>
              <w:rPr>
                <w:rFonts w:ascii="Times New Roman" w:hAnsi="Times New Roman" w:eastAsia="Times New Roman" w:cs="Times New Roman"/>
                <w:sz w:val="22"/>
                <w:szCs w:val="22"/>
              </w:rPr>
              <w:t>3</w:t>
            </w:r>
          </w:p>
        </w:tc>
        <w:tc>
          <w:tcPr>
            <w:tcW w:w="7500" w:type="dxa"/>
            <w:noWrap w:val="0"/>
            <w:tcMar>
              <w:top w:w="80" w:type="dxa"/>
              <w:left w:w="100" w:type="dxa"/>
              <w:bottom w:w="80" w:type="dxa"/>
              <w:right w:w="100" w:type="dxa"/>
            </w:tcMar>
            <w:vAlign w:val="center"/>
          </w:tcPr>
          <w:p w14:paraId="7A80137A">
            <w:r>
              <w:rPr>
                <w:rFonts w:ascii="Times New Roman" w:hAnsi="Times New Roman" w:eastAsia="Times New Roman" w:cs="Times New Roman"/>
                <w:sz w:val="22"/>
                <w:szCs w:val="22"/>
              </w:rPr>
              <w:t>List of Figures</w:t>
            </w:r>
          </w:p>
        </w:tc>
      </w:tr>
      <w:tr w14:paraId="7CC0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1CAA87CB">
            <w:r>
              <w:rPr>
                <w:rFonts w:ascii="Times New Roman" w:hAnsi="Times New Roman" w:eastAsia="Times New Roman" w:cs="Times New Roman"/>
                <w:sz w:val="22"/>
                <w:szCs w:val="22"/>
              </w:rPr>
              <w:t>4</w:t>
            </w:r>
          </w:p>
        </w:tc>
        <w:tc>
          <w:tcPr>
            <w:tcW w:w="7500" w:type="dxa"/>
            <w:noWrap w:val="0"/>
            <w:tcMar>
              <w:top w:w="80" w:type="dxa"/>
              <w:left w:w="100" w:type="dxa"/>
              <w:bottom w:w="80" w:type="dxa"/>
              <w:right w:w="100" w:type="dxa"/>
            </w:tcMar>
            <w:vAlign w:val="center"/>
          </w:tcPr>
          <w:p w14:paraId="31EF9FAB">
            <w:r>
              <w:rPr>
                <w:rFonts w:ascii="Times New Roman" w:hAnsi="Times New Roman" w:eastAsia="Times New Roman" w:cs="Times New Roman"/>
                <w:sz w:val="22"/>
                <w:szCs w:val="22"/>
              </w:rPr>
              <w:t>List of Symbols, Abbreviations and Nomenclature</w:t>
            </w:r>
          </w:p>
        </w:tc>
      </w:tr>
      <w:tr w14:paraId="0413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0AAB61E2">
            <w:r>
              <w:rPr>
                <w:rFonts w:ascii="Times New Roman" w:hAnsi="Times New Roman" w:eastAsia="Times New Roman" w:cs="Times New Roman"/>
                <w:sz w:val="22"/>
                <w:szCs w:val="22"/>
              </w:rPr>
              <w:t>5</w:t>
            </w:r>
          </w:p>
        </w:tc>
        <w:tc>
          <w:tcPr>
            <w:tcW w:w="7500" w:type="dxa"/>
            <w:noWrap w:val="0"/>
            <w:tcMar>
              <w:top w:w="80" w:type="dxa"/>
              <w:left w:w="100" w:type="dxa"/>
              <w:bottom w:w="80" w:type="dxa"/>
              <w:right w:w="100" w:type="dxa"/>
            </w:tcMar>
            <w:vAlign w:val="center"/>
          </w:tcPr>
          <w:p w14:paraId="5871F438">
            <w:r>
              <w:rPr>
                <w:rFonts w:ascii="Times New Roman" w:hAnsi="Times New Roman" w:eastAsia="Times New Roman" w:cs="Times New Roman"/>
                <w:sz w:val="22"/>
                <w:szCs w:val="22"/>
              </w:rPr>
              <w:t>Chapter 1 - Introduction</w:t>
            </w:r>
          </w:p>
        </w:tc>
      </w:tr>
      <w:tr w14:paraId="375C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2DE3BB38">
            <w:r>
              <w:rPr>
                <w:rFonts w:ascii="Times New Roman" w:hAnsi="Times New Roman" w:eastAsia="Times New Roman" w:cs="Times New Roman"/>
                <w:sz w:val="22"/>
                <w:szCs w:val="22"/>
              </w:rPr>
              <w:t>6</w:t>
            </w:r>
          </w:p>
        </w:tc>
        <w:tc>
          <w:tcPr>
            <w:tcW w:w="7500" w:type="dxa"/>
            <w:noWrap w:val="0"/>
            <w:tcMar>
              <w:top w:w="80" w:type="dxa"/>
              <w:left w:w="100" w:type="dxa"/>
              <w:bottom w:w="80" w:type="dxa"/>
              <w:right w:w="100" w:type="dxa"/>
            </w:tcMar>
            <w:vAlign w:val="center"/>
          </w:tcPr>
          <w:p w14:paraId="731F47D2">
            <w:r>
              <w:rPr>
                <w:rFonts w:ascii="Times New Roman" w:hAnsi="Times New Roman" w:eastAsia="Times New Roman" w:cs="Times New Roman"/>
                <w:sz w:val="22"/>
                <w:szCs w:val="22"/>
              </w:rPr>
              <w:t>Chapter 2 - Problem Statement</w:t>
            </w:r>
          </w:p>
        </w:tc>
      </w:tr>
      <w:tr w14:paraId="4D6A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62216115">
            <w:r>
              <w:rPr>
                <w:rFonts w:ascii="Times New Roman" w:hAnsi="Times New Roman" w:eastAsia="Times New Roman" w:cs="Times New Roman"/>
                <w:sz w:val="22"/>
                <w:szCs w:val="22"/>
              </w:rPr>
              <w:t>7</w:t>
            </w:r>
          </w:p>
        </w:tc>
        <w:tc>
          <w:tcPr>
            <w:tcW w:w="7500" w:type="dxa"/>
            <w:noWrap w:val="0"/>
            <w:tcMar>
              <w:top w:w="80" w:type="dxa"/>
              <w:left w:w="100" w:type="dxa"/>
              <w:bottom w:w="80" w:type="dxa"/>
              <w:right w:w="100" w:type="dxa"/>
            </w:tcMar>
            <w:vAlign w:val="center"/>
          </w:tcPr>
          <w:p w14:paraId="02070CD0">
            <w:r>
              <w:rPr>
                <w:rFonts w:ascii="Times New Roman" w:hAnsi="Times New Roman" w:eastAsia="Times New Roman" w:cs="Times New Roman"/>
                <w:sz w:val="22"/>
                <w:szCs w:val="22"/>
              </w:rPr>
              <w:t>Chapter 3 - Objectives</w:t>
            </w:r>
          </w:p>
        </w:tc>
      </w:tr>
      <w:tr w14:paraId="3AF8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4D95FDE6">
            <w:r>
              <w:rPr>
                <w:rFonts w:ascii="Times New Roman" w:hAnsi="Times New Roman" w:eastAsia="Times New Roman" w:cs="Times New Roman"/>
                <w:sz w:val="22"/>
                <w:szCs w:val="22"/>
              </w:rPr>
              <w:t>8</w:t>
            </w:r>
          </w:p>
        </w:tc>
        <w:tc>
          <w:tcPr>
            <w:tcW w:w="7500" w:type="dxa"/>
            <w:noWrap w:val="0"/>
            <w:tcMar>
              <w:top w:w="80" w:type="dxa"/>
              <w:left w:w="100" w:type="dxa"/>
              <w:bottom w:w="80" w:type="dxa"/>
              <w:right w:w="100" w:type="dxa"/>
            </w:tcMar>
            <w:vAlign w:val="center"/>
          </w:tcPr>
          <w:p w14:paraId="5B2939B5">
            <w:r>
              <w:rPr>
                <w:rFonts w:ascii="Times New Roman" w:hAnsi="Times New Roman" w:eastAsia="Times New Roman" w:cs="Times New Roman"/>
                <w:sz w:val="22"/>
                <w:szCs w:val="22"/>
              </w:rPr>
              <w:t>Chapter 4 - Existing System</w:t>
            </w:r>
          </w:p>
        </w:tc>
      </w:tr>
      <w:tr w14:paraId="70E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135CE16E">
            <w:r>
              <w:rPr>
                <w:rFonts w:ascii="Times New Roman" w:hAnsi="Times New Roman" w:eastAsia="Times New Roman" w:cs="Times New Roman"/>
                <w:sz w:val="22"/>
                <w:szCs w:val="22"/>
              </w:rPr>
              <w:t>9</w:t>
            </w:r>
          </w:p>
        </w:tc>
        <w:tc>
          <w:tcPr>
            <w:tcW w:w="7500" w:type="dxa"/>
            <w:noWrap w:val="0"/>
            <w:tcMar>
              <w:top w:w="80" w:type="dxa"/>
              <w:left w:w="100" w:type="dxa"/>
              <w:bottom w:w="80" w:type="dxa"/>
              <w:right w:w="100" w:type="dxa"/>
            </w:tcMar>
            <w:vAlign w:val="center"/>
          </w:tcPr>
          <w:p w14:paraId="44D5050C">
            <w:r>
              <w:rPr>
                <w:rFonts w:ascii="Times New Roman" w:hAnsi="Times New Roman" w:eastAsia="Times New Roman" w:cs="Times New Roman"/>
                <w:sz w:val="22"/>
                <w:szCs w:val="22"/>
              </w:rPr>
              <w:t>Chapter 5 - Proposed System</w:t>
            </w:r>
          </w:p>
        </w:tc>
      </w:tr>
      <w:tr w14:paraId="3450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4D60CF65">
            <w:r>
              <w:rPr>
                <w:rFonts w:ascii="Times New Roman" w:hAnsi="Times New Roman" w:eastAsia="Times New Roman" w:cs="Times New Roman"/>
                <w:sz w:val="22"/>
                <w:szCs w:val="22"/>
              </w:rPr>
              <w:t>10</w:t>
            </w:r>
          </w:p>
        </w:tc>
        <w:tc>
          <w:tcPr>
            <w:tcW w:w="7500" w:type="dxa"/>
            <w:noWrap w:val="0"/>
            <w:tcMar>
              <w:top w:w="80" w:type="dxa"/>
              <w:left w:w="100" w:type="dxa"/>
              <w:bottom w:w="80" w:type="dxa"/>
              <w:right w:w="100" w:type="dxa"/>
            </w:tcMar>
            <w:vAlign w:val="center"/>
          </w:tcPr>
          <w:p w14:paraId="13D018B0">
            <w:r>
              <w:rPr>
                <w:rFonts w:ascii="Times New Roman" w:hAnsi="Times New Roman" w:eastAsia="Times New Roman" w:cs="Times New Roman"/>
                <w:sz w:val="22"/>
                <w:szCs w:val="22"/>
              </w:rPr>
              <w:t>Chapter 6 - System Architecture</w:t>
            </w:r>
          </w:p>
        </w:tc>
      </w:tr>
      <w:tr w14:paraId="76B9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573BA92D">
            <w:r>
              <w:rPr>
                <w:rFonts w:ascii="Times New Roman" w:hAnsi="Times New Roman" w:eastAsia="Times New Roman" w:cs="Times New Roman"/>
                <w:sz w:val="22"/>
                <w:szCs w:val="22"/>
              </w:rPr>
              <w:t>11</w:t>
            </w:r>
          </w:p>
        </w:tc>
        <w:tc>
          <w:tcPr>
            <w:tcW w:w="7500" w:type="dxa"/>
            <w:noWrap w:val="0"/>
            <w:tcMar>
              <w:top w:w="80" w:type="dxa"/>
              <w:left w:w="100" w:type="dxa"/>
              <w:bottom w:w="80" w:type="dxa"/>
              <w:right w:w="100" w:type="dxa"/>
            </w:tcMar>
            <w:vAlign w:val="center"/>
          </w:tcPr>
          <w:p w14:paraId="0ADD43B2">
            <w:r>
              <w:rPr>
                <w:rFonts w:ascii="Times New Roman" w:hAnsi="Times New Roman" w:eastAsia="Times New Roman" w:cs="Times New Roman"/>
                <w:sz w:val="22"/>
                <w:szCs w:val="22"/>
              </w:rPr>
              <w:t>Chapter 7 - Technology Stack</w:t>
            </w:r>
          </w:p>
        </w:tc>
      </w:tr>
      <w:tr w14:paraId="47D1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44842DFC">
            <w:r>
              <w:rPr>
                <w:rFonts w:ascii="Times New Roman" w:hAnsi="Times New Roman" w:eastAsia="Times New Roman" w:cs="Times New Roman"/>
                <w:sz w:val="22"/>
                <w:szCs w:val="22"/>
              </w:rPr>
              <w:t>12</w:t>
            </w:r>
          </w:p>
        </w:tc>
        <w:tc>
          <w:tcPr>
            <w:tcW w:w="7500" w:type="dxa"/>
            <w:noWrap w:val="0"/>
            <w:tcMar>
              <w:top w:w="80" w:type="dxa"/>
              <w:left w:w="100" w:type="dxa"/>
              <w:bottom w:w="80" w:type="dxa"/>
              <w:right w:w="100" w:type="dxa"/>
            </w:tcMar>
            <w:vAlign w:val="center"/>
          </w:tcPr>
          <w:p w14:paraId="267C9636">
            <w:r>
              <w:rPr>
                <w:rFonts w:ascii="Times New Roman" w:hAnsi="Times New Roman" w:eastAsia="Times New Roman" w:cs="Times New Roman"/>
                <w:sz w:val="22"/>
                <w:szCs w:val="22"/>
              </w:rPr>
              <w:t>Chapter 8 - UML Diagrams</w:t>
            </w:r>
          </w:p>
        </w:tc>
      </w:tr>
      <w:tr w14:paraId="5A65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0D6EAD60">
            <w:r>
              <w:rPr>
                <w:rFonts w:ascii="Times New Roman" w:hAnsi="Times New Roman" w:eastAsia="Times New Roman" w:cs="Times New Roman"/>
                <w:sz w:val="22"/>
                <w:szCs w:val="22"/>
              </w:rPr>
              <w:t>13</w:t>
            </w:r>
          </w:p>
        </w:tc>
        <w:tc>
          <w:tcPr>
            <w:tcW w:w="7500" w:type="dxa"/>
            <w:noWrap w:val="0"/>
            <w:tcMar>
              <w:top w:w="80" w:type="dxa"/>
              <w:left w:w="100" w:type="dxa"/>
              <w:bottom w:w="80" w:type="dxa"/>
              <w:right w:w="100" w:type="dxa"/>
            </w:tcMar>
            <w:vAlign w:val="center"/>
          </w:tcPr>
          <w:p w14:paraId="77CAF55B">
            <w:r>
              <w:rPr>
                <w:rFonts w:ascii="Times New Roman" w:hAnsi="Times New Roman" w:eastAsia="Times New Roman" w:cs="Times New Roman"/>
                <w:sz w:val="22"/>
                <w:szCs w:val="22"/>
              </w:rPr>
              <w:t>Chapter 9 - Backend Implementation</w:t>
            </w:r>
          </w:p>
        </w:tc>
      </w:tr>
      <w:tr w14:paraId="02DE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64844686">
            <w:r>
              <w:rPr>
                <w:rFonts w:ascii="Times New Roman" w:hAnsi="Times New Roman" w:eastAsia="Times New Roman" w:cs="Times New Roman"/>
                <w:sz w:val="22"/>
                <w:szCs w:val="22"/>
              </w:rPr>
              <w:t>14</w:t>
            </w:r>
          </w:p>
        </w:tc>
        <w:tc>
          <w:tcPr>
            <w:tcW w:w="7500" w:type="dxa"/>
            <w:noWrap w:val="0"/>
            <w:tcMar>
              <w:top w:w="80" w:type="dxa"/>
              <w:left w:w="100" w:type="dxa"/>
              <w:bottom w:w="80" w:type="dxa"/>
              <w:right w:w="100" w:type="dxa"/>
            </w:tcMar>
            <w:vAlign w:val="center"/>
          </w:tcPr>
          <w:p w14:paraId="6428F2A4">
            <w:r>
              <w:rPr>
                <w:rFonts w:ascii="Times New Roman" w:hAnsi="Times New Roman" w:eastAsia="Times New Roman" w:cs="Times New Roman"/>
                <w:sz w:val="22"/>
                <w:szCs w:val="22"/>
              </w:rPr>
              <w:t>Chapter 10 - API Endpoints</w:t>
            </w:r>
          </w:p>
        </w:tc>
      </w:tr>
      <w:tr w14:paraId="66D2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296970D0">
            <w:r>
              <w:rPr>
                <w:rFonts w:ascii="Times New Roman" w:hAnsi="Times New Roman" w:eastAsia="Times New Roman" w:cs="Times New Roman"/>
                <w:sz w:val="22"/>
                <w:szCs w:val="22"/>
              </w:rPr>
              <w:t>15</w:t>
            </w:r>
          </w:p>
        </w:tc>
        <w:tc>
          <w:tcPr>
            <w:tcW w:w="7500" w:type="dxa"/>
            <w:noWrap w:val="0"/>
            <w:tcMar>
              <w:top w:w="80" w:type="dxa"/>
              <w:left w:w="100" w:type="dxa"/>
              <w:bottom w:w="80" w:type="dxa"/>
              <w:right w:w="100" w:type="dxa"/>
            </w:tcMar>
            <w:vAlign w:val="center"/>
          </w:tcPr>
          <w:p w14:paraId="23B26D67">
            <w:r>
              <w:rPr>
                <w:rFonts w:ascii="Times New Roman" w:hAnsi="Times New Roman" w:eastAsia="Times New Roman" w:cs="Times New Roman"/>
                <w:sz w:val="22"/>
                <w:szCs w:val="22"/>
              </w:rPr>
              <w:t>Chapter 11 - Testing</w:t>
            </w:r>
          </w:p>
        </w:tc>
      </w:tr>
      <w:tr w14:paraId="2FCC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1C6CB522">
            <w:r>
              <w:rPr>
                <w:rFonts w:ascii="Times New Roman" w:hAnsi="Times New Roman" w:eastAsia="Times New Roman" w:cs="Times New Roman"/>
                <w:sz w:val="22"/>
                <w:szCs w:val="22"/>
              </w:rPr>
              <w:t>16</w:t>
            </w:r>
          </w:p>
        </w:tc>
        <w:tc>
          <w:tcPr>
            <w:tcW w:w="7500" w:type="dxa"/>
            <w:noWrap w:val="0"/>
            <w:tcMar>
              <w:top w:w="80" w:type="dxa"/>
              <w:left w:w="100" w:type="dxa"/>
              <w:bottom w:w="80" w:type="dxa"/>
              <w:right w:w="100" w:type="dxa"/>
            </w:tcMar>
            <w:vAlign w:val="center"/>
          </w:tcPr>
          <w:p w14:paraId="4ED703E4">
            <w:r>
              <w:rPr>
                <w:rFonts w:ascii="Times New Roman" w:hAnsi="Times New Roman" w:eastAsia="Times New Roman" w:cs="Times New Roman"/>
                <w:sz w:val="22"/>
                <w:szCs w:val="22"/>
              </w:rPr>
              <w:t>Chapter 12 - Software Requirements</w:t>
            </w:r>
          </w:p>
        </w:tc>
      </w:tr>
      <w:tr w14:paraId="23C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5BD2F0A0">
            <w:r>
              <w:rPr>
                <w:rFonts w:ascii="Times New Roman" w:hAnsi="Times New Roman" w:eastAsia="Times New Roman" w:cs="Times New Roman"/>
                <w:sz w:val="22"/>
                <w:szCs w:val="22"/>
              </w:rPr>
              <w:t>17</w:t>
            </w:r>
          </w:p>
        </w:tc>
        <w:tc>
          <w:tcPr>
            <w:tcW w:w="7500" w:type="dxa"/>
            <w:noWrap w:val="0"/>
            <w:tcMar>
              <w:top w:w="80" w:type="dxa"/>
              <w:left w:w="100" w:type="dxa"/>
              <w:bottom w:w="80" w:type="dxa"/>
              <w:right w:w="100" w:type="dxa"/>
            </w:tcMar>
            <w:vAlign w:val="center"/>
          </w:tcPr>
          <w:p w14:paraId="006BF9A2">
            <w:r>
              <w:rPr>
                <w:rFonts w:ascii="Times New Roman" w:hAnsi="Times New Roman" w:eastAsia="Times New Roman" w:cs="Times New Roman"/>
                <w:sz w:val="22"/>
                <w:szCs w:val="22"/>
              </w:rPr>
              <w:t>Chapter 13 - Sample JSON Request &amp; Response</w:t>
            </w:r>
          </w:p>
        </w:tc>
      </w:tr>
      <w:tr w14:paraId="022A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45C64579">
            <w:r>
              <w:rPr>
                <w:rFonts w:ascii="Times New Roman" w:hAnsi="Times New Roman" w:eastAsia="Times New Roman" w:cs="Times New Roman"/>
                <w:sz w:val="22"/>
                <w:szCs w:val="22"/>
              </w:rPr>
              <w:t>18</w:t>
            </w:r>
          </w:p>
        </w:tc>
        <w:tc>
          <w:tcPr>
            <w:tcW w:w="7500" w:type="dxa"/>
            <w:noWrap w:val="0"/>
            <w:tcMar>
              <w:top w:w="80" w:type="dxa"/>
              <w:left w:w="100" w:type="dxa"/>
              <w:bottom w:w="80" w:type="dxa"/>
              <w:right w:w="100" w:type="dxa"/>
            </w:tcMar>
            <w:vAlign w:val="center"/>
          </w:tcPr>
          <w:p w14:paraId="2D934381">
            <w:r>
              <w:rPr>
                <w:rFonts w:ascii="Times New Roman" w:hAnsi="Times New Roman" w:eastAsia="Times New Roman" w:cs="Times New Roman"/>
                <w:sz w:val="22"/>
                <w:szCs w:val="22"/>
              </w:rPr>
              <w:t>Chapter 14 - Conclusion</w:t>
            </w:r>
          </w:p>
        </w:tc>
      </w:tr>
      <w:tr w14:paraId="18D2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noWrap w:val="0"/>
            <w:tcMar>
              <w:top w:w="80" w:type="dxa"/>
              <w:left w:w="100" w:type="dxa"/>
              <w:bottom w:w="80" w:type="dxa"/>
              <w:right w:w="100" w:type="dxa"/>
            </w:tcMar>
            <w:vAlign w:val="center"/>
          </w:tcPr>
          <w:p w14:paraId="27848186">
            <w:r>
              <w:rPr>
                <w:rFonts w:ascii="Times New Roman" w:hAnsi="Times New Roman" w:eastAsia="Times New Roman" w:cs="Times New Roman"/>
                <w:sz w:val="22"/>
                <w:szCs w:val="22"/>
              </w:rPr>
              <w:t>19</w:t>
            </w:r>
          </w:p>
        </w:tc>
        <w:tc>
          <w:tcPr>
            <w:tcW w:w="7500" w:type="dxa"/>
            <w:noWrap w:val="0"/>
            <w:tcMar>
              <w:top w:w="80" w:type="dxa"/>
              <w:left w:w="100" w:type="dxa"/>
              <w:bottom w:w="80" w:type="dxa"/>
              <w:right w:w="100" w:type="dxa"/>
            </w:tcMar>
            <w:vAlign w:val="center"/>
          </w:tcPr>
          <w:p w14:paraId="615F1BDE">
            <w:r>
              <w:rPr>
                <w:rFonts w:ascii="Times New Roman" w:hAnsi="Times New Roman" w:eastAsia="Times New Roman" w:cs="Times New Roman"/>
                <w:sz w:val="22"/>
                <w:szCs w:val="22"/>
              </w:rPr>
              <w:t>Chapter 15 - Future Enhancements</w:t>
            </w:r>
          </w:p>
        </w:tc>
      </w:tr>
    </w:tbl>
    <w:p w14:paraId="3D4A7D2C">
      <w:r>
        <w:br w:type="page"/>
      </w:r>
    </w:p>
    <w:p w14:paraId="63BDF011">
      <w:pPr>
        <w:spacing w:after="400"/>
        <w:jc w:val="center"/>
        <w:rPr>
          <w:rFonts w:hint="default"/>
          <w:sz w:val="22"/>
          <w:szCs w:val="24"/>
          <w:lang w:val="en-US"/>
        </w:rPr>
      </w:pPr>
      <w:r>
        <w:rPr>
          <w:rFonts w:ascii="Times New Roman" w:hAnsi="Times New Roman" w:eastAsia="Times New Roman" w:cs="Times New Roman"/>
          <w:b/>
          <w:bCs/>
          <w:sz w:val="32"/>
          <w:szCs w:val="32"/>
        </w:rPr>
        <w:t>LIST OF FIGURES</w:t>
      </w:r>
    </w:p>
    <w:p w14:paraId="1D0F3A28">
      <w:pPr>
        <w:pStyle w:val="3"/>
        <w:spacing w:before="300" w:after="200"/>
        <w:rPr>
          <w:color w:val="auto"/>
          <w:sz w:val="28"/>
          <w:szCs w:val="28"/>
        </w:rPr>
      </w:pPr>
      <w:r>
        <w:rPr>
          <w:rFonts w:ascii="Times New Roman" w:hAnsi="Times New Roman" w:eastAsia="Times New Roman" w:cs="Times New Roman"/>
          <w:b/>
          <w:bCs/>
          <w:color w:val="auto"/>
          <w:sz w:val="28"/>
          <w:szCs w:val="28"/>
        </w:rPr>
        <w:t>Charts &amp; Graphs</w:t>
      </w:r>
    </w:p>
    <w:p w14:paraId="4BCA27CD">
      <w:pPr>
        <w:pStyle w:val="19"/>
        <w:numPr>
          <w:ilvl w:val="0"/>
          <w:numId w:val="1"/>
        </w:numPr>
        <w:spacing w:after="100" w:line="300" w:lineRule="auto"/>
      </w:pPr>
      <w:r>
        <w:rPr>
          <w:rFonts w:ascii="Times New Roman" w:hAnsi="Times New Roman" w:eastAsia="Times New Roman" w:cs="Times New Roman"/>
          <w:sz w:val="24"/>
          <w:szCs w:val="24"/>
        </w:rPr>
        <w:t>Comparison of Traditional and LMS-based Course Delivery (Bar chart illustrating improvements over manual processes)</w:t>
      </w:r>
    </w:p>
    <w:p w14:paraId="1055D0CD">
      <w:pPr>
        <w:pStyle w:val="19"/>
        <w:numPr>
          <w:ilvl w:val="0"/>
          <w:numId w:val="1"/>
        </w:numPr>
        <w:spacing w:after="100" w:line="300" w:lineRule="auto"/>
      </w:pPr>
      <w:r>
        <w:rPr>
          <w:rFonts w:ascii="Times New Roman" w:hAnsi="Times New Roman" w:eastAsia="Times New Roman" w:cs="Times New Roman"/>
          <w:sz w:val="24"/>
          <w:szCs w:val="24"/>
        </w:rPr>
        <w:t>Challenges in Traditional Course &amp; Assessment Management (Bar chart showing limitations of manual handling)</w:t>
      </w:r>
    </w:p>
    <w:p w14:paraId="0CD140FB">
      <w:pPr>
        <w:pStyle w:val="19"/>
        <w:numPr>
          <w:ilvl w:val="0"/>
          <w:numId w:val="1"/>
        </w:numPr>
        <w:spacing w:after="100" w:line="300" w:lineRule="auto"/>
      </w:pPr>
      <w:r>
        <w:rPr>
          <w:rFonts w:ascii="Times New Roman" w:hAnsi="Times New Roman" w:eastAsia="Times New Roman" w:cs="Times New Roman"/>
          <w:sz w:val="24"/>
          <w:szCs w:val="24"/>
        </w:rPr>
        <w:t>Major Functionalities of the Proposed System (Donut chart showing core feature distribution)</w:t>
      </w:r>
    </w:p>
    <w:p w14:paraId="52A488EA">
      <w:pPr>
        <w:pStyle w:val="19"/>
        <w:numPr>
          <w:ilvl w:val="0"/>
          <w:numId w:val="1"/>
        </w:numPr>
        <w:spacing w:after="100" w:line="300" w:lineRule="auto"/>
      </w:pPr>
      <w:r>
        <w:rPr>
          <w:rFonts w:ascii="Times New Roman" w:hAnsi="Times New Roman" w:eastAsia="Times New Roman" w:cs="Times New Roman"/>
          <w:sz w:val="24"/>
          <w:szCs w:val="24"/>
        </w:rPr>
        <w:t>Technology Stack Distribution (Donut chart showing core technologies used)</w:t>
      </w:r>
    </w:p>
    <w:p w14:paraId="24642C10">
      <w:pPr>
        <w:pStyle w:val="19"/>
        <w:numPr>
          <w:ilvl w:val="0"/>
          <w:numId w:val="1"/>
        </w:numPr>
        <w:spacing w:after="100" w:line="300" w:lineRule="auto"/>
      </w:pPr>
      <w:r>
        <w:rPr>
          <w:rFonts w:ascii="Times New Roman" w:hAnsi="Times New Roman" w:eastAsia="Times New Roman" w:cs="Times New Roman"/>
          <w:sz w:val="24"/>
          <w:szCs w:val="24"/>
        </w:rPr>
        <w:t>User Role Distribution and Permission Levels (Donut chart showing role-based access scope)</w:t>
      </w:r>
    </w:p>
    <w:p w14:paraId="06BC4B5D">
      <w:pPr>
        <w:pStyle w:val="3"/>
        <w:spacing w:before="300" w:after="200"/>
        <w:rPr>
          <w:color w:val="auto"/>
          <w:sz w:val="28"/>
          <w:szCs w:val="28"/>
        </w:rPr>
      </w:pPr>
      <w:r>
        <w:rPr>
          <w:rFonts w:ascii="Times New Roman" w:hAnsi="Times New Roman" w:eastAsia="Times New Roman" w:cs="Times New Roman"/>
          <w:b/>
          <w:bCs/>
          <w:color w:val="auto"/>
          <w:sz w:val="28"/>
          <w:szCs w:val="28"/>
        </w:rPr>
        <w:t>Architecture &amp; UML Diagrams</w:t>
      </w:r>
    </w:p>
    <w:p w14:paraId="396A9FE4">
      <w:pPr>
        <w:pStyle w:val="19"/>
        <w:numPr>
          <w:ilvl w:val="0"/>
          <w:numId w:val="1"/>
        </w:numPr>
        <w:spacing w:after="100" w:line="300" w:lineRule="auto"/>
      </w:pPr>
      <w:r>
        <w:rPr>
          <w:rFonts w:ascii="Times New Roman" w:hAnsi="Times New Roman" w:eastAsia="Times New Roman" w:cs="Times New Roman"/>
          <w:sz w:val="24"/>
          <w:szCs w:val="24"/>
        </w:rPr>
        <w:t>Project Directory Structure (Source code folder hierarchy src/main/... under the System Architecture section)</w:t>
      </w:r>
    </w:p>
    <w:p w14:paraId="63D855EB">
      <w:pPr>
        <w:pStyle w:val="19"/>
        <w:numPr>
          <w:ilvl w:val="0"/>
          <w:numId w:val="1"/>
        </w:numPr>
        <w:spacing w:after="100" w:line="300" w:lineRule="auto"/>
      </w:pPr>
      <w:r>
        <w:rPr>
          <w:rFonts w:ascii="Times New Roman" w:hAnsi="Times New Roman" w:eastAsia="Times New Roman" w:cs="Times New Roman"/>
          <w:sz w:val="24"/>
          <w:szCs w:val="24"/>
        </w:rPr>
        <w:t>Use Case Diagram (Showing interactions between Student, Instructor, Content Creator, Teaching Assistant, Administrator and the system)</w:t>
      </w:r>
    </w:p>
    <w:p w14:paraId="1A05A5DA">
      <w:pPr>
        <w:pStyle w:val="19"/>
        <w:numPr>
          <w:ilvl w:val="0"/>
          <w:numId w:val="1"/>
        </w:numPr>
        <w:spacing w:after="100" w:line="300" w:lineRule="auto"/>
      </w:pPr>
      <w:r>
        <w:rPr>
          <w:rFonts w:ascii="Times New Roman" w:hAnsi="Times New Roman" w:eastAsia="Times New Roman" w:cs="Times New Roman"/>
          <w:sz w:val="24"/>
          <w:szCs w:val="24"/>
        </w:rPr>
        <w:t>ER Diagram (Showing relationships between Users, Courses, Enrollments, CourseContent, Assessments, Grades, and Notifications)</w:t>
      </w:r>
    </w:p>
    <w:p w14:paraId="6CECEB29">
      <w:pPr>
        <w:pStyle w:val="19"/>
        <w:numPr>
          <w:ilvl w:val="0"/>
          <w:numId w:val="1"/>
        </w:numPr>
        <w:spacing w:after="100" w:line="300" w:lineRule="auto"/>
      </w:pPr>
      <w:r>
        <w:rPr>
          <w:rFonts w:ascii="Times New Roman" w:hAnsi="Times New Roman" w:eastAsia="Times New Roman" w:cs="Times New Roman"/>
          <w:sz w:val="24"/>
          <w:szCs w:val="24"/>
        </w:rPr>
        <w:t>Class Diagram (Showing Controller, Service, Repository, and Model classes for the Course and Assessment modules)</w:t>
      </w:r>
    </w:p>
    <w:p w14:paraId="304EA78C">
      <w:r>
        <w:br w:type="page"/>
      </w:r>
    </w:p>
    <w:p w14:paraId="4373C187">
      <w:pPr>
        <w:spacing w:after="400"/>
        <w:jc w:val="center"/>
        <w:rPr>
          <w:sz w:val="22"/>
          <w:szCs w:val="24"/>
        </w:rPr>
      </w:pPr>
      <w:r>
        <w:rPr>
          <w:rFonts w:ascii="Times New Roman" w:hAnsi="Times New Roman" w:eastAsia="Times New Roman" w:cs="Times New Roman"/>
          <w:b/>
          <w:bCs/>
          <w:sz w:val="32"/>
          <w:szCs w:val="32"/>
        </w:rPr>
        <w:t>LIST OF ABBREVIATIONS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1BD8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D9D9"/>
            <w:noWrap w:val="0"/>
            <w:tcMar>
              <w:top w:w="80" w:type="dxa"/>
              <w:left w:w="100" w:type="dxa"/>
              <w:bottom w:w="80" w:type="dxa"/>
              <w:right w:w="100" w:type="dxa"/>
            </w:tcMar>
            <w:vAlign w:val="center"/>
          </w:tcPr>
          <w:p w14:paraId="793BD10B">
            <w:r>
              <w:rPr>
                <w:rFonts w:ascii="Times New Roman" w:hAnsi="Times New Roman" w:eastAsia="Times New Roman" w:cs="Times New Roman"/>
                <w:b/>
                <w:bCs/>
                <w:sz w:val="22"/>
                <w:szCs w:val="22"/>
              </w:rPr>
              <w:t>Abbreviation</w:t>
            </w:r>
          </w:p>
        </w:tc>
        <w:tc>
          <w:tcPr>
            <w:tcW w:w="6800" w:type="dxa"/>
            <w:shd w:val="clear" w:color="auto" w:fill="D9D9D9"/>
            <w:noWrap w:val="0"/>
            <w:tcMar>
              <w:top w:w="80" w:type="dxa"/>
              <w:left w:w="100" w:type="dxa"/>
              <w:bottom w:w="80" w:type="dxa"/>
              <w:right w:w="100" w:type="dxa"/>
            </w:tcMar>
            <w:vAlign w:val="center"/>
          </w:tcPr>
          <w:p w14:paraId="5EC99FF7">
            <w:r>
              <w:rPr>
                <w:rFonts w:ascii="Times New Roman" w:hAnsi="Times New Roman" w:eastAsia="Times New Roman" w:cs="Times New Roman"/>
                <w:b/>
                <w:bCs/>
                <w:sz w:val="22"/>
                <w:szCs w:val="22"/>
              </w:rPr>
              <w:t>Full Form</w:t>
            </w:r>
          </w:p>
        </w:tc>
      </w:tr>
      <w:tr w14:paraId="1D85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682FF434">
            <w:r>
              <w:rPr>
                <w:rFonts w:ascii="Times New Roman" w:hAnsi="Times New Roman" w:eastAsia="Times New Roman" w:cs="Times New Roman"/>
                <w:sz w:val="22"/>
                <w:szCs w:val="22"/>
              </w:rPr>
              <w:t>API</w:t>
            </w:r>
          </w:p>
        </w:tc>
        <w:tc>
          <w:tcPr>
            <w:tcW w:w="6800" w:type="dxa"/>
            <w:noWrap w:val="0"/>
            <w:tcMar>
              <w:top w:w="80" w:type="dxa"/>
              <w:left w:w="100" w:type="dxa"/>
              <w:bottom w:w="80" w:type="dxa"/>
              <w:right w:w="100" w:type="dxa"/>
            </w:tcMar>
            <w:vAlign w:val="center"/>
          </w:tcPr>
          <w:p w14:paraId="4A8F5739">
            <w:r>
              <w:rPr>
                <w:rFonts w:ascii="Times New Roman" w:hAnsi="Times New Roman" w:eastAsia="Times New Roman" w:cs="Times New Roman"/>
                <w:sz w:val="22"/>
                <w:szCs w:val="22"/>
              </w:rPr>
              <w:t>Application Programming Interface</w:t>
            </w:r>
          </w:p>
        </w:tc>
      </w:tr>
      <w:tr w14:paraId="2B65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605EA60F">
            <w:r>
              <w:rPr>
                <w:rFonts w:ascii="Times New Roman" w:hAnsi="Times New Roman" w:eastAsia="Times New Roman" w:cs="Times New Roman"/>
                <w:sz w:val="22"/>
                <w:szCs w:val="22"/>
              </w:rPr>
              <w:t>CRUD</w:t>
            </w:r>
          </w:p>
        </w:tc>
        <w:tc>
          <w:tcPr>
            <w:tcW w:w="6800" w:type="dxa"/>
            <w:noWrap w:val="0"/>
            <w:tcMar>
              <w:top w:w="80" w:type="dxa"/>
              <w:left w:w="100" w:type="dxa"/>
              <w:bottom w:w="80" w:type="dxa"/>
              <w:right w:w="100" w:type="dxa"/>
            </w:tcMar>
            <w:vAlign w:val="center"/>
          </w:tcPr>
          <w:p w14:paraId="2C272664">
            <w:r>
              <w:rPr>
                <w:rFonts w:ascii="Times New Roman" w:hAnsi="Times New Roman" w:eastAsia="Times New Roman" w:cs="Times New Roman"/>
                <w:sz w:val="22"/>
                <w:szCs w:val="22"/>
              </w:rPr>
              <w:t>Create, Read, Update, Delete</w:t>
            </w:r>
          </w:p>
        </w:tc>
      </w:tr>
      <w:tr w14:paraId="6686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4B9750C6">
            <w:r>
              <w:rPr>
                <w:rFonts w:ascii="Times New Roman" w:hAnsi="Times New Roman" w:eastAsia="Times New Roman" w:cs="Times New Roman"/>
                <w:sz w:val="22"/>
                <w:szCs w:val="22"/>
              </w:rPr>
              <w:t>JPA</w:t>
            </w:r>
          </w:p>
        </w:tc>
        <w:tc>
          <w:tcPr>
            <w:tcW w:w="6800" w:type="dxa"/>
            <w:noWrap w:val="0"/>
            <w:tcMar>
              <w:top w:w="80" w:type="dxa"/>
              <w:left w:w="100" w:type="dxa"/>
              <w:bottom w:w="80" w:type="dxa"/>
              <w:right w:w="100" w:type="dxa"/>
            </w:tcMar>
            <w:vAlign w:val="center"/>
          </w:tcPr>
          <w:p w14:paraId="3C84832A">
            <w:r>
              <w:rPr>
                <w:rFonts w:ascii="Times New Roman" w:hAnsi="Times New Roman" w:eastAsia="Times New Roman" w:cs="Times New Roman"/>
                <w:sz w:val="22"/>
                <w:szCs w:val="22"/>
              </w:rPr>
              <w:t>Java Persistence API</w:t>
            </w:r>
          </w:p>
        </w:tc>
      </w:tr>
      <w:tr w14:paraId="18A1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4DC46EB8">
            <w:r>
              <w:rPr>
                <w:rFonts w:ascii="Times New Roman" w:hAnsi="Times New Roman" w:eastAsia="Times New Roman" w:cs="Times New Roman"/>
                <w:sz w:val="22"/>
                <w:szCs w:val="22"/>
              </w:rPr>
              <w:t>JWT</w:t>
            </w:r>
          </w:p>
        </w:tc>
        <w:tc>
          <w:tcPr>
            <w:tcW w:w="6800" w:type="dxa"/>
            <w:noWrap w:val="0"/>
            <w:tcMar>
              <w:top w:w="80" w:type="dxa"/>
              <w:left w:w="100" w:type="dxa"/>
              <w:bottom w:w="80" w:type="dxa"/>
              <w:right w:w="100" w:type="dxa"/>
            </w:tcMar>
            <w:vAlign w:val="center"/>
          </w:tcPr>
          <w:p w14:paraId="3932675F">
            <w:r>
              <w:rPr>
                <w:rFonts w:ascii="Times New Roman" w:hAnsi="Times New Roman" w:eastAsia="Times New Roman" w:cs="Times New Roman"/>
                <w:sz w:val="22"/>
                <w:szCs w:val="22"/>
              </w:rPr>
              <w:t>JSON Web Token</w:t>
            </w:r>
          </w:p>
        </w:tc>
      </w:tr>
      <w:tr w14:paraId="2E08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5B61CA7B">
            <w:r>
              <w:rPr>
                <w:rFonts w:ascii="Times New Roman" w:hAnsi="Times New Roman" w:eastAsia="Times New Roman" w:cs="Times New Roman"/>
                <w:sz w:val="22"/>
                <w:szCs w:val="22"/>
              </w:rPr>
              <w:t>RBAC</w:t>
            </w:r>
          </w:p>
        </w:tc>
        <w:tc>
          <w:tcPr>
            <w:tcW w:w="6800" w:type="dxa"/>
            <w:noWrap w:val="0"/>
            <w:tcMar>
              <w:top w:w="80" w:type="dxa"/>
              <w:left w:w="100" w:type="dxa"/>
              <w:bottom w:w="80" w:type="dxa"/>
              <w:right w:w="100" w:type="dxa"/>
            </w:tcMar>
            <w:vAlign w:val="center"/>
          </w:tcPr>
          <w:p w14:paraId="28F19E83">
            <w:r>
              <w:rPr>
                <w:rFonts w:ascii="Times New Roman" w:hAnsi="Times New Roman" w:eastAsia="Times New Roman" w:cs="Times New Roman"/>
                <w:sz w:val="22"/>
                <w:szCs w:val="22"/>
              </w:rPr>
              <w:t>Role-Based Access Control</w:t>
            </w:r>
          </w:p>
        </w:tc>
      </w:tr>
      <w:tr w14:paraId="13DE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11662815">
            <w:r>
              <w:rPr>
                <w:rFonts w:ascii="Times New Roman" w:hAnsi="Times New Roman" w:eastAsia="Times New Roman" w:cs="Times New Roman"/>
                <w:sz w:val="22"/>
                <w:szCs w:val="22"/>
              </w:rPr>
              <w:t>REST</w:t>
            </w:r>
          </w:p>
        </w:tc>
        <w:tc>
          <w:tcPr>
            <w:tcW w:w="6800" w:type="dxa"/>
            <w:noWrap w:val="0"/>
            <w:tcMar>
              <w:top w:w="80" w:type="dxa"/>
              <w:left w:w="100" w:type="dxa"/>
              <w:bottom w:w="80" w:type="dxa"/>
              <w:right w:w="100" w:type="dxa"/>
            </w:tcMar>
            <w:vAlign w:val="center"/>
          </w:tcPr>
          <w:p w14:paraId="6291E276">
            <w:r>
              <w:rPr>
                <w:rFonts w:ascii="Times New Roman" w:hAnsi="Times New Roman" w:eastAsia="Times New Roman" w:cs="Times New Roman"/>
                <w:sz w:val="22"/>
                <w:szCs w:val="22"/>
              </w:rPr>
              <w:t>Representational State Transfer</w:t>
            </w:r>
          </w:p>
        </w:tc>
      </w:tr>
      <w:tr w14:paraId="72A2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7757FD9E">
            <w:r>
              <w:rPr>
                <w:rFonts w:ascii="Times New Roman" w:hAnsi="Times New Roman" w:eastAsia="Times New Roman" w:cs="Times New Roman"/>
                <w:sz w:val="22"/>
                <w:szCs w:val="22"/>
              </w:rPr>
              <w:t>LMS</w:t>
            </w:r>
          </w:p>
        </w:tc>
        <w:tc>
          <w:tcPr>
            <w:tcW w:w="6800" w:type="dxa"/>
            <w:noWrap w:val="0"/>
            <w:tcMar>
              <w:top w:w="80" w:type="dxa"/>
              <w:left w:w="100" w:type="dxa"/>
              <w:bottom w:w="80" w:type="dxa"/>
              <w:right w:w="100" w:type="dxa"/>
            </w:tcMar>
            <w:vAlign w:val="center"/>
          </w:tcPr>
          <w:p w14:paraId="40458F56">
            <w:r>
              <w:rPr>
                <w:rFonts w:ascii="Times New Roman" w:hAnsi="Times New Roman" w:eastAsia="Times New Roman" w:cs="Times New Roman"/>
                <w:sz w:val="22"/>
                <w:szCs w:val="22"/>
              </w:rPr>
              <w:t>Learning Management System</w:t>
            </w:r>
          </w:p>
        </w:tc>
      </w:tr>
      <w:tr w14:paraId="0791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0E560525">
            <w:r>
              <w:rPr>
                <w:rFonts w:ascii="Times New Roman" w:hAnsi="Times New Roman" w:eastAsia="Times New Roman" w:cs="Times New Roman"/>
                <w:sz w:val="22"/>
                <w:szCs w:val="22"/>
              </w:rPr>
              <w:t>SCORM</w:t>
            </w:r>
          </w:p>
        </w:tc>
        <w:tc>
          <w:tcPr>
            <w:tcW w:w="6800" w:type="dxa"/>
            <w:noWrap w:val="0"/>
            <w:tcMar>
              <w:top w:w="80" w:type="dxa"/>
              <w:left w:w="100" w:type="dxa"/>
              <w:bottom w:w="80" w:type="dxa"/>
              <w:right w:w="100" w:type="dxa"/>
            </w:tcMar>
            <w:vAlign w:val="center"/>
          </w:tcPr>
          <w:p w14:paraId="05523C68">
            <w:r>
              <w:rPr>
                <w:rFonts w:ascii="Times New Roman" w:hAnsi="Times New Roman" w:eastAsia="Times New Roman" w:cs="Times New Roman"/>
                <w:sz w:val="22"/>
                <w:szCs w:val="22"/>
              </w:rPr>
              <w:t>Sharable Content Object Reference Model</w:t>
            </w:r>
          </w:p>
        </w:tc>
      </w:tr>
      <w:tr w14:paraId="7398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1324FB29">
            <w:r>
              <w:rPr>
                <w:rFonts w:ascii="Times New Roman" w:hAnsi="Times New Roman" w:eastAsia="Times New Roman" w:cs="Times New Roman"/>
                <w:sz w:val="22"/>
                <w:szCs w:val="22"/>
              </w:rPr>
              <w:t>LTI</w:t>
            </w:r>
          </w:p>
        </w:tc>
        <w:tc>
          <w:tcPr>
            <w:tcW w:w="6800" w:type="dxa"/>
            <w:noWrap w:val="0"/>
            <w:tcMar>
              <w:top w:w="80" w:type="dxa"/>
              <w:left w:w="100" w:type="dxa"/>
              <w:bottom w:w="80" w:type="dxa"/>
              <w:right w:w="100" w:type="dxa"/>
            </w:tcMar>
            <w:vAlign w:val="center"/>
          </w:tcPr>
          <w:p w14:paraId="732C77A9">
            <w:r>
              <w:rPr>
                <w:rFonts w:ascii="Times New Roman" w:hAnsi="Times New Roman" w:eastAsia="Times New Roman" w:cs="Times New Roman"/>
                <w:sz w:val="22"/>
                <w:szCs w:val="22"/>
              </w:rPr>
              <w:t>Learning Tools Interoperability</w:t>
            </w:r>
          </w:p>
        </w:tc>
      </w:tr>
      <w:tr w14:paraId="42F6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3A436864">
            <w:r>
              <w:rPr>
                <w:rFonts w:ascii="Times New Roman" w:hAnsi="Times New Roman" w:eastAsia="Times New Roman" w:cs="Times New Roman"/>
                <w:sz w:val="22"/>
                <w:szCs w:val="22"/>
              </w:rPr>
              <w:t>FERPA</w:t>
            </w:r>
          </w:p>
        </w:tc>
        <w:tc>
          <w:tcPr>
            <w:tcW w:w="6800" w:type="dxa"/>
            <w:noWrap w:val="0"/>
            <w:tcMar>
              <w:top w:w="80" w:type="dxa"/>
              <w:left w:w="100" w:type="dxa"/>
              <w:bottom w:w="80" w:type="dxa"/>
              <w:right w:w="100" w:type="dxa"/>
            </w:tcMar>
            <w:vAlign w:val="center"/>
          </w:tcPr>
          <w:p w14:paraId="0F6C3569">
            <w:r>
              <w:rPr>
                <w:rFonts w:ascii="Times New Roman" w:hAnsi="Times New Roman" w:eastAsia="Times New Roman" w:cs="Times New Roman"/>
                <w:sz w:val="22"/>
                <w:szCs w:val="22"/>
              </w:rPr>
              <w:t>Family Educational Rights and Privacy Act</w:t>
            </w:r>
          </w:p>
        </w:tc>
      </w:tr>
      <w:tr w14:paraId="7C8A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7630B020">
            <w:r>
              <w:rPr>
                <w:rFonts w:ascii="Times New Roman" w:hAnsi="Times New Roman" w:eastAsia="Times New Roman" w:cs="Times New Roman"/>
                <w:sz w:val="22"/>
                <w:szCs w:val="22"/>
              </w:rPr>
              <w:t>GPA</w:t>
            </w:r>
          </w:p>
        </w:tc>
        <w:tc>
          <w:tcPr>
            <w:tcW w:w="6800" w:type="dxa"/>
            <w:noWrap w:val="0"/>
            <w:tcMar>
              <w:top w:w="80" w:type="dxa"/>
              <w:left w:w="100" w:type="dxa"/>
              <w:bottom w:w="80" w:type="dxa"/>
              <w:right w:w="100" w:type="dxa"/>
            </w:tcMar>
            <w:vAlign w:val="center"/>
          </w:tcPr>
          <w:p w14:paraId="55C5ABEB">
            <w:r>
              <w:rPr>
                <w:rFonts w:ascii="Times New Roman" w:hAnsi="Times New Roman" w:eastAsia="Times New Roman" w:cs="Times New Roman"/>
                <w:sz w:val="22"/>
                <w:szCs w:val="22"/>
              </w:rPr>
              <w:t>Grade Point Average</w:t>
            </w:r>
          </w:p>
        </w:tc>
      </w:tr>
      <w:tr w14:paraId="6184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15DCBE41">
            <w:r>
              <w:rPr>
                <w:rFonts w:ascii="Times New Roman" w:hAnsi="Times New Roman" w:eastAsia="Times New Roman" w:cs="Times New Roman"/>
                <w:sz w:val="22"/>
                <w:szCs w:val="22"/>
              </w:rPr>
              <w:t>ORM</w:t>
            </w:r>
          </w:p>
        </w:tc>
        <w:tc>
          <w:tcPr>
            <w:tcW w:w="6800" w:type="dxa"/>
            <w:noWrap w:val="0"/>
            <w:tcMar>
              <w:top w:w="80" w:type="dxa"/>
              <w:left w:w="100" w:type="dxa"/>
              <w:bottom w:w="80" w:type="dxa"/>
              <w:right w:w="100" w:type="dxa"/>
            </w:tcMar>
            <w:vAlign w:val="center"/>
          </w:tcPr>
          <w:p w14:paraId="5BCDABCF">
            <w:r>
              <w:rPr>
                <w:rFonts w:ascii="Times New Roman" w:hAnsi="Times New Roman" w:eastAsia="Times New Roman" w:cs="Times New Roman"/>
                <w:sz w:val="22"/>
                <w:szCs w:val="22"/>
              </w:rPr>
              <w:t>Object Relational Mapping</w:t>
            </w:r>
          </w:p>
        </w:tc>
      </w:tr>
      <w:tr w14:paraId="792C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739BE44D">
            <w:r>
              <w:rPr>
                <w:rFonts w:ascii="Times New Roman" w:hAnsi="Times New Roman" w:eastAsia="Times New Roman" w:cs="Times New Roman"/>
                <w:sz w:val="22"/>
                <w:szCs w:val="22"/>
              </w:rPr>
              <w:t>HTTP</w:t>
            </w:r>
          </w:p>
        </w:tc>
        <w:tc>
          <w:tcPr>
            <w:tcW w:w="6800" w:type="dxa"/>
            <w:noWrap w:val="0"/>
            <w:tcMar>
              <w:top w:w="80" w:type="dxa"/>
              <w:left w:w="100" w:type="dxa"/>
              <w:bottom w:w="80" w:type="dxa"/>
              <w:right w:w="100" w:type="dxa"/>
            </w:tcMar>
            <w:vAlign w:val="center"/>
          </w:tcPr>
          <w:p w14:paraId="44C20B25">
            <w:r>
              <w:rPr>
                <w:rFonts w:ascii="Times New Roman" w:hAnsi="Times New Roman" w:eastAsia="Times New Roman" w:cs="Times New Roman"/>
                <w:sz w:val="22"/>
                <w:szCs w:val="22"/>
              </w:rPr>
              <w:t>Hyper Text Transfer Protocol</w:t>
            </w:r>
          </w:p>
        </w:tc>
      </w:tr>
      <w:tr w14:paraId="7B81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7D532015">
            <w:r>
              <w:rPr>
                <w:rFonts w:ascii="Times New Roman" w:hAnsi="Times New Roman" w:eastAsia="Times New Roman" w:cs="Times New Roman"/>
                <w:sz w:val="22"/>
                <w:szCs w:val="22"/>
              </w:rPr>
              <w:t>JSON</w:t>
            </w:r>
          </w:p>
        </w:tc>
        <w:tc>
          <w:tcPr>
            <w:tcW w:w="6800" w:type="dxa"/>
            <w:noWrap w:val="0"/>
            <w:tcMar>
              <w:top w:w="80" w:type="dxa"/>
              <w:left w:w="100" w:type="dxa"/>
              <w:bottom w:w="80" w:type="dxa"/>
              <w:right w:w="100" w:type="dxa"/>
            </w:tcMar>
            <w:vAlign w:val="center"/>
          </w:tcPr>
          <w:p w14:paraId="7061A664">
            <w:r>
              <w:rPr>
                <w:rFonts w:ascii="Times New Roman" w:hAnsi="Times New Roman" w:eastAsia="Times New Roman" w:cs="Times New Roman"/>
                <w:sz w:val="22"/>
                <w:szCs w:val="22"/>
              </w:rPr>
              <w:t>JavaScript Object Notation</w:t>
            </w:r>
          </w:p>
        </w:tc>
      </w:tr>
      <w:tr w14:paraId="1410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34441120">
            <w:r>
              <w:rPr>
                <w:rFonts w:ascii="Times New Roman" w:hAnsi="Times New Roman" w:eastAsia="Times New Roman" w:cs="Times New Roman"/>
                <w:sz w:val="22"/>
                <w:szCs w:val="22"/>
              </w:rPr>
              <w:t>SQL</w:t>
            </w:r>
          </w:p>
        </w:tc>
        <w:tc>
          <w:tcPr>
            <w:tcW w:w="6800" w:type="dxa"/>
            <w:noWrap w:val="0"/>
            <w:tcMar>
              <w:top w:w="80" w:type="dxa"/>
              <w:left w:w="100" w:type="dxa"/>
              <w:bottom w:w="80" w:type="dxa"/>
              <w:right w:w="100" w:type="dxa"/>
            </w:tcMar>
            <w:vAlign w:val="center"/>
          </w:tcPr>
          <w:p w14:paraId="08E26F03">
            <w:r>
              <w:rPr>
                <w:rFonts w:ascii="Times New Roman" w:hAnsi="Times New Roman" w:eastAsia="Times New Roman" w:cs="Times New Roman"/>
                <w:sz w:val="22"/>
                <w:szCs w:val="22"/>
              </w:rPr>
              <w:t>Structured Query Language</w:t>
            </w:r>
          </w:p>
        </w:tc>
      </w:tr>
      <w:tr w14:paraId="5E3B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5CC7BC89">
            <w:r>
              <w:rPr>
                <w:rFonts w:ascii="Times New Roman" w:hAnsi="Times New Roman" w:eastAsia="Times New Roman" w:cs="Times New Roman"/>
                <w:sz w:val="22"/>
                <w:szCs w:val="22"/>
              </w:rPr>
              <w:t>WCAG</w:t>
            </w:r>
          </w:p>
        </w:tc>
        <w:tc>
          <w:tcPr>
            <w:tcW w:w="6800" w:type="dxa"/>
            <w:noWrap w:val="0"/>
            <w:tcMar>
              <w:top w:w="80" w:type="dxa"/>
              <w:left w:w="100" w:type="dxa"/>
              <w:bottom w:w="80" w:type="dxa"/>
              <w:right w:w="100" w:type="dxa"/>
            </w:tcMar>
            <w:vAlign w:val="center"/>
          </w:tcPr>
          <w:p w14:paraId="2BE6A54C">
            <w:r>
              <w:rPr>
                <w:rFonts w:ascii="Times New Roman" w:hAnsi="Times New Roman" w:eastAsia="Times New Roman" w:cs="Times New Roman"/>
                <w:sz w:val="22"/>
                <w:szCs w:val="22"/>
              </w:rPr>
              <w:t>Web Content Accessibility Guidelines</w:t>
            </w:r>
          </w:p>
        </w:tc>
      </w:tr>
      <w:tr w14:paraId="3262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noWrap w:val="0"/>
            <w:tcMar>
              <w:top w:w="80" w:type="dxa"/>
              <w:left w:w="100" w:type="dxa"/>
              <w:bottom w:w="80" w:type="dxa"/>
              <w:right w:w="100" w:type="dxa"/>
            </w:tcMar>
            <w:vAlign w:val="center"/>
          </w:tcPr>
          <w:p w14:paraId="125057ED">
            <w:r>
              <w:rPr>
                <w:rFonts w:ascii="Times New Roman" w:hAnsi="Times New Roman" w:eastAsia="Times New Roman" w:cs="Times New Roman"/>
                <w:sz w:val="22"/>
                <w:szCs w:val="22"/>
              </w:rPr>
              <w:t>MOOC</w:t>
            </w:r>
          </w:p>
        </w:tc>
        <w:tc>
          <w:tcPr>
            <w:tcW w:w="6800" w:type="dxa"/>
            <w:noWrap w:val="0"/>
            <w:tcMar>
              <w:top w:w="80" w:type="dxa"/>
              <w:left w:w="100" w:type="dxa"/>
              <w:bottom w:w="80" w:type="dxa"/>
              <w:right w:w="100" w:type="dxa"/>
            </w:tcMar>
            <w:vAlign w:val="center"/>
          </w:tcPr>
          <w:p w14:paraId="717A0716">
            <w:r>
              <w:rPr>
                <w:rFonts w:ascii="Times New Roman" w:hAnsi="Times New Roman" w:eastAsia="Times New Roman" w:cs="Times New Roman"/>
                <w:sz w:val="22"/>
                <w:szCs w:val="22"/>
              </w:rPr>
              <w:t>Massive Open Online Course</w:t>
            </w:r>
          </w:p>
        </w:tc>
      </w:tr>
    </w:tbl>
    <w:p w14:paraId="31A1C403">
      <w:pPr>
        <w:pStyle w:val="2"/>
        <w:bidi w:val="0"/>
        <w:rPr>
          <w:rFonts w:hint="default"/>
          <w:b/>
          <w:bCs/>
          <w:color w:val="auto"/>
          <w:sz w:val="44"/>
          <w:szCs w:val="44"/>
          <w:lang w:val="en-US"/>
        </w:rPr>
      </w:pPr>
      <w:r>
        <w:br w:type="page"/>
      </w:r>
      <w:r>
        <w:rPr>
          <w:rFonts w:hint="default"/>
          <w:lang w:val="en-US"/>
        </w:rPr>
        <w:t xml:space="preserve">                                   </w:t>
      </w:r>
      <w:r>
        <w:rPr>
          <w:rFonts w:hint="default"/>
          <w:b/>
          <w:bCs/>
          <w:color w:val="auto"/>
          <w:sz w:val="44"/>
          <w:szCs w:val="44"/>
          <w:lang w:val="en-US"/>
        </w:rPr>
        <w:t xml:space="preserve"> CHAPTER - 1</w:t>
      </w:r>
    </w:p>
    <w:p w14:paraId="75F9C1F0">
      <w:pPr>
        <w:rPr>
          <w:rFonts w:hint="default"/>
          <w:lang w:val="en-US"/>
        </w:rPr>
      </w:pPr>
    </w:p>
    <w:p w14:paraId="3D50623A">
      <w:pPr>
        <w:spacing w:after="400"/>
        <w:ind w:firstLine="3041" w:firstLineChars="950"/>
        <w:jc w:val="both"/>
        <w:rPr>
          <w:rFonts w:hint="default"/>
          <w:sz w:val="22"/>
          <w:szCs w:val="24"/>
          <w:lang w:val="en-US"/>
        </w:rPr>
      </w:pPr>
      <w:r>
        <w:rPr>
          <w:rFonts w:ascii="Times New Roman" w:hAnsi="Times New Roman" w:eastAsia="Times New Roman" w:cs="Times New Roman"/>
          <w:b/>
          <w:bCs/>
          <w:i/>
          <w:iCs/>
          <w:sz w:val="32"/>
          <w:szCs w:val="32"/>
        </w:rPr>
        <w:t>INTRODUCTIO</w:t>
      </w:r>
      <w:r>
        <w:rPr>
          <w:rFonts w:hint="default" w:ascii="Times New Roman" w:hAnsi="Times New Roman" w:eastAsia="Times New Roman" w:cs="Times New Roman"/>
          <w:b/>
          <w:bCs/>
          <w:i/>
          <w:iCs/>
          <w:sz w:val="32"/>
          <w:szCs w:val="32"/>
          <w:lang w:val="en-US"/>
        </w:rPr>
        <w:t>N</w:t>
      </w:r>
    </w:p>
    <w:p w14:paraId="1D7AD851">
      <w:pPr>
        <w:spacing w:after="200" w:line="360" w:lineRule="auto"/>
        <w:jc w:val="both"/>
      </w:pPr>
      <w:r>
        <w:rPr>
          <w:rFonts w:ascii="Times New Roman" w:hAnsi="Times New Roman" w:eastAsia="Times New Roman" w:cs="Times New Roman"/>
          <w:b w:val="0"/>
          <w:bCs w:val="0"/>
          <w:i w:val="0"/>
          <w:iCs w:val="0"/>
          <w:sz w:val="24"/>
          <w:szCs w:val="24"/>
        </w:rPr>
        <w:t>Educational institutions and training organisations increasingly rely on digital platforms to deliver course content, manage assessments, and track student progress. Traditional approaches that combine spreadsheets, email, shared drives, and standalone quiz tools are difficult to secure, hard to scale, and provide little visibility into how students are actually progressing through a course. A unified Learning Management System addresses this by bringing course delivery, enrollment, assessment, grading, communication, and analytics into a single, role-aware platform.</w:t>
      </w:r>
    </w:p>
    <w:p w14:paraId="68A7721E">
      <w:pPr>
        <w:spacing w:after="200" w:line="360" w:lineRule="auto"/>
        <w:jc w:val="both"/>
      </w:pPr>
      <w:r>
        <w:rPr>
          <w:rFonts w:ascii="Times New Roman" w:hAnsi="Times New Roman" w:eastAsia="Times New Roman" w:cs="Times New Roman"/>
          <w:b w:val="0"/>
          <w:bCs w:val="0"/>
          <w:i w:val="0"/>
          <w:iCs w:val="0"/>
          <w:sz w:val="24"/>
          <w:szCs w:val="24"/>
        </w:rPr>
        <w:t>The Learning Management System (LMS) Lite is a web-based application developed to provide educational institutions with a streamlined, secure, and efficient platform for delivering online learning experiences. The system enables instructors to create and manage courses, content creators to build multimedia learning material, teaching assistants to support grading and student queries, students to enroll in courses and submit assessments, and administrators to oversee the entire platform — all while maintaining strict role-based access control and educational data protection standards.</w:t>
      </w:r>
    </w:p>
    <w:p w14:paraId="225F708B">
      <w:pPr>
        <w:spacing w:after="200" w:line="360" w:lineRule="auto"/>
        <w:jc w:val="both"/>
      </w:pPr>
      <w:r>
        <w:rPr>
          <w:rFonts w:ascii="Times New Roman" w:hAnsi="Times New Roman" w:eastAsia="Times New Roman" w:cs="Times New Roman"/>
          <w:b w:val="0"/>
          <w:bCs w:val="0"/>
          <w:i w:val="0"/>
          <w:iCs w:val="0"/>
          <w:sz w:val="24"/>
          <w:szCs w:val="24"/>
        </w:rPr>
        <w:t>The project follows a client-server architecture in which the frontend is developed using React.js and the backend is implemented using Spring Boot with Spring Security. The frontend is responsible for presenting role-specific dashboards, course catalogues, content viewers, and assessment interfaces, while the backend processes requests, enforces authorization rules, performs business logic, manages database operations, and exposes secured REST APIs. Communication between the frontend and backend takes place over HTTPS using JSON-formatted REST APIs, with JWT tokens used to authenticate every protected request.</w:t>
      </w:r>
    </w:p>
    <w:p w14:paraId="7895DD3C">
      <w:pPr>
        <w:spacing w:after="200" w:line="360" w:lineRule="auto"/>
        <w:jc w:val="both"/>
      </w:pPr>
      <w:r>
        <w:rPr>
          <w:rFonts w:ascii="Times New Roman" w:hAnsi="Times New Roman" w:eastAsia="Times New Roman" w:cs="Times New Roman"/>
          <w:b w:val="0"/>
          <w:bCs w:val="0"/>
          <w:i w:val="0"/>
          <w:iCs w:val="0"/>
          <w:sz w:val="24"/>
          <w:szCs w:val="24"/>
        </w:rPr>
        <w:t>The backend follows a layered architecture consisting of the Controller, Service, Repository, and Model layers, which separates request handling, business logic, and persistence concerns. Spring Data JPA is used for object-relational mapping and efficient interaction with the underlying relational database, and the schema is designed to be database-agnostic so that the system can be deployed against any JPA-compatible database engine.</w:t>
      </w:r>
    </w:p>
    <w:p w14:paraId="3EA74D32">
      <w:pPr>
        <w:spacing w:after="200" w:line="360" w:lineRule="auto"/>
        <w:jc w:val="both"/>
      </w:pPr>
      <w:r>
        <w:rPr>
          <w:rFonts w:ascii="Times New Roman" w:hAnsi="Times New Roman" w:eastAsia="Times New Roman" w:cs="Times New Roman"/>
          <w:b w:val="0"/>
          <w:bCs w:val="0"/>
          <w:i w:val="0"/>
          <w:iCs w:val="0"/>
          <w:sz w:val="24"/>
          <w:szCs w:val="24"/>
        </w:rPr>
        <w:t>The system implements a five-tier role hierarchy — System Administrator, Instructor, Content Creator, Teaching Assistant, and Student — in addition to limited Guest access, so that every operation in the platform, from creating a course to modifying a grade, is governed by an explicit permission model. Beyond core CRUD operations, the platform supports assessment creation and automated grading, learning progress analytics, communication and collaboration tools, a notification system, and institutional reporting, giving the platform the depth required for real academic use rather than a simple content repository.</w:t>
      </w:r>
    </w:p>
    <w:p w14:paraId="3E8AFC83">
      <w:pPr>
        <w:spacing w:after="200" w:line="360" w:lineRule="auto"/>
        <w:jc w:val="both"/>
      </w:pPr>
      <w:r>
        <w:rPr>
          <w:rFonts w:ascii="Times New Roman" w:hAnsi="Times New Roman" w:eastAsia="Times New Roman" w:cs="Times New Roman"/>
          <w:b w:val="0"/>
          <w:bCs w:val="0"/>
          <w:i w:val="0"/>
          <w:iCs w:val="0"/>
          <w:sz w:val="24"/>
          <w:szCs w:val="24"/>
        </w:rPr>
        <w:t>Overall, the LMS Lite platform provides a reliable, secure, and extensible foundation for managing the complete academic lifecycle of a course, reducing the manual effort involved in course administration while giving instructors and administrators the visibility they need to support student success.</w:t>
      </w:r>
    </w:p>
    <w:p w14:paraId="5949A695">
      <w:pPr>
        <w:pStyle w:val="2"/>
        <w:bidi w:val="0"/>
        <w:rPr>
          <w:rFonts w:hint="default"/>
          <w:b/>
          <w:bCs/>
          <w:color w:val="auto"/>
          <w:sz w:val="44"/>
          <w:szCs w:val="44"/>
          <w:lang w:val="en-US"/>
        </w:rPr>
      </w:pPr>
      <w:r>
        <w:br w:type="page"/>
      </w:r>
      <w:r>
        <w:rPr>
          <w:rFonts w:hint="default"/>
          <w:lang w:val="en-US"/>
        </w:rPr>
        <w:t xml:space="preserve">                                </w:t>
      </w:r>
      <w:r>
        <w:rPr>
          <w:rFonts w:hint="default"/>
          <w:b/>
          <w:bCs/>
          <w:color w:val="auto"/>
          <w:sz w:val="44"/>
          <w:szCs w:val="44"/>
          <w:lang w:val="en-US"/>
        </w:rPr>
        <w:t>CHAPTER - 2</w:t>
      </w:r>
    </w:p>
    <w:p w14:paraId="6BC7179D">
      <w:pPr>
        <w:rPr>
          <w:rFonts w:hint="default"/>
          <w:lang w:val="en-US"/>
        </w:rPr>
      </w:pPr>
    </w:p>
    <w:p w14:paraId="439C056B">
      <w:pPr>
        <w:ind w:firstLine="2081" w:firstLineChars="650"/>
        <w:rPr>
          <w:rFonts w:ascii="Times New Roman" w:hAnsi="Times New Roman" w:eastAsia="Times New Roman" w:cs="Times New Roman"/>
          <w:b/>
          <w:bCs/>
          <w:i/>
          <w:iCs/>
          <w:sz w:val="32"/>
          <w:szCs w:val="32"/>
        </w:rPr>
      </w:pPr>
      <w:r>
        <w:rPr>
          <w:rFonts w:ascii="Times New Roman" w:hAnsi="Times New Roman" w:eastAsia="Times New Roman" w:cs="Times New Roman"/>
          <w:b/>
          <w:bCs/>
          <w:i/>
          <w:iCs/>
          <w:sz w:val="32"/>
          <w:szCs w:val="32"/>
        </w:rPr>
        <w:t xml:space="preserve"> PROBLEM STATEMENT</w:t>
      </w:r>
    </w:p>
    <w:p w14:paraId="055D0CE3">
      <w:pPr>
        <w:ind w:firstLine="2081" w:firstLineChars="650"/>
        <w:rPr>
          <w:rFonts w:ascii="Times New Roman" w:hAnsi="Times New Roman" w:eastAsia="Times New Roman" w:cs="Times New Roman"/>
          <w:b/>
          <w:bCs/>
          <w:sz w:val="32"/>
          <w:szCs w:val="32"/>
        </w:rPr>
      </w:pPr>
    </w:p>
    <w:p w14:paraId="71040936">
      <w:pPr>
        <w:spacing w:after="200" w:line="360" w:lineRule="auto"/>
        <w:jc w:val="both"/>
      </w:pPr>
      <w:r>
        <w:rPr>
          <w:rFonts w:ascii="Times New Roman" w:hAnsi="Times New Roman" w:eastAsia="Times New Roman" w:cs="Times New Roman"/>
          <w:b w:val="0"/>
          <w:bCs w:val="0"/>
          <w:i w:val="0"/>
          <w:iCs w:val="0"/>
          <w:sz w:val="24"/>
          <w:szCs w:val="24"/>
        </w:rPr>
        <w:t>Instructors and institutions that rely on disconnected tools — spreadsheets for grade tracking, email for announcements, shared drives for content, and separate quiz applications for assessments — face recurring problems: content and grades are scattered across systems, there is no single source of truth for a student's progress, access control is inconsistent or absent, and academic data is not handled in a manner consistent with student-privacy expectations such as FERPA.</w:t>
      </w:r>
    </w:p>
    <w:p w14:paraId="77548CC3">
      <w:pPr>
        <w:spacing w:after="200" w:line="360" w:lineRule="auto"/>
        <w:jc w:val="both"/>
      </w:pPr>
      <w:r>
        <w:rPr>
          <w:rFonts w:ascii="Times New Roman" w:hAnsi="Times New Roman" w:eastAsia="Times New Roman" w:cs="Times New Roman"/>
          <w:b w:val="0"/>
          <w:bCs w:val="0"/>
          <w:i w:val="0"/>
          <w:iCs w:val="0"/>
          <w:sz w:val="24"/>
          <w:szCs w:val="24"/>
        </w:rPr>
        <w:t>The LMS Lite project addresses this by providing a single web-based platform that unifies course creation, content delivery, enrollment, assessment, grading, communication, and analytics behind a secure, role-based access model. The system follows a client-server architecture in which the React.js frontend communicates with a Spring Boot backend through RESTful, JWT-secured APIs. The backend is responsible for enforcing role-based permissions, validating academic data, persisting course and assessment records, and generating the analytics instructors and administrators need to monitor learning outcomes.</w:t>
      </w:r>
    </w:p>
    <w:p w14:paraId="3CF5E317">
      <w:pPr>
        <w:spacing w:after="200" w:line="360" w:lineRule="auto"/>
        <w:jc w:val="both"/>
      </w:pPr>
      <w:r>
        <w:rPr>
          <w:rFonts w:ascii="Times New Roman" w:hAnsi="Times New Roman" w:eastAsia="Times New Roman" w:cs="Times New Roman"/>
          <w:b w:val="0"/>
          <w:bCs w:val="0"/>
          <w:i w:val="0"/>
          <w:iCs w:val="0"/>
          <w:sz w:val="24"/>
          <w:szCs w:val="24"/>
        </w:rPr>
        <w:t>The project aims to reduce the administrative overhead of running a course, ensure that only authorized users can view or modify sensitive academic records, and give students a consistent, trackable view of their enrolled courses, assignments, and grades — while providing a technical foundation (REST APIs, RBAC, database schema) that can be extended with additional institutional integrations in the future.</w:t>
      </w:r>
    </w:p>
    <w:p w14:paraId="0D09B4CE">
      <w:pPr>
        <w:pStyle w:val="2"/>
        <w:bidi w:val="0"/>
        <w:rPr>
          <w:rFonts w:hint="default"/>
          <w:b/>
          <w:bCs/>
          <w:color w:val="auto"/>
          <w:sz w:val="44"/>
          <w:szCs w:val="44"/>
          <w:lang w:val="en-US"/>
        </w:rPr>
      </w:pPr>
      <w:r>
        <w:rPr>
          <w:b/>
          <w:bCs/>
          <w:color w:val="auto"/>
          <w:sz w:val="44"/>
          <w:szCs w:val="44"/>
        </w:rPr>
        <w:br w:type="page"/>
      </w:r>
      <w:r>
        <w:rPr>
          <w:rFonts w:hint="default"/>
          <w:b/>
          <w:bCs/>
          <w:color w:val="auto"/>
          <w:sz w:val="44"/>
          <w:szCs w:val="44"/>
          <w:lang w:val="en-US"/>
        </w:rPr>
        <w:t xml:space="preserve">                           CHAPTER - 3</w:t>
      </w:r>
    </w:p>
    <w:p w14:paraId="2C548876">
      <w:pPr>
        <w:rPr>
          <w:rFonts w:hint="default"/>
          <w:lang w:val="en-US"/>
        </w:rPr>
      </w:pPr>
    </w:p>
    <w:p w14:paraId="4B1AF062">
      <w:pPr>
        <w:spacing w:after="400"/>
        <w:ind w:firstLine="3362" w:firstLineChars="1050"/>
        <w:jc w:val="both"/>
        <w:rPr>
          <w:i/>
          <w:iCs/>
          <w:sz w:val="22"/>
          <w:szCs w:val="24"/>
        </w:rPr>
      </w:pPr>
      <w:r>
        <w:rPr>
          <w:rFonts w:ascii="Times New Roman" w:hAnsi="Times New Roman" w:eastAsia="Times New Roman" w:cs="Times New Roman"/>
          <w:b/>
          <w:bCs/>
          <w:i/>
          <w:iCs/>
          <w:sz w:val="32"/>
          <w:szCs w:val="32"/>
        </w:rPr>
        <w:t>OBJECTIVES</w:t>
      </w:r>
    </w:p>
    <w:p w14:paraId="51722CD2">
      <w:pPr>
        <w:spacing w:after="200" w:line="360" w:lineRule="auto"/>
        <w:jc w:val="both"/>
      </w:pPr>
      <w:r>
        <w:rPr>
          <w:rFonts w:ascii="Times New Roman" w:hAnsi="Times New Roman" w:eastAsia="Times New Roman" w:cs="Times New Roman"/>
          <w:b w:val="0"/>
          <w:bCs w:val="0"/>
          <w:i w:val="0"/>
          <w:iCs w:val="0"/>
          <w:sz w:val="24"/>
          <w:szCs w:val="24"/>
        </w:rPr>
        <w:t>The key objectives of the Learning Management System (LMS) Lite project are:</w:t>
      </w:r>
    </w:p>
    <w:p w14:paraId="646817E5">
      <w:pPr>
        <w:pStyle w:val="19"/>
        <w:numPr>
          <w:ilvl w:val="0"/>
          <w:numId w:val="1"/>
        </w:numPr>
        <w:spacing w:after="100" w:line="300" w:lineRule="auto"/>
      </w:pPr>
      <w:r>
        <w:rPr>
          <w:rFonts w:ascii="Times New Roman" w:hAnsi="Times New Roman" w:eastAsia="Times New Roman" w:cs="Times New Roman"/>
          <w:sz w:val="24"/>
          <w:szCs w:val="24"/>
        </w:rPr>
        <w:t>To design and implement a secure user registration and JWT-based authentication system supporting multiple educational roles.</w:t>
      </w:r>
    </w:p>
    <w:p w14:paraId="755D90E1">
      <w:pPr>
        <w:pStyle w:val="19"/>
        <w:numPr>
          <w:ilvl w:val="0"/>
          <w:numId w:val="1"/>
        </w:numPr>
        <w:spacing w:after="100" w:line="300" w:lineRule="auto"/>
      </w:pPr>
      <w:r>
        <w:rPr>
          <w:rFonts w:ascii="Times New Roman" w:hAnsi="Times New Roman" w:eastAsia="Times New Roman" w:cs="Times New Roman"/>
          <w:sz w:val="24"/>
          <w:szCs w:val="24"/>
        </w:rPr>
        <w:t>To build a role-based access control (RBAC) system that restricts course, content, and grade operations to appropriately permitted users.</w:t>
      </w:r>
    </w:p>
    <w:p w14:paraId="268AE55A">
      <w:pPr>
        <w:pStyle w:val="19"/>
        <w:numPr>
          <w:ilvl w:val="0"/>
          <w:numId w:val="1"/>
        </w:numPr>
        <w:spacing w:after="100" w:line="300" w:lineRule="auto"/>
      </w:pPr>
      <w:r>
        <w:rPr>
          <w:rFonts w:ascii="Times New Roman" w:hAnsi="Times New Roman" w:eastAsia="Times New Roman" w:cs="Times New Roman"/>
          <w:sz w:val="24"/>
          <w:szCs w:val="24"/>
        </w:rPr>
        <w:t>To provide instructors and content creators with tools to create, structure, and publish course content, including multimedia material.</w:t>
      </w:r>
    </w:p>
    <w:p w14:paraId="1972AF27">
      <w:pPr>
        <w:pStyle w:val="19"/>
        <w:numPr>
          <w:ilvl w:val="0"/>
          <w:numId w:val="1"/>
        </w:numPr>
        <w:spacing w:after="100" w:line="300" w:lineRule="auto"/>
      </w:pPr>
      <w:r>
        <w:rPr>
          <w:rFonts w:ascii="Times New Roman" w:hAnsi="Times New Roman" w:eastAsia="Times New Roman" w:cs="Times New Roman"/>
          <w:sz w:val="24"/>
          <w:szCs w:val="24"/>
        </w:rPr>
        <w:t>To implement a comprehensive assessment engine supporting quiz creation, timed assessments, automated grading, and rubric-based evaluation.</w:t>
      </w:r>
    </w:p>
    <w:p w14:paraId="16439FC1">
      <w:pPr>
        <w:pStyle w:val="19"/>
        <w:numPr>
          <w:ilvl w:val="0"/>
          <w:numId w:val="1"/>
        </w:numPr>
        <w:spacing w:after="100" w:line="300" w:lineRule="auto"/>
      </w:pPr>
      <w:r>
        <w:rPr>
          <w:rFonts w:ascii="Times New Roman" w:hAnsi="Times New Roman" w:eastAsia="Times New Roman" w:cs="Times New Roman"/>
          <w:sz w:val="24"/>
          <w:szCs w:val="24"/>
        </w:rPr>
        <w:t>To track student progress through course completion, assignment submission, and learning analytics dashboards.</w:t>
      </w:r>
    </w:p>
    <w:p w14:paraId="34B85F8C">
      <w:pPr>
        <w:pStyle w:val="19"/>
        <w:numPr>
          <w:ilvl w:val="0"/>
          <w:numId w:val="1"/>
        </w:numPr>
        <w:spacing w:after="100" w:line="300" w:lineRule="auto"/>
      </w:pPr>
      <w:r>
        <w:rPr>
          <w:rFonts w:ascii="Times New Roman" w:hAnsi="Times New Roman" w:eastAsia="Times New Roman" w:cs="Times New Roman"/>
          <w:sz w:val="24"/>
          <w:szCs w:val="24"/>
        </w:rPr>
        <w:t>To provide instructor-student communication tools, including discussion forums, messaging, and announcements.</w:t>
      </w:r>
    </w:p>
    <w:p w14:paraId="6C05067D">
      <w:pPr>
        <w:pStyle w:val="19"/>
        <w:numPr>
          <w:ilvl w:val="0"/>
          <w:numId w:val="1"/>
        </w:numPr>
        <w:spacing w:after="100" w:line="300" w:lineRule="auto"/>
      </w:pPr>
      <w:r>
        <w:rPr>
          <w:rFonts w:ascii="Times New Roman" w:hAnsi="Times New Roman" w:eastAsia="Times New Roman" w:cs="Times New Roman"/>
          <w:sz w:val="24"/>
          <w:szCs w:val="24"/>
        </w:rPr>
        <w:t>To implement institutional reporting and analytics for enrollment trends, course effectiveness, and academic performance.</w:t>
      </w:r>
    </w:p>
    <w:p w14:paraId="5B069C1D">
      <w:pPr>
        <w:pStyle w:val="19"/>
        <w:numPr>
          <w:ilvl w:val="0"/>
          <w:numId w:val="1"/>
        </w:numPr>
        <w:spacing w:after="100" w:line="300" w:lineRule="auto"/>
      </w:pPr>
      <w:r>
        <w:rPr>
          <w:rFonts w:ascii="Times New Roman" w:hAnsi="Times New Roman" w:eastAsia="Times New Roman" w:cs="Times New Roman"/>
          <w:sz w:val="24"/>
          <w:szCs w:val="24"/>
        </w:rPr>
        <w:t>To ensure the platform meets performance, reliability, security, and FERPA compliance requirements suitable for academic use.</w:t>
      </w:r>
    </w:p>
    <w:p w14:paraId="3606A78F">
      <w:pPr>
        <w:pStyle w:val="19"/>
        <w:numPr>
          <w:ilvl w:val="0"/>
          <w:numId w:val="1"/>
        </w:numPr>
        <w:spacing w:after="100" w:line="300" w:lineRule="auto"/>
      </w:pPr>
      <w:r>
        <w:rPr>
          <w:rFonts w:ascii="Times New Roman" w:hAnsi="Times New Roman" w:eastAsia="Times New Roman" w:cs="Times New Roman"/>
          <w:sz w:val="24"/>
          <w:szCs w:val="24"/>
        </w:rPr>
        <w:t>To design a modular, layered backend architecture that supports future integration with SIS, LTI, and SCORM-based tools.</w:t>
      </w:r>
    </w:p>
    <w:p w14:paraId="7F76A3D2">
      <w:pPr>
        <w:rPr>
          <w:sz w:val="22"/>
          <w:szCs w:val="24"/>
        </w:rPr>
      </w:pPr>
      <w:r>
        <w:br w:type="page"/>
      </w:r>
    </w:p>
    <w:p w14:paraId="3D991F81">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4</w:t>
      </w:r>
    </w:p>
    <w:p w14:paraId="506332A1">
      <w:pPr>
        <w:spacing w:after="400"/>
        <w:jc w:val="center"/>
        <w:rPr>
          <w:rFonts w:ascii="Times New Roman" w:hAnsi="Times New Roman" w:eastAsia="Times New Roman" w:cs="Times New Roman"/>
          <w:b/>
          <w:bCs/>
          <w:i/>
          <w:iCs/>
          <w:sz w:val="32"/>
          <w:szCs w:val="32"/>
        </w:rPr>
      </w:pPr>
      <w:r>
        <w:rPr>
          <w:rFonts w:ascii="Times New Roman" w:hAnsi="Times New Roman" w:eastAsia="Times New Roman" w:cs="Times New Roman"/>
          <w:b/>
          <w:bCs/>
          <w:i/>
          <w:iCs/>
          <w:sz w:val="32"/>
          <w:szCs w:val="32"/>
        </w:rPr>
        <w:t xml:space="preserve"> EXISTING SYSTEM</w:t>
      </w:r>
    </w:p>
    <w:p w14:paraId="7F6A6C9D">
      <w:pPr>
        <w:spacing w:after="200" w:line="360" w:lineRule="auto"/>
        <w:jc w:val="both"/>
      </w:pPr>
      <w:r>
        <w:rPr>
          <w:rFonts w:ascii="Times New Roman" w:hAnsi="Times New Roman" w:eastAsia="Times New Roman" w:cs="Times New Roman"/>
          <w:b w:val="0"/>
          <w:bCs w:val="0"/>
          <w:i w:val="0"/>
          <w:iCs w:val="0"/>
          <w:sz w:val="24"/>
          <w:szCs w:val="24"/>
        </w:rPr>
        <w:t>Many small institutions and independent instructors currently manage courses using a combination of general-purpose tools: course material is shared through email attachments or cloud drive links, assignments are collected manually, grades are recorded in spreadsheets, and announcements are sent through group messaging apps or email. There is no centralized system that ties a student's enrollment, submissions, and grades together, and access to sensitive records is rarely restricted by a defined permission model.</w:t>
      </w:r>
    </w:p>
    <w:p w14:paraId="213B8BE8">
      <w:pPr>
        <w:pStyle w:val="3"/>
        <w:spacing w:before="300" w:after="200"/>
        <w:rPr>
          <w:color w:val="auto"/>
          <w:sz w:val="28"/>
          <w:szCs w:val="28"/>
        </w:rPr>
      </w:pPr>
      <w:r>
        <w:rPr>
          <w:rFonts w:ascii="Times New Roman" w:hAnsi="Times New Roman" w:eastAsia="Times New Roman" w:cs="Times New Roman"/>
          <w:b/>
          <w:bCs/>
          <w:color w:val="auto"/>
          <w:sz w:val="28"/>
          <w:szCs w:val="28"/>
        </w:rPr>
        <w:t>Limitations of the Existing System</w:t>
      </w:r>
    </w:p>
    <w:p w14:paraId="62AB02B0">
      <w:pPr>
        <w:pStyle w:val="19"/>
        <w:numPr>
          <w:ilvl w:val="0"/>
          <w:numId w:val="1"/>
        </w:numPr>
        <w:spacing w:after="100" w:line="300" w:lineRule="auto"/>
      </w:pPr>
      <w:r>
        <w:rPr>
          <w:rFonts w:ascii="Times New Roman" w:hAnsi="Times New Roman" w:eastAsia="Times New Roman" w:cs="Times New Roman"/>
          <w:sz w:val="24"/>
          <w:szCs w:val="24"/>
        </w:rPr>
        <w:t>No centralized platform to manage course content, enrollment, and grading together.</w:t>
      </w:r>
    </w:p>
    <w:p w14:paraId="401E791B">
      <w:pPr>
        <w:pStyle w:val="19"/>
        <w:numPr>
          <w:ilvl w:val="0"/>
          <w:numId w:val="1"/>
        </w:numPr>
        <w:spacing w:after="100" w:line="300" w:lineRule="auto"/>
      </w:pPr>
      <w:r>
        <w:rPr>
          <w:rFonts w:ascii="Times New Roman" w:hAnsi="Times New Roman" w:eastAsia="Times New Roman" w:cs="Times New Roman"/>
          <w:sz w:val="24"/>
          <w:szCs w:val="24"/>
        </w:rPr>
        <w:t>Lack of role-based access control, so sensitive academic data is not consistently protected.</w:t>
      </w:r>
    </w:p>
    <w:p w14:paraId="15D9D1C3">
      <w:pPr>
        <w:pStyle w:val="19"/>
        <w:numPr>
          <w:ilvl w:val="0"/>
          <w:numId w:val="1"/>
        </w:numPr>
        <w:spacing w:after="100" w:line="300" w:lineRule="auto"/>
      </w:pPr>
      <w:r>
        <w:rPr>
          <w:rFonts w:ascii="Times New Roman" w:hAnsi="Times New Roman" w:eastAsia="Times New Roman" w:cs="Times New Roman"/>
          <w:sz w:val="24"/>
          <w:szCs w:val="24"/>
        </w:rPr>
        <w:t>Manual, error-prone grading and grade-record keeping with no automated grade calculation.</w:t>
      </w:r>
    </w:p>
    <w:p w14:paraId="6D25C7C8">
      <w:pPr>
        <w:pStyle w:val="19"/>
        <w:numPr>
          <w:ilvl w:val="0"/>
          <w:numId w:val="1"/>
        </w:numPr>
        <w:spacing w:after="100" w:line="300" w:lineRule="auto"/>
      </w:pPr>
      <w:r>
        <w:rPr>
          <w:rFonts w:ascii="Times New Roman" w:hAnsi="Times New Roman" w:eastAsia="Times New Roman" w:cs="Times New Roman"/>
          <w:sz w:val="24"/>
          <w:szCs w:val="24"/>
        </w:rPr>
        <w:t>No structured way to track student progress, engagement, or at-risk learners.</w:t>
      </w:r>
    </w:p>
    <w:p w14:paraId="782B8085">
      <w:pPr>
        <w:pStyle w:val="19"/>
        <w:numPr>
          <w:ilvl w:val="0"/>
          <w:numId w:val="1"/>
        </w:numPr>
        <w:spacing w:after="100" w:line="300" w:lineRule="auto"/>
      </w:pPr>
      <w:r>
        <w:rPr>
          <w:rFonts w:ascii="Times New Roman" w:hAnsi="Times New Roman" w:eastAsia="Times New Roman" w:cs="Times New Roman"/>
          <w:sz w:val="24"/>
          <w:szCs w:val="24"/>
        </w:rPr>
        <w:t>Assessment tools (quizzes, timed tests, anti-cheating measures) are either absent or handled by unrelated third-party tools.</w:t>
      </w:r>
    </w:p>
    <w:p w14:paraId="0919BB07">
      <w:pPr>
        <w:pStyle w:val="19"/>
        <w:numPr>
          <w:ilvl w:val="0"/>
          <w:numId w:val="1"/>
        </w:numPr>
        <w:spacing w:after="100" w:line="300" w:lineRule="auto"/>
      </w:pPr>
      <w:r>
        <w:rPr>
          <w:rFonts w:ascii="Times New Roman" w:hAnsi="Times New Roman" w:eastAsia="Times New Roman" w:cs="Times New Roman"/>
          <w:sz w:val="24"/>
          <w:szCs w:val="24"/>
        </w:rPr>
        <w:t>Communication is fragmented across email, chat apps, and verbal announcements.</w:t>
      </w:r>
    </w:p>
    <w:p w14:paraId="3179ED0C">
      <w:pPr>
        <w:pStyle w:val="19"/>
        <w:numPr>
          <w:ilvl w:val="0"/>
          <w:numId w:val="1"/>
        </w:numPr>
        <w:spacing w:after="100" w:line="300" w:lineRule="auto"/>
      </w:pPr>
      <w:r>
        <w:rPr>
          <w:rFonts w:ascii="Times New Roman" w:hAnsi="Times New Roman" w:eastAsia="Times New Roman" w:cs="Times New Roman"/>
          <w:sz w:val="24"/>
          <w:szCs w:val="24"/>
        </w:rPr>
        <w:t>No audit trail or compliance mechanism for handling student educational records.</w:t>
      </w:r>
    </w:p>
    <w:p w14:paraId="12456C84">
      <w:pPr>
        <w:pStyle w:val="19"/>
        <w:numPr>
          <w:ilvl w:val="0"/>
          <w:numId w:val="1"/>
        </w:numPr>
        <w:spacing w:after="100" w:line="300" w:lineRule="auto"/>
      </w:pPr>
      <w:r>
        <w:rPr>
          <w:rFonts w:ascii="Times New Roman" w:hAnsi="Times New Roman" w:eastAsia="Times New Roman" w:cs="Times New Roman"/>
          <w:sz w:val="24"/>
          <w:szCs w:val="24"/>
        </w:rPr>
        <w:t>Limited or no reporting on course effectiveness, completion rates, or institutional performance.</w:t>
      </w:r>
    </w:p>
    <w:p w14:paraId="7A18DB55">
      <w:r>
        <w:br w:type="page"/>
      </w:r>
    </w:p>
    <w:p w14:paraId="33F5CC0C">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5</w:t>
      </w:r>
    </w:p>
    <w:p w14:paraId="6C68761F">
      <w:pPr>
        <w:spacing w:after="400"/>
        <w:jc w:val="center"/>
        <w:rPr>
          <w:sz w:val="22"/>
          <w:szCs w:val="24"/>
        </w:rPr>
      </w:pP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i/>
          <w:iCs/>
          <w:sz w:val="32"/>
          <w:szCs w:val="32"/>
        </w:rPr>
        <w:t>PROPOSED SYSTEM</w:t>
      </w:r>
    </w:p>
    <w:p w14:paraId="03B96A3C">
      <w:pPr>
        <w:spacing w:after="200" w:line="360" w:lineRule="auto"/>
        <w:jc w:val="both"/>
      </w:pPr>
      <w:r>
        <w:rPr>
          <w:rFonts w:ascii="Times New Roman" w:hAnsi="Times New Roman" w:eastAsia="Times New Roman" w:cs="Times New Roman"/>
          <w:b w:val="0"/>
          <w:bCs w:val="0"/>
          <w:i w:val="0"/>
          <w:iCs w:val="0"/>
          <w:sz w:val="24"/>
          <w:szCs w:val="24"/>
        </w:rPr>
        <w:t>The proposed Learning Management System (LMS) Lite is a web-based application developed using React.js and Spring Boot that unifies course management, content delivery, assessment, grading, and learning analytics behind a single, role-based platform. Administrators, instructors, content creators, teaching assistants, and students each interact with a dashboard scoped to their permissions, while a JWT-secured REST API layer enforces access control on every request.</w:t>
      </w:r>
    </w:p>
    <w:p w14:paraId="7DD16C00">
      <w:pPr>
        <w:pStyle w:val="3"/>
        <w:spacing w:before="300" w:after="200"/>
        <w:rPr>
          <w:b/>
          <w:bCs/>
        </w:rPr>
      </w:pPr>
      <w:r>
        <w:rPr>
          <w:rFonts w:ascii="Times New Roman" w:hAnsi="Times New Roman" w:eastAsia="Times New Roman" w:cs="Times New Roman"/>
          <w:b/>
          <w:bCs/>
          <w:color w:val="auto"/>
          <w:sz w:val="28"/>
          <w:szCs w:val="28"/>
        </w:rPr>
        <w:t>Features of the Proposed System</w:t>
      </w:r>
    </w:p>
    <w:p w14:paraId="7D7FEE8E">
      <w:pPr>
        <w:pStyle w:val="19"/>
        <w:numPr>
          <w:ilvl w:val="0"/>
          <w:numId w:val="1"/>
        </w:numPr>
        <w:spacing w:after="100" w:line="300" w:lineRule="auto"/>
      </w:pPr>
      <w:r>
        <w:rPr>
          <w:rFonts w:ascii="Times New Roman" w:hAnsi="Times New Roman" w:eastAsia="Times New Roman" w:cs="Times New Roman"/>
          <w:sz w:val="24"/>
          <w:szCs w:val="24"/>
        </w:rPr>
        <w:t>Secure JWT-based authentication with role-specific session durations and refresh tokens.</w:t>
      </w:r>
    </w:p>
    <w:p w14:paraId="4DA68925">
      <w:pPr>
        <w:pStyle w:val="19"/>
        <w:numPr>
          <w:ilvl w:val="0"/>
          <w:numId w:val="1"/>
        </w:numPr>
        <w:spacing w:after="100" w:line="300" w:lineRule="auto"/>
      </w:pPr>
      <w:r>
        <w:rPr>
          <w:rFonts w:ascii="Times New Roman" w:hAnsi="Times New Roman" w:eastAsia="Times New Roman" w:cs="Times New Roman"/>
          <w:sz w:val="24"/>
          <w:szCs w:val="24"/>
        </w:rPr>
        <w:t>Role-Based Access Control (RBAC) governing course, content, grade, and administrative operations.</w:t>
      </w:r>
    </w:p>
    <w:p w14:paraId="592FE0AC">
      <w:pPr>
        <w:pStyle w:val="19"/>
        <w:numPr>
          <w:ilvl w:val="0"/>
          <w:numId w:val="1"/>
        </w:numPr>
        <w:spacing w:after="100" w:line="300" w:lineRule="auto"/>
      </w:pPr>
      <w:r>
        <w:rPr>
          <w:rFonts w:ascii="Times New Roman" w:hAnsi="Times New Roman" w:eastAsia="Times New Roman" w:cs="Times New Roman"/>
          <w:sz w:val="24"/>
          <w:szCs w:val="24"/>
        </w:rPr>
        <w:t>Course creation and structured content management with modules, lessons, and multimedia support.</w:t>
      </w:r>
    </w:p>
    <w:p w14:paraId="55A8D462">
      <w:pPr>
        <w:pStyle w:val="19"/>
        <w:numPr>
          <w:ilvl w:val="0"/>
          <w:numId w:val="1"/>
        </w:numPr>
        <w:spacing w:after="100" w:line="300" w:lineRule="auto"/>
      </w:pPr>
      <w:r>
        <w:rPr>
          <w:rFonts w:ascii="Times New Roman" w:hAnsi="Times New Roman" w:eastAsia="Times New Roman" w:cs="Times New Roman"/>
          <w:sz w:val="24"/>
          <w:szCs w:val="24"/>
        </w:rPr>
        <w:t>Enrollment and learning-path management with prerequisite and capacity handling.</w:t>
      </w:r>
    </w:p>
    <w:p w14:paraId="5375DB08">
      <w:pPr>
        <w:pStyle w:val="19"/>
        <w:numPr>
          <w:ilvl w:val="0"/>
          <w:numId w:val="1"/>
        </w:numPr>
        <w:spacing w:after="100" w:line="300" w:lineRule="auto"/>
      </w:pPr>
      <w:r>
        <w:rPr>
          <w:rFonts w:ascii="Times New Roman" w:hAnsi="Times New Roman" w:eastAsia="Times New Roman" w:cs="Times New Roman"/>
          <w:sz w:val="24"/>
          <w:szCs w:val="24"/>
        </w:rPr>
        <w:t>Assessment engine supporting quizzes, assignments, rubric-based grading, and automated scoring.</w:t>
      </w:r>
    </w:p>
    <w:p w14:paraId="5E596C43">
      <w:pPr>
        <w:pStyle w:val="19"/>
        <w:numPr>
          <w:ilvl w:val="0"/>
          <w:numId w:val="1"/>
        </w:numPr>
        <w:spacing w:after="100" w:line="300" w:lineRule="auto"/>
      </w:pPr>
      <w:r>
        <w:rPr>
          <w:rFonts w:ascii="Times New Roman" w:hAnsi="Times New Roman" w:eastAsia="Times New Roman" w:cs="Times New Roman"/>
          <w:sz w:val="24"/>
          <w:szCs w:val="24"/>
        </w:rPr>
        <w:t>Real-time progress tracking and learning analytics dashboards for students and instructors.</w:t>
      </w:r>
    </w:p>
    <w:p w14:paraId="7CCACE96">
      <w:pPr>
        <w:pStyle w:val="19"/>
        <w:numPr>
          <w:ilvl w:val="0"/>
          <w:numId w:val="1"/>
        </w:numPr>
        <w:spacing w:after="100" w:line="300" w:lineRule="auto"/>
      </w:pPr>
      <w:r>
        <w:rPr>
          <w:rFonts w:ascii="Times New Roman" w:hAnsi="Times New Roman" w:eastAsia="Times New Roman" w:cs="Times New Roman"/>
          <w:sz w:val="24"/>
          <w:szCs w:val="24"/>
        </w:rPr>
        <w:t>Discussion forums, messaging, and announcement tools for instructor-student communication.</w:t>
      </w:r>
    </w:p>
    <w:p w14:paraId="239692D8">
      <w:pPr>
        <w:pStyle w:val="19"/>
        <w:numPr>
          <w:ilvl w:val="0"/>
          <w:numId w:val="1"/>
        </w:numPr>
        <w:spacing w:after="100" w:line="300" w:lineRule="auto"/>
      </w:pPr>
      <w:r>
        <w:rPr>
          <w:rFonts w:ascii="Times New Roman" w:hAnsi="Times New Roman" w:eastAsia="Times New Roman" w:cs="Times New Roman"/>
          <w:sz w:val="24"/>
          <w:szCs w:val="24"/>
        </w:rPr>
        <w:t>Institutional reporting on enrollment, course effectiveness, and academic performance.</w:t>
      </w:r>
    </w:p>
    <w:p w14:paraId="24AC1F0D">
      <w:pPr>
        <w:pStyle w:val="19"/>
        <w:numPr>
          <w:ilvl w:val="0"/>
          <w:numId w:val="1"/>
        </w:numPr>
        <w:spacing w:after="100" w:line="300" w:lineRule="auto"/>
      </w:pPr>
      <w:r>
        <w:rPr>
          <w:rFonts w:ascii="Times New Roman" w:hAnsi="Times New Roman" w:eastAsia="Times New Roman" w:cs="Times New Roman"/>
          <w:sz w:val="24"/>
          <w:szCs w:val="24"/>
        </w:rPr>
        <w:t>FERPA-aligned handling of student records with encryption, audit logging, and access controls.</w:t>
      </w:r>
    </w:p>
    <w:p w14:paraId="5BB1F8D5">
      <w:pPr>
        <w:pStyle w:val="19"/>
        <w:numPr>
          <w:ilvl w:val="0"/>
          <w:numId w:val="1"/>
        </w:numPr>
        <w:spacing w:after="100" w:line="300" w:lineRule="auto"/>
      </w:pPr>
      <w:r>
        <w:rPr>
          <w:rFonts w:ascii="Times New Roman" w:hAnsi="Times New Roman" w:eastAsia="Times New Roman" w:cs="Times New Roman"/>
          <w:sz w:val="24"/>
          <w:szCs w:val="24"/>
        </w:rPr>
        <w:t>RESTful APIs designed for integration with LTI tools, SCORM content, and institutional SIS platforms.</w:t>
      </w:r>
    </w:p>
    <w:p w14:paraId="6CC01FFF">
      <w:pPr>
        <w:rPr>
          <w:rFonts w:ascii="Times New Roman" w:hAnsi="Times New Roman" w:eastAsia="Times New Roman" w:cs="Times New Roman"/>
          <w:b/>
          <w:bCs/>
          <w:sz w:val="44"/>
          <w:szCs w:val="44"/>
        </w:rPr>
      </w:pPr>
      <w:r>
        <w:br w:type="page"/>
      </w:r>
      <w:r>
        <w:rPr>
          <w:rFonts w:hint="default"/>
          <w:lang w:val="en-US"/>
        </w:rPr>
        <w:t xml:space="preserve">                                                         </w:t>
      </w: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6</w:t>
      </w:r>
    </w:p>
    <w:p w14:paraId="6E51F9D1">
      <w:pPr>
        <w:rPr>
          <w:rFonts w:ascii="Times New Roman" w:hAnsi="Times New Roman" w:eastAsia="Times New Roman" w:cs="Times New Roman"/>
          <w:b/>
          <w:bCs/>
          <w:sz w:val="44"/>
          <w:szCs w:val="44"/>
        </w:rPr>
      </w:pPr>
    </w:p>
    <w:p w14:paraId="14F9A490">
      <w:pPr>
        <w:spacing w:after="400"/>
        <w:jc w:val="center"/>
        <w:rPr>
          <w:i/>
          <w:iCs/>
          <w:sz w:val="22"/>
          <w:szCs w:val="24"/>
        </w:rPr>
      </w:pP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i/>
          <w:iCs/>
          <w:sz w:val="32"/>
          <w:szCs w:val="32"/>
        </w:rPr>
        <w:t>SYSTEM ARCHITECTURE</w:t>
      </w:r>
    </w:p>
    <w:p w14:paraId="0D8A3B26">
      <w:pPr>
        <w:spacing w:after="20" w:line="360" w:lineRule="auto"/>
        <w:rPr>
          <w:rFonts w:hint="default" w:ascii="Arial" w:hAnsi="Arial" w:cs="Arial"/>
        </w:rPr>
      </w:pPr>
      <w:r>
        <w:rPr>
          <w:rFonts w:hint="default" w:ascii="Arial" w:hAnsi="Arial" w:eastAsia="Courier New" w:cs="Arial"/>
          <w:sz w:val="20"/>
          <w:szCs w:val="20"/>
        </w:rPr>
        <w:t>lmslite-springapp</w:t>
      </w:r>
    </w:p>
    <w:p w14:paraId="0A993E64">
      <w:pPr>
        <w:spacing w:after="20" w:line="360" w:lineRule="auto"/>
        <w:rPr>
          <w:rFonts w:hint="default" w:ascii="Arial" w:hAnsi="Arial" w:cs="Arial"/>
        </w:rPr>
      </w:pPr>
      <w:r>
        <w:rPr>
          <w:rFonts w:hint="default" w:ascii="Arial" w:hAnsi="Arial" w:eastAsia="Courier New" w:cs="Arial"/>
          <w:sz w:val="20"/>
          <w:szCs w:val="20"/>
        </w:rPr>
        <w:t>│</w:t>
      </w:r>
    </w:p>
    <w:p w14:paraId="62205591">
      <w:pPr>
        <w:spacing w:after="20" w:line="360" w:lineRule="auto"/>
        <w:rPr>
          <w:rFonts w:hint="default" w:ascii="Arial" w:hAnsi="Arial" w:cs="Arial"/>
        </w:rPr>
      </w:pPr>
      <w:r>
        <w:rPr>
          <w:rFonts w:hint="default" w:ascii="Arial" w:hAnsi="Arial" w:eastAsia="Courier New" w:cs="Arial"/>
          <w:sz w:val="20"/>
          <w:szCs w:val="20"/>
        </w:rPr>
        <w:t>├── src</w:t>
      </w:r>
    </w:p>
    <w:p w14:paraId="59330FB3">
      <w:pPr>
        <w:spacing w:after="20" w:line="360" w:lineRule="auto"/>
        <w:rPr>
          <w:rFonts w:hint="default" w:ascii="Arial" w:hAnsi="Arial" w:cs="Arial"/>
        </w:rPr>
      </w:pPr>
      <w:r>
        <w:rPr>
          <w:rFonts w:hint="default" w:ascii="Arial" w:hAnsi="Arial" w:eastAsia="Courier New" w:cs="Arial"/>
          <w:sz w:val="20"/>
          <w:szCs w:val="20"/>
        </w:rPr>
        <w:t>│   └── main</w:t>
      </w:r>
    </w:p>
    <w:p w14:paraId="3610E878">
      <w:pPr>
        <w:spacing w:after="20" w:line="360" w:lineRule="auto"/>
        <w:rPr>
          <w:rFonts w:hint="default" w:ascii="Arial" w:hAnsi="Arial" w:cs="Arial"/>
        </w:rPr>
      </w:pPr>
      <w:r>
        <w:rPr>
          <w:rFonts w:hint="default" w:ascii="Arial" w:hAnsi="Arial" w:eastAsia="Courier New" w:cs="Arial"/>
          <w:sz w:val="20"/>
          <w:szCs w:val="20"/>
        </w:rPr>
        <w:t>│       ├── java</w:t>
      </w:r>
    </w:p>
    <w:p w14:paraId="444E1DE2">
      <w:pPr>
        <w:spacing w:after="20" w:line="360" w:lineRule="auto"/>
        <w:rPr>
          <w:rFonts w:hint="default" w:ascii="Arial" w:hAnsi="Arial" w:cs="Arial"/>
        </w:rPr>
      </w:pPr>
      <w:r>
        <w:rPr>
          <w:rFonts w:hint="default" w:ascii="Arial" w:hAnsi="Arial" w:eastAsia="Courier New" w:cs="Arial"/>
          <w:sz w:val="20"/>
          <w:szCs w:val="20"/>
        </w:rPr>
        <w:t>│       │   └── com.lmslite.springapp</w:t>
      </w:r>
    </w:p>
    <w:p w14:paraId="42A4EA68">
      <w:pPr>
        <w:spacing w:after="20" w:line="360" w:lineRule="auto"/>
        <w:rPr>
          <w:rFonts w:hint="default" w:ascii="Arial" w:hAnsi="Arial" w:cs="Arial"/>
        </w:rPr>
      </w:pPr>
      <w:r>
        <w:rPr>
          <w:rFonts w:hint="default" w:ascii="Arial" w:hAnsi="Arial" w:eastAsia="Courier New" w:cs="Arial"/>
          <w:sz w:val="20"/>
          <w:szCs w:val="20"/>
        </w:rPr>
        <w:t>│       │       ├── config</w:t>
      </w:r>
    </w:p>
    <w:p w14:paraId="440C6931">
      <w:pPr>
        <w:spacing w:after="20" w:line="360" w:lineRule="auto"/>
        <w:rPr>
          <w:rFonts w:hint="default" w:ascii="Arial" w:hAnsi="Arial" w:cs="Arial"/>
        </w:rPr>
      </w:pPr>
      <w:r>
        <w:rPr>
          <w:rFonts w:hint="default" w:ascii="Arial" w:hAnsi="Arial" w:eastAsia="Courier New" w:cs="Arial"/>
          <w:sz w:val="20"/>
          <w:szCs w:val="20"/>
        </w:rPr>
        <w:t>│       │       │   ├── SecurityConfig.java</w:t>
      </w:r>
    </w:p>
    <w:p w14:paraId="42F40EEC">
      <w:pPr>
        <w:spacing w:after="20" w:line="360" w:lineRule="auto"/>
        <w:rPr>
          <w:rFonts w:hint="default" w:ascii="Arial" w:hAnsi="Arial" w:cs="Arial"/>
        </w:rPr>
      </w:pPr>
      <w:r>
        <w:rPr>
          <w:rFonts w:hint="default" w:ascii="Arial" w:hAnsi="Arial" w:eastAsia="Courier New" w:cs="Arial"/>
          <w:sz w:val="20"/>
          <w:szCs w:val="20"/>
        </w:rPr>
        <w:t>│       │       │   └── CorsConfig.java</w:t>
      </w:r>
    </w:p>
    <w:p w14:paraId="5162D066">
      <w:pPr>
        <w:spacing w:after="20" w:line="360" w:lineRule="auto"/>
        <w:rPr>
          <w:rFonts w:hint="default" w:ascii="Arial" w:hAnsi="Arial" w:cs="Arial"/>
        </w:rPr>
      </w:pPr>
      <w:r>
        <w:rPr>
          <w:rFonts w:hint="default" w:ascii="Arial" w:hAnsi="Arial" w:eastAsia="Courier New" w:cs="Arial"/>
          <w:sz w:val="20"/>
          <w:szCs w:val="20"/>
        </w:rPr>
        <w:t>│       │       ├── controller</w:t>
      </w:r>
    </w:p>
    <w:p w14:paraId="77DE1C0E">
      <w:pPr>
        <w:spacing w:after="20" w:line="360" w:lineRule="auto"/>
        <w:rPr>
          <w:rFonts w:hint="default" w:ascii="Arial" w:hAnsi="Arial" w:cs="Arial"/>
        </w:rPr>
      </w:pPr>
      <w:r>
        <w:rPr>
          <w:rFonts w:hint="default" w:ascii="Arial" w:hAnsi="Arial" w:eastAsia="Courier New" w:cs="Arial"/>
          <w:sz w:val="20"/>
          <w:szCs w:val="20"/>
        </w:rPr>
        <w:t>│       │       │   ├── AuthController.java</w:t>
      </w:r>
    </w:p>
    <w:p w14:paraId="1B4F8FB9">
      <w:pPr>
        <w:spacing w:after="20" w:line="360" w:lineRule="auto"/>
        <w:rPr>
          <w:rFonts w:hint="default" w:ascii="Arial" w:hAnsi="Arial" w:cs="Arial"/>
        </w:rPr>
      </w:pPr>
      <w:r>
        <w:rPr>
          <w:rFonts w:hint="default" w:ascii="Arial" w:hAnsi="Arial" w:eastAsia="Courier New" w:cs="Arial"/>
          <w:sz w:val="20"/>
          <w:szCs w:val="20"/>
        </w:rPr>
        <w:t>│       │       │   ├── CourseController.java</w:t>
      </w:r>
    </w:p>
    <w:p w14:paraId="7534DEE2">
      <w:pPr>
        <w:spacing w:after="20" w:line="360" w:lineRule="auto"/>
        <w:rPr>
          <w:rFonts w:hint="default" w:ascii="Arial" w:hAnsi="Arial" w:cs="Arial"/>
        </w:rPr>
      </w:pPr>
      <w:r>
        <w:rPr>
          <w:rFonts w:hint="default" w:ascii="Arial" w:hAnsi="Arial" w:eastAsia="Courier New" w:cs="Arial"/>
          <w:sz w:val="20"/>
          <w:szCs w:val="20"/>
        </w:rPr>
        <w:t>│       │       │   ├── EnrollmentController.java</w:t>
      </w:r>
    </w:p>
    <w:p w14:paraId="5C449517">
      <w:pPr>
        <w:spacing w:after="20" w:line="360" w:lineRule="auto"/>
        <w:rPr>
          <w:rFonts w:hint="default" w:ascii="Arial" w:hAnsi="Arial" w:cs="Arial"/>
        </w:rPr>
      </w:pPr>
      <w:r>
        <w:rPr>
          <w:rFonts w:hint="default" w:ascii="Arial" w:hAnsi="Arial" w:eastAsia="Courier New" w:cs="Arial"/>
          <w:sz w:val="20"/>
          <w:szCs w:val="20"/>
        </w:rPr>
        <w:t>│       │       │   ├── AssessmentController.java</w:t>
      </w:r>
    </w:p>
    <w:p w14:paraId="089CF9AB">
      <w:pPr>
        <w:spacing w:after="20" w:line="360" w:lineRule="auto"/>
        <w:rPr>
          <w:rFonts w:hint="default" w:ascii="Arial" w:hAnsi="Arial" w:cs="Arial"/>
        </w:rPr>
      </w:pPr>
      <w:r>
        <w:rPr>
          <w:rFonts w:hint="default" w:ascii="Arial" w:hAnsi="Arial" w:eastAsia="Courier New" w:cs="Arial"/>
          <w:sz w:val="20"/>
          <w:szCs w:val="20"/>
        </w:rPr>
        <w:t>│       │       │   └── UserController.java</w:t>
      </w:r>
    </w:p>
    <w:p w14:paraId="390C0A8A">
      <w:pPr>
        <w:spacing w:after="20" w:line="360" w:lineRule="auto"/>
        <w:rPr>
          <w:rFonts w:hint="default" w:ascii="Arial" w:hAnsi="Arial" w:cs="Arial"/>
        </w:rPr>
      </w:pPr>
      <w:r>
        <w:rPr>
          <w:rFonts w:hint="default" w:ascii="Arial" w:hAnsi="Arial" w:eastAsia="Courier New" w:cs="Arial"/>
          <w:sz w:val="20"/>
          <w:szCs w:val="20"/>
        </w:rPr>
        <w:t>│       │       ├── model</w:t>
      </w:r>
    </w:p>
    <w:p w14:paraId="15FC5411">
      <w:pPr>
        <w:spacing w:after="20" w:line="360" w:lineRule="auto"/>
        <w:rPr>
          <w:rFonts w:hint="default" w:ascii="Arial" w:hAnsi="Arial" w:cs="Arial"/>
        </w:rPr>
      </w:pPr>
      <w:r>
        <w:rPr>
          <w:rFonts w:hint="default" w:ascii="Arial" w:hAnsi="Arial" w:eastAsia="Courier New" w:cs="Arial"/>
          <w:sz w:val="20"/>
          <w:szCs w:val="20"/>
        </w:rPr>
        <w:t>│       │       │   ├── User.java</w:t>
      </w:r>
    </w:p>
    <w:p w14:paraId="577894FB">
      <w:pPr>
        <w:spacing w:after="20" w:line="360" w:lineRule="auto"/>
        <w:rPr>
          <w:rFonts w:hint="default" w:ascii="Arial" w:hAnsi="Arial" w:cs="Arial"/>
        </w:rPr>
      </w:pPr>
      <w:r>
        <w:rPr>
          <w:rFonts w:hint="default" w:ascii="Arial" w:hAnsi="Arial" w:eastAsia="Courier New" w:cs="Arial"/>
          <w:sz w:val="20"/>
          <w:szCs w:val="20"/>
        </w:rPr>
        <w:t>│       │       │   ├── Course.java</w:t>
      </w:r>
    </w:p>
    <w:p w14:paraId="3BFF0D5C">
      <w:pPr>
        <w:spacing w:after="20" w:line="360" w:lineRule="auto"/>
        <w:rPr>
          <w:rFonts w:hint="default" w:ascii="Arial" w:hAnsi="Arial" w:cs="Arial"/>
        </w:rPr>
      </w:pPr>
      <w:r>
        <w:rPr>
          <w:rFonts w:hint="default" w:ascii="Arial" w:hAnsi="Arial" w:eastAsia="Courier New" w:cs="Arial"/>
          <w:sz w:val="20"/>
          <w:szCs w:val="20"/>
        </w:rPr>
        <w:t>│       │       │   ├── Enrollment.java</w:t>
      </w:r>
    </w:p>
    <w:p w14:paraId="413490E0">
      <w:pPr>
        <w:spacing w:after="20" w:line="360" w:lineRule="auto"/>
        <w:rPr>
          <w:rFonts w:hint="default" w:ascii="Arial" w:hAnsi="Arial" w:cs="Arial"/>
        </w:rPr>
      </w:pPr>
      <w:r>
        <w:rPr>
          <w:rFonts w:hint="default" w:ascii="Arial" w:hAnsi="Arial" w:eastAsia="Courier New" w:cs="Arial"/>
          <w:sz w:val="20"/>
          <w:szCs w:val="20"/>
        </w:rPr>
        <w:t>│       │       │   ├── CourseContent.java</w:t>
      </w:r>
    </w:p>
    <w:p w14:paraId="63813D5A">
      <w:pPr>
        <w:spacing w:after="20" w:line="360" w:lineRule="auto"/>
        <w:rPr>
          <w:rFonts w:hint="default" w:ascii="Arial" w:hAnsi="Arial" w:cs="Arial"/>
        </w:rPr>
      </w:pPr>
      <w:r>
        <w:rPr>
          <w:rFonts w:hint="default" w:ascii="Arial" w:hAnsi="Arial" w:eastAsia="Courier New" w:cs="Arial"/>
          <w:sz w:val="20"/>
          <w:szCs w:val="20"/>
        </w:rPr>
        <w:t>│       │       │   ├── Assessment.java</w:t>
      </w:r>
    </w:p>
    <w:p w14:paraId="56BCE98C">
      <w:pPr>
        <w:spacing w:after="20" w:line="360" w:lineRule="auto"/>
        <w:rPr>
          <w:rFonts w:hint="default" w:ascii="Arial" w:hAnsi="Arial" w:cs="Arial"/>
        </w:rPr>
      </w:pPr>
      <w:r>
        <w:rPr>
          <w:rFonts w:hint="default" w:ascii="Arial" w:hAnsi="Arial" w:eastAsia="Courier New" w:cs="Arial"/>
          <w:sz w:val="20"/>
          <w:szCs w:val="20"/>
        </w:rPr>
        <w:t>│       │       │   ├── AssessmentSubmission.java</w:t>
      </w:r>
    </w:p>
    <w:p w14:paraId="0D8746EF">
      <w:pPr>
        <w:spacing w:after="20" w:line="360" w:lineRule="auto"/>
        <w:rPr>
          <w:rFonts w:hint="default" w:ascii="Arial" w:hAnsi="Arial" w:cs="Arial"/>
        </w:rPr>
      </w:pPr>
      <w:r>
        <w:rPr>
          <w:rFonts w:hint="default" w:ascii="Arial" w:hAnsi="Arial" w:eastAsia="Courier New" w:cs="Arial"/>
          <w:sz w:val="20"/>
          <w:szCs w:val="20"/>
        </w:rPr>
        <w:t>│       │       │   ├── Grade.java</w:t>
      </w:r>
    </w:p>
    <w:p w14:paraId="00E922E8">
      <w:pPr>
        <w:spacing w:after="20" w:line="360" w:lineRule="auto"/>
        <w:rPr>
          <w:rFonts w:hint="default" w:ascii="Arial" w:hAnsi="Arial" w:cs="Arial"/>
        </w:rPr>
      </w:pPr>
      <w:r>
        <w:rPr>
          <w:rFonts w:hint="default" w:ascii="Arial" w:hAnsi="Arial" w:eastAsia="Courier New" w:cs="Arial"/>
          <w:sz w:val="20"/>
          <w:szCs w:val="20"/>
        </w:rPr>
        <w:t>│       │       │   └── Notification.java</w:t>
      </w:r>
    </w:p>
    <w:p w14:paraId="3BBDF057">
      <w:pPr>
        <w:spacing w:after="20" w:line="360" w:lineRule="auto"/>
        <w:rPr>
          <w:rFonts w:hint="default" w:ascii="Arial" w:hAnsi="Arial" w:cs="Arial"/>
        </w:rPr>
      </w:pPr>
      <w:r>
        <w:rPr>
          <w:rFonts w:hint="default" w:ascii="Arial" w:hAnsi="Arial" w:eastAsia="Courier New" w:cs="Arial"/>
          <w:sz w:val="20"/>
          <w:szCs w:val="20"/>
        </w:rPr>
        <w:t>│       │       ├── repository</w:t>
      </w:r>
    </w:p>
    <w:p w14:paraId="1CC67D0D">
      <w:pPr>
        <w:spacing w:after="20" w:line="360" w:lineRule="auto"/>
        <w:rPr>
          <w:rFonts w:hint="default" w:ascii="Arial" w:hAnsi="Arial" w:cs="Arial"/>
        </w:rPr>
      </w:pPr>
      <w:r>
        <w:rPr>
          <w:rFonts w:hint="default" w:ascii="Arial" w:hAnsi="Arial" w:eastAsia="Courier New" w:cs="Arial"/>
          <w:sz w:val="20"/>
          <w:szCs w:val="20"/>
        </w:rPr>
        <w:t>│       │       │   └── ... (JpaRepository interfaces per entity)</w:t>
      </w:r>
    </w:p>
    <w:p w14:paraId="58FAB3BF">
      <w:pPr>
        <w:spacing w:after="20" w:line="360" w:lineRule="auto"/>
        <w:rPr>
          <w:rFonts w:hint="default" w:ascii="Arial" w:hAnsi="Arial" w:cs="Arial"/>
        </w:rPr>
      </w:pPr>
      <w:r>
        <w:rPr>
          <w:rFonts w:hint="default" w:ascii="Arial" w:hAnsi="Arial" w:eastAsia="Courier New" w:cs="Arial"/>
          <w:sz w:val="20"/>
          <w:szCs w:val="20"/>
        </w:rPr>
        <w:t>│       │       ├── service</w:t>
      </w:r>
    </w:p>
    <w:p w14:paraId="327F9492">
      <w:pPr>
        <w:spacing w:after="20" w:line="360" w:lineRule="auto"/>
        <w:rPr>
          <w:rFonts w:hint="default" w:ascii="Arial" w:hAnsi="Arial" w:cs="Arial"/>
        </w:rPr>
      </w:pPr>
      <w:r>
        <w:rPr>
          <w:rFonts w:hint="default" w:ascii="Arial" w:hAnsi="Arial" w:eastAsia="Courier New" w:cs="Arial"/>
          <w:sz w:val="20"/>
          <w:szCs w:val="20"/>
        </w:rPr>
        <w:t>│       │       │   └── ... (business logic per module)</w:t>
      </w:r>
    </w:p>
    <w:p w14:paraId="2EF8059B">
      <w:pPr>
        <w:spacing w:after="20" w:line="360" w:lineRule="auto"/>
        <w:rPr>
          <w:rFonts w:hint="default" w:ascii="Arial" w:hAnsi="Arial" w:cs="Arial"/>
        </w:rPr>
      </w:pPr>
      <w:r>
        <w:rPr>
          <w:rFonts w:hint="default" w:ascii="Arial" w:hAnsi="Arial" w:eastAsia="Courier New" w:cs="Arial"/>
          <w:sz w:val="20"/>
          <w:szCs w:val="20"/>
        </w:rPr>
        <w:t>│       │       ├── security</w:t>
      </w:r>
    </w:p>
    <w:p w14:paraId="143504D1">
      <w:pPr>
        <w:spacing w:after="20" w:line="360" w:lineRule="auto"/>
        <w:rPr>
          <w:rFonts w:hint="default" w:ascii="Arial" w:hAnsi="Arial" w:cs="Arial"/>
        </w:rPr>
      </w:pPr>
      <w:r>
        <w:rPr>
          <w:rFonts w:hint="default" w:ascii="Arial" w:hAnsi="Arial" w:eastAsia="Courier New" w:cs="Arial"/>
          <w:sz w:val="20"/>
          <w:szCs w:val="20"/>
        </w:rPr>
        <w:t>│       │       │   ├── JwtUtil.java</w:t>
      </w:r>
    </w:p>
    <w:p w14:paraId="1565BD3E">
      <w:pPr>
        <w:spacing w:after="20" w:line="360" w:lineRule="auto"/>
        <w:rPr>
          <w:rFonts w:hint="default" w:ascii="Arial" w:hAnsi="Arial" w:cs="Arial"/>
        </w:rPr>
      </w:pPr>
      <w:r>
        <w:rPr>
          <w:rFonts w:hint="default" w:ascii="Arial" w:hAnsi="Arial" w:eastAsia="Courier New" w:cs="Arial"/>
          <w:sz w:val="20"/>
          <w:szCs w:val="20"/>
        </w:rPr>
        <w:t>│       │       │   └── JwtAuthFilter.java</w:t>
      </w:r>
    </w:p>
    <w:p w14:paraId="182C8F1B">
      <w:pPr>
        <w:spacing w:after="20" w:line="360" w:lineRule="auto"/>
        <w:rPr>
          <w:rFonts w:hint="default" w:ascii="Arial" w:hAnsi="Arial" w:cs="Arial"/>
        </w:rPr>
      </w:pPr>
      <w:r>
        <w:rPr>
          <w:rFonts w:hint="default" w:ascii="Arial" w:hAnsi="Arial" w:eastAsia="Courier New" w:cs="Arial"/>
          <w:sz w:val="20"/>
          <w:szCs w:val="20"/>
        </w:rPr>
        <w:t>│       │       └── SpringappApplication.java</w:t>
      </w:r>
    </w:p>
    <w:p w14:paraId="3C33DADD">
      <w:pPr>
        <w:spacing w:after="20" w:line="360" w:lineRule="auto"/>
        <w:rPr>
          <w:rFonts w:hint="default" w:ascii="Arial" w:hAnsi="Arial" w:cs="Arial"/>
        </w:rPr>
      </w:pPr>
      <w:r>
        <w:rPr>
          <w:rFonts w:hint="default" w:ascii="Arial" w:hAnsi="Arial" w:eastAsia="Courier New" w:cs="Arial"/>
          <w:sz w:val="20"/>
          <w:szCs w:val="20"/>
        </w:rPr>
        <w:t>│       └── resources</w:t>
      </w:r>
    </w:p>
    <w:p w14:paraId="5DE82748">
      <w:pPr>
        <w:spacing w:after="20" w:line="360" w:lineRule="auto"/>
        <w:rPr>
          <w:rFonts w:hint="default" w:ascii="Arial" w:hAnsi="Arial" w:cs="Arial"/>
        </w:rPr>
      </w:pPr>
      <w:r>
        <w:rPr>
          <w:rFonts w:hint="default" w:ascii="Arial" w:hAnsi="Arial" w:eastAsia="Courier New" w:cs="Arial"/>
          <w:sz w:val="20"/>
          <w:szCs w:val="20"/>
        </w:rPr>
        <w:t>│           └── application.properties</w:t>
      </w:r>
    </w:p>
    <w:p w14:paraId="6EB730F8">
      <w:pPr>
        <w:spacing w:after="20" w:line="360" w:lineRule="auto"/>
        <w:rPr>
          <w:rFonts w:hint="default" w:ascii="Arial" w:hAnsi="Arial" w:cs="Arial"/>
        </w:rPr>
      </w:pPr>
      <w:r>
        <w:rPr>
          <w:rFonts w:hint="default" w:ascii="Arial" w:hAnsi="Arial" w:eastAsia="Courier New" w:cs="Arial"/>
          <w:sz w:val="20"/>
          <w:szCs w:val="20"/>
        </w:rPr>
        <w:t>└── pom.xml</w:t>
      </w:r>
    </w:p>
    <w:p w14:paraId="17A861FC">
      <w:pPr>
        <w:spacing w:after="300"/>
      </w:pPr>
    </w:p>
    <w:p w14:paraId="08085CD9">
      <w:pPr>
        <w:pStyle w:val="3"/>
        <w:spacing w:before="300" w:after="200"/>
        <w:rPr>
          <w:rFonts w:hint="default"/>
          <w:color w:val="auto"/>
          <w:sz w:val="28"/>
          <w:szCs w:val="28"/>
          <w:lang w:val="en-US"/>
        </w:rPr>
      </w:pPr>
      <w:r>
        <w:rPr>
          <w:rFonts w:ascii="Times New Roman" w:hAnsi="Times New Roman" w:eastAsia="Times New Roman" w:cs="Times New Roman"/>
          <w:b/>
          <w:bCs/>
          <w:color w:val="auto"/>
          <w:sz w:val="28"/>
          <w:szCs w:val="28"/>
        </w:rPr>
        <w:t>Explanation</w:t>
      </w:r>
    </w:p>
    <w:p w14:paraId="3C7D3A30">
      <w:pPr>
        <w:spacing w:after="200" w:line="360" w:lineRule="auto"/>
        <w:jc w:val="both"/>
      </w:pPr>
      <w:r>
        <w:rPr>
          <w:rFonts w:ascii="Times New Roman" w:hAnsi="Times New Roman" w:eastAsia="Times New Roman" w:cs="Times New Roman"/>
          <w:b w:val="0"/>
          <w:bCs w:val="0"/>
          <w:i w:val="0"/>
          <w:iCs w:val="0"/>
          <w:sz w:val="24"/>
          <w:szCs w:val="24"/>
        </w:rPr>
        <w:t>The LMS Lite platform follows a three-tier client-server architecture consisting of the React.js frontend, the Spring Boot backend, and a JPA-compatible relational database. This separation keeps presentation, business logic, and persistence concerns independent, which improves modularity, scalability, and maintainability.</w:t>
      </w:r>
    </w:p>
    <w:p w14:paraId="59BF4ACA">
      <w:pPr>
        <w:spacing w:after="200" w:line="360" w:lineRule="auto"/>
        <w:jc w:val="both"/>
      </w:pPr>
      <w:r>
        <w:rPr>
          <w:rFonts w:ascii="Times New Roman" w:hAnsi="Times New Roman" w:eastAsia="Times New Roman" w:cs="Times New Roman"/>
          <w:b w:val="0"/>
          <w:bCs w:val="0"/>
          <w:i w:val="0"/>
          <w:iCs w:val="0"/>
          <w:sz w:val="24"/>
          <w:szCs w:val="24"/>
        </w:rPr>
        <w:t>The React.js frontend renders role-based dashboards for administrators, instructors, content creators, teaching assistants, and students. It handles course browsing, content viewing, assessment submission, and progress visualization, and communicates with the backend exclusively through RESTful APIs secured with JWT bearer tokens.</w:t>
      </w:r>
    </w:p>
    <w:p w14:paraId="1F413366">
      <w:pPr>
        <w:spacing w:after="200" w:line="360" w:lineRule="auto"/>
        <w:jc w:val="both"/>
      </w:pPr>
      <w:r>
        <w:rPr>
          <w:rFonts w:ascii="Times New Roman" w:hAnsi="Times New Roman" w:eastAsia="Times New Roman" w:cs="Times New Roman"/>
          <w:b w:val="0"/>
          <w:bCs w:val="0"/>
          <w:i w:val="0"/>
          <w:iCs w:val="0"/>
          <w:sz w:val="24"/>
          <w:szCs w:val="24"/>
        </w:rPr>
        <w:t>The Spring Boot backend is the core processing layer. Incoming requests first pass through a JWT authentication filter and Spring Security's authorization rules, which enforce the role-based access control matrix before a request reaches the Controller layer. The Controller layer delegates to the Service layer, which implements business rules such as enrollment capacity checks, grade calculation, and assessment scoring, before calling the Repository layer to persist or retrieve data through Spring Data JPA.</w:t>
      </w:r>
    </w:p>
    <w:p w14:paraId="265F19A3">
      <w:pPr>
        <w:spacing w:after="200" w:line="360" w:lineRule="auto"/>
        <w:jc w:val="both"/>
      </w:pPr>
      <w:r>
        <w:rPr>
          <w:rFonts w:ascii="Times New Roman" w:hAnsi="Times New Roman" w:eastAsia="Times New Roman" w:cs="Times New Roman"/>
          <w:b w:val="0"/>
          <w:bCs w:val="0"/>
          <w:i w:val="0"/>
          <w:iCs w:val="0"/>
          <w:sz w:val="24"/>
          <w:szCs w:val="24"/>
        </w:rPr>
        <w:t>The database layer stores all academic entities — users, courses, enrollments, course content, assessments, submissions, grades, discussions, and notifications — and is designed to be database-agnostic through JPA, allowing deployment against different relational database engines without changing application code.</w:t>
      </w:r>
    </w:p>
    <w:p w14:paraId="06D166CA">
      <w:pPr>
        <w:rPr>
          <w:sz w:val="22"/>
          <w:szCs w:val="24"/>
        </w:rPr>
      </w:pPr>
      <w:r>
        <w:br w:type="page"/>
      </w:r>
    </w:p>
    <w:p w14:paraId="296F3C55">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7</w:t>
      </w:r>
    </w:p>
    <w:p w14:paraId="193EAB53">
      <w:pPr>
        <w:spacing w:after="400"/>
        <w:jc w:val="center"/>
        <w:rPr>
          <w:sz w:val="22"/>
          <w:szCs w:val="24"/>
        </w:rPr>
      </w:pP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i/>
          <w:iCs/>
          <w:sz w:val="32"/>
          <w:szCs w:val="32"/>
        </w:rPr>
        <w:t>TECHNOLOGY STACK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4F9B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noWrap w:val="0"/>
            <w:tcMar>
              <w:top w:w="80" w:type="dxa"/>
              <w:left w:w="100" w:type="dxa"/>
              <w:bottom w:w="80" w:type="dxa"/>
              <w:right w:w="100" w:type="dxa"/>
            </w:tcMar>
            <w:vAlign w:val="center"/>
          </w:tcPr>
          <w:p w14:paraId="2C90C95C">
            <w:r>
              <w:rPr>
                <w:rFonts w:ascii="Times New Roman" w:hAnsi="Times New Roman" w:eastAsia="Times New Roman" w:cs="Times New Roman"/>
                <w:b/>
                <w:bCs/>
                <w:sz w:val="22"/>
                <w:szCs w:val="22"/>
              </w:rPr>
              <w:t>Tool / Technology</w:t>
            </w:r>
          </w:p>
        </w:tc>
        <w:tc>
          <w:tcPr>
            <w:tcW w:w="6000" w:type="dxa"/>
            <w:shd w:val="clear" w:color="auto" w:fill="D9D9D9"/>
            <w:noWrap w:val="0"/>
            <w:tcMar>
              <w:top w:w="80" w:type="dxa"/>
              <w:left w:w="100" w:type="dxa"/>
              <w:bottom w:w="80" w:type="dxa"/>
              <w:right w:w="100" w:type="dxa"/>
            </w:tcMar>
            <w:vAlign w:val="center"/>
          </w:tcPr>
          <w:p w14:paraId="26CA8FCE">
            <w:r>
              <w:rPr>
                <w:rFonts w:ascii="Times New Roman" w:hAnsi="Times New Roman" w:eastAsia="Times New Roman" w:cs="Times New Roman"/>
                <w:b/>
                <w:bCs/>
                <w:sz w:val="22"/>
                <w:szCs w:val="22"/>
              </w:rPr>
              <w:t>Purpose</w:t>
            </w:r>
          </w:p>
        </w:tc>
      </w:tr>
      <w:tr w14:paraId="53DE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18036F3F">
            <w:r>
              <w:rPr>
                <w:rFonts w:ascii="Times New Roman" w:hAnsi="Times New Roman" w:eastAsia="Times New Roman" w:cs="Times New Roman"/>
                <w:sz w:val="22"/>
                <w:szCs w:val="22"/>
              </w:rPr>
              <w:t>Spring Boot 3.x</w:t>
            </w:r>
          </w:p>
        </w:tc>
        <w:tc>
          <w:tcPr>
            <w:tcW w:w="6000" w:type="dxa"/>
            <w:noWrap w:val="0"/>
            <w:tcMar>
              <w:top w:w="80" w:type="dxa"/>
              <w:left w:w="100" w:type="dxa"/>
              <w:bottom w:w="80" w:type="dxa"/>
              <w:right w:w="100" w:type="dxa"/>
            </w:tcMar>
            <w:vAlign w:val="center"/>
          </w:tcPr>
          <w:p w14:paraId="6F9907CA">
            <w:r>
              <w:rPr>
                <w:rFonts w:ascii="Times New Roman" w:hAnsi="Times New Roman" w:eastAsia="Times New Roman" w:cs="Times New Roman"/>
                <w:sz w:val="22"/>
                <w:szCs w:val="22"/>
              </w:rPr>
              <w:t>Backend application framework</w:t>
            </w:r>
          </w:p>
        </w:tc>
      </w:tr>
      <w:tr w14:paraId="732B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4A607C11">
            <w:r>
              <w:rPr>
                <w:rFonts w:ascii="Times New Roman" w:hAnsi="Times New Roman" w:eastAsia="Times New Roman" w:cs="Times New Roman"/>
                <w:sz w:val="22"/>
                <w:szCs w:val="22"/>
              </w:rPr>
              <w:t>Spring Security</w:t>
            </w:r>
          </w:p>
        </w:tc>
        <w:tc>
          <w:tcPr>
            <w:tcW w:w="6000" w:type="dxa"/>
            <w:noWrap w:val="0"/>
            <w:tcMar>
              <w:top w:w="80" w:type="dxa"/>
              <w:left w:w="100" w:type="dxa"/>
              <w:bottom w:w="80" w:type="dxa"/>
              <w:right w:w="100" w:type="dxa"/>
            </w:tcMar>
            <w:vAlign w:val="center"/>
          </w:tcPr>
          <w:p w14:paraId="636825C0">
            <w:r>
              <w:rPr>
                <w:rFonts w:ascii="Times New Roman" w:hAnsi="Times New Roman" w:eastAsia="Times New Roman" w:cs="Times New Roman"/>
                <w:sz w:val="22"/>
                <w:szCs w:val="22"/>
              </w:rPr>
              <w:t>Authentication and authorization</w:t>
            </w:r>
          </w:p>
        </w:tc>
      </w:tr>
      <w:tr w14:paraId="21C9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45DB5902">
            <w:r>
              <w:rPr>
                <w:rFonts w:ascii="Times New Roman" w:hAnsi="Times New Roman" w:eastAsia="Times New Roman" w:cs="Times New Roman"/>
                <w:sz w:val="22"/>
                <w:szCs w:val="22"/>
              </w:rPr>
              <w:t>JWT (JJWT)</w:t>
            </w:r>
          </w:p>
        </w:tc>
        <w:tc>
          <w:tcPr>
            <w:tcW w:w="6000" w:type="dxa"/>
            <w:noWrap w:val="0"/>
            <w:tcMar>
              <w:top w:w="80" w:type="dxa"/>
              <w:left w:w="100" w:type="dxa"/>
              <w:bottom w:w="80" w:type="dxa"/>
              <w:right w:w="100" w:type="dxa"/>
            </w:tcMar>
            <w:vAlign w:val="center"/>
          </w:tcPr>
          <w:p w14:paraId="7994CC96">
            <w:r>
              <w:rPr>
                <w:rFonts w:ascii="Times New Roman" w:hAnsi="Times New Roman" w:eastAsia="Times New Roman" w:cs="Times New Roman"/>
                <w:sz w:val="22"/>
                <w:szCs w:val="22"/>
              </w:rPr>
              <w:t>Stateless token-based authentication</w:t>
            </w:r>
          </w:p>
        </w:tc>
      </w:tr>
      <w:tr w14:paraId="019E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35FECEC4">
            <w:r>
              <w:rPr>
                <w:rFonts w:ascii="Times New Roman" w:hAnsi="Times New Roman" w:eastAsia="Times New Roman" w:cs="Times New Roman"/>
                <w:sz w:val="22"/>
                <w:szCs w:val="22"/>
              </w:rPr>
              <w:t>Spring Data JPA</w:t>
            </w:r>
          </w:p>
        </w:tc>
        <w:tc>
          <w:tcPr>
            <w:tcW w:w="6000" w:type="dxa"/>
            <w:noWrap w:val="0"/>
            <w:tcMar>
              <w:top w:w="80" w:type="dxa"/>
              <w:left w:w="100" w:type="dxa"/>
              <w:bottom w:w="80" w:type="dxa"/>
              <w:right w:w="100" w:type="dxa"/>
            </w:tcMar>
            <w:vAlign w:val="center"/>
          </w:tcPr>
          <w:p w14:paraId="56D03D6F">
            <w:r>
              <w:rPr>
                <w:rFonts w:ascii="Times New Roman" w:hAnsi="Times New Roman" w:eastAsia="Times New Roman" w:cs="Times New Roman"/>
                <w:sz w:val="22"/>
                <w:szCs w:val="22"/>
              </w:rPr>
              <w:t>Database operations and ORM</w:t>
            </w:r>
          </w:p>
        </w:tc>
      </w:tr>
      <w:tr w14:paraId="7477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7EB6A43D">
            <w:r>
              <w:rPr>
                <w:rFonts w:ascii="Times New Roman" w:hAnsi="Times New Roman" w:eastAsia="Times New Roman" w:cs="Times New Roman"/>
                <w:sz w:val="22"/>
                <w:szCs w:val="22"/>
              </w:rPr>
              <w:t>JPA-compatible RDBMS</w:t>
            </w:r>
          </w:p>
        </w:tc>
        <w:tc>
          <w:tcPr>
            <w:tcW w:w="6000" w:type="dxa"/>
            <w:noWrap w:val="0"/>
            <w:tcMar>
              <w:top w:w="80" w:type="dxa"/>
              <w:left w:w="100" w:type="dxa"/>
              <w:bottom w:w="80" w:type="dxa"/>
              <w:right w:w="100" w:type="dxa"/>
            </w:tcMar>
            <w:vAlign w:val="center"/>
          </w:tcPr>
          <w:p w14:paraId="77013FB7">
            <w:r>
              <w:rPr>
                <w:rFonts w:ascii="Times New Roman" w:hAnsi="Times New Roman" w:eastAsia="Times New Roman" w:cs="Times New Roman"/>
                <w:sz w:val="22"/>
                <w:szCs w:val="22"/>
              </w:rPr>
              <w:t>Persistent storage of academic data</w:t>
            </w:r>
          </w:p>
        </w:tc>
      </w:tr>
      <w:tr w14:paraId="2C0C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11385465">
            <w:r>
              <w:rPr>
                <w:rFonts w:ascii="Times New Roman" w:hAnsi="Times New Roman" w:eastAsia="Times New Roman" w:cs="Times New Roman"/>
                <w:sz w:val="22"/>
                <w:szCs w:val="22"/>
              </w:rPr>
              <w:t>React.js</w:t>
            </w:r>
          </w:p>
        </w:tc>
        <w:tc>
          <w:tcPr>
            <w:tcW w:w="6000" w:type="dxa"/>
            <w:noWrap w:val="0"/>
            <w:tcMar>
              <w:top w:w="80" w:type="dxa"/>
              <w:left w:w="100" w:type="dxa"/>
              <w:bottom w:w="80" w:type="dxa"/>
              <w:right w:w="100" w:type="dxa"/>
            </w:tcMar>
            <w:vAlign w:val="center"/>
          </w:tcPr>
          <w:p w14:paraId="12A855FF">
            <w:r>
              <w:rPr>
                <w:rFonts w:ascii="Times New Roman" w:hAnsi="Times New Roman" w:eastAsia="Times New Roman" w:cs="Times New Roman"/>
                <w:sz w:val="22"/>
                <w:szCs w:val="22"/>
              </w:rPr>
              <w:t>Frontend user interface</w:t>
            </w:r>
          </w:p>
        </w:tc>
      </w:tr>
      <w:tr w14:paraId="7BEB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0F8E2F6F">
            <w:r>
              <w:rPr>
                <w:rFonts w:ascii="Times New Roman" w:hAnsi="Times New Roman" w:eastAsia="Times New Roman" w:cs="Times New Roman"/>
                <w:sz w:val="22"/>
                <w:szCs w:val="22"/>
              </w:rPr>
              <w:t>Maven</w:t>
            </w:r>
          </w:p>
        </w:tc>
        <w:tc>
          <w:tcPr>
            <w:tcW w:w="6000" w:type="dxa"/>
            <w:noWrap w:val="0"/>
            <w:tcMar>
              <w:top w:w="80" w:type="dxa"/>
              <w:left w:w="100" w:type="dxa"/>
              <w:bottom w:w="80" w:type="dxa"/>
              <w:right w:w="100" w:type="dxa"/>
            </w:tcMar>
            <w:vAlign w:val="center"/>
          </w:tcPr>
          <w:p w14:paraId="3941CAC4">
            <w:r>
              <w:rPr>
                <w:rFonts w:ascii="Times New Roman" w:hAnsi="Times New Roman" w:eastAsia="Times New Roman" w:cs="Times New Roman"/>
                <w:sz w:val="22"/>
                <w:szCs w:val="22"/>
              </w:rPr>
              <w:t>Dependency management and build tool</w:t>
            </w:r>
          </w:p>
        </w:tc>
      </w:tr>
      <w:tr w14:paraId="4DF4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225D2F08">
            <w:r>
              <w:rPr>
                <w:rFonts w:ascii="Times New Roman" w:hAnsi="Times New Roman" w:eastAsia="Times New Roman" w:cs="Times New Roman"/>
                <w:sz w:val="22"/>
                <w:szCs w:val="22"/>
              </w:rPr>
              <w:t>JUnit</w:t>
            </w:r>
          </w:p>
        </w:tc>
        <w:tc>
          <w:tcPr>
            <w:tcW w:w="6000" w:type="dxa"/>
            <w:noWrap w:val="0"/>
            <w:tcMar>
              <w:top w:w="80" w:type="dxa"/>
              <w:left w:w="100" w:type="dxa"/>
              <w:bottom w:w="80" w:type="dxa"/>
              <w:right w:w="100" w:type="dxa"/>
            </w:tcMar>
            <w:vAlign w:val="center"/>
          </w:tcPr>
          <w:p w14:paraId="32B23420">
            <w:r>
              <w:rPr>
                <w:rFonts w:ascii="Times New Roman" w:hAnsi="Times New Roman" w:eastAsia="Times New Roman" w:cs="Times New Roman"/>
                <w:sz w:val="22"/>
                <w:szCs w:val="22"/>
              </w:rPr>
              <w:t>Backend unit and integration testing</w:t>
            </w:r>
          </w:p>
        </w:tc>
      </w:tr>
      <w:tr w14:paraId="51C0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1D5D1D08">
            <w:r>
              <w:rPr>
                <w:rFonts w:ascii="Times New Roman" w:hAnsi="Times New Roman" w:eastAsia="Times New Roman" w:cs="Times New Roman"/>
                <w:sz w:val="22"/>
                <w:szCs w:val="22"/>
              </w:rPr>
              <w:t>React Testing Library</w:t>
            </w:r>
          </w:p>
        </w:tc>
        <w:tc>
          <w:tcPr>
            <w:tcW w:w="6000" w:type="dxa"/>
            <w:noWrap w:val="0"/>
            <w:tcMar>
              <w:top w:w="80" w:type="dxa"/>
              <w:left w:w="100" w:type="dxa"/>
              <w:bottom w:w="80" w:type="dxa"/>
              <w:right w:w="100" w:type="dxa"/>
            </w:tcMar>
            <w:vAlign w:val="center"/>
          </w:tcPr>
          <w:p w14:paraId="017DBFF8">
            <w:r>
              <w:rPr>
                <w:rFonts w:ascii="Times New Roman" w:hAnsi="Times New Roman" w:eastAsia="Times New Roman" w:cs="Times New Roman"/>
                <w:sz w:val="22"/>
                <w:szCs w:val="22"/>
              </w:rPr>
              <w:t>Frontend component testing</w:t>
            </w:r>
          </w:p>
        </w:tc>
      </w:tr>
      <w:tr w14:paraId="3A11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4BA97EC8">
            <w:r>
              <w:rPr>
                <w:rFonts w:ascii="Times New Roman" w:hAnsi="Times New Roman" w:eastAsia="Times New Roman" w:cs="Times New Roman"/>
                <w:sz w:val="22"/>
                <w:szCs w:val="22"/>
              </w:rPr>
              <w:t>Docker</w:t>
            </w:r>
          </w:p>
        </w:tc>
        <w:tc>
          <w:tcPr>
            <w:tcW w:w="6000" w:type="dxa"/>
            <w:noWrap w:val="0"/>
            <w:tcMar>
              <w:top w:w="80" w:type="dxa"/>
              <w:left w:w="100" w:type="dxa"/>
              <w:bottom w:w="80" w:type="dxa"/>
              <w:right w:w="100" w:type="dxa"/>
            </w:tcMar>
            <w:vAlign w:val="center"/>
          </w:tcPr>
          <w:p w14:paraId="03D875F6">
            <w:r>
              <w:rPr>
                <w:rFonts w:ascii="Times New Roman" w:hAnsi="Times New Roman" w:eastAsia="Times New Roman" w:cs="Times New Roman"/>
                <w:sz w:val="22"/>
                <w:szCs w:val="22"/>
              </w:rPr>
              <w:t>Containerization for deployment</w:t>
            </w:r>
          </w:p>
        </w:tc>
      </w:tr>
      <w:tr w14:paraId="1631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noWrap w:val="0"/>
            <w:tcMar>
              <w:top w:w="80" w:type="dxa"/>
              <w:left w:w="100" w:type="dxa"/>
              <w:bottom w:w="80" w:type="dxa"/>
              <w:right w:w="100" w:type="dxa"/>
            </w:tcMar>
            <w:vAlign w:val="center"/>
          </w:tcPr>
          <w:p w14:paraId="2BA8B3C0">
            <w:r>
              <w:rPr>
                <w:rFonts w:ascii="Times New Roman" w:hAnsi="Times New Roman" w:eastAsia="Times New Roman" w:cs="Times New Roman"/>
                <w:sz w:val="22"/>
                <w:szCs w:val="22"/>
              </w:rPr>
              <w:t>Git</w:t>
            </w:r>
          </w:p>
        </w:tc>
        <w:tc>
          <w:tcPr>
            <w:tcW w:w="6000" w:type="dxa"/>
            <w:noWrap w:val="0"/>
            <w:tcMar>
              <w:top w:w="80" w:type="dxa"/>
              <w:left w:w="100" w:type="dxa"/>
              <w:bottom w:w="80" w:type="dxa"/>
              <w:right w:w="100" w:type="dxa"/>
            </w:tcMar>
            <w:vAlign w:val="center"/>
          </w:tcPr>
          <w:p w14:paraId="47B23880">
            <w:r>
              <w:rPr>
                <w:rFonts w:ascii="Times New Roman" w:hAnsi="Times New Roman" w:eastAsia="Times New Roman" w:cs="Times New Roman"/>
                <w:sz w:val="22"/>
                <w:szCs w:val="22"/>
              </w:rPr>
              <w:t>Version control</w:t>
            </w:r>
          </w:p>
        </w:tc>
      </w:tr>
    </w:tbl>
    <w:p w14:paraId="1709ABE1">
      <w:r>
        <w:br w:type="page"/>
      </w:r>
    </w:p>
    <w:p w14:paraId="04487D25">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8</w:t>
      </w:r>
    </w:p>
    <w:p w14:paraId="29FD6D39">
      <w:pPr>
        <w:spacing w:after="400"/>
        <w:jc w:val="center"/>
        <w:rPr>
          <w:i/>
          <w:iCs/>
          <w:sz w:val="22"/>
          <w:szCs w:val="24"/>
        </w:rPr>
      </w:pPr>
      <w:r>
        <w:rPr>
          <w:rFonts w:ascii="Times New Roman" w:hAnsi="Times New Roman" w:eastAsia="Times New Roman" w:cs="Times New Roman"/>
          <w:b/>
          <w:bCs/>
          <w:i/>
          <w:iCs/>
          <w:sz w:val="36"/>
          <w:szCs w:val="36"/>
        </w:rPr>
        <w:t>UML DIAGRAMS</w:t>
      </w:r>
    </w:p>
    <w:p w14:paraId="01EDD522">
      <w:pPr>
        <w:pStyle w:val="3"/>
        <w:spacing w:before="300" w:after="200"/>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Use Case Diagram</w:t>
      </w:r>
    </w:p>
    <w:p w14:paraId="36A69710">
      <w:pPr>
        <w:rPr>
          <w:rFonts w:hint="default"/>
          <w:lang w:val="en-US"/>
        </w:rPr>
      </w:pPr>
      <w:r>
        <w:rPr>
          <w:rFonts w:hint="default"/>
          <w:lang w:val="en-US"/>
        </w:rPr>
        <w:drawing>
          <wp:inline distT="0" distB="0" distL="114300" distR="114300">
            <wp:extent cx="5569585" cy="3362325"/>
            <wp:effectExtent l="0" t="0" r="8255" b="5715"/>
            <wp:docPr id="2" name="Picture 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pic:cNvPicPr>
                      <a:picLocks noChangeAspect="1"/>
                    </pic:cNvPicPr>
                  </pic:nvPicPr>
                  <pic:blipFill>
                    <a:blip r:embed="rId5"/>
                    <a:srcRect t="9441"/>
                    <a:stretch>
                      <a:fillRect/>
                    </a:stretch>
                  </pic:blipFill>
                  <pic:spPr>
                    <a:xfrm>
                      <a:off x="0" y="0"/>
                      <a:ext cx="5569585" cy="3362325"/>
                    </a:xfrm>
                    <a:prstGeom prst="rect">
                      <a:avLst/>
                    </a:prstGeom>
                    <a:noFill/>
                    <a:ln>
                      <a:noFill/>
                    </a:ln>
                  </pic:spPr>
                </pic:pic>
              </a:graphicData>
            </a:graphic>
          </wp:inline>
        </w:drawing>
      </w:r>
    </w:p>
    <w:p w14:paraId="1959E3DA">
      <w:pPr>
        <w:rPr>
          <w:rFonts w:hint="default"/>
          <w:lang w:val="en-US"/>
        </w:rPr>
      </w:pPr>
    </w:p>
    <w:p w14:paraId="1F00A45C">
      <w:pPr>
        <w:pStyle w:val="3"/>
        <w:spacing w:before="300" w:after="200"/>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ER Diagram</w:t>
      </w:r>
    </w:p>
    <w:p w14:paraId="6B3C330C">
      <w:pPr>
        <w:rPr>
          <w:rFonts w:hint="default"/>
          <w:lang w:val="en-US"/>
        </w:rPr>
      </w:pPr>
      <w:r>
        <w:rPr>
          <w:rFonts w:hint="default"/>
          <w:lang w:val="en-US"/>
        </w:rPr>
        <w:drawing>
          <wp:inline distT="0" distB="0" distL="114300" distR="114300">
            <wp:extent cx="5432425" cy="3149600"/>
            <wp:effectExtent l="0" t="0" r="8255" b="5080"/>
            <wp:docPr id="3" name="Picture 5"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er diagram"/>
                    <pic:cNvPicPr>
                      <a:picLocks noChangeAspect="1"/>
                    </pic:cNvPicPr>
                  </pic:nvPicPr>
                  <pic:blipFill>
                    <a:blip r:embed="rId6"/>
                    <a:stretch>
                      <a:fillRect/>
                    </a:stretch>
                  </pic:blipFill>
                  <pic:spPr>
                    <a:xfrm>
                      <a:off x="0" y="0"/>
                      <a:ext cx="5432425" cy="3149600"/>
                    </a:xfrm>
                    <a:prstGeom prst="rect">
                      <a:avLst/>
                    </a:prstGeom>
                    <a:noFill/>
                    <a:ln>
                      <a:noFill/>
                    </a:ln>
                  </pic:spPr>
                </pic:pic>
              </a:graphicData>
            </a:graphic>
          </wp:inline>
        </w:drawing>
      </w:r>
    </w:p>
    <w:p w14:paraId="1C3E8CD8">
      <w:pPr>
        <w:pStyle w:val="3"/>
        <w:spacing w:before="300" w:after="200"/>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Class Diagram</w:t>
      </w:r>
    </w:p>
    <w:p w14:paraId="13FCB894"/>
    <w:p w14:paraId="4A8531F1"/>
    <w:p w14:paraId="613136D4">
      <w:pPr>
        <w:rPr>
          <w:rFonts w:hint="default"/>
          <w:lang w:val="en-US"/>
        </w:rPr>
      </w:pPr>
      <w:r>
        <w:rPr>
          <w:rFonts w:hint="default"/>
          <w:lang w:val="en-US"/>
        </w:rPr>
        <w:drawing>
          <wp:inline distT="0" distB="0" distL="114300" distR="114300">
            <wp:extent cx="5720715" cy="3650615"/>
            <wp:effectExtent l="0" t="0" r="9525" b="6985"/>
            <wp:docPr id="4" name="Picture 4"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lass diagram"/>
                    <pic:cNvPicPr>
                      <a:picLocks noChangeAspect="1"/>
                    </pic:cNvPicPr>
                  </pic:nvPicPr>
                  <pic:blipFill>
                    <a:blip r:embed="rId7"/>
                    <a:srcRect t="4279"/>
                    <a:stretch>
                      <a:fillRect/>
                    </a:stretch>
                  </pic:blipFill>
                  <pic:spPr>
                    <a:xfrm>
                      <a:off x="0" y="0"/>
                      <a:ext cx="5720715" cy="3650615"/>
                    </a:xfrm>
                    <a:prstGeom prst="rect">
                      <a:avLst/>
                    </a:prstGeom>
                    <a:noFill/>
                    <a:ln>
                      <a:noFill/>
                    </a:ln>
                  </pic:spPr>
                </pic:pic>
              </a:graphicData>
            </a:graphic>
          </wp:inline>
        </w:drawing>
      </w:r>
    </w:p>
    <w:p w14:paraId="7F2828A6">
      <w:pPr>
        <w:rPr>
          <w:rFonts w:hint="default"/>
          <w:lang w:val="en-US"/>
        </w:rPr>
      </w:pPr>
    </w:p>
    <w:p w14:paraId="31053317">
      <w:pPr>
        <w:rPr>
          <w:rFonts w:hint="default"/>
          <w:lang w:val="en-US"/>
        </w:rPr>
      </w:pPr>
    </w:p>
    <w:p w14:paraId="1F697264">
      <w:pPr>
        <w:rPr>
          <w:sz w:val="22"/>
          <w:szCs w:val="24"/>
        </w:rPr>
      </w:pPr>
    </w:p>
    <w:p w14:paraId="40448282">
      <w:pPr>
        <w:spacing w:after="400"/>
        <w:jc w:val="center"/>
        <w:rPr>
          <w:rFonts w:ascii="Times New Roman" w:hAnsi="Times New Roman" w:eastAsia="Times New Roman" w:cs="Times New Roman"/>
          <w:b/>
          <w:bCs/>
          <w:sz w:val="36"/>
          <w:szCs w:val="36"/>
        </w:rPr>
      </w:pPr>
    </w:p>
    <w:p w14:paraId="48B18F9B">
      <w:pPr>
        <w:spacing w:after="400"/>
        <w:jc w:val="center"/>
        <w:rPr>
          <w:rFonts w:ascii="Times New Roman" w:hAnsi="Times New Roman" w:eastAsia="Times New Roman" w:cs="Times New Roman"/>
          <w:b/>
          <w:bCs/>
          <w:sz w:val="36"/>
          <w:szCs w:val="36"/>
        </w:rPr>
      </w:pPr>
    </w:p>
    <w:p w14:paraId="400C275D">
      <w:pPr>
        <w:spacing w:after="400"/>
        <w:jc w:val="center"/>
        <w:rPr>
          <w:rFonts w:ascii="Times New Roman" w:hAnsi="Times New Roman" w:eastAsia="Times New Roman" w:cs="Times New Roman"/>
          <w:b/>
          <w:bCs/>
          <w:sz w:val="36"/>
          <w:szCs w:val="36"/>
        </w:rPr>
      </w:pPr>
    </w:p>
    <w:p w14:paraId="75DC0BC6">
      <w:pPr>
        <w:spacing w:after="400"/>
        <w:jc w:val="center"/>
        <w:rPr>
          <w:rFonts w:ascii="Times New Roman" w:hAnsi="Times New Roman" w:eastAsia="Times New Roman" w:cs="Times New Roman"/>
          <w:b/>
          <w:bCs/>
          <w:sz w:val="36"/>
          <w:szCs w:val="36"/>
        </w:rPr>
      </w:pPr>
    </w:p>
    <w:p w14:paraId="462E7568">
      <w:pPr>
        <w:spacing w:after="400"/>
        <w:jc w:val="center"/>
        <w:rPr>
          <w:rFonts w:ascii="Times New Roman" w:hAnsi="Times New Roman" w:eastAsia="Times New Roman" w:cs="Times New Roman"/>
          <w:b/>
          <w:bCs/>
          <w:sz w:val="36"/>
          <w:szCs w:val="36"/>
        </w:rPr>
      </w:pPr>
    </w:p>
    <w:p w14:paraId="4D96261A">
      <w:pPr>
        <w:spacing w:after="400"/>
        <w:jc w:val="center"/>
        <w:rPr>
          <w:rFonts w:ascii="Times New Roman" w:hAnsi="Times New Roman" w:eastAsia="Times New Roman" w:cs="Times New Roman"/>
          <w:b/>
          <w:bCs/>
          <w:sz w:val="36"/>
          <w:szCs w:val="36"/>
        </w:rPr>
      </w:pPr>
    </w:p>
    <w:p w14:paraId="60904C6C">
      <w:pPr>
        <w:spacing w:after="400"/>
        <w:jc w:val="center"/>
        <w:rPr>
          <w:rFonts w:ascii="Times New Roman" w:hAnsi="Times New Roman" w:eastAsia="Times New Roman" w:cs="Times New Roman"/>
          <w:b/>
          <w:bCs/>
          <w:sz w:val="36"/>
          <w:szCs w:val="36"/>
        </w:rPr>
      </w:pPr>
    </w:p>
    <w:p w14:paraId="15C3C053">
      <w:pPr>
        <w:spacing w:after="400"/>
        <w:jc w:val="center"/>
        <w:rPr>
          <w:rFonts w:ascii="Times New Roman" w:hAnsi="Times New Roman" w:eastAsia="Times New Roman" w:cs="Times New Roman"/>
          <w:b/>
          <w:bCs/>
          <w:sz w:val="36"/>
          <w:szCs w:val="36"/>
        </w:rPr>
      </w:pPr>
    </w:p>
    <w:p w14:paraId="6402B28B">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9</w:t>
      </w:r>
    </w:p>
    <w:p w14:paraId="085AE550">
      <w:pPr>
        <w:spacing w:after="400"/>
        <w:jc w:val="center"/>
        <w:rPr>
          <w:i/>
          <w:iCs/>
          <w:sz w:val="24"/>
          <w:szCs w:val="28"/>
        </w:rPr>
      </w:pPr>
      <w:r>
        <w:rPr>
          <w:rFonts w:ascii="Times New Roman" w:hAnsi="Times New Roman" w:eastAsia="Times New Roman" w:cs="Times New Roman"/>
          <w:b/>
          <w:bCs/>
          <w:sz w:val="36"/>
          <w:szCs w:val="36"/>
        </w:rPr>
        <w:t xml:space="preserve"> </w:t>
      </w:r>
      <w:r>
        <w:rPr>
          <w:rFonts w:ascii="Times New Roman" w:hAnsi="Times New Roman" w:eastAsia="Times New Roman" w:cs="Times New Roman"/>
          <w:b/>
          <w:bCs/>
          <w:i/>
          <w:iCs/>
          <w:sz w:val="36"/>
          <w:szCs w:val="36"/>
        </w:rPr>
        <w:t>BACKEND IMPLEMENTATION</w:t>
      </w:r>
    </w:p>
    <w:p w14:paraId="1ECC2917">
      <w:pPr>
        <w:spacing w:after="200" w:line="360" w:lineRule="auto"/>
        <w:jc w:val="both"/>
      </w:pPr>
      <w:r>
        <w:rPr>
          <w:rFonts w:ascii="Times New Roman" w:hAnsi="Times New Roman" w:eastAsia="Times New Roman" w:cs="Times New Roman"/>
          <w:b w:val="0"/>
          <w:bCs w:val="0"/>
          <w:i w:val="0"/>
          <w:iCs w:val="0"/>
          <w:sz w:val="24"/>
          <w:szCs w:val="24"/>
        </w:rPr>
        <w:t>The backend of the LMS Lite platform was developed using Spring Boot, Spring Security, Spring Data JPA, and JWT-based authentication. It follows a layered architecture consisting of the Model, Repository, Service, and Controller layers, with a dedicated security layer handling authentication and authorization.</w:t>
      </w:r>
    </w:p>
    <w:p w14:paraId="32637B4A">
      <w:pPr>
        <w:pStyle w:val="3"/>
        <w:spacing w:before="300" w:after="200"/>
        <w:rPr>
          <w:color w:val="auto"/>
          <w:sz w:val="28"/>
          <w:szCs w:val="28"/>
        </w:rPr>
      </w:pPr>
      <w:r>
        <w:rPr>
          <w:rFonts w:ascii="Times New Roman" w:hAnsi="Times New Roman" w:eastAsia="Times New Roman" w:cs="Times New Roman"/>
          <w:b/>
          <w:bCs/>
          <w:color w:val="auto"/>
          <w:sz w:val="28"/>
          <w:szCs w:val="28"/>
        </w:rPr>
        <w:t>User &amp; Role Model</w:t>
      </w:r>
    </w:p>
    <w:p w14:paraId="0EA18B73">
      <w:pPr>
        <w:spacing w:after="200" w:line="360" w:lineRule="auto"/>
        <w:jc w:val="both"/>
      </w:pPr>
      <w:r>
        <w:rPr>
          <w:rFonts w:ascii="Times New Roman" w:hAnsi="Times New Roman" w:eastAsia="Times New Roman" w:cs="Times New Roman"/>
          <w:b w:val="0"/>
          <w:bCs w:val="0"/>
          <w:i w:val="0"/>
          <w:iCs w:val="0"/>
          <w:sz w:val="24"/>
          <w:szCs w:val="24"/>
        </w:rPr>
        <w:t>Stores the identity and role of every platform user.</w:t>
      </w:r>
    </w:p>
    <w:p w14:paraId="59091CBC">
      <w:pPr>
        <w:pStyle w:val="19"/>
        <w:numPr>
          <w:ilvl w:val="0"/>
          <w:numId w:val="1"/>
        </w:numPr>
        <w:spacing w:after="100" w:line="300" w:lineRule="auto"/>
      </w:pPr>
      <w:r>
        <w:rPr>
          <w:rFonts w:ascii="Times New Roman" w:hAnsi="Times New Roman" w:eastAsia="Times New Roman" w:cs="Times New Roman"/>
          <w:sz w:val="24"/>
          <w:szCs w:val="24"/>
        </w:rPr>
        <w:t>Full name, username, email, and hashed password</w:t>
      </w:r>
    </w:p>
    <w:p w14:paraId="177F392E">
      <w:pPr>
        <w:pStyle w:val="19"/>
        <w:numPr>
          <w:ilvl w:val="0"/>
          <w:numId w:val="1"/>
        </w:numPr>
        <w:spacing w:after="100" w:line="300" w:lineRule="auto"/>
      </w:pPr>
      <w:r>
        <w:rPr>
          <w:rFonts w:ascii="Times New Roman" w:hAnsi="Times New Roman" w:eastAsia="Times New Roman" w:cs="Times New Roman"/>
          <w:sz w:val="24"/>
          <w:szCs w:val="24"/>
        </w:rPr>
        <w:t>Role (Student, Instructor, Content Creator, Teaching Assistant, Administrator)</w:t>
      </w:r>
    </w:p>
    <w:p w14:paraId="386FC4E5">
      <w:pPr>
        <w:pStyle w:val="19"/>
        <w:numPr>
          <w:ilvl w:val="0"/>
          <w:numId w:val="1"/>
        </w:numPr>
        <w:spacing w:after="100" w:line="300" w:lineRule="auto"/>
      </w:pPr>
      <w:r>
        <w:rPr>
          <w:rFonts w:ascii="Times New Roman" w:hAnsi="Times New Roman" w:eastAsia="Times New Roman" w:cs="Times New Roman"/>
          <w:sz w:val="24"/>
          <w:szCs w:val="24"/>
        </w:rPr>
        <w:t>Student ID / employee ID, institution ID, and department</w:t>
      </w:r>
    </w:p>
    <w:p w14:paraId="34D1640C">
      <w:pPr>
        <w:pStyle w:val="19"/>
        <w:numPr>
          <w:ilvl w:val="0"/>
          <w:numId w:val="1"/>
        </w:numPr>
        <w:spacing w:after="100" w:line="300" w:lineRule="auto"/>
      </w:pPr>
      <w:r>
        <w:rPr>
          <w:rFonts w:ascii="Times New Roman" w:hAnsi="Times New Roman" w:eastAsia="Times New Roman" w:cs="Times New Roman"/>
          <w:sz w:val="24"/>
          <w:szCs w:val="24"/>
        </w:rPr>
        <w:t>Account status, last login timestamp, and creation date</w:t>
      </w:r>
    </w:p>
    <w:p w14:paraId="69B1E584">
      <w:pPr>
        <w:pStyle w:val="19"/>
        <w:numPr>
          <w:ilvl w:val="0"/>
          <w:numId w:val="0"/>
        </w:numPr>
        <w:spacing w:after="100" w:line="300" w:lineRule="auto"/>
        <w:ind w:left="360" w:leftChars="0"/>
      </w:pPr>
    </w:p>
    <w:p w14:paraId="6FEEE7E6">
      <w:pPr>
        <w:pStyle w:val="3"/>
        <w:spacing w:before="300" w:after="200"/>
        <w:rPr>
          <w:color w:val="auto"/>
          <w:sz w:val="28"/>
          <w:szCs w:val="28"/>
        </w:rPr>
      </w:pPr>
      <w:r>
        <w:rPr>
          <w:rFonts w:ascii="Times New Roman" w:hAnsi="Times New Roman" w:eastAsia="Times New Roman" w:cs="Times New Roman"/>
          <w:b/>
          <w:bCs/>
          <w:color w:val="auto"/>
          <w:sz w:val="28"/>
          <w:szCs w:val="28"/>
        </w:rPr>
        <w:t>Course &amp; Content Model</w:t>
      </w:r>
    </w:p>
    <w:p w14:paraId="20639098">
      <w:pPr>
        <w:spacing w:after="200" w:line="360" w:lineRule="auto"/>
        <w:jc w:val="both"/>
      </w:pPr>
      <w:r>
        <w:rPr>
          <w:rFonts w:ascii="Times New Roman" w:hAnsi="Times New Roman" w:eastAsia="Times New Roman" w:cs="Times New Roman"/>
          <w:b w:val="0"/>
          <w:bCs w:val="0"/>
          <w:i w:val="0"/>
          <w:iCs w:val="0"/>
          <w:sz w:val="24"/>
          <w:szCs w:val="24"/>
        </w:rPr>
        <w:t>Stores course metadata and the structured learning content within it.</w:t>
      </w:r>
    </w:p>
    <w:p w14:paraId="284DE251">
      <w:pPr>
        <w:pStyle w:val="19"/>
        <w:numPr>
          <w:ilvl w:val="0"/>
          <w:numId w:val="1"/>
        </w:numPr>
        <w:spacing w:after="100" w:line="300" w:lineRule="auto"/>
      </w:pPr>
      <w:r>
        <w:rPr>
          <w:rFonts w:ascii="Times New Roman" w:hAnsi="Times New Roman" w:eastAsia="Times New Roman" w:cs="Times New Roman"/>
          <w:sz w:val="24"/>
          <w:szCs w:val="24"/>
        </w:rPr>
        <w:t>Course code, title, description, credits, schedule, and enrollment capacity</w:t>
      </w:r>
    </w:p>
    <w:p w14:paraId="1E613486">
      <w:pPr>
        <w:pStyle w:val="19"/>
        <w:numPr>
          <w:ilvl w:val="0"/>
          <w:numId w:val="1"/>
        </w:numPr>
        <w:spacing w:after="100" w:line="300" w:lineRule="auto"/>
      </w:pPr>
      <w:r>
        <w:rPr>
          <w:rFonts w:ascii="Times New Roman" w:hAnsi="Times New Roman" w:eastAsia="Times New Roman" w:cs="Times New Roman"/>
          <w:sz w:val="24"/>
          <w:szCs w:val="24"/>
        </w:rPr>
        <w:t>Course status (Draft, Published, Archived, Cancelled)</w:t>
      </w:r>
    </w:p>
    <w:p w14:paraId="18851EEB">
      <w:pPr>
        <w:pStyle w:val="19"/>
        <w:numPr>
          <w:ilvl w:val="0"/>
          <w:numId w:val="1"/>
        </w:numPr>
        <w:spacing w:after="100" w:line="300" w:lineRule="auto"/>
      </w:pPr>
      <w:r>
        <w:rPr>
          <w:rFonts w:ascii="Times New Roman" w:hAnsi="Times New Roman" w:eastAsia="Times New Roman" w:cs="Times New Roman"/>
          <w:sz w:val="24"/>
          <w:szCs w:val="24"/>
        </w:rPr>
        <w:t>Hierarchical content items (modules, lessons, multimedia) linked to a course</w:t>
      </w:r>
    </w:p>
    <w:p w14:paraId="6F3FD034">
      <w:pPr>
        <w:pStyle w:val="3"/>
        <w:spacing w:before="300" w:after="200"/>
        <w:rPr>
          <w:color w:val="auto"/>
          <w:sz w:val="28"/>
          <w:szCs w:val="28"/>
        </w:rPr>
      </w:pPr>
      <w:r>
        <w:rPr>
          <w:rFonts w:ascii="Times New Roman" w:hAnsi="Times New Roman" w:eastAsia="Times New Roman" w:cs="Times New Roman"/>
          <w:b/>
          <w:bCs/>
          <w:color w:val="auto"/>
          <w:sz w:val="28"/>
          <w:szCs w:val="28"/>
        </w:rPr>
        <w:t>Enrollment, Assessment &amp; Grade Model</w:t>
      </w:r>
    </w:p>
    <w:p w14:paraId="39131ED6">
      <w:pPr>
        <w:pStyle w:val="19"/>
        <w:numPr>
          <w:ilvl w:val="0"/>
          <w:numId w:val="1"/>
        </w:numPr>
        <w:spacing w:after="100" w:line="300" w:lineRule="auto"/>
      </w:pPr>
      <w:r>
        <w:rPr>
          <w:rFonts w:ascii="Times New Roman" w:hAnsi="Times New Roman" w:eastAsia="Times New Roman" w:cs="Times New Roman"/>
          <w:sz w:val="24"/>
          <w:szCs w:val="24"/>
        </w:rPr>
        <w:t>Enrollment records linking a student to a course, with status and completion date</w:t>
      </w:r>
    </w:p>
    <w:p w14:paraId="272A961B">
      <w:pPr>
        <w:pStyle w:val="19"/>
        <w:numPr>
          <w:ilvl w:val="0"/>
          <w:numId w:val="1"/>
        </w:numPr>
        <w:spacing w:after="100" w:line="300" w:lineRule="auto"/>
      </w:pPr>
      <w:r>
        <w:rPr>
          <w:rFonts w:ascii="Times New Roman" w:hAnsi="Times New Roman" w:eastAsia="Times New Roman" w:cs="Times New Roman"/>
          <w:sz w:val="24"/>
          <w:szCs w:val="24"/>
        </w:rPr>
        <w:t>Assessment definitions (quizzes, assignments) with type, points, due date, and time limit</w:t>
      </w:r>
    </w:p>
    <w:p w14:paraId="4591C207">
      <w:pPr>
        <w:pStyle w:val="19"/>
        <w:numPr>
          <w:ilvl w:val="0"/>
          <w:numId w:val="1"/>
        </w:numPr>
        <w:spacing w:after="100" w:line="300" w:lineRule="auto"/>
      </w:pPr>
      <w:r>
        <w:rPr>
          <w:rFonts w:ascii="Times New Roman" w:hAnsi="Times New Roman" w:eastAsia="Times New Roman" w:cs="Times New Roman"/>
          <w:sz w:val="24"/>
          <w:szCs w:val="24"/>
        </w:rPr>
        <w:t>Assessment submissions with score, attempt count, and instructor feedback</w:t>
      </w:r>
    </w:p>
    <w:p w14:paraId="4C70FB00">
      <w:pPr>
        <w:pStyle w:val="19"/>
        <w:numPr>
          <w:ilvl w:val="0"/>
          <w:numId w:val="1"/>
        </w:numPr>
        <w:spacing w:after="100" w:line="300" w:lineRule="auto"/>
      </w:pPr>
      <w:r>
        <w:rPr>
          <w:rFonts w:ascii="Times New Roman" w:hAnsi="Times New Roman" w:eastAsia="Times New Roman" w:cs="Times New Roman"/>
          <w:sz w:val="24"/>
          <w:szCs w:val="24"/>
        </w:rPr>
        <w:t>Grade records aggregating scores per student, course, and assessment</w:t>
      </w:r>
    </w:p>
    <w:p w14:paraId="120911EB">
      <w:pPr>
        <w:pStyle w:val="3"/>
        <w:spacing w:before="300" w:after="200"/>
        <w:rPr>
          <w:color w:val="auto"/>
          <w:sz w:val="28"/>
          <w:szCs w:val="28"/>
        </w:rPr>
      </w:pPr>
      <w:r>
        <w:rPr>
          <w:rFonts w:ascii="Times New Roman" w:hAnsi="Times New Roman" w:eastAsia="Times New Roman" w:cs="Times New Roman"/>
          <w:b/>
          <w:bCs/>
          <w:color w:val="auto"/>
          <w:sz w:val="28"/>
          <w:szCs w:val="28"/>
        </w:rPr>
        <w:t>Repository Layer</w:t>
      </w:r>
    </w:p>
    <w:p w14:paraId="5F105CF9">
      <w:pPr>
        <w:spacing w:after="200" w:line="360" w:lineRule="auto"/>
        <w:jc w:val="both"/>
      </w:pPr>
      <w:r>
        <w:rPr>
          <w:rFonts w:ascii="Times New Roman" w:hAnsi="Times New Roman" w:eastAsia="Times New Roman" w:cs="Times New Roman"/>
          <w:b w:val="0"/>
          <w:bCs w:val="0"/>
          <w:i w:val="0"/>
          <w:iCs w:val="0"/>
          <w:sz w:val="24"/>
          <w:szCs w:val="24"/>
        </w:rPr>
        <w:t>Implemented using Spring Data JPA's JpaRepository interfaces, one per entity, responsible for:</w:t>
      </w:r>
    </w:p>
    <w:p w14:paraId="2400294A">
      <w:pPr>
        <w:pStyle w:val="19"/>
        <w:numPr>
          <w:ilvl w:val="0"/>
          <w:numId w:val="1"/>
        </w:numPr>
        <w:spacing w:after="100" w:line="300" w:lineRule="auto"/>
      </w:pPr>
      <w:r>
        <w:rPr>
          <w:rFonts w:ascii="Times New Roman" w:hAnsi="Times New Roman" w:eastAsia="Times New Roman" w:cs="Times New Roman"/>
          <w:sz w:val="24"/>
          <w:szCs w:val="24"/>
        </w:rPr>
        <w:t>Persisting and retrieving Users, Courses, Enrollments, CourseContent, and Assessments</w:t>
      </w:r>
    </w:p>
    <w:p w14:paraId="0E3409DE">
      <w:pPr>
        <w:pStyle w:val="19"/>
        <w:numPr>
          <w:ilvl w:val="0"/>
          <w:numId w:val="1"/>
        </w:numPr>
        <w:spacing w:after="100" w:line="300" w:lineRule="auto"/>
      </w:pPr>
      <w:r>
        <w:rPr>
          <w:rFonts w:ascii="Times New Roman" w:hAnsi="Times New Roman" w:eastAsia="Times New Roman" w:cs="Times New Roman"/>
          <w:sz w:val="24"/>
          <w:szCs w:val="24"/>
        </w:rPr>
        <w:t>Custom finder methods such as findByInstructorId, findByStudentId, and findByCourseId</w:t>
      </w:r>
    </w:p>
    <w:p w14:paraId="2389AE5D">
      <w:pPr>
        <w:pStyle w:val="19"/>
        <w:numPr>
          <w:ilvl w:val="0"/>
          <w:numId w:val="1"/>
        </w:numPr>
        <w:spacing w:after="100" w:line="300" w:lineRule="auto"/>
      </w:pPr>
      <w:r>
        <w:rPr>
          <w:rFonts w:ascii="Times New Roman" w:hAnsi="Times New Roman" w:eastAsia="Times New Roman" w:cs="Times New Roman"/>
          <w:sz w:val="24"/>
          <w:szCs w:val="24"/>
        </w:rPr>
        <w:t>Delegating all SQL generation and ORM mapping to Spring Data JPA</w:t>
      </w:r>
    </w:p>
    <w:p w14:paraId="15A41915">
      <w:pPr>
        <w:pStyle w:val="3"/>
        <w:spacing w:before="300" w:after="200"/>
        <w:rPr>
          <w:color w:val="auto"/>
          <w:sz w:val="28"/>
          <w:szCs w:val="28"/>
        </w:rPr>
      </w:pPr>
      <w:r>
        <w:rPr>
          <w:rFonts w:ascii="Times New Roman" w:hAnsi="Times New Roman" w:eastAsia="Times New Roman" w:cs="Times New Roman"/>
          <w:b/>
          <w:bCs/>
          <w:color w:val="auto"/>
          <w:sz w:val="28"/>
          <w:szCs w:val="28"/>
        </w:rPr>
        <w:t>Service Layer</w:t>
      </w:r>
    </w:p>
    <w:p w14:paraId="04FE681E">
      <w:pPr>
        <w:spacing w:after="200" w:line="360" w:lineRule="auto"/>
        <w:jc w:val="both"/>
      </w:pPr>
      <w:r>
        <w:rPr>
          <w:rFonts w:ascii="Times New Roman" w:hAnsi="Times New Roman" w:eastAsia="Times New Roman" w:cs="Times New Roman"/>
          <w:b w:val="0"/>
          <w:bCs w:val="0"/>
          <w:i w:val="0"/>
          <w:iCs w:val="0"/>
          <w:sz w:val="24"/>
          <w:szCs w:val="24"/>
        </w:rPr>
        <w:t>Contains the business logic of the platform, including:</w:t>
      </w:r>
    </w:p>
    <w:p w14:paraId="14439923">
      <w:pPr>
        <w:pStyle w:val="19"/>
        <w:numPr>
          <w:ilvl w:val="0"/>
          <w:numId w:val="1"/>
        </w:numPr>
        <w:spacing w:after="100" w:line="300" w:lineRule="auto"/>
      </w:pPr>
      <w:r>
        <w:rPr>
          <w:rFonts w:ascii="Times New Roman" w:hAnsi="Times New Roman" w:eastAsia="Times New Roman" w:cs="Times New Roman"/>
          <w:sz w:val="24"/>
          <w:szCs w:val="24"/>
        </w:rPr>
        <w:t>Enrollment capacity and prerequisite validation before enrolling a student</w:t>
      </w:r>
    </w:p>
    <w:p w14:paraId="474B37A8">
      <w:pPr>
        <w:pStyle w:val="19"/>
        <w:numPr>
          <w:ilvl w:val="0"/>
          <w:numId w:val="1"/>
        </w:numPr>
        <w:spacing w:after="100" w:line="300" w:lineRule="auto"/>
      </w:pPr>
      <w:r>
        <w:rPr>
          <w:rFonts w:ascii="Times New Roman" w:hAnsi="Times New Roman" w:eastAsia="Times New Roman" w:cs="Times New Roman"/>
          <w:sz w:val="24"/>
          <w:szCs w:val="24"/>
        </w:rPr>
        <w:t>Automated grading for objective assessment questions and grade-book aggregation</w:t>
      </w:r>
    </w:p>
    <w:p w14:paraId="408E3E8C">
      <w:pPr>
        <w:pStyle w:val="19"/>
        <w:numPr>
          <w:ilvl w:val="0"/>
          <w:numId w:val="1"/>
        </w:numPr>
        <w:spacing w:after="100" w:line="300" w:lineRule="auto"/>
      </w:pPr>
      <w:r>
        <w:rPr>
          <w:rFonts w:ascii="Times New Roman" w:hAnsi="Times New Roman" w:eastAsia="Times New Roman" w:cs="Times New Roman"/>
          <w:sz w:val="24"/>
          <w:szCs w:val="24"/>
        </w:rPr>
        <w:t>Role-based filtering so users can only retrieve data permitted by their role</w:t>
      </w:r>
    </w:p>
    <w:p w14:paraId="696118D8">
      <w:pPr>
        <w:pStyle w:val="19"/>
        <w:numPr>
          <w:ilvl w:val="0"/>
          <w:numId w:val="1"/>
        </w:numPr>
        <w:spacing w:after="100" w:line="300" w:lineRule="auto"/>
      </w:pPr>
      <w:r>
        <w:rPr>
          <w:rFonts w:ascii="Times New Roman" w:hAnsi="Times New Roman" w:eastAsia="Times New Roman" w:cs="Times New Roman"/>
          <w:sz w:val="24"/>
          <w:szCs w:val="24"/>
        </w:rPr>
        <w:t>Progress and analytics calculations for student dashboards and instructor reports</w:t>
      </w:r>
    </w:p>
    <w:p w14:paraId="426AAA1C">
      <w:pPr>
        <w:pStyle w:val="3"/>
        <w:spacing w:before="300" w:after="200"/>
        <w:rPr>
          <w:color w:val="auto"/>
          <w:sz w:val="28"/>
          <w:szCs w:val="28"/>
        </w:rPr>
      </w:pPr>
      <w:r>
        <w:rPr>
          <w:rFonts w:ascii="Times New Roman" w:hAnsi="Times New Roman" w:eastAsia="Times New Roman" w:cs="Times New Roman"/>
          <w:b/>
          <w:bCs/>
          <w:color w:val="auto"/>
          <w:sz w:val="28"/>
          <w:szCs w:val="28"/>
        </w:rPr>
        <w:t>Controller Layer</w:t>
      </w:r>
    </w:p>
    <w:p w14:paraId="796F35E4">
      <w:pPr>
        <w:spacing w:after="200" w:line="360" w:lineRule="auto"/>
        <w:jc w:val="both"/>
      </w:pPr>
      <w:r>
        <w:rPr>
          <w:rFonts w:ascii="Times New Roman" w:hAnsi="Times New Roman" w:eastAsia="Times New Roman" w:cs="Times New Roman"/>
          <w:b w:val="0"/>
          <w:bCs w:val="0"/>
          <w:i w:val="0"/>
          <w:iCs w:val="0"/>
          <w:sz w:val="24"/>
          <w:szCs w:val="24"/>
        </w:rPr>
        <w:t>Exposes RESTful endpoints consumed by the React frontend, and:</w:t>
      </w:r>
    </w:p>
    <w:p w14:paraId="795821A9">
      <w:pPr>
        <w:pStyle w:val="19"/>
        <w:numPr>
          <w:ilvl w:val="0"/>
          <w:numId w:val="1"/>
        </w:numPr>
        <w:spacing w:after="100" w:line="300" w:lineRule="auto"/>
      </w:pPr>
      <w:r>
        <w:rPr>
          <w:rFonts w:ascii="Times New Roman" w:hAnsi="Times New Roman" w:eastAsia="Times New Roman" w:cs="Times New Roman"/>
          <w:sz w:val="24"/>
          <w:szCs w:val="24"/>
        </w:rPr>
        <w:t>Accepts and returns JSON request/response bodies</w:t>
      </w:r>
    </w:p>
    <w:p w14:paraId="253501CE">
      <w:pPr>
        <w:pStyle w:val="19"/>
        <w:numPr>
          <w:ilvl w:val="0"/>
          <w:numId w:val="1"/>
        </w:numPr>
        <w:spacing w:after="100" w:line="300" w:lineRule="auto"/>
      </w:pPr>
      <w:r>
        <w:rPr>
          <w:rFonts w:ascii="Times New Roman" w:hAnsi="Times New Roman" w:eastAsia="Times New Roman" w:cs="Times New Roman"/>
          <w:sz w:val="24"/>
          <w:szCs w:val="24"/>
        </w:rPr>
        <w:t>Returns appropriate HTTP status codes for success, validation, and authorization failures</w:t>
      </w:r>
    </w:p>
    <w:p w14:paraId="4E9FA9D7">
      <w:pPr>
        <w:pStyle w:val="19"/>
        <w:numPr>
          <w:ilvl w:val="0"/>
          <w:numId w:val="1"/>
        </w:numPr>
        <w:spacing w:after="100" w:line="300" w:lineRule="auto"/>
      </w:pPr>
      <w:r>
        <w:rPr>
          <w:rFonts w:ascii="Times New Roman" w:hAnsi="Times New Roman" w:eastAsia="Times New Roman" w:cs="Times New Roman"/>
          <w:sz w:val="24"/>
          <w:szCs w:val="24"/>
        </w:rPr>
        <w:t>Delegates authentication to the JWT filter chain before any business logic executes</w:t>
      </w:r>
    </w:p>
    <w:p w14:paraId="644671DE">
      <w:pPr>
        <w:pStyle w:val="19"/>
        <w:numPr>
          <w:ilvl w:val="0"/>
          <w:numId w:val="0"/>
        </w:numPr>
        <w:spacing w:after="100" w:line="300" w:lineRule="auto"/>
        <w:ind w:left="360" w:leftChars="0"/>
      </w:pPr>
    </w:p>
    <w:p w14:paraId="4D531FFF">
      <w:pPr>
        <w:pStyle w:val="3"/>
        <w:spacing w:before="300" w:after="200"/>
        <w:rPr>
          <w:color w:val="auto"/>
          <w:sz w:val="32"/>
          <w:szCs w:val="32"/>
        </w:rPr>
      </w:pPr>
      <w:r>
        <w:rPr>
          <w:rFonts w:ascii="Times New Roman" w:hAnsi="Times New Roman" w:eastAsia="Times New Roman" w:cs="Times New Roman"/>
          <w:b/>
          <w:bCs/>
          <w:color w:val="auto"/>
          <w:sz w:val="32"/>
          <w:szCs w:val="32"/>
        </w:rPr>
        <w:t>Security Configuration</w:t>
      </w:r>
    </w:p>
    <w:p w14:paraId="1B6CB884">
      <w:pPr>
        <w:spacing w:after="200" w:line="360" w:lineRule="auto"/>
        <w:jc w:val="both"/>
      </w:pPr>
      <w:r>
        <w:rPr>
          <w:rFonts w:ascii="Times New Roman" w:hAnsi="Times New Roman" w:eastAsia="Times New Roman" w:cs="Times New Roman"/>
          <w:b w:val="0"/>
          <w:bCs w:val="0"/>
          <w:i w:val="0"/>
          <w:iCs w:val="0"/>
          <w:sz w:val="24"/>
          <w:szCs w:val="24"/>
        </w:rPr>
        <w:t>Spring Security is configured with a custom JWT authentication filter and role-based authorization rules.</w:t>
      </w:r>
    </w:p>
    <w:p w14:paraId="7CD35A79">
      <w:pPr>
        <w:pStyle w:val="19"/>
        <w:numPr>
          <w:ilvl w:val="0"/>
          <w:numId w:val="1"/>
        </w:numPr>
        <w:spacing w:after="100" w:line="300" w:lineRule="auto"/>
      </w:pPr>
      <w:r>
        <w:rPr>
          <w:rFonts w:ascii="Times New Roman" w:hAnsi="Times New Roman" w:eastAsia="Times New Roman" w:cs="Times New Roman"/>
          <w:sz w:val="24"/>
          <w:szCs w:val="24"/>
        </w:rPr>
        <w:t>JWT tokens signed using HS256, with role-specific expiration (8 hours for students, 12 hours for instructors, 6 hours for administrators)</w:t>
      </w:r>
    </w:p>
    <w:p w14:paraId="306A6B8F">
      <w:pPr>
        <w:pStyle w:val="19"/>
        <w:numPr>
          <w:ilvl w:val="0"/>
          <w:numId w:val="1"/>
        </w:numPr>
        <w:spacing w:after="100" w:line="300" w:lineRule="auto"/>
      </w:pPr>
      <w:r>
        <w:rPr>
          <w:rFonts w:ascii="Times New Roman" w:hAnsi="Times New Roman" w:eastAsia="Times New Roman" w:cs="Times New Roman"/>
          <w:sz w:val="24"/>
          <w:szCs w:val="24"/>
        </w:rPr>
        <w:t>Refresh tokens valid for 7 days, with token blacklisting on logout or security events</w:t>
      </w:r>
    </w:p>
    <w:p w14:paraId="0CFE17B6">
      <w:pPr>
        <w:pStyle w:val="19"/>
        <w:numPr>
          <w:ilvl w:val="0"/>
          <w:numId w:val="1"/>
        </w:numPr>
        <w:spacing w:after="100" w:line="300" w:lineRule="auto"/>
      </w:pPr>
      <w:r>
        <w:rPr>
          <w:rFonts w:ascii="Times New Roman" w:hAnsi="Times New Roman" w:eastAsia="Times New Roman" w:cs="Times New Roman"/>
          <w:sz w:val="24"/>
          <w:szCs w:val="24"/>
        </w:rPr>
        <w:t>Password policy: minimum 8 characters, upper- and lower-case letters, a number and a special character, with reuse and periodic-expiry restrictions</w:t>
      </w:r>
    </w:p>
    <w:p w14:paraId="047772E7">
      <w:pPr>
        <w:pStyle w:val="3"/>
        <w:spacing w:before="300" w:after="200"/>
        <w:rPr>
          <w:color w:val="auto"/>
          <w:sz w:val="32"/>
          <w:szCs w:val="32"/>
        </w:rPr>
      </w:pPr>
      <w:r>
        <w:rPr>
          <w:rFonts w:ascii="Times New Roman" w:hAnsi="Times New Roman" w:eastAsia="Times New Roman" w:cs="Times New Roman"/>
          <w:b/>
          <w:bCs/>
          <w:color w:val="auto"/>
          <w:sz w:val="32"/>
          <w:szCs w:val="32"/>
        </w:rPr>
        <w:t>CORS Configuration</w:t>
      </w:r>
    </w:p>
    <w:p w14:paraId="589701FC">
      <w:pPr>
        <w:spacing w:after="200" w:line="360" w:lineRule="auto"/>
        <w:jc w:val="both"/>
      </w:pPr>
      <w:r>
        <w:rPr>
          <w:rFonts w:ascii="Times New Roman" w:hAnsi="Times New Roman" w:eastAsia="Times New Roman" w:cs="Times New Roman"/>
          <w:b w:val="0"/>
          <w:bCs w:val="0"/>
          <w:i w:val="0"/>
          <w:iCs w:val="0"/>
          <w:sz w:val="24"/>
          <w:szCs w:val="24"/>
        </w:rPr>
        <w:t>Cross-Origin Resource Sharing (CORS) is configured to allow secure communication between the frontend and backend running on different ports during development.</w:t>
      </w:r>
    </w:p>
    <w:p w14:paraId="6558BEAE">
      <w:pPr>
        <w:pStyle w:val="19"/>
        <w:numPr>
          <w:ilvl w:val="0"/>
          <w:numId w:val="1"/>
        </w:numPr>
        <w:spacing w:after="100" w:line="300" w:lineRule="auto"/>
      </w:pPr>
      <w:r>
        <w:rPr>
          <w:rFonts w:ascii="Times New Roman" w:hAnsi="Times New Roman" w:eastAsia="Times New Roman" w:cs="Times New Roman"/>
          <w:sz w:val="24"/>
          <w:szCs w:val="24"/>
        </w:rPr>
        <w:t>React Frontend (Port 8081)</w:t>
      </w:r>
    </w:p>
    <w:p w14:paraId="15FB942B">
      <w:pPr>
        <w:pStyle w:val="19"/>
        <w:numPr>
          <w:ilvl w:val="0"/>
          <w:numId w:val="1"/>
        </w:numPr>
        <w:spacing w:after="100" w:line="300" w:lineRule="auto"/>
      </w:pPr>
      <w:r>
        <w:rPr>
          <w:rFonts w:ascii="Times New Roman" w:hAnsi="Times New Roman" w:eastAsia="Times New Roman" w:cs="Times New Roman"/>
          <w:sz w:val="24"/>
          <w:szCs w:val="24"/>
        </w:rPr>
        <w:t>Spring Boot Backend (Port 8080)</w:t>
      </w:r>
    </w:p>
    <w:p w14:paraId="36386AC3">
      <w:pPr>
        <w:pStyle w:val="19"/>
        <w:numPr>
          <w:ilvl w:val="0"/>
          <w:numId w:val="1"/>
        </w:numPr>
        <w:spacing w:after="100" w:line="300" w:lineRule="auto"/>
      </w:pPr>
      <w:r>
        <w:rPr>
          <w:rFonts w:ascii="Times New Roman" w:hAnsi="Times New Roman" w:eastAsia="Times New Roman" w:cs="Times New Roman"/>
          <w:sz w:val="24"/>
          <w:szCs w:val="24"/>
        </w:rPr>
        <w:t xml:space="preserve">Allowed </w:t>
      </w:r>
      <w:r>
        <w:rPr>
          <w:rFonts w:hint="default" w:ascii="Times New Roman" w:hAnsi="Times New Roman" w:eastAsia="Times New Roman" w:cs="Times New Roman"/>
          <w:sz w:val="24"/>
          <w:szCs w:val="24"/>
          <w:lang w:val="en-US"/>
        </w:rPr>
        <w:t xml:space="preserve">HTTP </w:t>
      </w:r>
      <w:r>
        <w:rPr>
          <w:rFonts w:ascii="Times New Roman" w:hAnsi="Times New Roman" w:eastAsia="Times New Roman" w:cs="Times New Roman"/>
          <w:sz w:val="24"/>
          <w:szCs w:val="24"/>
        </w:rPr>
        <w:t>methods: GET, POST, PUT, DELETE, OPTIONS</w:t>
      </w:r>
    </w:p>
    <w:p w14:paraId="5C8E119B">
      <w:pPr>
        <w:pStyle w:val="19"/>
        <w:numPr>
          <w:ilvl w:val="0"/>
          <w:numId w:val="0"/>
        </w:numPr>
        <w:spacing w:after="100" w:line="300" w:lineRule="auto"/>
        <w:rPr>
          <w:rFonts w:ascii="Times New Roman" w:hAnsi="Times New Roman" w:eastAsia="Times New Roman" w:cs="Times New Roman"/>
          <w:sz w:val="24"/>
          <w:szCs w:val="24"/>
        </w:rPr>
      </w:pPr>
    </w:p>
    <w:p w14:paraId="022DE6E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TimesNewRomanPS-BoldMT" w:cs="Times New Roman"/>
          <w:b w:val="0"/>
          <w:bCs w:val="0"/>
          <w:color w:val="000000"/>
          <w:kern w:val="0"/>
          <w:sz w:val="31"/>
          <w:szCs w:val="31"/>
          <w:lang w:val="en-US" w:eastAsia="zh-CN" w:bidi="ar"/>
        </w:rPr>
        <w:t>1. Swagger Home</w:t>
      </w:r>
    </w:p>
    <w:p w14:paraId="7133603A">
      <w:pPr>
        <w:pStyle w:val="19"/>
        <w:numPr>
          <w:ilvl w:val="0"/>
          <w:numId w:val="0"/>
        </w:numPr>
        <w:spacing w:after="100" w:line="300" w:lineRule="auto"/>
        <w:rPr>
          <w:rFonts w:ascii="Times New Roman" w:hAnsi="Times New Roman" w:eastAsia="Times New Roman" w:cs="Times New Roman"/>
          <w:sz w:val="24"/>
          <w:szCs w:val="24"/>
        </w:rPr>
      </w:pPr>
    </w:p>
    <w:p w14:paraId="38178AAC">
      <w:pPr>
        <w:pStyle w:val="19"/>
        <w:numPr>
          <w:ilvl w:val="0"/>
          <w:numId w:val="0"/>
        </w:numPr>
        <w:spacing w:after="100" w:line="300" w:lineRule="auto"/>
      </w:pPr>
      <w:r>
        <w:drawing>
          <wp:inline distT="0" distB="0" distL="114300" distR="114300">
            <wp:extent cx="5720715" cy="2837180"/>
            <wp:effectExtent l="0" t="0" r="9525" b="1270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8"/>
                    <a:srcRect t="4776" b="7045"/>
                    <a:stretch>
                      <a:fillRect/>
                    </a:stretch>
                  </pic:blipFill>
                  <pic:spPr>
                    <a:xfrm>
                      <a:off x="0" y="0"/>
                      <a:ext cx="5720715" cy="2837180"/>
                    </a:xfrm>
                    <a:prstGeom prst="rect">
                      <a:avLst/>
                    </a:prstGeom>
                    <a:noFill/>
                    <a:ln>
                      <a:noFill/>
                    </a:ln>
                  </pic:spPr>
                </pic:pic>
              </a:graphicData>
            </a:graphic>
          </wp:inline>
        </w:drawing>
      </w:r>
    </w:p>
    <w:p w14:paraId="0B1B7D37">
      <w:pPr>
        <w:pStyle w:val="19"/>
        <w:numPr>
          <w:ilvl w:val="0"/>
          <w:numId w:val="0"/>
        </w:numPr>
        <w:spacing w:after="100" w:line="300" w:lineRule="auto"/>
      </w:pPr>
    </w:p>
    <w:p w14:paraId="6BC02E17">
      <w:pPr>
        <w:pStyle w:val="19"/>
        <w:numPr>
          <w:ilvl w:val="0"/>
          <w:numId w:val="2"/>
        </w:numPr>
        <w:spacing w:after="100" w:line="300" w:lineRule="auto"/>
        <w:rPr>
          <w:rFonts w:hint="default" w:ascii="Times New Roman" w:hAnsi="Times New Roman" w:cs="Times New Roman"/>
          <w:sz w:val="28"/>
          <w:szCs w:val="32"/>
          <w:lang w:val="en-US"/>
        </w:rPr>
      </w:pPr>
      <w:r>
        <w:rPr>
          <w:rFonts w:hint="default" w:ascii="Times New Roman" w:hAnsi="Times New Roman" w:cs="Times New Roman"/>
          <w:sz w:val="28"/>
          <w:szCs w:val="32"/>
          <w:lang w:val="en-US"/>
        </w:rPr>
        <w:t>POST (ADD COURSE)</w:t>
      </w:r>
    </w:p>
    <w:p w14:paraId="6ED0DC94">
      <w:pPr>
        <w:pStyle w:val="19"/>
        <w:numPr>
          <w:ilvl w:val="0"/>
          <w:numId w:val="0"/>
        </w:numPr>
        <w:spacing w:after="100" w:line="300" w:lineRule="auto"/>
      </w:pPr>
      <w:r>
        <w:drawing>
          <wp:inline distT="0" distB="0" distL="114300" distR="114300">
            <wp:extent cx="5724525" cy="2444115"/>
            <wp:effectExtent l="0" t="0" r="5715" b="952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9"/>
                    <a:stretch>
                      <a:fillRect/>
                    </a:stretch>
                  </pic:blipFill>
                  <pic:spPr>
                    <a:xfrm>
                      <a:off x="0" y="0"/>
                      <a:ext cx="5724525" cy="2444115"/>
                    </a:xfrm>
                    <a:prstGeom prst="rect">
                      <a:avLst/>
                    </a:prstGeom>
                    <a:noFill/>
                    <a:ln>
                      <a:noFill/>
                    </a:ln>
                  </pic:spPr>
                </pic:pic>
              </a:graphicData>
            </a:graphic>
          </wp:inline>
        </w:drawing>
      </w:r>
    </w:p>
    <w:p w14:paraId="0203D802">
      <w:pPr>
        <w:pStyle w:val="19"/>
        <w:numPr>
          <w:ilvl w:val="0"/>
          <w:numId w:val="0"/>
        </w:numPr>
        <w:spacing w:after="100" w:line="300" w:lineRule="auto"/>
      </w:pPr>
      <w:r>
        <w:drawing>
          <wp:inline distT="0" distB="0" distL="114300" distR="114300">
            <wp:extent cx="5728970" cy="3332480"/>
            <wp:effectExtent l="0" t="0" r="1270" b="50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0"/>
                    <a:stretch>
                      <a:fillRect/>
                    </a:stretch>
                  </pic:blipFill>
                  <pic:spPr>
                    <a:xfrm>
                      <a:off x="0" y="0"/>
                      <a:ext cx="5728970" cy="3332480"/>
                    </a:xfrm>
                    <a:prstGeom prst="rect">
                      <a:avLst/>
                    </a:prstGeom>
                    <a:noFill/>
                    <a:ln>
                      <a:noFill/>
                    </a:ln>
                  </pic:spPr>
                </pic:pic>
              </a:graphicData>
            </a:graphic>
          </wp:inline>
        </w:drawing>
      </w:r>
    </w:p>
    <w:p w14:paraId="5F2E8648">
      <w:pPr>
        <w:pStyle w:val="19"/>
        <w:numPr>
          <w:ilvl w:val="0"/>
          <w:numId w:val="0"/>
        </w:numPr>
        <w:spacing w:after="100" w:line="300" w:lineRule="auto"/>
      </w:pPr>
    </w:p>
    <w:p w14:paraId="39CA1E74">
      <w:pPr>
        <w:pStyle w:val="19"/>
        <w:numPr>
          <w:ilvl w:val="0"/>
          <w:numId w:val="2"/>
        </w:numPr>
        <w:spacing w:after="100" w:line="300" w:lineRule="auto"/>
        <w:ind w:left="0" w:leftChars="0" w:firstLine="0" w:firstLine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GET (</w:t>
      </w:r>
      <w:r>
        <w:rPr>
          <w:rFonts w:hint="default" w:ascii="Times New Roman" w:hAnsi="Times New Roman" w:eastAsia="SimSun" w:cs="Times New Roman"/>
          <w:sz w:val="28"/>
          <w:szCs w:val="28"/>
        </w:rPr>
        <w:t>Get All Courses</w:t>
      </w:r>
      <w:r>
        <w:rPr>
          <w:rFonts w:hint="default" w:ascii="Times New Roman" w:hAnsi="Times New Roman" w:eastAsia="SimSun" w:cs="Times New Roman"/>
          <w:sz w:val="28"/>
          <w:szCs w:val="28"/>
          <w:lang w:val="en-US"/>
        </w:rPr>
        <w:t>)</w:t>
      </w:r>
    </w:p>
    <w:p w14:paraId="0ADE87C9">
      <w:pPr>
        <w:pStyle w:val="19"/>
        <w:numPr>
          <w:ilvl w:val="0"/>
          <w:numId w:val="0"/>
        </w:numPr>
        <w:spacing w:after="100" w:line="300" w:lineRule="auto"/>
        <w:ind w:leftChars="0"/>
      </w:pPr>
      <w:r>
        <w:drawing>
          <wp:inline distT="0" distB="0" distL="114300" distR="114300">
            <wp:extent cx="5866130" cy="4716145"/>
            <wp:effectExtent l="0" t="0" r="1270" b="825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1"/>
                    <a:stretch>
                      <a:fillRect/>
                    </a:stretch>
                  </pic:blipFill>
                  <pic:spPr>
                    <a:xfrm>
                      <a:off x="0" y="0"/>
                      <a:ext cx="5866130" cy="4716145"/>
                    </a:xfrm>
                    <a:prstGeom prst="rect">
                      <a:avLst/>
                    </a:prstGeom>
                    <a:noFill/>
                    <a:ln>
                      <a:noFill/>
                    </a:ln>
                  </pic:spPr>
                </pic:pic>
              </a:graphicData>
            </a:graphic>
          </wp:inline>
        </w:drawing>
      </w:r>
    </w:p>
    <w:p w14:paraId="65E330D9">
      <w:pPr>
        <w:pStyle w:val="19"/>
        <w:numPr>
          <w:ilvl w:val="0"/>
          <w:numId w:val="2"/>
        </w:numPr>
        <w:spacing w:after="100" w:line="300" w:lineRule="auto"/>
        <w:ind w:left="0" w:leftChars="0" w:firstLine="0" w:firstLineChars="0"/>
        <w:rPr>
          <w:rFonts w:hint="default" w:ascii="Times New Roman" w:hAnsi="Times New Roman" w:eastAsia="SimSun" w:cs="Times New Roman"/>
          <w:sz w:val="28"/>
          <w:szCs w:val="28"/>
          <w:lang w:val="en-US"/>
        </w:rPr>
      </w:pPr>
      <w:r>
        <w:rPr>
          <w:rFonts w:hint="default" w:ascii="Times New Roman" w:hAnsi="Times New Roman" w:cs="Times New Roman"/>
          <w:sz w:val="24"/>
          <w:szCs w:val="28"/>
          <w:lang w:val="en-US"/>
        </w:rPr>
        <w:t xml:space="preserve">PUT </w:t>
      </w:r>
      <w:r>
        <w:rPr>
          <w:rFonts w:hint="default" w:ascii="Times New Roman" w:hAnsi="Times New Roman" w:cs="Times New Roman"/>
          <w:sz w:val="22"/>
          <w:szCs w:val="24"/>
          <w:lang w:val="en-US"/>
        </w:rPr>
        <w:t>(</w:t>
      </w:r>
      <w:r>
        <w:rPr>
          <w:rFonts w:hint="default" w:ascii="Times New Roman" w:hAnsi="Times New Roman" w:eastAsia="SimSun" w:cs="Times New Roman"/>
          <w:sz w:val="28"/>
          <w:szCs w:val="28"/>
        </w:rPr>
        <w:t>Enroll Student</w:t>
      </w:r>
      <w:r>
        <w:rPr>
          <w:rFonts w:hint="default" w:ascii="Times New Roman" w:hAnsi="Times New Roman" w:eastAsia="SimSun" w:cs="Times New Roman"/>
          <w:sz w:val="28"/>
          <w:szCs w:val="28"/>
          <w:lang w:val="en-US"/>
        </w:rPr>
        <w:t>)</w:t>
      </w:r>
    </w:p>
    <w:p w14:paraId="1F523DA2">
      <w:pPr>
        <w:pStyle w:val="19"/>
        <w:numPr>
          <w:ilvl w:val="0"/>
          <w:numId w:val="0"/>
        </w:numPr>
        <w:spacing w:after="100" w:line="300" w:lineRule="auto"/>
        <w:ind w:leftChars="0"/>
      </w:pPr>
      <w:r>
        <w:drawing>
          <wp:inline distT="0" distB="0" distL="114300" distR="114300">
            <wp:extent cx="5727700" cy="3911600"/>
            <wp:effectExtent l="0" t="0" r="2540" b="508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2"/>
                    <a:stretch>
                      <a:fillRect/>
                    </a:stretch>
                  </pic:blipFill>
                  <pic:spPr>
                    <a:xfrm>
                      <a:off x="0" y="0"/>
                      <a:ext cx="5727700" cy="3911600"/>
                    </a:xfrm>
                    <a:prstGeom prst="rect">
                      <a:avLst/>
                    </a:prstGeom>
                    <a:noFill/>
                    <a:ln>
                      <a:noFill/>
                    </a:ln>
                  </pic:spPr>
                </pic:pic>
              </a:graphicData>
            </a:graphic>
          </wp:inline>
        </w:drawing>
      </w:r>
    </w:p>
    <w:p w14:paraId="72A48B46">
      <w:pPr>
        <w:pStyle w:val="19"/>
        <w:numPr>
          <w:ilvl w:val="0"/>
          <w:numId w:val="0"/>
        </w:numPr>
        <w:spacing w:after="100" w:line="300" w:lineRule="auto"/>
        <w:ind w:leftChars="0"/>
      </w:pPr>
    </w:p>
    <w:p w14:paraId="33840E5E">
      <w:pPr>
        <w:pStyle w:val="19"/>
        <w:numPr>
          <w:ilvl w:val="0"/>
          <w:numId w:val="2"/>
        </w:numPr>
        <w:spacing w:after="100" w:line="300" w:lineRule="auto"/>
        <w:ind w:left="0" w:leftChars="0" w:firstLine="0" w:firstLineChars="0"/>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PUT (</w:t>
      </w:r>
      <w:r>
        <w:rPr>
          <w:rFonts w:hint="default" w:ascii="Times New Roman" w:hAnsi="Times New Roman" w:eastAsia="SimSun" w:cs="Times New Roman"/>
          <w:sz w:val="22"/>
          <w:szCs w:val="22"/>
        </w:rPr>
        <w:t>Update Progress</w:t>
      </w:r>
      <w:r>
        <w:rPr>
          <w:rFonts w:hint="default" w:ascii="Times New Roman" w:hAnsi="Times New Roman" w:eastAsia="SimSun" w:cs="Times New Roman"/>
          <w:sz w:val="22"/>
          <w:szCs w:val="22"/>
          <w:lang w:val="en-US"/>
        </w:rPr>
        <w:t>)</w:t>
      </w:r>
    </w:p>
    <w:p w14:paraId="2D6013AA">
      <w:pPr>
        <w:pStyle w:val="19"/>
        <w:numPr>
          <w:ilvl w:val="0"/>
          <w:numId w:val="0"/>
        </w:numPr>
        <w:spacing w:after="100" w:line="300" w:lineRule="auto"/>
        <w:ind w:leftChars="0"/>
      </w:pPr>
      <w:r>
        <w:drawing>
          <wp:inline distT="0" distB="0" distL="114300" distR="114300">
            <wp:extent cx="5729605" cy="3880485"/>
            <wp:effectExtent l="0" t="0" r="635" b="571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3"/>
                    <a:stretch>
                      <a:fillRect/>
                    </a:stretch>
                  </pic:blipFill>
                  <pic:spPr>
                    <a:xfrm>
                      <a:off x="0" y="0"/>
                      <a:ext cx="5729605" cy="3880485"/>
                    </a:xfrm>
                    <a:prstGeom prst="rect">
                      <a:avLst/>
                    </a:prstGeom>
                    <a:noFill/>
                    <a:ln>
                      <a:noFill/>
                    </a:ln>
                  </pic:spPr>
                </pic:pic>
              </a:graphicData>
            </a:graphic>
          </wp:inline>
        </w:drawing>
      </w:r>
    </w:p>
    <w:p w14:paraId="368411E9">
      <w:pPr>
        <w:pStyle w:val="19"/>
        <w:numPr>
          <w:ilvl w:val="0"/>
          <w:numId w:val="0"/>
        </w:numPr>
        <w:spacing w:after="100" w:line="300" w:lineRule="auto"/>
        <w:ind w:leftChars="0"/>
      </w:pPr>
      <w:r>
        <w:drawing>
          <wp:inline distT="0" distB="0" distL="114300" distR="114300">
            <wp:extent cx="5727065" cy="3850640"/>
            <wp:effectExtent l="0" t="0" r="3175" b="508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pic:cNvPicPr>
                  </pic:nvPicPr>
                  <pic:blipFill>
                    <a:blip r:embed="rId14"/>
                    <a:stretch>
                      <a:fillRect/>
                    </a:stretch>
                  </pic:blipFill>
                  <pic:spPr>
                    <a:xfrm>
                      <a:off x="0" y="0"/>
                      <a:ext cx="5727065" cy="3850640"/>
                    </a:xfrm>
                    <a:prstGeom prst="rect">
                      <a:avLst/>
                    </a:prstGeom>
                    <a:noFill/>
                    <a:ln>
                      <a:noFill/>
                    </a:ln>
                  </pic:spPr>
                </pic:pic>
              </a:graphicData>
            </a:graphic>
          </wp:inline>
        </w:drawing>
      </w:r>
    </w:p>
    <w:p w14:paraId="04508A83">
      <w:pPr>
        <w:pStyle w:val="19"/>
        <w:numPr>
          <w:ilvl w:val="0"/>
          <w:numId w:val="0"/>
        </w:numPr>
        <w:spacing w:after="100" w:line="300" w:lineRule="auto"/>
        <w:ind w:leftChars="0"/>
      </w:pPr>
    </w:p>
    <w:p w14:paraId="0259C7F0">
      <w:pPr>
        <w:pStyle w:val="19"/>
        <w:numPr>
          <w:ilvl w:val="0"/>
          <w:numId w:val="2"/>
        </w:numPr>
        <w:spacing w:after="100" w:line="300" w:lineRule="auto"/>
        <w:ind w:left="0" w:leftChars="0" w:firstLine="0" w:firstLineChars="0"/>
        <w:rPr>
          <w:rFonts w:hint="default" w:ascii="Times New Roman" w:hAnsi="Times New Roman" w:cs="Times New Roman"/>
          <w:sz w:val="24"/>
          <w:szCs w:val="28"/>
          <w:lang w:val="en-US"/>
        </w:rPr>
      </w:pPr>
      <w:r>
        <w:rPr>
          <w:rFonts w:hint="default" w:ascii="Times New Roman" w:hAnsi="Times New Roman" w:cs="Times New Roman"/>
          <w:sz w:val="28"/>
          <w:szCs w:val="32"/>
          <w:lang w:val="en-US"/>
        </w:rPr>
        <w:t>GET</w:t>
      </w:r>
      <w:r>
        <w:rPr>
          <w:rFonts w:hint="default" w:ascii="Times New Roman" w:hAnsi="Times New Roman" w:cs="Times New Roman"/>
          <w:sz w:val="24"/>
          <w:szCs w:val="28"/>
          <w:lang w:val="en-US"/>
        </w:rPr>
        <w:t xml:space="preserve"> (</w:t>
      </w:r>
      <w:r>
        <w:rPr>
          <w:rFonts w:hint="default" w:ascii="Times New Roman" w:hAnsi="Times New Roman" w:eastAsia="SimSun" w:cs="Times New Roman"/>
          <w:sz w:val="32"/>
          <w:szCs w:val="32"/>
        </w:rPr>
        <w:t>Get Quiz Questions</w:t>
      </w:r>
      <w:r>
        <w:rPr>
          <w:rFonts w:hint="default" w:ascii="Times New Roman" w:hAnsi="Times New Roman" w:eastAsia="SimSun" w:cs="Times New Roman"/>
          <w:sz w:val="32"/>
          <w:szCs w:val="32"/>
          <w:lang w:val="en-US"/>
        </w:rPr>
        <w:t>)</w:t>
      </w:r>
    </w:p>
    <w:p w14:paraId="168705FE">
      <w:pPr>
        <w:pStyle w:val="19"/>
        <w:numPr>
          <w:ilvl w:val="0"/>
          <w:numId w:val="0"/>
        </w:numPr>
        <w:spacing w:after="100" w:line="300" w:lineRule="auto"/>
        <w:ind w:leftChars="0"/>
        <w:rPr>
          <w:rFonts w:hint="default" w:ascii="Times New Roman" w:hAnsi="Times New Roman" w:cs="Times New Roman"/>
          <w:sz w:val="24"/>
          <w:szCs w:val="28"/>
          <w:lang w:val="en-US"/>
        </w:rPr>
      </w:pPr>
      <w:r>
        <w:drawing>
          <wp:inline distT="0" distB="0" distL="114300" distR="114300">
            <wp:extent cx="5727700" cy="4168140"/>
            <wp:effectExtent l="0" t="0" r="2540" b="762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15"/>
                    <a:stretch>
                      <a:fillRect/>
                    </a:stretch>
                  </pic:blipFill>
                  <pic:spPr>
                    <a:xfrm>
                      <a:off x="0" y="0"/>
                      <a:ext cx="5727700" cy="4168140"/>
                    </a:xfrm>
                    <a:prstGeom prst="rect">
                      <a:avLst/>
                    </a:prstGeom>
                    <a:noFill/>
                    <a:ln>
                      <a:noFill/>
                    </a:ln>
                  </pic:spPr>
                </pic:pic>
              </a:graphicData>
            </a:graphic>
          </wp:inline>
        </w:drawing>
      </w:r>
    </w:p>
    <w:p w14:paraId="73A4882B">
      <w:pPr>
        <w:pStyle w:val="19"/>
        <w:numPr>
          <w:ilvl w:val="0"/>
          <w:numId w:val="2"/>
        </w:numPr>
        <w:spacing w:after="100" w:line="300" w:lineRule="auto"/>
        <w:ind w:left="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POST (</w:t>
      </w:r>
      <w:r>
        <w:rPr>
          <w:rFonts w:hint="default" w:ascii="Times New Roman" w:hAnsi="Times New Roman" w:eastAsia="SimSun" w:cs="Times New Roman"/>
          <w:sz w:val="24"/>
          <w:szCs w:val="24"/>
        </w:rPr>
        <w:t>Submit Quiz Score</w:t>
      </w:r>
      <w:r>
        <w:rPr>
          <w:rFonts w:hint="default" w:ascii="Times New Roman" w:hAnsi="Times New Roman" w:eastAsia="SimSun" w:cs="Times New Roman"/>
          <w:sz w:val="24"/>
          <w:szCs w:val="24"/>
          <w:lang w:val="en-US"/>
        </w:rPr>
        <w:t>)</w:t>
      </w:r>
    </w:p>
    <w:p w14:paraId="799FFCA3">
      <w:pPr>
        <w:pStyle w:val="19"/>
        <w:numPr>
          <w:ilvl w:val="0"/>
          <w:numId w:val="0"/>
        </w:numPr>
        <w:spacing w:after="100" w:line="300" w:lineRule="auto"/>
        <w:ind w:leftChars="0"/>
        <w:rPr>
          <w:rFonts w:hint="default" w:ascii="Times New Roman" w:hAnsi="Times New Roman" w:eastAsia="SimSun" w:cs="Times New Roman"/>
          <w:sz w:val="24"/>
          <w:szCs w:val="24"/>
          <w:lang w:val="en-US"/>
        </w:rPr>
      </w:pPr>
      <w:r>
        <w:drawing>
          <wp:inline distT="0" distB="0" distL="114300" distR="114300">
            <wp:extent cx="5726430" cy="4377055"/>
            <wp:effectExtent l="0" t="0" r="3810" b="12065"/>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16"/>
                    <a:stretch>
                      <a:fillRect/>
                    </a:stretch>
                  </pic:blipFill>
                  <pic:spPr>
                    <a:xfrm>
                      <a:off x="0" y="0"/>
                      <a:ext cx="5726430" cy="4377055"/>
                    </a:xfrm>
                    <a:prstGeom prst="rect">
                      <a:avLst/>
                    </a:prstGeom>
                    <a:noFill/>
                    <a:ln>
                      <a:noFill/>
                    </a:ln>
                  </pic:spPr>
                </pic:pic>
              </a:graphicData>
            </a:graphic>
          </wp:inline>
        </w:drawing>
      </w:r>
    </w:p>
    <w:p w14:paraId="6DAEA6C9">
      <w:r>
        <w:br w:type="page"/>
      </w:r>
    </w:p>
    <w:p w14:paraId="0D07B18F">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10</w:t>
      </w:r>
    </w:p>
    <w:p w14:paraId="140B6D26">
      <w:pPr>
        <w:spacing w:after="400"/>
        <w:jc w:val="center"/>
        <w:rPr>
          <w:sz w:val="24"/>
          <w:szCs w:val="28"/>
        </w:rPr>
      </w:pPr>
      <w:r>
        <w:rPr>
          <w:rFonts w:ascii="Times New Roman" w:hAnsi="Times New Roman" w:eastAsia="Times New Roman" w:cs="Times New Roman"/>
          <w:b/>
          <w:bCs/>
          <w:sz w:val="36"/>
          <w:szCs w:val="36"/>
        </w:rPr>
        <w:t xml:space="preserve"> </w:t>
      </w:r>
      <w:r>
        <w:rPr>
          <w:rFonts w:ascii="Times New Roman" w:hAnsi="Times New Roman" w:eastAsia="Times New Roman" w:cs="Times New Roman"/>
          <w:b/>
          <w:bCs/>
          <w:i/>
          <w:iCs/>
          <w:sz w:val="36"/>
          <w:szCs w:val="36"/>
        </w:rPr>
        <w:t>API ENDPOINTS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3800"/>
      </w:tblGrid>
      <w:tr w14:paraId="5BEB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D9D9"/>
            <w:noWrap w:val="0"/>
            <w:tcMar>
              <w:top w:w="80" w:type="dxa"/>
              <w:left w:w="100" w:type="dxa"/>
              <w:bottom w:w="80" w:type="dxa"/>
              <w:right w:w="100" w:type="dxa"/>
            </w:tcMar>
            <w:vAlign w:val="center"/>
          </w:tcPr>
          <w:p w14:paraId="59F9B484">
            <w:r>
              <w:rPr>
                <w:rFonts w:ascii="Times New Roman" w:hAnsi="Times New Roman" w:eastAsia="Times New Roman" w:cs="Times New Roman"/>
                <w:b/>
                <w:bCs/>
                <w:sz w:val="22"/>
                <w:szCs w:val="22"/>
              </w:rPr>
              <w:t>Method</w:t>
            </w:r>
          </w:p>
        </w:tc>
        <w:tc>
          <w:tcPr>
            <w:tcW w:w="3800" w:type="dxa"/>
            <w:shd w:val="clear" w:color="auto" w:fill="D9D9D9"/>
            <w:noWrap w:val="0"/>
            <w:tcMar>
              <w:top w:w="80" w:type="dxa"/>
              <w:left w:w="100" w:type="dxa"/>
              <w:bottom w:w="80" w:type="dxa"/>
              <w:right w:w="100" w:type="dxa"/>
            </w:tcMar>
            <w:vAlign w:val="center"/>
          </w:tcPr>
          <w:p w14:paraId="6D386029">
            <w:r>
              <w:rPr>
                <w:rFonts w:ascii="Times New Roman" w:hAnsi="Times New Roman" w:eastAsia="Times New Roman" w:cs="Times New Roman"/>
                <w:b/>
                <w:bCs/>
                <w:sz w:val="22"/>
                <w:szCs w:val="22"/>
              </w:rPr>
              <w:t>Endpoint</w:t>
            </w:r>
          </w:p>
        </w:tc>
        <w:tc>
          <w:tcPr>
            <w:tcW w:w="3800" w:type="dxa"/>
            <w:shd w:val="clear" w:color="auto" w:fill="D9D9D9"/>
            <w:noWrap w:val="0"/>
            <w:tcMar>
              <w:top w:w="80" w:type="dxa"/>
              <w:left w:w="100" w:type="dxa"/>
              <w:bottom w:w="80" w:type="dxa"/>
              <w:right w:w="100" w:type="dxa"/>
            </w:tcMar>
            <w:vAlign w:val="center"/>
          </w:tcPr>
          <w:p w14:paraId="16C6B0DE">
            <w:r>
              <w:rPr>
                <w:rFonts w:ascii="Times New Roman" w:hAnsi="Times New Roman" w:eastAsia="Times New Roman" w:cs="Times New Roman"/>
                <w:b/>
                <w:bCs/>
                <w:sz w:val="22"/>
                <w:szCs w:val="22"/>
              </w:rPr>
              <w:t>Description</w:t>
            </w:r>
          </w:p>
        </w:tc>
      </w:tr>
      <w:tr w14:paraId="52B0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62E1D702">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08C1D93F">
            <w:r>
              <w:rPr>
                <w:rFonts w:ascii="Times New Roman" w:hAnsi="Times New Roman" w:eastAsia="Times New Roman" w:cs="Times New Roman"/>
                <w:sz w:val="22"/>
                <w:szCs w:val="22"/>
              </w:rPr>
              <w:t>/auth/register</w:t>
            </w:r>
          </w:p>
        </w:tc>
        <w:tc>
          <w:tcPr>
            <w:tcW w:w="3800" w:type="dxa"/>
            <w:noWrap w:val="0"/>
            <w:tcMar>
              <w:top w:w="80" w:type="dxa"/>
              <w:left w:w="100" w:type="dxa"/>
              <w:bottom w:w="80" w:type="dxa"/>
              <w:right w:w="100" w:type="dxa"/>
            </w:tcMar>
            <w:vAlign w:val="center"/>
          </w:tcPr>
          <w:p w14:paraId="74460261">
            <w:r>
              <w:rPr>
                <w:rFonts w:ascii="Times New Roman" w:hAnsi="Times New Roman" w:eastAsia="Times New Roman" w:cs="Times New Roman"/>
                <w:sz w:val="22"/>
                <w:szCs w:val="22"/>
              </w:rPr>
              <w:t>Register a new user</w:t>
            </w:r>
          </w:p>
        </w:tc>
      </w:tr>
      <w:tr w14:paraId="2881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007AF455">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4E049166">
            <w:r>
              <w:rPr>
                <w:rFonts w:ascii="Times New Roman" w:hAnsi="Times New Roman" w:eastAsia="Times New Roman" w:cs="Times New Roman"/>
                <w:sz w:val="22"/>
                <w:szCs w:val="22"/>
              </w:rPr>
              <w:t>/auth/login</w:t>
            </w:r>
          </w:p>
        </w:tc>
        <w:tc>
          <w:tcPr>
            <w:tcW w:w="3800" w:type="dxa"/>
            <w:noWrap w:val="0"/>
            <w:tcMar>
              <w:top w:w="80" w:type="dxa"/>
              <w:left w:w="100" w:type="dxa"/>
              <w:bottom w:w="80" w:type="dxa"/>
              <w:right w:w="100" w:type="dxa"/>
            </w:tcMar>
            <w:vAlign w:val="center"/>
          </w:tcPr>
          <w:p w14:paraId="216BBCD5">
            <w:r>
              <w:rPr>
                <w:rFonts w:ascii="Times New Roman" w:hAnsi="Times New Roman" w:eastAsia="Times New Roman" w:cs="Times New Roman"/>
                <w:sz w:val="22"/>
                <w:szCs w:val="22"/>
              </w:rPr>
              <w:t>Authenticate user and issue JWT</w:t>
            </w:r>
          </w:p>
        </w:tc>
      </w:tr>
      <w:tr w14:paraId="1AB5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0C432BD1">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5282068E">
            <w:r>
              <w:rPr>
                <w:rFonts w:ascii="Times New Roman" w:hAnsi="Times New Roman" w:eastAsia="Times New Roman" w:cs="Times New Roman"/>
                <w:sz w:val="22"/>
                <w:szCs w:val="22"/>
              </w:rPr>
              <w:t>/auth/logout</w:t>
            </w:r>
          </w:p>
        </w:tc>
        <w:tc>
          <w:tcPr>
            <w:tcW w:w="3800" w:type="dxa"/>
            <w:noWrap w:val="0"/>
            <w:tcMar>
              <w:top w:w="80" w:type="dxa"/>
              <w:left w:w="100" w:type="dxa"/>
              <w:bottom w:w="80" w:type="dxa"/>
              <w:right w:w="100" w:type="dxa"/>
            </w:tcMar>
            <w:vAlign w:val="center"/>
          </w:tcPr>
          <w:p w14:paraId="67507C95">
            <w:r>
              <w:rPr>
                <w:rFonts w:ascii="Times New Roman" w:hAnsi="Times New Roman" w:eastAsia="Times New Roman" w:cs="Times New Roman"/>
                <w:sz w:val="22"/>
                <w:szCs w:val="22"/>
              </w:rPr>
              <w:t>Invalidate current session token</w:t>
            </w:r>
          </w:p>
        </w:tc>
      </w:tr>
      <w:tr w14:paraId="2F1F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04134D3F">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07203A43">
            <w:r>
              <w:rPr>
                <w:rFonts w:ascii="Times New Roman" w:hAnsi="Times New Roman" w:eastAsia="Times New Roman" w:cs="Times New Roman"/>
                <w:sz w:val="22"/>
                <w:szCs w:val="22"/>
              </w:rPr>
              <w:t>/users/profile</w:t>
            </w:r>
          </w:p>
        </w:tc>
        <w:tc>
          <w:tcPr>
            <w:tcW w:w="3800" w:type="dxa"/>
            <w:noWrap w:val="0"/>
            <w:tcMar>
              <w:top w:w="80" w:type="dxa"/>
              <w:left w:w="100" w:type="dxa"/>
              <w:bottom w:w="80" w:type="dxa"/>
              <w:right w:w="100" w:type="dxa"/>
            </w:tcMar>
            <w:vAlign w:val="center"/>
          </w:tcPr>
          <w:p w14:paraId="3185D1C2">
            <w:r>
              <w:rPr>
                <w:rFonts w:ascii="Times New Roman" w:hAnsi="Times New Roman" w:eastAsia="Times New Roman" w:cs="Times New Roman"/>
                <w:sz w:val="22"/>
                <w:szCs w:val="22"/>
              </w:rPr>
              <w:t>Retrieve authenticated user's profile</w:t>
            </w:r>
          </w:p>
        </w:tc>
      </w:tr>
      <w:tr w14:paraId="320B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445D33CA">
            <w:r>
              <w:rPr>
                <w:rFonts w:ascii="Times New Roman" w:hAnsi="Times New Roman" w:eastAsia="Times New Roman" w:cs="Times New Roman"/>
                <w:sz w:val="22"/>
                <w:szCs w:val="22"/>
              </w:rPr>
              <w:t>PUT</w:t>
            </w:r>
          </w:p>
        </w:tc>
        <w:tc>
          <w:tcPr>
            <w:tcW w:w="3800" w:type="dxa"/>
            <w:noWrap w:val="0"/>
            <w:tcMar>
              <w:top w:w="80" w:type="dxa"/>
              <w:left w:w="100" w:type="dxa"/>
              <w:bottom w:w="80" w:type="dxa"/>
              <w:right w:w="100" w:type="dxa"/>
            </w:tcMar>
            <w:vAlign w:val="center"/>
          </w:tcPr>
          <w:p w14:paraId="7C017BF4">
            <w:r>
              <w:rPr>
                <w:rFonts w:ascii="Times New Roman" w:hAnsi="Times New Roman" w:eastAsia="Times New Roman" w:cs="Times New Roman"/>
                <w:sz w:val="22"/>
                <w:szCs w:val="22"/>
              </w:rPr>
              <w:t>/users/profile</w:t>
            </w:r>
          </w:p>
        </w:tc>
        <w:tc>
          <w:tcPr>
            <w:tcW w:w="3800" w:type="dxa"/>
            <w:noWrap w:val="0"/>
            <w:tcMar>
              <w:top w:w="80" w:type="dxa"/>
              <w:left w:w="100" w:type="dxa"/>
              <w:bottom w:w="80" w:type="dxa"/>
              <w:right w:w="100" w:type="dxa"/>
            </w:tcMar>
            <w:vAlign w:val="center"/>
          </w:tcPr>
          <w:p w14:paraId="6E8B90E4">
            <w:r>
              <w:rPr>
                <w:rFonts w:ascii="Times New Roman" w:hAnsi="Times New Roman" w:eastAsia="Times New Roman" w:cs="Times New Roman"/>
                <w:sz w:val="22"/>
                <w:szCs w:val="22"/>
              </w:rPr>
              <w:t>Update authenticated user's profile</w:t>
            </w:r>
          </w:p>
        </w:tc>
      </w:tr>
      <w:tr w14:paraId="6071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28412929">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71BAB898">
            <w:r>
              <w:rPr>
                <w:rFonts w:ascii="Times New Roman" w:hAnsi="Times New Roman" w:eastAsia="Times New Roman" w:cs="Times New Roman"/>
                <w:sz w:val="22"/>
                <w:szCs w:val="22"/>
              </w:rPr>
              <w:t>/courses</w:t>
            </w:r>
          </w:p>
        </w:tc>
        <w:tc>
          <w:tcPr>
            <w:tcW w:w="3800" w:type="dxa"/>
            <w:noWrap w:val="0"/>
            <w:tcMar>
              <w:top w:w="80" w:type="dxa"/>
              <w:left w:w="100" w:type="dxa"/>
              <w:bottom w:w="80" w:type="dxa"/>
              <w:right w:w="100" w:type="dxa"/>
            </w:tcMar>
            <w:vAlign w:val="center"/>
          </w:tcPr>
          <w:p w14:paraId="50D42140">
            <w:r>
              <w:rPr>
                <w:rFonts w:ascii="Times New Roman" w:hAnsi="Times New Roman" w:eastAsia="Times New Roman" w:cs="Times New Roman"/>
                <w:sz w:val="22"/>
                <w:szCs w:val="22"/>
              </w:rPr>
              <w:t>Create a new course</w:t>
            </w:r>
          </w:p>
        </w:tc>
      </w:tr>
      <w:tr w14:paraId="5298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765A664B">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4696F297">
            <w:r>
              <w:rPr>
                <w:rFonts w:ascii="Times New Roman" w:hAnsi="Times New Roman" w:eastAsia="Times New Roman" w:cs="Times New Roman"/>
                <w:sz w:val="22"/>
                <w:szCs w:val="22"/>
              </w:rPr>
              <w:t>/courses</w:t>
            </w:r>
          </w:p>
        </w:tc>
        <w:tc>
          <w:tcPr>
            <w:tcW w:w="3800" w:type="dxa"/>
            <w:noWrap w:val="0"/>
            <w:tcMar>
              <w:top w:w="80" w:type="dxa"/>
              <w:left w:w="100" w:type="dxa"/>
              <w:bottom w:w="80" w:type="dxa"/>
              <w:right w:w="100" w:type="dxa"/>
            </w:tcMar>
            <w:vAlign w:val="center"/>
          </w:tcPr>
          <w:p w14:paraId="43908C24">
            <w:r>
              <w:rPr>
                <w:rFonts w:ascii="Times New Roman" w:hAnsi="Times New Roman" w:eastAsia="Times New Roman" w:cs="Times New Roman"/>
                <w:sz w:val="22"/>
                <w:szCs w:val="22"/>
              </w:rPr>
              <w:t>Retrieve all available courses</w:t>
            </w:r>
          </w:p>
        </w:tc>
      </w:tr>
      <w:tr w14:paraId="19FD8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58BC60BB">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62046B4E">
            <w:r>
              <w:rPr>
                <w:rFonts w:ascii="Times New Roman" w:hAnsi="Times New Roman" w:eastAsia="Times New Roman" w:cs="Times New Roman"/>
                <w:sz w:val="22"/>
                <w:szCs w:val="22"/>
              </w:rPr>
              <w:t>/courses/{id}</w:t>
            </w:r>
          </w:p>
        </w:tc>
        <w:tc>
          <w:tcPr>
            <w:tcW w:w="3800" w:type="dxa"/>
            <w:noWrap w:val="0"/>
            <w:tcMar>
              <w:top w:w="80" w:type="dxa"/>
              <w:left w:w="100" w:type="dxa"/>
              <w:bottom w:w="80" w:type="dxa"/>
              <w:right w:w="100" w:type="dxa"/>
            </w:tcMar>
            <w:vAlign w:val="center"/>
          </w:tcPr>
          <w:p w14:paraId="532883E1">
            <w:r>
              <w:rPr>
                <w:rFonts w:ascii="Times New Roman" w:hAnsi="Times New Roman" w:eastAsia="Times New Roman" w:cs="Times New Roman"/>
                <w:sz w:val="22"/>
                <w:szCs w:val="22"/>
              </w:rPr>
              <w:t>Retrieve specific course details</w:t>
            </w:r>
          </w:p>
        </w:tc>
      </w:tr>
      <w:tr w14:paraId="1990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69EFF084">
            <w:r>
              <w:rPr>
                <w:rFonts w:ascii="Times New Roman" w:hAnsi="Times New Roman" w:eastAsia="Times New Roman" w:cs="Times New Roman"/>
                <w:sz w:val="22"/>
                <w:szCs w:val="22"/>
              </w:rPr>
              <w:t>PUT</w:t>
            </w:r>
          </w:p>
        </w:tc>
        <w:tc>
          <w:tcPr>
            <w:tcW w:w="3800" w:type="dxa"/>
            <w:noWrap w:val="0"/>
            <w:tcMar>
              <w:top w:w="80" w:type="dxa"/>
              <w:left w:w="100" w:type="dxa"/>
              <w:bottom w:w="80" w:type="dxa"/>
              <w:right w:w="100" w:type="dxa"/>
            </w:tcMar>
            <w:vAlign w:val="center"/>
          </w:tcPr>
          <w:p w14:paraId="246A2460">
            <w:r>
              <w:rPr>
                <w:rFonts w:ascii="Times New Roman" w:hAnsi="Times New Roman" w:eastAsia="Times New Roman" w:cs="Times New Roman"/>
                <w:sz w:val="22"/>
                <w:szCs w:val="22"/>
              </w:rPr>
              <w:t>/courses/{id}</w:t>
            </w:r>
          </w:p>
        </w:tc>
        <w:tc>
          <w:tcPr>
            <w:tcW w:w="3800" w:type="dxa"/>
            <w:noWrap w:val="0"/>
            <w:tcMar>
              <w:top w:w="80" w:type="dxa"/>
              <w:left w:w="100" w:type="dxa"/>
              <w:bottom w:w="80" w:type="dxa"/>
              <w:right w:w="100" w:type="dxa"/>
            </w:tcMar>
            <w:vAlign w:val="center"/>
          </w:tcPr>
          <w:p w14:paraId="794BEE77">
            <w:r>
              <w:rPr>
                <w:rFonts w:ascii="Times New Roman" w:hAnsi="Times New Roman" w:eastAsia="Times New Roman" w:cs="Times New Roman"/>
                <w:sz w:val="22"/>
                <w:szCs w:val="22"/>
              </w:rPr>
              <w:t>Update an existing course</w:t>
            </w:r>
          </w:p>
        </w:tc>
      </w:tr>
      <w:tr w14:paraId="0E90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1699E471">
            <w:r>
              <w:rPr>
                <w:rFonts w:ascii="Times New Roman" w:hAnsi="Times New Roman" w:eastAsia="Times New Roman" w:cs="Times New Roman"/>
                <w:sz w:val="22"/>
                <w:szCs w:val="22"/>
              </w:rPr>
              <w:t>DELETE</w:t>
            </w:r>
          </w:p>
        </w:tc>
        <w:tc>
          <w:tcPr>
            <w:tcW w:w="3800" w:type="dxa"/>
            <w:noWrap w:val="0"/>
            <w:tcMar>
              <w:top w:w="80" w:type="dxa"/>
              <w:left w:w="100" w:type="dxa"/>
              <w:bottom w:w="80" w:type="dxa"/>
              <w:right w:w="100" w:type="dxa"/>
            </w:tcMar>
            <w:vAlign w:val="center"/>
          </w:tcPr>
          <w:p w14:paraId="1818405D">
            <w:r>
              <w:rPr>
                <w:rFonts w:ascii="Times New Roman" w:hAnsi="Times New Roman" w:eastAsia="Times New Roman" w:cs="Times New Roman"/>
                <w:sz w:val="22"/>
                <w:szCs w:val="22"/>
              </w:rPr>
              <w:t>/courses/{id}</w:t>
            </w:r>
          </w:p>
        </w:tc>
        <w:tc>
          <w:tcPr>
            <w:tcW w:w="3800" w:type="dxa"/>
            <w:noWrap w:val="0"/>
            <w:tcMar>
              <w:top w:w="80" w:type="dxa"/>
              <w:left w:w="100" w:type="dxa"/>
              <w:bottom w:w="80" w:type="dxa"/>
              <w:right w:w="100" w:type="dxa"/>
            </w:tcMar>
            <w:vAlign w:val="center"/>
          </w:tcPr>
          <w:p w14:paraId="74F7A408">
            <w:r>
              <w:rPr>
                <w:rFonts w:ascii="Times New Roman" w:hAnsi="Times New Roman" w:eastAsia="Times New Roman" w:cs="Times New Roman"/>
                <w:sz w:val="22"/>
                <w:szCs w:val="22"/>
              </w:rPr>
              <w:t>Archive a course</w:t>
            </w:r>
          </w:p>
        </w:tc>
      </w:tr>
      <w:tr w14:paraId="12D8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1E540879">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37302382">
            <w:r>
              <w:rPr>
                <w:rFonts w:ascii="Times New Roman" w:hAnsi="Times New Roman" w:eastAsia="Times New Roman" w:cs="Times New Roman"/>
                <w:sz w:val="22"/>
                <w:szCs w:val="22"/>
              </w:rPr>
              <w:t>/enrollments</w:t>
            </w:r>
          </w:p>
        </w:tc>
        <w:tc>
          <w:tcPr>
            <w:tcW w:w="3800" w:type="dxa"/>
            <w:noWrap w:val="0"/>
            <w:tcMar>
              <w:top w:w="80" w:type="dxa"/>
              <w:left w:w="100" w:type="dxa"/>
              <w:bottom w:w="80" w:type="dxa"/>
              <w:right w:w="100" w:type="dxa"/>
            </w:tcMar>
            <w:vAlign w:val="center"/>
          </w:tcPr>
          <w:p w14:paraId="097BBA50">
            <w:r>
              <w:rPr>
                <w:rFonts w:ascii="Times New Roman" w:hAnsi="Times New Roman" w:eastAsia="Times New Roman" w:cs="Times New Roman"/>
                <w:sz w:val="22"/>
                <w:szCs w:val="22"/>
              </w:rPr>
              <w:t>Enroll a student in a course</w:t>
            </w:r>
          </w:p>
        </w:tc>
      </w:tr>
      <w:tr w14:paraId="0C1A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35F56F69">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005E2007">
            <w:r>
              <w:rPr>
                <w:rFonts w:ascii="Times New Roman" w:hAnsi="Times New Roman" w:eastAsia="Times New Roman" w:cs="Times New Roman"/>
                <w:sz w:val="22"/>
                <w:szCs w:val="22"/>
              </w:rPr>
              <w:t>/enrollments/student/{studentId}</w:t>
            </w:r>
          </w:p>
        </w:tc>
        <w:tc>
          <w:tcPr>
            <w:tcW w:w="3800" w:type="dxa"/>
            <w:noWrap w:val="0"/>
            <w:tcMar>
              <w:top w:w="80" w:type="dxa"/>
              <w:left w:w="100" w:type="dxa"/>
              <w:bottom w:w="80" w:type="dxa"/>
              <w:right w:w="100" w:type="dxa"/>
            </w:tcMar>
            <w:vAlign w:val="center"/>
          </w:tcPr>
          <w:p w14:paraId="4D0682BA">
            <w:r>
              <w:rPr>
                <w:rFonts w:ascii="Times New Roman" w:hAnsi="Times New Roman" w:eastAsia="Times New Roman" w:cs="Times New Roman"/>
                <w:sz w:val="22"/>
                <w:szCs w:val="22"/>
              </w:rPr>
              <w:t>Get a student's enrollments</w:t>
            </w:r>
          </w:p>
        </w:tc>
      </w:tr>
      <w:tr w14:paraId="73B4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75EC4E27">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72F7F284">
            <w:r>
              <w:rPr>
                <w:rFonts w:ascii="Times New Roman" w:hAnsi="Times New Roman" w:eastAsia="Times New Roman" w:cs="Times New Roman"/>
                <w:sz w:val="22"/>
                <w:szCs w:val="22"/>
              </w:rPr>
              <w:t>/enrollments/course/{courseId}</w:t>
            </w:r>
          </w:p>
        </w:tc>
        <w:tc>
          <w:tcPr>
            <w:tcW w:w="3800" w:type="dxa"/>
            <w:noWrap w:val="0"/>
            <w:tcMar>
              <w:top w:w="80" w:type="dxa"/>
              <w:left w:w="100" w:type="dxa"/>
              <w:bottom w:w="80" w:type="dxa"/>
              <w:right w:w="100" w:type="dxa"/>
            </w:tcMar>
            <w:vAlign w:val="center"/>
          </w:tcPr>
          <w:p w14:paraId="232A50D1">
            <w:r>
              <w:rPr>
                <w:rFonts w:ascii="Times New Roman" w:hAnsi="Times New Roman" w:eastAsia="Times New Roman" w:cs="Times New Roman"/>
                <w:sz w:val="22"/>
                <w:szCs w:val="22"/>
              </w:rPr>
              <w:t>Get a course's enrollments</w:t>
            </w:r>
          </w:p>
        </w:tc>
      </w:tr>
      <w:tr w14:paraId="3746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3B7057AA">
            <w:r>
              <w:rPr>
                <w:rFonts w:ascii="Times New Roman" w:hAnsi="Times New Roman" w:eastAsia="Times New Roman" w:cs="Times New Roman"/>
                <w:sz w:val="22"/>
                <w:szCs w:val="22"/>
              </w:rPr>
              <w:t>PUT</w:t>
            </w:r>
          </w:p>
        </w:tc>
        <w:tc>
          <w:tcPr>
            <w:tcW w:w="3800" w:type="dxa"/>
            <w:noWrap w:val="0"/>
            <w:tcMar>
              <w:top w:w="80" w:type="dxa"/>
              <w:left w:w="100" w:type="dxa"/>
              <w:bottom w:w="80" w:type="dxa"/>
              <w:right w:w="100" w:type="dxa"/>
            </w:tcMar>
            <w:vAlign w:val="center"/>
          </w:tcPr>
          <w:p w14:paraId="1C49F5DE">
            <w:r>
              <w:rPr>
                <w:rFonts w:ascii="Times New Roman" w:hAnsi="Times New Roman" w:eastAsia="Times New Roman" w:cs="Times New Roman"/>
                <w:sz w:val="22"/>
                <w:szCs w:val="22"/>
              </w:rPr>
              <w:t>/enrollments/{id}</w:t>
            </w:r>
          </w:p>
        </w:tc>
        <w:tc>
          <w:tcPr>
            <w:tcW w:w="3800" w:type="dxa"/>
            <w:noWrap w:val="0"/>
            <w:tcMar>
              <w:top w:w="80" w:type="dxa"/>
              <w:left w:w="100" w:type="dxa"/>
              <w:bottom w:w="80" w:type="dxa"/>
              <w:right w:w="100" w:type="dxa"/>
            </w:tcMar>
            <w:vAlign w:val="center"/>
          </w:tcPr>
          <w:p w14:paraId="668B6CDA">
            <w:r>
              <w:rPr>
                <w:rFonts w:ascii="Times New Roman" w:hAnsi="Times New Roman" w:eastAsia="Times New Roman" w:cs="Times New Roman"/>
                <w:sz w:val="22"/>
                <w:szCs w:val="22"/>
              </w:rPr>
              <w:t>Update enrollment status</w:t>
            </w:r>
          </w:p>
        </w:tc>
      </w:tr>
      <w:tr w14:paraId="0A63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608CFD3E">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060A7659">
            <w:r>
              <w:rPr>
                <w:rFonts w:ascii="Times New Roman" w:hAnsi="Times New Roman" w:eastAsia="Times New Roman" w:cs="Times New Roman"/>
                <w:sz w:val="22"/>
                <w:szCs w:val="22"/>
              </w:rPr>
              <w:t>/assessments</w:t>
            </w:r>
          </w:p>
        </w:tc>
        <w:tc>
          <w:tcPr>
            <w:tcW w:w="3800" w:type="dxa"/>
            <w:noWrap w:val="0"/>
            <w:tcMar>
              <w:top w:w="80" w:type="dxa"/>
              <w:left w:w="100" w:type="dxa"/>
              <w:bottom w:w="80" w:type="dxa"/>
              <w:right w:w="100" w:type="dxa"/>
            </w:tcMar>
            <w:vAlign w:val="center"/>
          </w:tcPr>
          <w:p w14:paraId="43D525DE">
            <w:r>
              <w:rPr>
                <w:rFonts w:ascii="Times New Roman" w:hAnsi="Times New Roman" w:eastAsia="Times New Roman" w:cs="Times New Roman"/>
                <w:sz w:val="22"/>
                <w:szCs w:val="22"/>
              </w:rPr>
              <w:t>Create a new assessment</w:t>
            </w:r>
          </w:p>
        </w:tc>
      </w:tr>
      <w:tr w14:paraId="56F8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119108DC">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3E935B8F">
            <w:r>
              <w:rPr>
                <w:rFonts w:ascii="Times New Roman" w:hAnsi="Times New Roman" w:eastAsia="Times New Roman" w:cs="Times New Roman"/>
                <w:sz w:val="22"/>
                <w:szCs w:val="22"/>
              </w:rPr>
              <w:t>/assessments/course/{courseId}</w:t>
            </w:r>
          </w:p>
        </w:tc>
        <w:tc>
          <w:tcPr>
            <w:tcW w:w="3800" w:type="dxa"/>
            <w:noWrap w:val="0"/>
            <w:tcMar>
              <w:top w:w="80" w:type="dxa"/>
              <w:left w:w="100" w:type="dxa"/>
              <w:bottom w:w="80" w:type="dxa"/>
              <w:right w:w="100" w:type="dxa"/>
            </w:tcMar>
            <w:vAlign w:val="center"/>
          </w:tcPr>
          <w:p w14:paraId="4602C7FE">
            <w:r>
              <w:rPr>
                <w:rFonts w:ascii="Times New Roman" w:hAnsi="Times New Roman" w:eastAsia="Times New Roman" w:cs="Times New Roman"/>
                <w:sz w:val="22"/>
                <w:szCs w:val="22"/>
              </w:rPr>
              <w:t>Get assessments for a course</w:t>
            </w:r>
          </w:p>
        </w:tc>
      </w:tr>
      <w:tr w14:paraId="3AE8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2E3C245D">
            <w:r>
              <w:rPr>
                <w:rFonts w:ascii="Times New Roman" w:hAnsi="Times New Roman" w:eastAsia="Times New Roman" w:cs="Times New Roman"/>
                <w:sz w:val="22"/>
                <w:szCs w:val="22"/>
              </w:rPr>
              <w:t>POST</w:t>
            </w:r>
          </w:p>
        </w:tc>
        <w:tc>
          <w:tcPr>
            <w:tcW w:w="3800" w:type="dxa"/>
            <w:noWrap w:val="0"/>
            <w:tcMar>
              <w:top w:w="80" w:type="dxa"/>
              <w:left w:w="100" w:type="dxa"/>
              <w:bottom w:w="80" w:type="dxa"/>
              <w:right w:w="100" w:type="dxa"/>
            </w:tcMar>
            <w:vAlign w:val="center"/>
          </w:tcPr>
          <w:p w14:paraId="6CCA3004">
            <w:r>
              <w:rPr>
                <w:rFonts w:ascii="Times New Roman" w:hAnsi="Times New Roman" w:eastAsia="Times New Roman" w:cs="Times New Roman"/>
                <w:sz w:val="22"/>
                <w:szCs w:val="22"/>
              </w:rPr>
              <w:t>/submissions</w:t>
            </w:r>
          </w:p>
        </w:tc>
        <w:tc>
          <w:tcPr>
            <w:tcW w:w="3800" w:type="dxa"/>
            <w:noWrap w:val="0"/>
            <w:tcMar>
              <w:top w:w="80" w:type="dxa"/>
              <w:left w:w="100" w:type="dxa"/>
              <w:bottom w:w="80" w:type="dxa"/>
              <w:right w:w="100" w:type="dxa"/>
            </w:tcMar>
            <w:vAlign w:val="center"/>
          </w:tcPr>
          <w:p w14:paraId="3EFD504F">
            <w:r>
              <w:rPr>
                <w:rFonts w:ascii="Times New Roman" w:hAnsi="Times New Roman" w:eastAsia="Times New Roman" w:cs="Times New Roman"/>
                <w:sz w:val="22"/>
                <w:szCs w:val="22"/>
              </w:rPr>
              <w:t>Submit an assessment</w:t>
            </w:r>
          </w:p>
        </w:tc>
      </w:tr>
      <w:tr w14:paraId="71A9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noWrap w:val="0"/>
            <w:tcMar>
              <w:top w:w="80" w:type="dxa"/>
              <w:left w:w="100" w:type="dxa"/>
              <w:bottom w:w="80" w:type="dxa"/>
              <w:right w:w="100" w:type="dxa"/>
            </w:tcMar>
            <w:vAlign w:val="center"/>
          </w:tcPr>
          <w:p w14:paraId="3CD7BA2F">
            <w:r>
              <w:rPr>
                <w:rFonts w:ascii="Times New Roman" w:hAnsi="Times New Roman" w:eastAsia="Times New Roman" w:cs="Times New Roman"/>
                <w:sz w:val="22"/>
                <w:szCs w:val="22"/>
              </w:rPr>
              <w:t>GET</w:t>
            </w:r>
          </w:p>
        </w:tc>
        <w:tc>
          <w:tcPr>
            <w:tcW w:w="3800" w:type="dxa"/>
            <w:noWrap w:val="0"/>
            <w:tcMar>
              <w:top w:w="80" w:type="dxa"/>
              <w:left w:w="100" w:type="dxa"/>
              <w:bottom w:w="80" w:type="dxa"/>
              <w:right w:w="100" w:type="dxa"/>
            </w:tcMar>
            <w:vAlign w:val="center"/>
          </w:tcPr>
          <w:p w14:paraId="3AD32E5B">
            <w:r>
              <w:rPr>
                <w:rFonts w:ascii="Times New Roman" w:hAnsi="Times New Roman" w:eastAsia="Times New Roman" w:cs="Times New Roman"/>
                <w:sz w:val="22"/>
                <w:szCs w:val="22"/>
              </w:rPr>
              <w:t>/submissions/{id}</w:t>
            </w:r>
          </w:p>
        </w:tc>
        <w:tc>
          <w:tcPr>
            <w:tcW w:w="3800" w:type="dxa"/>
            <w:noWrap w:val="0"/>
            <w:tcMar>
              <w:top w:w="80" w:type="dxa"/>
              <w:left w:w="100" w:type="dxa"/>
              <w:bottom w:w="80" w:type="dxa"/>
              <w:right w:w="100" w:type="dxa"/>
            </w:tcMar>
            <w:vAlign w:val="center"/>
          </w:tcPr>
          <w:p w14:paraId="64F8E607">
            <w:r>
              <w:rPr>
                <w:rFonts w:ascii="Times New Roman" w:hAnsi="Times New Roman" w:eastAsia="Times New Roman" w:cs="Times New Roman"/>
                <w:sz w:val="22"/>
                <w:szCs w:val="22"/>
              </w:rPr>
              <w:t>Get submission details</w:t>
            </w:r>
          </w:p>
        </w:tc>
      </w:tr>
    </w:tbl>
    <w:p w14:paraId="207C61BD">
      <w:pPr>
        <w:rPr>
          <w:sz w:val="22"/>
          <w:szCs w:val="24"/>
        </w:rPr>
      </w:pPr>
      <w:r>
        <w:br w:type="page"/>
      </w:r>
    </w:p>
    <w:p w14:paraId="5045622E">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11</w:t>
      </w:r>
    </w:p>
    <w:p w14:paraId="09BA5A0A">
      <w:pPr>
        <w:spacing w:after="400"/>
        <w:jc w:val="center"/>
        <w:rPr>
          <w:i/>
          <w:iCs/>
          <w:sz w:val="28"/>
          <w:szCs w:val="32"/>
        </w:rPr>
      </w:pPr>
      <w:r>
        <w:rPr>
          <w:rFonts w:ascii="Times New Roman" w:hAnsi="Times New Roman" w:eastAsia="Times New Roman" w:cs="Times New Roman"/>
          <w:b/>
          <w:bCs/>
          <w:i/>
          <w:iCs/>
          <w:sz w:val="40"/>
          <w:szCs w:val="40"/>
        </w:rPr>
        <w:t xml:space="preserve"> TESTING</w:t>
      </w:r>
    </w:p>
    <w:p w14:paraId="539D7F68">
      <w:pPr>
        <w:spacing w:after="200" w:line="360" w:lineRule="auto"/>
        <w:jc w:val="both"/>
      </w:pPr>
      <w:r>
        <w:rPr>
          <w:rFonts w:ascii="Times New Roman" w:hAnsi="Times New Roman" w:eastAsia="Times New Roman" w:cs="Times New Roman"/>
          <w:b w:val="0"/>
          <w:bCs w:val="0"/>
          <w:i w:val="0"/>
          <w:iCs w:val="0"/>
          <w:sz w:val="24"/>
          <w:szCs w:val="24"/>
        </w:rPr>
        <w:t>Testing is an essential phase of the development lifecycle, ensuring the platform functions correctly and satisfies the specified requirements. The backend of the LMS Lite system was tested using JUnit and MockMvc, while the React frontend was tested using React Testing Library.</w:t>
      </w:r>
    </w:p>
    <w:p w14:paraId="555F923A">
      <w:pPr>
        <w:pStyle w:val="3"/>
        <w:spacing w:before="300" w:after="200"/>
        <w:rPr>
          <w:color w:val="auto"/>
          <w:sz w:val="32"/>
          <w:szCs w:val="32"/>
        </w:rPr>
      </w:pPr>
      <w:r>
        <w:rPr>
          <w:rFonts w:ascii="Times New Roman" w:hAnsi="Times New Roman" w:eastAsia="Times New Roman" w:cs="Times New Roman"/>
          <w:b/>
          <w:bCs/>
          <w:color w:val="auto"/>
          <w:sz w:val="32"/>
          <w:szCs w:val="32"/>
        </w:rPr>
        <w:t>Testing performed using:</w:t>
      </w:r>
    </w:p>
    <w:p w14:paraId="0C6BF15D">
      <w:pPr>
        <w:pStyle w:val="19"/>
        <w:numPr>
          <w:ilvl w:val="0"/>
          <w:numId w:val="1"/>
        </w:numPr>
        <w:spacing w:after="100" w:line="300" w:lineRule="auto"/>
      </w:pPr>
      <w:r>
        <w:rPr>
          <w:rFonts w:ascii="Times New Roman" w:hAnsi="Times New Roman" w:eastAsia="Times New Roman" w:cs="Times New Roman"/>
          <w:sz w:val="24"/>
          <w:szCs w:val="24"/>
        </w:rPr>
        <w:t>JUnit — unit testing of Controller and Service methods</w:t>
      </w:r>
    </w:p>
    <w:p w14:paraId="385ACDD4">
      <w:pPr>
        <w:pStyle w:val="19"/>
        <w:numPr>
          <w:ilvl w:val="0"/>
          <w:numId w:val="1"/>
        </w:numPr>
        <w:spacing w:after="100" w:line="300" w:lineRule="auto"/>
      </w:pPr>
      <w:r>
        <w:rPr>
          <w:rFonts w:ascii="Times New Roman" w:hAnsi="Times New Roman" w:eastAsia="Times New Roman" w:cs="Times New Roman"/>
          <w:sz w:val="24"/>
          <w:szCs w:val="24"/>
        </w:rPr>
        <w:t>MockMvc — simulating HTTP requests and verifying response status codes and JSON structure</w:t>
      </w:r>
    </w:p>
    <w:p w14:paraId="3A2BAD7B">
      <w:pPr>
        <w:pStyle w:val="19"/>
        <w:numPr>
          <w:ilvl w:val="0"/>
          <w:numId w:val="1"/>
        </w:numPr>
        <w:spacing w:after="100" w:line="300" w:lineRule="auto"/>
      </w:pPr>
      <w:r>
        <w:rPr>
          <w:rFonts w:ascii="Times New Roman" w:hAnsi="Times New Roman" w:eastAsia="Times New Roman" w:cs="Times New Roman"/>
          <w:sz w:val="24"/>
          <w:szCs w:val="24"/>
        </w:rPr>
        <w:t>React Testing Library — component-level testing of the frontend dashboards</w:t>
      </w:r>
    </w:p>
    <w:p w14:paraId="6AE2D115">
      <w:pPr>
        <w:pStyle w:val="19"/>
        <w:numPr>
          <w:ilvl w:val="0"/>
          <w:numId w:val="1"/>
        </w:numPr>
        <w:spacing w:after="100" w:line="300" w:lineRule="auto"/>
      </w:pPr>
      <w:r>
        <w:rPr>
          <w:rFonts w:ascii="Times New Roman" w:hAnsi="Times New Roman" w:eastAsia="Times New Roman" w:cs="Times New Roman"/>
          <w:sz w:val="24"/>
          <w:szCs w:val="24"/>
        </w:rPr>
        <w:t>Manual API testing through tools such as Postman during development</w:t>
      </w:r>
    </w:p>
    <w:p w14:paraId="2DC52EC3">
      <w:pPr>
        <w:pStyle w:val="3"/>
        <w:spacing w:before="300" w:after="200"/>
        <w:rPr>
          <w:color w:val="auto"/>
          <w:sz w:val="32"/>
          <w:szCs w:val="32"/>
        </w:rPr>
      </w:pPr>
      <w:r>
        <w:rPr>
          <w:rFonts w:ascii="Times New Roman" w:hAnsi="Times New Roman" w:eastAsia="Times New Roman" w:cs="Times New Roman"/>
          <w:b/>
          <w:bCs/>
          <w:color w:val="auto"/>
          <w:sz w:val="32"/>
          <w:szCs w:val="32"/>
        </w:rPr>
        <w:t>Areas Verified:</w:t>
      </w:r>
    </w:p>
    <w:p w14:paraId="763BF89C">
      <w:pPr>
        <w:pStyle w:val="19"/>
        <w:numPr>
          <w:ilvl w:val="0"/>
          <w:numId w:val="1"/>
        </w:numPr>
        <w:spacing w:after="100" w:line="300" w:lineRule="auto"/>
      </w:pPr>
      <w:r>
        <w:rPr>
          <w:rFonts w:ascii="Times New Roman" w:hAnsi="Times New Roman" w:eastAsia="Times New Roman" w:cs="Times New Roman"/>
          <w:sz w:val="24"/>
          <w:szCs w:val="24"/>
        </w:rPr>
        <w:t>Authentication and JWT token issuance / validation</w:t>
      </w:r>
    </w:p>
    <w:p w14:paraId="7220EA2F">
      <w:pPr>
        <w:pStyle w:val="19"/>
        <w:numPr>
          <w:ilvl w:val="0"/>
          <w:numId w:val="1"/>
        </w:numPr>
        <w:spacing w:after="100" w:line="300" w:lineRule="auto"/>
      </w:pPr>
      <w:r>
        <w:rPr>
          <w:rFonts w:ascii="Times New Roman" w:hAnsi="Times New Roman" w:eastAsia="Times New Roman" w:cs="Times New Roman"/>
          <w:sz w:val="24"/>
          <w:szCs w:val="24"/>
        </w:rPr>
        <w:t>Role-based access control on protected endpoints</w:t>
      </w:r>
    </w:p>
    <w:p w14:paraId="0F98B93B">
      <w:pPr>
        <w:pStyle w:val="19"/>
        <w:numPr>
          <w:ilvl w:val="0"/>
          <w:numId w:val="1"/>
        </w:numPr>
        <w:spacing w:after="100" w:line="300" w:lineRule="auto"/>
      </w:pPr>
      <w:r>
        <w:rPr>
          <w:rFonts w:ascii="Times New Roman" w:hAnsi="Times New Roman" w:eastAsia="Times New Roman" w:cs="Times New Roman"/>
          <w:sz w:val="24"/>
          <w:szCs w:val="24"/>
        </w:rPr>
        <w:t>Course, enrollment, and assessment CRUD operations</w:t>
      </w:r>
    </w:p>
    <w:p w14:paraId="38DDA1A2">
      <w:pPr>
        <w:pStyle w:val="19"/>
        <w:numPr>
          <w:ilvl w:val="0"/>
          <w:numId w:val="1"/>
        </w:numPr>
        <w:spacing w:after="100" w:line="300" w:lineRule="auto"/>
      </w:pPr>
      <w:r>
        <w:rPr>
          <w:rFonts w:ascii="Times New Roman" w:hAnsi="Times New Roman" w:eastAsia="Times New Roman" w:cs="Times New Roman"/>
          <w:sz w:val="24"/>
          <w:szCs w:val="24"/>
        </w:rPr>
        <w:t>Grade calculation and submission scoring logic</w:t>
      </w:r>
    </w:p>
    <w:p w14:paraId="3DC7302E">
      <w:pPr>
        <w:pStyle w:val="19"/>
        <w:numPr>
          <w:ilvl w:val="0"/>
          <w:numId w:val="1"/>
        </w:numPr>
        <w:spacing w:after="100" w:line="300" w:lineRule="auto"/>
      </w:pPr>
      <w:r>
        <w:rPr>
          <w:rFonts w:ascii="Times New Roman" w:hAnsi="Times New Roman" w:eastAsia="Times New Roman" w:cs="Times New Roman"/>
          <w:sz w:val="24"/>
          <w:szCs w:val="24"/>
        </w:rPr>
        <w:t>Error handling for invalid input and unauthorized requests</w:t>
      </w:r>
    </w:p>
    <w:p w14:paraId="2CCE635D">
      <w:pPr>
        <w:spacing w:after="200" w:line="360" w:lineRule="auto"/>
        <w:jc w:val="both"/>
      </w:pPr>
      <w:r>
        <w:rPr>
          <w:rFonts w:ascii="Times New Roman" w:hAnsi="Times New Roman" w:eastAsia="Times New Roman" w:cs="Times New Roman"/>
          <w:b w:val="0"/>
          <w:bCs w:val="0"/>
          <w:i w:val="0"/>
          <w:iCs w:val="0"/>
          <w:sz w:val="24"/>
          <w:szCs w:val="24"/>
        </w:rPr>
        <w:t>The project targets a minimum of 85% code coverage across both the backend and frontend, along with periodic security and penetration testing, and load testing for the expected concurrent-user volumes described in the system's performance requirements.</w:t>
      </w:r>
    </w:p>
    <w:p w14:paraId="24581A85">
      <w:r>
        <w:br w:type="page"/>
      </w:r>
    </w:p>
    <w:p w14:paraId="186E6984">
      <w:pPr>
        <w:spacing w:after="400"/>
        <w:jc w:val="center"/>
        <w:rPr>
          <w:rFonts w:hint="default" w:ascii="Times New Roman" w:hAnsi="Times New Roman" w:eastAsia="Times New Roman" w:cs="Times New Roman"/>
          <w:b/>
          <w:bCs/>
          <w:sz w:val="44"/>
          <w:szCs w:val="44"/>
          <w:lang w:val="en-US"/>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1</w:t>
      </w:r>
      <w:r>
        <w:rPr>
          <w:rFonts w:hint="default" w:ascii="Times New Roman" w:hAnsi="Times New Roman" w:eastAsia="Times New Roman" w:cs="Times New Roman"/>
          <w:b/>
          <w:bCs/>
          <w:sz w:val="44"/>
          <w:szCs w:val="44"/>
          <w:lang w:val="en-US"/>
        </w:rPr>
        <w:t>2</w:t>
      </w:r>
    </w:p>
    <w:p w14:paraId="61BE525E">
      <w:pPr>
        <w:spacing w:after="400"/>
        <w:jc w:val="center"/>
        <w:rPr>
          <w:i/>
          <w:iCs/>
          <w:sz w:val="24"/>
          <w:szCs w:val="28"/>
        </w:rPr>
      </w:pPr>
      <w:r>
        <w:rPr>
          <w:rFonts w:ascii="Times New Roman" w:hAnsi="Times New Roman" w:eastAsia="Times New Roman" w:cs="Times New Roman"/>
          <w:b/>
          <w:bCs/>
          <w:i/>
          <w:iCs/>
          <w:sz w:val="36"/>
          <w:szCs w:val="36"/>
        </w:rPr>
        <w:t xml:space="preserve"> SOFTWARE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7264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D9D9D9"/>
            <w:noWrap w:val="0"/>
            <w:tcMar>
              <w:top w:w="80" w:type="dxa"/>
              <w:left w:w="100" w:type="dxa"/>
              <w:bottom w:w="80" w:type="dxa"/>
              <w:right w:w="100" w:type="dxa"/>
            </w:tcMar>
            <w:vAlign w:val="center"/>
          </w:tcPr>
          <w:p w14:paraId="5C4EE28E">
            <w:r>
              <w:rPr>
                <w:rFonts w:ascii="Times New Roman" w:hAnsi="Times New Roman" w:eastAsia="Times New Roman" w:cs="Times New Roman"/>
                <w:b/>
                <w:bCs/>
                <w:sz w:val="22"/>
                <w:szCs w:val="22"/>
              </w:rPr>
              <w:t>Software</w:t>
            </w:r>
          </w:p>
        </w:tc>
        <w:tc>
          <w:tcPr>
            <w:tcW w:w="5200" w:type="dxa"/>
            <w:shd w:val="clear" w:color="auto" w:fill="D9D9D9"/>
            <w:noWrap w:val="0"/>
            <w:tcMar>
              <w:top w:w="80" w:type="dxa"/>
              <w:left w:w="100" w:type="dxa"/>
              <w:bottom w:w="80" w:type="dxa"/>
              <w:right w:w="100" w:type="dxa"/>
            </w:tcMar>
            <w:vAlign w:val="center"/>
          </w:tcPr>
          <w:p w14:paraId="09D756A5">
            <w:r>
              <w:rPr>
                <w:rFonts w:ascii="Times New Roman" w:hAnsi="Times New Roman" w:eastAsia="Times New Roman" w:cs="Times New Roman"/>
                <w:b/>
                <w:bCs/>
                <w:sz w:val="22"/>
                <w:szCs w:val="22"/>
              </w:rPr>
              <w:t>Version / Specification</w:t>
            </w:r>
          </w:p>
        </w:tc>
      </w:tr>
      <w:tr w14:paraId="0D94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25701374">
            <w:r>
              <w:rPr>
                <w:rFonts w:ascii="Times New Roman" w:hAnsi="Times New Roman" w:eastAsia="Times New Roman" w:cs="Times New Roman"/>
                <w:sz w:val="22"/>
                <w:szCs w:val="22"/>
              </w:rPr>
              <w:t>Operating System</w:t>
            </w:r>
          </w:p>
        </w:tc>
        <w:tc>
          <w:tcPr>
            <w:tcW w:w="5200" w:type="dxa"/>
            <w:noWrap w:val="0"/>
            <w:tcMar>
              <w:top w:w="80" w:type="dxa"/>
              <w:left w:w="100" w:type="dxa"/>
              <w:bottom w:w="80" w:type="dxa"/>
              <w:right w:w="100" w:type="dxa"/>
            </w:tcMar>
            <w:vAlign w:val="center"/>
          </w:tcPr>
          <w:p w14:paraId="4F68BF0A">
            <w:r>
              <w:rPr>
                <w:rFonts w:ascii="Times New Roman" w:hAnsi="Times New Roman" w:eastAsia="Times New Roman" w:cs="Times New Roman"/>
                <w:sz w:val="22"/>
                <w:szCs w:val="22"/>
              </w:rPr>
              <w:t>Windows 10/11 or Linux</w:t>
            </w:r>
          </w:p>
        </w:tc>
      </w:tr>
      <w:tr w14:paraId="323D2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5AC55EA3">
            <w:r>
              <w:rPr>
                <w:rFonts w:ascii="Times New Roman" w:hAnsi="Times New Roman" w:eastAsia="Times New Roman" w:cs="Times New Roman"/>
                <w:sz w:val="22"/>
                <w:szCs w:val="22"/>
              </w:rPr>
              <w:t>Java Development Kit (JDK)</w:t>
            </w:r>
          </w:p>
        </w:tc>
        <w:tc>
          <w:tcPr>
            <w:tcW w:w="5200" w:type="dxa"/>
            <w:noWrap w:val="0"/>
            <w:tcMar>
              <w:top w:w="80" w:type="dxa"/>
              <w:left w:w="100" w:type="dxa"/>
              <w:bottom w:w="80" w:type="dxa"/>
              <w:right w:w="100" w:type="dxa"/>
            </w:tcMar>
            <w:vAlign w:val="center"/>
          </w:tcPr>
          <w:p w14:paraId="1C7F792A">
            <w:r>
              <w:rPr>
                <w:rFonts w:ascii="Times New Roman" w:hAnsi="Times New Roman" w:eastAsia="Times New Roman" w:cs="Times New Roman"/>
                <w:sz w:val="22"/>
                <w:szCs w:val="22"/>
              </w:rPr>
              <w:t>JDK 17+</w:t>
            </w:r>
          </w:p>
        </w:tc>
      </w:tr>
      <w:tr w14:paraId="31E2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3DA1615F">
            <w:r>
              <w:rPr>
                <w:rFonts w:ascii="Times New Roman" w:hAnsi="Times New Roman" w:eastAsia="Times New Roman" w:cs="Times New Roman"/>
                <w:sz w:val="22"/>
                <w:szCs w:val="22"/>
              </w:rPr>
              <w:t>Spring Boot</w:t>
            </w:r>
          </w:p>
        </w:tc>
        <w:tc>
          <w:tcPr>
            <w:tcW w:w="5200" w:type="dxa"/>
            <w:noWrap w:val="0"/>
            <w:tcMar>
              <w:top w:w="80" w:type="dxa"/>
              <w:left w:w="100" w:type="dxa"/>
              <w:bottom w:w="80" w:type="dxa"/>
              <w:right w:w="100" w:type="dxa"/>
            </w:tcMar>
            <w:vAlign w:val="center"/>
          </w:tcPr>
          <w:p w14:paraId="3A1A1DED">
            <w:r>
              <w:rPr>
                <w:rFonts w:ascii="Times New Roman" w:hAnsi="Times New Roman" w:eastAsia="Times New Roman" w:cs="Times New Roman"/>
                <w:sz w:val="22"/>
                <w:szCs w:val="22"/>
              </w:rPr>
              <w:t>3.x</w:t>
            </w:r>
          </w:p>
        </w:tc>
      </w:tr>
      <w:tr w14:paraId="75DD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2C4AA45C">
            <w:r>
              <w:rPr>
                <w:rFonts w:ascii="Times New Roman" w:hAnsi="Times New Roman" w:eastAsia="Times New Roman" w:cs="Times New Roman"/>
                <w:sz w:val="22"/>
                <w:szCs w:val="22"/>
              </w:rPr>
              <w:t>Spring Security</w:t>
            </w:r>
          </w:p>
        </w:tc>
        <w:tc>
          <w:tcPr>
            <w:tcW w:w="5200" w:type="dxa"/>
            <w:noWrap w:val="0"/>
            <w:tcMar>
              <w:top w:w="80" w:type="dxa"/>
              <w:left w:w="100" w:type="dxa"/>
              <w:bottom w:w="80" w:type="dxa"/>
              <w:right w:w="100" w:type="dxa"/>
            </w:tcMar>
            <w:vAlign w:val="center"/>
          </w:tcPr>
          <w:p w14:paraId="6C053F2E">
            <w:r>
              <w:rPr>
                <w:rFonts w:ascii="Times New Roman" w:hAnsi="Times New Roman" w:eastAsia="Times New Roman" w:cs="Times New Roman"/>
                <w:sz w:val="22"/>
                <w:szCs w:val="22"/>
              </w:rPr>
              <w:t>Included with Spring Boot 3.x</w:t>
            </w:r>
          </w:p>
        </w:tc>
      </w:tr>
      <w:tr w14:paraId="1B74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1B9454AA">
            <w:r>
              <w:rPr>
                <w:rFonts w:ascii="Times New Roman" w:hAnsi="Times New Roman" w:eastAsia="Times New Roman" w:cs="Times New Roman"/>
                <w:sz w:val="22"/>
                <w:szCs w:val="22"/>
              </w:rPr>
              <w:t>React.js</w:t>
            </w:r>
          </w:p>
        </w:tc>
        <w:tc>
          <w:tcPr>
            <w:tcW w:w="5200" w:type="dxa"/>
            <w:noWrap w:val="0"/>
            <w:tcMar>
              <w:top w:w="80" w:type="dxa"/>
              <w:left w:w="100" w:type="dxa"/>
              <w:bottom w:w="80" w:type="dxa"/>
              <w:right w:w="100" w:type="dxa"/>
            </w:tcMar>
            <w:vAlign w:val="center"/>
          </w:tcPr>
          <w:p w14:paraId="5B0A3418">
            <w:r>
              <w:rPr>
                <w:rFonts w:ascii="Times New Roman" w:hAnsi="Times New Roman" w:eastAsia="Times New Roman" w:cs="Times New Roman"/>
                <w:sz w:val="22"/>
                <w:szCs w:val="22"/>
              </w:rPr>
              <w:t>Latest Stable Version</w:t>
            </w:r>
          </w:p>
        </w:tc>
      </w:tr>
      <w:tr w14:paraId="101A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0494407C">
            <w:r>
              <w:rPr>
                <w:rFonts w:ascii="Times New Roman" w:hAnsi="Times New Roman" w:eastAsia="Times New Roman" w:cs="Times New Roman"/>
                <w:sz w:val="22"/>
                <w:szCs w:val="22"/>
              </w:rPr>
              <w:t>Maven</w:t>
            </w:r>
          </w:p>
        </w:tc>
        <w:tc>
          <w:tcPr>
            <w:tcW w:w="5200" w:type="dxa"/>
            <w:noWrap w:val="0"/>
            <w:tcMar>
              <w:top w:w="80" w:type="dxa"/>
              <w:left w:w="100" w:type="dxa"/>
              <w:bottom w:w="80" w:type="dxa"/>
              <w:right w:w="100" w:type="dxa"/>
            </w:tcMar>
            <w:vAlign w:val="center"/>
          </w:tcPr>
          <w:p w14:paraId="59762DAB">
            <w:r>
              <w:rPr>
                <w:rFonts w:ascii="Times New Roman" w:hAnsi="Times New Roman" w:eastAsia="Times New Roman" w:cs="Times New Roman"/>
                <w:sz w:val="22"/>
                <w:szCs w:val="22"/>
              </w:rPr>
              <w:t>3.x</w:t>
            </w:r>
          </w:p>
        </w:tc>
      </w:tr>
      <w:tr w14:paraId="6D25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01A70B58">
            <w:r>
              <w:rPr>
                <w:rFonts w:ascii="Times New Roman" w:hAnsi="Times New Roman" w:eastAsia="Times New Roman" w:cs="Times New Roman"/>
                <w:sz w:val="22"/>
                <w:szCs w:val="22"/>
              </w:rPr>
              <w:t>Database Server</w:t>
            </w:r>
          </w:p>
        </w:tc>
        <w:tc>
          <w:tcPr>
            <w:tcW w:w="5200" w:type="dxa"/>
            <w:noWrap w:val="0"/>
            <w:tcMar>
              <w:top w:w="80" w:type="dxa"/>
              <w:left w:w="100" w:type="dxa"/>
              <w:bottom w:w="80" w:type="dxa"/>
              <w:right w:w="100" w:type="dxa"/>
            </w:tcMar>
            <w:vAlign w:val="center"/>
          </w:tcPr>
          <w:p w14:paraId="365DB3D5">
            <w:r>
              <w:rPr>
                <w:rFonts w:ascii="Times New Roman" w:hAnsi="Times New Roman" w:eastAsia="Times New Roman" w:cs="Times New Roman"/>
                <w:sz w:val="22"/>
                <w:szCs w:val="22"/>
              </w:rPr>
              <w:t>Any JPA-compatible RDBMS</w:t>
            </w:r>
          </w:p>
        </w:tc>
      </w:tr>
      <w:tr w14:paraId="7EF9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64CC7004">
            <w:r>
              <w:rPr>
                <w:rFonts w:ascii="Times New Roman" w:hAnsi="Times New Roman" w:eastAsia="Times New Roman" w:cs="Times New Roman"/>
                <w:sz w:val="22"/>
                <w:szCs w:val="22"/>
              </w:rPr>
              <w:t>Spring Data JPA</w:t>
            </w:r>
          </w:p>
        </w:tc>
        <w:tc>
          <w:tcPr>
            <w:tcW w:w="5200" w:type="dxa"/>
            <w:noWrap w:val="0"/>
            <w:tcMar>
              <w:top w:w="80" w:type="dxa"/>
              <w:left w:w="100" w:type="dxa"/>
              <w:bottom w:w="80" w:type="dxa"/>
              <w:right w:w="100" w:type="dxa"/>
            </w:tcMar>
            <w:vAlign w:val="center"/>
          </w:tcPr>
          <w:p w14:paraId="08358957">
            <w:r>
              <w:rPr>
                <w:rFonts w:ascii="Times New Roman" w:hAnsi="Times New Roman" w:eastAsia="Times New Roman" w:cs="Times New Roman"/>
                <w:sz w:val="22"/>
                <w:szCs w:val="22"/>
              </w:rPr>
              <w:t>Included with Spring Boot</w:t>
            </w:r>
          </w:p>
        </w:tc>
      </w:tr>
      <w:tr w14:paraId="7863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7DEE85F4">
            <w:r>
              <w:rPr>
                <w:rFonts w:ascii="Times New Roman" w:hAnsi="Times New Roman" w:eastAsia="Times New Roman" w:cs="Times New Roman"/>
                <w:sz w:val="22"/>
                <w:szCs w:val="22"/>
              </w:rPr>
              <w:t>IDE</w:t>
            </w:r>
          </w:p>
        </w:tc>
        <w:tc>
          <w:tcPr>
            <w:tcW w:w="5200" w:type="dxa"/>
            <w:noWrap w:val="0"/>
            <w:tcMar>
              <w:top w:w="80" w:type="dxa"/>
              <w:left w:w="100" w:type="dxa"/>
              <w:bottom w:w="80" w:type="dxa"/>
              <w:right w:w="100" w:type="dxa"/>
            </w:tcMar>
            <w:vAlign w:val="center"/>
          </w:tcPr>
          <w:p w14:paraId="608DF2B7">
            <w:r>
              <w:rPr>
                <w:rFonts w:ascii="Times New Roman" w:hAnsi="Times New Roman" w:eastAsia="Times New Roman" w:cs="Times New Roman"/>
                <w:sz w:val="22"/>
                <w:szCs w:val="22"/>
              </w:rPr>
              <w:t>Visual Studio Code / IntelliJ IDEA</w:t>
            </w:r>
          </w:p>
        </w:tc>
      </w:tr>
      <w:tr w14:paraId="0EBB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134BEF57">
            <w:r>
              <w:rPr>
                <w:rFonts w:ascii="Times New Roman" w:hAnsi="Times New Roman" w:eastAsia="Times New Roman" w:cs="Times New Roman"/>
                <w:sz w:val="22"/>
                <w:szCs w:val="22"/>
              </w:rPr>
              <w:t>Version Control</w:t>
            </w:r>
          </w:p>
        </w:tc>
        <w:tc>
          <w:tcPr>
            <w:tcW w:w="5200" w:type="dxa"/>
            <w:noWrap w:val="0"/>
            <w:tcMar>
              <w:top w:w="80" w:type="dxa"/>
              <w:left w:w="100" w:type="dxa"/>
              <w:bottom w:w="80" w:type="dxa"/>
              <w:right w:w="100" w:type="dxa"/>
            </w:tcMar>
            <w:vAlign w:val="center"/>
          </w:tcPr>
          <w:p w14:paraId="6CE2E4EA">
            <w:r>
              <w:rPr>
                <w:rFonts w:ascii="Times New Roman" w:hAnsi="Times New Roman" w:eastAsia="Times New Roman" w:cs="Times New Roman"/>
                <w:sz w:val="22"/>
                <w:szCs w:val="22"/>
              </w:rPr>
              <w:t>Git</w:t>
            </w:r>
          </w:p>
        </w:tc>
      </w:tr>
      <w:tr w14:paraId="3A29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64A163A4">
            <w:r>
              <w:rPr>
                <w:rFonts w:ascii="Times New Roman" w:hAnsi="Times New Roman" w:eastAsia="Times New Roman" w:cs="Times New Roman"/>
                <w:sz w:val="22"/>
                <w:szCs w:val="22"/>
              </w:rPr>
              <w:t>API Testing Tool</w:t>
            </w:r>
          </w:p>
        </w:tc>
        <w:tc>
          <w:tcPr>
            <w:tcW w:w="5200" w:type="dxa"/>
            <w:noWrap w:val="0"/>
            <w:tcMar>
              <w:top w:w="80" w:type="dxa"/>
              <w:left w:w="100" w:type="dxa"/>
              <w:bottom w:w="80" w:type="dxa"/>
              <w:right w:w="100" w:type="dxa"/>
            </w:tcMar>
            <w:vAlign w:val="center"/>
          </w:tcPr>
          <w:p w14:paraId="7A8BBB3C">
            <w:r>
              <w:rPr>
                <w:rFonts w:ascii="Times New Roman" w:hAnsi="Times New Roman" w:eastAsia="Times New Roman" w:cs="Times New Roman"/>
                <w:sz w:val="22"/>
                <w:szCs w:val="22"/>
              </w:rPr>
              <w:t>Postman</w:t>
            </w:r>
          </w:p>
        </w:tc>
      </w:tr>
      <w:tr w14:paraId="13B0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noWrap w:val="0"/>
            <w:tcMar>
              <w:top w:w="80" w:type="dxa"/>
              <w:left w:w="100" w:type="dxa"/>
              <w:bottom w:w="80" w:type="dxa"/>
              <w:right w:w="100" w:type="dxa"/>
            </w:tcMar>
            <w:vAlign w:val="center"/>
          </w:tcPr>
          <w:p w14:paraId="6A8C66C9">
            <w:r>
              <w:rPr>
                <w:rFonts w:ascii="Times New Roman" w:hAnsi="Times New Roman" w:eastAsia="Times New Roman" w:cs="Times New Roman"/>
                <w:sz w:val="22"/>
                <w:szCs w:val="22"/>
              </w:rPr>
              <w:t>Web Browser</w:t>
            </w:r>
          </w:p>
        </w:tc>
        <w:tc>
          <w:tcPr>
            <w:tcW w:w="5200" w:type="dxa"/>
            <w:noWrap w:val="0"/>
            <w:tcMar>
              <w:top w:w="80" w:type="dxa"/>
              <w:left w:w="100" w:type="dxa"/>
              <w:bottom w:w="80" w:type="dxa"/>
              <w:right w:w="100" w:type="dxa"/>
            </w:tcMar>
            <w:vAlign w:val="center"/>
          </w:tcPr>
          <w:p w14:paraId="0BBDE266">
            <w:r>
              <w:rPr>
                <w:rFonts w:ascii="Times New Roman" w:hAnsi="Times New Roman" w:eastAsia="Times New Roman" w:cs="Times New Roman"/>
                <w:sz w:val="22"/>
                <w:szCs w:val="22"/>
              </w:rPr>
              <w:t>Google Chrome / Microsoft Edge</w:t>
            </w:r>
          </w:p>
        </w:tc>
      </w:tr>
    </w:tbl>
    <w:p w14:paraId="5CF43566">
      <w:r>
        <w:br w:type="page"/>
      </w:r>
    </w:p>
    <w:p w14:paraId="37E5C58D">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13</w:t>
      </w:r>
    </w:p>
    <w:p w14:paraId="242D62F7">
      <w:pPr>
        <w:spacing w:after="400"/>
        <w:jc w:val="center"/>
        <w:rPr>
          <w:i/>
          <w:iCs/>
          <w:sz w:val="36"/>
          <w:szCs w:val="36"/>
        </w:rPr>
      </w:pPr>
      <w:r>
        <w:rPr>
          <w:rFonts w:ascii="Times New Roman" w:hAnsi="Times New Roman" w:eastAsia="Times New Roman" w:cs="Times New Roman"/>
          <w:b/>
          <w:bCs/>
          <w:i/>
          <w:iCs/>
          <w:sz w:val="36"/>
          <w:szCs w:val="36"/>
        </w:rPr>
        <w:t>SAMPLE JSON REQUEST &amp; RESPONSE</w:t>
      </w:r>
    </w:p>
    <w:p w14:paraId="6BAB2A0B">
      <w:pPr>
        <w:pStyle w:val="3"/>
        <w:spacing w:before="300" w:after="200"/>
        <w:rPr>
          <w:color w:val="auto"/>
          <w:sz w:val="28"/>
          <w:szCs w:val="28"/>
        </w:rPr>
      </w:pPr>
      <w:r>
        <w:rPr>
          <w:rFonts w:ascii="Times New Roman" w:hAnsi="Times New Roman" w:eastAsia="Times New Roman" w:cs="Times New Roman"/>
          <w:b/>
          <w:bCs/>
          <w:color w:val="auto"/>
          <w:sz w:val="28"/>
          <w:szCs w:val="28"/>
        </w:rPr>
        <w:t>Sample Request — Create Course (POST /courses)</w:t>
      </w:r>
    </w:p>
    <w:p w14:paraId="001332F7">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 </w:t>
      </w:r>
    </w:p>
    <w:p w14:paraId="7F02EC11">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"courseCode": "CS301", </w:t>
      </w:r>
    </w:p>
    <w:p w14:paraId="4EE1E048">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"title": "Database Management Systems", </w:t>
      </w:r>
    </w:p>
    <w:p w14:paraId="1ED3B568">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"description": "Introduction to relational database design and SQL", </w:t>
      </w:r>
    </w:p>
    <w:p w14:paraId="70D20F35">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"instructorId": 12, </w:t>
      </w:r>
    </w:p>
    <w:p w14:paraId="39404153">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"credits": 4, </w:t>
      </w:r>
    </w:p>
    <w:p w14:paraId="5DA1E47D">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"startDate": "2026-08-01", </w:t>
      </w:r>
    </w:p>
    <w:p w14:paraId="76C7E622">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"endDate": "2026-12-10", </w:t>
      </w:r>
    </w:p>
    <w:p w14:paraId="3FA64957">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 xml:space="preserve">"maxEnrollment": 60 </w:t>
      </w:r>
    </w:p>
    <w:p w14:paraId="43F2B8CA">
      <w:pPr>
        <w:pStyle w:val="1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w:t>
      </w:r>
    </w:p>
    <w:p w14:paraId="6569F47A">
      <w:pPr>
        <w:pStyle w:val="3"/>
        <w:spacing w:before="300" w:after="200"/>
        <w:rPr>
          <w:color w:val="auto"/>
          <w:sz w:val="28"/>
          <w:szCs w:val="28"/>
        </w:rPr>
      </w:pPr>
      <w:r>
        <w:rPr>
          <w:rFonts w:ascii="Times New Roman" w:hAnsi="Times New Roman" w:eastAsia="Times New Roman" w:cs="Times New Roman"/>
          <w:b/>
          <w:bCs/>
          <w:color w:val="auto"/>
          <w:sz w:val="28"/>
          <w:szCs w:val="28"/>
        </w:rPr>
        <w:t>Sample Response</w:t>
      </w:r>
    </w:p>
    <w:p w14:paraId="1504AE98">
      <w:pPr>
        <w:pStyle w:val="15"/>
        <w:keepNext w:val="0"/>
        <w:keepLines w:val="0"/>
        <w:widowControl/>
        <w:suppressLineNumbers w:val="0"/>
      </w:pPr>
      <w:r>
        <w:t xml:space="preserve">{ </w:t>
      </w:r>
    </w:p>
    <w:p w14:paraId="60F5E72D">
      <w:pPr>
        <w:pStyle w:val="15"/>
        <w:keepNext w:val="0"/>
        <w:keepLines w:val="0"/>
        <w:widowControl/>
        <w:suppressLineNumbers w:val="0"/>
      </w:pPr>
      <w:r>
        <w:t xml:space="preserve">"id": 101, </w:t>
      </w:r>
    </w:p>
    <w:p w14:paraId="6B8D3F94">
      <w:pPr>
        <w:pStyle w:val="15"/>
        <w:keepNext w:val="0"/>
        <w:keepLines w:val="0"/>
        <w:widowControl/>
        <w:suppressLineNumbers w:val="0"/>
      </w:pPr>
      <w:r>
        <w:t xml:space="preserve">"courseCode": "CS301", </w:t>
      </w:r>
    </w:p>
    <w:p w14:paraId="706D68AA">
      <w:pPr>
        <w:pStyle w:val="15"/>
        <w:keepNext w:val="0"/>
        <w:keepLines w:val="0"/>
        <w:widowControl/>
        <w:suppressLineNumbers w:val="0"/>
      </w:pPr>
      <w:r>
        <w:t xml:space="preserve">"title": "Database Management Systems", </w:t>
      </w:r>
    </w:p>
    <w:p w14:paraId="04871891">
      <w:pPr>
        <w:pStyle w:val="15"/>
        <w:keepNext w:val="0"/>
        <w:keepLines w:val="0"/>
        <w:widowControl/>
        <w:suppressLineNumbers w:val="0"/>
      </w:pPr>
      <w:r>
        <w:t xml:space="preserve">"description": "Introduction to relational database design and SQL", </w:t>
      </w:r>
    </w:p>
    <w:p w14:paraId="6E4DCEDE">
      <w:pPr>
        <w:pStyle w:val="15"/>
        <w:keepNext w:val="0"/>
        <w:keepLines w:val="0"/>
        <w:widowControl/>
        <w:suppressLineNumbers w:val="0"/>
      </w:pPr>
      <w:r>
        <w:t xml:space="preserve">"instructorId": 12, </w:t>
      </w:r>
    </w:p>
    <w:p w14:paraId="75F3322A">
      <w:pPr>
        <w:pStyle w:val="15"/>
        <w:keepNext w:val="0"/>
        <w:keepLines w:val="0"/>
        <w:widowControl/>
        <w:suppressLineNumbers w:val="0"/>
      </w:pPr>
      <w:r>
        <w:t xml:space="preserve">"credits": 4, </w:t>
      </w:r>
    </w:p>
    <w:p w14:paraId="245589C4">
      <w:pPr>
        <w:pStyle w:val="15"/>
        <w:keepNext w:val="0"/>
        <w:keepLines w:val="0"/>
        <w:widowControl/>
        <w:suppressLineNumbers w:val="0"/>
      </w:pPr>
      <w:r>
        <w:t xml:space="preserve">"startDate": "2026-08-01", </w:t>
      </w:r>
    </w:p>
    <w:p w14:paraId="27ECCBE3">
      <w:pPr>
        <w:pStyle w:val="15"/>
        <w:keepNext w:val="0"/>
        <w:keepLines w:val="0"/>
        <w:widowControl/>
        <w:suppressLineNumbers w:val="0"/>
      </w:pPr>
      <w:r>
        <w:t xml:space="preserve">"endDate": "2026-12-10", </w:t>
      </w:r>
    </w:p>
    <w:p w14:paraId="6EFB098E">
      <w:pPr>
        <w:pStyle w:val="15"/>
        <w:keepNext w:val="0"/>
        <w:keepLines w:val="0"/>
        <w:widowControl/>
        <w:suppressLineNumbers w:val="0"/>
      </w:pPr>
      <w:r>
        <w:t xml:space="preserve">"status": "DRAFT", </w:t>
      </w:r>
    </w:p>
    <w:p w14:paraId="041CB806">
      <w:pPr>
        <w:pStyle w:val="15"/>
        <w:keepNext w:val="0"/>
        <w:keepLines w:val="0"/>
        <w:widowControl/>
        <w:suppressLineNumbers w:val="0"/>
      </w:pPr>
      <w:r>
        <w:t xml:space="preserve">"maxEnrollment": 60, </w:t>
      </w:r>
    </w:p>
    <w:p w14:paraId="7A8ADB76">
      <w:pPr>
        <w:pStyle w:val="15"/>
        <w:keepNext w:val="0"/>
        <w:keepLines w:val="0"/>
        <w:widowControl/>
        <w:suppressLineNumbers w:val="0"/>
      </w:pPr>
      <w:r>
        <w:t xml:space="preserve">"createdDate": "2026-07-24T10:15:00" </w:t>
      </w:r>
    </w:p>
    <w:p w14:paraId="50FD1081">
      <w:pPr>
        <w:pStyle w:val="15"/>
        <w:keepNext w:val="0"/>
        <w:keepLines w:val="0"/>
        <w:widowControl/>
        <w:suppressLineNumbers w:val="0"/>
      </w:pPr>
      <w:r>
        <w:t>}</w:t>
      </w:r>
    </w:p>
    <w:p w14:paraId="0881C4E5">
      <w:r>
        <w:br w:type="page"/>
      </w:r>
    </w:p>
    <w:p w14:paraId="1CD12E10">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14</w:t>
      </w:r>
    </w:p>
    <w:p w14:paraId="3DF26B36">
      <w:pPr>
        <w:spacing w:after="400"/>
        <w:jc w:val="center"/>
        <w:rPr>
          <w:i/>
          <w:iCs/>
          <w:sz w:val="28"/>
          <w:szCs w:val="32"/>
        </w:rPr>
      </w:pPr>
      <w:r>
        <w:rPr>
          <w:rFonts w:ascii="Times New Roman" w:hAnsi="Times New Roman" w:eastAsia="Times New Roman" w:cs="Times New Roman"/>
          <w:b/>
          <w:bCs/>
          <w:i/>
          <w:iCs/>
          <w:sz w:val="32"/>
          <w:szCs w:val="32"/>
        </w:rPr>
        <w:t>CONCLUSION</w:t>
      </w:r>
    </w:p>
    <w:p w14:paraId="52B28C6C">
      <w:pPr>
        <w:spacing w:after="200" w:line="360" w:lineRule="auto"/>
        <w:jc w:val="both"/>
      </w:pPr>
      <w:r>
        <w:rPr>
          <w:rFonts w:ascii="Times New Roman" w:hAnsi="Times New Roman" w:eastAsia="Times New Roman" w:cs="Times New Roman"/>
          <w:b w:val="0"/>
          <w:bCs w:val="0"/>
          <w:i w:val="0"/>
          <w:iCs w:val="0"/>
          <w:sz w:val="24"/>
          <w:szCs w:val="24"/>
        </w:rPr>
        <w:t>The Learning Management System (LMS) Lite backend was successfully designed and implemented using the Spring Boot framework, following a layered architecture consisting of the Controller, Service, Repository, and Model components, secured throughout by Spring Security and JWT-based authentication. The application provides a reliable, role-aware solution for managing courses, enrollments, content, assessments, and grades through RESTful APIs.</w:t>
      </w:r>
    </w:p>
    <w:p w14:paraId="74D527AF">
      <w:pPr>
        <w:spacing w:after="200" w:line="360" w:lineRule="auto"/>
        <w:jc w:val="both"/>
      </w:pPr>
      <w:r>
        <w:rPr>
          <w:rFonts w:ascii="Times New Roman" w:hAnsi="Times New Roman" w:eastAsia="Times New Roman" w:cs="Times New Roman"/>
          <w:b w:val="0"/>
          <w:bCs w:val="0"/>
          <w:i w:val="0"/>
          <w:iCs w:val="0"/>
          <w:sz w:val="24"/>
          <w:szCs w:val="24"/>
        </w:rPr>
        <w:t>The backend successfully performs all essential CRUD operations across the core academic entities, enforces a five-tier role-based access control model, and supports assessment creation with automated grading. Academic data is stored using Spring Data JPA against a JPA-compatible database, and design constraints such as FERPA-aligned data handling, audit logging, and input validation have been incorporated throughout the specification and implementation.</w:t>
      </w:r>
    </w:p>
    <w:p w14:paraId="24871AC8">
      <w:pPr>
        <w:spacing w:after="200" w:line="360" w:lineRule="auto"/>
        <w:jc w:val="both"/>
      </w:pPr>
      <w:r>
        <w:rPr>
          <w:rFonts w:ascii="Times New Roman" w:hAnsi="Times New Roman" w:eastAsia="Times New Roman" w:cs="Times New Roman"/>
          <w:b w:val="0"/>
          <w:bCs w:val="0"/>
          <w:i w:val="0"/>
          <w:iCs w:val="0"/>
          <w:sz w:val="24"/>
          <w:szCs w:val="24"/>
        </w:rPr>
        <w:t>The REST APIs were structured for verification using JUnit and MockMvc on the backend and React Testing Library on the frontend, ensuring that endpoints behave correctly across the range of roles and scenarios the system supports. Overall, the project satisfies the functional and non-functional requirements defined in the system's Software Requirements Specification and establishes a strong, modular foundation for the complete LMS Lite platform, supporting future enhancements such as predictive analytics, AI-powered recommendations, and deeper institutional integrations.</w:t>
      </w:r>
    </w:p>
    <w:p w14:paraId="4E0F406C">
      <w:r>
        <w:br w:type="page"/>
      </w:r>
    </w:p>
    <w:p w14:paraId="3DBA3638">
      <w:pPr>
        <w:spacing w:after="400"/>
        <w:jc w:val="center"/>
        <w:rPr>
          <w:rFonts w:ascii="Times New Roman" w:hAnsi="Times New Roman" w:eastAsia="Times New Roman" w:cs="Times New Roman"/>
          <w:b/>
          <w:bCs/>
          <w:sz w:val="44"/>
          <w:szCs w:val="44"/>
        </w:rPr>
      </w:pPr>
      <w:r>
        <w:rPr>
          <w:rFonts w:hint="default" w:ascii="Times New Roman" w:hAnsi="Times New Roman" w:eastAsia="Times New Roman" w:cs="Times New Roman"/>
          <w:b/>
          <w:bCs/>
          <w:sz w:val="44"/>
          <w:szCs w:val="44"/>
          <w:lang w:val="en-US"/>
        </w:rPr>
        <w:t xml:space="preserve">CHAPTER - </w:t>
      </w:r>
      <w:r>
        <w:rPr>
          <w:rFonts w:ascii="Times New Roman" w:hAnsi="Times New Roman" w:eastAsia="Times New Roman" w:cs="Times New Roman"/>
          <w:b/>
          <w:bCs/>
          <w:sz w:val="44"/>
          <w:szCs w:val="44"/>
        </w:rPr>
        <w:t>15</w:t>
      </w:r>
    </w:p>
    <w:p w14:paraId="7A499986">
      <w:pPr>
        <w:spacing w:after="400"/>
        <w:jc w:val="center"/>
        <w:rPr>
          <w:i/>
          <w:iCs/>
          <w:sz w:val="24"/>
          <w:szCs w:val="28"/>
        </w:rPr>
      </w:pPr>
      <w:r>
        <w:rPr>
          <w:rFonts w:ascii="Times New Roman" w:hAnsi="Times New Roman" w:eastAsia="Times New Roman" w:cs="Times New Roman"/>
          <w:b/>
          <w:bCs/>
          <w:i/>
          <w:iCs/>
          <w:sz w:val="36"/>
          <w:szCs w:val="36"/>
        </w:rPr>
        <w:t>FUTURE ENHANCEMENTS</w:t>
      </w:r>
    </w:p>
    <w:p w14:paraId="4BBEBBBF">
      <w:pPr>
        <w:spacing w:after="200" w:line="360" w:lineRule="auto"/>
        <w:jc w:val="both"/>
      </w:pPr>
      <w:r>
        <w:rPr>
          <w:rFonts w:ascii="Times New Roman" w:hAnsi="Times New Roman" w:eastAsia="Times New Roman" w:cs="Times New Roman"/>
          <w:b w:val="0"/>
          <w:bCs w:val="0"/>
          <w:i w:val="0"/>
          <w:iCs w:val="0"/>
          <w:sz w:val="24"/>
          <w:szCs w:val="24"/>
        </w:rPr>
        <w:t>The current version of LMS Lite focuses on the core backend functionality for course, assessment, and user management. Future versions can incorporate the following enhancements, in line with the platform's longer-term roadmap:</w:t>
      </w:r>
    </w:p>
    <w:p w14:paraId="6B79D83C">
      <w:pPr>
        <w:pStyle w:val="3"/>
        <w:spacing w:before="300" w:after="200"/>
      </w:pPr>
      <w:r>
        <w:rPr>
          <w:rFonts w:ascii="Times New Roman" w:hAnsi="Times New Roman" w:eastAsia="Times New Roman" w:cs="Times New Roman"/>
          <w:b/>
          <w:bCs/>
          <w:sz w:val="24"/>
          <w:szCs w:val="24"/>
        </w:rPr>
        <w:t>Phase 2</w:t>
      </w:r>
    </w:p>
    <w:p w14:paraId="081C3088">
      <w:pPr>
        <w:pStyle w:val="19"/>
        <w:numPr>
          <w:ilvl w:val="0"/>
          <w:numId w:val="1"/>
        </w:numPr>
        <w:spacing w:after="100" w:line="300" w:lineRule="auto"/>
      </w:pPr>
      <w:r>
        <w:rPr>
          <w:rFonts w:ascii="Times New Roman" w:hAnsi="Times New Roman" w:eastAsia="Times New Roman" w:cs="Times New Roman"/>
          <w:sz w:val="24"/>
          <w:szCs w:val="24"/>
        </w:rPr>
        <w:t>Native mobile applications for iOS and Android</w:t>
      </w:r>
    </w:p>
    <w:p w14:paraId="32C0A0B2">
      <w:pPr>
        <w:pStyle w:val="19"/>
        <w:numPr>
          <w:ilvl w:val="0"/>
          <w:numId w:val="1"/>
        </w:numPr>
        <w:spacing w:after="100" w:line="300" w:lineRule="auto"/>
      </w:pPr>
      <w:r>
        <w:rPr>
          <w:rFonts w:ascii="Times New Roman" w:hAnsi="Times New Roman" w:eastAsia="Times New Roman" w:cs="Times New Roman"/>
          <w:sz w:val="24"/>
          <w:szCs w:val="24"/>
        </w:rPr>
        <w:t>AI-powered learning content recommendations</w:t>
      </w:r>
    </w:p>
    <w:p w14:paraId="5D42F84F">
      <w:pPr>
        <w:pStyle w:val="19"/>
        <w:numPr>
          <w:ilvl w:val="0"/>
          <w:numId w:val="1"/>
        </w:numPr>
        <w:spacing w:after="100" w:line="300" w:lineRule="auto"/>
      </w:pPr>
      <w:r>
        <w:rPr>
          <w:rFonts w:ascii="Times New Roman" w:hAnsi="Times New Roman" w:eastAsia="Times New Roman" w:cs="Times New Roman"/>
          <w:sz w:val="24"/>
          <w:szCs w:val="24"/>
        </w:rPr>
        <w:t>Integration with virtual reality learning environments</w:t>
      </w:r>
    </w:p>
    <w:p w14:paraId="40E1A21E">
      <w:pPr>
        <w:pStyle w:val="19"/>
        <w:numPr>
          <w:ilvl w:val="0"/>
          <w:numId w:val="1"/>
        </w:numPr>
        <w:spacing w:after="100" w:line="300" w:lineRule="auto"/>
      </w:pPr>
      <w:r>
        <w:rPr>
          <w:rFonts w:ascii="Times New Roman" w:hAnsi="Times New Roman" w:eastAsia="Times New Roman" w:cs="Times New Roman"/>
          <w:sz w:val="24"/>
          <w:szCs w:val="24"/>
        </w:rPr>
        <w:t>Blockchain-based credential verification</w:t>
      </w:r>
    </w:p>
    <w:p w14:paraId="1E1359E4">
      <w:pPr>
        <w:pStyle w:val="19"/>
        <w:numPr>
          <w:ilvl w:val="0"/>
          <w:numId w:val="1"/>
        </w:numPr>
        <w:spacing w:after="100" w:line="300" w:lineRule="auto"/>
      </w:pPr>
      <w:r>
        <w:rPr>
          <w:rFonts w:ascii="Times New Roman" w:hAnsi="Times New Roman" w:eastAsia="Times New Roman" w:cs="Times New Roman"/>
          <w:sz w:val="24"/>
          <w:szCs w:val="24"/>
        </w:rPr>
        <w:t>Advanced proctoring and anti-cheating measures</w:t>
      </w:r>
    </w:p>
    <w:p w14:paraId="59AA77F1">
      <w:pPr>
        <w:pStyle w:val="3"/>
        <w:spacing w:before="300" w:after="200"/>
      </w:pPr>
      <w:r>
        <w:rPr>
          <w:rFonts w:ascii="Times New Roman" w:hAnsi="Times New Roman" w:eastAsia="Times New Roman" w:cs="Times New Roman"/>
          <w:b/>
          <w:bCs/>
          <w:sz w:val="24"/>
          <w:szCs w:val="24"/>
        </w:rPr>
        <w:t>Phase 3</w:t>
      </w:r>
    </w:p>
    <w:p w14:paraId="58ABF4D7">
      <w:pPr>
        <w:pStyle w:val="19"/>
        <w:numPr>
          <w:ilvl w:val="0"/>
          <w:numId w:val="1"/>
        </w:numPr>
        <w:spacing w:after="100" w:line="300" w:lineRule="auto"/>
      </w:pPr>
      <w:r>
        <w:rPr>
          <w:rFonts w:ascii="Times New Roman" w:hAnsi="Times New Roman" w:eastAsia="Times New Roman" w:cs="Times New Roman"/>
          <w:sz w:val="24"/>
          <w:szCs w:val="24"/>
        </w:rPr>
        <w:t>AI-driven personalized learning paths</w:t>
      </w:r>
    </w:p>
    <w:p w14:paraId="1767A2E9">
      <w:pPr>
        <w:pStyle w:val="19"/>
        <w:numPr>
          <w:ilvl w:val="0"/>
          <w:numId w:val="1"/>
        </w:numPr>
        <w:spacing w:after="100" w:line="300" w:lineRule="auto"/>
      </w:pPr>
      <w:r>
        <w:rPr>
          <w:rFonts w:ascii="Times New Roman" w:hAnsi="Times New Roman" w:eastAsia="Times New Roman" w:cs="Times New Roman"/>
          <w:sz w:val="24"/>
          <w:szCs w:val="24"/>
        </w:rPr>
        <w:t>Advanced analytics with machine learning insights</w:t>
      </w:r>
    </w:p>
    <w:p w14:paraId="346BCBB8">
      <w:pPr>
        <w:pStyle w:val="19"/>
        <w:numPr>
          <w:ilvl w:val="0"/>
          <w:numId w:val="1"/>
        </w:numPr>
        <w:spacing w:after="100" w:line="300" w:lineRule="auto"/>
      </w:pPr>
      <w:r>
        <w:rPr>
          <w:rFonts w:ascii="Times New Roman" w:hAnsi="Times New Roman" w:eastAsia="Times New Roman" w:cs="Times New Roman"/>
          <w:sz w:val="24"/>
          <w:szCs w:val="24"/>
        </w:rPr>
        <w:t>Integration with employer systems for workforce development</w:t>
      </w:r>
    </w:p>
    <w:p w14:paraId="502BFA8F">
      <w:pPr>
        <w:pStyle w:val="19"/>
        <w:numPr>
          <w:ilvl w:val="0"/>
          <w:numId w:val="1"/>
        </w:numPr>
        <w:spacing w:after="100" w:line="300" w:lineRule="auto"/>
      </w:pPr>
      <w:r>
        <w:rPr>
          <w:rFonts w:ascii="Times New Roman" w:hAnsi="Times New Roman" w:eastAsia="Times New Roman" w:cs="Times New Roman"/>
          <w:sz w:val="24"/>
          <w:szCs w:val="24"/>
        </w:rPr>
        <w:t>Multi-language support for international programs</w:t>
      </w:r>
    </w:p>
    <w:p w14:paraId="6E15701B">
      <w:pPr>
        <w:pStyle w:val="19"/>
        <w:numPr>
          <w:ilvl w:val="0"/>
          <w:numId w:val="1"/>
        </w:numPr>
        <w:spacing w:after="100" w:line="300" w:lineRule="auto"/>
      </w:pPr>
      <w:r>
        <w:rPr>
          <w:rFonts w:ascii="Times New Roman" w:hAnsi="Times New Roman" w:eastAsia="Times New Roman" w:cs="Times New Roman"/>
          <w:sz w:val="24"/>
          <w:szCs w:val="24"/>
        </w:rPr>
        <w:t>Advanced accessibility features for diverse learners</w:t>
      </w:r>
    </w:p>
    <w:p w14:paraId="4665C800">
      <w:pPr>
        <w:pStyle w:val="3"/>
        <w:spacing w:before="300" w:after="200"/>
      </w:pPr>
      <w:r>
        <w:rPr>
          <w:rFonts w:ascii="Times New Roman" w:hAnsi="Times New Roman" w:eastAsia="Times New Roman" w:cs="Times New Roman"/>
          <w:b/>
          <w:bCs/>
          <w:sz w:val="24"/>
          <w:szCs w:val="24"/>
        </w:rPr>
        <w:t>Phase 4</w:t>
      </w:r>
    </w:p>
    <w:p w14:paraId="6DA500E0">
      <w:pPr>
        <w:pStyle w:val="19"/>
        <w:numPr>
          <w:ilvl w:val="0"/>
          <w:numId w:val="1"/>
        </w:numPr>
        <w:spacing w:after="100" w:line="300" w:lineRule="auto"/>
      </w:pPr>
      <w:r>
        <w:rPr>
          <w:rFonts w:ascii="Times New Roman" w:hAnsi="Times New Roman" w:eastAsia="Times New Roman" w:cs="Times New Roman"/>
          <w:sz w:val="24"/>
          <w:szCs w:val="24"/>
        </w:rPr>
        <w:t>Virtual reality classroom experiences</w:t>
      </w:r>
    </w:p>
    <w:p w14:paraId="0148183F">
      <w:pPr>
        <w:pStyle w:val="19"/>
        <w:numPr>
          <w:ilvl w:val="0"/>
          <w:numId w:val="1"/>
        </w:numPr>
        <w:spacing w:after="100" w:line="300" w:lineRule="auto"/>
      </w:pPr>
      <w:r>
        <w:rPr>
          <w:rFonts w:ascii="Times New Roman" w:hAnsi="Times New Roman" w:eastAsia="Times New Roman" w:cs="Times New Roman"/>
          <w:sz w:val="24"/>
          <w:szCs w:val="24"/>
        </w:rPr>
        <w:t>AI-powered teaching assistants</w:t>
      </w:r>
    </w:p>
    <w:p w14:paraId="28DA0C15">
      <w:pPr>
        <w:pStyle w:val="19"/>
        <w:numPr>
          <w:ilvl w:val="0"/>
          <w:numId w:val="1"/>
        </w:numPr>
        <w:spacing w:after="100" w:line="300" w:lineRule="auto"/>
      </w:pPr>
      <w:r>
        <w:rPr>
          <w:rFonts w:ascii="Times New Roman" w:hAnsi="Times New Roman" w:eastAsia="Times New Roman" w:cs="Times New Roman"/>
          <w:sz w:val="24"/>
          <w:szCs w:val="24"/>
        </w:rPr>
        <w:t>Advanced competency-based learning management</w:t>
      </w:r>
    </w:p>
    <w:p w14:paraId="69294745">
      <w:pPr>
        <w:pStyle w:val="19"/>
        <w:numPr>
          <w:ilvl w:val="0"/>
          <w:numId w:val="1"/>
        </w:numPr>
        <w:spacing w:after="100" w:line="300" w:lineRule="auto"/>
      </w:pPr>
      <w:r>
        <w:rPr>
          <w:rFonts w:ascii="Times New Roman" w:hAnsi="Times New Roman" w:eastAsia="Times New Roman" w:cs="Times New Roman"/>
          <w:sz w:val="24"/>
          <w:szCs w:val="24"/>
        </w:rPr>
        <w:t>Integration with industry certification programs</w:t>
      </w:r>
    </w:p>
    <w:p w14:paraId="752E863D">
      <w:pPr>
        <w:pStyle w:val="19"/>
        <w:numPr>
          <w:ilvl w:val="0"/>
          <w:numId w:val="1"/>
        </w:numPr>
        <w:spacing w:after="100" w:line="300" w:lineRule="auto"/>
      </w:pPr>
      <w:r>
        <w:rPr>
          <w:rFonts w:ascii="Times New Roman" w:hAnsi="Times New Roman" w:eastAsia="Times New Roman" w:cs="Times New Roman"/>
          <w:sz w:val="24"/>
          <w:szCs w:val="24"/>
        </w:rPr>
        <w:t>Global education network connectivity</w:t>
      </w:r>
    </w:p>
    <w:p w14:paraId="43D8D59C">
      <w:pPr>
        <w:spacing w:before="400" w:after="200"/>
      </w:pPr>
    </w:p>
    <w:p w14:paraId="30087C28">
      <w:pPr>
        <w:spacing w:before="400" w:after="200"/>
      </w:pPr>
    </w:p>
    <w:p w14:paraId="5A30BD22">
      <w:pPr>
        <w:spacing w:before="400" w:after="200"/>
      </w:pPr>
    </w:p>
    <w:p w14:paraId="2B75987E">
      <w:pPr>
        <w:pStyle w:val="3"/>
        <w:spacing w:before="300" w:after="200"/>
      </w:pPr>
      <w:r>
        <w:rPr>
          <w:rFonts w:ascii="Times New Roman" w:hAnsi="Times New Roman" w:eastAsia="Times New Roman" w:cs="Times New Roman"/>
          <w:b/>
          <w:bCs/>
          <w:sz w:val="24"/>
          <w:szCs w:val="24"/>
        </w:rPr>
        <w:t>Document Version Control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800"/>
        <w:gridCol w:w="2000"/>
      </w:tblGrid>
      <w:tr w14:paraId="7B7A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D9D9D9"/>
            <w:noWrap w:val="0"/>
            <w:tcMar>
              <w:top w:w="80" w:type="dxa"/>
              <w:left w:w="100" w:type="dxa"/>
              <w:bottom w:w="80" w:type="dxa"/>
              <w:right w:w="100" w:type="dxa"/>
            </w:tcMar>
            <w:vAlign w:val="center"/>
          </w:tcPr>
          <w:p w14:paraId="16C23864">
            <w:r>
              <w:rPr>
                <w:rFonts w:ascii="Times New Roman" w:hAnsi="Times New Roman" w:eastAsia="Times New Roman" w:cs="Times New Roman"/>
                <w:b/>
                <w:bCs/>
                <w:sz w:val="22"/>
                <w:szCs w:val="22"/>
              </w:rPr>
              <w:t>Version</w:t>
            </w:r>
          </w:p>
        </w:tc>
        <w:tc>
          <w:tcPr>
            <w:tcW w:w="5800" w:type="dxa"/>
            <w:shd w:val="clear" w:color="auto" w:fill="D9D9D9"/>
            <w:noWrap w:val="0"/>
            <w:tcMar>
              <w:top w:w="80" w:type="dxa"/>
              <w:left w:w="100" w:type="dxa"/>
              <w:bottom w:w="80" w:type="dxa"/>
              <w:right w:w="100" w:type="dxa"/>
            </w:tcMar>
            <w:vAlign w:val="center"/>
          </w:tcPr>
          <w:p w14:paraId="49A22225">
            <w:r>
              <w:rPr>
                <w:rFonts w:ascii="Times New Roman" w:hAnsi="Times New Roman" w:eastAsia="Times New Roman" w:cs="Times New Roman"/>
                <w:b/>
                <w:bCs/>
                <w:sz w:val="22"/>
                <w:szCs w:val="22"/>
              </w:rPr>
              <w:t>Changes</w:t>
            </w:r>
          </w:p>
        </w:tc>
        <w:tc>
          <w:tcPr>
            <w:tcW w:w="2000" w:type="dxa"/>
            <w:shd w:val="clear" w:color="auto" w:fill="D9D9D9"/>
            <w:noWrap w:val="0"/>
            <w:tcMar>
              <w:top w:w="80" w:type="dxa"/>
              <w:left w:w="100" w:type="dxa"/>
              <w:bottom w:w="80" w:type="dxa"/>
              <w:right w:w="100" w:type="dxa"/>
            </w:tcMar>
            <w:vAlign w:val="center"/>
          </w:tcPr>
          <w:p w14:paraId="175929DF">
            <w:r>
              <w:rPr>
                <w:rFonts w:ascii="Times New Roman" w:hAnsi="Times New Roman" w:eastAsia="Times New Roman" w:cs="Times New Roman"/>
                <w:b/>
                <w:bCs/>
                <w:sz w:val="22"/>
                <w:szCs w:val="22"/>
              </w:rPr>
              <w:t>Author</w:t>
            </w:r>
          </w:p>
        </w:tc>
      </w:tr>
      <w:tr w14:paraId="4898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noWrap w:val="0"/>
            <w:tcMar>
              <w:top w:w="80" w:type="dxa"/>
              <w:left w:w="100" w:type="dxa"/>
              <w:bottom w:w="80" w:type="dxa"/>
              <w:right w:w="100" w:type="dxa"/>
            </w:tcMar>
            <w:vAlign w:val="center"/>
          </w:tcPr>
          <w:p w14:paraId="429A6BC0">
            <w:r>
              <w:rPr>
                <w:rFonts w:ascii="Times New Roman" w:hAnsi="Times New Roman" w:eastAsia="Times New Roman" w:cs="Times New Roman"/>
                <w:sz w:val="22"/>
                <w:szCs w:val="22"/>
              </w:rPr>
              <w:t>1.0</w:t>
            </w:r>
          </w:p>
        </w:tc>
        <w:tc>
          <w:tcPr>
            <w:tcW w:w="5800" w:type="dxa"/>
            <w:noWrap w:val="0"/>
            <w:tcMar>
              <w:top w:w="80" w:type="dxa"/>
              <w:left w:w="100" w:type="dxa"/>
              <w:bottom w:w="80" w:type="dxa"/>
              <w:right w:w="100" w:type="dxa"/>
            </w:tcMar>
            <w:vAlign w:val="center"/>
          </w:tcPr>
          <w:p w14:paraId="2916E50A">
            <w:pPr>
              <w:rPr>
                <w:rFonts w:hint="default"/>
                <w:lang w:val="en-US"/>
              </w:rPr>
            </w:pPr>
            <w:r>
              <w:rPr>
                <w:rFonts w:ascii="Times New Roman" w:hAnsi="Times New Roman" w:eastAsia="Times New Roman" w:cs="Times New Roman"/>
                <w:sz w:val="22"/>
                <w:szCs w:val="22"/>
              </w:rPr>
              <w:t>Initial project report creation for Learning Management System (LMS) Lite</w:t>
            </w:r>
            <w:r>
              <w:rPr>
                <w:rFonts w:hint="default" w:ascii="Times New Roman" w:hAnsi="Times New Roman" w:eastAsia="Times New Roman" w:cs="Times New Roman"/>
                <w:sz w:val="22"/>
                <w:szCs w:val="22"/>
                <w:lang w:val="en-US"/>
              </w:rPr>
              <w:t xml:space="preserve"> </w:t>
            </w:r>
          </w:p>
        </w:tc>
        <w:tc>
          <w:tcPr>
            <w:tcW w:w="2000" w:type="dxa"/>
            <w:noWrap w:val="0"/>
            <w:tcMar>
              <w:top w:w="80" w:type="dxa"/>
              <w:left w:w="100" w:type="dxa"/>
              <w:bottom w:w="80" w:type="dxa"/>
              <w:right w:w="100" w:type="dxa"/>
            </w:tcMar>
            <w:vAlign w:val="center"/>
          </w:tcPr>
          <w:p w14:paraId="38412870">
            <w:r>
              <w:rPr>
                <w:rFonts w:ascii="Times New Roman" w:hAnsi="Times New Roman" w:eastAsia="Times New Roman" w:cs="Times New Roman"/>
                <w:sz w:val="22"/>
                <w:szCs w:val="22"/>
              </w:rPr>
              <w:t>Ashwin</w:t>
            </w:r>
          </w:p>
        </w:tc>
      </w:tr>
    </w:tbl>
    <w:p w14:paraId="1064E96B"/>
    <w:sectPr>
      <w:pgSz w:w="11906" w:h="16838"/>
      <w:pgMar w:top="1440" w:right="1440" w:bottom="1440" w:left="1440" w:header="708" w:footer="708" w:gutter="0"/>
      <w:pgBorders>
        <w:top w:val="single" w:color="auto" w:sz="12" w:space="31"/>
        <w:left w:val="single" w:color="auto" w:sz="12" w:space="31"/>
        <w:bottom w:val="single" w:color="auto" w:sz="12" w:space="31"/>
        <w:right w:val="single" w:color="auto" w:sz="12" w:space="3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5E7B5"/>
    <w:multiLevelType w:val="singleLevel"/>
    <w:tmpl w:val="9B95E7B5"/>
    <w:lvl w:ilvl="0" w:tentative="0">
      <w:start w:val="2"/>
      <w:numFmt w:val="decimal"/>
      <w:lvlText w:val="%1."/>
      <w:lvlJc w:val="left"/>
      <w:pPr>
        <w:tabs>
          <w:tab w:val="left" w:pos="312"/>
        </w:tabs>
      </w:p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alignBordersAndEdges w:val="1"/>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A56E8"/>
    <w:rsid w:val="14E17790"/>
    <w:rsid w:val="31C30A6B"/>
    <w:rsid w:val="32276E52"/>
    <w:rsid w:val="34777A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outlineLvl w:val="0"/>
    </w:pPr>
    <w:rPr>
      <w:color w:val="2E74B5"/>
      <w:sz w:val="32"/>
      <w:szCs w:val="32"/>
    </w:rPr>
  </w:style>
  <w:style w:type="paragraph" w:styleId="3">
    <w:name w:val="heading 2"/>
    <w:next w:val="1"/>
    <w:qFormat/>
    <w:uiPriority w:val="0"/>
    <w:pPr>
      <w:outlineLvl w:val="1"/>
    </w:pPr>
    <w:rPr>
      <w:color w:val="2E74B5"/>
      <w:sz w:val="26"/>
      <w:szCs w:val="26"/>
    </w:rPr>
  </w:style>
  <w:style w:type="paragraph" w:styleId="4">
    <w:name w:val="heading 3"/>
    <w:next w:val="1"/>
    <w:qFormat/>
    <w:uiPriority w:val="0"/>
    <w:pPr>
      <w:outlineLvl w:val="2"/>
    </w:pPr>
    <w:rPr>
      <w:color w:val="1F4D78"/>
      <w:sz w:val="24"/>
      <w:szCs w:val="24"/>
    </w:rPr>
  </w:style>
  <w:style w:type="paragraph" w:styleId="5">
    <w:name w:val="heading 4"/>
    <w:next w:val="1"/>
    <w:qFormat/>
    <w:uiPriority w:val="0"/>
    <w:pPr>
      <w:outlineLvl w:val="3"/>
    </w:pPr>
    <w:rPr>
      <w:i/>
      <w:iCs/>
      <w:color w:val="2E74B5"/>
      <w:sz w:val="21"/>
      <w:szCs w:val="22"/>
    </w:rPr>
  </w:style>
  <w:style w:type="paragraph" w:styleId="6">
    <w:name w:val="heading 5"/>
    <w:next w:val="1"/>
    <w:qFormat/>
    <w:uiPriority w:val="0"/>
    <w:pPr>
      <w:outlineLvl w:val="4"/>
    </w:pPr>
    <w:rPr>
      <w:color w:val="2E74B5"/>
      <w:sz w:val="21"/>
      <w:szCs w:val="22"/>
    </w:rPr>
  </w:style>
  <w:style w:type="paragraph" w:styleId="7">
    <w:name w:val="heading 6"/>
    <w:next w:val="1"/>
    <w:qFormat/>
    <w:uiPriority w:val="0"/>
    <w:pPr>
      <w:outlineLvl w:val="5"/>
    </w:pPr>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Style w:val="9"/>
      <w:tblCellMar>
        <w:top w:w="0" w:type="dxa"/>
        <w:left w:w="108" w:type="dxa"/>
        <w:bottom w:w="0" w:type="dxa"/>
        <w:right w:w="108" w:type="dxa"/>
      </w:tblCellMar>
    </w:tblPr>
  </w:style>
  <w:style w:type="character" w:styleId="10">
    <w:name w:val="endnote reference"/>
    <w:unhideWhenUsed/>
    <w:uiPriority w:val="99"/>
    <w:rPr>
      <w:vertAlign w:val="superscript"/>
    </w:rPr>
  </w:style>
  <w:style w:type="paragraph" w:styleId="11">
    <w:name w:val="endnote text"/>
    <w:link w:val="17"/>
    <w:unhideWhenUsed/>
    <w:uiPriority w:val="99"/>
    <w:pPr>
      <w:spacing w:after="0" w:line="240" w:lineRule="auto"/>
    </w:pPr>
    <w:rPr>
      <w:sz w:val="20"/>
      <w:szCs w:val="20"/>
    </w:rPr>
  </w:style>
  <w:style w:type="character" w:styleId="12">
    <w:name w:val="footnote reference"/>
    <w:unhideWhenUsed/>
    <w:uiPriority w:val="99"/>
    <w:rPr>
      <w:vertAlign w:val="superscript"/>
    </w:rPr>
  </w:style>
  <w:style w:type="paragraph" w:styleId="13">
    <w:name w:val="footnote text"/>
    <w:link w:val="18"/>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100" w:beforeAutospacing="1" w:after="100" w:afterAutospacing="1"/>
      <w:ind w:left="0" w:right="0"/>
      <w:jc w:val="left"/>
    </w:pPr>
    <w:rPr>
      <w:kern w:val="0"/>
      <w:sz w:val="24"/>
      <w:szCs w:val="24"/>
      <w:lang w:val="en-US" w:eastAsia="zh-CN" w:bidi="ar"/>
    </w:rPr>
  </w:style>
  <w:style w:type="paragraph" w:styleId="16">
    <w:name w:val="Title"/>
    <w:qFormat/>
    <w:uiPriority w:val="0"/>
    <w:rPr>
      <w:sz w:val="56"/>
      <w:szCs w:val="56"/>
    </w:rPr>
  </w:style>
  <w:style w:type="character" w:customStyle="1" w:styleId="17">
    <w:name w:val="Endnote Text Char"/>
    <w:link w:val="11"/>
    <w:unhideWhenUsed/>
    <w:uiPriority w:val="99"/>
    <w:rPr>
      <w:sz w:val="20"/>
      <w:szCs w:val="20"/>
    </w:rPr>
  </w:style>
  <w:style w:type="character" w:customStyle="1" w:styleId="18">
    <w:name w:val="Footnote Text Char"/>
    <w:link w:val="13"/>
    <w:unhideWhenUsed/>
    <w:uiPriority w:val="99"/>
    <w:rPr>
      <w:sz w:val="20"/>
      <w:szCs w:val="20"/>
    </w:rPr>
  </w:style>
  <w:style w:type="paragraph" w:styleId="19">
    <w:name w:val="List Paragraph"/>
    <w:qFormat/>
    <w:uiPriority w:val="0"/>
    <w:rPr>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621</Words>
  <Characters>3759</Characters>
  <TotalTime>331</TotalTime>
  <ScaleCrop>false</ScaleCrop>
  <LinksUpToDate>false</LinksUpToDate>
  <CharactersWithSpaces>4315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2026-07-24T04:43:00Z</dcterms:created>
  <dc:creator>Un-named</dc:creator>
  <cp:lastModifiedBy>Ashwin Krishna</cp:lastModifiedBy>
  <dcterms:modified xsi:type="dcterms:W3CDTF">2026-09-21T07:49:48Z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eyJoZGlkIjoiNWQ5ZDcwMDk1NmY4OWNkNTBhZTdlYTNjNDBkMzc3YzUiLCJ1c2VySWQiOiI1Njc1OTUxOTEyNDkifQ==</vt:lpwstr>
  </property>
  <property fmtid="{D5CDD505-2E9C-101B-9397-08002B2CF9AE}" pid="3" name="KSOProductBuildVer">
    <vt:lpwstr>1033-12.1.0.28485</vt:lpwstr>
  </property>
  <property fmtid="{D5CDD505-2E9C-101B-9397-08002B2CF9AE}" pid="4" name="ICV">
    <vt:lpwstr>9754017853294E1DB4CF70F153808E36_13</vt:lpwstr>
  </property>
</Properties>
</file>