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&lt;title&gt;Table and Image Move Animation&lt;/title&gt;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Container styles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#container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overflow: hidden; /* To hide content that moves out of view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Table styles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table, th, td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border: 1px solid #000;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th, td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Alternate row colors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tr:nth-child(even)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#f2f2f2;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tr:nth-child(odd)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#ffffff;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Image styles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img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200px;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height: auto;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margin-left: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Button styles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 Table-image container (set its initial position) 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#table-image-container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&lt;h1&gt;Interactive Table and Image&lt;/h1&gt;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&lt;!-- Table and Image Section --&gt;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&lt;div id="container"&gt;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id="table-image-container"&gt;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&lt;th&gt;Header 1&lt;/th&gt;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&lt;th&gt;Header 2&lt;/th&gt;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&lt;th&gt;Header 3&lt;/th&gt;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1&lt;/td&gt;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2&lt;/td&gt;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3&lt;/td&gt;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4&lt;/td&gt;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5&lt;/td&gt;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6&lt;/td&gt;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7&lt;/td&gt;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8&lt;/td&gt;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&lt;td&gt;Data 9&lt;/td&gt;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&lt;img src="https://via.placeholder.com/200" alt="Sample Image"&gt;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id="moveBtn"&gt;Move Table &amp; Image&lt;/button&gt;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&lt;!-- jQuery Script --&gt;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// Move the table and image together from right to left when button is clicked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$('#moveBtn').click(function 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$('#table-image-container').animate({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left: '-100%' // Move the container to the left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}, 2000);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6120130" cy="2632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Q2)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&lt;title&gt;Basic Calculator&lt;/title&gt;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.calculator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260px;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#display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height: 50px;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text-align: right;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width: 50px;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height: 50px;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margin: 5px;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font-size: 20px;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.button:hover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#dcdcdc;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.button:active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#ccc;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.button.operator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.button.operator:hover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.button.clear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#f44336;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.button.clear:hover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#e53935;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.button.equal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#2196F3;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.button.equal:hover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background-color: #1e88e5;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.row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&lt;div class="calculator"&gt;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&lt;input type="text" id="display" disabled&gt;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onclick="appendToDisplay('7')"&gt;7&lt;/button&gt;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onclick="appendToDisplay('8')"&gt;8&lt;/button&gt;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onclick="appendToDisplay('9')"&gt;9&lt;/button&gt;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operator" onclick="appendToDisplay('+')"&gt;+&lt;/button&gt;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onclick="appendToDisplay('4')"&gt;4&lt;/button&gt;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onclick="appendToDisplay('5')"&gt;5&lt;/button&gt;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onclick="appendToDisplay('6')"&gt;6&lt;/button&gt;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operator" onclick="appendToDisplay('-')"&gt;-&lt;/button&gt;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onclick="appendToDisplay('1')"&gt;1&lt;/button&gt;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onclick="appendToDisplay('2')"&gt;2&lt;/button&gt;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onclick="appendToDisplay('3')"&gt;3&lt;/button&gt;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operator" onclick="appendToDisplay('*')"&gt;*&lt;/button&gt;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onclick="appendToDisplay('0')"&gt;0&lt;/button&gt;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class="button" onclick="appendToDisplay('.')"&gt;.&lt;/button&gt;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clear" onclick="clearDisplay()"&gt;C&lt;/button&gt;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operator" onclick="appendToDisplay('/')"&gt;/&lt;/button&gt;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&lt;button class="button equal" onclick="calculateResult()"&gt;=&lt;/button&gt;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Function to append values to the display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appendToDisplay(value)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document.getElementById('display').value += 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Function to clear the display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clearDisplay()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document.getElementById('display').value = '';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Function to calculate the result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calculateResult()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let expression = document.getElementById('display').value;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let result = eval(expression); // Evaluates the expression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document.getElementById('display').value = result;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} catch (e)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document.getElementById('display').value = 'Error';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229870</wp:posOffset>
            </wp:positionH>
            <wp:positionV relativeFrom="paragraph">
              <wp:posOffset>36195</wp:posOffset>
            </wp:positionV>
            <wp:extent cx="5394325" cy="29673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&lt;title&gt;Birthday Card Designer&lt;/title&gt;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.controls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padding-right: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400px;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.card img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80%;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class="controls"&gt;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&lt;label&gt;Choose a background color:&lt;/label&gt;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id="bgColor"&gt;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value="yellow"&gt;Yellow&lt;/option&gt;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value="blue"&gt;Blue&lt;/option&gt;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value="green"&gt;Green&lt;/option&gt;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&lt;label&gt;Choose a font:&lt;/label&gt;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id="fontStyle"&gt;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value="Times New Roman"&gt;Times New Roman&lt;/option&gt;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&lt;label&gt;Specify a numeric font size:&lt;/label&gt;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type="number" id="fontSize" value="25"&gt;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&lt;label&gt;Choose a border style:&lt;/label&gt;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id="borderStyle"&gt;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value="none"&gt;None&lt;/option&gt;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value="double"&gt;Double&lt;/option&gt;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value="solid"&gt;Solid&lt;/option&gt;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id="showImage" checked&gt; Add the Default Picture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&lt;label&gt;Enter the greeting text below:&lt;/label&gt;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&lt;textarea id="greetingText"&gt;Happy Birthday, and many more&lt;/textarea&gt;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id="updateBtn"&gt;Update&lt;/button&gt;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class="card" id="card"&gt;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&lt;p id="message" style="font-size: 25px; font-family: Verdana;"&gt;Happy Birthday, and many more&lt;/p&gt;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&lt;img id="birthdayImage" src="https://via.placeholder.com/150" alt="Birthday Cake"&gt;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function updateCard()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$("#card").css("background-color", $("#bgColor").val());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$("#message").css({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"font-family": $("#fontStyle").val(),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"font-size": $("#fontSize").val() + "px"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}).text($("#greetingText").val());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$("#card").css("border-style", $("#borderStyle").val());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$("#birthdayImage").toggle($("#showImage").is(":checked"));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$("#updateBtn, select, input, textarea").on("input change", updateCard);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67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&lt;title&gt;Product Bill Generator&lt;/title&gt;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&lt;label&gt;Choose a Brand:&lt;/label&gt;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id="brand"&gt;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value="HP"&gt;HP&lt;/option&gt;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value="Nokia"&gt;Nokia&lt;/option&gt;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value="Samsung"&gt;Samsung&lt;/option&gt;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value="Motorola"&gt;Motorola&lt;/option&gt;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value="Apple"&gt;Apple&lt;/option&gt;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&lt;label&gt;Choose a Product:&lt;/label&gt;&lt;br&gt;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id="mobile" value="Mobile"&gt; Mobile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type="checkbox" id="laptop" value="Laptop"&gt; Laptop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&lt;label&gt;Enter Quantity:&lt;/label&gt;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type="number" id="quantity" min="1" value="1"&gt;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&lt;br&gt;&lt;br&gt;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id="produceBill"&gt;Produce Bill&lt;/button&gt;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$("#produceBill").click(function()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let quantity = parseInt($("#quantity").val());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let total = 0;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if($("#mobile").is(":checked"))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total += 200 * quantity;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if($("#laptop").is(":checked"))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total += 1000 * quantity;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if(total &gt; 0)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alert("Total Amount: $" + total);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alert("Please select a product.");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67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11</Pages>
  <Words>891</Words>
  <Characters>8005</Characters>
  <CharactersWithSpaces>11136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2025-01-30T09:53:30Z</dcterms:created>
  <dc:creator/>
  <dc:description/>
  <dc:language>en-US</dc:language>
  <cp:lastModifiedBy/>
  <dcterms:modified xsi:type="dcterms:W3CDTF">2025-01-30T10:00:31Z</dcterms:modified>
  <cp:revision>1</cp:revision>
  <dc:subject/>
  <dc:title/>
</cp:coreProperties>
</file>